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285E53" w14:textId="77777777" w:rsidR="00371E39" w:rsidRPr="003B52C5" w:rsidRDefault="00371E39" w:rsidP="00371E39">
      <w:pPr>
        <w:jc w:val="center"/>
        <w:rPr>
          <w:rFonts w:cs="Arial"/>
          <w:b/>
          <w:bCs/>
          <w:lang w:val="es-ES_tradnl"/>
        </w:rPr>
      </w:pPr>
      <w:r w:rsidRPr="003B52C5">
        <w:rPr>
          <w:rFonts w:cs="Arial"/>
        </w:rPr>
        <w:fldChar w:fldCharType="begin"/>
      </w:r>
      <w:r w:rsidRPr="003B52C5">
        <w:rPr>
          <w:rFonts w:cs="Arial"/>
        </w:rPr>
        <w:instrText xml:space="preserve"> INCLUDEPICTURE "https://encrypted-tbn0.gstatic.com/images?q=tbn:ANd9GcSR_uf5GbKYWl0Q7aOQFIZrGzrbSODsJ2y1hQ&amp;s" \* MERGEFORMATINET </w:instrText>
      </w:r>
      <w:r w:rsidRPr="003B52C5">
        <w:rPr>
          <w:rFonts w:cs="Arial"/>
        </w:rPr>
        <w:fldChar w:fldCharType="separate"/>
      </w:r>
      <w:r w:rsidRPr="003B52C5">
        <w:rPr>
          <w:rFonts w:cs="Arial"/>
          <w:noProof/>
        </w:rPr>
        <w:drawing>
          <wp:inline distT="0" distB="0" distL="0" distR="0" wp14:anchorId="4F3E85EE" wp14:editId="2CA4E38A">
            <wp:extent cx="3345084" cy="655794"/>
            <wp:effectExtent l="0" t="0" r="0" b="5080"/>
            <wp:docPr id="94697260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54852" name="Picture 1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952" cy="68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52C5">
        <w:rPr>
          <w:rFonts w:cs="Arial"/>
        </w:rPr>
        <w:fldChar w:fldCharType="end"/>
      </w:r>
    </w:p>
    <w:p w14:paraId="05B78247" w14:textId="77777777" w:rsidR="00371E39" w:rsidRPr="003B52C5" w:rsidRDefault="00371E39" w:rsidP="00371E39">
      <w:pPr>
        <w:jc w:val="center"/>
        <w:rPr>
          <w:rFonts w:cs="Arial"/>
          <w:b/>
          <w:bCs/>
          <w:lang w:val="es-ES_tradnl"/>
        </w:rPr>
      </w:pPr>
    </w:p>
    <w:p w14:paraId="6C0D9576" w14:textId="77777777" w:rsidR="00371E39" w:rsidRPr="003B52C5" w:rsidRDefault="00371E39" w:rsidP="00371E39">
      <w:pPr>
        <w:jc w:val="center"/>
        <w:rPr>
          <w:rFonts w:cs="Arial"/>
          <w:b/>
          <w:bCs/>
          <w:lang w:val="es-ES_tradnl"/>
        </w:rPr>
      </w:pPr>
      <w:r w:rsidRPr="003B52C5">
        <w:rPr>
          <w:rFonts w:cs="Arial"/>
          <w:b/>
          <w:bCs/>
          <w:lang w:val="es-ES_tradnl"/>
        </w:rPr>
        <w:t>Escuela de Ingeniería en Computación</w:t>
      </w:r>
    </w:p>
    <w:p w14:paraId="602BCE7F" w14:textId="77777777" w:rsidR="00371E39" w:rsidRPr="003B52C5" w:rsidRDefault="00371E39" w:rsidP="00371E39">
      <w:pPr>
        <w:jc w:val="center"/>
        <w:rPr>
          <w:rFonts w:cs="Arial"/>
          <w:b/>
          <w:bCs/>
          <w:lang w:val="es-ES_tradnl"/>
        </w:rPr>
      </w:pPr>
      <w:r w:rsidRPr="003B52C5">
        <w:rPr>
          <w:rFonts w:cs="Arial"/>
          <w:b/>
          <w:bCs/>
          <w:lang w:val="es-ES_tradnl"/>
        </w:rPr>
        <w:t>IC-4302 – Bases de Datos II</w:t>
      </w:r>
    </w:p>
    <w:p w14:paraId="0B9DB6EE" w14:textId="77777777" w:rsidR="00371E39" w:rsidRPr="003B52C5" w:rsidRDefault="00371E39" w:rsidP="00371E39">
      <w:pPr>
        <w:jc w:val="center"/>
        <w:rPr>
          <w:rFonts w:cs="Arial"/>
          <w:b/>
          <w:bCs/>
          <w:lang w:val="es-ES_tradnl"/>
        </w:rPr>
      </w:pPr>
    </w:p>
    <w:p w14:paraId="3C7F854E" w14:textId="77777777" w:rsidR="00371E39" w:rsidRPr="003B52C5" w:rsidRDefault="00371E39" w:rsidP="00371E39">
      <w:pPr>
        <w:jc w:val="center"/>
        <w:rPr>
          <w:rFonts w:cs="Arial"/>
          <w:b/>
          <w:bCs/>
          <w:lang w:val="es-ES_tradnl"/>
        </w:rPr>
      </w:pPr>
    </w:p>
    <w:p w14:paraId="0329C7B3" w14:textId="21A78B8D" w:rsidR="00371E39" w:rsidRPr="003B52C5" w:rsidRDefault="00050B92" w:rsidP="00371E39">
      <w:pPr>
        <w:jc w:val="center"/>
        <w:rPr>
          <w:rFonts w:cs="Arial"/>
          <w:b/>
          <w:bCs/>
          <w:lang w:val="es-ES_tradnl"/>
        </w:rPr>
      </w:pPr>
      <w:r w:rsidRPr="003B52C5">
        <w:rPr>
          <w:rFonts w:cs="Arial"/>
          <w:b/>
          <w:bCs/>
          <w:lang w:val="es-ES_tradnl"/>
        </w:rPr>
        <w:t xml:space="preserve">Proyecto </w:t>
      </w:r>
      <w:r w:rsidR="00B70BCE" w:rsidRPr="003B52C5">
        <w:rPr>
          <w:rFonts w:cs="Arial"/>
          <w:b/>
          <w:bCs/>
          <w:lang w:val="es-ES_tradnl"/>
        </w:rPr>
        <w:t>2</w:t>
      </w:r>
    </w:p>
    <w:p w14:paraId="74DEC0A4" w14:textId="18F975F6" w:rsidR="00371E39" w:rsidRPr="003B52C5" w:rsidRDefault="00050B92" w:rsidP="00371E39">
      <w:pPr>
        <w:jc w:val="center"/>
        <w:rPr>
          <w:rFonts w:cs="Arial"/>
          <w:lang w:val="es-ES_tradnl"/>
        </w:rPr>
      </w:pPr>
      <w:r w:rsidRPr="003B52C5">
        <w:rPr>
          <w:rFonts w:cs="Arial"/>
          <w:lang w:val="es-ES_tradnl"/>
        </w:rPr>
        <w:t>Red Social de Viajes</w:t>
      </w:r>
    </w:p>
    <w:p w14:paraId="209150A3" w14:textId="77777777" w:rsidR="00371E39" w:rsidRPr="003B52C5" w:rsidRDefault="00371E39" w:rsidP="00371E39">
      <w:pPr>
        <w:rPr>
          <w:rFonts w:cs="Arial"/>
          <w:lang w:val="es-ES_tradnl"/>
        </w:rPr>
      </w:pPr>
    </w:p>
    <w:p w14:paraId="01CF4DC4" w14:textId="77777777" w:rsidR="00371E39" w:rsidRPr="003B52C5" w:rsidRDefault="00371E39" w:rsidP="00371E39">
      <w:pPr>
        <w:jc w:val="center"/>
        <w:rPr>
          <w:rFonts w:cs="Arial"/>
          <w:lang w:val="es-ES_tradnl"/>
        </w:rPr>
      </w:pPr>
    </w:p>
    <w:p w14:paraId="08E715CC" w14:textId="77777777" w:rsidR="00371E39" w:rsidRPr="003B52C5" w:rsidRDefault="00371E39" w:rsidP="00371E39">
      <w:pPr>
        <w:jc w:val="center"/>
        <w:rPr>
          <w:rFonts w:cs="Arial"/>
          <w:b/>
          <w:bCs/>
          <w:lang w:val="es-ES_tradnl"/>
        </w:rPr>
      </w:pPr>
      <w:r w:rsidRPr="003B52C5">
        <w:rPr>
          <w:rFonts w:cs="Arial"/>
          <w:b/>
          <w:bCs/>
          <w:lang w:val="es-ES_tradnl"/>
        </w:rPr>
        <w:t>Estudiantes:</w:t>
      </w:r>
    </w:p>
    <w:p w14:paraId="243BF26E" w14:textId="77777777" w:rsidR="00371E39" w:rsidRPr="003B52C5" w:rsidRDefault="00371E39" w:rsidP="00371E39">
      <w:pPr>
        <w:jc w:val="center"/>
        <w:rPr>
          <w:rFonts w:cs="Arial"/>
          <w:lang w:val="es-ES_tradnl"/>
        </w:rPr>
      </w:pPr>
      <w:r w:rsidRPr="003B52C5">
        <w:rPr>
          <w:rFonts w:cs="Arial"/>
          <w:lang w:val="es-ES_tradnl"/>
        </w:rPr>
        <w:t>Esteban Josué Solano Araya – 2021579468</w:t>
      </w:r>
    </w:p>
    <w:p w14:paraId="2AD01CBA" w14:textId="77777777" w:rsidR="00371E39" w:rsidRPr="003B52C5" w:rsidRDefault="00371E39" w:rsidP="00371E39">
      <w:pPr>
        <w:jc w:val="center"/>
        <w:rPr>
          <w:rFonts w:cs="Arial"/>
          <w:lang w:val="es-ES_tradnl"/>
        </w:rPr>
      </w:pPr>
      <w:r w:rsidRPr="003B52C5">
        <w:rPr>
          <w:rFonts w:cs="Arial"/>
          <w:lang w:val="es-ES_tradnl"/>
        </w:rPr>
        <w:t>Pablo Mesén Alvarado – 2023071259</w:t>
      </w:r>
    </w:p>
    <w:p w14:paraId="0CEACDB3" w14:textId="77777777" w:rsidR="00371E39" w:rsidRPr="003B52C5" w:rsidRDefault="00371E39" w:rsidP="00371E39">
      <w:pPr>
        <w:jc w:val="center"/>
        <w:rPr>
          <w:rFonts w:cs="Arial"/>
          <w:lang w:val="es-ES"/>
        </w:rPr>
      </w:pPr>
      <w:r w:rsidRPr="003B52C5">
        <w:rPr>
          <w:rFonts w:cs="Arial"/>
          <w:lang w:val="es-ES"/>
        </w:rPr>
        <w:t>Daniel Zeas Brown – 2023147474</w:t>
      </w:r>
    </w:p>
    <w:p w14:paraId="26E1F7C0" w14:textId="77777777" w:rsidR="00371E39" w:rsidRPr="003B52C5" w:rsidRDefault="00371E39" w:rsidP="00371E39">
      <w:pPr>
        <w:jc w:val="center"/>
        <w:rPr>
          <w:rFonts w:cs="Arial"/>
          <w:lang w:val="es-ES_tradnl"/>
        </w:rPr>
      </w:pPr>
    </w:p>
    <w:p w14:paraId="45EA46EC" w14:textId="77777777" w:rsidR="00371E39" w:rsidRPr="003B52C5" w:rsidRDefault="00371E39" w:rsidP="00371E39">
      <w:pPr>
        <w:jc w:val="center"/>
        <w:rPr>
          <w:rFonts w:cs="Arial"/>
          <w:lang w:val="es-ES_tradnl"/>
        </w:rPr>
      </w:pPr>
    </w:p>
    <w:p w14:paraId="47AF967A" w14:textId="77777777" w:rsidR="00371E39" w:rsidRPr="003B52C5" w:rsidRDefault="00371E39" w:rsidP="00371E39">
      <w:pPr>
        <w:jc w:val="center"/>
        <w:rPr>
          <w:rFonts w:cs="Arial"/>
          <w:b/>
          <w:bCs/>
          <w:lang w:val="es-ES_tradnl"/>
        </w:rPr>
      </w:pPr>
      <w:r w:rsidRPr="003B52C5">
        <w:rPr>
          <w:rFonts w:cs="Arial"/>
          <w:b/>
          <w:bCs/>
          <w:lang w:val="es-ES_tradnl"/>
        </w:rPr>
        <w:t>Profesor:</w:t>
      </w:r>
    </w:p>
    <w:p w14:paraId="362C942C" w14:textId="77777777" w:rsidR="00371E39" w:rsidRPr="003B52C5" w:rsidRDefault="00371E39" w:rsidP="00371E39">
      <w:pPr>
        <w:jc w:val="center"/>
        <w:rPr>
          <w:rFonts w:cs="Arial"/>
          <w:lang w:val="es-ES_tradnl"/>
        </w:rPr>
      </w:pPr>
      <w:r w:rsidRPr="003B52C5">
        <w:rPr>
          <w:rFonts w:cs="Arial"/>
          <w:lang w:val="es-ES_tradnl"/>
        </w:rPr>
        <w:t>Keneth Obando Rodríguez</w:t>
      </w:r>
    </w:p>
    <w:p w14:paraId="673D2B42" w14:textId="77777777" w:rsidR="00371E39" w:rsidRPr="003B52C5" w:rsidRDefault="00371E39" w:rsidP="00371E39">
      <w:pPr>
        <w:jc w:val="center"/>
        <w:rPr>
          <w:rFonts w:cs="Arial"/>
          <w:lang w:val="es-ES_tradnl"/>
        </w:rPr>
      </w:pPr>
    </w:p>
    <w:p w14:paraId="30B1638F" w14:textId="77777777" w:rsidR="00371E39" w:rsidRPr="003B52C5" w:rsidRDefault="00371E39" w:rsidP="00371E39">
      <w:pPr>
        <w:rPr>
          <w:rFonts w:cs="Arial"/>
          <w:lang w:val="es-ES_tradnl"/>
        </w:rPr>
      </w:pPr>
    </w:p>
    <w:p w14:paraId="204543F6" w14:textId="695939D4" w:rsidR="00371E39" w:rsidRPr="003B52C5" w:rsidRDefault="00B70BCE" w:rsidP="00371E39">
      <w:pPr>
        <w:jc w:val="center"/>
        <w:rPr>
          <w:rFonts w:cs="Arial"/>
          <w:b/>
          <w:bCs/>
          <w:lang w:val="es-ES_tradnl"/>
        </w:rPr>
      </w:pPr>
      <w:r w:rsidRPr="003B52C5">
        <w:rPr>
          <w:rFonts w:cs="Arial"/>
          <w:b/>
          <w:bCs/>
          <w:lang w:val="es-ES_tradnl"/>
        </w:rPr>
        <w:t>2</w:t>
      </w:r>
      <w:r w:rsidR="00FA3269" w:rsidRPr="003B52C5">
        <w:rPr>
          <w:rFonts w:cs="Arial"/>
          <w:b/>
          <w:bCs/>
          <w:lang w:val="es-ES_tradnl"/>
        </w:rPr>
        <w:t>2</w:t>
      </w:r>
      <w:r w:rsidR="00371E39" w:rsidRPr="003B52C5">
        <w:rPr>
          <w:rFonts w:cs="Arial"/>
          <w:b/>
          <w:bCs/>
          <w:lang w:val="es-ES_tradnl"/>
        </w:rPr>
        <w:t xml:space="preserve"> de </w:t>
      </w:r>
      <w:r w:rsidRPr="003B52C5">
        <w:rPr>
          <w:rFonts w:cs="Arial"/>
          <w:b/>
          <w:bCs/>
          <w:lang w:val="es-ES_tradnl"/>
        </w:rPr>
        <w:t>noviembre</w:t>
      </w:r>
      <w:r w:rsidR="00371E39" w:rsidRPr="003B52C5">
        <w:rPr>
          <w:rFonts w:cs="Arial"/>
          <w:b/>
          <w:bCs/>
          <w:lang w:val="es-ES_tradnl"/>
        </w:rPr>
        <w:t xml:space="preserve"> de 2024</w:t>
      </w:r>
    </w:p>
    <w:p w14:paraId="1C4CF422" w14:textId="77777777" w:rsidR="00371E39" w:rsidRPr="003B52C5" w:rsidRDefault="00371E39" w:rsidP="00371E39">
      <w:pPr>
        <w:jc w:val="center"/>
        <w:rPr>
          <w:rFonts w:cs="Arial"/>
          <w:b/>
          <w:lang w:val="es-ES_tradnl"/>
        </w:rPr>
      </w:pPr>
      <w:r w:rsidRPr="003B52C5">
        <w:rPr>
          <w:rFonts w:cs="Arial"/>
          <w:b/>
          <w:lang w:val="es-ES_tradnl"/>
        </w:rPr>
        <w:t>II Semestre 2024</w:t>
      </w:r>
    </w:p>
    <w:p w14:paraId="50FD04D4" w14:textId="77777777" w:rsidR="00E13521" w:rsidRPr="00B70BCE" w:rsidRDefault="00E13521" w:rsidP="00371E39">
      <w:pPr>
        <w:rPr>
          <w:lang w:val="es-ES_tradnl"/>
        </w:rPr>
      </w:pPr>
    </w:p>
    <w:p w14:paraId="42171363" w14:textId="77777777" w:rsidR="009F301E" w:rsidRDefault="009F301E">
      <w:pPr>
        <w:spacing w:line="240" w:lineRule="auto"/>
      </w:pPr>
    </w:p>
    <w:p w14:paraId="277C2F7D" w14:textId="77777777" w:rsidR="009F301E" w:rsidRDefault="009F301E">
      <w:pPr>
        <w:spacing w:line="240" w:lineRule="auto"/>
      </w:pPr>
    </w:p>
    <w:sdt>
      <w:sdtPr>
        <w:rPr>
          <w:rFonts w:ascii="Arial" w:eastAsia="Times New Roman" w:hAnsi="Arial" w:cs="Times New Roman"/>
          <w:b w:val="0"/>
          <w:color w:val="auto"/>
          <w:sz w:val="22"/>
          <w:szCs w:val="24"/>
        </w:rPr>
        <w:id w:val="-1363124292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3C1AF223" w14:textId="3ADB6895" w:rsidR="009F301E" w:rsidRPr="003B52C5" w:rsidRDefault="009F301E" w:rsidP="00C5507E">
          <w:pPr>
            <w:pStyle w:val="TOCHeading"/>
            <w:spacing w:line="360" w:lineRule="auto"/>
            <w:rPr>
              <w:rFonts w:ascii="Arial" w:hAnsi="Arial" w:cs="Arial"/>
              <w:b w:val="0"/>
              <w:bCs w:val="0"/>
              <w:color w:val="000000" w:themeColor="text1"/>
              <w:sz w:val="24"/>
              <w:szCs w:val="24"/>
            </w:rPr>
          </w:pPr>
          <w:r w:rsidRPr="003B52C5">
            <w:rPr>
              <w:rFonts w:ascii="Arial" w:hAnsi="Arial" w:cs="Arial"/>
              <w:b w:val="0"/>
              <w:bCs w:val="0"/>
              <w:color w:val="000000" w:themeColor="text1"/>
              <w:sz w:val="24"/>
              <w:szCs w:val="24"/>
            </w:rPr>
            <w:t>Tabla de Contenidos</w:t>
          </w:r>
        </w:p>
        <w:p w14:paraId="5676248B" w14:textId="1723E483" w:rsidR="00D3120C" w:rsidRPr="003B52C5" w:rsidRDefault="009F301E">
          <w:pPr>
            <w:pStyle w:val="TOC2"/>
            <w:tabs>
              <w:tab w:val="right" w:leader="dot" w:pos="9350"/>
            </w:tabs>
            <w:rPr>
              <w:rFonts w:ascii="Arial" w:eastAsiaTheme="minorEastAsia" w:hAnsi="Arial" w:cs="Arial"/>
              <w:b w:val="0"/>
              <w:bCs w:val="0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r w:rsidRPr="003B52C5">
            <w:rPr>
              <w:rFonts w:ascii="Arial" w:hAnsi="Arial" w:cs="Arial"/>
              <w:b w:val="0"/>
              <w:bCs w:val="0"/>
              <w:i/>
              <w:iCs/>
            </w:rPr>
            <w:fldChar w:fldCharType="begin"/>
          </w:r>
          <w:r w:rsidRPr="003B52C5">
            <w:rPr>
              <w:rFonts w:ascii="Arial" w:hAnsi="Arial" w:cs="Arial"/>
              <w:b w:val="0"/>
              <w:bCs w:val="0"/>
            </w:rPr>
            <w:instrText xml:space="preserve"> TOC \o "1-3" \h \z \u </w:instrText>
          </w:r>
          <w:r w:rsidRPr="003B52C5">
            <w:rPr>
              <w:rFonts w:ascii="Arial" w:hAnsi="Arial" w:cs="Arial"/>
              <w:b w:val="0"/>
              <w:bCs w:val="0"/>
              <w:i/>
              <w:iCs/>
            </w:rPr>
            <w:fldChar w:fldCharType="separate"/>
          </w:r>
          <w:hyperlink w:anchor="_Toc183202498" w:history="1">
            <w:r w:rsidR="00D3120C" w:rsidRPr="003B52C5">
              <w:rPr>
                <w:rStyle w:val="Hyperlink"/>
                <w:rFonts w:ascii="Arial" w:hAnsi="Arial" w:cs="Arial"/>
                <w:noProof/>
              </w:rPr>
              <w:t>1. Introducción</w:t>
            </w:r>
            <w:r w:rsidR="00D3120C" w:rsidRPr="003B52C5">
              <w:rPr>
                <w:rFonts w:ascii="Arial" w:hAnsi="Arial" w:cs="Arial"/>
                <w:noProof/>
                <w:webHidden/>
              </w:rPr>
              <w:tab/>
            </w:r>
            <w:r w:rsidR="00D3120C"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="00D3120C" w:rsidRPr="003B52C5">
              <w:rPr>
                <w:rFonts w:ascii="Arial" w:hAnsi="Arial" w:cs="Arial"/>
                <w:noProof/>
                <w:webHidden/>
              </w:rPr>
              <w:instrText xml:space="preserve"> PAGEREF _Toc183202498 \h </w:instrText>
            </w:r>
            <w:r w:rsidR="00D3120C" w:rsidRPr="003B52C5">
              <w:rPr>
                <w:rFonts w:ascii="Arial" w:hAnsi="Arial" w:cs="Arial"/>
                <w:noProof/>
                <w:webHidden/>
              </w:rPr>
            </w:r>
            <w:r w:rsidR="00D3120C"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3120C" w:rsidRPr="003B52C5">
              <w:rPr>
                <w:rFonts w:ascii="Arial" w:hAnsi="Arial" w:cs="Arial"/>
                <w:noProof/>
                <w:webHidden/>
              </w:rPr>
              <w:t>3</w:t>
            </w:r>
            <w:r w:rsidR="00D3120C"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D64D598" w14:textId="4902B41E" w:rsidR="00D3120C" w:rsidRPr="003B52C5" w:rsidRDefault="00D3120C">
          <w:pPr>
            <w:pStyle w:val="TOC2"/>
            <w:tabs>
              <w:tab w:val="right" w:leader="dot" w:pos="9350"/>
            </w:tabs>
            <w:rPr>
              <w:rFonts w:ascii="Arial" w:eastAsiaTheme="minorEastAsia" w:hAnsi="Arial" w:cs="Arial"/>
              <w:b w:val="0"/>
              <w:bCs w:val="0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499" w:history="1">
            <w:r w:rsidRPr="003B52C5">
              <w:rPr>
                <w:rStyle w:val="Hyperlink"/>
                <w:rFonts w:ascii="Arial" w:hAnsi="Arial" w:cs="Arial"/>
                <w:noProof/>
              </w:rPr>
              <w:t>2. Estructura del Proyecto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_Toc183202499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3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062EDAD" w14:textId="369A2CAD" w:rsidR="00D3120C" w:rsidRPr="003B52C5" w:rsidRDefault="00D3120C">
          <w:pPr>
            <w:pStyle w:val="TOC2"/>
            <w:tabs>
              <w:tab w:val="right" w:leader="dot" w:pos="9350"/>
            </w:tabs>
            <w:rPr>
              <w:rFonts w:ascii="Arial" w:eastAsiaTheme="minorEastAsia" w:hAnsi="Arial" w:cs="Arial"/>
              <w:b w:val="0"/>
              <w:bCs w:val="0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00" w:history="1">
            <w:r w:rsidRPr="003B52C5">
              <w:rPr>
                <w:rStyle w:val="Hyperlink"/>
                <w:rFonts w:ascii="Arial" w:hAnsi="Arial" w:cs="Arial"/>
                <w:noProof/>
              </w:rPr>
              <w:t>3. Cómo se cargaron los datos en Neo4j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_Toc183202500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3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44EE4D" w14:textId="15C5BC0A" w:rsidR="00D3120C" w:rsidRPr="003B52C5" w:rsidRDefault="00D3120C">
          <w:pPr>
            <w:pStyle w:val="TOC2"/>
            <w:tabs>
              <w:tab w:val="right" w:leader="dot" w:pos="9350"/>
            </w:tabs>
            <w:rPr>
              <w:rFonts w:ascii="Arial" w:eastAsiaTheme="minorEastAsia" w:hAnsi="Arial" w:cs="Arial"/>
              <w:b w:val="0"/>
              <w:bCs w:val="0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01" w:history="1">
            <w:r w:rsidRPr="003B52C5">
              <w:rPr>
                <w:rStyle w:val="Hyperlink"/>
                <w:rFonts w:ascii="Arial" w:hAnsi="Arial" w:cs="Arial"/>
                <w:noProof/>
              </w:rPr>
              <w:t>4. Consultas utilizadas en Neo4j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_Toc183202501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6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576BB64" w14:textId="38BE2FBC" w:rsidR="00D3120C" w:rsidRPr="003B52C5" w:rsidRDefault="00D3120C">
          <w:pPr>
            <w:pStyle w:val="TOC3"/>
            <w:tabs>
              <w:tab w:val="right" w:leader="dot" w:pos="935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02" w:history="1">
            <w:r w:rsidRPr="003B52C5">
              <w:rPr>
                <w:rStyle w:val="Hyperlink"/>
                <w:rFonts w:ascii="Arial" w:hAnsi="Arial" w:cs="Arial"/>
                <w:noProof/>
              </w:rPr>
              <w:t>4.1 Extracción de datos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_Toc183202502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6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6FFC6BE" w14:textId="7B7FD4C2" w:rsidR="00D3120C" w:rsidRPr="003B52C5" w:rsidRDefault="00D3120C">
          <w:pPr>
            <w:pStyle w:val="TOC2"/>
            <w:tabs>
              <w:tab w:val="right" w:leader="dot" w:pos="9350"/>
            </w:tabs>
            <w:rPr>
              <w:rFonts w:ascii="Arial" w:eastAsiaTheme="minorEastAsia" w:hAnsi="Arial" w:cs="Arial"/>
              <w:b w:val="0"/>
              <w:bCs w:val="0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03" w:history="1">
            <w:r w:rsidRPr="003B52C5">
              <w:rPr>
                <w:rStyle w:val="Hyperlink"/>
                <w:rFonts w:ascii="Arial" w:hAnsi="Arial" w:cs="Arial"/>
                <w:noProof/>
                <w:lang w:val="es-ES"/>
              </w:rPr>
              <w:t>5. Análisis con Spark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_Toc183202503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6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D783193" w14:textId="0A9FE9FE" w:rsidR="00D3120C" w:rsidRPr="003B52C5" w:rsidRDefault="00D3120C">
          <w:pPr>
            <w:pStyle w:val="TOC3"/>
            <w:tabs>
              <w:tab w:val="right" w:leader="dot" w:pos="935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04" w:history="1">
            <w:r w:rsidRPr="003B52C5">
              <w:rPr>
                <w:rStyle w:val="Hyperlink"/>
                <w:rFonts w:ascii="Arial" w:hAnsi="Arial" w:cs="Arial"/>
                <w:noProof/>
              </w:rPr>
              <w:t>5.1 Importación de librerías y Conexión a PostgreSQL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_Toc183202504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6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12CA56" w14:textId="48B26086" w:rsidR="00D3120C" w:rsidRPr="003B52C5" w:rsidRDefault="00D3120C">
          <w:pPr>
            <w:pStyle w:val="TOC3"/>
            <w:tabs>
              <w:tab w:val="right" w:leader="dot" w:pos="935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05" w:history="1">
            <w:r w:rsidRPr="003B52C5">
              <w:rPr>
                <w:rStyle w:val="Hyperlink"/>
                <w:rFonts w:ascii="Arial" w:hAnsi="Arial" w:cs="Arial"/>
                <w:noProof/>
              </w:rPr>
              <w:t>5.2 Conexión a Neo4j e Inicialización de un cursor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_Toc183202505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7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6E941B2" w14:textId="38A25FB3" w:rsidR="00D3120C" w:rsidRPr="003B52C5" w:rsidRDefault="00D3120C">
          <w:pPr>
            <w:pStyle w:val="TOC3"/>
            <w:tabs>
              <w:tab w:val="right" w:leader="dot" w:pos="935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06" w:history="1">
            <w:r w:rsidRPr="003B52C5">
              <w:rPr>
                <w:rStyle w:val="Hyperlink"/>
                <w:rFonts w:ascii="Arial" w:hAnsi="Arial" w:cs="Arial"/>
                <w:noProof/>
              </w:rPr>
              <w:t>5.3 Creación de la sesión de Spark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_Toc183202506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8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8A3E8D" w14:textId="6F57E427" w:rsidR="00D3120C" w:rsidRPr="003B52C5" w:rsidRDefault="00D3120C">
          <w:pPr>
            <w:pStyle w:val="TOC3"/>
            <w:tabs>
              <w:tab w:val="right" w:leader="dot" w:pos="935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07" w:history="1">
            <w:r w:rsidRPr="003B52C5">
              <w:rPr>
                <w:rStyle w:val="Hyperlink"/>
                <w:rFonts w:ascii="Arial" w:hAnsi="Arial" w:cs="Arial"/>
                <w:noProof/>
              </w:rPr>
              <w:t>5.4 Función para ejecutar consultas Cypher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_Toc183202507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8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8E8ED9" w14:textId="78B1A533" w:rsidR="00D3120C" w:rsidRPr="003B52C5" w:rsidRDefault="00D3120C">
          <w:pPr>
            <w:pStyle w:val="TOC3"/>
            <w:tabs>
              <w:tab w:val="right" w:leader="dot" w:pos="935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08" w:history="1">
            <w:r w:rsidRPr="003B52C5">
              <w:rPr>
                <w:rStyle w:val="Hyperlink"/>
                <w:rFonts w:ascii="Arial" w:hAnsi="Arial" w:cs="Arial"/>
                <w:noProof/>
              </w:rPr>
              <w:t>5.5 Ejecución de consulta Cypher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_Toc183202508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8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70AFCB0" w14:textId="416B78EB" w:rsidR="00D3120C" w:rsidRPr="003B52C5" w:rsidRDefault="00D3120C">
          <w:pPr>
            <w:pStyle w:val="TOC3"/>
            <w:tabs>
              <w:tab w:val="right" w:leader="dot" w:pos="935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09" w:history="1">
            <w:r w:rsidRPr="003B52C5">
              <w:rPr>
                <w:rStyle w:val="Hyperlink"/>
                <w:rFonts w:ascii="Arial" w:hAnsi="Arial" w:cs="Arial"/>
                <w:noProof/>
              </w:rPr>
              <w:t>5.6 GTPC (Gasto Total por Cliente)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_Toc183202509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9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B8CCE52" w14:textId="4F1CC3F5" w:rsidR="00D3120C" w:rsidRPr="003B52C5" w:rsidRDefault="00D3120C">
          <w:pPr>
            <w:pStyle w:val="TOC3"/>
            <w:tabs>
              <w:tab w:val="right" w:leader="dot" w:pos="935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10" w:history="1">
            <w:r w:rsidRPr="003B52C5">
              <w:rPr>
                <w:rStyle w:val="Hyperlink"/>
                <w:rFonts w:ascii="Arial" w:hAnsi="Arial" w:cs="Arial"/>
                <w:noProof/>
              </w:rPr>
              <w:t>5.7 PMC (Productos Más Comprados)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_Toc183202510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11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3D3E639" w14:textId="166CACDD" w:rsidR="00D3120C" w:rsidRPr="003B52C5" w:rsidRDefault="00D3120C">
          <w:pPr>
            <w:pStyle w:val="TOC3"/>
            <w:tabs>
              <w:tab w:val="right" w:leader="dot" w:pos="935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11" w:history="1">
            <w:r w:rsidRPr="003B52C5">
              <w:rPr>
                <w:rStyle w:val="Hyperlink"/>
                <w:rFonts w:ascii="Arial" w:hAnsi="Arial" w:cs="Arial"/>
                <w:noProof/>
              </w:rPr>
              <w:t>5.8 PGPC (Promedio General Por Cliente)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_Toc183202511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12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333E8A9" w14:textId="116C11E7" w:rsidR="00D3120C" w:rsidRPr="003B52C5" w:rsidRDefault="00D3120C">
          <w:pPr>
            <w:pStyle w:val="TOC3"/>
            <w:tabs>
              <w:tab w:val="right" w:leader="dot" w:pos="935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12" w:history="1">
            <w:r w:rsidRPr="003B52C5">
              <w:rPr>
                <w:rStyle w:val="Hyperlink"/>
                <w:rFonts w:ascii="Arial" w:hAnsi="Arial" w:cs="Arial"/>
                <w:noProof/>
              </w:rPr>
              <w:t>5.9 FCPC (Frecuencia de Compras Por Cliente)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_Toc183202512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13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971479A" w14:textId="5CD1CF8C" w:rsidR="00D3120C" w:rsidRPr="003B52C5" w:rsidRDefault="00D3120C">
          <w:pPr>
            <w:pStyle w:val="TOC2"/>
            <w:tabs>
              <w:tab w:val="right" w:leader="dot" w:pos="9350"/>
            </w:tabs>
            <w:rPr>
              <w:rFonts w:ascii="Arial" w:eastAsiaTheme="minorEastAsia" w:hAnsi="Arial" w:cs="Arial"/>
              <w:b w:val="0"/>
              <w:bCs w:val="0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13" w:history="1">
            <w:r w:rsidRPr="003B52C5">
              <w:rPr>
                <w:rStyle w:val="Hyperlink"/>
                <w:rFonts w:ascii="Arial" w:hAnsi="Arial" w:cs="Arial"/>
                <w:noProof/>
              </w:rPr>
              <w:t>6. Resultados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_Toc183202513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15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9D4BF3B" w14:textId="45F9B053" w:rsidR="00D3120C" w:rsidRPr="003B52C5" w:rsidRDefault="00D3120C">
          <w:pPr>
            <w:pStyle w:val="TOC3"/>
            <w:tabs>
              <w:tab w:val="right" w:leader="dot" w:pos="935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14" w:history="1">
            <w:r w:rsidRPr="003B52C5">
              <w:rPr>
                <w:rStyle w:val="Hyperlink"/>
                <w:rFonts w:ascii="Arial" w:hAnsi="Arial" w:cs="Arial"/>
                <w:noProof/>
              </w:rPr>
              <w:t>6.1 Gasto Total por Cliente (GTPC) / total_spent_per_customer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_Toc183202514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15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1B8FD93" w14:textId="563BE23B" w:rsidR="00D3120C" w:rsidRPr="003B52C5" w:rsidRDefault="00D3120C">
          <w:pPr>
            <w:pStyle w:val="TOC3"/>
            <w:tabs>
              <w:tab w:val="right" w:leader="dot" w:pos="935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15" w:history="1">
            <w:r w:rsidRPr="003B52C5">
              <w:rPr>
                <w:rStyle w:val="Hyperlink"/>
                <w:rFonts w:ascii="Arial" w:hAnsi="Arial" w:cs="Arial"/>
                <w:noProof/>
              </w:rPr>
              <w:t>6.2 Productos más Comprados (PMC) / product_purchase_count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_Toc183202515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15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0E49A4B" w14:textId="1F6B526A" w:rsidR="00D3120C" w:rsidRPr="003B52C5" w:rsidRDefault="00D3120C">
          <w:pPr>
            <w:pStyle w:val="TOC3"/>
            <w:tabs>
              <w:tab w:val="right" w:leader="dot" w:pos="935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16" w:history="1">
            <w:r w:rsidRPr="003B52C5">
              <w:rPr>
                <w:rStyle w:val="Hyperlink"/>
                <w:rFonts w:ascii="Arial" w:hAnsi="Arial" w:cs="Arial"/>
                <w:noProof/>
              </w:rPr>
              <w:t>6.3 Promedio de Gasto por Cliente (PGPC) / average_spent_per_customer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_Toc183202516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16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FFD0F6" w14:textId="5AAAF495" w:rsidR="00D3120C" w:rsidRPr="003B52C5" w:rsidRDefault="00D3120C">
          <w:pPr>
            <w:pStyle w:val="TOC3"/>
            <w:tabs>
              <w:tab w:val="right" w:leader="dot" w:pos="935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:lang w:val="en-CR"/>
              <w14:ligatures w14:val="standardContextual"/>
            </w:rPr>
          </w:pPr>
          <w:hyperlink w:anchor="_Toc183202517" w:history="1">
            <w:r w:rsidRPr="003B52C5">
              <w:rPr>
                <w:rStyle w:val="Hyperlink"/>
                <w:rFonts w:ascii="Arial" w:hAnsi="Arial" w:cs="Arial"/>
                <w:noProof/>
              </w:rPr>
              <w:t>6.4 Frecuencia de Compra por Cliente / transaction_count_per_customer</w:t>
            </w:r>
            <w:r w:rsidRPr="003B52C5">
              <w:rPr>
                <w:rFonts w:ascii="Arial" w:hAnsi="Arial" w:cs="Arial"/>
                <w:noProof/>
                <w:webHidden/>
              </w:rPr>
              <w:tab/>
            </w:r>
            <w:r w:rsidRPr="003B52C5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B52C5">
              <w:rPr>
                <w:rFonts w:ascii="Arial" w:hAnsi="Arial" w:cs="Arial"/>
                <w:noProof/>
                <w:webHidden/>
              </w:rPr>
              <w:instrText xml:space="preserve"> PAGEREF _Toc183202517 \h </w:instrText>
            </w:r>
            <w:r w:rsidRPr="003B52C5">
              <w:rPr>
                <w:rFonts w:ascii="Arial" w:hAnsi="Arial" w:cs="Arial"/>
                <w:noProof/>
                <w:webHidden/>
              </w:rPr>
            </w:r>
            <w:r w:rsidRPr="003B52C5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B52C5">
              <w:rPr>
                <w:rFonts w:ascii="Arial" w:hAnsi="Arial" w:cs="Arial"/>
                <w:noProof/>
                <w:webHidden/>
              </w:rPr>
              <w:t>16</w:t>
            </w:r>
            <w:r w:rsidRPr="003B52C5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0C80121" w14:textId="5D006387" w:rsidR="009F301E" w:rsidRDefault="009F301E" w:rsidP="00C5507E">
          <w:pPr>
            <w:spacing w:line="360" w:lineRule="auto"/>
          </w:pPr>
          <w:r w:rsidRPr="003B52C5">
            <w:rPr>
              <w:rFonts w:cs="Arial"/>
              <w:noProof/>
              <w:sz w:val="24"/>
            </w:rPr>
            <w:fldChar w:fldCharType="end"/>
          </w:r>
        </w:p>
      </w:sdtContent>
    </w:sdt>
    <w:p w14:paraId="55C983B0" w14:textId="7EE33A8E" w:rsidR="00C5507E" w:rsidRDefault="00C5507E" w:rsidP="00C5507E">
      <w:pPr>
        <w:spacing w:line="360" w:lineRule="auto"/>
        <w:rPr>
          <w:rFonts w:eastAsiaTheme="majorEastAsia" w:cstheme="majorBidi"/>
          <w:b/>
          <w:color w:val="000000" w:themeColor="text1"/>
          <w:kern w:val="2"/>
          <w:szCs w:val="32"/>
          <w:lang w:val="es-ES_tradnl"/>
          <w14:ligatures w14:val="standardContextual"/>
        </w:rPr>
      </w:pPr>
    </w:p>
    <w:p w14:paraId="10363622" w14:textId="77777777" w:rsidR="0010369E" w:rsidRDefault="0010369E">
      <w:pPr>
        <w:spacing w:line="240" w:lineRule="auto"/>
        <w:rPr>
          <w:rFonts w:eastAsiaTheme="majorEastAsia" w:cstheme="majorBidi"/>
          <w:b/>
          <w:noProof/>
          <w:color w:val="000000" w:themeColor="text1"/>
          <w:kern w:val="2"/>
          <w:szCs w:val="32"/>
          <w:lang w:val="es-ES_tradnl"/>
          <w14:ligatures w14:val="standardContextual"/>
        </w:rPr>
      </w:pPr>
      <w:bookmarkStart w:id="0" w:name="_Toc183202498"/>
      <w:r>
        <w:br w:type="page"/>
      </w:r>
    </w:p>
    <w:p w14:paraId="717E14A2" w14:textId="4B85598E" w:rsidR="00FC529B" w:rsidRPr="003B52C5" w:rsidRDefault="00FC529B" w:rsidP="009F301E">
      <w:pPr>
        <w:pStyle w:val="APA2"/>
      </w:pPr>
      <w:r w:rsidRPr="003B52C5">
        <w:t>1. Introducción</w:t>
      </w:r>
      <w:bookmarkEnd w:id="0"/>
    </w:p>
    <w:p w14:paraId="2AED641E" w14:textId="189C11F0" w:rsidR="00FC529B" w:rsidRPr="00FC529B" w:rsidRDefault="00FC529B" w:rsidP="00FC529B">
      <w:pPr>
        <w:pStyle w:val="APANormal"/>
      </w:pPr>
      <w:r w:rsidRPr="003B52C5">
        <w:t xml:space="preserve">Este proyecto analiza transacciones simuladas utilizando servicios integrados como Neo4j, </w:t>
      </w:r>
      <w:proofErr w:type="spellStart"/>
      <w:r w:rsidRPr="003B52C5">
        <w:t>Spark</w:t>
      </w:r>
      <w:proofErr w:type="spellEnd"/>
      <w:r w:rsidRPr="003B52C5">
        <w:t xml:space="preserve"> y PostgreSQL. Los datos se cargan inicialmente en Neo4j, se procesan mediante </w:t>
      </w:r>
      <w:proofErr w:type="spellStart"/>
      <w:r w:rsidRPr="003B52C5">
        <w:t>Spark</w:t>
      </w:r>
      <w:proofErr w:type="spellEnd"/>
      <w:r w:rsidRPr="003B52C5">
        <w:t xml:space="preserve"> para generar métricas clave, y se almacenan en PostgreSQL para facilitar consultas adicionales.</w:t>
      </w:r>
    </w:p>
    <w:p w14:paraId="51717327" w14:textId="77777777" w:rsidR="00FC529B" w:rsidRPr="003B52C5" w:rsidRDefault="00FC529B" w:rsidP="00FC529B">
      <w:pPr>
        <w:pStyle w:val="APA2"/>
      </w:pPr>
      <w:bookmarkStart w:id="1" w:name="_Toc183202499"/>
      <w:r w:rsidRPr="003B52C5">
        <w:t>2. Estructura del Proyecto</w:t>
      </w:r>
      <w:bookmarkEnd w:id="1"/>
    </w:p>
    <w:p w14:paraId="5997D944" w14:textId="681CB8F8" w:rsidR="00FC529B" w:rsidRPr="00FC529B" w:rsidRDefault="004E4B21" w:rsidP="00FC529B">
      <w:pPr>
        <w:pStyle w:val="APANormal"/>
        <w:rPr>
          <w:rFonts w:eastAsiaTheme="majorEastAsia" w:cstheme="majorBidi"/>
          <w:b/>
          <w:i/>
          <w:color w:val="000000" w:themeColor="text1"/>
          <w:szCs w:val="28"/>
        </w:rPr>
      </w:pPr>
      <w:r w:rsidRPr="004E4B21">
        <w:rPr>
          <w:rFonts w:eastAsiaTheme="majorEastAsia" w:cstheme="majorBidi"/>
          <w:b/>
          <w:i/>
          <w:color w:val="000000" w:themeColor="text1"/>
          <w:szCs w:val="28"/>
        </w:rPr>
        <w:drawing>
          <wp:inline distT="0" distB="0" distL="0" distR="0" wp14:anchorId="30F0E886" wp14:editId="59ADDFE0">
            <wp:extent cx="2667000" cy="1422400"/>
            <wp:effectExtent l="0" t="0" r="0" b="0"/>
            <wp:docPr id="2066380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807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412" cy="14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E397" w14:textId="77777777" w:rsidR="00FC529B" w:rsidRPr="003B52C5" w:rsidRDefault="00FC529B" w:rsidP="004E4B21">
      <w:pPr>
        <w:pStyle w:val="APA2"/>
      </w:pPr>
      <w:bookmarkStart w:id="2" w:name="_Toc183202500"/>
      <w:r w:rsidRPr="003B52C5">
        <w:t>3. Cómo se cargaron los datos en Neo4j</w:t>
      </w:r>
      <w:bookmarkEnd w:id="2"/>
    </w:p>
    <w:p w14:paraId="7B3BBE8D" w14:textId="5A98B02A" w:rsidR="00AE071B" w:rsidRPr="00305EAE" w:rsidRDefault="00AE071B" w:rsidP="002214C1">
      <w:pPr>
        <w:pStyle w:val="APANormal"/>
        <w:numPr>
          <w:ilvl w:val="0"/>
          <w:numId w:val="2"/>
        </w:numPr>
        <w:rPr>
          <w:lang w:val="es-ES_tradnl"/>
        </w:rPr>
      </w:pPr>
      <w:r w:rsidRPr="00305EAE">
        <w:rPr>
          <w:b/>
          <w:lang w:val="es-ES_tradnl"/>
        </w:rPr>
        <w:t>Lectura del archivo CSV</w:t>
      </w:r>
      <w:r w:rsidRPr="00305EAE">
        <w:rPr>
          <w:lang w:val="es-ES_tradnl"/>
        </w:rPr>
        <w:br/>
        <w:t xml:space="preserve">Utilizamos la </w:t>
      </w:r>
      <w:proofErr w:type="gramStart"/>
      <w:r w:rsidRPr="00305EAE">
        <w:rPr>
          <w:lang w:val="es-ES_tradnl"/>
        </w:rPr>
        <w:t>biblioteca pandas</w:t>
      </w:r>
      <w:proofErr w:type="gramEnd"/>
      <w:r w:rsidRPr="00305EAE">
        <w:rPr>
          <w:lang w:val="es-ES_tradnl"/>
        </w:rPr>
        <w:t> para leer el archivo Transactions.csv, seleccionando las columnas relevantes:</w:t>
      </w:r>
    </w:p>
    <w:p w14:paraId="3E0A22EE" w14:textId="77777777" w:rsidR="00AE071B" w:rsidRPr="00AE071B" w:rsidRDefault="00AE071B" w:rsidP="002214C1">
      <w:pPr>
        <w:pStyle w:val="APANormal"/>
        <w:numPr>
          <w:ilvl w:val="0"/>
          <w:numId w:val="3"/>
        </w:numPr>
        <w:rPr>
          <w:lang w:val="en-US"/>
        </w:rPr>
      </w:pPr>
      <w:proofErr w:type="spellStart"/>
      <w:r w:rsidRPr="00AE071B">
        <w:rPr>
          <w:lang w:val="en-US"/>
        </w:rPr>
        <w:t>transaction_id</w:t>
      </w:r>
      <w:proofErr w:type="spellEnd"/>
    </w:p>
    <w:p w14:paraId="25EADA1B" w14:textId="77777777" w:rsidR="00AE071B" w:rsidRPr="00AE071B" w:rsidRDefault="00AE071B" w:rsidP="002214C1">
      <w:pPr>
        <w:pStyle w:val="APANormal"/>
        <w:numPr>
          <w:ilvl w:val="0"/>
          <w:numId w:val="3"/>
        </w:numPr>
        <w:rPr>
          <w:lang w:val="en-US"/>
        </w:rPr>
      </w:pPr>
      <w:r w:rsidRPr="00AE071B">
        <w:rPr>
          <w:lang w:val="en-US"/>
        </w:rPr>
        <w:t>product_id</w:t>
      </w:r>
    </w:p>
    <w:p w14:paraId="3DBE08E3" w14:textId="77777777" w:rsidR="00AE071B" w:rsidRPr="00AE071B" w:rsidRDefault="00AE071B" w:rsidP="002214C1">
      <w:pPr>
        <w:pStyle w:val="APANormal"/>
        <w:numPr>
          <w:ilvl w:val="0"/>
          <w:numId w:val="3"/>
        </w:numPr>
        <w:rPr>
          <w:lang w:val="en-US"/>
        </w:rPr>
      </w:pPr>
      <w:r w:rsidRPr="00AE071B">
        <w:rPr>
          <w:lang w:val="en-US"/>
        </w:rPr>
        <w:t>customer_id</w:t>
      </w:r>
    </w:p>
    <w:p w14:paraId="3E67C674" w14:textId="77777777" w:rsidR="00AE071B" w:rsidRPr="00AE071B" w:rsidRDefault="00AE071B" w:rsidP="002214C1">
      <w:pPr>
        <w:pStyle w:val="APANormal"/>
        <w:numPr>
          <w:ilvl w:val="0"/>
          <w:numId w:val="3"/>
        </w:numPr>
        <w:rPr>
          <w:lang w:val="en-US"/>
        </w:rPr>
      </w:pPr>
      <w:r w:rsidRPr="00AE071B">
        <w:rPr>
          <w:lang w:val="en-US"/>
        </w:rPr>
        <w:t>transaction_date</w:t>
      </w:r>
    </w:p>
    <w:p w14:paraId="2E352FC0" w14:textId="77777777" w:rsidR="00AE071B" w:rsidRPr="00AE071B" w:rsidRDefault="00AE071B" w:rsidP="002214C1">
      <w:pPr>
        <w:pStyle w:val="APANormal"/>
        <w:numPr>
          <w:ilvl w:val="0"/>
          <w:numId w:val="3"/>
        </w:numPr>
        <w:rPr>
          <w:lang w:val="en-US"/>
        </w:rPr>
      </w:pPr>
      <w:r w:rsidRPr="00AE071B">
        <w:rPr>
          <w:lang w:val="en-US"/>
        </w:rPr>
        <w:t>standard_cost</w:t>
      </w:r>
    </w:p>
    <w:p w14:paraId="4975A9E6" w14:textId="77777777" w:rsidR="00AE071B" w:rsidRPr="00AE071B" w:rsidRDefault="00AE071B" w:rsidP="00CC3F36">
      <w:pPr>
        <w:pStyle w:val="APANormal"/>
        <w:ind w:left="1429" w:firstLine="0"/>
        <w:rPr>
          <w:lang w:val="en-US"/>
        </w:rPr>
      </w:pPr>
      <w:r w:rsidRPr="00AE071B">
        <w:rPr>
          <w:lang w:val="en-US"/>
        </w:rPr>
        <w:t>Eliminamos filas con valores faltantes en las columnas clave para garantizar que los datos cargados sean consistentes.</w:t>
      </w:r>
    </w:p>
    <w:p w14:paraId="4203AB88" w14:textId="77777777" w:rsidR="00AE071B" w:rsidRPr="00AE071B" w:rsidRDefault="00AE071B" w:rsidP="002214C1">
      <w:pPr>
        <w:pStyle w:val="APANormal"/>
        <w:numPr>
          <w:ilvl w:val="0"/>
          <w:numId w:val="2"/>
        </w:numPr>
        <w:rPr>
          <w:lang w:val="en-US"/>
        </w:rPr>
      </w:pPr>
      <w:r w:rsidRPr="00AE071B">
        <w:rPr>
          <w:b/>
          <w:lang w:val="en-US"/>
        </w:rPr>
        <w:t>Limpieza de datos</w:t>
      </w:r>
    </w:p>
    <w:p w14:paraId="21D8451E" w14:textId="76B92552" w:rsidR="00AE071B" w:rsidRPr="003B52C5" w:rsidRDefault="00AE071B" w:rsidP="002214C1">
      <w:pPr>
        <w:pStyle w:val="APANormal"/>
        <w:numPr>
          <w:ilvl w:val="0"/>
          <w:numId w:val="4"/>
        </w:numPr>
      </w:pPr>
      <w:r w:rsidRPr="00AE071B">
        <w:rPr>
          <w:lang w:val="en-US"/>
        </w:rPr>
        <w:t>La columna standard_cost contenía valores formateados con caracteres como </w:t>
      </w:r>
      <w:r w:rsidR="00A26177">
        <w:rPr>
          <w:lang w:val="en-US"/>
        </w:rPr>
        <w:t>‘</w:t>
      </w:r>
      <w:r w:rsidRPr="00AE071B">
        <w:rPr>
          <w:lang w:val="en-US"/>
        </w:rPr>
        <w:t>$</w:t>
      </w:r>
      <w:r w:rsidR="00A26177">
        <w:rPr>
          <w:lang w:val="en-US"/>
        </w:rPr>
        <w:t>’</w:t>
      </w:r>
      <w:r w:rsidRPr="00AE071B">
        <w:rPr>
          <w:lang w:val="en-US"/>
        </w:rPr>
        <w:t> y </w:t>
      </w:r>
      <w:r w:rsidR="00A26177">
        <w:rPr>
          <w:lang w:val="en-US"/>
        </w:rPr>
        <w:t>‘</w:t>
      </w:r>
      <w:r w:rsidRPr="00AE071B">
        <w:rPr>
          <w:lang w:val="en-US"/>
        </w:rPr>
        <w:t>,</w:t>
      </w:r>
      <w:r w:rsidR="00A26177">
        <w:rPr>
          <w:lang w:val="en-US"/>
        </w:rPr>
        <w:t xml:space="preserve">’. </w:t>
      </w:r>
      <w:r w:rsidR="00A26177">
        <w:rPr>
          <w:lang w:val="en-US"/>
        </w:rPr>
        <w:br/>
      </w:r>
      <w:r w:rsidRPr="00AE071B">
        <w:rPr>
          <w:lang w:val="en-US"/>
        </w:rPr>
        <w:t>Estos se limpiaron y se transformaron en valores numéricos (float) para asegurar la compatibilidad con Neo4j.</w:t>
      </w:r>
    </w:p>
    <w:p w14:paraId="00E05908" w14:textId="77777777" w:rsidR="00AE071B" w:rsidRPr="00AE071B" w:rsidRDefault="00AE071B" w:rsidP="002214C1">
      <w:pPr>
        <w:pStyle w:val="APANormal"/>
        <w:numPr>
          <w:ilvl w:val="0"/>
          <w:numId w:val="2"/>
        </w:numPr>
        <w:rPr>
          <w:lang w:val="en-US"/>
        </w:rPr>
      </w:pPr>
      <w:r w:rsidRPr="00AE071B">
        <w:rPr>
          <w:b/>
          <w:lang w:val="en-US"/>
        </w:rPr>
        <w:t>Creación de nodos y relaciones en Neo4j</w:t>
      </w:r>
      <w:r w:rsidRPr="00AE071B">
        <w:rPr>
          <w:lang w:val="en-US"/>
        </w:rPr>
        <w:br/>
        <w:t>Los datos fueron cargados en Neo4j mediante transacciones Cypher, creando:</w:t>
      </w:r>
    </w:p>
    <w:p w14:paraId="39C4462C" w14:textId="77777777" w:rsidR="00AE071B" w:rsidRPr="00AE071B" w:rsidRDefault="00AE071B" w:rsidP="002214C1">
      <w:pPr>
        <w:pStyle w:val="APANormal"/>
        <w:numPr>
          <w:ilvl w:val="0"/>
          <w:numId w:val="5"/>
        </w:numPr>
        <w:rPr>
          <w:lang w:val="en-US"/>
        </w:rPr>
      </w:pPr>
      <w:r w:rsidRPr="00AE071B">
        <w:rPr>
          <w:lang w:val="en-US"/>
        </w:rPr>
        <w:t>Nodos para clientes (Customer).</w:t>
      </w:r>
    </w:p>
    <w:p w14:paraId="39C4DDA7" w14:textId="77777777" w:rsidR="00AE071B" w:rsidRPr="00AE071B" w:rsidRDefault="00AE071B" w:rsidP="002214C1">
      <w:pPr>
        <w:pStyle w:val="APANormal"/>
        <w:numPr>
          <w:ilvl w:val="0"/>
          <w:numId w:val="5"/>
        </w:numPr>
        <w:rPr>
          <w:lang w:val="en-US"/>
        </w:rPr>
      </w:pPr>
      <w:r w:rsidRPr="00AE071B">
        <w:rPr>
          <w:lang w:val="en-US"/>
        </w:rPr>
        <w:t>Nodos para productos (Product).</w:t>
      </w:r>
    </w:p>
    <w:p w14:paraId="5078228A" w14:textId="77777777" w:rsidR="00AE071B" w:rsidRPr="00AE071B" w:rsidRDefault="00AE071B" w:rsidP="002214C1">
      <w:pPr>
        <w:pStyle w:val="APANormal"/>
        <w:numPr>
          <w:ilvl w:val="0"/>
          <w:numId w:val="5"/>
        </w:numPr>
        <w:rPr>
          <w:lang w:val="en-US"/>
        </w:rPr>
      </w:pPr>
      <w:r w:rsidRPr="00AE071B">
        <w:rPr>
          <w:lang w:val="en-US"/>
        </w:rPr>
        <w:t>Relación entre ambos nodos con las transacciones (TRANSACTION).</w:t>
      </w:r>
    </w:p>
    <w:p w14:paraId="2BD1DDED" w14:textId="0AE83117" w:rsidR="00AE071B" w:rsidRDefault="00AE071B" w:rsidP="00F12D91">
      <w:pPr>
        <w:pStyle w:val="APANormal"/>
        <w:ind w:left="1429" w:firstLine="0"/>
        <w:rPr>
          <w:lang w:val="en-US"/>
        </w:rPr>
      </w:pPr>
      <w:r w:rsidRPr="00AE071B">
        <w:rPr>
          <w:lang w:val="en-US"/>
        </w:rPr>
        <w:t>Cada transacción incluye propiedades</w:t>
      </w:r>
      <w:r w:rsidR="00F12D91">
        <w:rPr>
          <w:lang w:val="en-US"/>
        </w:rPr>
        <w:t xml:space="preserve"> como transaction_id</w:t>
      </w:r>
      <w:r w:rsidR="00223D3E">
        <w:rPr>
          <w:lang w:val="en-US"/>
        </w:rPr>
        <w:t xml:space="preserve">, transaction_date y standard_cost. </w:t>
      </w:r>
    </w:p>
    <w:p w14:paraId="77854AA9" w14:textId="677FDC05" w:rsidR="00294F50" w:rsidRDefault="00294F50">
      <w:pPr>
        <w:spacing w:line="240" w:lineRule="auto"/>
        <w:rPr>
          <w:rFonts w:eastAsia="SimSun" w:cstheme="minorBidi"/>
          <w:kern w:val="2"/>
          <w:lang w:val="es-CR"/>
          <w14:ligatures w14:val="standardContextual"/>
        </w:rPr>
      </w:pPr>
      <w:r>
        <w:rPr>
          <w:rFonts w:eastAsia="SimSun" w:cstheme="minorBidi"/>
          <w:kern w:val="2"/>
          <w:lang w:val="es-CR"/>
          <w14:ligatures w14:val="standardContextual"/>
        </w:rPr>
        <w:br w:type="page"/>
      </w:r>
    </w:p>
    <w:p w14:paraId="2F28A5E0" w14:textId="1D52CC5B" w:rsidR="00294F50" w:rsidRDefault="00294F50" w:rsidP="004A75EE">
      <w:pPr>
        <w:rPr>
          <w:rFonts w:eastAsia="SimSun" w:cstheme="minorBidi"/>
          <w:kern w:val="2"/>
          <w:lang w:val="es-CR"/>
          <w14:ligatures w14:val="standardContextual"/>
        </w:rPr>
      </w:pPr>
      <w:r>
        <w:rPr>
          <w:rFonts w:eastAsia="SimSun" w:cstheme="minorBidi"/>
          <w:kern w:val="2"/>
          <w:lang w:val="es-CR"/>
          <w14:ligatures w14:val="standardContextual"/>
        </w:rPr>
        <w:t xml:space="preserve">Código Utilizado para cargar datos en Neo4j </w:t>
      </w:r>
      <w:r w:rsidR="006D72F8">
        <w:rPr>
          <w:rFonts w:eastAsia="SimSun" w:cstheme="minorBidi"/>
          <w:kern w:val="2"/>
          <w:lang w:val="es-CR"/>
          <w14:ligatures w14:val="standardContextual"/>
        </w:rPr>
        <w:t>junto a explicación en cada punto.</w:t>
      </w:r>
    </w:p>
    <w:p w14:paraId="2F330DC5" w14:textId="360620B2" w:rsidR="00294F50" w:rsidRPr="002214C1" w:rsidRDefault="004A75EE" w:rsidP="002214C1">
      <w:pPr>
        <w:rPr>
          <w:rFonts w:eastAsia="SimSun" w:cstheme="minorBidi"/>
          <w:kern w:val="2"/>
          <w:lang w:val="es-CR"/>
          <w14:ligatures w14:val="standardContextual"/>
        </w:rPr>
      </w:pPr>
      <w:r w:rsidRPr="003B52C5">
        <w:drawing>
          <wp:inline distT="0" distB="0" distL="0" distR="0" wp14:anchorId="189DBF72" wp14:editId="54F0C06B">
            <wp:extent cx="5943600" cy="5943600"/>
            <wp:effectExtent l="0" t="0" r="0" b="0"/>
            <wp:docPr id="13219574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57418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F50" w:rsidRPr="00B0209A">
        <w:rPr>
          <w:lang w:val="es-ES_tradnl"/>
        </w:rPr>
        <w:br w:type="page"/>
      </w:r>
    </w:p>
    <w:p w14:paraId="118CC210" w14:textId="45A3925F" w:rsidR="00FC529B" w:rsidRPr="003B52C5" w:rsidRDefault="00FC529B" w:rsidP="00F33BDC">
      <w:pPr>
        <w:pStyle w:val="APA2"/>
      </w:pPr>
      <w:bookmarkStart w:id="3" w:name="_Toc183202501"/>
      <w:r w:rsidRPr="003B52C5">
        <w:t>4. Consultas utilizadas en Neo4j</w:t>
      </w:r>
      <w:bookmarkEnd w:id="3"/>
    </w:p>
    <w:p w14:paraId="5FFD93D0" w14:textId="77777777" w:rsidR="00FC529B" w:rsidRPr="003B52C5" w:rsidRDefault="00FC529B" w:rsidP="00F33BDC">
      <w:pPr>
        <w:pStyle w:val="APA3"/>
      </w:pPr>
      <w:bookmarkStart w:id="4" w:name="_Toc183202502"/>
      <w:r w:rsidRPr="003B52C5">
        <w:t>4.1 Extracción de datos</w:t>
      </w:r>
      <w:bookmarkEnd w:id="4"/>
    </w:p>
    <w:p w14:paraId="1D5F9394" w14:textId="77777777" w:rsidR="00C74652" w:rsidRDefault="00FC529B" w:rsidP="00C74652">
      <w:pPr>
        <w:pStyle w:val="APANormal"/>
        <w:ind w:left="709" w:firstLine="0"/>
      </w:pPr>
      <w:r w:rsidRPr="003B52C5">
        <w:t>Los datos fueron extraídos desde Neo4j con la siguiente consulta Cypher</w:t>
      </w:r>
      <w:r w:rsidR="00C74652">
        <w:t>:</w:t>
      </w:r>
    </w:p>
    <w:p w14:paraId="2BE9CD4C" w14:textId="1D17804F" w:rsidR="00831C3B" w:rsidRPr="00B84353" w:rsidRDefault="00831C3B" w:rsidP="00B84353">
      <w:pPr>
        <w:pStyle w:val="APANormal"/>
        <w:ind w:left="709" w:firstLine="0"/>
        <w:jc w:val="center"/>
      </w:pPr>
      <w:r w:rsidRPr="00831C3B">
        <w:drawing>
          <wp:inline distT="0" distB="0" distL="0" distR="0" wp14:anchorId="70C63CC1" wp14:editId="1469F4D6">
            <wp:extent cx="5332925" cy="809625"/>
            <wp:effectExtent l="0" t="0" r="1270" b="3175"/>
            <wp:docPr id="59430476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04761" name="Picture 1" descr="A black background with colorful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097" cy="8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EF56" w14:textId="77777777" w:rsidR="00C74652" w:rsidRDefault="00FC529B" w:rsidP="00831C3B">
      <w:pPr>
        <w:pStyle w:val="APANormal"/>
        <w:rPr>
          <w:lang w:val="en-US"/>
        </w:rPr>
      </w:pPr>
      <w:r w:rsidRPr="00FC529B">
        <w:lastRenderedPageBreak/>
        <w:t>Esta consulta generó una tabla con tres columnas: </w:t>
      </w:r>
      <w:r w:rsidRPr="00831C3B">
        <w:rPr>
          <w:rFonts w:cs="Arial"/>
        </w:rPr>
        <w:t>customer_id</w:t>
      </w:r>
      <w:r w:rsidRPr="00FC529B">
        <w:t>, </w:t>
      </w:r>
      <w:r w:rsidRPr="00831C3B">
        <w:rPr>
          <w:rFonts w:cs="Arial"/>
        </w:rPr>
        <w:t>product_id</w:t>
      </w:r>
      <w:r w:rsidRPr="00FC529B">
        <w:t>, y </w:t>
      </w:r>
      <w:r w:rsidRPr="00831C3B">
        <w:rPr>
          <w:rFonts w:cs="Arial"/>
        </w:rPr>
        <w:t>standard_cost</w:t>
      </w:r>
      <w:r w:rsidRPr="00FC529B">
        <w:t>. Los datos se procesaron con Python usando el driver oficial de Neo4j:</w:t>
      </w:r>
    </w:p>
    <w:p w14:paraId="545F7CDB" w14:textId="21D8DE79" w:rsidR="00FC529B" w:rsidRPr="00FC529B" w:rsidRDefault="00454295" w:rsidP="00C74652">
      <w:pPr>
        <w:pStyle w:val="APANormal"/>
        <w:jc w:val="center"/>
      </w:pPr>
      <w:r w:rsidRPr="00454295">
        <w:drawing>
          <wp:inline distT="0" distB="0" distL="0" distR="0" wp14:anchorId="723DC979" wp14:editId="21C5D453">
            <wp:extent cx="3017201" cy="1095375"/>
            <wp:effectExtent l="0" t="0" r="5715" b="0"/>
            <wp:docPr id="96478720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8720" name="Picture 1" descr="A computer screen with colorful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4238" cy="110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9F29" w14:textId="15CA9ED9" w:rsidR="00A15E77" w:rsidRDefault="00A15E77">
      <w:pPr>
        <w:spacing w:line="240" w:lineRule="auto"/>
        <w:rPr>
          <w:rFonts w:eastAsiaTheme="majorEastAsia" w:cstheme="majorBidi"/>
          <w:b/>
          <w:color w:val="000000" w:themeColor="text1"/>
          <w:kern w:val="2"/>
          <w:szCs w:val="32"/>
          <w:lang w:val="es-ES_tradnl"/>
          <w14:ligatures w14:val="standardContextual"/>
        </w:rPr>
      </w:pPr>
    </w:p>
    <w:p w14:paraId="4911CB1F" w14:textId="596AB5F1" w:rsidR="00FC529B" w:rsidRDefault="00FC529B" w:rsidP="00454295">
      <w:pPr>
        <w:pStyle w:val="APA2"/>
        <w:rPr>
          <w:lang w:val="es-ES"/>
        </w:rPr>
      </w:pPr>
      <w:bookmarkStart w:id="5" w:name="_Toc183202503"/>
      <w:r w:rsidRPr="00FC529B">
        <w:rPr>
          <w:lang w:val="es-ES"/>
        </w:rPr>
        <w:t>5. Análisis con Spark</w:t>
      </w:r>
      <w:bookmarkEnd w:id="5"/>
    </w:p>
    <w:p w14:paraId="256CC913" w14:textId="0350CC8B" w:rsidR="00BE6B42" w:rsidRDefault="009B2E28" w:rsidP="009B2E28">
      <w:pPr>
        <w:pStyle w:val="APA3"/>
      </w:pPr>
      <w:bookmarkStart w:id="6" w:name="_Toc183202504"/>
      <w:r>
        <w:t>5</w:t>
      </w:r>
      <w:r w:rsidRPr="003B52C5">
        <w:t>.</w:t>
      </w:r>
      <w:r>
        <w:t>1</w:t>
      </w:r>
      <w:r w:rsidRPr="003B52C5">
        <w:t xml:space="preserve"> Importación de librerías</w:t>
      </w:r>
      <w:r w:rsidR="00290241">
        <w:t xml:space="preserve"> y Conexión a PostgreSQL</w:t>
      </w:r>
      <w:bookmarkEnd w:id="6"/>
    </w:p>
    <w:p w14:paraId="2A4F552E" w14:textId="77777777" w:rsidR="00E431F5" w:rsidRPr="003B52C5" w:rsidRDefault="00E431F5" w:rsidP="002214C1">
      <w:pPr>
        <w:pStyle w:val="APANormal"/>
        <w:numPr>
          <w:ilvl w:val="0"/>
          <w:numId w:val="6"/>
        </w:numPr>
      </w:pPr>
      <w:r w:rsidRPr="003B52C5">
        <w:rPr>
          <w:rFonts w:cs="Arial"/>
          <w:noProof/>
        </w:rPr>
        <w:t>pyspark.sql.SparkSession</w:t>
      </w:r>
      <w:r w:rsidRPr="003B52C5">
        <w:t>: Se usa para inicializar una sesión de Spark, que permite realizar análisis de datos distribuidos.</w:t>
      </w:r>
    </w:p>
    <w:p w14:paraId="4083943C" w14:textId="77777777" w:rsidR="00E431F5" w:rsidRPr="003B52C5" w:rsidRDefault="00E431F5" w:rsidP="002214C1">
      <w:pPr>
        <w:pStyle w:val="APANormal"/>
        <w:numPr>
          <w:ilvl w:val="0"/>
          <w:numId w:val="6"/>
        </w:numPr>
      </w:pPr>
      <w:r w:rsidRPr="003B52C5">
        <w:t>n</w:t>
      </w:r>
      <w:r w:rsidRPr="003B52C5">
        <w:rPr>
          <w:rFonts w:cs="Arial"/>
          <w:noProof/>
        </w:rPr>
        <w:t>eo4j.GraphDatabase</w:t>
      </w:r>
      <w:r w:rsidRPr="003B52C5">
        <w:t>: Facilita la conexión con una base de datos Neo4j y la ejecución de consultas Cypher.</w:t>
      </w:r>
    </w:p>
    <w:p w14:paraId="12DAA96D" w14:textId="77777777" w:rsidR="00E431F5" w:rsidRPr="003B52C5" w:rsidRDefault="00E431F5" w:rsidP="002214C1">
      <w:pPr>
        <w:pStyle w:val="APANormal"/>
        <w:numPr>
          <w:ilvl w:val="0"/>
          <w:numId w:val="6"/>
        </w:numPr>
      </w:pPr>
      <w:r w:rsidRPr="003B52C5">
        <w:rPr>
          <w:rFonts w:cs="Arial"/>
          <w:noProof/>
        </w:rPr>
        <w:t>pandas</w:t>
      </w:r>
      <w:r w:rsidRPr="003B52C5">
        <w:t>: Ayuda a manipular y transformar los datos en estructuras tabulares.</w:t>
      </w:r>
    </w:p>
    <w:p w14:paraId="69A27617" w14:textId="77777777" w:rsidR="00E431F5" w:rsidRDefault="00E431F5" w:rsidP="002214C1">
      <w:pPr>
        <w:pStyle w:val="APANormal"/>
        <w:numPr>
          <w:ilvl w:val="0"/>
          <w:numId w:val="6"/>
        </w:numPr>
      </w:pPr>
      <w:r w:rsidRPr="003B52C5">
        <w:rPr>
          <w:rFonts w:cs="Arial"/>
          <w:noProof/>
        </w:rPr>
        <w:t>psycopg2</w:t>
      </w:r>
      <w:r w:rsidRPr="003B52C5">
        <w:t>: Proporciona una interfaz para conectarse y realizar consultas con PostgreSQL.</w:t>
      </w:r>
    </w:p>
    <w:p w14:paraId="2B37792C" w14:textId="77777777" w:rsidR="00290241" w:rsidRPr="003B52C5" w:rsidRDefault="00290241" w:rsidP="00290241">
      <w:pPr>
        <w:pStyle w:val="APANormal"/>
      </w:pPr>
      <w:r w:rsidRPr="003B52C5">
        <w:t>La función </w:t>
      </w:r>
      <w:r w:rsidRPr="003B52C5">
        <w:rPr>
          <w:rFonts w:cs="Arial"/>
          <w:noProof/>
        </w:rPr>
        <w:t>psycopg2.connect </w:t>
      </w:r>
      <w:r w:rsidRPr="003B52C5">
        <w:t>establece la conexión con una base de datos PostgreSQL utilizando:</w:t>
      </w:r>
    </w:p>
    <w:p w14:paraId="0A306A0D" w14:textId="77777777" w:rsidR="00290241" w:rsidRPr="003B52C5" w:rsidRDefault="00290241" w:rsidP="002214C1">
      <w:pPr>
        <w:pStyle w:val="APANormal"/>
        <w:numPr>
          <w:ilvl w:val="0"/>
          <w:numId w:val="6"/>
        </w:numPr>
      </w:pPr>
      <w:r w:rsidRPr="003B52C5">
        <w:rPr>
          <w:rFonts w:cs="Arial"/>
          <w:noProof/>
        </w:rPr>
        <w:t>dbname</w:t>
      </w:r>
      <w:r w:rsidRPr="003B52C5">
        <w:t>: Nombre de la base de datos.</w:t>
      </w:r>
    </w:p>
    <w:p w14:paraId="7E6118C2" w14:textId="77777777" w:rsidR="00290241" w:rsidRPr="003B52C5" w:rsidRDefault="00290241" w:rsidP="002214C1">
      <w:pPr>
        <w:pStyle w:val="APANormal"/>
        <w:numPr>
          <w:ilvl w:val="0"/>
          <w:numId w:val="6"/>
        </w:numPr>
      </w:pPr>
      <w:r w:rsidRPr="003B52C5">
        <w:rPr>
          <w:rFonts w:cs="Arial"/>
          <w:noProof/>
        </w:rPr>
        <w:t>user</w:t>
      </w:r>
      <w:r w:rsidRPr="003B52C5">
        <w:t> y </w:t>
      </w:r>
      <w:r w:rsidRPr="003B52C5">
        <w:rPr>
          <w:rFonts w:cs="Arial"/>
          <w:noProof/>
        </w:rPr>
        <w:t>password</w:t>
      </w:r>
      <w:r w:rsidRPr="003B52C5">
        <w:t>: Credenciales de usuario.</w:t>
      </w:r>
    </w:p>
    <w:p w14:paraId="7E4F295E" w14:textId="63CA8D78" w:rsidR="00290241" w:rsidRDefault="00290241" w:rsidP="007026FA">
      <w:pPr>
        <w:pStyle w:val="APANormal"/>
        <w:numPr>
          <w:ilvl w:val="0"/>
          <w:numId w:val="6"/>
        </w:numPr>
      </w:pPr>
      <w:r w:rsidRPr="003B52C5">
        <w:rPr>
          <w:rFonts w:cs="Arial"/>
          <w:noProof/>
        </w:rPr>
        <w:t>host</w:t>
      </w:r>
      <w:r w:rsidRPr="003B52C5">
        <w:rPr>
          <w:rFonts w:cs="Arial"/>
          <w:b/>
          <w:noProof/>
        </w:rPr>
        <w:t> </w:t>
      </w:r>
      <w:r w:rsidRPr="003B52C5">
        <w:t>y </w:t>
      </w:r>
      <w:r w:rsidRPr="003B52C5">
        <w:rPr>
          <w:rFonts w:cs="Arial"/>
          <w:noProof/>
        </w:rPr>
        <w:t>port</w:t>
      </w:r>
      <w:r w:rsidRPr="003B52C5">
        <w:t>: Dirección y puerto donde está corriendo el servidor.</w:t>
      </w:r>
    </w:p>
    <w:p w14:paraId="6948ADF8" w14:textId="3198924F" w:rsidR="005116E2" w:rsidRDefault="005116E2" w:rsidP="005116E2">
      <w:pPr>
        <w:pStyle w:val="APANormal"/>
      </w:pPr>
      <w:r w:rsidRPr="005116E2">
        <w:drawing>
          <wp:inline distT="0" distB="0" distL="0" distR="0" wp14:anchorId="45319F3A" wp14:editId="1084D405">
            <wp:extent cx="5943600" cy="2389505"/>
            <wp:effectExtent l="0" t="0" r="0" b="4445"/>
            <wp:docPr id="817535587" name="Picture 1" descr="A black screen with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35587" name="Picture 1" descr="A black screen with purpl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ABC5" w14:textId="23FEA833" w:rsidR="00290241" w:rsidRPr="003B52C5" w:rsidRDefault="00290241" w:rsidP="007026FA">
      <w:pPr>
        <w:pStyle w:val="APA3"/>
      </w:pPr>
      <w:bookmarkStart w:id="7" w:name="_Toc183202505"/>
      <w:r w:rsidRPr="003B52C5">
        <w:t>5.</w:t>
      </w:r>
      <w:r w:rsidR="007026FA" w:rsidRPr="003B52C5">
        <w:t>2</w:t>
      </w:r>
      <w:r w:rsidRPr="003B52C5">
        <w:t xml:space="preserve"> Conexión a Neo4j</w:t>
      </w:r>
      <w:r w:rsidR="00E01D26" w:rsidRPr="003B52C5">
        <w:t xml:space="preserve"> e Inicialización de un cursor</w:t>
      </w:r>
      <w:bookmarkEnd w:id="7"/>
    </w:p>
    <w:p w14:paraId="620323E3" w14:textId="77777777" w:rsidR="00E01D26" w:rsidRPr="003B52C5" w:rsidRDefault="00E01D26" w:rsidP="00E01D26">
      <w:pPr>
        <w:pStyle w:val="APANormal"/>
      </w:pPr>
      <w:r w:rsidRPr="003B52C5">
        <w:t>Conexión a Neo4j:</w:t>
      </w:r>
    </w:p>
    <w:p w14:paraId="2D84972E" w14:textId="77777777" w:rsidR="00E01D26" w:rsidRPr="00E01D26" w:rsidRDefault="00E01D26" w:rsidP="002214C1">
      <w:pPr>
        <w:pStyle w:val="APANormal"/>
        <w:numPr>
          <w:ilvl w:val="1"/>
          <w:numId w:val="7"/>
        </w:numPr>
        <w:rPr>
          <w:lang/>
        </w:rPr>
      </w:pPr>
      <w:r w:rsidRPr="00E01D26">
        <w:rPr>
          <w:rFonts w:cs="Arial"/>
          <w:noProof/>
          <w:lang w:val="en-CR"/>
        </w:rPr>
        <w:t>uri</w:t>
      </w:r>
      <w:r w:rsidRPr="00E01D26">
        <w:rPr>
          <w:lang/>
        </w:rPr>
        <w:t>: Define la dirección del servidor Neo4j utilizando el protocolo bolt://.</w:t>
      </w:r>
    </w:p>
    <w:p w14:paraId="52A87FC6" w14:textId="77777777" w:rsidR="00E01D26" w:rsidRPr="00E01D26" w:rsidRDefault="00E01D26" w:rsidP="002214C1">
      <w:pPr>
        <w:pStyle w:val="APANormal"/>
        <w:numPr>
          <w:ilvl w:val="1"/>
          <w:numId w:val="7"/>
        </w:numPr>
        <w:rPr>
          <w:lang/>
        </w:rPr>
      </w:pPr>
      <w:r w:rsidRPr="00E01D26">
        <w:rPr>
          <w:rFonts w:cs="Arial"/>
          <w:noProof/>
          <w:lang w:val="en-CR"/>
        </w:rPr>
        <w:t>GraphDatabase.driver</w:t>
      </w:r>
      <w:r w:rsidRPr="00E01D26">
        <w:rPr>
          <w:lang/>
        </w:rPr>
        <w:t>: Inicializa un controlador para conectarse al servidor.</w:t>
      </w:r>
    </w:p>
    <w:p w14:paraId="253AB462" w14:textId="77777777" w:rsidR="00E01D26" w:rsidRPr="00E01D26" w:rsidRDefault="00E01D26" w:rsidP="002214C1">
      <w:pPr>
        <w:pStyle w:val="APANormal"/>
        <w:numPr>
          <w:ilvl w:val="1"/>
          <w:numId w:val="7"/>
        </w:numPr>
        <w:rPr>
          <w:lang/>
        </w:rPr>
      </w:pPr>
      <w:r w:rsidRPr="00E01D26">
        <w:rPr>
          <w:rFonts w:cs="Arial"/>
          <w:noProof/>
          <w:lang w:val="en-CR"/>
        </w:rPr>
        <w:t>auth</w:t>
      </w:r>
      <w:r w:rsidRPr="00E01D26">
        <w:rPr>
          <w:lang/>
        </w:rPr>
        <w:t>: Recibe un tuple con el nombre de usuario y contraseña para autenticar.</w:t>
      </w:r>
    </w:p>
    <w:p w14:paraId="5826EB31" w14:textId="1338CA28" w:rsidR="00E01D26" w:rsidRPr="003B52C5" w:rsidRDefault="00E01D26" w:rsidP="00E01D26">
      <w:pPr>
        <w:pStyle w:val="APANormal"/>
      </w:pPr>
      <w:r w:rsidRPr="003B52C5">
        <w:rPr>
          <w:lang/>
        </w:rPr>
        <w:t>I</w:t>
      </w:r>
      <w:r w:rsidRPr="003B52C5">
        <w:rPr>
          <w:lang/>
        </w:rPr>
        <w:t>nicialización de un cursor:</w:t>
      </w:r>
    </w:p>
    <w:p w14:paraId="6C590DC0" w14:textId="1FF73038" w:rsidR="00290241" w:rsidRPr="003B52C5" w:rsidRDefault="00E01D26" w:rsidP="002214C1">
      <w:pPr>
        <w:pStyle w:val="APANormal"/>
        <w:numPr>
          <w:ilvl w:val="1"/>
          <w:numId w:val="7"/>
        </w:numPr>
        <w:rPr>
          <w:lang/>
        </w:rPr>
      </w:pPr>
      <w:r w:rsidRPr="00E01D26">
        <w:rPr>
          <w:rFonts w:cs="Arial"/>
          <w:noProof/>
          <w:lang w:val="en-CR"/>
        </w:rPr>
        <w:t>conn.cursor </w:t>
      </w:r>
      <w:r w:rsidRPr="00E01D26">
        <w:rPr>
          <w:lang/>
        </w:rPr>
        <w:t>crea un cursor que se utiliza para ejecutar comandos SQL en PostgreSQL.</w:t>
      </w:r>
    </w:p>
    <w:p w14:paraId="64ED580D" w14:textId="52F6457C" w:rsidR="00C37D62" w:rsidRPr="003B52C5" w:rsidRDefault="0043584E" w:rsidP="002214C1">
      <w:pPr>
        <w:pStyle w:val="APANormal"/>
        <w:rPr>
          <w:b/>
        </w:rPr>
      </w:pPr>
      <w:r w:rsidRPr="003B52C5">
        <w:drawing>
          <wp:inline distT="0" distB="0" distL="0" distR="0" wp14:anchorId="4CD48402" wp14:editId="656DD2F4">
            <wp:extent cx="5943600" cy="1965960"/>
            <wp:effectExtent l="0" t="0" r="0" b="0"/>
            <wp:docPr id="13028247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24756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4E7E" w14:textId="10A5F798" w:rsidR="00BE6B42" w:rsidRPr="003B52C5" w:rsidRDefault="00BD1CE4" w:rsidP="007026FA">
      <w:pPr>
        <w:pStyle w:val="APA3"/>
      </w:pPr>
      <w:bookmarkStart w:id="8" w:name="_Toc183202506"/>
      <w:r w:rsidRPr="003B52C5">
        <w:rPr>
          <w:lang w:val="es-ES"/>
        </w:rPr>
        <w:t>5.</w:t>
      </w:r>
      <w:r w:rsidR="007026FA" w:rsidRPr="003B52C5">
        <w:rPr>
          <w:lang w:val="es-ES"/>
        </w:rPr>
        <w:t>3</w:t>
      </w:r>
      <w:r w:rsidRPr="003B52C5">
        <w:rPr>
          <w:lang w:val="es-ES"/>
        </w:rPr>
        <w:t xml:space="preserve"> Creación de la sesión de Spark</w:t>
      </w:r>
      <w:bookmarkEnd w:id="8"/>
    </w:p>
    <w:p w14:paraId="0A1B4C30" w14:textId="77777777" w:rsidR="0012506B" w:rsidRPr="003B52C5" w:rsidRDefault="0012506B" w:rsidP="0012506B">
      <w:pPr>
        <w:pStyle w:val="APANormal"/>
      </w:pPr>
      <w:r w:rsidRPr="003B52C5">
        <w:rPr>
          <w:rFonts w:cs="Arial"/>
          <w:noProof/>
        </w:rPr>
        <w:t>SparkSession.builder </w:t>
      </w:r>
      <w:r w:rsidRPr="003B52C5">
        <w:t>configura la aplicación Spark con:</w:t>
      </w:r>
    </w:p>
    <w:p w14:paraId="5446906B" w14:textId="77777777" w:rsidR="0012506B" w:rsidRPr="003B52C5" w:rsidRDefault="0012506B" w:rsidP="002214C1">
      <w:pPr>
        <w:pStyle w:val="APANormal"/>
        <w:numPr>
          <w:ilvl w:val="0"/>
          <w:numId w:val="8"/>
        </w:numPr>
      </w:pPr>
      <w:r w:rsidRPr="003B52C5">
        <w:rPr>
          <w:rFonts w:cs="Arial"/>
          <w:noProof/>
        </w:rPr>
        <w:t xml:space="preserve">appName: </w:t>
      </w:r>
      <w:r w:rsidRPr="003B52C5">
        <w:t>El nombre de la aplicación Spark.</w:t>
      </w:r>
    </w:p>
    <w:p w14:paraId="321F39EC" w14:textId="77777777" w:rsidR="0012506B" w:rsidRPr="003B52C5" w:rsidRDefault="0012506B" w:rsidP="002214C1">
      <w:pPr>
        <w:pStyle w:val="APANormal"/>
        <w:numPr>
          <w:ilvl w:val="0"/>
          <w:numId w:val="8"/>
        </w:numPr>
      </w:pPr>
      <w:r w:rsidRPr="003B52C5">
        <w:rPr>
          <w:rFonts w:cs="Arial"/>
          <w:noProof/>
        </w:rPr>
        <w:t>master</w:t>
      </w:r>
      <w:r w:rsidRPr="003B52C5">
        <w:t>: Define el modo de ejecución como local.</w:t>
      </w:r>
    </w:p>
    <w:p w14:paraId="1931F49B" w14:textId="017C73CB" w:rsidR="00BD1CE4" w:rsidRPr="003B52C5" w:rsidRDefault="00D340AA" w:rsidP="002214C1">
      <w:pPr>
        <w:pStyle w:val="APANormal"/>
      </w:pPr>
      <w:r w:rsidRPr="003B52C5">
        <w:drawing>
          <wp:inline distT="0" distB="0" distL="0" distR="0" wp14:anchorId="1E72E327" wp14:editId="3B8F88AE">
            <wp:extent cx="5943600" cy="982980"/>
            <wp:effectExtent l="0" t="0" r="0" b="0"/>
            <wp:docPr id="1123349594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49594" name="Picture 1" descr="A computer screen with blu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244A" w14:textId="77777777" w:rsidR="0043584E" w:rsidRDefault="0043584E" w:rsidP="00454295">
      <w:pPr>
        <w:pStyle w:val="APA2"/>
      </w:pPr>
    </w:p>
    <w:p w14:paraId="083E0909" w14:textId="27422D39" w:rsidR="00940BA6" w:rsidRPr="003B52C5" w:rsidRDefault="00940BA6" w:rsidP="007026FA">
      <w:pPr>
        <w:pStyle w:val="APA3"/>
      </w:pPr>
      <w:bookmarkStart w:id="9" w:name="_Toc183202507"/>
      <w:r w:rsidRPr="003B52C5">
        <w:rPr>
          <w:lang w:val="es-ES"/>
        </w:rPr>
        <w:t>5.</w:t>
      </w:r>
      <w:r w:rsidR="007026FA" w:rsidRPr="003B52C5">
        <w:rPr>
          <w:lang w:val="es-ES"/>
        </w:rPr>
        <w:t>4</w:t>
      </w:r>
      <w:r w:rsidRPr="003B52C5">
        <w:rPr>
          <w:lang w:val="es-ES"/>
        </w:rPr>
        <w:t xml:space="preserve"> Función para ejecutar consultas Cypher</w:t>
      </w:r>
      <w:bookmarkEnd w:id="9"/>
    </w:p>
    <w:p w14:paraId="2157B6BB" w14:textId="77777777" w:rsidR="000543F4" w:rsidRPr="000543F4" w:rsidRDefault="000543F4" w:rsidP="000543F4">
      <w:pPr>
        <w:pStyle w:val="APANormal"/>
        <w:rPr>
          <w:lang/>
        </w:rPr>
      </w:pPr>
      <w:r w:rsidRPr="000543F4">
        <w:rPr>
          <w:lang/>
        </w:rPr>
        <w:t>La función recibe una consulta Cypher (query) como parámetro y ejecuta esta consulta en el servidor Neo4j.</w:t>
      </w:r>
    </w:p>
    <w:p w14:paraId="437DADBD" w14:textId="77777777" w:rsidR="000543F4" w:rsidRPr="003B52C5" w:rsidRDefault="000543F4" w:rsidP="002214C1">
      <w:pPr>
        <w:pStyle w:val="APANormal"/>
        <w:numPr>
          <w:ilvl w:val="0"/>
          <w:numId w:val="9"/>
        </w:numPr>
      </w:pPr>
      <w:proofErr w:type="spellStart"/>
      <w:r w:rsidRPr="003B52C5">
        <w:rPr>
          <w:rFonts w:cs="Arial"/>
        </w:rPr>
        <w:t>driver.session</w:t>
      </w:r>
      <w:proofErr w:type="spellEnd"/>
      <w:r w:rsidRPr="003B52C5">
        <w:rPr>
          <w:rFonts w:cs="Arial"/>
        </w:rPr>
        <w:t>():</w:t>
      </w:r>
      <w:r w:rsidRPr="003B52C5">
        <w:t xml:space="preserve"> Abre una sesión temporal con Neo4j.</w:t>
      </w:r>
    </w:p>
    <w:p w14:paraId="477F03B3" w14:textId="77777777" w:rsidR="000543F4" w:rsidRPr="003B52C5" w:rsidRDefault="000543F4" w:rsidP="002214C1">
      <w:pPr>
        <w:pStyle w:val="APANormal"/>
        <w:numPr>
          <w:ilvl w:val="0"/>
          <w:numId w:val="9"/>
        </w:numPr>
      </w:pPr>
      <w:proofErr w:type="spellStart"/>
      <w:r w:rsidRPr="003B52C5">
        <w:rPr>
          <w:rFonts w:cs="Arial"/>
        </w:rPr>
        <w:t>session.run</w:t>
      </w:r>
      <w:proofErr w:type="spellEnd"/>
      <w:r w:rsidRPr="003B52C5">
        <w:rPr>
          <w:rFonts w:cs="Arial"/>
        </w:rPr>
        <w:t>(</w:t>
      </w:r>
      <w:proofErr w:type="spellStart"/>
      <w:r w:rsidRPr="003B52C5">
        <w:rPr>
          <w:rFonts w:cs="Arial"/>
        </w:rPr>
        <w:t>query</w:t>
      </w:r>
      <w:proofErr w:type="spellEnd"/>
      <w:r w:rsidRPr="003B52C5">
        <w:rPr>
          <w:rFonts w:cs="Arial"/>
        </w:rPr>
        <w:t>):</w:t>
      </w:r>
      <w:r w:rsidRPr="003B52C5">
        <w:t xml:space="preserve"> Ejecuta la consulta </w:t>
      </w:r>
      <w:proofErr w:type="spellStart"/>
      <w:r w:rsidRPr="003B52C5">
        <w:t>Cypher</w:t>
      </w:r>
      <w:proofErr w:type="spellEnd"/>
      <w:r w:rsidRPr="003B52C5">
        <w:t>.</w:t>
      </w:r>
    </w:p>
    <w:p w14:paraId="6EBDD446" w14:textId="77777777" w:rsidR="000543F4" w:rsidRPr="003B52C5" w:rsidRDefault="000543F4" w:rsidP="002214C1">
      <w:pPr>
        <w:pStyle w:val="APANormal"/>
        <w:numPr>
          <w:ilvl w:val="0"/>
          <w:numId w:val="9"/>
        </w:numPr>
      </w:pPr>
      <w:proofErr w:type="spellStart"/>
      <w:r w:rsidRPr="003B52C5">
        <w:rPr>
          <w:rFonts w:cs="Arial"/>
        </w:rPr>
        <w:t>list</w:t>
      </w:r>
      <w:proofErr w:type="spellEnd"/>
      <w:r w:rsidRPr="003B52C5">
        <w:rPr>
          <w:rFonts w:cs="Arial"/>
        </w:rPr>
        <w:t>():</w:t>
      </w:r>
      <w:r w:rsidRPr="003B52C5">
        <w:t xml:space="preserve"> Convierte los resultados en una lista para su manejo posterior.</w:t>
      </w:r>
    </w:p>
    <w:p w14:paraId="1001447C" w14:textId="77777777" w:rsidR="00940BA6" w:rsidRPr="000543F4" w:rsidRDefault="00940BA6" w:rsidP="00940BA6">
      <w:pPr>
        <w:pStyle w:val="APANormal"/>
        <w:rPr>
          <w:lang/>
        </w:rPr>
      </w:pPr>
    </w:p>
    <w:p w14:paraId="0AE10767" w14:textId="6188DEA7" w:rsidR="000543F4" w:rsidRPr="003B52C5" w:rsidRDefault="000543F4" w:rsidP="00940BA6">
      <w:pPr>
        <w:pStyle w:val="APANormal"/>
      </w:pPr>
      <w:r w:rsidRPr="000543F4">
        <w:drawing>
          <wp:inline distT="0" distB="0" distL="0" distR="0" wp14:anchorId="5AD2A860" wp14:editId="4FF41511">
            <wp:extent cx="5943600" cy="1118870"/>
            <wp:effectExtent l="0" t="0" r="0" b="0"/>
            <wp:docPr id="11542112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1129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41F9" w14:textId="2B0CBBE8" w:rsidR="00940BA6" w:rsidRPr="003B52C5" w:rsidRDefault="007026FA" w:rsidP="007026FA">
      <w:pPr>
        <w:pStyle w:val="APA3"/>
      </w:pPr>
      <w:bookmarkStart w:id="10" w:name="_Toc183202508"/>
      <w:r w:rsidRPr="003B52C5">
        <w:rPr>
          <w:lang w:val="es-ES"/>
        </w:rPr>
        <w:t xml:space="preserve">5.5 </w:t>
      </w:r>
      <w:r w:rsidR="000543F4" w:rsidRPr="003B52C5">
        <w:rPr>
          <w:lang w:val="es-ES"/>
        </w:rPr>
        <w:t>Ejecución de consulta Cypher</w:t>
      </w:r>
      <w:bookmarkEnd w:id="10"/>
    </w:p>
    <w:p w14:paraId="2D01BEDA" w14:textId="1C9AAE89" w:rsidR="007D7817" w:rsidRPr="007D7817" w:rsidRDefault="007D7817" w:rsidP="007D7817">
      <w:pPr>
        <w:pStyle w:val="APANormal"/>
        <w:rPr>
          <w:lang/>
        </w:rPr>
      </w:pPr>
      <w:r w:rsidRPr="007D7817">
        <w:rPr>
          <w:lang/>
        </w:rPr>
        <w:t>La consulta busca nodos de tipo Customer y Product conectados por relaciones TRANSACTION.</w:t>
      </w:r>
      <w:r>
        <w:rPr>
          <w:lang/>
        </w:rPr>
        <w:t xml:space="preserve"> </w:t>
      </w:r>
      <w:r w:rsidRPr="007D7817">
        <w:rPr>
          <w:lang/>
        </w:rPr>
        <w:t>Devuelve tres atributos:</w:t>
      </w:r>
    </w:p>
    <w:p w14:paraId="37036CEA" w14:textId="77777777" w:rsidR="007D7817" w:rsidRPr="007D7817" w:rsidRDefault="007D7817" w:rsidP="002214C1">
      <w:pPr>
        <w:pStyle w:val="APANormal"/>
        <w:numPr>
          <w:ilvl w:val="2"/>
          <w:numId w:val="12"/>
        </w:numPr>
        <w:rPr>
          <w:lang/>
        </w:rPr>
      </w:pPr>
      <w:r w:rsidRPr="007D7817">
        <w:rPr>
          <w:rFonts w:cs="Arial"/>
          <w:lang w:val="en-CR"/>
        </w:rPr>
        <w:t>c.customer_id</w:t>
      </w:r>
      <w:r w:rsidRPr="007D7817">
        <w:rPr>
          <w:lang/>
        </w:rPr>
        <w:t>: Identificador del cliente.</w:t>
      </w:r>
    </w:p>
    <w:p w14:paraId="19761DEF" w14:textId="77777777" w:rsidR="007D7817" w:rsidRPr="007D7817" w:rsidRDefault="007D7817" w:rsidP="002214C1">
      <w:pPr>
        <w:pStyle w:val="APANormal"/>
        <w:numPr>
          <w:ilvl w:val="2"/>
          <w:numId w:val="12"/>
        </w:numPr>
        <w:rPr>
          <w:lang/>
        </w:rPr>
      </w:pPr>
      <w:r w:rsidRPr="007D7817">
        <w:rPr>
          <w:rFonts w:cs="Arial"/>
          <w:lang w:val="en-CR"/>
        </w:rPr>
        <w:t>p.product_id</w:t>
      </w:r>
      <w:r w:rsidRPr="007D7817">
        <w:rPr>
          <w:lang/>
        </w:rPr>
        <w:t>: Identificador del producto.</w:t>
      </w:r>
    </w:p>
    <w:p w14:paraId="636713E4" w14:textId="77777777" w:rsidR="007D7817" w:rsidRPr="007D7817" w:rsidRDefault="007D7817" w:rsidP="002214C1">
      <w:pPr>
        <w:pStyle w:val="APANormal"/>
        <w:numPr>
          <w:ilvl w:val="2"/>
          <w:numId w:val="12"/>
        </w:numPr>
        <w:rPr>
          <w:lang/>
        </w:rPr>
      </w:pPr>
      <w:r w:rsidRPr="007D7817">
        <w:rPr>
          <w:rFonts w:cs="Arial"/>
          <w:lang w:val="en-CR"/>
        </w:rPr>
        <w:t>t.standard_cost</w:t>
      </w:r>
      <w:r w:rsidRPr="007D7817">
        <w:rPr>
          <w:lang/>
        </w:rPr>
        <w:t>: Costo de la transacción.</w:t>
      </w:r>
    </w:p>
    <w:p w14:paraId="04730945" w14:textId="77777777" w:rsidR="007D7817" w:rsidRPr="003B52C5" w:rsidRDefault="007D7817" w:rsidP="007D7817">
      <w:pPr>
        <w:pStyle w:val="APANormal"/>
        <w:rPr>
          <w:lang/>
        </w:rPr>
      </w:pPr>
      <w:r w:rsidRPr="003B52C5">
        <w:rPr>
          <w:lang/>
        </w:rPr>
        <w:t>Ejecución de la consulta:</w:t>
      </w:r>
    </w:p>
    <w:p w14:paraId="4C373DB5" w14:textId="77777777" w:rsidR="007D7817" w:rsidRDefault="007D7817" w:rsidP="002214C1">
      <w:pPr>
        <w:pStyle w:val="APANormal"/>
        <w:numPr>
          <w:ilvl w:val="1"/>
          <w:numId w:val="10"/>
        </w:numPr>
        <w:rPr>
          <w:lang/>
        </w:rPr>
      </w:pPr>
      <w:r w:rsidRPr="007D7817">
        <w:rPr>
          <w:lang/>
        </w:rPr>
        <w:t xml:space="preserve">Usa la </w:t>
      </w:r>
      <w:r w:rsidRPr="007D7817">
        <w:rPr>
          <w:rFonts w:cs="Arial"/>
          <w:lang w:val="en-CR"/>
        </w:rPr>
        <w:t>función execute_cypher_query</w:t>
      </w:r>
      <w:r w:rsidRPr="007D7817">
        <w:rPr>
          <w:lang/>
        </w:rPr>
        <w:t> para enviar la consulta al servidor Neo4j y obtener los resultados en query_output.</w:t>
      </w:r>
    </w:p>
    <w:p w14:paraId="4BDA7D29" w14:textId="3B43C5A4" w:rsidR="007D7817" w:rsidRPr="007D7817" w:rsidRDefault="00304E0E" w:rsidP="007D7817">
      <w:pPr>
        <w:pStyle w:val="APANormal"/>
        <w:ind w:left="720" w:firstLine="0"/>
        <w:rPr>
          <w:lang/>
        </w:rPr>
      </w:pPr>
      <w:r w:rsidRPr="00304E0E">
        <w:rPr>
          <w:lang/>
        </w:rPr>
        <w:drawing>
          <wp:inline distT="0" distB="0" distL="0" distR="0" wp14:anchorId="320209CF" wp14:editId="347CCBD8">
            <wp:extent cx="5943600" cy="1406525"/>
            <wp:effectExtent l="0" t="0" r="0" b="3175"/>
            <wp:docPr id="2075357978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57978" name="Picture 1" descr="A computer screen with blu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9F32" w14:textId="7B0A1013" w:rsidR="00BE6B42" w:rsidRPr="003B52C5" w:rsidRDefault="00304E0E" w:rsidP="007026FA">
      <w:pPr>
        <w:pStyle w:val="APA3"/>
      </w:pPr>
      <w:bookmarkStart w:id="11" w:name="_Toc183202509"/>
      <w:r w:rsidRPr="003B52C5">
        <w:t>5.</w:t>
      </w:r>
      <w:r w:rsidR="007026FA" w:rsidRPr="003B52C5">
        <w:t>6</w:t>
      </w:r>
      <w:r w:rsidRPr="003B52C5">
        <w:t xml:space="preserve"> </w:t>
      </w:r>
      <w:r w:rsidR="006213AF" w:rsidRPr="003B52C5">
        <w:t>GTPC (Gasto Total por Cliente)</w:t>
      </w:r>
      <w:bookmarkEnd w:id="11"/>
    </w:p>
    <w:p w14:paraId="4C88EFC7" w14:textId="77777777" w:rsidR="00C16D5B" w:rsidRPr="00C16D5B" w:rsidRDefault="00C16D5B" w:rsidP="007026FA">
      <w:pPr>
        <w:pStyle w:val="APANormal"/>
        <w:ind w:left="1352" w:firstLine="0"/>
        <w:rPr>
          <w:lang/>
        </w:rPr>
      </w:pPr>
      <w:r w:rsidRPr="00C16D5B">
        <w:rPr>
          <w:b/>
          <w:lang/>
        </w:rPr>
        <w:t>Preparación de los datos</w:t>
      </w:r>
      <w:r w:rsidRPr="00C16D5B">
        <w:rPr>
          <w:lang/>
        </w:rPr>
        <w:t>:</w:t>
      </w:r>
    </w:p>
    <w:p w14:paraId="3C6378D7" w14:textId="77777777" w:rsidR="00C16D5B" w:rsidRPr="00C16D5B" w:rsidRDefault="00C16D5B" w:rsidP="007026FA">
      <w:pPr>
        <w:pStyle w:val="APANormal"/>
        <w:numPr>
          <w:ilvl w:val="0"/>
          <w:numId w:val="15"/>
        </w:numPr>
        <w:ind w:left="2344"/>
        <w:rPr>
          <w:lang/>
        </w:rPr>
      </w:pPr>
      <w:r w:rsidRPr="00C16D5B">
        <w:rPr>
          <w:lang/>
        </w:rPr>
        <w:t>Itera sobre los registros de query_output (resultado de Neo4j).</w:t>
      </w:r>
    </w:p>
    <w:p w14:paraId="4F1FAEE4" w14:textId="77777777" w:rsidR="00C16D5B" w:rsidRPr="00C16D5B" w:rsidRDefault="00C16D5B" w:rsidP="007026FA">
      <w:pPr>
        <w:pStyle w:val="APANormal"/>
        <w:numPr>
          <w:ilvl w:val="0"/>
          <w:numId w:val="15"/>
        </w:numPr>
        <w:ind w:left="2344"/>
        <w:rPr>
          <w:lang/>
        </w:rPr>
      </w:pPr>
      <w:r w:rsidRPr="00C16D5B">
        <w:rPr>
          <w:lang/>
        </w:rPr>
        <w:t>Extrae y organiza los valores en un diccionario con las claves customer_id, product_id y standard_cost.</w:t>
      </w:r>
    </w:p>
    <w:p w14:paraId="0D85320E" w14:textId="77777777" w:rsidR="00C16D5B" w:rsidRPr="00C16D5B" w:rsidRDefault="00C16D5B" w:rsidP="007026FA">
      <w:pPr>
        <w:pStyle w:val="APANormal"/>
        <w:numPr>
          <w:ilvl w:val="0"/>
          <w:numId w:val="15"/>
        </w:numPr>
        <w:ind w:left="2344"/>
        <w:rPr>
          <w:lang/>
        </w:rPr>
      </w:pPr>
      <w:r w:rsidRPr="00C16D5B">
        <w:rPr>
          <w:lang/>
        </w:rPr>
        <w:t>Los diccionarios se almacenan en la lista GTPC_data.</w:t>
      </w:r>
    </w:p>
    <w:p w14:paraId="32E6E0B2" w14:textId="3F1B4683" w:rsidR="00095D8A" w:rsidRPr="003B52C5" w:rsidRDefault="00095D8A" w:rsidP="007026FA">
      <w:pPr>
        <w:pStyle w:val="APANormal"/>
        <w:ind w:left="1352" w:firstLine="0"/>
        <w:rPr>
          <w:b/>
        </w:rPr>
      </w:pPr>
      <w:r w:rsidRPr="003B52C5">
        <w:rPr>
          <w:b/>
        </w:rPr>
        <w:t xml:space="preserve">Conversión a </w:t>
      </w:r>
      <w:proofErr w:type="spellStart"/>
      <w:r w:rsidRPr="003B52C5">
        <w:rPr>
          <w:b/>
        </w:rPr>
        <w:t>DataFrame</w:t>
      </w:r>
      <w:proofErr w:type="spellEnd"/>
      <w:r w:rsidRPr="003B52C5">
        <w:rPr>
          <w:b/>
        </w:rPr>
        <w:t>:</w:t>
      </w:r>
    </w:p>
    <w:p w14:paraId="5E46E321" w14:textId="77777777" w:rsidR="00095D8A" w:rsidRPr="003B52C5" w:rsidRDefault="00095D8A" w:rsidP="007026FA">
      <w:pPr>
        <w:pStyle w:val="APANormal"/>
        <w:numPr>
          <w:ilvl w:val="0"/>
          <w:numId w:val="14"/>
        </w:numPr>
        <w:ind w:left="2421"/>
      </w:pPr>
      <w:r w:rsidRPr="003B52C5">
        <w:t>Pandas: Convierte </w:t>
      </w:r>
      <w:proofErr w:type="spellStart"/>
      <w:r w:rsidRPr="003B52C5">
        <w:t>GTPC_data</w:t>
      </w:r>
      <w:proofErr w:type="spellEnd"/>
      <w:r w:rsidRPr="003B52C5">
        <w:t xml:space="preserve"> en un </w:t>
      </w:r>
      <w:proofErr w:type="spellStart"/>
      <w:r w:rsidRPr="003B52C5">
        <w:t>DataFrame</w:t>
      </w:r>
      <w:proofErr w:type="spellEnd"/>
      <w:r w:rsidRPr="003B52C5">
        <w:t xml:space="preserve"> (estructura tabular).</w:t>
      </w:r>
    </w:p>
    <w:p w14:paraId="60845A5A" w14:textId="77777777" w:rsidR="00095D8A" w:rsidRPr="003B52C5" w:rsidRDefault="00095D8A" w:rsidP="007026FA">
      <w:pPr>
        <w:pStyle w:val="APANormal"/>
        <w:numPr>
          <w:ilvl w:val="0"/>
          <w:numId w:val="14"/>
        </w:numPr>
        <w:ind w:left="2421"/>
      </w:pPr>
      <w:proofErr w:type="spellStart"/>
      <w:r w:rsidRPr="003B52C5">
        <w:t>Spark</w:t>
      </w:r>
      <w:proofErr w:type="spellEnd"/>
      <w:r w:rsidRPr="003B52C5">
        <w:t xml:space="preserve">: Transforma el </w:t>
      </w:r>
      <w:proofErr w:type="spellStart"/>
      <w:r w:rsidRPr="003B52C5">
        <w:t>DataFrame</w:t>
      </w:r>
      <w:proofErr w:type="spellEnd"/>
      <w:r w:rsidRPr="003B52C5">
        <w:t xml:space="preserve"> de pandas en un </w:t>
      </w:r>
      <w:proofErr w:type="spellStart"/>
      <w:r w:rsidRPr="003B52C5">
        <w:t>DataFrame</w:t>
      </w:r>
      <w:proofErr w:type="spellEnd"/>
      <w:r w:rsidRPr="003B52C5">
        <w:t xml:space="preserve"> compatible con </w:t>
      </w:r>
      <w:proofErr w:type="spellStart"/>
      <w:r w:rsidRPr="003B52C5">
        <w:t>Spark</w:t>
      </w:r>
      <w:proofErr w:type="spellEnd"/>
      <w:r w:rsidRPr="003B52C5">
        <w:t>.</w:t>
      </w:r>
    </w:p>
    <w:p w14:paraId="0334C919" w14:textId="56978D66" w:rsidR="00294CB8" w:rsidRPr="003B52C5" w:rsidRDefault="00294CB8" w:rsidP="007026FA">
      <w:pPr>
        <w:pStyle w:val="APANormal"/>
        <w:ind w:left="1352" w:firstLine="0"/>
        <w:rPr>
          <w:b/>
        </w:rPr>
      </w:pPr>
      <w:r w:rsidRPr="003B52C5">
        <w:rPr>
          <w:b/>
        </w:rPr>
        <w:t xml:space="preserve">Análisis con </w:t>
      </w:r>
      <w:proofErr w:type="spellStart"/>
      <w:r w:rsidRPr="003B52C5">
        <w:rPr>
          <w:b/>
        </w:rPr>
        <w:t>Spark</w:t>
      </w:r>
      <w:proofErr w:type="spellEnd"/>
      <w:r w:rsidRPr="003B52C5">
        <w:rPr>
          <w:b/>
        </w:rPr>
        <w:t>:</w:t>
      </w:r>
    </w:p>
    <w:p w14:paraId="1B1376E3" w14:textId="77777777" w:rsidR="00294CB8" w:rsidRPr="003B52C5" w:rsidRDefault="00294CB8" w:rsidP="007026FA">
      <w:pPr>
        <w:pStyle w:val="APANormal"/>
        <w:numPr>
          <w:ilvl w:val="0"/>
          <w:numId w:val="16"/>
        </w:numPr>
        <w:ind w:left="2421"/>
      </w:pPr>
      <w:r w:rsidRPr="003B52C5">
        <w:t>Agrupa los datos por </w:t>
      </w:r>
      <w:proofErr w:type="spellStart"/>
      <w:r w:rsidRPr="003B52C5">
        <w:t>customer_id</w:t>
      </w:r>
      <w:proofErr w:type="spellEnd"/>
      <w:r w:rsidRPr="003B52C5">
        <w:t>.</w:t>
      </w:r>
    </w:p>
    <w:p w14:paraId="54C49BC9" w14:textId="77777777" w:rsidR="00294CB8" w:rsidRPr="003B52C5" w:rsidRDefault="00294CB8" w:rsidP="007026FA">
      <w:pPr>
        <w:pStyle w:val="APANormal"/>
        <w:numPr>
          <w:ilvl w:val="0"/>
          <w:numId w:val="16"/>
        </w:numPr>
        <w:ind w:left="2421"/>
      </w:pPr>
      <w:r w:rsidRPr="003B52C5">
        <w:t>Calcula la suma de </w:t>
      </w:r>
      <w:proofErr w:type="spellStart"/>
      <w:r w:rsidRPr="003B52C5">
        <w:t>standard_cost</w:t>
      </w:r>
      <w:proofErr w:type="spellEnd"/>
      <w:r w:rsidRPr="003B52C5">
        <w:t> para cada cliente.</w:t>
      </w:r>
    </w:p>
    <w:p w14:paraId="15995D24" w14:textId="77777777" w:rsidR="00294CB8" w:rsidRPr="003B52C5" w:rsidRDefault="00294CB8" w:rsidP="007026FA">
      <w:pPr>
        <w:pStyle w:val="APANormal"/>
        <w:numPr>
          <w:ilvl w:val="0"/>
          <w:numId w:val="16"/>
        </w:numPr>
        <w:ind w:left="2421"/>
      </w:pPr>
      <w:r w:rsidRPr="003B52C5">
        <w:t>Renombra la columna de la suma como </w:t>
      </w:r>
      <w:proofErr w:type="spellStart"/>
      <w:r w:rsidRPr="003B52C5">
        <w:t>total_cost</w:t>
      </w:r>
      <w:proofErr w:type="spellEnd"/>
      <w:r w:rsidRPr="003B52C5">
        <w:t>.</w:t>
      </w:r>
    </w:p>
    <w:p w14:paraId="3796EFDE" w14:textId="77777777" w:rsidR="00294CB8" w:rsidRDefault="00294CB8" w:rsidP="007026FA">
      <w:pPr>
        <w:pStyle w:val="APANormal"/>
        <w:numPr>
          <w:ilvl w:val="0"/>
          <w:numId w:val="16"/>
        </w:numPr>
        <w:ind w:left="2421"/>
      </w:pPr>
      <w:r w:rsidRPr="003B52C5">
        <w:t>Ordena los resultados por </w:t>
      </w:r>
      <w:proofErr w:type="spellStart"/>
      <w:r w:rsidRPr="003B52C5">
        <w:t>customer_id</w:t>
      </w:r>
      <w:proofErr w:type="spellEnd"/>
      <w:r w:rsidRPr="003B52C5">
        <w:t>.</w:t>
      </w:r>
    </w:p>
    <w:p w14:paraId="47316658" w14:textId="7DDF0537" w:rsidR="000D080B" w:rsidRPr="003B52C5" w:rsidRDefault="007D4703" w:rsidP="000D080B">
      <w:pPr>
        <w:pStyle w:val="APANormal"/>
      </w:pPr>
      <w:r w:rsidRPr="007D4703">
        <w:drawing>
          <wp:inline distT="0" distB="0" distL="0" distR="0" wp14:anchorId="6FD80B35" wp14:editId="5A9AFDAD">
            <wp:extent cx="5943600" cy="3515995"/>
            <wp:effectExtent l="0" t="0" r="0" b="1905"/>
            <wp:docPr id="7373397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39730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78BA" w14:textId="131A8587" w:rsidR="00B15BE0" w:rsidRDefault="00B15BE0" w:rsidP="007026FA">
      <w:pPr>
        <w:pStyle w:val="APANormal"/>
        <w:ind w:left="1418" w:firstLine="0"/>
        <w:rPr>
          <w:b/>
          <w:lang/>
        </w:rPr>
      </w:pPr>
      <w:r w:rsidRPr="00B15BE0">
        <w:rPr>
          <w:b/>
          <w:lang/>
        </w:rPr>
        <w:t>Inserción de GTPC en PostgreSQL</w:t>
      </w:r>
    </w:p>
    <w:p w14:paraId="3E71D24E" w14:textId="3280F0C6" w:rsidR="00F46271" w:rsidRPr="003B52C5" w:rsidRDefault="00F46271" w:rsidP="007026FA">
      <w:pPr>
        <w:pStyle w:val="APANormal"/>
        <w:ind w:left="1058"/>
      </w:pPr>
      <w:r>
        <w:t>Creación de tabla</w:t>
      </w:r>
      <w:r w:rsidR="00BE29B6">
        <w:t>:</w:t>
      </w:r>
    </w:p>
    <w:p w14:paraId="3577B7B9" w14:textId="77777777" w:rsidR="00F46271" w:rsidRPr="003B52C5" w:rsidRDefault="00F46271" w:rsidP="007026FA">
      <w:pPr>
        <w:pStyle w:val="APANormal"/>
        <w:numPr>
          <w:ilvl w:val="0"/>
          <w:numId w:val="18"/>
        </w:numPr>
        <w:ind w:left="2487"/>
      </w:pPr>
      <w:r w:rsidRPr="003B52C5">
        <w:t>Crea una tabla llamada </w:t>
      </w:r>
      <w:r w:rsidRPr="003B52C5">
        <w:rPr>
          <w:rFonts w:eastAsia="Times New Roman" w:cs="Arial"/>
          <w:sz w:val="21"/>
          <w:szCs w:val="21"/>
          <w:bdr w:val="single" w:sz="2" w:space="0" w:color="E3E3E3" w:frame="1"/>
        </w:rPr>
        <w:t>GTPC</w:t>
      </w:r>
      <w:r w:rsidRPr="003B52C5">
        <w:t> si no existe.</w:t>
      </w:r>
    </w:p>
    <w:p w14:paraId="4CD0008F" w14:textId="77777777" w:rsidR="00F46271" w:rsidRPr="003B52C5" w:rsidRDefault="00F46271" w:rsidP="007026FA">
      <w:pPr>
        <w:pStyle w:val="APANormal"/>
        <w:numPr>
          <w:ilvl w:val="0"/>
          <w:numId w:val="18"/>
        </w:numPr>
        <w:ind w:left="2487"/>
      </w:pPr>
      <w:r w:rsidRPr="003B52C5">
        <w:t>Define dos columnas:</w:t>
      </w:r>
    </w:p>
    <w:p w14:paraId="62B24B4F" w14:textId="77777777" w:rsidR="00F46271" w:rsidRPr="003B52C5" w:rsidRDefault="00F46271" w:rsidP="007026FA">
      <w:pPr>
        <w:pStyle w:val="APANormal"/>
        <w:numPr>
          <w:ilvl w:val="0"/>
          <w:numId w:val="17"/>
        </w:numPr>
        <w:ind w:left="2847"/>
        <w:rPr>
          <w:szCs w:val="22"/>
        </w:rPr>
      </w:pPr>
      <w:r w:rsidRPr="003B52C5">
        <w:rPr>
          <w:rFonts w:eastAsia="Times New Roman" w:cs="Arial"/>
          <w:szCs w:val="22"/>
          <w:bdr w:val="single" w:sz="2" w:space="0" w:color="E3E3E3" w:frame="1"/>
        </w:rPr>
        <w:t>customer_id</w:t>
      </w:r>
      <w:r w:rsidRPr="003B52C5">
        <w:rPr>
          <w:rFonts w:cs="Arial"/>
          <w:szCs w:val="22"/>
        </w:rPr>
        <w:t xml:space="preserve">: </w:t>
      </w:r>
      <w:r w:rsidRPr="003B52C5">
        <w:rPr>
          <w:szCs w:val="22"/>
        </w:rPr>
        <w:t>Llave primaria.</w:t>
      </w:r>
    </w:p>
    <w:p w14:paraId="6CFFFBF9" w14:textId="77777777" w:rsidR="00F46271" w:rsidRDefault="00F46271" w:rsidP="007026FA">
      <w:pPr>
        <w:pStyle w:val="APANormal"/>
        <w:numPr>
          <w:ilvl w:val="0"/>
          <w:numId w:val="17"/>
        </w:numPr>
        <w:ind w:left="2847"/>
        <w:rPr>
          <w:szCs w:val="22"/>
        </w:rPr>
      </w:pPr>
      <w:r w:rsidRPr="003B52C5">
        <w:rPr>
          <w:rFonts w:eastAsia="Times New Roman" w:cs="Arial"/>
          <w:szCs w:val="22"/>
          <w:bdr w:val="single" w:sz="2" w:space="0" w:color="E3E3E3" w:frame="1"/>
        </w:rPr>
        <w:t>total_cost</w:t>
      </w:r>
      <w:r w:rsidRPr="003B52C5">
        <w:rPr>
          <w:rFonts w:cs="Arial"/>
          <w:szCs w:val="22"/>
        </w:rPr>
        <w:t xml:space="preserve">: </w:t>
      </w:r>
      <w:r w:rsidRPr="003B52C5">
        <w:rPr>
          <w:szCs w:val="22"/>
        </w:rPr>
        <w:t>Representa el gasto total.</w:t>
      </w:r>
    </w:p>
    <w:p w14:paraId="7A30770F" w14:textId="77777777" w:rsidR="00A34375" w:rsidRPr="003B52C5" w:rsidRDefault="00A34375" w:rsidP="007026FA">
      <w:pPr>
        <w:pStyle w:val="APANormal"/>
        <w:ind w:left="1058"/>
      </w:pPr>
      <w:r w:rsidRPr="003B52C5">
        <w:t>Inserción de datos:</w:t>
      </w:r>
    </w:p>
    <w:p w14:paraId="30548465" w14:textId="77777777" w:rsidR="00A34375" w:rsidRPr="003B52C5" w:rsidRDefault="00A34375" w:rsidP="007026FA">
      <w:pPr>
        <w:pStyle w:val="APANormal"/>
        <w:numPr>
          <w:ilvl w:val="0"/>
          <w:numId w:val="19"/>
        </w:numPr>
        <w:ind w:left="2487"/>
      </w:pPr>
      <w:r w:rsidRPr="003B52C5">
        <w:t>Convierte los datos procesados por Spark (almacenados en pandas) en una lista de tuplas para PostgreSQL.</w:t>
      </w:r>
    </w:p>
    <w:p w14:paraId="5604D78C" w14:textId="74F9F60F" w:rsidR="00A34375" w:rsidRPr="003B52C5" w:rsidRDefault="00A34375" w:rsidP="007026FA">
      <w:pPr>
        <w:pStyle w:val="APANormal"/>
        <w:numPr>
          <w:ilvl w:val="0"/>
          <w:numId w:val="19"/>
        </w:numPr>
        <w:ind w:left="2487"/>
      </w:pPr>
      <w:r w:rsidRPr="003B52C5">
        <w:t>Usa </w:t>
      </w:r>
      <w:r w:rsidRPr="003B52C5">
        <w:rPr>
          <w:rFonts w:eastAsiaTheme="majorEastAsia"/>
        </w:rPr>
        <w:t>executemany</w:t>
      </w:r>
      <w:r w:rsidRPr="003B52C5">
        <w:t> para insertar múltiples filas de manera eficiente.</w:t>
      </w:r>
    </w:p>
    <w:p w14:paraId="2782ED98" w14:textId="01382A82" w:rsidR="00B15BE0" w:rsidRPr="003B52C5" w:rsidRDefault="00E076FF" w:rsidP="00B15BE0">
      <w:pPr>
        <w:pStyle w:val="APANormal"/>
        <w:rPr>
          <w:lang/>
        </w:rPr>
      </w:pPr>
      <w:r w:rsidRPr="00E076FF">
        <w:rPr>
          <w:lang/>
        </w:rPr>
        <w:drawing>
          <wp:inline distT="0" distB="0" distL="0" distR="0" wp14:anchorId="62C37738" wp14:editId="230A916C">
            <wp:extent cx="5943600" cy="2533015"/>
            <wp:effectExtent l="0" t="0" r="0" b="0"/>
            <wp:docPr id="8584229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22958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95DD" w14:textId="7A7CA36E" w:rsidR="00AC4FCA" w:rsidRPr="003B52C5" w:rsidRDefault="00D828D5" w:rsidP="007026FA">
      <w:pPr>
        <w:pStyle w:val="APA3"/>
      </w:pPr>
      <w:bookmarkStart w:id="12" w:name="_Toc183202510"/>
      <w:r>
        <w:t xml:space="preserve">5.7 </w:t>
      </w:r>
      <w:r w:rsidR="00AC4FCA" w:rsidRPr="003B52C5">
        <w:t>PMC (Productos Más Comprados)</w:t>
      </w:r>
      <w:bookmarkEnd w:id="12"/>
    </w:p>
    <w:p w14:paraId="6ED73B73" w14:textId="4CD0F943" w:rsidR="001C5E02" w:rsidRPr="003B52C5" w:rsidRDefault="001C5E02" w:rsidP="007026FA">
      <w:pPr>
        <w:pStyle w:val="APANormal"/>
        <w:ind w:left="1440" w:firstLine="0"/>
        <w:rPr>
          <w:b/>
        </w:rPr>
      </w:pPr>
      <w:r w:rsidRPr="003B52C5">
        <w:rPr>
          <w:b/>
        </w:rPr>
        <w:t>Preparación de los datos:</w:t>
      </w:r>
    </w:p>
    <w:p w14:paraId="0A6E141A" w14:textId="5217898D" w:rsidR="001C5E02" w:rsidRPr="003B52C5" w:rsidRDefault="001C5E02" w:rsidP="007026FA">
      <w:pPr>
        <w:pStyle w:val="APANormal"/>
        <w:numPr>
          <w:ilvl w:val="0"/>
          <w:numId w:val="20"/>
        </w:numPr>
        <w:ind w:left="2586"/>
      </w:pPr>
      <w:r w:rsidRPr="003B52C5">
        <w:t>Similar al caso de GTPC, organiza los resultados en una lista de diccionarios con las claves </w:t>
      </w:r>
      <w:proofErr w:type="spellStart"/>
      <w:r w:rsidRPr="003B52C5">
        <w:rPr>
          <w:rFonts w:eastAsiaTheme="majorEastAsia"/>
        </w:rPr>
        <w:t>product_id</w:t>
      </w:r>
      <w:proofErr w:type="spellEnd"/>
      <w:r w:rsidRPr="003B52C5">
        <w:t> y </w:t>
      </w:r>
      <w:proofErr w:type="spellStart"/>
      <w:r w:rsidRPr="003B52C5">
        <w:rPr>
          <w:rFonts w:eastAsiaTheme="majorEastAsia"/>
        </w:rPr>
        <w:t>purchase_count</w:t>
      </w:r>
      <w:proofErr w:type="spellEnd"/>
      <w:r w:rsidRPr="003B52C5">
        <w:t>.</w:t>
      </w:r>
    </w:p>
    <w:p w14:paraId="4023B59C" w14:textId="1913AF65" w:rsidR="00354136" w:rsidRPr="003B52C5" w:rsidRDefault="00354136" w:rsidP="007026FA">
      <w:pPr>
        <w:pStyle w:val="APANormal"/>
        <w:ind w:left="1440" w:firstLine="0"/>
        <w:rPr>
          <w:b/>
        </w:rPr>
      </w:pPr>
      <w:r w:rsidRPr="003B52C5">
        <w:rPr>
          <w:b/>
        </w:rPr>
        <w:t xml:space="preserve">Conversión a </w:t>
      </w:r>
      <w:proofErr w:type="spellStart"/>
      <w:r w:rsidRPr="003B52C5">
        <w:rPr>
          <w:b/>
        </w:rPr>
        <w:t>DataFrame</w:t>
      </w:r>
      <w:proofErr w:type="spellEnd"/>
      <w:r w:rsidRPr="003B52C5">
        <w:rPr>
          <w:b/>
        </w:rPr>
        <w:t>:</w:t>
      </w:r>
    </w:p>
    <w:p w14:paraId="34FAEBA1" w14:textId="77777777" w:rsidR="00354136" w:rsidRPr="003B52C5" w:rsidRDefault="00354136" w:rsidP="007026FA">
      <w:pPr>
        <w:pStyle w:val="APANormal"/>
        <w:numPr>
          <w:ilvl w:val="0"/>
          <w:numId w:val="20"/>
        </w:numPr>
        <w:ind w:left="2586"/>
      </w:pPr>
      <w:r w:rsidRPr="003B52C5">
        <w:t>Mismo procedimiento que GTPC: se convierten los datos a un DataFrame de pandas y luego a uno de Spark.</w:t>
      </w:r>
    </w:p>
    <w:p w14:paraId="3E6F720C" w14:textId="54ACE6DD" w:rsidR="00354136" w:rsidRPr="003B52C5" w:rsidRDefault="00354136" w:rsidP="007026FA">
      <w:pPr>
        <w:pStyle w:val="APANormal"/>
        <w:ind w:left="1440" w:firstLine="0"/>
        <w:rPr>
          <w:b/>
        </w:rPr>
      </w:pPr>
      <w:r w:rsidRPr="003B52C5">
        <w:rPr>
          <w:b/>
        </w:rPr>
        <w:t xml:space="preserve">Análisis con </w:t>
      </w:r>
      <w:proofErr w:type="spellStart"/>
      <w:r w:rsidRPr="003B52C5">
        <w:rPr>
          <w:b/>
        </w:rPr>
        <w:t>Spark</w:t>
      </w:r>
      <w:proofErr w:type="spellEnd"/>
      <w:r>
        <w:rPr>
          <w:b/>
        </w:rPr>
        <w:t>:</w:t>
      </w:r>
    </w:p>
    <w:p w14:paraId="7E5EE67B" w14:textId="674891B6" w:rsidR="00A450AF" w:rsidRPr="003B52C5" w:rsidRDefault="00354136" w:rsidP="007026FA">
      <w:pPr>
        <w:pStyle w:val="APANormal"/>
        <w:numPr>
          <w:ilvl w:val="0"/>
          <w:numId w:val="20"/>
        </w:numPr>
        <w:ind w:left="2586"/>
      </w:pPr>
      <w:r w:rsidRPr="003B52C5">
        <w:t>Ordena los productos por la columna purchase_count en orden descendente para conservar los productos más comprados en la parte superior.</w:t>
      </w:r>
    </w:p>
    <w:p w14:paraId="01119221" w14:textId="45BA2595" w:rsidR="00FC529B" w:rsidRPr="003B52C5" w:rsidRDefault="00503614" w:rsidP="00305EAE">
      <w:pPr>
        <w:pStyle w:val="APANormal"/>
      </w:pPr>
      <w:r w:rsidRPr="003B52C5">
        <w:drawing>
          <wp:inline distT="0" distB="0" distL="0" distR="0" wp14:anchorId="1140A93C" wp14:editId="0E370EC9">
            <wp:extent cx="5943600" cy="3236595"/>
            <wp:effectExtent l="0" t="0" r="0" b="1905"/>
            <wp:docPr id="11478525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52527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6371" w14:textId="61B563BF" w:rsidR="00D110C1" w:rsidRDefault="00D110C1" w:rsidP="007026FA">
      <w:pPr>
        <w:pStyle w:val="APANormal"/>
        <w:ind w:left="1440" w:firstLine="0"/>
        <w:rPr>
          <w:b/>
          <w:lang/>
        </w:rPr>
      </w:pPr>
      <w:r w:rsidRPr="00B15BE0">
        <w:rPr>
          <w:b/>
          <w:lang/>
        </w:rPr>
        <w:t>Inserción de GTPC en PostgreSQL</w:t>
      </w:r>
    </w:p>
    <w:p w14:paraId="711941AB" w14:textId="5FC09161" w:rsidR="00D110C1" w:rsidRDefault="00D110C1" w:rsidP="007026FA">
      <w:pPr>
        <w:pStyle w:val="APANormal"/>
        <w:numPr>
          <w:ilvl w:val="1"/>
          <w:numId w:val="20"/>
        </w:numPr>
      </w:pPr>
      <w:r w:rsidRPr="003B52C5">
        <w:t xml:space="preserve">Similar al caso </w:t>
      </w:r>
      <w:r w:rsidRPr="003B52C5">
        <w:t>anterior</w:t>
      </w:r>
    </w:p>
    <w:p w14:paraId="75965432" w14:textId="1F84451D" w:rsidR="00D110C1" w:rsidRPr="003B52C5" w:rsidRDefault="007026FA" w:rsidP="007026FA">
      <w:pPr>
        <w:pStyle w:val="APA3"/>
      </w:pPr>
      <w:bookmarkStart w:id="13" w:name="_Toc183202511"/>
      <w:r>
        <w:t>5.</w:t>
      </w:r>
      <w:r w:rsidR="00D828D5">
        <w:t>8</w:t>
      </w:r>
      <w:r>
        <w:t xml:space="preserve"> </w:t>
      </w:r>
      <w:r w:rsidR="00D110C1" w:rsidRPr="003B52C5">
        <w:t>PGPC (Promedio General Por Cliente)</w:t>
      </w:r>
      <w:bookmarkEnd w:id="13"/>
    </w:p>
    <w:p w14:paraId="7F8F1F69" w14:textId="5C0DE8FD" w:rsidR="00111C15" w:rsidRPr="003B52C5" w:rsidRDefault="00111C15" w:rsidP="00D828D5">
      <w:pPr>
        <w:pStyle w:val="APANormal"/>
        <w:ind w:left="1440" w:firstLine="0"/>
        <w:rPr>
          <w:b/>
        </w:rPr>
      </w:pPr>
      <w:r w:rsidRPr="003B52C5">
        <w:rPr>
          <w:b/>
        </w:rPr>
        <w:t>Preparación de los datos:</w:t>
      </w:r>
    </w:p>
    <w:p w14:paraId="77C67822" w14:textId="4F9BF2A0" w:rsidR="00D110C1" w:rsidRPr="003B52C5" w:rsidRDefault="00111C15" w:rsidP="00D828D5">
      <w:pPr>
        <w:pStyle w:val="APANormal"/>
        <w:numPr>
          <w:ilvl w:val="0"/>
          <w:numId w:val="24"/>
        </w:numPr>
        <w:ind w:left="2586"/>
      </w:pPr>
      <w:r w:rsidRPr="003B52C5">
        <w:t>Similar a GTPC, organiza los resultados en una lista de diccionarios con </w:t>
      </w:r>
      <w:proofErr w:type="spellStart"/>
      <w:r w:rsidRPr="003B52C5">
        <w:t>customer_id</w:t>
      </w:r>
      <w:proofErr w:type="spellEnd"/>
      <w:r w:rsidRPr="003B52C5">
        <w:t> y </w:t>
      </w:r>
      <w:proofErr w:type="spellStart"/>
      <w:r w:rsidRPr="003B52C5">
        <w:t>average_cost</w:t>
      </w:r>
      <w:proofErr w:type="spellEnd"/>
      <w:r w:rsidRPr="003B52C5">
        <w:t>.</w:t>
      </w:r>
    </w:p>
    <w:p w14:paraId="0A108F6D" w14:textId="06C089FA" w:rsidR="00111C15" w:rsidRPr="003B52C5" w:rsidRDefault="00111C15" w:rsidP="00D828D5">
      <w:pPr>
        <w:pStyle w:val="APANormal"/>
        <w:ind w:left="1440" w:firstLine="0"/>
        <w:rPr>
          <w:b/>
        </w:rPr>
      </w:pPr>
      <w:r w:rsidRPr="003B52C5">
        <w:rPr>
          <w:b/>
        </w:rPr>
        <w:t xml:space="preserve">Conversión a </w:t>
      </w:r>
      <w:proofErr w:type="spellStart"/>
      <w:r w:rsidRPr="003B52C5">
        <w:rPr>
          <w:b/>
        </w:rPr>
        <w:t>DataFrame</w:t>
      </w:r>
      <w:proofErr w:type="spellEnd"/>
      <w:r w:rsidRPr="003B52C5">
        <w:rPr>
          <w:b/>
        </w:rPr>
        <w:t>:</w:t>
      </w:r>
    </w:p>
    <w:p w14:paraId="20E6D69D" w14:textId="41155248" w:rsidR="00D110C1" w:rsidRPr="003B52C5" w:rsidRDefault="00111C15" w:rsidP="00D828D5">
      <w:pPr>
        <w:pStyle w:val="APANormal"/>
        <w:numPr>
          <w:ilvl w:val="0"/>
          <w:numId w:val="24"/>
        </w:numPr>
        <w:ind w:left="2586"/>
      </w:pPr>
      <w:r w:rsidRPr="003B52C5">
        <w:t>Idéntico al procedimiento de GTPC y PMC.</w:t>
      </w:r>
    </w:p>
    <w:p w14:paraId="0DCED821" w14:textId="5FEE5F83" w:rsidR="00647793" w:rsidRPr="003B52C5" w:rsidRDefault="00647793" w:rsidP="00D828D5">
      <w:pPr>
        <w:pStyle w:val="APANormal"/>
        <w:ind w:left="1440" w:firstLine="0"/>
        <w:rPr>
          <w:b/>
        </w:rPr>
      </w:pPr>
      <w:r w:rsidRPr="003B52C5">
        <w:rPr>
          <w:b/>
        </w:rPr>
        <w:t xml:space="preserve">Análisis con </w:t>
      </w:r>
      <w:proofErr w:type="spellStart"/>
      <w:r w:rsidRPr="003B52C5">
        <w:rPr>
          <w:b/>
        </w:rPr>
        <w:t>Spark</w:t>
      </w:r>
      <w:proofErr w:type="spellEnd"/>
      <w:r w:rsidRPr="003B52C5">
        <w:rPr>
          <w:b/>
        </w:rPr>
        <w:t>:</w:t>
      </w:r>
    </w:p>
    <w:p w14:paraId="5780BC71" w14:textId="77777777" w:rsidR="00647793" w:rsidRDefault="00647793" w:rsidP="00D828D5">
      <w:pPr>
        <w:pStyle w:val="APANormal"/>
        <w:numPr>
          <w:ilvl w:val="0"/>
          <w:numId w:val="24"/>
        </w:numPr>
        <w:ind w:left="2586"/>
      </w:pPr>
      <w:r w:rsidRPr="003B52C5">
        <w:t>Ordena los clientes por el ID para asegurar que los datos sean fáciles de interpretar y estén en orden lógico.</w:t>
      </w:r>
    </w:p>
    <w:p w14:paraId="5CDF9CA3" w14:textId="466CED1A" w:rsidR="007122FC" w:rsidRPr="003B52C5" w:rsidRDefault="007122FC" w:rsidP="00305EAE">
      <w:pPr>
        <w:pStyle w:val="APANormal"/>
      </w:pPr>
      <w:r w:rsidRPr="003B52C5">
        <w:drawing>
          <wp:inline distT="0" distB="0" distL="0" distR="0" wp14:anchorId="5BD0E82B" wp14:editId="1FAF7B65">
            <wp:extent cx="5943600" cy="3236595"/>
            <wp:effectExtent l="0" t="0" r="0" b="1905"/>
            <wp:docPr id="19283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46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63DB" w14:textId="3D336653" w:rsidR="00CD3970" w:rsidRDefault="00CD3970" w:rsidP="00D828D5">
      <w:pPr>
        <w:pStyle w:val="APANormal"/>
        <w:ind w:left="1440" w:firstLine="0"/>
        <w:rPr>
          <w:b/>
          <w:lang/>
        </w:rPr>
      </w:pPr>
      <w:r w:rsidRPr="00B15BE0">
        <w:rPr>
          <w:b/>
          <w:lang/>
        </w:rPr>
        <w:t>Inserción de GTPC en PostgreSQL</w:t>
      </w:r>
    </w:p>
    <w:p w14:paraId="4EC494FC" w14:textId="77777777" w:rsidR="00CD3970" w:rsidRDefault="00CD3970" w:rsidP="00D828D5">
      <w:pPr>
        <w:pStyle w:val="APANormal"/>
        <w:numPr>
          <w:ilvl w:val="0"/>
          <w:numId w:val="24"/>
        </w:numPr>
      </w:pPr>
      <w:r w:rsidRPr="003B52C5">
        <w:t>Similar al caso anterior</w:t>
      </w:r>
    </w:p>
    <w:p w14:paraId="7D983989" w14:textId="5C65B807" w:rsidR="007450C7" w:rsidRPr="003B52C5" w:rsidRDefault="00D828D5" w:rsidP="00D828D5">
      <w:pPr>
        <w:pStyle w:val="APA3"/>
      </w:pPr>
      <w:bookmarkStart w:id="14" w:name="_Toc183202512"/>
      <w:r>
        <w:t xml:space="preserve">5.9 </w:t>
      </w:r>
      <w:r w:rsidR="007450C7" w:rsidRPr="003B52C5">
        <w:t>FCPC (Frecuencia de Compras Por Cliente)</w:t>
      </w:r>
      <w:bookmarkEnd w:id="14"/>
    </w:p>
    <w:p w14:paraId="63E505E5" w14:textId="77777777" w:rsidR="00891F75" w:rsidRPr="003B52C5" w:rsidRDefault="00891F75" w:rsidP="00D828D5">
      <w:pPr>
        <w:pStyle w:val="ListParagraph"/>
        <w:ind w:left="1288"/>
        <w:rPr>
          <w:rFonts w:ascii="Arial" w:hAnsi="Arial" w:cs="Arial"/>
          <w:b/>
          <w:bCs/>
          <w:lang w:val="en-CR"/>
        </w:rPr>
      </w:pPr>
    </w:p>
    <w:p w14:paraId="19DA318C" w14:textId="37D76989" w:rsidR="007450C7" w:rsidRPr="003B52C5" w:rsidRDefault="007450C7" w:rsidP="00D828D5">
      <w:pPr>
        <w:pStyle w:val="APANormal"/>
        <w:ind w:left="1212" w:firstLine="0"/>
        <w:rPr>
          <w:b/>
        </w:rPr>
      </w:pPr>
      <w:r w:rsidRPr="003B52C5">
        <w:rPr>
          <w:b/>
        </w:rPr>
        <w:t>Preparación de los datos:</w:t>
      </w:r>
    </w:p>
    <w:p w14:paraId="5CB12467" w14:textId="5DB0DF9B" w:rsidR="007450C7" w:rsidRPr="003B52C5" w:rsidRDefault="007450C7" w:rsidP="00D828D5">
      <w:pPr>
        <w:pStyle w:val="APANormal"/>
        <w:numPr>
          <w:ilvl w:val="0"/>
          <w:numId w:val="25"/>
        </w:numPr>
      </w:pPr>
      <w:r w:rsidRPr="003B52C5">
        <w:t>Similar a las otras métricas, organiza los resultados en una lista de diccionarios con </w:t>
      </w:r>
      <w:proofErr w:type="spellStart"/>
      <w:r w:rsidRPr="003B52C5">
        <w:t>customer_id</w:t>
      </w:r>
      <w:proofErr w:type="spellEnd"/>
      <w:r w:rsidRPr="003B52C5">
        <w:t> y </w:t>
      </w:r>
      <w:proofErr w:type="spellStart"/>
      <w:r w:rsidRPr="003B52C5">
        <w:t>transaction_count</w:t>
      </w:r>
      <w:proofErr w:type="spellEnd"/>
      <w:r w:rsidRPr="003B52C5">
        <w:t>.</w:t>
      </w:r>
    </w:p>
    <w:p w14:paraId="4C88C996" w14:textId="0922DC32" w:rsidR="00331AA1" w:rsidRPr="003B52C5" w:rsidRDefault="00331AA1" w:rsidP="00D828D5">
      <w:pPr>
        <w:pStyle w:val="APANormal"/>
        <w:ind w:left="1212" w:firstLine="0"/>
        <w:rPr>
          <w:b/>
        </w:rPr>
      </w:pPr>
      <w:r w:rsidRPr="003B52C5">
        <w:rPr>
          <w:b/>
        </w:rPr>
        <w:t xml:space="preserve">Conversión a </w:t>
      </w:r>
      <w:proofErr w:type="spellStart"/>
      <w:r w:rsidRPr="003B52C5">
        <w:rPr>
          <w:b/>
        </w:rPr>
        <w:t>DataFrame</w:t>
      </w:r>
      <w:proofErr w:type="spellEnd"/>
      <w:r w:rsidRPr="003B52C5">
        <w:rPr>
          <w:b/>
        </w:rPr>
        <w:t>:</w:t>
      </w:r>
    </w:p>
    <w:p w14:paraId="542E4010" w14:textId="447B6722" w:rsidR="00647793" w:rsidRPr="003B52C5" w:rsidRDefault="00331AA1" w:rsidP="00D828D5">
      <w:pPr>
        <w:pStyle w:val="APANormal"/>
        <w:numPr>
          <w:ilvl w:val="0"/>
          <w:numId w:val="25"/>
        </w:numPr>
      </w:pPr>
      <w:r w:rsidRPr="003B52C5">
        <w:t>Mismo procedimiento que GTPC, PMC y PGPC.</w:t>
      </w:r>
    </w:p>
    <w:p w14:paraId="4C986F85" w14:textId="29D72621" w:rsidR="00891F75" w:rsidRPr="003B52C5" w:rsidRDefault="00891F75" w:rsidP="00D828D5">
      <w:pPr>
        <w:pStyle w:val="APANormal"/>
        <w:ind w:left="1212" w:firstLine="0"/>
        <w:rPr>
          <w:b/>
        </w:rPr>
      </w:pPr>
      <w:r w:rsidRPr="003B52C5">
        <w:rPr>
          <w:b/>
        </w:rPr>
        <w:t>Análisis con Spark</w:t>
      </w:r>
      <w:r w:rsidRPr="003B52C5">
        <w:rPr>
          <w:b/>
        </w:rPr>
        <w:t>:</w:t>
      </w:r>
    </w:p>
    <w:p w14:paraId="6BD65A2A" w14:textId="77777777" w:rsidR="00891F75" w:rsidRDefault="00891F75" w:rsidP="00D828D5">
      <w:pPr>
        <w:pStyle w:val="APANormal"/>
        <w:numPr>
          <w:ilvl w:val="0"/>
          <w:numId w:val="25"/>
        </w:numPr>
      </w:pPr>
      <w:r w:rsidRPr="003B52C5">
        <w:t>Ordena los datos por el ID del cliente para mantener la consistencia.</w:t>
      </w:r>
    </w:p>
    <w:p w14:paraId="66BB68F2" w14:textId="057BA38D" w:rsidR="00891F75" w:rsidRPr="003B52C5" w:rsidRDefault="00D73D90" w:rsidP="00305EAE">
      <w:pPr>
        <w:pStyle w:val="APANormal"/>
      </w:pPr>
      <w:r w:rsidRPr="003B52C5">
        <w:drawing>
          <wp:inline distT="0" distB="0" distL="0" distR="0" wp14:anchorId="733E03AE" wp14:editId="459C96EF">
            <wp:extent cx="5943600" cy="3093085"/>
            <wp:effectExtent l="0" t="0" r="0" b="5715"/>
            <wp:docPr id="5097023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02303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658" w14:textId="226B9206" w:rsidR="00D73D90" w:rsidRDefault="00D73D90" w:rsidP="00D828D5">
      <w:pPr>
        <w:pStyle w:val="APANormal"/>
        <w:ind w:left="1004" w:firstLine="436"/>
        <w:rPr>
          <w:b/>
          <w:lang/>
        </w:rPr>
      </w:pPr>
      <w:r w:rsidRPr="00B15BE0">
        <w:rPr>
          <w:b/>
          <w:lang/>
        </w:rPr>
        <w:t>Inserción de GTPC en PostgreSQL</w:t>
      </w:r>
    </w:p>
    <w:p w14:paraId="7211D391" w14:textId="492E2D21" w:rsidR="00FC529B" w:rsidRPr="00FC529B" w:rsidRDefault="00D73D90" w:rsidP="00D828D5">
      <w:pPr>
        <w:pStyle w:val="APANormal"/>
        <w:numPr>
          <w:ilvl w:val="0"/>
          <w:numId w:val="25"/>
        </w:numPr>
      </w:pPr>
      <w:r w:rsidRPr="003B52C5">
        <w:t>Similar al caso anterior</w:t>
      </w:r>
    </w:p>
    <w:p w14:paraId="0EAC7CA6" w14:textId="77777777" w:rsidR="002214C1" w:rsidRDefault="002214C1">
      <w:pPr>
        <w:spacing w:line="240" w:lineRule="auto"/>
        <w:rPr>
          <w:rFonts w:eastAsiaTheme="majorEastAsia" w:cstheme="majorBidi"/>
          <w:b/>
          <w:color w:val="000000" w:themeColor="text1"/>
          <w:kern w:val="2"/>
          <w:szCs w:val="32"/>
          <w:lang w:val="es-ES_tradnl"/>
          <w14:ligatures w14:val="standardContextual"/>
        </w:rPr>
      </w:pPr>
      <w:r>
        <w:br w:type="page"/>
      </w:r>
    </w:p>
    <w:p w14:paraId="30EE4A21" w14:textId="095EA354" w:rsidR="00FC529B" w:rsidRPr="003B52C5" w:rsidRDefault="002A3D7E" w:rsidP="00590A7D">
      <w:pPr>
        <w:pStyle w:val="APA2"/>
      </w:pPr>
      <w:bookmarkStart w:id="15" w:name="_Toc183202513"/>
      <w:r>
        <w:t>6</w:t>
      </w:r>
      <w:r w:rsidR="00FC529B" w:rsidRPr="003B52C5">
        <w:t>. Resultados</w:t>
      </w:r>
      <w:bookmarkEnd w:id="15"/>
    </w:p>
    <w:p w14:paraId="167B22BA" w14:textId="22BEF8ED" w:rsidR="002214C1" w:rsidRPr="003B52C5" w:rsidRDefault="002A3D7E" w:rsidP="002214C1">
      <w:pPr>
        <w:pStyle w:val="APA3"/>
        <w:rPr>
          <w:lang w:val="es-ES"/>
        </w:rPr>
      </w:pPr>
      <w:bookmarkStart w:id="16" w:name="_Toc183202514"/>
      <w:r w:rsidRPr="003B52C5">
        <w:rPr>
          <w:lang w:val="es-ES"/>
        </w:rPr>
        <w:t>6</w:t>
      </w:r>
      <w:r w:rsidR="00FC529B" w:rsidRPr="003B52C5">
        <w:rPr>
          <w:lang w:val="es-ES"/>
        </w:rPr>
        <w:t>.1 Gasto Total por Cliente (GTPC)</w:t>
      </w:r>
      <w:r w:rsidR="002D10C7" w:rsidRPr="003B52C5">
        <w:rPr>
          <w:lang w:val="es-ES"/>
        </w:rPr>
        <w:t xml:space="preserve"> </w:t>
      </w:r>
      <w:r w:rsidR="00CA500F" w:rsidRPr="003B52C5">
        <w:rPr>
          <w:lang w:val="es-ES"/>
        </w:rPr>
        <w:t xml:space="preserve">/ </w:t>
      </w:r>
      <w:proofErr w:type="spellStart"/>
      <w:r w:rsidR="00CA500F" w:rsidRPr="003B52C5">
        <w:rPr>
          <w:lang w:val="es-ES"/>
        </w:rPr>
        <w:t>total_spent_per_customer</w:t>
      </w:r>
      <w:bookmarkEnd w:id="16"/>
      <w:proofErr w:type="spellEnd"/>
    </w:p>
    <w:p w14:paraId="747751F1" w14:textId="77777777" w:rsidR="002214C1" w:rsidRDefault="002214C1" w:rsidP="00D828D5">
      <w:pPr>
        <w:jc w:val="center"/>
        <w:rPr>
          <w:lang w:val="es-ES_tradnl"/>
        </w:rPr>
      </w:pPr>
      <w:r w:rsidRPr="003B52C5">
        <w:drawing>
          <wp:inline distT="0" distB="0" distL="0" distR="0" wp14:anchorId="48B2F126" wp14:editId="591BB6A4">
            <wp:extent cx="2700000" cy="2783219"/>
            <wp:effectExtent l="177800" t="177800" r="183515" b="175895"/>
            <wp:docPr id="1990093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93084" name="Picture 19900930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7832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3C1490" w14:textId="5D0A6FFE" w:rsidR="00CA500F" w:rsidRPr="003B52C5" w:rsidRDefault="00377764" w:rsidP="002214C1">
      <w:pPr>
        <w:pStyle w:val="APA3"/>
      </w:pPr>
      <w:r w:rsidRPr="003B52C5">
        <w:br/>
      </w:r>
      <w:bookmarkStart w:id="17" w:name="_Toc183202515"/>
      <w:r w:rsidR="002D10C7" w:rsidRPr="003B52C5">
        <w:rPr>
          <w:lang w:val="es-ES"/>
        </w:rPr>
        <w:t xml:space="preserve">6.2 </w:t>
      </w:r>
      <w:r w:rsidR="00CA500F" w:rsidRPr="003B52C5">
        <w:rPr>
          <w:lang w:val="es-ES"/>
        </w:rPr>
        <w:t xml:space="preserve">Productos más </w:t>
      </w:r>
      <w:r w:rsidR="00CA500F" w:rsidRPr="003B52C5">
        <w:rPr>
          <w:lang w:val="es-ES"/>
        </w:rPr>
        <w:t>C</w:t>
      </w:r>
      <w:r w:rsidR="00CA500F" w:rsidRPr="003B52C5">
        <w:rPr>
          <w:lang w:val="es-ES"/>
        </w:rPr>
        <w:t>omprados</w:t>
      </w:r>
      <w:r w:rsidR="00CA500F" w:rsidRPr="003B52C5">
        <w:rPr>
          <w:lang w:val="es-ES"/>
        </w:rPr>
        <w:t xml:space="preserve"> (PMC) / </w:t>
      </w:r>
      <w:r w:rsidR="00A4198B" w:rsidRPr="003B52C5">
        <w:rPr>
          <w:lang w:val="es-ES"/>
        </w:rPr>
        <w:t>product_purchase_count</w:t>
      </w:r>
      <w:bookmarkEnd w:id="17"/>
    </w:p>
    <w:p w14:paraId="39663757" w14:textId="1AD7D451" w:rsidR="00A4198B" w:rsidRPr="002214C1" w:rsidRDefault="00A4198B" w:rsidP="00D828D5">
      <w:pPr>
        <w:jc w:val="center"/>
        <w:rPr>
          <w:rFonts w:eastAsiaTheme="majorEastAsia"/>
          <w:lang/>
        </w:rPr>
      </w:pPr>
      <w:r>
        <w:rPr>
          <w:lang/>
          <w14:ligatures w14:val="standardContextual"/>
        </w:rPr>
        <w:drawing>
          <wp:inline distT="0" distB="0" distL="0" distR="0" wp14:anchorId="7BD803F0" wp14:editId="73E12761">
            <wp:extent cx="2700000" cy="2912143"/>
            <wp:effectExtent l="165100" t="177800" r="170815" b="173990"/>
            <wp:docPr id="7528345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34500" name="Picture 7528345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912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09CB8" w14:textId="4032EF0A" w:rsidR="00FC529B" w:rsidRDefault="00A4198B" w:rsidP="00A4198B">
      <w:pPr>
        <w:pStyle w:val="APA3"/>
      </w:pPr>
      <w:bookmarkStart w:id="18" w:name="_Toc183202516"/>
      <w:r w:rsidRPr="003B52C5">
        <w:rPr>
          <w:lang w:val="es-ES"/>
        </w:rPr>
        <w:t xml:space="preserve">6.3 </w:t>
      </w:r>
      <w:r w:rsidR="00DA1119" w:rsidRPr="47485830">
        <w:rPr>
          <w:lang w:val="es-ES"/>
        </w:rPr>
        <w:t>Promedio de Gasto por Cliente (PGPC) / a</w:t>
      </w:r>
      <w:r w:rsidR="00DA1119" w:rsidRPr="47485830">
        <w:rPr>
          <w:lang w:val="es-ES"/>
        </w:rPr>
        <w:t>verage_spent_per_custome</w:t>
      </w:r>
      <w:r w:rsidR="00DA1119" w:rsidRPr="47485830">
        <w:rPr>
          <w:lang w:val="es-ES"/>
        </w:rPr>
        <w:t>r</w:t>
      </w:r>
      <w:bookmarkEnd w:id="18"/>
    </w:p>
    <w:p w14:paraId="42B133A5" w14:textId="5977E159" w:rsidR="00DA1119" w:rsidRPr="003B52C5" w:rsidRDefault="00A228AB" w:rsidP="00D828D5">
      <w:pPr>
        <w:jc w:val="center"/>
      </w:pPr>
      <w:r w:rsidRPr="002214C1">
        <w:drawing>
          <wp:inline distT="0" distB="0" distL="0" distR="0" wp14:anchorId="670CF69C" wp14:editId="5FB865DF">
            <wp:extent cx="2962800" cy="3085398"/>
            <wp:effectExtent l="177800" t="177800" r="174625" b="179070"/>
            <wp:docPr id="19631752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75253" name="Picture 19631752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800" cy="3085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9833C" w14:textId="66185750" w:rsidR="00FC529B" w:rsidRPr="003B52C5" w:rsidRDefault="00A228AB" w:rsidP="00A228AB">
      <w:pPr>
        <w:pStyle w:val="APA3"/>
      </w:pPr>
      <w:bookmarkStart w:id="19" w:name="_Toc183202517"/>
      <w:r w:rsidRPr="003B52C5">
        <w:rPr>
          <w:lang w:val="es-ES"/>
        </w:rPr>
        <w:lastRenderedPageBreak/>
        <w:t xml:space="preserve">6.4 </w:t>
      </w:r>
      <w:r w:rsidRPr="47485830">
        <w:rPr>
          <w:lang w:val="es-ES"/>
        </w:rPr>
        <w:t xml:space="preserve">Frecuencia de Compra por Cliente / </w:t>
      </w:r>
      <w:r w:rsidR="002214C1" w:rsidRPr="47485830">
        <w:rPr>
          <w:lang w:val="es-ES"/>
        </w:rPr>
        <w:t>t</w:t>
      </w:r>
      <w:r w:rsidR="002214C1" w:rsidRPr="47485830">
        <w:rPr>
          <w:lang w:val="es-ES"/>
        </w:rPr>
        <w:t>ransaction_count_per_customer</w:t>
      </w:r>
      <w:bookmarkEnd w:id="19"/>
    </w:p>
    <w:p w14:paraId="29A9DA00" w14:textId="49686283" w:rsidR="00220411" w:rsidRPr="002214C1" w:rsidRDefault="002214C1" w:rsidP="00D828D5">
      <w:pPr>
        <w:spacing w:line="240" w:lineRule="auto"/>
        <w:jc w:val="center"/>
        <w:rPr>
          <w:rFonts w:eastAsiaTheme="majorEastAsia" w:cstheme="majorBidi"/>
          <w:b/>
          <w:i/>
          <w:color w:val="000000" w:themeColor="text1"/>
          <w:kern w:val="2"/>
          <w:szCs w:val="28"/>
          <w:lang w:val="es-ES_tradnl"/>
          <w14:ligatures w14:val="standardContextual"/>
        </w:rPr>
      </w:pPr>
      <w:r>
        <w:rPr>
          <w:lang w:val="es-ES_tradnl"/>
          <w14:ligatures w14:val="standardContextual"/>
        </w:rPr>
        <w:drawing>
          <wp:inline distT="0" distB="0" distL="0" distR="0" wp14:anchorId="79DA1F6F" wp14:editId="4D0C1D5E">
            <wp:extent cx="3236400" cy="3393181"/>
            <wp:effectExtent l="177800" t="177800" r="180340" b="175895"/>
            <wp:docPr id="1531400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00696" name="Picture 153140069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400" cy="33931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20411" w:rsidRPr="002214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D4549"/>
    <w:multiLevelType w:val="multilevel"/>
    <w:tmpl w:val="63F2BE2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2C7C6F"/>
    <w:multiLevelType w:val="hybridMultilevel"/>
    <w:tmpl w:val="1EF0224A"/>
    <w:lvl w:ilvl="0" w:tplc="AA587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620469"/>
    <w:multiLevelType w:val="multilevel"/>
    <w:tmpl w:val="B4CA498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09C6BF5"/>
    <w:multiLevelType w:val="hybridMultilevel"/>
    <w:tmpl w:val="1D5473F4"/>
    <w:lvl w:ilvl="0" w:tplc="AA587B7E">
      <w:start w:val="1"/>
      <w:numFmt w:val="bullet"/>
      <w:lvlText w:val=""/>
      <w:lvlJc w:val="left"/>
      <w:pPr>
        <w:ind w:left="22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2" w:hanging="360"/>
      </w:pPr>
      <w:rPr>
        <w:rFonts w:ascii="Wingdings" w:hAnsi="Wingdings" w:hint="default"/>
      </w:rPr>
    </w:lvl>
  </w:abstractNum>
  <w:abstractNum w:abstractNumId="4" w15:restartNumberingAfterBreak="0">
    <w:nsid w:val="17BC3041"/>
    <w:multiLevelType w:val="multilevel"/>
    <w:tmpl w:val="5E647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C8439C"/>
    <w:multiLevelType w:val="hybridMultilevel"/>
    <w:tmpl w:val="13829EA2"/>
    <w:lvl w:ilvl="0" w:tplc="AA587B7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A9F73B0"/>
    <w:multiLevelType w:val="multilevel"/>
    <w:tmpl w:val="B516AF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644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AF01A5A"/>
    <w:multiLevelType w:val="hybridMultilevel"/>
    <w:tmpl w:val="5668393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84D55E0"/>
    <w:multiLevelType w:val="hybridMultilevel"/>
    <w:tmpl w:val="977A9B9E"/>
    <w:lvl w:ilvl="0" w:tplc="AA587B7E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09" w:hanging="360"/>
      </w:pPr>
    </w:lvl>
    <w:lvl w:ilvl="2" w:tplc="FFFFFFFF" w:tentative="1">
      <w:start w:val="1"/>
      <w:numFmt w:val="lowerRoman"/>
      <w:lvlText w:val="%3."/>
      <w:lvlJc w:val="right"/>
      <w:pPr>
        <w:ind w:left="3229" w:hanging="180"/>
      </w:pPr>
    </w:lvl>
    <w:lvl w:ilvl="3" w:tplc="FFFFFFFF" w:tentative="1">
      <w:start w:val="1"/>
      <w:numFmt w:val="decimal"/>
      <w:lvlText w:val="%4."/>
      <w:lvlJc w:val="left"/>
      <w:pPr>
        <w:ind w:left="3949" w:hanging="360"/>
      </w:pPr>
    </w:lvl>
    <w:lvl w:ilvl="4" w:tplc="FFFFFFFF" w:tentative="1">
      <w:start w:val="1"/>
      <w:numFmt w:val="lowerLetter"/>
      <w:lvlText w:val="%5."/>
      <w:lvlJc w:val="left"/>
      <w:pPr>
        <w:ind w:left="4669" w:hanging="360"/>
      </w:pPr>
    </w:lvl>
    <w:lvl w:ilvl="5" w:tplc="FFFFFFFF" w:tentative="1">
      <w:start w:val="1"/>
      <w:numFmt w:val="lowerRoman"/>
      <w:lvlText w:val="%6."/>
      <w:lvlJc w:val="right"/>
      <w:pPr>
        <w:ind w:left="5389" w:hanging="180"/>
      </w:pPr>
    </w:lvl>
    <w:lvl w:ilvl="6" w:tplc="FFFFFFFF" w:tentative="1">
      <w:start w:val="1"/>
      <w:numFmt w:val="decimal"/>
      <w:lvlText w:val="%7."/>
      <w:lvlJc w:val="left"/>
      <w:pPr>
        <w:ind w:left="6109" w:hanging="360"/>
      </w:pPr>
    </w:lvl>
    <w:lvl w:ilvl="7" w:tplc="FFFFFFFF" w:tentative="1">
      <w:start w:val="1"/>
      <w:numFmt w:val="lowerLetter"/>
      <w:lvlText w:val="%8."/>
      <w:lvlJc w:val="left"/>
      <w:pPr>
        <w:ind w:left="6829" w:hanging="360"/>
      </w:pPr>
    </w:lvl>
    <w:lvl w:ilvl="8" w:tplc="FFFFFFFF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9" w15:restartNumberingAfterBreak="0">
    <w:nsid w:val="2AA4215C"/>
    <w:multiLevelType w:val="multilevel"/>
    <w:tmpl w:val="E47E5A7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31C71FD"/>
    <w:multiLevelType w:val="hybridMultilevel"/>
    <w:tmpl w:val="96D61ECA"/>
    <w:lvl w:ilvl="0" w:tplc="AA587B7E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09" w:hanging="360"/>
      </w:pPr>
    </w:lvl>
    <w:lvl w:ilvl="2" w:tplc="FFFFFFFF" w:tentative="1">
      <w:start w:val="1"/>
      <w:numFmt w:val="lowerRoman"/>
      <w:lvlText w:val="%3."/>
      <w:lvlJc w:val="right"/>
      <w:pPr>
        <w:ind w:left="3229" w:hanging="180"/>
      </w:pPr>
    </w:lvl>
    <w:lvl w:ilvl="3" w:tplc="FFFFFFFF" w:tentative="1">
      <w:start w:val="1"/>
      <w:numFmt w:val="decimal"/>
      <w:lvlText w:val="%4."/>
      <w:lvlJc w:val="left"/>
      <w:pPr>
        <w:ind w:left="3949" w:hanging="360"/>
      </w:pPr>
    </w:lvl>
    <w:lvl w:ilvl="4" w:tplc="FFFFFFFF" w:tentative="1">
      <w:start w:val="1"/>
      <w:numFmt w:val="lowerLetter"/>
      <w:lvlText w:val="%5."/>
      <w:lvlJc w:val="left"/>
      <w:pPr>
        <w:ind w:left="4669" w:hanging="360"/>
      </w:pPr>
    </w:lvl>
    <w:lvl w:ilvl="5" w:tplc="FFFFFFFF" w:tentative="1">
      <w:start w:val="1"/>
      <w:numFmt w:val="lowerRoman"/>
      <w:lvlText w:val="%6."/>
      <w:lvlJc w:val="right"/>
      <w:pPr>
        <w:ind w:left="5389" w:hanging="180"/>
      </w:pPr>
    </w:lvl>
    <w:lvl w:ilvl="6" w:tplc="FFFFFFFF" w:tentative="1">
      <w:start w:val="1"/>
      <w:numFmt w:val="decimal"/>
      <w:lvlText w:val="%7."/>
      <w:lvlJc w:val="left"/>
      <w:pPr>
        <w:ind w:left="6109" w:hanging="360"/>
      </w:pPr>
    </w:lvl>
    <w:lvl w:ilvl="7" w:tplc="FFFFFFFF" w:tentative="1">
      <w:start w:val="1"/>
      <w:numFmt w:val="lowerLetter"/>
      <w:lvlText w:val="%8."/>
      <w:lvlJc w:val="left"/>
      <w:pPr>
        <w:ind w:left="6829" w:hanging="360"/>
      </w:pPr>
    </w:lvl>
    <w:lvl w:ilvl="8" w:tplc="FFFFFFFF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335209D4"/>
    <w:multiLevelType w:val="hybridMultilevel"/>
    <w:tmpl w:val="8F10E300"/>
    <w:lvl w:ilvl="0" w:tplc="AA587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A75564D"/>
    <w:multiLevelType w:val="hybridMultilevel"/>
    <w:tmpl w:val="21D2F0C8"/>
    <w:lvl w:ilvl="0" w:tplc="AA587B7E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 w15:restartNumberingAfterBreak="0">
    <w:nsid w:val="48F11355"/>
    <w:multiLevelType w:val="hybridMultilevel"/>
    <w:tmpl w:val="8444C308"/>
    <w:lvl w:ilvl="0" w:tplc="AA587B7E">
      <w:start w:val="1"/>
      <w:numFmt w:val="bullet"/>
      <w:lvlText w:val=""/>
      <w:lvlJc w:val="left"/>
      <w:pPr>
        <w:ind w:left="23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17" w:hanging="360"/>
      </w:pPr>
      <w:rPr>
        <w:rFonts w:ascii="Wingdings" w:hAnsi="Wingdings" w:hint="default"/>
      </w:rPr>
    </w:lvl>
  </w:abstractNum>
  <w:abstractNum w:abstractNumId="14" w15:restartNumberingAfterBreak="0">
    <w:nsid w:val="4E945336"/>
    <w:multiLevelType w:val="multilevel"/>
    <w:tmpl w:val="23F0FBA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722E08"/>
    <w:multiLevelType w:val="hybridMultilevel"/>
    <w:tmpl w:val="4A4008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9B1AEF"/>
    <w:multiLevelType w:val="multilevel"/>
    <w:tmpl w:val="714037C0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643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C1241B"/>
    <w:multiLevelType w:val="multilevel"/>
    <w:tmpl w:val="B4CA498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39D3B88"/>
    <w:multiLevelType w:val="hybridMultilevel"/>
    <w:tmpl w:val="40AE9EEE"/>
    <w:lvl w:ilvl="0" w:tplc="AA587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C530CB1"/>
    <w:multiLevelType w:val="multilevel"/>
    <w:tmpl w:val="7B32D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643"/>
        </w:tabs>
        <w:ind w:left="643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546D25"/>
    <w:multiLevelType w:val="hybridMultilevel"/>
    <w:tmpl w:val="87E62B14"/>
    <w:lvl w:ilvl="0" w:tplc="AA587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AA587B7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155B14"/>
    <w:multiLevelType w:val="multilevel"/>
    <w:tmpl w:val="AAE6D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3A7F74"/>
    <w:multiLevelType w:val="hybridMultilevel"/>
    <w:tmpl w:val="C3DC4F5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7F54930"/>
    <w:multiLevelType w:val="hybridMultilevel"/>
    <w:tmpl w:val="E9EEDF4C"/>
    <w:lvl w:ilvl="0" w:tplc="AA587B7E">
      <w:start w:val="1"/>
      <w:numFmt w:val="bullet"/>
      <w:lvlText w:val=""/>
      <w:lvlJc w:val="left"/>
      <w:pPr>
        <w:ind w:left="13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8256CAE"/>
    <w:multiLevelType w:val="hybridMultilevel"/>
    <w:tmpl w:val="57DAA1E6"/>
    <w:lvl w:ilvl="0" w:tplc="AA587B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8814343">
    <w:abstractNumId w:val="18"/>
  </w:num>
  <w:num w:numId="2" w16cid:durableId="1840999458">
    <w:abstractNumId w:val="7"/>
  </w:num>
  <w:num w:numId="3" w16cid:durableId="1281718585">
    <w:abstractNumId w:val="8"/>
  </w:num>
  <w:num w:numId="4" w16cid:durableId="763259454">
    <w:abstractNumId w:val="5"/>
  </w:num>
  <w:num w:numId="5" w16cid:durableId="1136919206">
    <w:abstractNumId w:val="10"/>
  </w:num>
  <w:num w:numId="6" w16cid:durableId="265311542">
    <w:abstractNumId w:val="11"/>
  </w:num>
  <w:num w:numId="7" w16cid:durableId="1831825522">
    <w:abstractNumId w:val="14"/>
  </w:num>
  <w:num w:numId="8" w16cid:durableId="1525054151">
    <w:abstractNumId w:val="24"/>
  </w:num>
  <w:num w:numId="9" w16cid:durableId="1896888438">
    <w:abstractNumId w:val="6"/>
  </w:num>
  <w:num w:numId="10" w16cid:durableId="550579338">
    <w:abstractNumId w:val="21"/>
  </w:num>
  <w:num w:numId="11" w16cid:durableId="773129458">
    <w:abstractNumId w:val="0"/>
  </w:num>
  <w:num w:numId="12" w16cid:durableId="2103404985">
    <w:abstractNumId w:val="4"/>
  </w:num>
  <w:num w:numId="13" w16cid:durableId="1832484301">
    <w:abstractNumId w:val="19"/>
  </w:num>
  <w:num w:numId="14" w16cid:durableId="1797064721">
    <w:abstractNumId w:val="16"/>
  </w:num>
  <w:num w:numId="15" w16cid:durableId="2051610321">
    <w:abstractNumId w:val="23"/>
  </w:num>
  <w:num w:numId="16" w16cid:durableId="1615089068">
    <w:abstractNumId w:val="1"/>
  </w:num>
  <w:num w:numId="17" w16cid:durableId="2038843961">
    <w:abstractNumId w:val="12"/>
  </w:num>
  <w:num w:numId="18" w16cid:durableId="1243679956">
    <w:abstractNumId w:val="22"/>
  </w:num>
  <w:num w:numId="19" w16cid:durableId="196352954">
    <w:abstractNumId w:val="15"/>
  </w:num>
  <w:num w:numId="20" w16cid:durableId="1265529492">
    <w:abstractNumId w:val="20"/>
  </w:num>
  <w:num w:numId="21" w16cid:durableId="2039426067">
    <w:abstractNumId w:val="9"/>
  </w:num>
  <w:num w:numId="22" w16cid:durableId="829517444">
    <w:abstractNumId w:val="2"/>
  </w:num>
  <w:num w:numId="23" w16cid:durableId="1750540118">
    <w:abstractNumId w:val="17"/>
  </w:num>
  <w:num w:numId="24" w16cid:durableId="1097363593">
    <w:abstractNumId w:val="3"/>
  </w:num>
  <w:num w:numId="25" w16cid:durableId="1848249319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87E"/>
    <w:rsid w:val="0000417D"/>
    <w:rsid w:val="00050B92"/>
    <w:rsid w:val="000543F4"/>
    <w:rsid w:val="00064DE5"/>
    <w:rsid w:val="00066959"/>
    <w:rsid w:val="00095D8A"/>
    <w:rsid w:val="000D080B"/>
    <w:rsid w:val="000E0AA7"/>
    <w:rsid w:val="0010369E"/>
    <w:rsid w:val="00111C15"/>
    <w:rsid w:val="00115D54"/>
    <w:rsid w:val="00122722"/>
    <w:rsid w:val="0012506B"/>
    <w:rsid w:val="001353B0"/>
    <w:rsid w:val="00153CC0"/>
    <w:rsid w:val="00162FD4"/>
    <w:rsid w:val="0018493C"/>
    <w:rsid w:val="00197C74"/>
    <w:rsid w:val="001A1206"/>
    <w:rsid w:val="001A5201"/>
    <w:rsid w:val="001B2268"/>
    <w:rsid w:val="001C3371"/>
    <w:rsid w:val="001C5E02"/>
    <w:rsid w:val="001D44D6"/>
    <w:rsid w:val="00215BD3"/>
    <w:rsid w:val="00220411"/>
    <w:rsid w:val="002214C1"/>
    <w:rsid w:val="00223D3E"/>
    <w:rsid w:val="00243F2E"/>
    <w:rsid w:val="002656A6"/>
    <w:rsid w:val="00290241"/>
    <w:rsid w:val="00294CB8"/>
    <w:rsid w:val="00294F50"/>
    <w:rsid w:val="002A3D7E"/>
    <w:rsid w:val="002C74F7"/>
    <w:rsid w:val="002D10C7"/>
    <w:rsid w:val="002D1153"/>
    <w:rsid w:val="00304E0E"/>
    <w:rsid w:val="00305EAE"/>
    <w:rsid w:val="00331AA1"/>
    <w:rsid w:val="00343506"/>
    <w:rsid w:val="00354136"/>
    <w:rsid w:val="00371E39"/>
    <w:rsid w:val="00377764"/>
    <w:rsid w:val="00387FD5"/>
    <w:rsid w:val="003A2F63"/>
    <w:rsid w:val="003B52C5"/>
    <w:rsid w:val="003B75EB"/>
    <w:rsid w:val="003C49FB"/>
    <w:rsid w:val="003F65CC"/>
    <w:rsid w:val="004105B5"/>
    <w:rsid w:val="004356AE"/>
    <w:rsid w:val="0043584E"/>
    <w:rsid w:val="00441596"/>
    <w:rsid w:val="00454295"/>
    <w:rsid w:val="00472226"/>
    <w:rsid w:val="004A75EE"/>
    <w:rsid w:val="004B1C76"/>
    <w:rsid w:val="004E4B21"/>
    <w:rsid w:val="00503614"/>
    <w:rsid w:val="005116E2"/>
    <w:rsid w:val="005525B0"/>
    <w:rsid w:val="005905AF"/>
    <w:rsid w:val="00590A7D"/>
    <w:rsid w:val="005A6120"/>
    <w:rsid w:val="005D2A1A"/>
    <w:rsid w:val="006213AF"/>
    <w:rsid w:val="006445BD"/>
    <w:rsid w:val="00644638"/>
    <w:rsid w:val="00647793"/>
    <w:rsid w:val="00671532"/>
    <w:rsid w:val="006827DC"/>
    <w:rsid w:val="00684998"/>
    <w:rsid w:val="00691D28"/>
    <w:rsid w:val="006C26D4"/>
    <w:rsid w:val="006D72F8"/>
    <w:rsid w:val="006F1FBE"/>
    <w:rsid w:val="007026FA"/>
    <w:rsid w:val="00707B12"/>
    <w:rsid w:val="007122FC"/>
    <w:rsid w:val="0071294F"/>
    <w:rsid w:val="00734FC8"/>
    <w:rsid w:val="007450C7"/>
    <w:rsid w:val="0075084F"/>
    <w:rsid w:val="00752029"/>
    <w:rsid w:val="007B0646"/>
    <w:rsid w:val="007B5746"/>
    <w:rsid w:val="007C26C2"/>
    <w:rsid w:val="007D4703"/>
    <w:rsid w:val="007D7817"/>
    <w:rsid w:val="008002EF"/>
    <w:rsid w:val="00813831"/>
    <w:rsid w:val="00831C3B"/>
    <w:rsid w:val="008615FF"/>
    <w:rsid w:val="00891F75"/>
    <w:rsid w:val="008C55B3"/>
    <w:rsid w:val="009032D6"/>
    <w:rsid w:val="0091113C"/>
    <w:rsid w:val="009151FA"/>
    <w:rsid w:val="00940BA6"/>
    <w:rsid w:val="00945CDA"/>
    <w:rsid w:val="00952A8E"/>
    <w:rsid w:val="00955D5C"/>
    <w:rsid w:val="00955F8C"/>
    <w:rsid w:val="00956CAC"/>
    <w:rsid w:val="00983EBA"/>
    <w:rsid w:val="009A287E"/>
    <w:rsid w:val="009B16BE"/>
    <w:rsid w:val="009B2E28"/>
    <w:rsid w:val="009F301E"/>
    <w:rsid w:val="00A15E77"/>
    <w:rsid w:val="00A228AB"/>
    <w:rsid w:val="00A26177"/>
    <w:rsid w:val="00A2799B"/>
    <w:rsid w:val="00A34375"/>
    <w:rsid w:val="00A4198B"/>
    <w:rsid w:val="00A43F24"/>
    <w:rsid w:val="00A450AF"/>
    <w:rsid w:val="00AB4787"/>
    <w:rsid w:val="00AB5066"/>
    <w:rsid w:val="00AC4FCA"/>
    <w:rsid w:val="00AD3687"/>
    <w:rsid w:val="00AE071B"/>
    <w:rsid w:val="00AE7EC6"/>
    <w:rsid w:val="00AF66DD"/>
    <w:rsid w:val="00B0209A"/>
    <w:rsid w:val="00B1105D"/>
    <w:rsid w:val="00B15BE0"/>
    <w:rsid w:val="00B35CC5"/>
    <w:rsid w:val="00B4606F"/>
    <w:rsid w:val="00B5737F"/>
    <w:rsid w:val="00B70BCE"/>
    <w:rsid w:val="00B84353"/>
    <w:rsid w:val="00B85F38"/>
    <w:rsid w:val="00B932B8"/>
    <w:rsid w:val="00B96E0D"/>
    <w:rsid w:val="00BB2948"/>
    <w:rsid w:val="00BD1CE4"/>
    <w:rsid w:val="00BD6009"/>
    <w:rsid w:val="00BE29B6"/>
    <w:rsid w:val="00BE6B42"/>
    <w:rsid w:val="00BE7D45"/>
    <w:rsid w:val="00BF63BC"/>
    <w:rsid w:val="00C123F5"/>
    <w:rsid w:val="00C16D5B"/>
    <w:rsid w:val="00C2101C"/>
    <w:rsid w:val="00C37D62"/>
    <w:rsid w:val="00C43B2A"/>
    <w:rsid w:val="00C5507E"/>
    <w:rsid w:val="00C74652"/>
    <w:rsid w:val="00C87362"/>
    <w:rsid w:val="00C936D2"/>
    <w:rsid w:val="00CA500F"/>
    <w:rsid w:val="00CA737F"/>
    <w:rsid w:val="00CC22E6"/>
    <w:rsid w:val="00CC3F36"/>
    <w:rsid w:val="00CC51EC"/>
    <w:rsid w:val="00CC7220"/>
    <w:rsid w:val="00CD3970"/>
    <w:rsid w:val="00CE22AD"/>
    <w:rsid w:val="00D110C1"/>
    <w:rsid w:val="00D30723"/>
    <w:rsid w:val="00D3093D"/>
    <w:rsid w:val="00D3120C"/>
    <w:rsid w:val="00D340AA"/>
    <w:rsid w:val="00D723B2"/>
    <w:rsid w:val="00D73D90"/>
    <w:rsid w:val="00D828D5"/>
    <w:rsid w:val="00DA1119"/>
    <w:rsid w:val="00DC78A0"/>
    <w:rsid w:val="00DE51F8"/>
    <w:rsid w:val="00DF0B28"/>
    <w:rsid w:val="00E01D26"/>
    <w:rsid w:val="00E07060"/>
    <w:rsid w:val="00E076FF"/>
    <w:rsid w:val="00E13521"/>
    <w:rsid w:val="00E17D72"/>
    <w:rsid w:val="00E431F5"/>
    <w:rsid w:val="00E92FB2"/>
    <w:rsid w:val="00F12D91"/>
    <w:rsid w:val="00F33BDC"/>
    <w:rsid w:val="00F46271"/>
    <w:rsid w:val="00F57764"/>
    <w:rsid w:val="00F82434"/>
    <w:rsid w:val="00F86515"/>
    <w:rsid w:val="00FA3269"/>
    <w:rsid w:val="00FA7AC8"/>
    <w:rsid w:val="00FB05B7"/>
    <w:rsid w:val="00FB43D6"/>
    <w:rsid w:val="00FC529B"/>
    <w:rsid w:val="00FF6F8F"/>
    <w:rsid w:val="11810F02"/>
    <w:rsid w:val="47485830"/>
    <w:rsid w:val="581D2474"/>
    <w:rsid w:val="6543B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D8783"/>
  <w15:chartTrackingRefBased/>
  <w15:docId w15:val="{FB71AE43-5CE1-4EE9-BF00-577C7523D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E39"/>
    <w:pPr>
      <w:spacing w:line="480" w:lineRule="auto"/>
    </w:pPr>
    <w:rPr>
      <w:rFonts w:ascii="Arial" w:eastAsia="Times New Roman" w:hAnsi="Arial" w:cs="Times New Roman"/>
      <w:kern w:val="0"/>
      <w:sz w:val="22"/>
      <w14:ligatures w14:val="none"/>
    </w:rPr>
  </w:style>
  <w:style w:type="paragraph" w:styleId="Heading1">
    <w:name w:val="heading 1"/>
    <w:aliases w:val="APA1"/>
    <w:basedOn w:val="Normal"/>
    <w:link w:val="Heading1Char"/>
    <w:rsid w:val="008002EF"/>
    <w:pPr>
      <w:keepNext/>
      <w:keepLines/>
      <w:spacing w:before="360" w:after="360" w:line="278" w:lineRule="auto"/>
      <w:jc w:val="center"/>
      <w:outlineLvl w:val="0"/>
    </w:pPr>
    <w:rPr>
      <w:rFonts w:eastAsiaTheme="majorEastAsia" w:cstheme="majorBidi"/>
      <w:b/>
      <w:color w:val="000000" w:themeColor="text1"/>
      <w:kern w:val="2"/>
      <w:sz w:val="24"/>
      <w:szCs w:val="40"/>
      <w:lang w:val="es-CR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2EF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noProof/>
      <w:color w:val="0F4761" w:themeColor="accent1" w:themeShade="BF"/>
      <w:kern w:val="2"/>
      <w:sz w:val="32"/>
      <w:szCs w:val="32"/>
      <w:lang w:val="es-ES_tradnl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02EF"/>
    <w:pPr>
      <w:keepNext/>
      <w:keepLines/>
      <w:spacing w:before="160" w:after="80" w:line="240" w:lineRule="auto"/>
      <w:outlineLvl w:val="2"/>
    </w:pPr>
    <w:rPr>
      <w:rFonts w:asciiTheme="minorHAnsi" w:eastAsiaTheme="majorEastAsia" w:hAnsiTheme="minorHAnsi" w:cstheme="majorBidi"/>
      <w:noProof/>
      <w:color w:val="0F4761" w:themeColor="accent1" w:themeShade="BF"/>
      <w:kern w:val="2"/>
      <w:sz w:val="28"/>
      <w:szCs w:val="28"/>
      <w:lang w:val="es-ES_tradnl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02EF"/>
    <w:pPr>
      <w:keepNext/>
      <w:keepLines/>
      <w:spacing w:before="80" w:after="40" w:line="240" w:lineRule="auto"/>
      <w:outlineLvl w:val="3"/>
    </w:pPr>
    <w:rPr>
      <w:rFonts w:asciiTheme="minorHAnsi" w:eastAsiaTheme="majorEastAsia" w:hAnsiTheme="minorHAnsi" w:cstheme="majorBidi"/>
      <w:i/>
      <w:iCs/>
      <w:noProof/>
      <w:color w:val="0F4761" w:themeColor="accent1" w:themeShade="BF"/>
      <w:kern w:val="2"/>
      <w:sz w:val="24"/>
      <w:lang w:val="es-ES_tradnl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287E"/>
    <w:pPr>
      <w:keepNext/>
      <w:keepLines/>
      <w:spacing w:before="80" w:after="40" w:line="240" w:lineRule="auto"/>
      <w:outlineLvl w:val="4"/>
    </w:pPr>
    <w:rPr>
      <w:rFonts w:asciiTheme="minorHAnsi" w:eastAsiaTheme="majorEastAsia" w:hAnsiTheme="minorHAnsi" w:cstheme="majorBidi"/>
      <w:noProof/>
      <w:color w:val="0F4761" w:themeColor="accent1" w:themeShade="BF"/>
      <w:kern w:val="2"/>
      <w:sz w:val="24"/>
      <w:lang w:val="es-ES_tradnl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287E"/>
    <w:pPr>
      <w:keepNext/>
      <w:keepLines/>
      <w:spacing w:before="40" w:line="240" w:lineRule="auto"/>
      <w:outlineLvl w:val="5"/>
    </w:pPr>
    <w:rPr>
      <w:rFonts w:asciiTheme="minorHAnsi" w:eastAsiaTheme="majorEastAsia" w:hAnsiTheme="minorHAnsi" w:cstheme="majorBidi"/>
      <w:i/>
      <w:iCs/>
      <w:noProof/>
      <w:color w:val="595959" w:themeColor="text1" w:themeTint="A6"/>
      <w:kern w:val="2"/>
      <w:sz w:val="24"/>
      <w:lang w:val="es-ES_tradnl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287E"/>
    <w:pPr>
      <w:keepNext/>
      <w:keepLines/>
      <w:spacing w:before="40" w:line="240" w:lineRule="auto"/>
      <w:outlineLvl w:val="6"/>
    </w:pPr>
    <w:rPr>
      <w:rFonts w:asciiTheme="minorHAnsi" w:eastAsiaTheme="majorEastAsia" w:hAnsiTheme="minorHAnsi" w:cstheme="majorBidi"/>
      <w:noProof/>
      <w:color w:val="595959" w:themeColor="text1" w:themeTint="A6"/>
      <w:kern w:val="2"/>
      <w:sz w:val="24"/>
      <w:lang w:val="es-ES_tradnl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287E"/>
    <w:pPr>
      <w:keepNext/>
      <w:keepLines/>
      <w:spacing w:line="240" w:lineRule="auto"/>
      <w:outlineLvl w:val="7"/>
    </w:pPr>
    <w:rPr>
      <w:rFonts w:asciiTheme="minorHAnsi" w:eastAsiaTheme="majorEastAsia" w:hAnsiTheme="minorHAnsi" w:cstheme="majorBidi"/>
      <w:i/>
      <w:iCs/>
      <w:noProof/>
      <w:color w:val="272727" w:themeColor="text1" w:themeTint="D8"/>
      <w:kern w:val="2"/>
      <w:sz w:val="24"/>
      <w:lang w:val="es-ES_tradnl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287E"/>
    <w:pPr>
      <w:keepNext/>
      <w:keepLines/>
      <w:spacing w:line="240" w:lineRule="auto"/>
      <w:outlineLvl w:val="8"/>
    </w:pPr>
    <w:rPr>
      <w:rFonts w:asciiTheme="minorHAnsi" w:eastAsiaTheme="majorEastAsia" w:hAnsiTheme="minorHAnsi" w:cstheme="majorBidi"/>
      <w:noProof/>
      <w:color w:val="272727" w:themeColor="text1" w:themeTint="D8"/>
      <w:kern w:val="2"/>
      <w:sz w:val="24"/>
      <w:lang w:val="es-ES_tradnl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APA1 Char"/>
    <w:basedOn w:val="DefaultParagraphFont"/>
    <w:link w:val="Heading1"/>
    <w:rsid w:val="008002EF"/>
    <w:rPr>
      <w:rFonts w:ascii="Arial" w:eastAsiaTheme="majorEastAsia" w:hAnsi="Arial" w:cstheme="majorBidi"/>
      <w:b/>
      <w:color w:val="000000" w:themeColor="text1"/>
      <w:szCs w:val="40"/>
      <w:lang w:val="es-CR"/>
    </w:rPr>
  </w:style>
  <w:style w:type="paragraph" w:customStyle="1" w:styleId="APANormal">
    <w:name w:val="APA Normal"/>
    <w:basedOn w:val="Normal"/>
    <w:qFormat/>
    <w:rsid w:val="0018493C"/>
    <w:pPr>
      <w:ind w:firstLine="709"/>
    </w:pPr>
    <w:rPr>
      <w:rFonts w:eastAsia="SimSun" w:cstheme="minorBidi"/>
      <w:kern w:val="2"/>
      <w:lang w:val="es-CR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8002EF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es-ES_tradnl"/>
    </w:rPr>
  </w:style>
  <w:style w:type="character" w:customStyle="1" w:styleId="Heading3Char">
    <w:name w:val="Heading 3 Char"/>
    <w:basedOn w:val="DefaultParagraphFont"/>
    <w:link w:val="Heading3"/>
    <w:uiPriority w:val="9"/>
    <w:rsid w:val="008002EF"/>
    <w:rPr>
      <w:rFonts w:eastAsiaTheme="majorEastAsia" w:cstheme="majorBidi"/>
      <w:noProof/>
      <w:color w:val="0F4761" w:themeColor="accent1" w:themeShade="BF"/>
      <w:sz w:val="28"/>
      <w:szCs w:val="28"/>
      <w:lang w:val="es-ES_tradnl"/>
    </w:rPr>
  </w:style>
  <w:style w:type="paragraph" w:customStyle="1" w:styleId="APA1">
    <w:name w:val="APA 1"/>
    <w:basedOn w:val="Heading1"/>
    <w:qFormat/>
    <w:rsid w:val="008002EF"/>
    <w:pPr>
      <w:spacing w:after="120" w:line="480" w:lineRule="auto"/>
    </w:pPr>
    <w:rPr>
      <w:noProof/>
      <w:sz w:val="22"/>
      <w:lang w:val="es-ES_tradnl"/>
    </w:rPr>
  </w:style>
  <w:style w:type="paragraph" w:customStyle="1" w:styleId="APA2">
    <w:name w:val="APA 2"/>
    <w:basedOn w:val="Heading2"/>
    <w:qFormat/>
    <w:rsid w:val="008002EF"/>
    <w:pPr>
      <w:spacing w:after="240"/>
    </w:pPr>
    <w:rPr>
      <w:rFonts w:ascii="Arial" w:hAnsi="Arial"/>
      <w:b/>
      <w:color w:val="000000" w:themeColor="text1"/>
      <w:sz w:val="22"/>
    </w:rPr>
  </w:style>
  <w:style w:type="paragraph" w:customStyle="1" w:styleId="APA3">
    <w:name w:val="APA 3"/>
    <w:basedOn w:val="Heading3"/>
    <w:qFormat/>
    <w:rsid w:val="00454295"/>
    <w:pPr>
      <w:spacing w:line="480" w:lineRule="auto"/>
      <w:ind w:firstLine="720"/>
    </w:pPr>
    <w:rPr>
      <w:rFonts w:ascii="Arial" w:hAnsi="Arial"/>
      <w:b/>
      <w:i/>
      <w:color w:val="000000" w:themeColor="text1"/>
      <w:sz w:val="22"/>
    </w:rPr>
  </w:style>
  <w:style w:type="paragraph" w:customStyle="1" w:styleId="APA4">
    <w:name w:val="APA 4"/>
    <w:basedOn w:val="Heading4"/>
    <w:rsid w:val="008002EF"/>
    <w:pPr>
      <w:spacing w:line="480" w:lineRule="auto"/>
      <w:ind w:firstLine="720"/>
    </w:pPr>
    <w:rPr>
      <w:rFonts w:ascii="Arial" w:hAnsi="Arial"/>
      <w:b/>
      <w:color w:val="000000" w:themeColor="tex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8002EF"/>
    <w:rPr>
      <w:rFonts w:eastAsiaTheme="majorEastAsia" w:cstheme="majorBidi"/>
      <w:i/>
      <w:iCs/>
      <w:noProof/>
      <w:color w:val="0F4761" w:themeColor="accent1" w:themeShade="BF"/>
      <w:lang w:val="es-ES_tradnl"/>
    </w:rPr>
  </w:style>
  <w:style w:type="paragraph" w:customStyle="1" w:styleId="Referencias">
    <w:name w:val="Referencias"/>
    <w:basedOn w:val="Normal"/>
    <w:qFormat/>
    <w:rsid w:val="008002EF"/>
    <w:pPr>
      <w:ind w:left="720" w:hanging="720"/>
    </w:pPr>
    <w:rPr>
      <w:rFonts w:eastAsiaTheme="minorHAnsi" w:cstheme="minorBidi"/>
      <w:noProof/>
      <w:kern w:val="2"/>
      <w:lang w:val="es-ES_tradnl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287E"/>
    <w:rPr>
      <w:rFonts w:eastAsiaTheme="majorEastAsia" w:cstheme="majorBidi"/>
      <w:noProof/>
      <w:color w:val="0F4761" w:themeColor="accent1" w:themeShade="BF"/>
      <w:lang w:val="es-ES_trad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87E"/>
    <w:rPr>
      <w:rFonts w:eastAsiaTheme="majorEastAsia" w:cstheme="majorBidi"/>
      <w:i/>
      <w:iCs/>
      <w:noProof/>
      <w:color w:val="595959" w:themeColor="text1" w:themeTint="A6"/>
      <w:lang w:val="es-ES_trad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287E"/>
    <w:rPr>
      <w:rFonts w:eastAsiaTheme="majorEastAsia" w:cstheme="majorBidi"/>
      <w:noProof/>
      <w:color w:val="595959" w:themeColor="text1" w:themeTint="A6"/>
      <w:lang w:val="es-ES_trad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287E"/>
    <w:rPr>
      <w:rFonts w:eastAsiaTheme="majorEastAsia" w:cstheme="majorBidi"/>
      <w:i/>
      <w:iCs/>
      <w:noProof/>
      <w:color w:val="272727" w:themeColor="text1" w:themeTint="D8"/>
      <w:lang w:val="es-ES_trad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287E"/>
    <w:rPr>
      <w:rFonts w:eastAsiaTheme="majorEastAsia" w:cstheme="majorBidi"/>
      <w:noProof/>
      <w:color w:val="272727" w:themeColor="text1" w:themeTint="D8"/>
      <w:lang w:val="es-ES_tradnl"/>
    </w:rPr>
  </w:style>
  <w:style w:type="paragraph" w:styleId="Title">
    <w:name w:val="Title"/>
    <w:basedOn w:val="Normal"/>
    <w:next w:val="Normal"/>
    <w:link w:val="TitleChar"/>
    <w:uiPriority w:val="10"/>
    <w:qFormat/>
    <w:rsid w:val="009A287E"/>
    <w:pPr>
      <w:spacing w:after="80" w:line="240" w:lineRule="auto"/>
      <w:contextualSpacing/>
    </w:pPr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s-ES_tradnl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9A287E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s-ES_tradnl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287E"/>
    <w:pPr>
      <w:numPr>
        <w:ilvl w:val="1"/>
      </w:numPr>
      <w:spacing w:after="160" w:line="240" w:lineRule="auto"/>
    </w:pPr>
    <w:rPr>
      <w:rFonts w:asciiTheme="minorHAnsi" w:eastAsiaTheme="majorEastAsia" w:hAnsiTheme="minorHAnsi" w:cstheme="majorBidi"/>
      <w:noProof/>
      <w:color w:val="595959" w:themeColor="text1" w:themeTint="A6"/>
      <w:spacing w:val="15"/>
      <w:kern w:val="2"/>
      <w:sz w:val="28"/>
      <w:szCs w:val="28"/>
      <w:lang w:val="es-ES_tradnl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9A287E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s-ES_tradnl"/>
    </w:rPr>
  </w:style>
  <w:style w:type="paragraph" w:styleId="Quote">
    <w:name w:val="Quote"/>
    <w:basedOn w:val="Normal"/>
    <w:next w:val="Normal"/>
    <w:link w:val="QuoteChar"/>
    <w:uiPriority w:val="29"/>
    <w:qFormat/>
    <w:rsid w:val="009A287E"/>
    <w:pPr>
      <w:spacing w:before="160" w:after="160" w:line="240" w:lineRule="auto"/>
      <w:jc w:val="center"/>
    </w:pPr>
    <w:rPr>
      <w:rFonts w:asciiTheme="minorHAnsi" w:eastAsiaTheme="minorHAnsi" w:hAnsiTheme="minorHAnsi" w:cstheme="minorBidi"/>
      <w:i/>
      <w:iCs/>
      <w:noProof/>
      <w:color w:val="404040" w:themeColor="text1" w:themeTint="BF"/>
      <w:kern w:val="2"/>
      <w:sz w:val="24"/>
      <w:lang w:val="es-ES_tradnl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9A287E"/>
    <w:rPr>
      <w:i/>
      <w:iCs/>
      <w:noProof/>
      <w:color w:val="404040" w:themeColor="text1" w:themeTint="BF"/>
      <w:lang w:val="es-ES_tradnl"/>
    </w:rPr>
  </w:style>
  <w:style w:type="paragraph" w:styleId="ListParagraph">
    <w:name w:val="List Paragraph"/>
    <w:basedOn w:val="Normal"/>
    <w:uiPriority w:val="34"/>
    <w:qFormat/>
    <w:rsid w:val="009A287E"/>
    <w:pPr>
      <w:spacing w:line="240" w:lineRule="auto"/>
      <w:ind w:left="720"/>
      <w:contextualSpacing/>
    </w:pPr>
    <w:rPr>
      <w:rFonts w:asciiTheme="minorHAnsi" w:eastAsiaTheme="minorHAnsi" w:hAnsiTheme="minorHAnsi" w:cstheme="minorBidi"/>
      <w:noProof/>
      <w:kern w:val="2"/>
      <w:sz w:val="24"/>
      <w:lang w:val="es-ES_tradnl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A28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28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rFonts w:asciiTheme="minorHAnsi" w:eastAsiaTheme="minorHAnsi" w:hAnsiTheme="minorHAnsi" w:cstheme="minorBidi"/>
      <w:i/>
      <w:iCs/>
      <w:noProof/>
      <w:color w:val="0F4761" w:themeColor="accent1" w:themeShade="BF"/>
      <w:kern w:val="2"/>
      <w:sz w:val="24"/>
      <w:lang w:val="es-ES_tradnl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287E"/>
    <w:rPr>
      <w:i/>
      <w:iCs/>
      <w:noProof/>
      <w:color w:val="0F4761" w:themeColor="accent1" w:themeShade="BF"/>
      <w:lang w:val="es-ES_tradnl"/>
    </w:rPr>
  </w:style>
  <w:style w:type="character" w:styleId="IntenseReference">
    <w:name w:val="Intense Reference"/>
    <w:basedOn w:val="DefaultParagraphFont"/>
    <w:uiPriority w:val="32"/>
    <w:qFormat/>
    <w:rsid w:val="009A287E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07060"/>
    <w:pPr>
      <w:spacing w:before="480" w:after="0" w:line="276" w:lineRule="auto"/>
      <w:jc w:val="left"/>
      <w:outlineLvl w:val="9"/>
    </w:pPr>
    <w:rPr>
      <w:rFonts w:asciiTheme="majorHAnsi" w:hAnsiTheme="majorHAnsi"/>
      <w:bCs/>
      <w:color w:val="0F4761" w:themeColor="accent1" w:themeShade="BF"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07060"/>
    <w:pPr>
      <w:spacing w:before="120"/>
    </w:pPr>
    <w:rPr>
      <w:rFonts w:asciiTheme="minorHAnsi" w:hAnsiTheme="minorHAnsi"/>
      <w:b/>
      <w:bCs/>
      <w:i/>
      <w:iC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07060"/>
    <w:pPr>
      <w:spacing w:before="120"/>
      <w:ind w:left="220"/>
    </w:pPr>
    <w:rPr>
      <w:rFonts w:asciiTheme="minorHAnsi" w:hAnsiTheme="minorHAnsi"/>
      <w:b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07060"/>
    <w:pPr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07060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07060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07060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07060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07060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07060"/>
    <w:pPr>
      <w:ind w:left="1760"/>
    </w:pPr>
    <w:rPr>
      <w:rFonts w:asciiTheme="minorHAnsi" w:hAnsi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0417D"/>
    <w:pPr>
      <w:spacing w:before="100" w:beforeAutospacing="1" w:after="100" w:afterAutospacing="1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00417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543F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95D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9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9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4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96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36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0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4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50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4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84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6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63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3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46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4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1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1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5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8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0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513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0151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426457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01937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54614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8757756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927105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15379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946937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794465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49928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20297165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895352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618869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894917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898322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349886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345591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138887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05510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9130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373993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034482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0784840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732277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772186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95403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303964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697103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790107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023280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52634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697224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613391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102566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8350718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179335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641222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460491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52015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360935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9004371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99982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54619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688068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870012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57518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20841364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865196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350990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059092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955014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20337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21142091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523168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551827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846416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008203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4867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5188139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573369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54361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983106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51093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851261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1787361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164204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804415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259618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641519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73092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3008134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067114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27443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63697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2770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417831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8289851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462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009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953813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559590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838243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98077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6791592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118132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13338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184053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00870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04928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5955522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876265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254505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744210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101744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251320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4400312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567635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375721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873831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827625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478358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2038289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966001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62697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816960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749621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63178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2455743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248691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15384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709880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981218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32553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5637606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066662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414783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589579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17098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37454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5132537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542933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435274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610279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0446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58036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9157807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657593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647850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356909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899272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272754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0158091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459335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817947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610793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965874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841328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8286434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340777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413824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010034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568558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334637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311456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787590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398714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52231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381202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379471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11925011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126545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981421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379474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504173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48164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  <w:div w:id="21382551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1717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79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29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8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46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7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40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18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1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4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6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1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25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2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6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7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8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07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1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7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59DAC9A-E105-3445-97D4-5734EC11C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1336</Words>
  <Characters>7620</Characters>
  <Application>Microsoft Office Word</Application>
  <DocSecurity>0</DocSecurity>
  <Lines>63</Lines>
  <Paragraphs>17</Paragraphs>
  <ScaleCrop>false</ScaleCrop>
  <Company/>
  <LinksUpToDate>false</LinksUpToDate>
  <CharactersWithSpaces>8939</CharactersWithSpaces>
  <SharedDoc>false</SharedDoc>
  <HLinks>
    <vt:vector size="120" baseType="variant">
      <vt:variant>
        <vt:i4>1966135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_Toc183202517</vt:lpwstr>
      </vt:variant>
      <vt:variant>
        <vt:i4>1966135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_Toc183202516</vt:lpwstr>
      </vt:variant>
      <vt:variant>
        <vt:i4>1966135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_Toc183202515</vt:lpwstr>
      </vt:variant>
      <vt:variant>
        <vt:i4>1966135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_Toc183202514</vt:lpwstr>
      </vt:variant>
      <vt:variant>
        <vt:i4>1966135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_Toc183202513</vt:lpwstr>
      </vt:variant>
      <vt:variant>
        <vt:i4>1966135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_Toc183202512</vt:lpwstr>
      </vt:variant>
      <vt:variant>
        <vt:i4>1966135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_Toc183202511</vt:lpwstr>
      </vt:variant>
      <vt:variant>
        <vt:i4>1966135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_Toc183202510</vt:lpwstr>
      </vt:variant>
      <vt:variant>
        <vt:i4>2031671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_Toc183202509</vt:lpwstr>
      </vt:variant>
      <vt:variant>
        <vt:i4>2031671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_Toc183202508</vt:lpwstr>
      </vt:variant>
      <vt:variant>
        <vt:i4>2031671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_Toc183202507</vt:lpwstr>
      </vt:variant>
      <vt:variant>
        <vt:i4>2031671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_Toc183202506</vt:lpwstr>
      </vt:variant>
      <vt:variant>
        <vt:i4>2031671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_Toc183202505</vt:lpwstr>
      </vt:variant>
      <vt:variant>
        <vt:i4>2031671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_Toc183202504</vt:lpwstr>
      </vt:variant>
      <vt:variant>
        <vt:i4>2031671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_Toc183202503</vt:lpwstr>
      </vt:variant>
      <vt:variant>
        <vt:i4>2031671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_Toc183202502</vt:lpwstr>
      </vt:variant>
      <vt:variant>
        <vt:i4>2031671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_Toc183202501</vt:lpwstr>
      </vt:variant>
      <vt:variant>
        <vt:i4>2031671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_Toc183202500</vt:lpwstr>
      </vt:variant>
      <vt:variant>
        <vt:i4>1441846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_Toc183202499</vt:lpwstr>
      </vt:variant>
      <vt:variant>
        <vt:i4>1441846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_Toc183202498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ZEAS BROWN</dc:creator>
  <cp:keywords/>
  <dc:description/>
  <cp:lastModifiedBy>DANIEL ZEAS BROWN</cp:lastModifiedBy>
  <cp:revision>2</cp:revision>
  <cp:lastPrinted>2024-10-25T03:35:00Z</cp:lastPrinted>
  <dcterms:created xsi:type="dcterms:W3CDTF">2024-11-23T03:18:00Z</dcterms:created>
  <dcterms:modified xsi:type="dcterms:W3CDTF">2024-11-23T03:18:00Z</dcterms:modified>
</cp:coreProperties>
</file>