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0DD3" w:rsidRDefault="00430DD3">
      <w:pPr>
        <w:spacing w:before="1800" w:after="80"/>
      </w:pPr>
    </w:p>
    <w:p w:rsidR="00430DD3" w:rsidRPr="00F331C1" w:rsidRDefault="00F5465A">
      <w:pPr>
        <w:spacing w:after="40"/>
        <w:jc w:val="center"/>
        <w:rPr>
          <w:lang w:val="es-ES"/>
        </w:rPr>
      </w:pPr>
      <w:r w:rsidRPr="00F331C1">
        <w:rPr>
          <w:b/>
          <w:bCs/>
          <w:color w:val="1A1A2E"/>
          <w:sz w:val="72"/>
          <w:szCs w:val="72"/>
          <w:lang w:val="es-ES"/>
        </w:rPr>
        <w:t>TACTIQ</w:t>
      </w:r>
    </w:p>
    <w:p w:rsidR="00430DD3" w:rsidRPr="00F331C1" w:rsidRDefault="00F5465A">
      <w:pPr>
        <w:spacing w:after="200"/>
        <w:jc w:val="center"/>
        <w:rPr>
          <w:lang w:val="es-ES"/>
        </w:rPr>
      </w:pPr>
      <w:proofErr w:type="spellStart"/>
      <w:r w:rsidRPr="00F331C1">
        <w:rPr>
          <w:color w:val="555555"/>
          <w:sz w:val="28"/>
          <w:szCs w:val="28"/>
          <w:lang w:val="es-ES"/>
        </w:rPr>
        <w:t>Videoanálisis</w:t>
      </w:r>
      <w:proofErr w:type="spellEnd"/>
      <w:r w:rsidRPr="00F331C1">
        <w:rPr>
          <w:color w:val="555555"/>
          <w:sz w:val="28"/>
          <w:szCs w:val="28"/>
          <w:lang w:val="es-ES"/>
        </w:rPr>
        <w:t xml:space="preserve"> táctico y planificación deportiva</w:t>
      </w:r>
    </w:p>
    <w:p w:rsidR="00430DD3" w:rsidRPr="00F331C1" w:rsidRDefault="00430DD3">
      <w:pPr>
        <w:pBdr>
          <w:bottom w:val="single" w:sz="12" w:space="1" w:color="00A878"/>
        </w:pBdr>
        <w:spacing w:after="200"/>
        <w:jc w:val="center"/>
        <w:rPr>
          <w:lang w:val="es-ES"/>
        </w:rPr>
      </w:pPr>
    </w:p>
    <w:p w:rsidR="00430DD3" w:rsidRPr="00F331C1" w:rsidRDefault="00F5465A">
      <w:pPr>
        <w:spacing w:before="200" w:after="80"/>
        <w:jc w:val="center"/>
        <w:rPr>
          <w:lang w:val="es-ES"/>
        </w:rPr>
      </w:pPr>
      <w:r w:rsidRPr="00F331C1">
        <w:rPr>
          <w:b/>
          <w:bCs/>
          <w:color w:val="1A1A2E"/>
          <w:sz w:val="40"/>
          <w:szCs w:val="40"/>
          <w:lang w:val="es-ES"/>
        </w:rPr>
        <w:t>PROPUESTA COMERCIAL</w:t>
      </w:r>
    </w:p>
    <w:p w:rsidR="00430DD3" w:rsidRPr="00F331C1" w:rsidRDefault="00F5465A">
      <w:pPr>
        <w:spacing w:after="1600"/>
        <w:jc w:val="center"/>
        <w:rPr>
          <w:lang w:val="es-ES"/>
        </w:rPr>
      </w:pPr>
      <w:r w:rsidRPr="00F331C1">
        <w:rPr>
          <w:i/>
          <w:iCs/>
          <w:color w:val="777777"/>
          <w:sz w:val="24"/>
          <w:szCs w:val="24"/>
          <w:lang w:val="es-ES"/>
        </w:rPr>
        <w:t>Planes, precios y servicios — 2026</w:t>
      </w:r>
    </w:p>
    <w:p w:rsidR="00430DD3" w:rsidRPr="00F331C1" w:rsidRDefault="00F5465A">
      <w:pPr>
        <w:jc w:val="center"/>
        <w:rPr>
          <w:lang w:val="es-ES"/>
        </w:rPr>
      </w:pPr>
      <w:proofErr w:type="spellStart"/>
      <w:r w:rsidRPr="00F331C1">
        <w:rPr>
          <w:color w:val="006B4C"/>
          <w:sz w:val="20"/>
          <w:szCs w:val="20"/>
          <w:lang w:val="es-ES"/>
        </w:rPr>
        <w:t>tactiq-analisis.netlify.app</w:t>
      </w:r>
      <w:proofErr w:type="spellEnd"/>
    </w:p>
    <w:p w:rsidR="00430DD3" w:rsidRPr="00F331C1" w:rsidRDefault="00F5465A">
      <w:pPr>
        <w:rPr>
          <w:lang w:val="es-ES"/>
        </w:rPr>
      </w:pPr>
      <w:r w:rsidRPr="00F331C1">
        <w:rPr>
          <w:lang w:val="es-ES"/>
        </w:rPr>
        <w:br/>
      </w:r>
    </w:p>
    <w:p w:rsidR="00430DD3" w:rsidRPr="00F331C1" w:rsidRDefault="00F5465A">
      <w:pPr>
        <w:rPr>
          <w:lang w:val="es-ES"/>
        </w:rPr>
      </w:pPr>
      <w:r w:rsidRPr="00F331C1">
        <w:rPr>
          <w:lang w:val="es-ES"/>
        </w:rPr>
        <w:br w:type="page"/>
      </w:r>
    </w:p>
    <w:p w:rsidR="00430DD3" w:rsidRPr="00F331C1" w:rsidRDefault="00F5465A">
      <w:pPr>
        <w:pStyle w:val="Ttulo1"/>
        <w:rPr>
          <w:lang w:val="es-ES"/>
        </w:rPr>
      </w:pPr>
      <w:r w:rsidRPr="00F331C1">
        <w:rPr>
          <w:lang w:val="es-ES"/>
        </w:rPr>
        <w:lastRenderedPageBreak/>
        <w:t xml:space="preserve">1. ¿Qué es </w:t>
      </w:r>
      <w:proofErr w:type="spellStart"/>
      <w:r w:rsidRPr="00F331C1">
        <w:rPr>
          <w:lang w:val="es-ES"/>
        </w:rPr>
        <w:t>Tactiq</w:t>
      </w:r>
      <w:proofErr w:type="spellEnd"/>
      <w:r w:rsidRPr="00F331C1">
        <w:rPr>
          <w:lang w:val="es-ES"/>
        </w:rPr>
        <w:t>?</w:t>
      </w:r>
    </w:p>
    <w:p w:rsidR="00430DD3" w:rsidRPr="00F331C1" w:rsidRDefault="00430DD3">
      <w:pPr>
        <w:pBdr>
          <w:bottom w:val="single" w:sz="6" w:space="1" w:color="00A878"/>
        </w:pBdr>
        <w:spacing w:before="160" w:after="160"/>
        <w:rPr>
          <w:lang w:val="es-ES"/>
        </w:rPr>
      </w:pPr>
    </w:p>
    <w:p w:rsidR="00430DD3" w:rsidRPr="00F331C1" w:rsidRDefault="00F5465A">
      <w:pPr>
        <w:spacing w:before="80" w:after="120"/>
        <w:rPr>
          <w:lang w:val="es-ES"/>
        </w:rPr>
      </w:pPr>
      <w:proofErr w:type="spellStart"/>
      <w:r w:rsidRPr="00F331C1">
        <w:rPr>
          <w:lang w:val="es-ES"/>
        </w:rPr>
        <w:t>Tactiq</w:t>
      </w:r>
      <w:proofErr w:type="spellEnd"/>
      <w:r w:rsidRPr="00F331C1">
        <w:rPr>
          <w:lang w:val="es-ES"/>
        </w:rPr>
        <w:t xml:space="preserve"> es una plataforma de </w:t>
      </w:r>
      <w:proofErr w:type="spellStart"/>
      <w:r w:rsidRPr="00F331C1">
        <w:rPr>
          <w:lang w:val="es-ES"/>
        </w:rPr>
        <w:t>videoanálisis</w:t>
      </w:r>
      <w:proofErr w:type="spellEnd"/>
      <w:r w:rsidRPr="00F331C1">
        <w:rPr>
          <w:lang w:val="es-ES"/>
        </w:rPr>
        <w:t xml:space="preserve"> táctico y planificación deportiv</w:t>
      </w:r>
      <w:r w:rsidR="00F331C1">
        <w:rPr>
          <w:lang w:val="es-ES"/>
        </w:rPr>
        <w:t>a diseñada para clubes amateur,</w:t>
      </w:r>
      <w:r w:rsidRPr="00F331C1">
        <w:rPr>
          <w:lang w:val="es-ES"/>
        </w:rPr>
        <w:t xml:space="preserve"> </w:t>
      </w:r>
      <w:proofErr w:type="spellStart"/>
      <w:r w:rsidRPr="00F331C1">
        <w:rPr>
          <w:lang w:val="es-ES"/>
        </w:rPr>
        <w:t>semi</w:t>
      </w:r>
      <w:proofErr w:type="spellEnd"/>
      <w:r w:rsidRPr="00F331C1">
        <w:rPr>
          <w:lang w:val="es-ES"/>
        </w:rPr>
        <w:t>-profesionales</w:t>
      </w:r>
      <w:r w:rsidR="00F331C1">
        <w:rPr>
          <w:lang w:val="es-ES"/>
        </w:rPr>
        <w:t xml:space="preserve"> y profesionales</w:t>
      </w:r>
      <w:r w:rsidRPr="00F331C1">
        <w:rPr>
          <w:lang w:val="es-ES"/>
        </w:rPr>
        <w:t xml:space="preserve"> de hockey, fútbol y básquet.</w:t>
      </w:r>
    </w:p>
    <w:p w:rsidR="00430DD3" w:rsidRPr="00F331C1" w:rsidRDefault="00F5465A">
      <w:pPr>
        <w:spacing w:before="80" w:after="200"/>
        <w:rPr>
          <w:lang w:val="es-ES"/>
        </w:rPr>
      </w:pPr>
      <w:r w:rsidRPr="00F331C1">
        <w:rPr>
          <w:lang w:val="es-ES"/>
        </w:rPr>
        <w:t>Combinamos registro de eventos en tiempo real, inteligencia artificial y herramientas de planificació</w:t>
      </w:r>
      <w:r w:rsidRPr="00F331C1">
        <w:rPr>
          <w:lang w:val="es-ES"/>
        </w:rPr>
        <w:t>n para que el cuerpo técnico tome decisiones basadas en datos reales — no solo en la intuición.</w:t>
      </w:r>
    </w:p>
    <w:p w:rsidR="00430DD3" w:rsidRDefault="00F5465A">
      <w:pPr>
        <w:pStyle w:val="Ttulo2"/>
      </w:pPr>
      <w:r>
        <w:t xml:space="preserve">Lo que </w:t>
      </w:r>
      <w:proofErr w:type="spellStart"/>
      <w:r>
        <w:t>hacemos</w:t>
      </w:r>
      <w:proofErr w:type="spellEnd"/>
    </w:p>
    <w:p w:rsidR="00430DD3" w:rsidRPr="00F331C1" w:rsidRDefault="00F5465A">
      <w:pPr>
        <w:pStyle w:val="Prrafodelista"/>
        <w:numPr>
          <w:ilvl w:val="0"/>
          <w:numId w:val="2"/>
        </w:numPr>
        <w:spacing w:before="60" w:after="60"/>
        <w:rPr>
          <w:lang w:val="es-ES"/>
        </w:rPr>
      </w:pPr>
      <w:r w:rsidRPr="00F331C1">
        <w:rPr>
          <w:lang w:val="es-ES"/>
        </w:rPr>
        <w:t xml:space="preserve">Analizamos partidos con registro de todos los eventos tácticos con </w:t>
      </w:r>
      <w:proofErr w:type="spellStart"/>
      <w:r w:rsidRPr="00F331C1">
        <w:rPr>
          <w:lang w:val="es-ES"/>
        </w:rPr>
        <w:t>timestamp</w:t>
      </w:r>
      <w:proofErr w:type="spellEnd"/>
      <w:r w:rsidRPr="00F331C1">
        <w:rPr>
          <w:lang w:val="es-ES"/>
        </w:rPr>
        <w:t xml:space="preserve"> exacto.</w:t>
      </w:r>
    </w:p>
    <w:p w:rsidR="00430DD3" w:rsidRPr="00F331C1" w:rsidRDefault="00F5465A">
      <w:pPr>
        <w:pStyle w:val="Prrafodelista"/>
        <w:numPr>
          <w:ilvl w:val="0"/>
          <w:numId w:val="2"/>
        </w:numPr>
        <w:spacing w:before="60" w:after="60"/>
        <w:rPr>
          <w:lang w:val="es-ES"/>
        </w:rPr>
      </w:pPr>
      <w:r w:rsidRPr="00F331C1">
        <w:rPr>
          <w:lang w:val="es-ES"/>
        </w:rPr>
        <w:t xml:space="preserve">Generamos informes PDF profesionales con </w:t>
      </w:r>
      <w:proofErr w:type="spellStart"/>
      <w:r w:rsidRPr="00F331C1">
        <w:rPr>
          <w:lang w:val="es-ES"/>
        </w:rPr>
        <w:t>heatmap</w:t>
      </w:r>
      <w:proofErr w:type="spellEnd"/>
      <w:r w:rsidRPr="00F331C1">
        <w:rPr>
          <w:lang w:val="es-ES"/>
        </w:rPr>
        <w:t>, análisis p</w:t>
      </w:r>
      <w:r w:rsidRPr="00F331C1">
        <w:rPr>
          <w:lang w:val="es-ES"/>
        </w:rPr>
        <w:t>or cuartos y IA.</w:t>
      </w:r>
    </w:p>
    <w:p w:rsidR="00430DD3" w:rsidRPr="00F331C1" w:rsidRDefault="00F5465A">
      <w:pPr>
        <w:pStyle w:val="Prrafodelista"/>
        <w:numPr>
          <w:ilvl w:val="0"/>
          <w:numId w:val="2"/>
        </w:numPr>
        <w:spacing w:before="60" w:after="60"/>
        <w:rPr>
          <w:lang w:val="es-ES"/>
        </w:rPr>
      </w:pPr>
      <w:r w:rsidRPr="00F331C1">
        <w:rPr>
          <w:lang w:val="es-ES"/>
        </w:rPr>
        <w:t xml:space="preserve">Proveemos un </w:t>
      </w:r>
      <w:proofErr w:type="spellStart"/>
      <w:r w:rsidRPr="00F331C1">
        <w:rPr>
          <w:lang w:val="es-ES"/>
        </w:rPr>
        <w:t>dashboard</w:t>
      </w:r>
      <w:proofErr w:type="spellEnd"/>
      <w:r w:rsidRPr="00F331C1">
        <w:rPr>
          <w:lang w:val="es-ES"/>
        </w:rPr>
        <w:t xml:space="preserve"> online accesible con usuario propio para el club.</w:t>
      </w:r>
    </w:p>
    <w:p w:rsidR="00430DD3" w:rsidRPr="00F331C1" w:rsidRDefault="00F5465A">
      <w:pPr>
        <w:pStyle w:val="Prrafodelista"/>
        <w:numPr>
          <w:ilvl w:val="0"/>
          <w:numId w:val="2"/>
        </w:numPr>
        <w:spacing w:before="60" w:after="60"/>
        <w:rPr>
          <w:lang w:val="es-ES"/>
        </w:rPr>
      </w:pPr>
      <w:r w:rsidRPr="00F331C1">
        <w:rPr>
          <w:lang w:val="es-ES"/>
        </w:rPr>
        <w:t>Ofrecemos un sistema de planificación para entrenadores y preparadores físicos.</w:t>
      </w:r>
    </w:p>
    <w:p w:rsidR="00430DD3" w:rsidRPr="00F331C1" w:rsidRDefault="00F5465A">
      <w:pPr>
        <w:pStyle w:val="Prrafodelista"/>
        <w:numPr>
          <w:ilvl w:val="0"/>
          <w:numId w:val="2"/>
        </w:numPr>
        <w:spacing w:before="60" w:after="60"/>
        <w:rPr>
          <w:lang w:val="es-ES"/>
        </w:rPr>
      </w:pPr>
      <w:r w:rsidRPr="00F331C1">
        <w:rPr>
          <w:lang w:val="es-ES"/>
        </w:rPr>
        <w:t>Centralizamos el historial del plantel y las estadísticas acumuladas de temporada.</w:t>
      </w:r>
    </w:p>
    <w:p w:rsidR="00430DD3" w:rsidRPr="00F331C1" w:rsidRDefault="00F5465A">
      <w:pPr>
        <w:rPr>
          <w:lang w:val="es-ES"/>
        </w:rPr>
      </w:pPr>
      <w:r w:rsidRPr="00F331C1">
        <w:rPr>
          <w:lang w:val="es-ES"/>
        </w:rPr>
        <w:br w:type="page"/>
      </w:r>
    </w:p>
    <w:p w:rsidR="00430DD3" w:rsidRPr="00F331C1" w:rsidRDefault="00F5465A">
      <w:pPr>
        <w:pStyle w:val="Ttulo1"/>
        <w:rPr>
          <w:lang w:val="es-ES"/>
        </w:rPr>
      </w:pPr>
      <w:r w:rsidRPr="00F331C1">
        <w:rPr>
          <w:lang w:val="es-ES"/>
        </w:rPr>
        <w:lastRenderedPageBreak/>
        <w:t>2. ¿Qué recibe el club en cada análisis?</w:t>
      </w:r>
    </w:p>
    <w:p w:rsidR="00430DD3" w:rsidRPr="00F331C1" w:rsidRDefault="00430DD3">
      <w:pPr>
        <w:pBdr>
          <w:bottom w:val="single" w:sz="6" w:space="1" w:color="00A878"/>
        </w:pBdr>
        <w:spacing w:before="160" w:after="160"/>
        <w:rPr>
          <w:lang w:val="es-ES"/>
        </w:rPr>
      </w:pPr>
    </w:p>
    <w:p w:rsidR="00430DD3" w:rsidRPr="00F331C1" w:rsidRDefault="00F5465A">
      <w:pPr>
        <w:spacing w:before="80" w:after="140"/>
        <w:rPr>
          <w:lang w:val="es-ES"/>
        </w:rPr>
      </w:pPr>
      <w:r w:rsidRPr="00F331C1">
        <w:rPr>
          <w:lang w:val="es-ES"/>
        </w:rPr>
        <w:t>Cada análisis de partido incluye los siguientes entregables:</w:t>
      </w:r>
    </w:p>
    <w:p w:rsidR="00430DD3" w:rsidRDefault="00F5465A">
      <w:pPr>
        <w:pStyle w:val="Ttulo2"/>
      </w:pPr>
      <w:proofErr w:type="spellStart"/>
      <w:r>
        <w:rPr>
          <w:color w:val="006B4C"/>
        </w:rPr>
        <w:t>Informe</w:t>
      </w:r>
      <w:proofErr w:type="spellEnd"/>
      <w:r>
        <w:rPr>
          <w:color w:val="006B4C"/>
        </w:rPr>
        <w:t xml:space="preserve"> PDF </w:t>
      </w:r>
      <w:proofErr w:type="spellStart"/>
      <w:r>
        <w:rPr>
          <w:color w:val="006B4C"/>
        </w:rPr>
        <w:t>profesional</w:t>
      </w:r>
      <w:proofErr w:type="spellEnd"/>
    </w:p>
    <w:p w:rsidR="00430DD3" w:rsidRPr="00F331C1" w:rsidRDefault="00F5465A">
      <w:pPr>
        <w:pStyle w:val="Prrafodelista"/>
        <w:numPr>
          <w:ilvl w:val="0"/>
          <w:numId w:val="2"/>
        </w:numPr>
        <w:spacing w:before="60" w:after="60"/>
        <w:rPr>
          <w:lang w:val="es-ES"/>
        </w:rPr>
      </w:pPr>
      <w:r w:rsidRPr="00F331C1">
        <w:rPr>
          <w:lang w:val="es-ES"/>
        </w:rPr>
        <w:t>Estadísticas completas del partido con desglose por categoría táctica.</w:t>
      </w:r>
    </w:p>
    <w:p w:rsidR="00430DD3" w:rsidRPr="00F331C1" w:rsidRDefault="00F5465A">
      <w:pPr>
        <w:pStyle w:val="Prrafodelista"/>
        <w:numPr>
          <w:ilvl w:val="0"/>
          <w:numId w:val="2"/>
        </w:numPr>
        <w:spacing w:before="60" w:after="60"/>
        <w:rPr>
          <w:lang w:val="es-ES"/>
        </w:rPr>
      </w:pPr>
      <w:r w:rsidRPr="00F331C1">
        <w:rPr>
          <w:lang w:val="es-ES"/>
        </w:rPr>
        <w:t>Análisis por cuartos/</w:t>
      </w:r>
      <w:proofErr w:type="gramStart"/>
      <w:r w:rsidRPr="00F331C1">
        <w:rPr>
          <w:lang w:val="es-ES"/>
        </w:rPr>
        <w:t>tiempos comparativo</w:t>
      </w:r>
      <w:proofErr w:type="gramEnd"/>
      <w:r w:rsidRPr="00F331C1">
        <w:rPr>
          <w:lang w:val="es-ES"/>
        </w:rPr>
        <w:t xml:space="preserve"> entre ambos equipos.</w:t>
      </w:r>
    </w:p>
    <w:p w:rsidR="00430DD3" w:rsidRPr="00F331C1" w:rsidRDefault="00F5465A">
      <w:pPr>
        <w:pStyle w:val="Prrafodelista"/>
        <w:numPr>
          <w:ilvl w:val="0"/>
          <w:numId w:val="2"/>
        </w:numPr>
        <w:spacing w:before="60" w:after="60"/>
        <w:rPr>
          <w:lang w:val="es-ES"/>
        </w:rPr>
      </w:pPr>
      <w:proofErr w:type="spellStart"/>
      <w:r w:rsidRPr="00F331C1">
        <w:rPr>
          <w:lang w:val="es-ES"/>
        </w:rPr>
        <w:t>Heatmap</w:t>
      </w:r>
      <w:proofErr w:type="spellEnd"/>
      <w:r w:rsidRPr="00F331C1">
        <w:rPr>
          <w:lang w:val="es-ES"/>
        </w:rPr>
        <w:t xml:space="preserve"> de zonas del campo con escala espectro completa.</w:t>
      </w:r>
    </w:p>
    <w:p w:rsidR="00430DD3" w:rsidRPr="00F331C1" w:rsidRDefault="00F5465A">
      <w:pPr>
        <w:pStyle w:val="Prrafodelista"/>
        <w:numPr>
          <w:ilvl w:val="0"/>
          <w:numId w:val="2"/>
        </w:numPr>
        <w:spacing w:before="60" w:after="60"/>
        <w:rPr>
          <w:lang w:val="es-ES"/>
        </w:rPr>
      </w:pPr>
      <w:r w:rsidRPr="00F331C1">
        <w:rPr>
          <w:lang w:val="es-ES"/>
        </w:rPr>
        <w:t>Métricas clave: tiros, goles, córner corto a favor y en contra, ingresos al círculo, salidas.</w:t>
      </w:r>
    </w:p>
    <w:p w:rsidR="00430DD3" w:rsidRPr="00F331C1" w:rsidRDefault="00F5465A">
      <w:pPr>
        <w:pStyle w:val="Prrafodelista"/>
        <w:numPr>
          <w:ilvl w:val="0"/>
          <w:numId w:val="2"/>
        </w:numPr>
        <w:spacing w:before="60" w:after="60"/>
        <w:rPr>
          <w:lang w:val="es-ES"/>
        </w:rPr>
      </w:pPr>
      <w:r w:rsidRPr="00F331C1">
        <w:rPr>
          <w:lang w:val="es-ES"/>
        </w:rPr>
        <w:t xml:space="preserve">Análisis táctico generado con inteligencia </w:t>
      </w:r>
      <w:r w:rsidRPr="00F331C1">
        <w:rPr>
          <w:lang w:val="es-ES"/>
        </w:rPr>
        <w:t>artificial.</w:t>
      </w:r>
    </w:p>
    <w:p w:rsidR="00430DD3" w:rsidRDefault="00F5465A">
      <w:pPr>
        <w:pStyle w:val="Prrafodelista"/>
        <w:numPr>
          <w:ilvl w:val="0"/>
          <w:numId w:val="2"/>
        </w:numPr>
        <w:spacing w:before="60" w:after="60"/>
      </w:pPr>
      <w:r>
        <w:t xml:space="preserve">Timeline visual del </w:t>
      </w:r>
      <w:proofErr w:type="spellStart"/>
      <w:r>
        <w:t>partido</w:t>
      </w:r>
      <w:proofErr w:type="spellEnd"/>
      <w:r>
        <w:t>.</w:t>
      </w:r>
    </w:p>
    <w:p w:rsidR="00430DD3" w:rsidRDefault="00430DD3">
      <w:pPr>
        <w:spacing w:before="80" w:after="40"/>
      </w:pPr>
    </w:p>
    <w:p w:rsidR="00430DD3" w:rsidRDefault="00F5465A">
      <w:pPr>
        <w:pStyle w:val="Ttulo2"/>
      </w:pPr>
      <w:r>
        <w:rPr>
          <w:color w:val="006B4C"/>
        </w:rPr>
        <w:t>Dashboard online para el club</w:t>
      </w:r>
    </w:p>
    <w:p w:rsidR="00430DD3" w:rsidRPr="00F331C1" w:rsidRDefault="00F5465A">
      <w:pPr>
        <w:pStyle w:val="Prrafodelista"/>
        <w:numPr>
          <w:ilvl w:val="0"/>
          <w:numId w:val="2"/>
        </w:numPr>
        <w:spacing w:before="60" w:after="60"/>
        <w:rPr>
          <w:lang w:val="es-ES"/>
        </w:rPr>
      </w:pPr>
      <w:r w:rsidRPr="00F331C1">
        <w:rPr>
          <w:lang w:val="es-ES"/>
        </w:rPr>
        <w:t>Acceso con usuario y contraseña propios, disponible las 24hs.</w:t>
      </w:r>
    </w:p>
    <w:p w:rsidR="00430DD3" w:rsidRPr="00F331C1" w:rsidRDefault="00F5465A">
      <w:pPr>
        <w:pStyle w:val="Prrafodelista"/>
        <w:numPr>
          <w:ilvl w:val="0"/>
          <w:numId w:val="2"/>
        </w:numPr>
        <w:spacing w:before="60" w:after="60"/>
        <w:rPr>
          <w:lang w:val="es-ES"/>
        </w:rPr>
      </w:pPr>
      <w:r w:rsidRPr="00F331C1">
        <w:rPr>
          <w:lang w:val="es-ES"/>
        </w:rPr>
        <w:t>Todos los partidos de la temporada en un solo lugar.</w:t>
      </w:r>
    </w:p>
    <w:p w:rsidR="00430DD3" w:rsidRPr="00F331C1" w:rsidRDefault="00F5465A">
      <w:pPr>
        <w:pStyle w:val="Prrafodelista"/>
        <w:numPr>
          <w:ilvl w:val="0"/>
          <w:numId w:val="2"/>
        </w:numPr>
        <w:spacing w:before="60" w:after="60"/>
        <w:rPr>
          <w:lang w:val="es-ES"/>
        </w:rPr>
      </w:pPr>
      <w:r w:rsidRPr="00F331C1">
        <w:rPr>
          <w:lang w:val="es-ES"/>
        </w:rPr>
        <w:t>Estadísticas acumuladas: evolución gol por partido, top jugadoras, ev</w:t>
      </w:r>
      <w:r w:rsidRPr="00F331C1">
        <w:rPr>
          <w:lang w:val="es-ES"/>
        </w:rPr>
        <w:t>entos por categoría.</w:t>
      </w:r>
    </w:p>
    <w:p w:rsidR="00430DD3" w:rsidRPr="00F331C1" w:rsidRDefault="00F5465A">
      <w:pPr>
        <w:pStyle w:val="Prrafodelista"/>
        <w:numPr>
          <w:ilvl w:val="0"/>
          <w:numId w:val="2"/>
        </w:numPr>
        <w:spacing w:before="60" w:after="60"/>
        <w:rPr>
          <w:lang w:val="es-ES"/>
        </w:rPr>
      </w:pPr>
      <w:r w:rsidRPr="00F331C1">
        <w:rPr>
          <w:lang w:val="es-ES"/>
        </w:rPr>
        <w:t>Plantel del club con historial de participación por jugadora.</w:t>
      </w:r>
    </w:p>
    <w:p w:rsidR="00430DD3" w:rsidRPr="00F331C1" w:rsidRDefault="00430DD3">
      <w:pPr>
        <w:spacing w:before="80" w:after="40"/>
        <w:rPr>
          <w:lang w:val="es-ES"/>
        </w:rPr>
      </w:pPr>
    </w:p>
    <w:p w:rsidR="00430DD3" w:rsidRDefault="00F5465A">
      <w:pPr>
        <w:pStyle w:val="Ttulo2"/>
      </w:pPr>
      <w:r>
        <w:rPr>
          <w:color w:val="006B4C"/>
        </w:rPr>
        <w:t>Videos con clips clave</w:t>
      </w:r>
    </w:p>
    <w:p w:rsidR="00430DD3" w:rsidRPr="00F331C1" w:rsidRDefault="00F5465A">
      <w:pPr>
        <w:pStyle w:val="Prrafodelista"/>
        <w:numPr>
          <w:ilvl w:val="0"/>
          <w:numId w:val="2"/>
        </w:numPr>
        <w:spacing w:before="60" w:after="60"/>
        <w:rPr>
          <w:lang w:val="es-ES"/>
        </w:rPr>
      </w:pPr>
      <w:r w:rsidRPr="00F331C1">
        <w:rPr>
          <w:lang w:val="es-ES"/>
        </w:rPr>
        <w:t>Resumen de los momentos tácticos más importantes del partido.</w:t>
      </w:r>
    </w:p>
    <w:p w:rsidR="00430DD3" w:rsidRPr="00F331C1" w:rsidRDefault="00F5465A">
      <w:pPr>
        <w:pStyle w:val="Prrafodelista"/>
        <w:numPr>
          <w:ilvl w:val="0"/>
          <w:numId w:val="2"/>
        </w:numPr>
        <w:spacing w:before="60" w:after="60"/>
        <w:rPr>
          <w:lang w:val="es-ES"/>
        </w:rPr>
      </w:pPr>
      <w:r w:rsidRPr="00F331C1">
        <w:rPr>
          <w:lang w:val="es-ES"/>
        </w:rPr>
        <w:t>Accesible directamente desde el panel del club.</w:t>
      </w:r>
    </w:p>
    <w:p w:rsidR="00430DD3" w:rsidRPr="00F331C1" w:rsidRDefault="00F5465A">
      <w:pPr>
        <w:rPr>
          <w:lang w:val="es-ES"/>
        </w:rPr>
      </w:pPr>
      <w:r w:rsidRPr="00F331C1">
        <w:rPr>
          <w:lang w:val="es-ES"/>
        </w:rPr>
        <w:br w:type="page"/>
      </w:r>
    </w:p>
    <w:p w:rsidR="00430DD3" w:rsidRPr="00F331C1" w:rsidRDefault="00F5465A">
      <w:pPr>
        <w:pStyle w:val="Ttulo1"/>
        <w:rPr>
          <w:lang w:val="es-ES"/>
        </w:rPr>
      </w:pPr>
      <w:r w:rsidRPr="00F331C1">
        <w:rPr>
          <w:lang w:val="es-ES"/>
        </w:rPr>
        <w:lastRenderedPageBreak/>
        <w:t>3. Planes y servicios</w:t>
      </w:r>
    </w:p>
    <w:p w:rsidR="00430DD3" w:rsidRPr="00F331C1" w:rsidRDefault="00430DD3">
      <w:pPr>
        <w:pBdr>
          <w:bottom w:val="single" w:sz="6" w:space="1" w:color="00A878"/>
        </w:pBdr>
        <w:spacing w:before="160" w:after="160"/>
        <w:rPr>
          <w:lang w:val="es-ES"/>
        </w:rPr>
      </w:pPr>
    </w:p>
    <w:p w:rsidR="00430DD3" w:rsidRPr="00F331C1" w:rsidRDefault="00F5465A">
      <w:pPr>
        <w:spacing w:before="80" w:after="200"/>
        <w:rPr>
          <w:lang w:val="es-ES"/>
        </w:rPr>
      </w:pPr>
      <w:r w:rsidRPr="00F331C1">
        <w:rPr>
          <w:lang w:val="es-ES"/>
        </w:rPr>
        <w:t>Todos los planes incluyen acceso online para el club con usuario y contraseña propios. Los precios son por mes con abono. También se puede contratar un análisis puntual sin abono.</w:t>
      </w:r>
    </w:p>
    <w:tbl>
      <w:tblPr>
        <w:tblW w:w="13200" w:type="dxa"/>
        <w:tblInd w:w="-10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3"/>
        <w:gridCol w:w="2886"/>
        <w:gridCol w:w="2694"/>
        <w:gridCol w:w="5457"/>
      </w:tblGrid>
      <w:tr w:rsidR="00430DD3" w:rsidTr="00F331C1">
        <w:tblPrEx>
          <w:tblCellMar>
            <w:top w:w="0" w:type="dxa"/>
            <w:bottom w:w="0" w:type="dxa"/>
          </w:tblCellMar>
        </w:tblPrEx>
        <w:tc>
          <w:tcPr>
            <w:tcW w:w="2163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430DD3" w:rsidRPr="00F331C1" w:rsidRDefault="00430DD3">
            <w:pPr>
              <w:rPr>
                <w:lang w:val="es-ES"/>
              </w:rPr>
            </w:pPr>
          </w:p>
        </w:tc>
        <w:tc>
          <w:tcPr>
            <w:tcW w:w="2886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430DD3" w:rsidRDefault="00F5465A">
            <w:pPr>
              <w:jc w:val="center"/>
            </w:pPr>
            <w:r>
              <w:rPr>
                <w:b/>
                <w:bCs/>
                <w:color w:val="00E5AA"/>
              </w:rPr>
              <w:t>ANÁLISIS</w:t>
            </w:r>
          </w:p>
        </w:tc>
        <w:tc>
          <w:tcPr>
            <w:tcW w:w="2694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430DD3" w:rsidRDefault="00F5465A">
            <w:pPr>
              <w:jc w:val="center"/>
            </w:pPr>
            <w:r>
              <w:rPr>
                <w:b/>
                <w:bCs/>
                <w:color w:val="00E5AA"/>
              </w:rPr>
              <w:t>ANÁLISIS + PLANIFICACIÓN</w:t>
            </w:r>
          </w:p>
        </w:tc>
        <w:tc>
          <w:tcPr>
            <w:tcW w:w="5457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430DD3" w:rsidRDefault="00F5465A">
            <w:pPr>
              <w:jc w:val="center"/>
            </w:pPr>
            <w:r>
              <w:rPr>
                <w:b/>
                <w:bCs/>
                <w:color w:val="00E5AA"/>
              </w:rPr>
              <w:t>MULTI-DIVISIÓN</w:t>
            </w:r>
          </w:p>
        </w:tc>
      </w:tr>
      <w:tr w:rsidR="00430DD3" w:rsidTr="00F331C1">
        <w:tblPrEx>
          <w:tblCellMar>
            <w:top w:w="0" w:type="dxa"/>
            <w:bottom w:w="0" w:type="dxa"/>
          </w:tblCellMar>
        </w:tblPrEx>
        <w:tc>
          <w:tcPr>
            <w:tcW w:w="2163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430DD3" w:rsidRDefault="00F5465A">
            <w:proofErr w:type="spellStart"/>
            <w:r>
              <w:rPr>
                <w:b/>
                <w:bCs/>
                <w:sz w:val="19"/>
                <w:szCs w:val="19"/>
              </w:rPr>
              <w:t>Partidos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por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mes</w:t>
            </w:r>
            <w:proofErr w:type="spellEnd"/>
          </w:p>
        </w:tc>
        <w:tc>
          <w:tcPr>
            <w:tcW w:w="2886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430DD3" w:rsidRDefault="00F5465A">
            <w:pPr>
              <w:jc w:val="center"/>
            </w:pPr>
            <w:r>
              <w:rPr>
                <w:sz w:val="20"/>
                <w:szCs w:val="20"/>
              </w:rPr>
              <w:t xml:space="preserve">2 </w:t>
            </w:r>
            <w:proofErr w:type="spellStart"/>
            <w:r>
              <w:rPr>
                <w:sz w:val="20"/>
                <w:szCs w:val="20"/>
              </w:rPr>
              <w:t>partid</w:t>
            </w:r>
            <w:r>
              <w:rPr>
                <w:sz w:val="20"/>
                <w:szCs w:val="20"/>
              </w:rPr>
              <w:t>os</w:t>
            </w:r>
            <w:proofErr w:type="spellEnd"/>
          </w:p>
        </w:tc>
        <w:tc>
          <w:tcPr>
            <w:tcW w:w="2694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430DD3" w:rsidRDefault="00F5465A">
            <w:pPr>
              <w:jc w:val="center"/>
            </w:pPr>
            <w:r>
              <w:rPr>
                <w:sz w:val="20"/>
                <w:szCs w:val="20"/>
              </w:rPr>
              <w:t xml:space="preserve">4 </w:t>
            </w:r>
            <w:proofErr w:type="spellStart"/>
            <w:r>
              <w:rPr>
                <w:sz w:val="20"/>
                <w:szCs w:val="20"/>
              </w:rPr>
              <w:t>partidos</w:t>
            </w:r>
            <w:proofErr w:type="spellEnd"/>
          </w:p>
        </w:tc>
        <w:tc>
          <w:tcPr>
            <w:tcW w:w="5457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430DD3" w:rsidRDefault="00F5465A">
            <w:pPr>
              <w:jc w:val="center"/>
            </w:pPr>
            <w:r>
              <w:rPr>
                <w:sz w:val="20"/>
                <w:szCs w:val="20"/>
              </w:rPr>
              <w:t xml:space="preserve">6–8 </w:t>
            </w:r>
            <w:proofErr w:type="spellStart"/>
            <w:r>
              <w:rPr>
                <w:sz w:val="20"/>
                <w:szCs w:val="20"/>
              </w:rPr>
              <w:t>partidos</w:t>
            </w:r>
            <w:proofErr w:type="spellEnd"/>
          </w:p>
        </w:tc>
      </w:tr>
      <w:tr w:rsidR="00430DD3" w:rsidTr="00F331C1">
        <w:tblPrEx>
          <w:tblCellMar>
            <w:top w:w="0" w:type="dxa"/>
            <w:bottom w:w="0" w:type="dxa"/>
          </w:tblCellMar>
        </w:tblPrEx>
        <w:tc>
          <w:tcPr>
            <w:tcW w:w="2163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430DD3" w:rsidRDefault="00F5465A">
            <w:proofErr w:type="spellStart"/>
            <w:r>
              <w:rPr>
                <w:b/>
                <w:bCs/>
                <w:sz w:val="19"/>
                <w:szCs w:val="19"/>
              </w:rPr>
              <w:t>Informe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PDF </w:t>
            </w:r>
            <w:proofErr w:type="spellStart"/>
            <w:r>
              <w:rPr>
                <w:b/>
                <w:bCs/>
                <w:sz w:val="19"/>
                <w:szCs w:val="19"/>
              </w:rPr>
              <w:t>profesional</w:t>
            </w:r>
            <w:proofErr w:type="spellEnd"/>
          </w:p>
        </w:tc>
        <w:tc>
          <w:tcPr>
            <w:tcW w:w="2886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430DD3" w:rsidRDefault="00F5465A">
            <w:pPr>
              <w:jc w:val="center"/>
            </w:pPr>
            <w:r>
              <w:rPr>
                <w:b/>
                <w:bCs/>
                <w:color w:val="006B4C"/>
                <w:sz w:val="20"/>
                <w:szCs w:val="20"/>
              </w:rPr>
              <w:t>✓</w:t>
            </w:r>
          </w:p>
        </w:tc>
        <w:tc>
          <w:tcPr>
            <w:tcW w:w="2694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430DD3" w:rsidRDefault="00F5465A">
            <w:pPr>
              <w:jc w:val="center"/>
            </w:pPr>
            <w:r>
              <w:rPr>
                <w:b/>
                <w:bCs/>
                <w:color w:val="006B4C"/>
                <w:sz w:val="20"/>
                <w:szCs w:val="20"/>
              </w:rPr>
              <w:t>✓</w:t>
            </w:r>
          </w:p>
        </w:tc>
        <w:tc>
          <w:tcPr>
            <w:tcW w:w="5457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E8F8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430DD3" w:rsidRDefault="00F5465A">
            <w:pPr>
              <w:jc w:val="center"/>
            </w:pPr>
            <w:r>
              <w:rPr>
                <w:b/>
                <w:bCs/>
                <w:color w:val="006B4C"/>
                <w:sz w:val="20"/>
                <w:szCs w:val="20"/>
              </w:rPr>
              <w:t>✓</w:t>
            </w:r>
          </w:p>
        </w:tc>
      </w:tr>
      <w:tr w:rsidR="00430DD3" w:rsidTr="00F331C1">
        <w:tblPrEx>
          <w:tblCellMar>
            <w:top w:w="0" w:type="dxa"/>
            <w:bottom w:w="0" w:type="dxa"/>
          </w:tblCellMar>
        </w:tblPrEx>
        <w:tc>
          <w:tcPr>
            <w:tcW w:w="2163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430DD3" w:rsidRDefault="00F5465A">
            <w:r>
              <w:rPr>
                <w:b/>
                <w:bCs/>
                <w:sz w:val="19"/>
                <w:szCs w:val="19"/>
              </w:rPr>
              <w:t>Dashboard online para el club</w:t>
            </w:r>
          </w:p>
        </w:tc>
        <w:tc>
          <w:tcPr>
            <w:tcW w:w="2886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430DD3" w:rsidRDefault="00F5465A">
            <w:pPr>
              <w:jc w:val="center"/>
            </w:pPr>
            <w:r>
              <w:rPr>
                <w:b/>
                <w:bCs/>
                <w:color w:val="006B4C"/>
                <w:sz w:val="20"/>
                <w:szCs w:val="20"/>
              </w:rPr>
              <w:t>✓</w:t>
            </w:r>
          </w:p>
        </w:tc>
        <w:tc>
          <w:tcPr>
            <w:tcW w:w="2694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430DD3" w:rsidRDefault="00F5465A">
            <w:pPr>
              <w:jc w:val="center"/>
            </w:pPr>
            <w:r>
              <w:rPr>
                <w:b/>
                <w:bCs/>
                <w:color w:val="006B4C"/>
                <w:sz w:val="20"/>
                <w:szCs w:val="20"/>
              </w:rPr>
              <w:t>✓</w:t>
            </w:r>
          </w:p>
        </w:tc>
        <w:tc>
          <w:tcPr>
            <w:tcW w:w="5457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E8F8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430DD3" w:rsidRDefault="00F5465A">
            <w:pPr>
              <w:jc w:val="center"/>
            </w:pPr>
            <w:r>
              <w:rPr>
                <w:b/>
                <w:bCs/>
                <w:color w:val="006B4C"/>
                <w:sz w:val="20"/>
                <w:szCs w:val="20"/>
              </w:rPr>
              <w:t>✓</w:t>
            </w:r>
          </w:p>
        </w:tc>
      </w:tr>
      <w:tr w:rsidR="00430DD3" w:rsidTr="00F331C1">
        <w:tblPrEx>
          <w:tblCellMar>
            <w:top w:w="0" w:type="dxa"/>
            <w:bottom w:w="0" w:type="dxa"/>
          </w:tblCellMar>
        </w:tblPrEx>
        <w:tc>
          <w:tcPr>
            <w:tcW w:w="2163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430DD3" w:rsidRDefault="00F5465A">
            <w:proofErr w:type="spellStart"/>
            <w:r>
              <w:rPr>
                <w:b/>
                <w:bCs/>
                <w:sz w:val="19"/>
                <w:szCs w:val="19"/>
              </w:rPr>
              <w:t>Análisis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con IA</w:t>
            </w:r>
          </w:p>
        </w:tc>
        <w:tc>
          <w:tcPr>
            <w:tcW w:w="2886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430DD3" w:rsidRDefault="00F5465A">
            <w:pPr>
              <w:jc w:val="center"/>
            </w:pPr>
            <w:r>
              <w:rPr>
                <w:b/>
                <w:bCs/>
                <w:color w:val="006B4C"/>
                <w:sz w:val="20"/>
                <w:szCs w:val="20"/>
              </w:rPr>
              <w:t>✓</w:t>
            </w:r>
          </w:p>
        </w:tc>
        <w:tc>
          <w:tcPr>
            <w:tcW w:w="2694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430DD3" w:rsidRDefault="00F5465A">
            <w:pPr>
              <w:jc w:val="center"/>
            </w:pPr>
            <w:r>
              <w:rPr>
                <w:b/>
                <w:bCs/>
                <w:color w:val="006B4C"/>
                <w:sz w:val="20"/>
                <w:szCs w:val="20"/>
              </w:rPr>
              <w:t>✓</w:t>
            </w:r>
          </w:p>
        </w:tc>
        <w:tc>
          <w:tcPr>
            <w:tcW w:w="5457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E8F8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430DD3" w:rsidRDefault="00F5465A">
            <w:pPr>
              <w:jc w:val="center"/>
            </w:pPr>
            <w:r>
              <w:rPr>
                <w:b/>
                <w:bCs/>
                <w:color w:val="006B4C"/>
                <w:sz w:val="20"/>
                <w:szCs w:val="20"/>
              </w:rPr>
              <w:t>✓</w:t>
            </w:r>
          </w:p>
        </w:tc>
      </w:tr>
      <w:tr w:rsidR="00430DD3" w:rsidTr="00F331C1">
        <w:tblPrEx>
          <w:tblCellMar>
            <w:top w:w="0" w:type="dxa"/>
            <w:bottom w:w="0" w:type="dxa"/>
          </w:tblCellMar>
        </w:tblPrEx>
        <w:tc>
          <w:tcPr>
            <w:tcW w:w="2163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430DD3" w:rsidRDefault="00F5465A">
            <w:proofErr w:type="spellStart"/>
            <w:r>
              <w:rPr>
                <w:b/>
                <w:bCs/>
                <w:sz w:val="19"/>
                <w:szCs w:val="19"/>
              </w:rPr>
              <w:t>Heatmap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de zonas</w:t>
            </w:r>
          </w:p>
        </w:tc>
        <w:tc>
          <w:tcPr>
            <w:tcW w:w="2886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430DD3" w:rsidRDefault="00F5465A">
            <w:pPr>
              <w:jc w:val="center"/>
            </w:pPr>
            <w:r>
              <w:rPr>
                <w:b/>
                <w:bCs/>
                <w:color w:val="006B4C"/>
                <w:sz w:val="20"/>
                <w:szCs w:val="20"/>
              </w:rPr>
              <w:t>✓</w:t>
            </w:r>
          </w:p>
        </w:tc>
        <w:tc>
          <w:tcPr>
            <w:tcW w:w="2694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430DD3" w:rsidRDefault="00F5465A">
            <w:pPr>
              <w:jc w:val="center"/>
            </w:pPr>
            <w:r>
              <w:rPr>
                <w:b/>
                <w:bCs/>
                <w:color w:val="006B4C"/>
                <w:sz w:val="20"/>
                <w:szCs w:val="20"/>
              </w:rPr>
              <w:t>✓</w:t>
            </w:r>
          </w:p>
        </w:tc>
        <w:tc>
          <w:tcPr>
            <w:tcW w:w="5457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E8F8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430DD3" w:rsidRDefault="00F5465A">
            <w:pPr>
              <w:jc w:val="center"/>
            </w:pPr>
            <w:r>
              <w:rPr>
                <w:b/>
                <w:bCs/>
                <w:color w:val="006B4C"/>
                <w:sz w:val="20"/>
                <w:szCs w:val="20"/>
              </w:rPr>
              <w:t>✓</w:t>
            </w:r>
          </w:p>
        </w:tc>
      </w:tr>
      <w:tr w:rsidR="00430DD3" w:rsidTr="00F331C1">
        <w:tblPrEx>
          <w:tblCellMar>
            <w:top w:w="0" w:type="dxa"/>
            <w:bottom w:w="0" w:type="dxa"/>
          </w:tblCellMar>
        </w:tblPrEx>
        <w:tc>
          <w:tcPr>
            <w:tcW w:w="2163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430DD3" w:rsidRDefault="00F5465A">
            <w:r>
              <w:rPr>
                <w:b/>
                <w:bCs/>
                <w:sz w:val="19"/>
                <w:szCs w:val="19"/>
              </w:rPr>
              <w:t>Video con clips clave</w:t>
            </w:r>
          </w:p>
        </w:tc>
        <w:tc>
          <w:tcPr>
            <w:tcW w:w="2886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430DD3" w:rsidRDefault="00F5465A">
            <w:pPr>
              <w:jc w:val="center"/>
            </w:pPr>
            <w:r>
              <w:rPr>
                <w:b/>
                <w:bCs/>
                <w:color w:val="006B4C"/>
                <w:sz w:val="20"/>
                <w:szCs w:val="20"/>
              </w:rPr>
              <w:t>✓</w:t>
            </w:r>
          </w:p>
        </w:tc>
        <w:tc>
          <w:tcPr>
            <w:tcW w:w="2694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430DD3" w:rsidRDefault="00F5465A">
            <w:pPr>
              <w:jc w:val="center"/>
            </w:pPr>
            <w:r>
              <w:rPr>
                <w:b/>
                <w:bCs/>
                <w:color w:val="006B4C"/>
                <w:sz w:val="20"/>
                <w:szCs w:val="20"/>
              </w:rPr>
              <w:t>✓</w:t>
            </w:r>
          </w:p>
        </w:tc>
        <w:tc>
          <w:tcPr>
            <w:tcW w:w="5457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E8F8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430DD3" w:rsidRDefault="00F5465A">
            <w:pPr>
              <w:jc w:val="center"/>
            </w:pPr>
            <w:r>
              <w:rPr>
                <w:b/>
                <w:bCs/>
                <w:color w:val="006B4C"/>
                <w:sz w:val="20"/>
                <w:szCs w:val="20"/>
              </w:rPr>
              <w:t>✓</w:t>
            </w:r>
          </w:p>
        </w:tc>
      </w:tr>
      <w:tr w:rsidR="00430DD3" w:rsidTr="00F331C1">
        <w:tblPrEx>
          <w:tblCellMar>
            <w:top w:w="0" w:type="dxa"/>
            <w:bottom w:w="0" w:type="dxa"/>
          </w:tblCellMar>
        </w:tblPrEx>
        <w:tc>
          <w:tcPr>
            <w:tcW w:w="2163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430DD3" w:rsidRDefault="00F5465A">
            <w:proofErr w:type="spellStart"/>
            <w:r>
              <w:rPr>
                <w:b/>
                <w:bCs/>
                <w:sz w:val="19"/>
                <w:szCs w:val="19"/>
              </w:rPr>
              <w:t>Plantel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y </w:t>
            </w:r>
            <w:proofErr w:type="spellStart"/>
            <w:r>
              <w:rPr>
                <w:b/>
                <w:bCs/>
                <w:sz w:val="19"/>
                <w:szCs w:val="19"/>
              </w:rPr>
              <w:t>estadísticas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acumuladas</w:t>
            </w:r>
            <w:proofErr w:type="spellEnd"/>
          </w:p>
        </w:tc>
        <w:tc>
          <w:tcPr>
            <w:tcW w:w="2886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430DD3" w:rsidRDefault="00F5465A">
            <w:pPr>
              <w:jc w:val="center"/>
            </w:pPr>
            <w:r>
              <w:rPr>
                <w:b/>
                <w:bCs/>
                <w:color w:val="006B4C"/>
                <w:sz w:val="20"/>
                <w:szCs w:val="20"/>
              </w:rPr>
              <w:t>✓</w:t>
            </w:r>
          </w:p>
        </w:tc>
        <w:tc>
          <w:tcPr>
            <w:tcW w:w="2694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430DD3" w:rsidRDefault="00F5465A">
            <w:pPr>
              <w:jc w:val="center"/>
            </w:pPr>
            <w:r>
              <w:rPr>
                <w:b/>
                <w:bCs/>
                <w:color w:val="006B4C"/>
                <w:sz w:val="20"/>
                <w:szCs w:val="20"/>
              </w:rPr>
              <w:t>✓</w:t>
            </w:r>
          </w:p>
        </w:tc>
        <w:tc>
          <w:tcPr>
            <w:tcW w:w="5457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E8F8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430DD3" w:rsidRDefault="00F5465A">
            <w:pPr>
              <w:jc w:val="center"/>
            </w:pPr>
            <w:r>
              <w:rPr>
                <w:b/>
                <w:bCs/>
                <w:color w:val="006B4C"/>
                <w:sz w:val="20"/>
                <w:szCs w:val="20"/>
              </w:rPr>
              <w:t>✓</w:t>
            </w:r>
          </w:p>
        </w:tc>
      </w:tr>
      <w:tr w:rsidR="00430DD3" w:rsidTr="00F331C1">
        <w:tblPrEx>
          <w:tblCellMar>
            <w:top w:w="0" w:type="dxa"/>
            <w:bottom w:w="0" w:type="dxa"/>
          </w:tblCellMar>
        </w:tblPrEx>
        <w:tc>
          <w:tcPr>
            <w:tcW w:w="2163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430DD3" w:rsidRDefault="00F5465A">
            <w:proofErr w:type="spellStart"/>
            <w:r>
              <w:rPr>
                <w:b/>
                <w:bCs/>
                <w:sz w:val="19"/>
                <w:szCs w:val="19"/>
              </w:rPr>
              <w:t>Sesiones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de </w:t>
            </w:r>
            <w:proofErr w:type="spellStart"/>
            <w:r>
              <w:rPr>
                <w:b/>
                <w:bCs/>
                <w:sz w:val="19"/>
                <w:szCs w:val="19"/>
              </w:rPr>
              <w:t>entrenamiento</w:t>
            </w:r>
            <w:proofErr w:type="spellEnd"/>
          </w:p>
        </w:tc>
        <w:tc>
          <w:tcPr>
            <w:tcW w:w="2886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430DD3" w:rsidRDefault="00F5465A">
            <w:pPr>
              <w:jc w:val="center"/>
            </w:pPr>
            <w:r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2694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E8F8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430DD3" w:rsidRDefault="00F5465A">
            <w:pPr>
              <w:jc w:val="center"/>
            </w:pPr>
            <w:r>
              <w:rPr>
                <w:b/>
                <w:bCs/>
                <w:color w:val="006B4C"/>
                <w:sz w:val="20"/>
                <w:szCs w:val="20"/>
              </w:rPr>
              <w:t>✓</w:t>
            </w:r>
          </w:p>
        </w:tc>
        <w:tc>
          <w:tcPr>
            <w:tcW w:w="5457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E8F8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430DD3" w:rsidRDefault="00F5465A">
            <w:pPr>
              <w:jc w:val="center"/>
            </w:pPr>
            <w:r>
              <w:rPr>
                <w:b/>
                <w:bCs/>
                <w:color w:val="006B4C"/>
                <w:sz w:val="20"/>
                <w:szCs w:val="20"/>
              </w:rPr>
              <w:t>✓</w:t>
            </w:r>
          </w:p>
        </w:tc>
      </w:tr>
      <w:tr w:rsidR="00430DD3" w:rsidTr="00F331C1">
        <w:tblPrEx>
          <w:tblCellMar>
            <w:top w:w="0" w:type="dxa"/>
            <w:bottom w:w="0" w:type="dxa"/>
          </w:tblCellMar>
        </w:tblPrEx>
        <w:tc>
          <w:tcPr>
            <w:tcW w:w="2163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430DD3" w:rsidRDefault="00F5465A">
            <w:proofErr w:type="spellStart"/>
            <w:r>
              <w:rPr>
                <w:b/>
                <w:bCs/>
                <w:sz w:val="19"/>
                <w:szCs w:val="19"/>
              </w:rPr>
              <w:t>Notificación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semanal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WhatsApp</w:t>
            </w:r>
          </w:p>
        </w:tc>
        <w:tc>
          <w:tcPr>
            <w:tcW w:w="2886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430DD3" w:rsidRDefault="00F5465A">
            <w:pPr>
              <w:jc w:val="center"/>
            </w:pPr>
            <w:r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2694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E8F8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430DD3" w:rsidRDefault="00F5465A">
            <w:pPr>
              <w:jc w:val="center"/>
            </w:pPr>
            <w:r>
              <w:rPr>
                <w:b/>
                <w:bCs/>
                <w:color w:val="006B4C"/>
                <w:sz w:val="20"/>
                <w:szCs w:val="20"/>
              </w:rPr>
              <w:t>✓</w:t>
            </w:r>
          </w:p>
        </w:tc>
        <w:tc>
          <w:tcPr>
            <w:tcW w:w="5457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E8F8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430DD3" w:rsidRDefault="00F5465A">
            <w:pPr>
              <w:jc w:val="center"/>
            </w:pPr>
            <w:r>
              <w:rPr>
                <w:b/>
                <w:bCs/>
                <w:color w:val="006B4C"/>
                <w:sz w:val="20"/>
                <w:szCs w:val="20"/>
              </w:rPr>
              <w:t>✓</w:t>
            </w:r>
          </w:p>
        </w:tc>
      </w:tr>
      <w:tr w:rsidR="00430DD3" w:rsidTr="00F331C1">
        <w:tblPrEx>
          <w:tblCellMar>
            <w:top w:w="0" w:type="dxa"/>
            <w:bottom w:w="0" w:type="dxa"/>
          </w:tblCellMar>
        </w:tblPrEx>
        <w:tc>
          <w:tcPr>
            <w:tcW w:w="2163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430DD3" w:rsidRDefault="00F5465A">
            <w:proofErr w:type="spellStart"/>
            <w:r>
              <w:rPr>
                <w:b/>
                <w:bCs/>
                <w:sz w:val="19"/>
                <w:szCs w:val="19"/>
              </w:rPr>
              <w:t>Múltiples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usuarios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por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categoría</w:t>
            </w:r>
            <w:proofErr w:type="spellEnd"/>
          </w:p>
        </w:tc>
        <w:tc>
          <w:tcPr>
            <w:tcW w:w="2886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430DD3" w:rsidRDefault="00F5465A">
            <w:pPr>
              <w:jc w:val="center"/>
            </w:pPr>
            <w:r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2694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430DD3" w:rsidRDefault="00F5465A">
            <w:pPr>
              <w:jc w:val="center"/>
            </w:pPr>
            <w:r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5457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E8F8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430DD3" w:rsidRDefault="00F5465A">
            <w:pPr>
              <w:jc w:val="center"/>
            </w:pPr>
            <w:r>
              <w:rPr>
                <w:b/>
                <w:bCs/>
                <w:color w:val="006B4C"/>
                <w:sz w:val="20"/>
                <w:szCs w:val="20"/>
              </w:rPr>
              <w:t>✓</w:t>
            </w:r>
          </w:p>
        </w:tc>
      </w:tr>
      <w:tr w:rsidR="00430DD3" w:rsidTr="00F331C1">
        <w:tblPrEx>
          <w:tblCellMar>
            <w:top w:w="0" w:type="dxa"/>
            <w:bottom w:w="0" w:type="dxa"/>
          </w:tblCellMar>
        </w:tblPrEx>
        <w:tc>
          <w:tcPr>
            <w:tcW w:w="2163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430DD3" w:rsidRDefault="00F5465A">
            <w:proofErr w:type="spellStart"/>
            <w:r>
              <w:rPr>
                <w:b/>
                <w:bCs/>
                <w:sz w:val="19"/>
                <w:szCs w:val="19"/>
              </w:rPr>
              <w:t>Acceso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independiente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por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división</w:t>
            </w:r>
            <w:proofErr w:type="spellEnd"/>
          </w:p>
        </w:tc>
        <w:tc>
          <w:tcPr>
            <w:tcW w:w="2886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430DD3" w:rsidRDefault="00F5465A">
            <w:pPr>
              <w:jc w:val="center"/>
            </w:pPr>
            <w:r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2694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430DD3" w:rsidRDefault="00F5465A">
            <w:pPr>
              <w:jc w:val="center"/>
            </w:pPr>
            <w:r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5457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E8F8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430DD3" w:rsidRDefault="00F5465A">
            <w:pPr>
              <w:jc w:val="center"/>
            </w:pPr>
            <w:r>
              <w:rPr>
                <w:b/>
                <w:bCs/>
                <w:color w:val="006B4C"/>
                <w:sz w:val="20"/>
                <w:szCs w:val="20"/>
              </w:rPr>
              <w:t>✓</w:t>
            </w:r>
          </w:p>
        </w:tc>
      </w:tr>
    </w:tbl>
    <w:p w:rsidR="00430DD3" w:rsidRDefault="00430DD3">
      <w:pPr>
        <w:spacing w:before="80" w:after="160"/>
      </w:pPr>
    </w:p>
    <w:p w:rsidR="00430DD3" w:rsidRPr="00F331C1" w:rsidRDefault="00F5465A">
      <w:pPr>
        <w:spacing w:before="80" w:after="80"/>
        <w:rPr>
          <w:lang w:val="es-ES"/>
        </w:rPr>
      </w:pPr>
      <w:r w:rsidRPr="00F331C1">
        <w:rPr>
          <w:i/>
          <w:iCs/>
          <w:color w:val="777777"/>
          <w:sz w:val="18"/>
          <w:szCs w:val="18"/>
          <w:lang w:val="es-ES"/>
        </w:rPr>
        <w:t xml:space="preserve">(*) El plan </w:t>
      </w:r>
      <w:proofErr w:type="spellStart"/>
      <w:r w:rsidRPr="00F331C1">
        <w:rPr>
          <w:i/>
          <w:iCs/>
          <w:color w:val="777777"/>
          <w:sz w:val="18"/>
          <w:szCs w:val="18"/>
          <w:lang w:val="es-ES"/>
        </w:rPr>
        <w:t>Multi</w:t>
      </w:r>
      <w:proofErr w:type="spellEnd"/>
      <w:r w:rsidRPr="00F331C1">
        <w:rPr>
          <w:i/>
          <w:iCs/>
          <w:color w:val="777777"/>
          <w:sz w:val="18"/>
          <w:szCs w:val="18"/>
          <w:lang w:val="es-ES"/>
        </w:rPr>
        <w:t>-División permite crear usuarios independientes para cada categoría del club (Primera, Sub 17, Reserva, etc.). Cada entrenador ve únicamente sus propios datos.</w:t>
      </w:r>
    </w:p>
    <w:p w:rsidR="00430DD3" w:rsidRPr="00F331C1" w:rsidRDefault="00F5465A">
      <w:pPr>
        <w:rPr>
          <w:lang w:val="es-ES"/>
        </w:rPr>
      </w:pPr>
      <w:r w:rsidRPr="00F331C1">
        <w:rPr>
          <w:lang w:val="es-ES"/>
        </w:rPr>
        <w:br w:type="page"/>
      </w:r>
    </w:p>
    <w:p w:rsidR="00430DD3" w:rsidRPr="00F331C1" w:rsidRDefault="00F5465A">
      <w:pPr>
        <w:pStyle w:val="Ttulo1"/>
        <w:rPr>
          <w:lang w:val="es-ES"/>
        </w:rPr>
      </w:pPr>
      <w:r w:rsidRPr="00F331C1">
        <w:rPr>
          <w:lang w:val="es-ES"/>
        </w:rPr>
        <w:lastRenderedPageBreak/>
        <w:t>4. Módulo de planificación (servicio adicional)</w:t>
      </w:r>
    </w:p>
    <w:p w:rsidR="00430DD3" w:rsidRPr="00F331C1" w:rsidRDefault="00430DD3">
      <w:pPr>
        <w:pBdr>
          <w:bottom w:val="single" w:sz="6" w:space="1" w:color="00A878"/>
        </w:pBdr>
        <w:spacing w:before="160" w:after="160"/>
        <w:rPr>
          <w:lang w:val="es-ES"/>
        </w:rPr>
      </w:pPr>
    </w:p>
    <w:p w:rsidR="00430DD3" w:rsidRPr="00F331C1" w:rsidRDefault="00F5465A">
      <w:pPr>
        <w:spacing w:before="80" w:after="140"/>
        <w:rPr>
          <w:lang w:val="es-ES"/>
        </w:rPr>
      </w:pPr>
      <w:r w:rsidRPr="00F331C1">
        <w:rPr>
          <w:lang w:val="es-ES"/>
        </w:rPr>
        <w:t>El módulo de planificación e</w:t>
      </w:r>
      <w:r w:rsidRPr="00F331C1">
        <w:rPr>
          <w:lang w:val="es-ES"/>
        </w:rPr>
        <w:t xml:space="preserve">stá disponible como servicio adicional para los planes Análisis + Planificación y </w:t>
      </w:r>
      <w:proofErr w:type="spellStart"/>
      <w:r w:rsidRPr="00F331C1">
        <w:rPr>
          <w:lang w:val="es-ES"/>
        </w:rPr>
        <w:t>Multi</w:t>
      </w:r>
      <w:proofErr w:type="spellEnd"/>
      <w:r w:rsidRPr="00F331C1">
        <w:rPr>
          <w:lang w:val="es-ES"/>
        </w:rPr>
        <w:t>-División.</w:t>
      </w:r>
    </w:p>
    <w:p w:rsidR="00430DD3" w:rsidRDefault="00F5465A">
      <w:pPr>
        <w:pStyle w:val="Ttulo2"/>
      </w:pPr>
      <w:proofErr w:type="spellStart"/>
      <w:r>
        <w:t>Sesiones</w:t>
      </w:r>
      <w:proofErr w:type="spellEnd"/>
      <w:r>
        <w:t xml:space="preserve"> de </w:t>
      </w:r>
      <w:proofErr w:type="spellStart"/>
      <w:r>
        <w:t>entrenamiento</w:t>
      </w:r>
      <w:proofErr w:type="spellEnd"/>
    </w:p>
    <w:p w:rsidR="00430DD3" w:rsidRPr="00F331C1" w:rsidRDefault="00F5465A">
      <w:pPr>
        <w:pStyle w:val="Prrafodelista"/>
        <w:numPr>
          <w:ilvl w:val="0"/>
          <w:numId w:val="2"/>
        </w:numPr>
        <w:spacing w:before="60" w:after="60"/>
        <w:rPr>
          <w:lang w:val="es-ES"/>
        </w:rPr>
      </w:pPr>
      <w:r w:rsidRPr="00F331C1">
        <w:rPr>
          <w:lang w:val="es-ES"/>
        </w:rPr>
        <w:t>Diseño de sesiones con objetivos tácticos, físicos y técnicos.</w:t>
      </w:r>
    </w:p>
    <w:p w:rsidR="00430DD3" w:rsidRPr="00F331C1" w:rsidRDefault="00F5465A">
      <w:pPr>
        <w:pStyle w:val="Prrafodelista"/>
        <w:numPr>
          <w:ilvl w:val="0"/>
          <w:numId w:val="2"/>
        </w:numPr>
        <w:spacing w:before="60" w:after="60"/>
        <w:rPr>
          <w:lang w:val="es-ES"/>
        </w:rPr>
      </w:pPr>
      <w:r w:rsidRPr="00F331C1">
        <w:rPr>
          <w:lang w:val="es-ES"/>
        </w:rPr>
        <w:t>Ejercicios con duración, descripción y materiales necesarios.</w:t>
      </w:r>
    </w:p>
    <w:p w:rsidR="00430DD3" w:rsidRPr="00F331C1" w:rsidRDefault="00F5465A">
      <w:pPr>
        <w:pStyle w:val="Prrafodelista"/>
        <w:numPr>
          <w:ilvl w:val="0"/>
          <w:numId w:val="2"/>
        </w:numPr>
        <w:spacing w:before="60" w:after="60"/>
        <w:rPr>
          <w:lang w:val="es-ES"/>
        </w:rPr>
      </w:pPr>
      <w:r w:rsidRPr="00F331C1">
        <w:rPr>
          <w:lang w:val="es-ES"/>
        </w:rPr>
        <w:t>Entrada en calor y vuelta a la calma documentadas.</w:t>
      </w:r>
    </w:p>
    <w:p w:rsidR="00430DD3" w:rsidRPr="00F331C1" w:rsidRDefault="00F5465A">
      <w:pPr>
        <w:pStyle w:val="Prrafodelista"/>
        <w:numPr>
          <w:ilvl w:val="0"/>
          <w:numId w:val="2"/>
        </w:numPr>
        <w:spacing w:before="60" w:after="60"/>
        <w:rPr>
          <w:lang w:val="es-ES"/>
        </w:rPr>
      </w:pPr>
      <w:r w:rsidRPr="00F331C1">
        <w:rPr>
          <w:lang w:val="es-ES"/>
        </w:rPr>
        <w:t>Control de intensidad y volumen de carga.</w:t>
      </w:r>
    </w:p>
    <w:p w:rsidR="00430DD3" w:rsidRPr="00F331C1" w:rsidRDefault="00F5465A">
      <w:pPr>
        <w:pStyle w:val="Prrafodelista"/>
        <w:numPr>
          <w:ilvl w:val="0"/>
          <w:numId w:val="2"/>
        </w:numPr>
        <w:spacing w:before="60" w:after="60"/>
        <w:rPr>
          <w:lang w:val="es-ES"/>
        </w:rPr>
      </w:pPr>
      <w:r w:rsidRPr="00F331C1">
        <w:rPr>
          <w:lang w:val="es-ES"/>
        </w:rPr>
        <w:t>Biblioteca de ejercicios reutilizables para reutilizar en futuras sesiones.</w:t>
      </w:r>
    </w:p>
    <w:p w:rsidR="00430DD3" w:rsidRPr="00F331C1" w:rsidRDefault="00F5465A">
      <w:pPr>
        <w:pStyle w:val="Prrafodelista"/>
        <w:numPr>
          <w:ilvl w:val="0"/>
          <w:numId w:val="2"/>
        </w:numPr>
        <w:spacing w:before="60" w:after="60"/>
        <w:rPr>
          <w:lang w:val="es-ES"/>
        </w:rPr>
      </w:pPr>
      <w:r w:rsidRPr="00F331C1">
        <w:rPr>
          <w:lang w:val="es-ES"/>
        </w:rPr>
        <w:t>Creación automática de sesión desde el análisis táctico del partido.</w:t>
      </w:r>
    </w:p>
    <w:p w:rsidR="00430DD3" w:rsidRPr="00F331C1" w:rsidRDefault="00F5465A">
      <w:pPr>
        <w:pStyle w:val="Prrafodelista"/>
        <w:numPr>
          <w:ilvl w:val="0"/>
          <w:numId w:val="2"/>
        </w:numPr>
        <w:spacing w:before="60" w:after="60"/>
        <w:rPr>
          <w:lang w:val="es-ES"/>
        </w:rPr>
      </w:pPr>
      <w:r w:rsidRPr="00F331C1">
        <w:rPr>
          <w:lang w:val="es-ES"/>
        </w:rPr>
        <w:t>Exportación PDF pa</w:t>
      </w:r>
      <w:r w:rsidRPr="00F331C1">
        <w:rPr>
          <w:lang w:val="es-ES"/>
        </w:rPr>
        <w:t>ra compartir con el plantel.</w:t>
      </w:r>
    </w:p>
    <w:p w:rsidR="00430DD3" w:rsidRPr="00F331C1" w:rsidRDefault="00F5465A">
      <w:pPr>
        <w:pStyle w:val="Prrafodelista"/>
        <w:numPr>
          <w:ilvl w:val="0"/>
          <w:numId w:val="2"/>
        </w:numPr>
        <w:spacing w:before="60" w:after="60"/>
        <w:rPr>
          <w:lang w:val="es-ES"/>
        </w:rPr>
      </w:pPr>
      <w:r w:rsidRPr="00F331C1">
        <w:rPr>
          <w:lang w:val="es-ES"/>
        </w:rPr>
        <w:t>Notificación automática de la semana de trabajo por WhatsApp.</w:t>
      </w:r>
    </w:p>
    <w:p w:rsidR="00430DD3" w:rsidRPr="00F331C1" w:rsidRDefault="00430DD3">
      <w:pPr>
        <w:spacing w:before="80" w:after="80"/>
        <w:rPr>
          <w:lang w:val="es-ES"/>
        </w:rPr>
      </w:pPr>
    </w:p>
    <w:p w:rsidR="00430DD3" w:rsidRDefault="00F5465A">
      <w:pPr>
        <w:pStyle w:val="Ttulo2"/>
      </w:pPr>
      <w:proofErr w:type="spellStart"/>
      <w:r>
        <w:t>Planificación</w:t>
      </w:r>
      <w:proofErr w:type="spellEnd"/>
      <w:r>
        <w:t xml:space="preserve"> de </w:t>
      </w:r>
      <w:proofErr w:type="spellStart"/>
      <w:r>
        <w:t>temporada</w:t>
      </w:r>
      <w:proofErr w:type="spellEnd"/>
    </w:p>
    <w:p w:rsidR="00430DD3" w:rsidRPr="00F331C1" w:rsidRDefault="00F5465A">
      <w:pPr>
        <w:pStyle w:val="Prrafodelista"/>
        <w:numPr>
          <w:ilvl w:val="0"/>
          <w:numId w:val="2"/>
        </w:numPr>
        <w:spacing w:before="60" w:after="60"/>
        <w:rPr>
          <w:lang w:val="es-ES"/>
        </w:rPr>
      </w:pPr>
      <w:r w:rsidRPr="00F331C1">
        <w:rPr>
          <w:lang w:val="es-ES"/>
        </w:rPr>
        <w:t xml:space="preserve">Organización por períodos: pretemporada, temporada y </w:t>
      </w:r>
      <w:proofErr w:type="spellStart"/>
      <w:r w:rsidRPr="00F331C1">
        <w:rPr>
          <w:lang w:val="es-ES"/>
        </w:rPr>
        <w:t>posttemporada</w:t>
      </w:r>
      <w:proofErr w:type="spellEnd"/>
      <w:r w:rsidRPr="00F331C1">
        <w:rPr>
          <w:lang w:val="es-ES"/>
        </w:rPr>
        <w:t>.</w:t>
      </w:r>
    </w:p>
    <w:p w:rsidR="00430DD3" w:rsidRPr="00F331C1" w:rsidRDefault="00F5465A">
      <w:pPr>
        <w:pStyle w:val="Prrafodelista"/>
        <w:numPr>
          <w:ilvl w:val="0"/>
          <w:numId w:val="2"/>
        </w:numPr>
        <w:spacing w:before="60" w:after="60"/>
        <w:rPr>
          <w:lang w:val="es-ES"/>
        </w:rPr>
      </w:pPr>
      <w:r w:rsidRPr="00F331C1">
        <w:rPr>
          <w:lang w:val="es-ES"/>
        </w:rPr>
        <w:t xml:space="preserve">Semanas con fechas, tipo de </w:t>
      </w:r>
      <w:proofErr w:type="spellStart"/>
      <w:r w:rsidRPr="00F331C1">
        <w:rPr>
          <w:lang w:val="es-ES"/>
        </w:rPr>
        <w:t>microciclo</w:t>
      </w:r>
      <w:proofErr w:type="spellEnd"/>
      <w:r w:rsidRPr="00F331C1">
        <w:rPr>
          <w:lang w:val="es-ES"/>
        </w:rPr>
        <w:t xml:space="preserve"> y carga planificada.</w:t>
      </w:r>
    </w:p>
    <w:p w:rsidR="00430DD3" w:rsidRPr="00F331C1" w:rsidRDefault="00F5465A">
      <w:pPr>
        <w:pStyle w:val="Prrafodelista"/>
        <w:numPr>
          <w:ilvl w:val="0"/>
          <w:numId w:val="2"/>
        </w:numPr>
        <w:spacing w:before="60" w:after="60"/>
        <w:rPr>
          <w:lang w:val="es-ES"/>
        </w:rPr>
      </w:pPr>
      <w:r w:rsidRPr="00F331C1">
        <w:rPr>
          <w:lang w:val="es-ES"/>
        </w:rPr>
        <w:t>Registro del partido del fin de semana con resultado y observaciones.</w:t>
      </w:r>
    </w:p>
    <w:p w:rsidR="00430DD3" w:rsidRPr="00F331C1" w:rsidRDefault="00F5465A">
      <w:pPr>
        <w:pStyle w:val="Prrafodelista"/>
        <w:numPr>
          <w:ilvl w:val="0"/>
          <w:numId w:val="2"/>
        </w:numPr>
        <w:spacing w:before="60" w:after="60"/>
        <w:rPr>
          <w:lang w:val="es-ES"/>
        </w:rPr>
      </w:pPr>
      <w:r w:rsidRPr="00F331C1">
        <w:rPr>
          <w:lang w:val="es-ES"/>
        </w:rPr>
        <w:t>Exportación PDF de la temporada completa.</w:t>
      </w:r>
    </w:p>
    <w:p w:rsidR="00430DD3" w:rsidRPr="00F331C1" w:rsidRDefault="00F5465A">
      <w:pPr>
        <w:rPr>
          <w:lang w:val="es-ES"/>
        </w:rPr>
      </w:pPr>
      <w:r w:rsidRPr="00F331C1">
        <w:rPr>
          <w:lang w:val="es-ES"/>
        </w:rPr>
        <w:br w:type="page"/>
      </w:r>
    </w:p>
    <w:p w:rsidR="00430DD3" w:rsidRPr="00F331C1" w:rsidRDefault="00F5465A">
      <w:pPr>
        <w:pStyle w:val="Ttulo1"/>
        <w:rPr>
          <w:lang w:val="es-ES"/>
        </w:rPr>
      </w:pPr>
      <w:r w:rsidRPr="00F331C1">
        <w:rPr>
          <w:lang w:val="es-ES"/>
        </w:rPr>
        <w:lastRenderedPageBreak/>
        <w:t>5. Precios orientativos</w:t>
      </w:r>
    </w:p>
    <w:p w:rsidR="00430DD3" w:rsidRPr="00F331C1" w:rsidRDefault="00430DD3">
      <w:pPr>
        <w:pBdr>
          <w:bottom w:val="single" w:sz="6" w:space="1" w:color="00A878"/>
        </w:pBdr>
        <w:spacing w:before="160" w:after="160"/>
        <w:rPr>
          <w:lang w:val="es-ES"/>
        </w:rPr>
      </w:pPr>
    </w:p>
    <w:p w:rsidR="00430DD3" w:rsidRPr="00F331C1" w:rsidRDefault="00F5465A">
      <w:pPr>
        <w:spacing w:before="80" w:after="200"/>
        <w:rPr>
          <w:lang w:val="es-ES"/>
        </w:rPr>
      </w:pPr>
      <w:r w:rsidRPr="00F331C1">
        <w:rPr>
          <w:lang w:val="es-ES"/>
        </w:rPr>
        <w:t>Los precios a continuación son valores de referencia en pesos argentinos. Se ajustan según acuerdo, temporada y canti</w:t>
      </w:r>
      <w:r w:rsidRPr="00F331C1">
        <w:rPr>
          <w:lang w:val="es-ES"/>
        </w:rPr>
        <w:t>dad de análisis contratados.</w:t>
      </w:r>
    </w:p>
    <w:tbl>
      <w:tblPr>
        <w:tblW w:w="13200" w:type="dxa"/>
        <w:tblInd w:w="-10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72"/>
        <w:gridCol w:w="2835"/>
        <w:gridCol w:w="3119"/>
        <w:gridCol w:w="4274"/>
      </w:tblGrid>
      <w:tr w:rsidR="00430DD3" w:rsidTr="00F331C1">
        <w:tblPrEx>
          <w:tblCellMar>
            <w:top w:w="0" w:type="dxa"/>
            <w:bottom w:w="0" w:type="dxa"/>
          </w:tblCellMar>
        </w:tblPrEx>
        <w:tc>
          <w:tcPr>
            <w:tcW w:w="2972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430DD3" w:rsidRDefault="00F5465A">
            <w:r>
              <w:rPr>
                <w:b/>
                <w:bCs/>
                <w:color w:val="FFFFFF"/>
              </w:rPr>
              <w:t>Plan</w:t>
            </w:r>
          </w:p>
        </w:tc>
        <w:tc>
          <w:tcPr>
            <w:tcW w:w="2835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430DD3" w:rsidRDefault="00F5465A">
            <w:pPr>
              <w:jc w:val="center"/>
            </w:pPr>
            <w:proofErr w:type="spellStart"/>
            <w:r>
              <w:rPr>
                <w:b/>
                <w:bCs/>
                <w:color w:val="00E5AA"/>
              </w:rPr>
              <w:t>Partidos</w:t>
            </w:r>
            <w:proofErr w:type="spellEnd"/>
            <w:r>
              <w:rPr>
                <w:b/>
                <w:bCs/>
                <w:color w:val="00E5AA"/>
              </w:rPr>
              <w:t xml:space="preserve"> / </w:t>
            </w:r>
            <w:proofErr w:type="spellStart"/>
            <w:r>
              <w:rPr>
                <w:b/>
                <w:bCs/>
                <w:color w:val="00E5AA"/>
              </w:rPr>
              <w:t>mes</w:t>
            </w:r>
            <w:proofErr w:type="spellEnd"/>
          </w:p>
        </w:tc>
        <w:tc>
          <w:tcPr>
            <w:tcW w:w="3119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430DD3" w:rsidRDefault="00F5465A">
            <w:pPr>
              <w:jc w:val="center"/>
            </w:pPr>
            <w:proofErr w:type="spellStart"/>
            <w:r>
              <w:rPr>
                <w:b/>
                <w:bCs/>
                <w:color w:val="00E5AA"/>
              </w:rPr>
              <w:t>Precio</w:t>
            </w:r>
            <w:proofErr w:type="spellEnd"/>
            <w:r>
              <w:rPr>
                <w:b/>
                <w:bCs/>
                <w:color w:val="00E5AA"/>
              </w:rPr>
              <w:t xml:space="preserve"> </w:t>
            </w:r>
            <w:proofErr w:type="spellStart"/>
            <w:r>
              <w:rPr>
                <w:b/>
                <w:bCs/>
                <w:color w:val="00E5AA"/>
              </w:rPr>
              <w:t>orientativo</w:t>
            </w:r>
            <w:proofErr w:type="spellEnd"/>
          </w:p>
        </w:tc>
        <w:tc>
          <w:tcPr>
            <w:tcW w:w="4274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430DD3" w:rsidRDefault="00F5465A">
            <w:proofErr w:type="spellStart"/>
            <w:r>
              <w:rPr>
                <w:b/>
                <w:bCs/>
                <w:color w:val="FFFFFF"/>
              </w:rPr>
              <w:t>Público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objetivo</w:t>
            </w:r>
            <w:proofErr w:type="spellEnd"/>
          </w:p>
        </w:tc>
      </w:tr>
      <w:tr w:rsidR="00430DD3" w:rsidTr="00F331C1">
        <w:tblPrEx>
          <w:tblCellMar>
            <w:top w:w="0" w:type="dxa"/>
            <w:bottom w:w="0" w:type="dxa"/>
          </w:tblCellMar>
        </w:tblPrEx>
        <w:tc>
          <w:tcPr>
            <w:tcW w:w="2972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430DD3" w:rsidRDefault="00F5465A">
            <w:proofErr w:type="spellStart"/>
            <w:r>
              <w:rPr>
                <w:b/>
                <w:bCs/>
                <w:sz w:val="20"/>
                <w:szCs w:val="20"/>
              </w:rPr>
              <w:t>Análisis</w:t>
            </w:r>
            <w:proofErr w:type="spellEnd"/>
          </w:p>
        </w:tc>
        <w:tc>
          <w:tcPr>
            <w:tcW w:w="2835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430DD3" w:rsidRDefault="00F5465A">
            <w:pPr>
              <w:jc w:val="center"/>
            </w:pPr>
            <w:r>
              <w:rPr>
                <w:sz w:val="20"/>
                <w:szCs w:val="20"/>
              </w:rPr>
              <w:t xml:space="preserve">2 </w:t>
            </w:r>
            <w:proofErr w:type="spellStart"/>
            <w:r>
              <w:rPr>
                <w:sz w:val="20"/>
                <w:szCs w:val="20"/>
              </w:rPr>
              <w:t>partidos</w:t>
            </w:r>
            <w:proofErr w:type="spellEnd"/>
          </w:p>
        </w:tc>
        <w:tc>
          <w:tcPr>
            <w:tcW w:w="3119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E8F8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430DD3" w:rsidRDefault="00F331C1" w:rsidP="00F331C1">
            <w:pPr>
              <w:jc w:val="center"/>
            </w:pPr>
            <w:r>
              <w:rPr>
                <w:b/>
                <w:bCs/>
                <w:color w:val="006B4C"/>
                <w:sz w:val="20"/>
                <w:szCs w:val="20"/>
              </w:rPr>
              <w:t>USD130</w:t>
            </w:r>
          </w:p>
        </w:tc>
        <w:tc>
          <w:tcPr>
            <w:tcW w:w="4274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430DD3" w:rsidRDefault="00F5465A" w:rsidP="00F331C1">
            <w:r>
              <w:rPr>
                <w:sz w:val="19"/>
                <w:szCs w:val="19"/>
              </w:rPr>
              <w:t xml:space="preserve">Club </w:t>
            </w:r>
            <w:r>
              <w:rPr>
                <w:sz w:val="19"/>
                <w:szCs w:val="19"/>
              </w:rPr>
              <w:t xml:space="preserve">que </w:t>
            </w:r>
            <w:proofErr w:type="spellStart"/>
            <w:r>
              <w:rPr>
                <w:sz w:val="19"/>
                <w:szCs w:val="19"/>
              </w:rPr>
              <w:t>empieza</w:t>
            </w:r>
            <w:proofErr w:type="spellEnd"/>
          </w:p>
        </w:tc>
      </w:tr>
      <w:tr w:rsidR="00430DD3" w:rsidRPr="00F331C1" w:rsidTr="00F331C1">
        <w:tblPrEx>
          <w:tblCellMar>
            <w:top w:w="0" w:type="dxa"/>
            <w:bottom w:w="0" w:type="dxa"/>
          </w:tblCellMar>
        </w:tblPrEx>
        <w:tc>
          <w:tcPr>
            <w:tcW w:w="2972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430DD3" w:rsidRDefault="00F5465A">
            <w:proofErr w:type="spellStart"/>
            <w:r>
              <w:rPr>
                <w:b/>
                <w:bCs/>
                <w:sz w:val="20"/>
                <w:szCs w:val="20"/>
              </w:rPr>
              <w:t>Análisis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+ </w:t>
            </w:r>
            <w:proofErr w:type="spellStart"/>
            <w:r>
              <w:rPr>
                <w:b/>
                <w:bCs/>
                <w:sz w:val="20"/>
                <w:szCs w:val="20"/>
              </w:rPr>
              <w:t>Planificación</w:t>
            </w:r>
            <w:proofErr w:type="spellEnd"/>
          </w:p>
        </w:tc>
        <w:tc>
          <w:tcPr>
            <w:tcW w:w="2835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430DD3" w:rsidRDefault="00F5465A">
            <w:pPr>
              <w:jc w:val="center"/>
            </w:pPr>
            <w:r>
              <w:rPr>
                <w:sz w:val="20"/>
                <w:szCs w:val="20"/>
              </w:rPr>
              <w:t xml:space="preserve">4 </w:t>
            </w:r>
            <w:proofErr w:type="spellStart"/>
            <w:r>
              <w:rPr>
                <w:sz w:val="20"/>
                <w:szCs w:val="20"/>
              </w:rPr>
              <w:t>partidos</w:t>
            </w:r>
            <w:proofErr w:type="spellEnd"/>
          </w:p>
        </w:tc>
        <w:tc>
          <w:tcPr>
            <w:tcW w:w="3119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E8F8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430DD3" w:rsidRDefault="00F331C1" w:rsidP="00F331C1">
            <w:pPr>
              <w:jc w:val="center"/>
            </w:pPr>
            <w:r>
              <w:rPr>
                <w:b/>
                <w:bCs/>
                <w:color w:val="006B4C"/>
                <w:sz w:val="20"/>
                <w:szCs w:val="20"/>
              </w:rPr>
              <w:t>USD240</w:t>
            </w:r>
          </w:p>
        </w:tc>
        <w:tc>
          <w:tcPr>
            <w:tcW w:w="4274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430DD3" w:rsidRPr="00F331C1" w:rsidRDefault="00F5465A">
            <w:pPr>
              <w:rPr>
                <w:lang w:val="es-ES"/>
              </w:rPr>
            </w:pPr>
            <w:r w:rsidRPr="00F331C1">
              <w:rPr>
                <w:sz w:val="19"/>
                <w:szCs w:val="19"/>
                <w:lang w:val="es-ES"/>
              </w:rPr>
              <w:t>C</w:t>
            </w:r>
            <w:r w:rsidRPr="00F331C1">
              <w:rPr>
                <w:sz w:val="19"/>
                <w:szCs w:val="19"/>
                <w:lang w:val="es-ES"/>
              </w:rPr>
              <w:t>lub con cuerpo técnico activo</w:t>
            </w:r>
          </w:p>
        </w:tc>
      </w:tr>
      <w:tr w:rsidR="00430DD3" w:rsidTr="00F331C1">
        <w:tblPrEx>
          <w:tblCellMar>
            <w:top w:w="0" w:type="dxa"/>
            <w:bottom w:w="0" w:type="dxa"/>
          </w:tblCellMar>
        </w:tblPrEx>
        <w:tc>
          <w:tcPr>
            <w:tcW w:w="2972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430DD3" w:rsidRDefault="00F5465A">
            <w:r>
              <w:rPr>
                <w:b/>
                <w:bCs/>
                <w:sz w:val="20"/>
                <w:szCs w:val="20"/>
              </w:rPr>
              <w:t>Multi-</w:t>
            </w:r>
            <w:proofErr w:type="spellStart"/>
            <w:r>
              <w:rPr>
                <w:b/>
                <w:bCs/>
                <w:sz w:val="20"/>
                <w:szCs w:val="20"/>
              </w:rPr>
              <w:t>División</w:t>
            </w:r>
            <w:proofErr w:type="spellEnd"/>
          </w:p>
        </w:tc>
        <w:tc>
          <w:tcPr>
            <w:tcW w:w="2835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430DD3" w:rsidRDefault="00F5465A">
            <w:pPr>
              <w:jc w:val="center"/>
            </w:pPr>
            <w:r>
              <w:rPr>
                <w:sz w:val="20"/>
                <w:szCs w:val="20"/>
              </w:rPr>
              <w:t xml:space="preserve">6–8 </w:t>
            </w:r>
            <w:proofErr w:type="spellStart"/>
            <w:r>
              <w:rPr>
                <w:sz w:val="20"/>
                <w:szCs w:val="20"/>
              </w:rPr>
              <w:t>partidos</w:t>
            </w:r>
            <w:proofErr w:type="spellEnd"/>
          </w:p>
        </w:tc>
        <w:tc>
          <w:tcPr>
            <w:tcW w:w="3119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E8F8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430DD3" w:rsidRDefault="00F331C1">
            <w:pPr>
              <w:jc w:val="center"/>
            </w:pPr>
            <w:r>
              <w:rPr>
                <w:b/>
                <w:bCs/>
                <w:color w:val="006B4C"/>
                <w:sz w:val="20"/>
                <w:szCs w:val="20"/>
              </w:rPr>
              <w:t>USD350</w:t>
            </w:r>
          </w:p>
        </w:tc>
        <w:tc>
          <w:tcPr>
            <w:tcW w:w="4274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430DD3" w:rsidRDefault="00F5465A">
            <w:r>
              <w:rPr>
                <w:sz w:val="19"/>
                <w:szCs w:val="19"/>
              </w:rPr>
              <w:t xml:space="preserve">Club con </w:t>
            </w:r>
            <w:proofErr w:type="spellStart"/>
            <w:r>
              <w:rPr>
                <w:sz w:val="19"/>
                <w:szCs w:val="19"/>
              </w:rPr>
              <w:t>varias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categorías</w:t>
            </w:r>
            <w:proofErr w:type="spellEnd"/>
          </w:p>
        </w:tc>
      </w:tr>
      <w:tr w:rsidR="00430DD3" w:rsidRPr="00F331C1" w:rsidTr="00F331C1">
        <w:tblPrEx>
          <w:tblCellMar>
            <w:top w:w="0" w:type="dxa"/>
            <w:bottom w:w="0" w:type="dxa"/>
          </w:tblCellMar>
        </w:tblPrEx>
        <w:tc>
          <w:tcPr>
            <w:tcW w:w="2972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430DD3" w:rsidRDefault="00F5465A">
            <w:proofErr w:type="spellStart"/>
            <w:r>
              <w:rPr>
                <w:b/>
                <w:bCs/>
                <w:sz w:val="20"/>
                <w:szCs w:val="20"/>
              </w:rPr>
              <w:t>Análisis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puntual</w:t>
            </w:r>
            <w:proofErr w:type="spellEnd"/>
          </w:p>
        </w:tc>
        <w:tc>
          <w:tcPr>
            <w:tcW w:w="2835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430DD3" w:rsidRDefault="00F5465A">
            <w:pPr>
              <w:jc w:val="center"/>
            </w:pPr>
            <w:r>
              <w:rPr>
                <w:sz w:val="20"/>
                <w:szCs w:val="20"/>
              </w:rPr>
              <w:t xml:space="preserve">1 </w:t>
            </w:r>
            <w:proofErr w:type="spellStart"/>
            <w:r>
              <w:rPr>
                <w:sz w:val="20"/>
                <w:szCs w:val="20"/>
              </w:rPr>
              <w:t>partido</w:t>
            </w:r>
            <w:proofErr w:type="spellEnd"/>
          </w:p>
        </w:tc>
        <w:tc>
          <w:tcPr>
            <w:tcW w:w="3119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E8F8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430DD3" w:rsidRDefault="00F331C1" w:rsidP="00F331C1">
            <w:pPr>
              <w:jc w:val="center"/>
            </w:pPr>
            <w:r>
              <w:rPr>
                <w:b/>
                <w:bCs/>
                <w:color w:val="006B4C"/>
                <w:sz w:val="20"/>
                <w:szCs w:val="20"/>
              </w:rPr>
              <w:t>USD70</w:t>
            </w:r>
          </w:p>
        </w:tc>
        <w:tc>
          <w:tcPr>
            <w:tcW w:w="4274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430DD3" w:rsidRPr="00F331C1" w:rsidRDefault="00F5465A">
            <w:pPr>
              <w:rPr>
                <w:lang w:val="es-ES"/>
              </w:rPr>
            </w:pPr>
            <w:r w:rsidRPr="00F331C1">
              <w:rPr>
                <w:sz w:val="19"/>
                <w:szCs w:val="19"/>
                <w:lang w:val="es-ES"/>
              </w:rPr>
              <w:t>F</w:t>
            </w:r>
            <w:r w:rsidRPr="00F331C1">
              <w:rPr>
                <w:sz w:val="19"/>
                <w:szCs w:val="19"/>
                <w:lang w:val="es-ES"/>
              </w:rPr>
              <w:t>inal o partido clave sin abono</w:t>
            </w:r>
          </w:p>
        </w:tc>
      </w:tr>
    </w:tbl>
    <w:p w:rsidR="00430DD3" w:rsidRPr="00F331C1" w:rsidRDefault="00430DD3">
      <w:pPr>
        <w:spacing w:before="80" w:after="160"/>
        <w:rPr>
          <w:lang w:val="es-ES"/>
        </w:rPr>
      </w:pPr>
    </w:p>
    <w:p w:rsidR="00430DD3" w:rsidRPr="00F331C1" w:rsidRDefault="00F5465A">
      <w:pPr>
        <w:spacing w:before="80" w:after="80"/>
        <w:rPr>
          <w:lang w:val="es-ES"/>
        </w:rPr>
      </w:pPr>
      <w:r w:rsidRPr="00F331C1">
        <w:rPr>
          <w:i/>
          <w:iCs/>
          <w:color w:val="777777"/>
          <w:sz w:val="18"/>
          <w:szCs w:val="18"/>
          <w:lang w:val="es-ES"/>
        </w:rPr>
        <w:t>Todos los precios son orientativos y pueden variar según la negociación particular con cada club. Se pueden ofrecer descuentos por pago adelantado de temporada completa (descuento del 15%) o por referidos.</w:t>
      </w:r>
    </w:p>
    <w:p w:rsidR="00430DD3" w:rsidRPr="00F331C1" w:rsidRDefault="00F5465A">
      <w:pPr>
        <w:rPr>
          <w:lang w:val="es-ES"/>
        </w:rPr>
      </w:pPr>
      <w:r w:rsidRPr="00F331C1">
        <w:rPr>
          <w:lang w:val="es-ES"/>
        </w:rPr>
        <w:br w:type="page"/>
      </w:r>
    </w:p>
    <w:p w:rsidR="00430DD3" w:rsidRDefault="00F5465A">
      <w:pPr>
        <w:pStyle w:val="Ttulo1"/>
      </w:pPr>
      <w:r>
        <w:lastRenderedPageBreak/>
        <w:t xml:space="preserve">6. </w:t>
      </w:r>
      <w:proofErr w:type="spellStart"/>
      <w:r>
        <w:t>Estrategia</w:t>
      </w:r>
      <w:proofErr w:type="spellEnd"/>
      <w:r>
        <w:t xml:space="preserve"> </w:t>
      </w:r>
      <w:proofErr w:type="spellStart"/>
      <w:r>
        <w:t>comercial</w:t>
      </w:r>
      <w:proofErr w:type="spellEnd"/>
      <w:r>
        <w:t xml:space="preserve"> </w:t>
      </w:r>
      <w:proofErr w:type="spellStart"/>
      <w:r>
        <w:t>recomendada</w:t>
      </w:r>
      <w:proofErr w:type="spellEnd"/>
    </w:p>
    <w:p w:rsidR="00430DD3" w:rsidRDefault="00430DD3">
      <w:pPr>
        <w:pBdr>
          <w:bottom w:val="single" w:sz="6" w:space="1" w:color="00A878"/>
        </w:pBdr>
        <w:spacing w:before="160" w:after="160"/>
      </w:pPr>
    </w:p>
    <w:p w:rsidR="00430DD3" w:rsidRDefault="00F5465A">
      <w:pPr>
        <w:pStyle w:val="Ttulo2"/>
      </w:pPr>
      <w:proofErr w:type="spellStart"/>
      <w:r>
        <w:t>Cómo</w:t>
      </w:r>
      <w:proofErr w:type="spellEnd"/>
      <w:r>
        <w:t xml:space="preserve"> </w:t>
      </w:r>
      <w:proofErr w:type="spellStart"/>
      <w:r>
        <w:t>arranc</w:t>
      </w:r>
      <w:r>
        <w:t>ar</w:t>
      </w:r>
      <w:proofErr w:type="spellEnd"/>
    </w:p>
    <w:p w:rsidR="00430DD3" w:rsidRPr="00F331C1" w:rsidRDefault="00F5465A">
      <w:pPr>
        <w:pStyle w:val="Prrafodelista"/>
        <w:numPr>
          <w:ilvl w:val="0"/>
          <w:numId w:val="2"/>
        </w:numPr>
        <w:spacing w:before="60" w:after="60"/>
        <w:rPr>
          <w:lang w:val="es-ES"/>
        </w:rPr>
      </w:pPr>
      <w:proofErr w:type="spellStart"/>
      <w:r w:rsidRPr="00F331C1">
        <w:rPr>
          <w:lang w:val="es-ES"/>
        </w:rPr>
        <w:t>Ofrecé</w:t>
      </w:r>
      <w:proofErr w:type="spellEnd"/>
      <w:r w:rsidRPr="00F331C1">
        <w:rPr>
          <w:lang w:val="es-ES"/>
        </w:rPr>
        <w:t xml:space="preserve"> un primer análisis gratuito o con descuento a 2–3 clubes de confianza.</w:t>
      </w:r>
    </w:p>
    <w:p w:rsidR="00430DD3" w:rsidRPr="00F331C1" w:rsidRDefault="00F5465A">
      <w:pPr>
        <w:pStyle w:val="Prrafodelista"/>
        <w:numPr>
          <w:ilvl w:val="0"/>
          <w:numId w:val="2"/>
        </w:numPr>
        <w:spacing w:before="60" w:after="60"/>
        <w:rPr>
          <w:lang w:val="es-ES"/>
        </w:rPr>
      </w:pPr>
      <w:proofErr w:type="spellStart"/>
      <w:r w:rsidRPr="00F331C1">
        <w:rPr>
          <w:lang w:val="es-ES"/>
        </w:rPr>
        <w:t>Usá</w:t>
      </w:r>
      <w:proofErr w:type="spellEnd"/>
      <w:r w:rsidRPr="00F331C1">
        <w:rPr>
          <w:lang w:val="es-ES"/>
        </w:rPr>
        <w:t xml:space="preserve"> los informes generados como material de muestra para mostrar a otros clubes.</w:t>
      </w:r>
    </w:p>
    <w:p w:rsidR="00430DD3" w:rsidRPr="00F331C1" w:rsidRDefault="00F5465A">
      <w:pPr>
        <w:pStyle w:val="Prrafodelista"/>
        <w:numPr>
          <w:ilvl w:val="0"/>
          <w:numId w:val="2"/>
        </w:numPr>
        <w:spacing w:before="60" w:after="60"/>
        <w:rPr>
          <w:lang w:val="es-ES"/>
        </w:rPr>
      </w:pPr>
      <w:r w:rsidRPr="00F331C1">
        <w:rPr>
          <w:lang w:val="es-ES"/>
        </w:rPr>
        <w:t xml:space="preserve">Pedí testimonio escrito al entrenador o dirigente para publicar en la </w:t>
      </w:r>
      <w:proofErr w:type="spellStart"/>
      <w:r w:rsidRPr="00F331C1">
        <w:rPr>
          <w:lang w:val="es-ES"/>
        </w:rPr>
        <w:t>landing</w:t>
      </w:r>
      <w:proofErr w:type="spellEnd"/>
      <w:r w:rsidRPr="00F331C1">
        <w:rPr>
          <w:lang w:val="es-ES"/>
        </w:rPr>
        <w:t>.</w:t>
      </w:r>
    </w:p>
    <w:p w:rsidR="00430DD3" w:rsidRPr="00F331C1" w:rsidRDefault="00F5465A">
      <w:pPr>
        <w:pStyle w:val="Prrafodelista"/>
        <w:numPr>
          <w:ilvl w:val="0"/>
          <w:numId w:val="2"/>
        </w:numPr>
        <w:spacing w:before="60" w:after="60"/>
        <w:rPr>
          <w:lang w:val="es-ES"/>
        </w:rPr>
      </w:pPr>
      <w:proofErr w:type="spellStart"/>
      <w:r w:rsidRPr="00F331C1">
        <w:rPr>
          <w:lang w:val="es-ES"/>
        </w:rPr>
        <w:t>Arrancá</w:t>
      </w:r>
      <w:proofErr w:type="spellEnd"/>
      <w:r w:rsidRPr="00F331C1">
        <w:rPr>
          <w:lang w:val="es-ES"/>
        </w:rPr>
        <w:t xml:space="preserve"> con pre</w:t>
      </w:r>
      <w:r w:rsidRPr="00F331C1">
        <w:rPr>
          <w:lang w:val="es-ES"/>
        </w:rPr>
        <w:t xml:space="preserve">cio de lanzamiento accesible y </w:t>
      </w:r>
      <w:proofErr w:type="spellStart"/>
      <w:r w:rsidRPr="00F331C1">
        <w:rPr>
          <w:lang w:val="es-ES"/>
        </w:rPr>
        <w:t>subilo</w:t>
      </w:r>
      <w:proofErr w:type="spellEnd"/>
      <w:r w:rsidRPr="00F331C1">
        <w:rPr>
          <w:lang w:val="es-ES"/>
        </w:rPr>
        <w:t xml:space="preserve"> una vez que tengas reputación.</w:t>
      </w:r>
    </w:p>
    <w:p w:rsidR="00430DD3" w:rsidRPr="00F331C1" w:rsidRDefault="00430DD3">
      <w:pPr>
        <w:spacing w:before="80" w:after="80"/>
        <w:rPr>
          <w:lang w:val="es-ES"/>
        </w:rPr>
      </w:pPr>
    </w:p>
    <w:p w:rsidR="00430DD3" w:rsidRDefault="00F5465A">
      <w:pPr>
        <w:pStyle w:val="Ttulo2"/>
      </w:pPr>
      <w:proofErr w:type="spellStart"/>
      <w:r>
        <w:t>Captación</w:t>
      </w:r>
      <w:proofErr w:type="spellEnd"/>
      <w:r>
        <w:t xml:space="preserve"> de </w:t>
      </w:r>
      <w:proofErr w:type="spellStart"/>
      <w:r>
        <w:t>clientes</w:t>
      </w:r>
      <w:proofErr w:type="spellEnd"/>
    </w:p>
    <w:p w:rsidR="00430DD3" w:rsidRPr="00F331C1" w:rsidRDefault="00F5465A">
      <w:pPr>
        <w:pStyle w:val="Prrafodelista"/>
        <w:numPr>
          <w:ilvl w:val="0"/>
          <w:numId w:val="2"/>
        </w:numPr>
        <w:spacing w:before="60" w:after="60"/>
        <w:rPr>
          <w:lang w:val="es-ES"/>
        </w:rPr>
      </w:pPr>
      <w:r w:rsidRPr="00F331C1">
        <w:rPr>
          <w:lang w:val="es-ES"/>
        </w:rPr>
        <w:t>Hockey: contactar directamente a delegados o entrenadoras de torneos locales y provinciales.</w:t>
      </w:r>
    </w:p>
    <w:p w:rsidR="00430DD3" w:rsidRPr="00F331C1" w:rsidRDefault="00F5465A">
      <w:pPr>
        <w:pStyle w:val="Prrafodelista"/>
        <w:numPr>
          <w:ilvl w:val="0"/>
          <w:numId w:val="2"/>
        </w:numPr>
        <w:spacing w:before="60" w:after="60"/>
        <w:rPr>
          <w:lang w:val="es-ES"/>
        </w:rPr>
      </w:pPr>
      <w:r w:rsidRPr="00F331C1">
        <w:rPr>
          <w:lang w:val="es-ES"/>
        </w:rPr>
        <w:t>Fútbol: presentarse en reuniones de ligas locales o con directores técnicos.</w:t>
      </w:r>
    </w:p>
    <w:p w:rsidR="00430DD3" w:rsidRPr="00F331C1" w:rsidRDefault="00F5465A">
      <w:pPr>
        <w:pStyle w:val="Prrafodelista"/>
        <w:numPr>
          <w:ilvl w:val="0"/>
          <w:numId w:val="2"/>
        </w:numPr>
        <w:spacing w:before="60" w:after="60"/>
        <w:rPr>
          <w:lang w:val="es-ES"/>
        </w:rPr>
      </w:pPr>
      <w:r w:rsidRPr="00F331C1">
        <w:rPr>
          <w:lang w:val="es-ES"/>
        </w:rPr>
        <w:t>Redes sociales: publicar extractos del informe (datos generales, no privados) con consentimiento del club.</w:t>
      </w:r>
    </w:p>
    <w:p w:rsidR="00430DD3" w:rsidRPr="00F331C1" w:rsidRDefault="00F5465A">
      <w:pPr>
        <w:pStyle w:val="Prrafodelista"/>
        <w:numPr>
          <w:ilvl w:val="0"/>
          <w:numId w:val="2"/>
        </w:numPr>
        <w:spacing w:before="60" w:after="60"/>
        <w:rPr>
          <w:lang w:val="es-ES"/>
        </w:rPr>
      </w:pPr>
      <w:r w:rsidRPr="00F331C1">
        <w:rPr>
          <w:lang w:val="es-ES"/>
        </w:rPr>
        <w:t xml:space="preserve">WhatsApp: enviar la </w:t>
      </w:r>
      <w:proofErr w:type="spellStart"/>
      <w:r w:rsidRPr="00F331C1">
        <w:rPr>
          <w:lang w:val="es-ES"/>
        </w:rPr>
        <w:t>landing</w:t>
      </w:r>
      <w:proofErr w:type="spellEnd"/>
      <w:r w:rsidRPr="00F331C1">
        <w:rPr>
          <w:lang w:val="es-ES"/>
        </w:rPr>
        <w:t xml:space="preserve"> con los planes a grupos de entrenadores y pr</w:t>
      </w:r>
      <w:r w:rsidRPr="00F331C1">
        <w:rPr>
          <w:lang w:val="es-ES"/>
        </w:rPr>
        <w:t>eparadores físicos.</w:t>
      </w:r>
    </w:p>
    <w:p w:rsidR="00430DD3" w:rsidRPr="00F331C1" w:rsidRDefault="00430DD3">
      <w:pPr>
        <w:spacing w:before="80" w:after="80"/>
        <w:rPr>
          <w:lang w:val="es-ES"/>
        </w:rPr>
      </w:pPr>
    </w:p>
    <w:p w:rsidR="00430DD3" w:rsidRDefault="00F5465A">
      <w:pPr>
        <w:pStyle w:val="Ttulo2"/>
      </w:pPr>
      <w:proofErr w:type="spellStart"/>
      <w:r>
        <w:t>Fidelización</w:t>
      </w:r>
      <w:proofErr w:type="spellEnd"/>
    </w:p>
    <w:p w:rsidR="00430DD3" w:rsidRPr="00F331C1" w:rsidRDefault="00F5465A">
      <w:pPr>
        <w:pStyle w:val="Prrafodelista"/>
        <w:numPr>
          <w:ilvl w:val="0"/>
          <w:numId w:val="2"/>
        </w:numPr>
        <w:spacing w:before="60" w:after="60"/>
        <w:rPr>
          <w:lang w:val="es-ES"/>
        </w:rPr>
      </w:pPr>
      <w:r w:rsidRPr="00F331C1">
        <w:rPr>
          <w:lang w:val="es-ES"/>
        </w:rPr>
        <w:t>El abono mensual fideliza al club — una vez que ven los datos, no quieren dejarlo.</w:t>
      </w:r>
    </w:p>
    <w:p w:rsidR="00430DD3" w:rsidRPr="00F331C1" w:rsidRDefault="00F5465A">
      <w:pPr>
        <w:pStyle w:val="Prrafodelista"/>
        <w:numPr>
          <w:ilvl w:val="0"/>
          <w:numId w:val="2"/>
        </w:numPr>
        <w:spacing w:before="60" w:after="60"/>
        <w:rPr>
          <w:lang w:val="es-ES"/>
        </w:rPr>
      </w:pPr>
      <w:proofErr w:type="spellStart"/>
      <w:r w:rsidRPr="00F331C1">
        <w:rPr>
          <w:lang w:val="es-ES"/>
        </w:rPr>
        <w:t>Ofrecé</w:t>
      </w:r>
      <w:proofErr w:type="spellEnd"/>
      <w:r w:rsidRPr="00F331C1">
        <w:rPr>
          <w:lang w:val="es-ES"/>
        </w:rPr>
        <w:t xml:space="preserve"> agregar el módulo de planificación como </w:t>
      </w:r>
      <w:proofErr w:type="spellStart"/>
      <w:r w:rsidRPr="00F331C1">
        <w:rPr>
          <w:lang w:val="es-ES"/>
        </w:rPr>
        <w:t>upgrade</w:t>
      </w:r>
      <w:proofErr w:type="spellEnd"/>
      <w:r w:rsidRPr="00F331C1">
        <w:rPr>
          <w:lang w:val="es-ES"/>
        </w:rPr>
        <w:t xml:space="preserve"> sin cambiar de plan.</w:t>
      </w:r>
    </w:p>
    <w:p w:rsidR="00430DD3" w:rsidRPr="00F331C1" w:rsidRDefault="00F5465A">
      <w:pPr>
        <w:pStyle w:val="Prrafodelista"/>
        <w:numPr>
          <w:ilvl w:val="0"/>
          <w:numId w:val="2"/>
        </w:numPr>
        <w:spacing w:before="60" w:after="60"/>
        <w:rPr>
          <w:lang w:val="es-ES"/>
        </w:rPr>
      </w:pPr>
      <w:r w:rsidRPr="00F331C1">
        <w:rPr>
          <w:lang w:val="es-ES"/>
        </w:rPr>
        <w:t xml:space="preserve">Con </w:t>
      </w:r>
      <w:proofErr w:type="spellStart"/>
      <w:r w:rsidRPr="00F331C1">
        <w:rPr>
          <w:lang w:val="es-ES"/>
        </w:rPr>
        <w:t>Multi</w:t>
      </w:r>
      <w:proofErr w:type="spellEnd"/>
      <w:r w:rsidRPr="00F331C1">
        <w:rPr>
          <w:lang w:val="es-ES"/>
        </w:rPr>
        <w:t xml:space="preserve">-División, el club paga </w:t>
      </w:r>
      <w:proofErr w:type="gramStart"/>
      <w:r w:rsidRPr="00F331C1">
        <w:rPr>
          <w:lang w:val="es-ES"/>
        </w:rPr>
        <w:t>más</w:t>
      </w:r>
      <w:proofErr w:type="gramEnd"/>
      <w:r w:rsidRPr="00F331C1">
        <w:rPr>
          <w:lang w:val="es-ES"/>
        </w:rPr>
        <w:t xml:space="preserve"> pero centraliza todo — es </w:t>
      </w:r>
      <w:r w:rsidRPr="00F331C1">
        <w:rPr>
          <w:lang w:val="es-ES"/>
        </w:rPr>
        <w:t>difícil que lo abandone.</w:t>
      </w:r>
    </w:p>
    <w:p w:rsidR="00430DD3" w:rsidRPr="00F331C1" w:rsidRDefault="00430DD3">
      <w:pPr>
        <w:spacing w:before="80" w:after="80"/>
        <w:rPr>
          <w:lang w:val="es-ES"/>
        </w:rPr>
      </w:pPr>
    </w:p>
    <w:p w:rsidR="00430DD3" w:rsidRDefault="00F5465A">
      <w:pPr>
        <w:pStyle w:val="Ttulo2"/>
      </w:pPr>
      <w:proofErr w:type="spellStart"/>
      <w:r>
        <w:t>Escalabilidad</w:t>
      </w:r>
      <w:proofErr w:type="spellEnd"/>
    </w:p>
    <w:p w:rsidR="00430DD3" w:rsidRPr="00F331C1" w:rsidRDefault="00F5465A">
      <w:pPr>
        <w:pStyle w:val="Prrafodelista"/>
        <w:numPr>
          <w:ilvl w:val="0"/>
          <w:numId w:val="2"/>
        </w:numPr>
        <w:spacing w:before="60" w:after="60"/>
        <w:rPr>
          <w:lang w:val="es-ES"/>
        </w:rPr>
      </w:pPr>
      <w:r w:rsidRPr="00F331C1">
        <w:rPr>
          <w:lang w:val="es-ES"/>
        </w:rPr>
        <w:t>Un analista puede manejar cómodamente 6–8 clubs en paralelo.</w:t>
      </w:r>
    </w:p>
    <w:p w:rsidR="00430DD3" w:rsidRPr="00F331C1" w:rsidRDefault="00F5465A">
      <w:pPr>
        <w:pStyle w:val="Prrafodelista"/>
        <w:numPr>
          <w:ilvl w:val="0"/>
          <w:numId w:val="2"/>
        </w:numPr>
        <w:spacing w:before="60" w:after="60"/>
        <w:rPr>
          <w:lang w:val="es-ES"/>
        </w:rPr>
      </w:pPr>
      <w:r w:rsidRPr="00F331C1">
        <w:rPr>
          <w:lang w:val="es-ES"/>
        </w:rPr>
        <w:t xml:space="preserve">El sistema permite delegar: </w:t>
      </w:r>
      <w:proofErr w:type="spellStart"/>
      <w:r w:rsidRPr="00F331C1">
        <w:rPr>
          <w:lang w:val="es-ES"/>
        </w:rPr>
        <w:t>podés</w:t>
      </w:r>
      <w:proofErr w:type="spellEnd"/>
      <w:r w:rsidRPr="00F331C1">
        <w:rPr>
          <w:lang w:val="es-ES"/>
        </w:rPr>
        <w:t xml:space="preserve"> sumar analistas adicionales con sus propios accesos.</w:t>
      </w:r>
    </w:p>
    <w:p w:rsidR="00430DD3" w:rsidRPr="00F331C1" w:rsidRDefault="00F5465A">
      <w:pPr>
        <w:pStyle w:val="Prrafodelista"/>
        <w:numPr>
          <w:ilvl w:val="0"/>
          <w:numId w:val="2"/>
        </w:numPr>
        <w:spacing w:before="60" w:after="60"/>
        <w:rPr>
          <w:lang w:val="es-ES"/>
        </w:rPr>
      </w:pPr>
      <w:r w:rsidRPr="00F331C1">
        <w:rPr>
          <w:lang w:val="es-ES"/>
        </w:rPr>
        <w:t>El módulo de planificación lo puede gestionar el entrenador sin inte</w:t>
      </w:r>
      <w:r w:rsidRPr="00F331C1">
        <w:rPr>
          <w:lang w:val="es-ES"/>
        </w:rPr>
        <w:t>rvención del analista.</w:t>
      </w:r>
    </w:p>
    <w:p w:rsidR="00430DD3" w:rsidRPr="00F331C1" w:rsidRDefault="00F5465A">
      <w:pPr>
        <w:rPr>
          <w:lang w:val="es-ES"/>
        </w:rPr>
      </w:pPr>
      <w:r w:rsidRPr="00F331C1">
        <w:rPr>
          <w:lang w:val="es-ES"/>
        </w:rPr>
        <w:br w:type="page"/>
      </w:r>
    </w:p>
    <w:p w:rsidR="00430DD3" w:rsidRPr="00F331C1" w:rsidRDefault="00F5465A">
      <w:pPr>
        <w:pStyle w:val="Ttulo1"/>
        <w:rPr>
          <w:lang w:val="es-ES"/>
        </w:rPr>
      </w:pPr>
      <w:r w:rsidRPr="00F331C1">
        <w:rPr>
          <w:lang w:val="es-ES"/>
        </w:rPr>
        <w:lastRenderedPageBreak/>
        <w:t>7. Próximos pasos</w:t>
      </w:r>
    </w:p>
    <w:p w:rsidR="00430DD3" w:rsidRPr="00F331C1" w:rsidRDefault="00430DD3">
      <w:pPr>
        <w:pBdr>
          <w:bottom w:val="single" w:sz="6" w:space="1" w:color="00A878"/>
        </w:pBdr>
        <w:spacing w:before="160" w:after="160"/>
        <w:rPr>
          <w:lang w:val="es-ES"/>
        </w:rPr>
      </w:pPr>
    </w:p>
    <w:p w:rsidR="00430DD3" w:rsidRPr="00F331C1" w:rsidRDefault="00F5465A">
      <w:pPr>
        <w:spacing w:before="80" w:after="160"/>
        <w:rPr>
          <w:lang w:val="es-ES"/>
        </w:rPr>
      </w:pPr>
      <w:r w:rsidRPr="00F331C1">
        <w:rPr>
          <w:lang w:val="es-ES"/>
        </w:rPr>
        <w:t xml:space="preserve">Si quedaste con alguna duda o </w:t>
      </w:r>
      <w:proofErr w:type="spellStart"/>
      <w:r w:rsidRPr="00F331C1">
        <w:rPr>
          <w:lang w:val="es-ES"/>
        </w:rPr>
        <w:t>querés</w:t>
      </w:r>
      <w:proofErr w:type="spellEnd"/>
      <w:r w:rsidRPr="00F331C1">
        <w:rPr>
          <w:lang w:val="es-ES"/>
        </w:rPr>
        <w:t xml:space="preserve"> conocer el sistema en detalle, podemos coordinar una demostración en vivo del panel de análisis y planificación.</w:t>
      </w:r>
    </w:p>
    <w:p w:rsidR="00430DD3" w:rsidRPr="00F331C1" w:rsidRDefault="00F5465A">
      <w:pPr>
        <w:pStyle w:val="Prrafodelista"/>
        <w:numPr>
          <w:ilvl w:val="0"/>
          <w:numId w:val="2"/>
        </w:numPr>
        <w:spacing w:before="60" w:after="60"/>
        <w:rPr>
          <w:lang w:val="es-ES"/>
        </w:rPr>
      </w:pPr>
      <w:r w:rsidRPr="00F331C1">
        <w:rPr>
          <w:lang w:val="es-ES"/>
        </w:rPr>
        <w:t xml:space="preserve">Solicitar análisis de </w:t>
      </w:r>
      <w:bookmarkStart w:id="0" w:name="_GoBack"/>
      <w:bookmarkEnd w:id="0"/>
      <w:r w:rsidRPr="00F331C1">
        <w:rPr>
          <w:lang w:val="es-ES"/>
        </w:rPr>
        <w:t>prueba: completar el formulario en la we</w:t>
      </w:r>
      <w:r w:rsidRPr="00F331C1">
        <w:rPr>
          <w:lang w:val="es-ES"/>
        </w:rPr>
        <w:t>b.</w:t>
      </w:r>
    </w:p>
    <w:p w:rsidR="00430DD3" w:rsidRPr="00F331C1" w:rsidRDefault="00F5465A">
      <w:pPr>
        <w:pStyle w:val="Prrafodelista"/>
        <w:numPr>
          <w:ilvl w:val="0"/>
          <w:numId w:val="2"/>
        </w:numPr>
        <w:spacing w:before="60" w:after="60"/>
        <w:rPr>
          <w:lang w:val="es-ES"/>
        </w:rPr>
      </w:pPr>
      <w:r w:rsidRPr="00F331C1">
        <w:rPr>
          <w:lang w:val="es-ES"/>
        </w:rPr>
        <w:t>Consultas y propuestas personalizadas: WhatsApp +54 9 3496 466738.</w:t>
      </w:r>
    </w:p>
    <w:p w:rsidR="00430DD3" w:rsidRPr="00F331C1" w:rsidRDefault="00F5465A">
      <w:pPr>
        <w:pStyle w:val="Prrafodelista"/>
        <w:numPr>
          <w:ilvl w:val="0"/>
          <w:numId w:val="2"/>
        </w:numPr>
        <w:spacing w:before="60" w:after="60"/>
        <w:rPr>
          <w:lang w:val="es-ES"/>
        </w:rPr>
      </w:pPr>
      <w:r w:rsidRPr="00F331C1">
        <w:rPr>
          <w:lang w:val="es-ES"/>
        </w:rPr>
        <w:t xml:space="preserve">Acceder a la plataforma: </w:t>
      </w:r>
      <w:proofErr w:type="spellStart"/>
      <w:r w:rsidRPr="00F331C1">
        <w:rPr>
          <w:lang w:val="es-ES"/>
        </w:rPr>
        <w:t>tactiq-analisis.netlify.app</w:t>
      </w:r>
      <w:proofErr w:type="spellEnd"/>
      <w:r w:rsidRPr="00F331C1">
        <w:rPr>
          <w:lang w:val="es-ES"/>
        </w:rPr>
        <w:t>.</w:t>
      </w:r>
    </w:p>
    <w:p w:rsidR="00430DD3" w:rsidRPr="00F331C1" w:rsidRDefault="00430DD3">
      <w:pPr>
        <w:spacing w:before="280"/>
        <w:rPr>
          <w:lang w:val="es-ES"/>
        </w:rPr>
      </w:pPr>
    </w:p>
    <w:p w:rsidR="00430DD3" w:rsidRPr="00F331C1" w:rsidRDefault="00430DD3">
      <w:pPr>
        <w:pBdr>
          <w:bottom w:val="single" w:sz="6" w:space="1" w:color="00A878"/>
        </w:pBdr>
        <w:spacing w:before="160" w:after="160"/>
        <w:rPr>
          <w:lang w:val="es-ES"/>
        </w:rPr>
      </w:pPr>
    </w:p>
    <w:p w:rsidR="00430DD3" w:rsidRPr="00F331C1" w:rsidRDefault="00F5465A">
      <w:pPr>
        <w:spacing w:before="120" w:after="80"/>
        <w:jc w:val="center"/>
        <w:rPr>
          <w:lang w:val="es-ES"/>
        </w:rPr>
      </w:pPr>
      <w:r w:rsidRPr="00F331C1">
        <w:rPr>
          <w:b/>
          <w:bCs/>
          <w:color w:val="1A1A2E"/>
          <w:sz w:val="36"/>
          <w:szCs w:val="36"/>
          <w:lang w:val="es-ES"/>
        </w:rPr>
        <w:t>TACTIQ</w:t>
      </w:r>
    </w:p>
    <w:p w:rsidR="00430DD3" w:rsidRPr="00F331C1" w:rsidRDefault="00F5465A">
      <w:pPr>
        <w:spacing w:after="40"/>
        <w:jc w:val="center"/>
        <w:rPr>
          <w:lang w:val="es-ES"/>
        </w:rPr>
      </w:pPr>
      <w:proofErr w:type="spellStart"/>
      <w:r w:rsidRPr="00F331C1">
        <w:rPr>
          <w:i/>
          <w:iCs/>
          <w:color w:val="777777"/>
          <w:lang w:val="es-ES"/>
        </w:rPr>
        <w:t>Videoanálisis</w:t>
      </w:r>
      <w:proofErr w:type="spellEnd"/>
      <w:r w:rsidRPr="00F331C1">
        <w:rPr>
          <w:i/>
          <w:iCs/>
          <w:color w:val="777777"/>
          <w:lang w:val="es-ES"/>
        </w:rPr>
        <w:t xml:space="preserve"> táctico deportivo profesional</w:t>
      </w:r>
    </w:p>
    <w:p w:rsidR="00430DD3" w:rsidRPr="00F331C1" w:rsidRDefault="00F5465A">
      <w:pPr>
        <w:jc w:val="center"/>
        <w:rPr>
          <w:lang w:val="es-ES"/>
        </w:rPr>
      </w:pPr>
      <w:proofErr w:type="spellStart"/>
      <w:proofErr w:type="gramStart"/>
      <w:r w:rsidRPr="00F331C1">
        <w:rPr>
          <w:color w:val="006B4C"/>
          <w:sz w:val="20"/>
          <w:szCs w:val="20"/>
          <w:lang w:val="es-ES"/>
        </w:rPr>
        <w:t>tactiq-analisis.netlify.app</w:t>
      </w:r>
      <w:proofErr w:type="spellEnd"/>
      <w:r w:rsidRPr="00F331C1">
        <w:rPr>
          <w:color w:val="006B4C"/>
          <w:sz w:val="20"/>
          <w:szCs w:val="20"/>
          <w:lang w:val="es-ES"/>
        </w:rPr>
        <w:t xml:space="preserve">  ·</w:t>
      </w:r>
      <w:proofErr w:type="gramEnd"/>
      <w:r w:rsidRPr="00F331C1">
        <w:rPr>
          <w:color w:val="006B4C"/>
          <w:sz w:val="20"/>
          <w:szCs w:val="20"/>
          <w:lang w:val="es-ES"/>
        </w:rPr>
        <w:t xml:space="preserve">  +54 9 3496 466738</w:t>
      </w:r>
    </w:p>
    <w:sectPr w:rsidR="00430DD3" w:rsidRPr="00F331C1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0E5B13"/>
    <w:multiLevelType w:val="hybridMultilevel"/>
    <w:tmpl w:val="7D64F04E"/>
    <w:lvl w:ilvl="0" w:tplc="8624A064">
      <w:start w:val="1"/>
      <w:numFmt w:val="bullet"/>
      <w:lvlText w:val="●"/>
      <w:lvlJc w:val="left"/>
      <w:pPr>
        <w:ind w:left="720" w:hanging="360"/>
      </w:pPr>
    </w:lvl>
    <w:lvl w:ilvl="1" w:tplc="B1EE87FE">
      <w:start w:val="1"/>
      <w:numFmt w:val="bullet"/>
      <w:lvlText w:val="○"/>
      <w:lvlJc w:val="left"/>
      <w:pPr>
        <w:ind w:left="1440" w:hanging="360"/>
      </w:pPr>
    </w:lvl>
    <w:lvl w:ilvl="2" w:tplc="823A63C4">
      <w:start w:val="1"/>
      <w:numFmt w:val="bullet"/>
      <w:lvlText w:val="■"/>
      <w:lvlJc w:val="left"/>
      <w:pPr>
        <w:ind w:left="2160" w:hanging="360"/>
      </w:pPr>
    </w:lvl>
    <w:lvl w:ilvl="3" w:tplc="CCD22C64">
      <w:start w:val="1"/>
      <w:numFmt w:val="bullet"/>
      <w:lvlText w:val="●"/>
      <w:lvlJc w:val="left"/>
      <w:pPr>
        <w:ind w:left="2880" w:hanging="360"/>
      </w:pPr>
    </w:lvl>
    <w:lvl w:ilvl="4" w:tplc="42AE6B5C">
      <w:start w:val="1"/>
      <w:numFmt w:val="bullet"/>
      <w:lvlText w:val="○"/>
      <w:lvlJc w:val="left"/>
      <w:pPr>
        <w:ind w:left="3600" w:hanging="360"/>
      </w:pPr>
    </w:lvl>
    <w:lvl w:ilvl="5" w:tplc="1C7065B6">
      <w:start w:val="1"/>
      <w:numFmt w:val="bullet"/>
      <w:lvlText w:val="■"/>
      <w:lvlJc w:val="left"/>
      <w:pPr>
        <w:ind w:left="4320" w:hanging="360"/>
      </w:pPr>
    </w:lvl>
    <w:lvl w:ilvl="6" w:tplc="4BDCCA5E">
      <w:start w:val="1"/>
      <w:numFmt w:val="bullet"/>
      <w:lvlText w:val="●"/>
      <w:lvlJc w:val="left"/>
      <w:pPr>
        <w:ind w:left="5040" w:hanging="360"/>
      </w:pPr>
    </w:lvl>
    <w:lvl w:ilvl="7" w:tplc="23F6DF64">
      <w:start w:val="1"/>
      <w:numFmt w:val="bullet"/>
      <w:lvlText w:val="●"/>
      <w:lvlJc w:val="left"/>
      <w:pPr>
        <w:ind w:left="5760" w:hanging="360"/>
      </w:pPr>
    </w:lvl>
    <w:lvl w:ilvl="8" w:tplc="B784B05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8CD5FE9"/>
    <w:multiLevelType w:val="hybridMultilevel"/>
    <w:tmpl w:val="629EDA80"/>
    <w:lvl w:ilvl="0" w:tplc="1ABC18D8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color w:val="006B4C"/>
      </w:rPr>
    </w:lvl>
    <w:lvl w:ilvl="1" w:tplc="6E50953C">
      <w:numFmt w:val="decimal"/>
      <w:lvlText w:val=""/>
      <w:lvlJc w:val="left"/>
    </w:lvl>
    <w:lvl w:ilvl="2" w:tplc="B37AFBB6">
      <w:numFmt w:val="decimal"/>
      <w:lvlText w:val=""/>
      <w:lvlJc w:val="left"/>
    </w:lvl>
    <w:lvl w:ilvl="3" w:tplc="18BC3590">
      <w:numFmt w:val="decimal"/>
      <w:lvlText w:val=""/>
      <w:lvlJc w:val="left"/>
    </w:lvl>
    <w:lvl w:ilvl="4" w:tplc="61B82388">
      <w:numFmt w:val="decimal"/>
      <w:lvlText w:val=""/>
      <w:lvlJc w:val="left"/>
    </w:lvl>
    <w:lvl w:ilvl="5" w:tplc="7504A8F2">
      <w:numFmt w:val="decimal"/>
      <w:lvlText w:val=""/>
      <w:lvlJc w:val="left"/>
    </w:lvl>
    <w:lvl w:ilvl="6" w:tplc="FA565E0A">
      <w:numFmt w:val="decimal"/>
      <w:lvlText w:val=""/>
      <w:lvlJc w:val="left"/>
    </w:lvl>
    <w:lvl w:ilvl="7" w:tplc="306AB83E">
      <w:numFmt w:val="decimal"/>
      <w:lvlText w:val=""/>
      <w:lvlJc w:val="left"/>
    </w:lvl>
    <w:lvl w:ilvl="8" w:tplc="B6D48A4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0DD3"/>
    <w:rsid w:val="00430DD3"/>
    <w:rsid w:val="00F331C1"/>
    <w:rsid w:val="00F54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7B0D6"/>
  <w15:docId w15:val="{199A83BA-8A67-4A99-AFD7-54086E9C9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color w:val="3D4654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spacing w:before="320" w:after="120"/>
      <w:outlineLvl w:val="0"/>
    </w:pPr>
    <w:rPr>
      <w:b/>
      <w:bCs/>
      <w:color w:val="1A1A2E"/>
      <w:sz w:val="36"/>
      <w:szCs w:val="36"/>
    </w:rPr>
  </w:style>
  <w:style w:type="paragraph" w:styleId="Ttulo2">
    <w:name w:val="heading 2"/>
    <w:qFormat/>
    <w:pPr>
      <w:spacing w:before="240" w:after="100"/>
      <w:outlineLvl w:val="1"/>
    </w:pPr>
    <w:rPr>
      <w:b/>
      <w:bCs/>
      <w:color w:val="1A1A2E"/>
      <w:sz w:val="28"/>
      <w:szCs w:val="28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905</Words>
  <Characters>5162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Usuario</cp:lastModifiedBy>
  <cp:revision>2</cp:revision>
  <dcterms:created xsi:type="dcterms:W3CDTF">2026-06-02T19:33:00Z</dcterms:created>
  <dcterms:modified xsi:type="dcterms:W3CDTF">2026-06-02T19:33:00Z</dcterms:modified>
</cp:coreProperties>
</file>