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B3A3E" w14:textId="1A50B5D9" w:rsidR="00DB5B4B" w:rsidRDefault="006938D0">
      <w:r>
        <w:rPr>
          <w:noProof/>
        </w:rPr>
        <w:drawing>
          <wp:anchor distT="0" distB="0" distL="114300" distR="114300" simplePos="0" relativeHeight="251664384" behindDoc="0" locked="0" layoutInCell="1" allowOverlap="1" wp14:anchorId="01439C79" wp14:editId="54AED264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33640" cy="10659745"/>
            <wp:effectExtent l="0" t="0" r="0" b="8255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3640" cy="1065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6AC3C8" w14:textId="77777777" w:rsidR="00782EDB" w:rsidRDefault="00782EDB">
      <w:pPr>
        <w:sectPr w:rsidR="00782EDB" w:rsidSect="00782EDB">
          <w:footerReference w:type="default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tbl>
      <w:tblPr>
        <w:tblStyle w:val="Tablaconcuadrcula"/>
        <w:tblpPr w:leftFromText="141" w:rightFromText="141" w:vertAnchor="text" w:horzAnchor="margin" w:tblpY="74"/>
        <w:tblW w:w="0" w:type="auto"/>
        <w:tblBorders>
          <w:top w:val="none" w:sz="0" w:space="0" w:color="auto"/>
          <w:left w:val="none" w:sz="0" w:space="0" w:color="auto"/>
          <w:bottom w:val="single" w:sz="24" w:space="0" w:color="88167A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3A75ED" w:rsidRPr="00BC01F2" w14:paraId="41F8D6D9" w14:textId="77777777" w:rsidTr="003A75ED">
        <w:tc>
          <w:tcPr>
            <w:tcW w:w="8494" w:type="dxa"/>
          </w:tcPr>
          <w:p w14:paraId="4FA682E8" w14:textId="681E0B0D" w:rsidR="003A75ED" w:rsidRPr="003A75ED" w:rsidRDefault="003A75ED" w:rsidP="003A75ED">
            <w:pPr>
              <w:pStyle w:val="Ttulo"/>
              <w:rPr>
                <w:b/>
                <w:bCs/>
              </w:rPr>
            </w:pPr>
            <w:r w:rsidRPr="00655491">
              <w:rPr>
                <w:b/>
                <w:bCs/>
                <w:color w:val="88167A"/>
                <w:sz w:val="52"/>
                <w:szCs w:val="52"/>
              </w:rPr>
              <w:lastRenderedPageBreak/>
              <w:t>ÍNDICE</w:t>
            </w:r>
            <w:r w:rsidR="00655491" w:rsidRPr="00655491">
              <w:rPr>
                <w:b/>
                <w:bCs/>
                <w:color w:val="88167A"/>
                <w:sz w:val="52"/>
                <w:szCs w:val="52"/>
              </w:rPr>
              <w:t xml:space="preserve"> DE CONTENIDO</w:t>
            </w:r>
          </w:p>
        </w:tc>
      </w:tr>
    </w:tbl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725701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690E3D" w14:textId="77777777" w:rsidR="003A75ED" w:rsidRDefault="003A75ED" w:rsidP="003A75ED">
          <w:pPr>
            <w:pStyle w:val="TtuloTDC"/>
          </w:pPr>
        </w:p>
        <w:p w14:paraId="1DAC53B3" w14:textId="0B36D345" w:rsidR="002518A5" w:rsidRDefault="003A75E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1331541" w:history="1">
            <w:r w:rsidR="002518A5" w:rsidRPr="005B1071">
              <w:rPr>
                <w:rStyle w:val="Hipervnculo"/>
                <w:b/>
                <w:bCs/>
                <w:noProof/>
              </w:rPr>
              <w:t>1. INTRODUCCIÓN</w:t>
            </w:r>
            <w:r w:rsidR="002518A5">
              <w:rPr>
                <w:noProof/>
                <w:webHidden/>
              </w:rPr>
              <w:tab/>
            </w:r>
            <w:r w:rsidR="002518A5">
              <w:rPr>
                <w:noProof/>
                <w:webHidden/>
              </w:rPr>
              <w:fldChar w:fldCharType="begin"/>
            </w:r>
            <w:r w:rsidR="002518A5">
              <w:rPr>
                <w:noProof/>
                <w:webHidden/>
              </w:rPr>
              <w:instrText xml:space="preserve"> PAGEREF _Toc41331541 \h </w:instrText>
            </w:r>
            <w:r w:rsidR="002518A5">
              <w:rPr>
                <w:noProof/>
                <w:webHidden/>
              </w:rPr>
            </w:r>
            <w:r w:rsidR="002518A5">
              <w:rPr>
                <w:noProof/>
                <w:webHidden/>
              </w:rPr>
              <w:fldChar w:fldCharType="separate"/>
            </w:r>
            <w:r w:rsidR="002518A5">
              <w:rPr>
                <w:noProof/>
                <w:webHidden/>
              </w:rPr>
              <w:t>2</w:t>
            </w:r>
            <w:r w:rsidR="002518A5">
              <w:rPr>
                <w:noProof/>
                <w:webHidden/>
              </w:rPr>
              <w:fldChar w:fldCharType="end"/>
            </w:r>
          </w:hyperlink>
        </w:p>
        <w:p w14:paraId="7713CEB1" w14:textId="2A03FBEC" w:rsidR="002518A5" w:rsidRDefault="002518A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41331542" w:history="1">
            <w:r w:rsidRPr="005B1071">
              <w:rPr>
                <w:rStyle w:val="Hipervnculo"/>
                <w:b/>
                <w:bCs/>
                <w:noProof/>
              </w:rPr>
              <w:t>2. TÉCNICAS DE RC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_Toc41331542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D663E" w14:textId="6217F4A4" w:rsidR="002518A5" w:rsidRDefault="002518A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41331543" w:history="1">
            <w:r w:rsidRPr="005B1071">
              <w:rPr>
                <w:rStyle w:val="Hipervnculo"/>
                <w:b/>
                <w:bCs/>
                <w:noProof/>
              </w:rPr>
              <w:t>2.1 REPRESENTACIÓN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_Toc41331543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841CD" w14:textId="31FC430A" w:rsidR="002518A5" w:rsidRDefault="002518A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41331544" w:history="1">
            <w:r w:rsidRPr="005B1071">
              <w:rPr>
                <w:rStyle w:val="Hipervnculo"/>
                <w:b/>
                <w:bCs/>
                <w:noProof/>
              </w:rPr>
              <w:t>2.2 REPRESENTACIÓN DE RED SEMÁNTICA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_Toc41331544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110D1" w14:textId="327348D3" w:rsidR="002518A5" w:rsidRDefault="002518A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41331545" w:history="1">
            <w:r w:rsidRPr="005B1071">
              <w:rPr>
                <w:rStyle w:val="Hipervnculo"/>
                <w:b/>
                <w:bCs/>
                <w:noProof/>
              </w:rPr>
              <w:t>2.1 PSEUDOCÓDIGO Y ANÁLISIS DE COSTE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_Toc41331545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EF65F" w14:textId="6D0F8533" w:rsidR="002518A5" w:rsidRDefault="002518A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41331546" w:history="1">
            <w:r w:rsidRPr="005B1071">
              <w:rPr>
                <w:rStyle w:val="Hipervnculo"/>
                <w:b/>
                <w:bCs/>
                <w:noProof/>
              </w:rPr>
              <w:t>2. 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_Toc41331546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91AED" w14:textId="08EE6931" w:rsidR="003A75ED" w:rsidRDefault="003A75ED" w:rsidP="003A75ED">
          <w:r>
            <w:rPr>
              <w:b/>
              <w:bCs/>
            </w:rPr>
            <w:fldChar w:fldCharType="end"/>
          </w:r>
        </w:p>
      </w:sdtContent>
    </w:sdt>
    <w:p w14:paraId="2D2934B2" w14:textId="77777777" w:rsidR="00655491" w:rsidRDefault="00655491">
      <w:pPr>
        <w:pStyle w:val="Tabladeilustraciones"/>
        <w:tabs>
          <w:tab w:val="right" w:leader="dot" w:pos="8494"/>
        </w:tabs>
      </w:pPr>
    </w:p>
    <w:p w14:paraId="1C3CE7F0" w14:textId="679AA984" w:rsidR="003B6E54" w:rsidRDefault="003B6E54"/>
    <w:p w14:paraId="33662A29" w14:textId="716C2E60" w:rsidR="003B6E54" w:rsidRDefault="003B6E54"/>
    <w:tbl>
      <w:tblPr>
        <w:tblStyle w:val="Tablaconcuadrcula"/>
        <w:tblpPr w:leftFromText="141" w:rightFromText="141" w:vertAnchor="text" w:horzAnchor="margin" w:tblpY="74"/>
        <w:tblW w:w="0" w:type="auto"/>
        <w:tblBorders>
          <w:top w:val="none" w:sz="0" w:space="0" w:color="auto"/>
          <w:left w:val="none" w:sz="0" w:space="0" w:color="auto"/>
          <w:bottom w:val="single" w:sz="24" w:space="0" w:color="88167A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710B51" w:rsidRPr="00BC01F2" w14:paraId="31F93F1A" w14:textId="77777777" w:rsidTr="00350F2D">
        <w:tc>
          <w:tcPr>
            <w:tcW w:w="8494" w:type="dxa"/>
          </w:tcPr>
          <w:p w14:paraId="084AA06E" w14:textId="4E35C3D6" w:rsidR="00710B51" w:rsidRPr="003A75ED" w:rsidRDefault="00710B51" w:rsidP="00350F2D">
            <w:pPr>
              <w:pStyle w:val="Ttulo"/>
              <w:rPr>
                <w:b/>
                <w:bCs/>
              </w:rPr>
            </w:pPr>
            <w:r w:rsidRPr="00655491">
              <w:rPr>
                <w:b/>
                <w:bCs/>
                <w:color w:val="88167A"/>
                <w:sz w:val="52"/>
                <w:szCs w:val="52"/>
              </w:rPr>
              <w:t xml:space="preserve">ÍNDICE DE </w:t>
            </w:r>
            <w:r>
              <w:rPr>
                <w:b/>
                <w:bCs/>
                <w:color w:val="88167A"/>
                <w:sz w:val="52"/>
                <w:szCs w:val="52"/>
              </w:rPr>
              <w:t>FIGURAS</w:t>
            </w:r>
          </w:p>
        </w:tc>
      </w:tr>
    </w:tbl>
    <w:p w14:paraId="5E3BFDA7" w14:textId="3E7ED559" w:rsidR="003B6E54" w:rsidRDefault="003B6E54"/>
    <w:p w14:paraId="7972AD71" w14:textId="5D254D9C" w:rsidR="00782EDB" w:rsidRDefault="00782EDB"/>
    <w:p w14:paraId="7B1F4F88" w14:textId="7B3B09E4" w:rsidR="006938D0" w:rsidRDefault="006938D0"/>
    <w:p w14:paraId="22F768D7" w14:textId="087DC112" w:rsidR="006938D0" w:rsidRDefault="006938D0"/>
    <w:p w14:paraId="5B649585" w14:textId="3CC9022F" w:rsidR="006938D0" w:rsidRDefault="006938D0"/>
    <w:p w14:paraId="06658A03" w14:textId="006C4CC4" w:rsidR="006938D0" w:rsidRDefault="006938D0"/>
    <w:p w14:paraId="55C9AD1B" w14:textId="3502BD9A" w:rsidR="006938D0" w:rsidRDefault="006938D0"/>
    <w:p w14:paraId="45308540" w14:textId="7174CCF3" w:rsidR="006938D0" w:rsidRDefault="006938D0"/>
    <w:p w14:paraId="28E78B47" w14:textId="55D6E627" w:rsidR="006938D0" w:rsidRDefault="006938D0"/>
    <w:p w14:paraId="30484B53" w14:textId="607E6ADE" w:rsidR="006938D0" w:rsidRDefault="006938D0"/>
    <w:p w14:paraId="6CD6BDEF" w14:textId="05415A43" w:rsidR="006938D0" w:rsidRDefault="006938D0"/>
    <w:p w14:paraId="37306720" w14:textId="56F10599" w:rsidR="006938D0" w:rsidRDefault="006938D0"/>
    <w:p w14:paraId="7770A9A7" w14:textId="77777777" w:rsidR="006938D0" w:rsidRDefault="006938D0"/>
    <w:p w14:paraId="4ED7A32E" w14:textId="419BF806" w:rsidR="006938D0" w:rsidRDefault="006938D0"/>
    <w:p w14:paraId="1786CFA1" w14:textId="7B4F44FC" w:rsidR="006938D0" w:rsidRDefault="006938D0"/>
    <w:p w14:paraId="2B167474" w14:textId="4B943352" w:rsidR="006938D0" w:rsidRDefault="006938D0"/>
    <w:p w14:paraId="10F4047D" w14:textId="77777777" w:rsidR="000D43FB" w:rsidRDefault="000D43FB" w:rsidP="005449A4">
      <w:pPr>
        <w:jc w:val="both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single" w:sz="24" w:space="0" w:color="88167A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BC01F2" w:rsidRPr="00BC01F2" w14:paraId="451C916F" w14:textId="77777777" w:rsidTr="00BC01F2">
        <w:tc>
          <w:tcPr>
            <w:tcW w:w="8494" w:type="dxa"/>
          </w:tcPr>
          <w:p w14:paraId="1D00DC9F" w14:textId="34414332" w:rsidR="00BC01F2" w:rsidRPr="0093369C" w:rsidRDefault="00782EDB" w:rsidP="005449A4">
            <w:pPr>
              <w:pStyle w:val="Ttulo1"/>
              <w:jc w:val="both"/>
              <w:outlineLvl w:val="0"/>
              <w:rPr>
                <w:b/>
                <w:bCs/>
              </w:rPr>
            </w:pPr>
            <w:bookmarkStart w:id="0" w:name="_Toc41331541"/>
            <w:r w:rsidRPr="0093369C">
              <w:rPr>
                <w:b/>
                <w:bCs/>
                <w:color w:val="88167A"/>
                <w:sz w:val="44"/>
                <w:szCs w:val="44"/>
              </w:rPr>
              <w:lastRenderedPageBreak/>
              <w:t xml:space="preserve">1. </w:t>
            </w:r>
            <w:r w:rsidR="00BC01F2" w:rsidRPr="0093369C">
              <w:rPr>
                <w:b/>
                <w:bCs/>
                <w:color w:val="88167A"/>
                <w:sz w:val="44"/>
                <w:szCs w:val="44"/>
              </w:rPr>
              <w:t>INTRODUCCIÓN</w:t>
            </w:r>
            <w:bookmarkEnd w:id="0"/>
          </w:p>
        </w:tc>
      </w:tr>
    </w:tbl>
    <w:p w14:paraId="637C85C4" w14:textId="3B24A10C" w:rsidR="0043737C" w:rsidRDefault="0043737C" w:rsidP="005449A4">
      <w:pPr>
        <w:jc w:val="both"/>
      </w:pPr>
    </w:p>
    <w:p w14:paraId="074311F8" w14:textId="14F2D5DC" w:rsidR="0043737C" w:rsidRDefault="001D56E3" w:rsidP="005449A4">
      <w:pPr>
        <w:jc w:val="both"/>
      </w:pPr>
      <w:r>
        <w:t>La comprensión del concepto de Representación del Conocimiento (RC a partir de ahora) es más entendible si es abordada en términos de los cinco posibles roles que desempeña.  Estos roles se resumen de la siguiente forma:</w:t>
      </w:r>
    </w:p>
    <w:p w14:paraId="26FF7EE1" w14:textId="2AEC1B07" w:rsidR="001D56E3" w:rsidRDefault="001D56E3" w:rsidP="005449A4">
      <w:pPr>
        <w:pStyle w:val="Prrafodelista"/>
        <w:numPr>
          <w:ilvl w:val="0"/>
          <w:numId w:val="30"/>
        </w:numPr>
        <w:jc w:val="both"/>
      </w:pPr>
      <w:r>
        <w:t>Rol 1: Una RC es un sustituto</w:t>
      </w:r>
      <w:r w:rsidR="00E16479">
        <w:t>, r</w:t>
      </w:r>
      <w:r>
        <w:t>eemplazo de la cosa misma, utilizado para permitir a una entidad determinar consecuencias pensando en lugar de actuar.</w:t>
      </w:r>
    </w:p>
    <w:p w14:paraId="5053E3B4" w14:textId="77777777" w:rsidR="00E16479" w:rsidRDefault="00E16479" w:rsidP="005449A4">
      <w:pPr>
        <w:pStyle w:val="Prrafodelista"/>
        <w:jc w:val="both"/>
      </w:pPr>
    </w:p>
    <w:p w14:paraId="292FE84A" w14:textId="00DDC8D2" w:rsidR="00E16479" w:rsidRDefault="001D56E3" w:rsidP="005449A4">
      <w:pPr>
        <w:pStyle w:val="Prrafodelista"/>
        <w:numPr>
          <w:ilvl w:val="0"/>
          <w:numId w:val="30"/>
        </w:numPr>
        <w:jc w:val="both"/>
      </w:pPr>
      <w:r>
        <w:t xml:space="preserve">Rol 2: Una RC es un conjunto de decisiones sobre cómo y qué ver en el mundo. </w:t>
      </w:r>
      <w:r w:rsidR="00E16479">
        <w:t>Es importante destacar que una RC no es una estructura de datos.</w:t>
      </w:r>
    </w:p>
    <w:p w14:paraId="09BB5A17" w14:textId="77777777" w:rsidR="00E16479" w:rsidRDefault="00E16479" w:rsidP="005449A4">
      <w:pPr>
        <w:pStyle w:val="Prrafodelista"/>
        <w:jc w:val="both"/>
      </w:pPr>
    </w:p>
    <w:p w14:paraId="7E996CAB" w14:textId="178DFF55" w:rsidR="00E16479" w:rsidRDefault="00E16479" w:rsidP="005449A4">
      <w:pPr>
        <w:pStyle w:val="Prrafodelista"/>
        <w:numPr>
          <w:ilvl w:val="0"/>
          <w:numId w:val="30"/>
        </w:numPr>
        <w:jc w:val="both"/>
      </w:pPr>
      <w:r>
        <w:t>Rol 3: Una RC es una Teoría Parcial del Razonamiento Inteligente, expresada en términos de 3 componentes:</w:t>
      </w:r>
    </w:p>
    <w:p w14:paraId="4DD545F2" w14:textId="77777777" w:rsidR="00E16479" w:rsidRDefault="00E16479" w:rsidP="005449A4">
      <w:pPr>
        <w:pStyle w:val="Prrafodelista"/>
        <w:jc w:val="both"/>
      </w:pPr>
    </w:p>
    <w:p w14:paraId="3D890D70" w14:textId="676191D3" w:rsidR="00E16479" w:rsidRDefault="00E16479" w:rsidP="005449A4">
      <w:pPr>
        <w:pStyle w:val="Prrafodelista"/>
        <w:numPr>
          <w:ilvl w:val="1"/>
          <w:numId w:val="30"/>
        </w:numPr>
        <w:jc w:val="both"/>
      </w:pPr>
      <w:r>
        <w:t>La concepción fundamental de la representación del razonamiento inteligente.</w:t>
      </w:r>
    </w:p>
    <w:p w14:paraId="25244770" w14:textId="576DC228" w:rsidR="00E16479" w:rsidRDefault="00E16479" w:rsidP="005449A4">
      <w:pPr>
        <w:pStyle w:val="Prrafodelista"/>
        <w:numPr>
          <w:ilvl w:val="1"/>
          <w:numId w:val="30"/>
        </w:numPr>
        <w:jc w:val="both"/>
      </w:pPr>
      <w:r>
        <w:t>El conjunto de inferencias que la representación establece</w:t>
      </w:r>
      <w:r w:rsidR="00DD2904">
        <w:t>.</w:t>
      </w:r>
    </w:p>
    <w:p w14:paraId="1E55CE09" w14:textId="28BE5645" w:rsidR="00E16479" w:rsidRDefault="00E16479" w:rsidP="005449A4">
      <w:pPr>
        <w:pStyle w:val="Prrafodelista"/>
        <w:numPr>
          <w:ilvl w:val="1"/>
          <w:numId w:val="30"/>
        </w:numPr>
        <w:jc w:val="both"/>
      </w:pPr>
      <w:r>
        <w:t>Conjunto de inferencias que recomienda</w:t>
      </w:r>
      <w:r w:rsidR="00DD2904">
        <w:t>.</w:t>
      </w:r>
    </w:p>
    <w:p w14:paraId="5A288344" w14:textId="2E00457C" w:rsidR="005449A4" w:rsidRDefault="005449A4" w:rsidP="005449A4">
      <w:pPr>
        <w:ind w:left="708"/>
        <w:jc w:val="both"/>
      </w:pPr>
      <w:r>
        <w:t>Existen diferentes definiciones para razonamiento inteligente desde distintos campos de estudio, como la matemática (variedad de cálculos formales, típicamente deducibles) o la psicología (comportamiento humano característico), entre otros muchos.</w:t>
      </w:r>
    </w:p>
    <w:p w14:paraId="76544FB7" w14:textId="77777777" w:rsidR="00E16479" w:rsidRDefault="00E16479" w:rsidP="005449A4">
      <w:pPr>
        <w:pStyle w:val="Prrafodelista"/>
        <w:ind w:left="1440"/>
        <w:jc w:val="both"/>
      </w:pPr>
    </w:p>
    <w:p w14:paraId="4FE15E76" w14:textId="41A18499" w:rsidR="005449A4" w:rsidRDefault="00E16479" w:rsidP="005449A4">
      <w:pPr>
        <w:pStyle w:val="Prrafodelista"/>
        <w:numPr>
          <w:ilvl w:val="0"/>
          <w:numId w:val="30"/>
        </w:numPr>
        <w:jc w:val="both"/>
      </w:pPr>
      <w:r>
        <w:t xml:space="preserve">Rol 4: </w:t>
      </w:r>
      <w:r w:rsidR="005449A4">
        <w:t>Medio para computación pragmática eficiente, es decir, el entorno computacional en el que se realiza el pensamiento. Organiza la información para facilitar las inferencias.</w:t>
      </w:r>
    </w:p>
    <w:p w14:paraId="6C68CAC7" w14:textId="77777777" w:rsidR="005449A4" w:rsidRDefault="005449A4" w:rsidP="005449A4">
      <w:pPr>
        <w:pStyle w:val="Prrafodelista"/>
        <w:jc w:val="both"/>
      </w:pPr>
    </w:p>
    <w:p w14:paraId="4951B410" w14:textId="00F6F5D6" w:rsidR="0043737C" w:rsidRDefault="005449A4" w:rsidP="005449A4">
      <w:pPr>
        <w:pStyle w:val="Prrafodelista"/>
        <w:numPr>
          <w:ilvl w:val="0"/>
          <w:numId w:val="30"/>
        </w:numPr>
        <w:jc w:val="both"/>
      </w:pPr>
      <w:r>
        <w:t>Rol 5: Medio de expresión humana, una lengua en la que decimos cosas sobre el mundo.</w:t>
      </w:r>
      <w:r w:rsidR="00DD306A">
        <w:t xml:space="preserve"> </w:t>
      </w:r>
    </w:p>
    <w:p w14:paraId="64AC1177" w14:textId="3826E2BD" w:rsidR="0043737C" w:rsidRDefault="0043737C"/>
    <w:p w14:paraId="2B3B7A00" w14:textId="5BD52479" w:rsidR="0043737C" w:rsidRDefault="005449A4">
      <w:r>
        <w:t xml:space="preserve">Además, </w:t>
      </w:r>
      <w:r w:rsidR="001853B5">
        <w:t>una buena RC cumple los siguientes puntos</w:t>
      </w:r>
      <w:r>
        <w:t>:</w:t>
      </w:r>
    </w:p>
    <w:p w14:paraId="11EE38C2" w14:textId="532913D2" w:rsidR="002F5288" w:rsidRDefault="001853B5" w:rsidP="003F210B">
      <w:pPr>
        <w:pStyle w:val="Prrafodelista"/>
        <w:numPr>
          <w:ilvl w:val="0"/>
          <w:numId w:val="32"/>
        </w:numPr>
      </w:pPr>
      <w:r>
        <w:t>Es</w:t>
      </w:r>
      <w:r w:rsidR="005449A4">
        <w:t xml:space="preserve"> comprensible por los humanos, </w:t>
      </w:r>
      <w:r>
        <w:t>soporta</w:t>
      </w:r>
      <w:r w:rsidR="005449A4">
        <w:t xml:space="preserve"> </w:t>
      </w:r>
      <w:proofErr w:type="gramStart"/>
      <w:r w:rsidR="005449A4">
        <w:t>la modularidad</w:t>
      </w:r>
      <w:proofErr w:type="gramEnd"/>
      <w:r w:rsidR="005449A4">
        <w:t xml:space="preserve"> y la jerarquía de clases</w:t>
      </w:r>
      <w:r>
        <w:t xml:space="preserve">. Por ejemplo: </w:t>
      </w:r>
      <w:r w:rsidRPr="002F5288">
        <w:rPr>
          <w:i/>
          <w:iCs/>
        </w:rPr>
        <w:t>Los pastores alemanes son perros que, a su vez, son animales</w:t>
      </w:r>
      <w:r>
        <w:t>.</w:t>
      </w:r>
    </w:p>
    <w:p w14:paraId="7F4AA8F7" w14:textId="5254DC41" w:rsidR="001853B5" w:rsidRDefault="001853B5" w:rsidP="005449A4">
      <w:pPr>
        <w:pStyle w:val="Prrafodelista"/>
        <w:numPr>
          <w:ilvl w:val="0"/>
          <w:numId w:val="32"/>
        </w:numPr>
      </w:pPr>
      <w:r>
        <w:t xml:space="preserve">Tiene consistencia. Un ejemplo de dos interpretaciones: </w:t>
      </w:r>
    </w:p>
    <w:p w14:paraId="1C929E34" w14:textId="6AD14496" w:rsidR="001853B5" w:rsidRPr="002F5288" w:rsidRDefault="001853B5" w:rsidP="001853B5">
      <w:pPr>
        <w:pStyle w:val="Prrafodelista"/>
        <w:numPr>
          <w:ilvl w:val="1"/>
          <w:numId w:val="32"/>
        </w:numPr>
        <w:rPr>
          <w:i/>
          <w:iCs/>
        </w:rPr>
      </w:pPr>
      <w:r w:rsidRPr="002F5288">
        <w:rPr>
          <w:i/>
          <w:iCs/>
        </w:rPr>
        <w:t>Pablo ha encendido el ordenador.</w:t>
      </w:r>
    </w:p>
    <w:p w14:paraId="4AEF42B3" w14:textId="1F0E2A14" w:rsidR="002F5288" w:rsidRDefault="001853B5" w:rsidP="003F210B">
      <w:pPr>
        <w:pStyle w:val="Prrafodelista"/>
        <w:numPr>
          <w:ilvl w:val="1"/>
          <w:numId w:val="32"/>
        </w:numPr>
      </w:pPr>
      <w:r w:rsidRPr="002F5288">
        <w:rPr>
          <w:i/>
          <w:iCs/>
        </w:rPr>
        <w:t>El ordenador ha sido encendido por Pablo</w:t>
      </w:r>
      <w:r>
        <w:t>.</w:t>
      </w:r>
    </w:p>
    <w:p w14:paraId="6406D351" w14:textId="6E854A84" w:rsidR="002F5288" w:rsidRDefault="001853B5" w:rsidP="003F210B">
      <w:pPr>
        <w:pStyle w:val="Prrafodelista"/>
        <w:numPr>
          <w:ilvl w:val="0"/>
          <w:numId w:val="32"/>
        </w:numPr>
      </w:pPr>
      <w:r>
        <w:t>Es eficiente.</w:t>
      </w:r>
    </w:p>
    <w:p w14:paraId="13450E0C" w14:textId="371E9FC8" w:rsidR="001853B5" w:rsidRDefault="001853B5" w:rsidP="001853B5">
      <w:pPr>
        <w:pStyle w:val="Prrafodelista"/>
        <w:numPr>
          <w:ilvl w:val="0"/>
          <w:numId w:val="32"/>
        </w:numPr>
      </w:pPr>
      <w:r>
        <w:t>Es fácil de modificar y actualizar.</w:t>
      </w:r>
    </w:p>
    <w:p w14:paraId="2CE4968C" w14:textId="61BA53CF" w:rsidR="001853B5" w:rsidRDefault="001853B5" w:rsidP="001853B5"/>
    <w:p w14:paraId="442E16BF" w14:textId="0EC273A9" w:rsidR="001853B5" w:rsidRDefault="002F5288" w:rsidP="001853B5">
      <w:r>
        <w:t>Para terminar de comprender qué es una RC, es necesario definir el término inferencia</w:t>
      </w:r>
      <w:r w:rsidR="000D43FB">
        <w:t>, pues toda RC lo emplea. Una inferencia es el proceso que lleva de unas premisas a una conclusión, la cual puede ser válida o no. Una oración es válida si y solo sí es verdadera en todos los casos posibles.</w:t>
      </w:r>
    </w:p>
    <w:p w14:paraId="6FD8D2C1" w14:textId="6C1A35CA" w:rsidR="0043737C" w:rsidRDefault="0043737C"/>
    <w:tbl>
      <w:tblPr>
        <w:tblStyle w:val="Tablaconcuadrcula"/>
        <w:tblpPr w:leftFromText="141" w:rightFromText="141" w:vertAnchor="text" w:tblpY="12"/>
        <w:tblW w:w="0" w:type="auto"/>
        <w:tblBorders>
          <w:top w:val="none" w:sz="0" w:space="0" w:color="auto"/>
          <w:left w:val="none" w:sz="0" w:space="0" w:color="auto"/>
          <w:bottom w:val="single" w:sz="24" w:space="0" w:color="88167A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3F210B" w:rsidRPr="00BC01F2" w14:paraId="19F4550D" w14:textId="77777777" w:rsidTr="007A451F">
        <w:tc>
          <w:tcPr>
            <w:tcW w:w="8494" w:type="dxa"/>
          </w:tcPr>
          <w:p w14:paraId="18874F27" w14:textId="735C3F49" w:rsidR="003F210B" w:rsidRPr="0093369C" w:rsidRDefault="003F210B" w:rsidP="007A451F">
            <w:pPr>
              <w:pStyle w:val="Ttulo1"/>
              <w:outlineLvl w:val="0"/>
              <w:rPr>
                <w:b/>
                <w:bCs/>
                <w:sz w:val="44"/>
                <w:szCs w:val="44"/>
              </w:rPr>
            </w:pPr>
            <w:bookmarkStart w:id="1" w:name="_Toc41331542"/>
            <w:r w:rsidRPr="0093369C">
              <w:rPr>
                <w:b/>
                <w:bCs/>
                <w:color w:val="88167A"/>
                <w:sz w:val="44"/>
                <w:szCs w:val="44"/>
              </w:rPr>
              <w:lastRenderedPageBreak/>
              <w:t xml:space="preserve">2. </w:t>
            </w:r>
            <w:r>
              <w:rPr>
                <w:b/>
                <w:bCs/>
                <w:color w:val="88167A"/>
                <w:sz w:val="44"/>
                <w:szCs w:val="44"/>
              </w:rPr>
              <w:t>TÉCNICAS DE RC</w:t>
            </w:r>
            <w:bookmarkEnd w:id="1"/>
          </w:p>
        </w:tc>
      </w:tr>
    </w:tbl>
    <w:p w14:paraId="448E7401" w14:textId="4478F044" w:rsidR="0043737C" w:rsidRDefault="0043737C"/>
    <w:p w14:paraId="6BB46562" w14:textId="73EFFFC4" w:rsidR="003F210B" w:rsidRDefault="003F210B" w:rsidP="00DB0350">
      <w:pPr>
        <w:jc w:val="both"/>
      </w:pPr>
      <w:r>
        <w:t xml:space="preserve">Existen </w:t>
      </w:r>
      <w:r w:rsidR="00DB0350">
        <w:t>cinco</w:t>
      </w:r>
      <w:r>
        <w:t xml:space="preserve"> técnicas para la Representación del Conocimiento</w:t>
      </w:r>
      <w:r w:rsidR="00DB0350">
        <w:t>:</w:t>
      </w:r>
    </w:p>
    <w:p w14:paraId="21B6A8D0" w14:textId="08C4711A" w:rsidR="003F210B" w:rsidRDefault="003F210B" w:rsidP="00DB0350">
      <w:pPr>
        <w:pStyle w:val="Prrafodelista"/>
        <w:numPr>
          <w:ilvl w:val="0"/>
          <w:numId w:val="33"/>
        </w:numPr>
        <w:jc w:val="both"/>
      </w:pPr>
      <w:r>
        <w:t>Representación Lógica</w:t>
      </w:r>
    </w:p>
    <w:p w14:paraId="7333B820" w14:textId="3E26D927" w:rsidR="003F210B" w:rsidRDefault="003F210B" w:rsidP="00DB0350">
      <w:pPr>
        <w:pStyle w:val="Prrafodelista"/>
        <w:numPr>
          <w:ilvl w:val="0"/>
          <w:numId w:val="33"/>
        </w:numPr>
        <w:jc w:val="both"/>
      </w:pPr>
      <w:r>
        <w:t>Representación de Red Semántica</w:t>
      </w:r>
    </w:p>
    <w:p w14:paraId="73659517" w14:textId="30C476AB" w:rsidR="003F210B" w:rsidRDefault="003F210B" w:rsidP="00DB0350">
      <w:pPr>
        <w:pStyle w:val="Prrafodelista"/>
        <w:numPr>
          <w:ilvl w:val="0"/>
          <w:numId w:val="33"/>
        </w:numPr>
        <w:jc w:val="both"/>
      </w:pPr>
      <w:r>
        <w:t>Reglas de Producción</w:t>
      </w:r>
    </w:p>
    <w:p w14:paraId="7C095BA1" w14:textId="4C391B9B" w:rsidR="003F210B" w:rsidRDefault="003F210B" w:rsidP="00DB0350">
      <w:pPr>
        <w:pStyle w:val="Prrafodelista"/>
        <w:numPr>
          <w:ilvl w:val="0"/>
          <w:numId w:val="33"/>
        </w:numPr>
        <w:jc w:val="both"/>
      </w:pPr>
      <w:r>
        <w:t>Representación de Marco</w:t>
      </w:r>
      <w:r w:rsidR="0053120B">
        <w:t>s</w:t>
      </w:r>
    </w:p>
    <w:p w14:paraId="45E4DEA7" w14:textId="2040B26C" w:rsidR="0053120B" w:rsidRDefault="0053120B" w:rsidP="00DB0350">
      <w:pPr>
        <w:pStyle w:val="Prrafodelista"/>
        <w:numPr>
          <w:ilvl w:val="0"/>
          <w:numId w:val="33"/>
        </w:numPr>
        <w:jc w:val="both"/>
      </w:pPr>
      <w:r>
        <w:t>Redes neuronales</w:t>
      </w:r>
    </w:p>
    <w:p w14:paraId="6D099733" w14:textId="133E6A62" w:rsidR="0053120B" w:rsidRDefault="0053120B" w:rsidP="00DB0350">
      <w:pPr>
        <w:jc w:val="both"/>
      </w:pPr>
    </w:p>
    <w:p w14:paraId="5C83F962" w14:textId="56536661" w:rsidR="0053120B" w:rsidRDefault="00DB0350" w:rsidP="00DB0350">
      <w:pPr>
        <w:jc w:val="both"/>
      </w:pPr>
      <w:r>
        <w:t>Estás técnicas están apoyadas en lenguajes y estos constan de dos aspectos básicos:</w:t>
      </w:r>
    </w:p>
    <w:p w14:paraId="575E7D58" w14:textId="2ECCB9FD" w:rsidR="00DB0350" w:rsidRDefault="00DB0350" w:rsidP="00DB0350">
      <w:pPr>
        <w:pStyle w:val="Prrafodelista"/>
        <w:numPr>
          <w:ilvl w:val="0"/>
          <w:numId w:val="34"/>
        </w:numPr>
        <w:jc w:val="both"/>
      </w:pPr>
      <w:r>
        <w:t xml:space="preserve">Sintaxis, que explica cómo es la forma en la que se construyen las oraciones, combinando estructuras más sencillas. Por ejemplo: en la oración </w:t>
      </w:r>
      <w:r w:rsidRPr="00DB0350">
        <w:rPr>
          <w:i/>
          <w:iCs/>
        </w:rPr>
        <w:t>Marina puerta la abre</w:t>
      </w:r>
      <w:r>
        <w:rPr>
          <w:i/>
          <w:iCs/>
        </w:rPr>
        <w:t xml:space="preserve">, </w:t>
      </w:r>
      <w:r>
        <w:t>se puede decir que es sintácticamente errónea porque sus elementos están mal ordenados.</w:t>
      </w:r>
    </w:p>
    <w:p w14:paraId="7F07DB4D" w14:textId="2F5D731A" w:rsidR="00DB0350" w:rsidRDefault="00DB0350" w:rsidP="00DB0350">
      <w:pPr>
        <w:pStyle w:val="Prrafodelista"/>
        <w:numPr>
          <w:ilvl w:val="0"/>
          <w:numId w:val="34"/>
        </w:numPr>
        <w:jc w:val="both"/>
      </w:pPr>
      <w:r>
        <w:t>Semántica, que explica la correspondencia entre los elementos del lenguaje y su significado.</w:t>
      </w:r>
    </w:p>
    <w:p w14:paraId="0E4322AD" w14:textId="33FB9783" w:rsidR="003F210B" w:rsidRDefault="003F210B"/>
    <w:p w14:paraId="55F04C9D" w14:textId="2AC94B83" w:rsidR="003F210B" w:rsidRDefault="003F210B"/>
    <w:p w14:paraId="0762B710" w14:textId="71158573" w:rsidR="00DB0350" w:rsidRDefault="00DB0350"/>
    <w:p w14:paraId="61AD8629" w14:textId="77777777" w:rsidR="00DB0350" w:rsidRDefault="00DB0350"/>
    <w:tbl>
      <w:tblPr>
        <w:tblStyle w:val="Tablaconcuadrcula"/>
        <w:tblpPr w:leftFromText="141" w:rightFromText="141" w:vertAnchor="text" w:horzAnchor="margin" w:tblpY="-101"/>
        <w:tblW w:w="0" w:type="auto"/>
        <w:tblBorders>
          <w:top w:val="none" w:sz="0" w:space="0" w:color="auto"/>
          <w:left w:val="none" w:sz="0" w:space="0" w:color="auto"/>
          <w:bottom w:val="single" w:sz="12" w:space="0" w:color="D022AB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DB0350" w:rsidRPr="00BC01F2" w14:paraId="3422815B" w14:textId="77777777" w:rsidTr="007A451F">
        <w:tc>
          <w:tcPr>
            <w:tcW w:w="8494" w:type="dxa"/>
          </w:tcPr>
          <w:p w14:paraId="53C127D9" w14:textId="68022346" w:rsidR="00DB0350" w:rsidRPr="00A2516E" w:rsidRDefault="00DB0350" w:rsidP="007A451F">
            <w:pPr>
              <w:pStyle w:val="Ttulo2"/>
              <w:outlineLvl w:val="1"/>
              <w:rPr>
                <w:b/>
                <w:bCs/>
              </w:rPr>
            </w:pPr>
            <w:bookmarkStart w:id="2" w:name="_Toc41331543"/>
            <w:r>
              <w:rPr>
                <w:b/>
                <w:bCs/>
                <w:color w:val="D022AB"/>
              </w:rPr>
              <w:t>2</w:t>
            </w:r>
            <w:r w:rsidRPr="00A2516E">
              <w:rPr>
                <w:b/>
                <w:bCs/>
                <w:color w:val="D022AB"/>
              </w:rPr>
              <w:t xml:space="preserve">.1 </w:t>
            </w:r>
            <w:r>
              <w:rPr>
                <w:b/>
                <w:bCs/>
                <w:color w:val="D022AB"/>
              </w:rPr>
              <w:t>REPRESENTACIÓN LÓGICA</w:t>
            </w:r>
            <w:bookmarkEnd w:id="2"/>
          </w:p>
        </w:tc>
      </w:tr>
    </w:tbl>
    <w:p w14:paraId="5B54800C" w14:textId="77777777" w:rsidR="00DB0350" w:rsidRDefault="00DB0350"/>
    <w:p w14:paraId="61DAE469" w14:textId="3ACFFE9A" w:rsidR="003F210B" w:rsidRDefault="00BD1EF7">
      <w:r>
        <w:t xml:space="preserve">Lenguaje con reglas definidas que trabaja con proposiciones y no admite la ambigüedad. </w:t>
      </w:r>
    </w:p>
    <w:p w14:paraId="41089602" w14:textId="016FA11F" w:rsidR="003F210B" w:rsidRDefault="003F210B"/>
    <w:p w14:paraId="3284E64C" w14:textId="2F83C8C1" w:rsidR="003F210B" w:rsidRDefault="003F210B"/>
    <w:p w14:paraId="6DB95C9B" w14:textId="7B228940" w:rsidR="003F210B" w:rsidRDefault="003F210B"/>
    <w:p w14:paraId="76F843DF" w14:textId="2D50CA4F" w:rsidR="003F210B" w:rsidRDefault="003F210B"/>
    <w:p w14:paraId="0F6DFBC3" w14:textId="09603120" w:rsidR="003F210B" w:rsidRDefault="003F210B"/>
    <w:p w14:paraId="4A493E77" w14:textId="76EE2AA7" w:rsidR="003F210B" w:rsidRDefault="003F210B"/>
    <w:tbl>
      <w:tblPr>
        <w:tblStyle w:val="Tablaconcuadrcula"/>
        <w:tblpPr w:leftFromText="141" w:rightFromText="141" w:vertAnchor="text" w:horzAnchor="margin" w:tblpY="-101"/>
        <w:tblW w:w="0" w:type="auto"/>
        <w:tblBorders>
          <w:top w:val="none" w:sz="0" w:space="0" w:color="auto"/>
          <w:left w:val="none" w:sz="0" w:space="0" w:color="auto"/>
          <w:bottom w:val="single" w:sz="12" w:space="0" w:color="D022AB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BD1EF7" w:rsidRPr="00BC01F2" w14:paraId="12748283" w14:textId="77777777" w:rsidTr="007A451F">
        <w:tc>
          <w:tcPr>
            <w:tcW w:w="8494" w:type="dxa"/>
          </w:tcPr>
          <w:p w14:paraId="7203AF99" w14:textId="61D0A8E9" w:rsidR="00BD1EF7" w:rsidRPr="00A2516E" w:rsidRDefault="00BD1EF7" w:rsidP="007A451F">
            <w:pPr>
              <w:pStyle w:val="Ttulo2"/>
              <w:outlineLvl w:val="1"/>
              <w:rPr>
                <w:b/>
                <w:bCs/>
              </w:rPr>
            </w:pPr>
            <w:bookmarkStart w:id="3" w:name="_Toc41331544"/>
            <w:r>
              <w:rPr>
                <w:b/>
                <w:bCs/>
                <w:color w:val="D022AB"/>
              </w:rPr>
              <w:t>2</w:t>
            </w:r>
            <w:r w:rsidRPr="00A2516E">
              <w:rPr>
                <w:b/>
                <w:bCs/>
                <w:color w:val="D022AB"/>
              </w:rPr>
              <w:t>.</w:t>
            </w:r>
            <w:r>
              <w:rPr>
                <w:b/>
                <w:bCs/>
                <w:color w:val="D022AB"/>
              </w:rPr>
              <w:t>2</w:t>
            </w:r>
            <w:r w:rsidRPr="00A2516E">
              <w:rPr>
                <w:b/>
                <w:bCs/>
                <w:color w:val="D022AB"/>
              </w:rPr>
              <w:t xml:space="preserve"> </w:t>
            </w:r>
            <w:r>
              <w:rPr>
                <w:b/>
                <w:bCs/>
                <w:color w:val="D022AB"/>
              </w:rPr>
              <w:t>REPRESENTACIÓN</w:t>
            </w:r>
            <w:r>
              <w:rPr>
                <w:b/>
                <w:bCs/>
                <w:color w:val="D022AB"/>
              </w:rPr>
              <w:t xml:space="preserve"> DE RED SEMÁNTICA</w:t>
            </w:r>
            <w:bookmarkEnd w:id="3"/>
          </w:p>
        </w:tc>
      </w:tr>
    </w:tbl>
    <w:p w14:paraId="29E73730" w14:textId="1CECD16E" w:rsidR="003F210B" w:rsidRDefault="003F210B"/>
    <w:p w14:paraId="442B3A2F" w14:textId="79A03182" w:rsidR="00BD1EF7" w:rsidRDefault="00BD1EF7">
      <w:r>
        <w:t xml:space="preserve">Técnica que permite representar mediante un gráfico cómo se interrelacionan las palabras. </w:t>
      </w:r>
      <w:r w:rsidR="00E62437">
        <w:t>Es una alternativa a la lógica de predicados.</w:t>
      </w:r>
    </w:p>
    <w:p w14:paraId="11984B94" w14:textId="3B79CFF3" w:rsidR="00E62437" w:rsidRDefault="00E62437">
      <w:r>
        <w:lastRenderedPageBreak/>
        <w:t xml:space="preserve">La red está formada por nodos, representando los objetos, y arcos, representando la relación entre esos objetos. Además, esta representación permite crear categorías de los distintos objetos y relacionarlas de distintas maneras. </w:t>
      </w:r>
    </w:p>
    <w:p w14:paraId="4B2B801B" w14:textId="32B9BBA0" w:rsidR="00E62437" w:rsidRDefault="00E62437">
      <w:r>
        <w:t>Existen dos formas para presentar una red semántica:</w:t>
      </w:r>
    </w:p>
    <w:p w14:paraId="1A5FAB4A" w14:textId="04FB34C9" w:rsidR="00E62437" w:rsidRDefault="00E62437" w:rsidP="00E62437">
      <w:pPr>
        <w:pStyle w:val="Prrafodelista"/>
        <w:numPr>
          <w:ilvl w:val="0"/>
          <w:numId w:val="35"/>
        </w:numPr>
      </w:pPr>
      <w:r>
        <w:t>Mediante un grafo: Conjunto de elementos denominados nodos o vértices que se conectan a través de enlaces conocidos como arcos o aristas. (Ilustración 1)</w:t>
      </w:r>
      <w:r w:rsidR="00813E91">
        <w:t>.</w:t>
      </w:r>
    </w:p>
    <w:p w14:paraId="2FEDCCA1" w14:textId="5BDCF3F6" w:rsidR="00E62437" w:rsidRDefault="00E62437" w:rsidP="00E62437">
      <w:pPr>
        <w:pStyle w:val="Prrafodelista"/>
      </w:pPr>
    </w:p>
    <w:p w14:paraId="0DB3A8A4" w14:textId="4C98AC07" w:rsidR="003F210B" w:rsidRDefault="00E62437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80C544C" wp14:editId="0D27E556">
                <wp:simplePos x="0" y="0"/>
                <wp:positionH relativeFrom="column">
                  <wp:posOffset>604520</wp:posOffset>
                </wp:positionH>
                <wp:positionV relativeFrom="paragraph">
                  <wp:posOffset>2826385</wp:posOffset>
                </wp:positionV>
                <wp:extent cx="4181475" cy="635"/>
                <wp:effectExtent l="0" t="0" r="0" b="0"/>
                <wp:wrapTopAndBottom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8B7131" w14:textId="1DE2BE46" w:rsidR="00E62437" w:rsidRPr="00AB5FC5" w:rsidRDefault="00E62437" w:rsidP="00E62437">
                            <w:pPr>
                              <w:pStyle w:val="Descripcin"/>
                              <w:rPr>
                                <w:noProof/>
                              </w:rPr>
                            </w:pPr>
                            <w:r>
                              <w:t xml:space="preserve">Ilustración </w:t>
                            </w:r>
                            <w:fldSimple w:instr=" SEQ Ilustración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. Ejemplo de red semántica, uso de grafo.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80C544C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47.6pt;margin-top:222.55pt;width:329.25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" stroked="f">
                <v:textbox style="mso-fit-shape-to-text:t" inset="0,0,0,0">
                  <w:txbxContent>
                    <w:p w14:paraId="458B7131" w14:textId="1DE2BE46" w:rsidR="00E62437" w:rsidRPr="00AB5FC5" w:rsidRDefault="00E62437" w:rsidP="00E62437">
                      <w:pPr>
                        <w:pStyle w:val="Descripcin"/>
                        <w:rPr>
                          <w:noProof/>
                        </w:rPr>
                      </w:pPr>
                      <w:r>
                        <w:t xml:space="preserve">Ilustración </w:t>
                      </w:r>
                      <w:fldSimple w:instr=" SEQ Ilustración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>. Ejemplo de red semántica, uso de grafo.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039C85A4" wp14:editId="68267117">
            <wp:simplePos x="0" y="0"/>
            <wp:positionH relativeFrom="margin">
              <wp:align>center</wp:align>
            </wp:positionH>
            <wp:positionV relativeFrom="paragraph">
              <wp:posOffset>193675</wp:posOffset>
            </wp:positionV>
            <wp:extent cx="4181475" cy="2575560"/>
            <wp:effectExtent l="19050" t="19050" r="28575" b="15240"/>
            <wp:wrapTopAndBottom/>
            <wp:docPr id="1" name="Imagen 1" descr="Imagen que contiene texto, map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d-persona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575560"/>
                    </a:xfrm>
                    <a:prstGeom prst="rect">
                      <a:avLst/>
                    </a:prstGeom>
                    <a:ln>
                      <a:solidFill>
                        <a:srgbClr val="CC0099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DE4AE0" w14:textId="4EF06A61" w:rsidR="003F210B" w:rsidRDefault="003F210B"/>
    <w:p w14:paraId="0FBE747B" w14:textId="689EF15E" w:rsidR="003F210B" w:rsidRDefault="00813E91" w:rsidP="00813E91">
      <w:pPr>
        <w:pStyle w:val="Prrafodelista"/>
        <w:numPr>
          <w:ilvl w:val="0"/>
          <w:numId w:val="35"/>
        </w:numPr>
      </w:pPr>
      <w:r>
        <w:t>Mediante un árbol: red semántica que no presenta un ciclo.</w:t>
      </w:r>
    </w:p>
    <w:p w14:paraId="69688B1A" w14:textId="7C88AC01" w:rsidR="003B6E54" w:rsidRDefault="003B6E54"/>
    <w:p w14:paraId="223BA4F7" w14:textId="30D2A42F" w:rsidR="003B707F" w:rsidRDefault="003B707F">
      <w:pPr>
        <w:rPr>
          <w:b/>
          <w:bCs/>
        </w:rPr>
      </w:pPr>
      <w:r w:rsidRPr="003B707F">
        <w:rPr>
          <w:b/>
          <w:bCs/>
        </w:rPr>
        <w:t>VENTAJAS</w:t>
      </w:r>
    </w:p>
    <w:p w14:paraId="1BF16728" w14:textId="14A049B8" w:rsidR="003B707F" w:rsidRPr="003B707F" w:rsidRDefault="003B707F" w:rsidP="003B707F">
      <w:pPr>
        <w:pStyle w:val="Prrafodelista"/>
        <w:numPr>
          <w:ilvl w:val="0"/>
          <w:numId w:val="35"/>
        </w:numPr>
        <w:rPr>
          <w:b/>
          <w:bCs/>
        </w:rPr>
      </w:pPr>
      <w:r>
        <w:t>Las redes semánticas son una representación natural del conocimiento.</w:t>
      </w:r>
    </w:p>
    <w:p w14:paraId="6438D3A2" w14:textId="46D36FDE" w:rsidR="003B707F" w:rsidRPr="003B707F" w:rsidRDefault="003B707F" w:rsidP="003B707F">
      <w:pPr>
        <w:pStyle w:val="Prrafodelista"/>
        <w:numPr>
          <w:ilvl w:val="0"/>
          <w:numId w:val="35"/>
        </w:numPr>
        <w:rPr>
          <w:b/>
          <w:bCs/>
        </w:rPr>
      </w:pPr>
      <w:r>
        <w:t>Transmite significado de manera transparente.</w:t>
      </w:r>
    </w:p>
    <w:p w14:paraId="387773E3" w14:textId="12D8C272" w:rsidR="003B707F" w:rsidRPr="003B707F" w:rsidRDefault="003B707F" w:rsidP="003B707F">
      <w:pPr>
        <w:pStyle w:val="Prrafodelista"/>
        <w:numPr>
          <w:ilvl w:val="0"/>
          <w:numId w:val="35"/>
        </w:numPr>
        <w:rPr>
          <w:b/>
          <w:bCs/>
        </w:rPr>
      </w:pPr>
      <w:r>
        <w:t>Redes simples y fáciles de entender.</w:t>
      </w:r>
    </w:p>
    <w:p w14:paraId="20A84A16" w14:textId="2E232F8B" w:rsidR="003B707F" w:rsidRDefault="003B707F" w:rsidP="003B707F">
      <w:pPr>
        <w:rPr>
          <w:b/>
          <w:bCs/>
        </w:rPr>
      </w:pPr>
    </w:p>
    <w:p w14:paraId="16E3B619" w14:textId="554AB122" w:rsidR="003B707F" w:rsidRDefault="003B707F" w:rsidP="003B707F">
      <w:pPr>
        <w:rPr>
          <w:b/>
          <w:bCs/>
        </w:rPr>
      </w:pPr>
      <w:r>
        <w:rPr>
          <w:b/>
          <w:bCs/>
        </w:rPr>
        <w:t>DESVENTAJAS</w:t>
      </w:r>
    </w:p>
    <w:p w14:paraId="6EC73683" w14:textId="40E136FB" w:rsidR="003B707F" w:rsidRDefault="003B707F" w:rsidP="003B707F">
      <w:pPr>
        <w:pStyle w:val="Prrafodelista"/>
        <w:numPr>
          <w:ilvl w:val="0"/>
          <w:numId w:val="36"/>
        </w:numPr>
      </w:pPr>
      <w:r>
        <w:t>Conllevan un gran tiempo de ejecución, son del alto coste computacional.</w:t>
      </w:r>
    </w:p>
    <w:p w14:paraId="1B07006B" w14:textId="2B63DBB0" w:rsidR="003B707F" w:rsidRDefault="003B707F" w:rsidP="003B707F">
      <w:pPr>
        <w:pStyle w:val="Prrafodelista"/>
        <w:numPr>
          <w:ilvl w:val="0"/>
          <w:numId w:val="36"/>
        </w:numPr>
      </w:pPr>
      <w:r>
        <w:t>No son inteligentes y dependen del creador del sistema.</w:t>
      </w:r>
    </w:p>
    <w:p w14:paraId="30EFC182" w14:textId="77777777" w:rsidR="003B707F" w:rsidRPr="003B707F" w:rsidRDefault="003B707F" w:rsidP="004B7AB7">
      <w:pPr>
        <w:pStyle w:val="Prrafodelista"/>
      </w:pPr>
    </w:p>
    <w:p w14:paraId="25AB5A18" w14:textId="77777777" w:rsidR="003B707F" w:rsidRDefault="003B707F"/>
    <w:tbl>
      <w:tblPr>
        <w:tblStyle w:val="Tablaconcuadrcula"/>
        <w:tblpPr w:leftFromText="141" w:rightFromText="141" w:vertAnchor="text" w:horzAnchor="margin" w:tblpY="-101"/>
        <w:tblW w:w="0" w:type="auto"/>
        <w:tblBorders>
          <w:top w:val="none" w:sz="0" w:space="0" w:color="auto"/>
          <w:left w:val="none" w:sz="0" w:space="0" w:color="auto"/>
          <w:bottom w:val="single" w:sz="12" w:space="0" w:color="D022AB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6938D0" w:rsidRPr="00BC01F2" w14:paraId="76ECF625" w14:textId="77777777" w:rsidTr="006938D0">
        <w:tc>
          <w:tcPr>
            <w:tcW w:w="8494" w:type="dxa"/>
          </w:tcPr>
          <w:p w14:paraId="6060A6D4" w14:textId="15C4AE9D" w:rsidR="006938D0" w:rsidRPr="00A2516E" w:rsidRDefault="006938D0" w:rsidP="006938D0">
            <w:pPr>
              <w:pStyle w:val="Ttulo2"/>
              <w:outlineLvl w:val="1"/>
              <w:rPr>
                <w:b/>
                <w:bCs/>
              </w:rPr>
            </w:pPr>
            <w:bookmarkStart w:id="4" w:name="_Toc41331545"/>
            <w:r>
              <w:rPr>
                <w:b/>
                <w:bCs/>
                <w:color w:val="D022AB"/>
              </w:rPr>
              <w:t>2</w:t>
            </w:r>
            <w:r w:rsidRPr="00A2516E">
              <w:rPr>
                <w:b/>
                <w:bCs/>
                <w:color w:val="D022AB"/>
              </w:rPr>
              <w:t>.</w:t>
            </w:r>
            <w:r w:rsidR="002518A5">
              <w:rPr>
                <w:b/>
                <w:bCs/>
                <w:color w:val="D022AB"/>
              </w:rPr>
              <w:t>3</w:t>
            </w:r>
            <w:r w:rsidRPr="00A2516E">
              <w:rPr>
                <w:b/>
                <w:bCs/>
                <w:color w:val="D022AB"/>
              </w:rPr>
              <w:t xml:space="preserve"> </w:t>
            </w:r>
            <w:bookmarkEnd w:id="4"/>
            <w:r w:rsidR="004B7AB7">
              <w:rPr>
                <w:b/>
                <w:bCs/>
                <w:color w:val="D022AB"/>
              </w:rPr>
              <w:t>REGLAS DE PRODUCCIÓN</w:t>
            </w:r>
          </w:p>
        </w:tc>
      </w:tr>
    </w:tbl>
    <w:p w14:paraId="3C888BF4" w14:textId="5F7BDF40" w:rsidR="004201EE" w:rsidRDefault="004201EE" w:rsidP="004201EE">
      <w:pPr>
        <w:jc w:val="both"/>
      </w:pPr>
    </w:p>
    <w:p w14:paraId="08851D7A" w14:textId="356B6CC4" w:rsidR="00897AE8" w:rsidRDefault="00897AE8" w:rsidP="004201EE">
      <w:pPr>
        <w:jc w:val="both"/>
      </w:pPr>
    </w:p>
    <w:tbl>
      <w:tblPr>
        <w:tblStyle w:val="Tablaconcuadrcula"/>
        <w:tblpPr w:leftFromText="141" w:rightFromText="141" w:vertAnchor="text" w:horzAnchor="margin" w:tblpY="-101"/>
        <w:tblW w:w="0" w:type="auto"/>
        <w:tblBorders>
          <w:top w:val="none" w:sz="0" w:space="0" w:color="auto"/>
          <w:left w:val="none" w:sz="0" w:space="0" w:color="auto"/>
          <w:bottom w:val="single" w:sz="12" w:space="0" w:color="D022AB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4B7AB7" w:rsidRPr="00BC01F2" w14:paraId="1F1C3F1A" w14:textId="77777777" w:rsidTr="007A451F">
        <w:tc>
          <w:tcPr>
            <w:tcW w:w="8494" w:type="dxa"/>
          </w:tcPr>
          <w:p w14:paraId="5961FC63" w14:textId="4D17E8A3" w:rsidR="004B7AB7" w:rsidRPr="004B7AB7" w:rsidRDefault="004B7AB7" w:rsidP="004B7AB7">
            <w:pPr>
              <w:pStyle w:val="Ttulo2"/>
              <w:outlineLvl w:val="1"/>
              <w:rPr>
                <w:b/>
                <w:bCs/>
                <w:color w:val="D022AB"/>
              </w:rPr>
            </w:pPr>
            <w:r>
              <w:rPr>
                <w:b/>
                <w:bCs/>
                <w:color w:val="D022AB"/>
              </w:rPr>
              <w:lastRenderedPageBreak/>
              <w:t>2</w:t>
            </w:r>
            <w:r w:rsidRPr="00A2516E">
              <w:rPr>
                <w:b/>
                <w:bCs/>
                <w:color w:val="D022AB"/>
              </w:rPr>
              <w:t>.</w:t>
            </w:r>
            <w:r>
              <w:rPr>
                <w:b/>
                <w:bCs/>
                <w:color w:val="D022AB"/>
              </w:rPr>
              <w:t>4</w:t>
            </w:r>
            <w:r w:rsidRPr="00A2516E">
              <w:rPr>
                <w:b/>
                <w:bCs/>
                <w:color w:val="D022AB"/>
              </w:rPr>
              <w:t xml:space="preserve"> </w:t>
            </w:r>
            <w:r>
              <w:rPr>
                <w:b/>
                <w:bCs/>
                <w:color w:val="D022AB"/>
              </w:rPr>
              <w:t>REPRESENTACIÓN DE MARCOS</w:t>
            </w:r>
          </w:p>
        </w:tc>
      </w:tr>
    </w:tbl>
    <w:p w14:paraId="753869BA" w14:textId="19AD99D2" w:rsidR="004B7AB7" w:rsidRDefault="004B7AB7" w:rsidP="004201EE">
      <w:pPr>
        <w:jc w:val="both"/>
      </w:pPr>
    </w:p>
    <w:p w14:paraId="33F2CACE" w14:textId="29449B0B" w:rsidR="004B7AB7" w:rsidRDefault="004B7AB7" w:rsidP="004201EE">
      <w:pPr>
        <w:jc w:val="both"/>
      </w:pPr>
    </w:p>
    <w:p w14:paraId="47FCC911" w14:textId="47BA635F" w:rsidR="004B7AB7" w:rsidRDefault="004B7AB7" w:rsidP="004201EE">
      <w:pPr>
        <w:jc w:val="both"/>
      </w:pPr>
    </w:p>
    <w:tbl>
      <w:tblPr>
        <w:tblStyle w:val="Tablaconcuadrcula"/>
        <w:tblpPr w:leftFromText="141" w:rightFromText="141" w:vertAnchor="text" w:horzAnchor="margin" w:tblpY="-101"/>
        <w:tblW w:w="0" w:type="auto"/>
        <w:tblBorders>
          <w:top w:val="none" w:sz="0" w:space="0" w:color="auto"/>
          <w:left w:val="none" w:sz="0" w:space="0" w:color="auto"/>
          <w:bottom w:val="single" w:sz="12" w:space="0" w:color="D022AB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4B7AB7" w:rsidRPr="00BC01F2" w14:paraId="74507DFE" w14:textId="77777777" w:rsidTr="007A451F">
        <w:tc>
          <w:tcPr>
            <w:tcW w:w="8494" w:type="dxa"/>
          </w:tcPr>
          <w:p w14:paraId="4422562B" w14:textId="6C30A1C9" w:rsidR="004B7AB7" w:rsidRPr="00A2516E" w:rsidRDefault="004B7AB7" w:rsidP="007A451F">
            <w:pPr>
              <w:pStyle w:val="Ttulo2"/>
              <w:outlineLvl w:val="1"/>
              <w:rPr>
                <w:b/>
                <w:bCs/>
              </w:rPr>
            </w:pPr>
            <w:r>
              <w:rPr>
                <w:b/>
                <w:bCs/>
                <w:color w:val="D022AB"/>
              </w:rPr>
              <w:t>2</w:t>
            </w:r>
            <w:r w:rsidRPr="00A2516E">
              <w:rPr>
                <w:b/>
                <w:bCs/>
                <w:color w:val="D022AB"/>
              </w:rPr>
              <w:t>.</w:t>
            </w:r>
            <w:r>
              <w:rPr>
                <w:b/>
                <w:bCs/>
                <w:color w:val="D022AB"/>
              </w:rPr>
              <w:t>5</w:t>
            </w:r>
            <w:r w:rsidRPr="00A2516E">
              <w:rPr>
                <w:b/>
                <w:bCs/>
                <w:color w:val="D022AB"/>
              </w:rPr>
              <w:t xml:space="preserve"> </w:t>
            </w:r>
            <w:r w:rsidR="00CA5934">
              <w:rPr>
                <w:b/>
                <w:bCs/>
                <w:color w:val="D022AB"/>
              </w:rPr>
              <w:t>REDES NEURONALES</w:t>
            </w:r>
          </w:p>
        </w:tc>
      </w:tr>
    </w:tbl>
    <w:p w14:paraId="54831751" w14:textId="77777777" w:rsidR="004B7AB7" w:rsidRDefault="004B7AB7" w:rsidP="004201EE">
      <w:pPr>
        <w:jc w:val="both"/>
      </w:pPr>
    </w:p>
    <w:p w14:paraId="07C3462A" w14:textId="77777777" w:rsidR="004B7AB7" w:rsidRDefault="004B7AB7" w:rsidP="004201EE">
      <w:pPr>
        <w:jc w:val="both"/>
      </w:pPr>
    </w:p>
    <w:p w14:paraId="3ECAAADA" w14:textId="77777777" w:rsidR="004B7AB7" w:rsidRDefault="004B7AB7" w:rsidP="004201EE">
      <w:pPr>
        <w:jc w:val="both"/>
      </w:pPr>
    </w:p>
    <w:tbl>
      <w:tblPr>
        <w:tblStyle w:val="Tablaconcuadrcula"/>
        <w:tblpPr w:leftFromText="141" w:rightFromText="141" w:vertAnchor="text" w:tblpY="12"/>
        <w:tblW w:w="0" w:type="auto"/>
        <w:tblBorders>
          <w:top w:val="none" w:sz="0" w:space="0" w:color="auto"/>
          <w:left w:val="none" w:sz="0" w:space="0" w:color="auto"/>
          <w:bottom w:val="single" w:sz="24" w:space="0" w:color="88167A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6938D0" w:rsidRPr="00BC01F2" w14:paraId="04B0195E" w14:textId="77777777" w:rsidTr="006938D0">
        <w:tc>
          <w:tcPr>
            <w:tcW w:w="8494" w:type="dxa"/>
          </w:tcPr>
          <w:p w14:paraId="593C986B" w14:textId="77777777" w:rsidR="006938D0" w:rsidRPr="0093369C" w:rsidRDefault="006938D0" w:rsidP="006938D0">
            <w:pPr>
              <w:pStyle w:val="Ttulo1"/>
              <w:outlineLvl w:val="0"/>
              <w:rPr>
                <w:b/>
                <w:bCs/>
                <w:sz w:val="44"/>
                <w:szCs w:val="44"/>
              </w:rPr>
            </w:pPr>
            <w:bookmarkStart w:id="5" w:name="_Toc41331546"/>
            <w:r w:rsidRPr="0093369C">
              <w:rPr>
                <w:b/>
                <w:bCs/>
                <w:color w:val="88167A"/>
                <w:sz w:val="44"/>
                <w:szCs w:val="44"/>
              </w:rPr>
              <w:t xml:space="preserve">2. </w:t>
            </w:r>
            <w:r>
              <w:rPr>
                <w:b/>
                <w:bCs/>
                <w:color w:val="88167A"/>
                <w:sz w:val="44"/>
                <w:szCs w:val="44"/>
              </w:rPr>
              <w:t>BIBLIOGRAFÍA</w:t>
            </w:r>
            <w:bookmarkEnd w:id="5"/>
          </w:p>
        </w:tc>
      </w:tr>
    </w:tbl>
    <w:p w14:paraId="3EADA391" w14:textId="46BB9B4C" w:rsidR="00BD5F3D" w:rsidRDefault="00BD5F3D" w:rsidP="002F5288">
      <w:pPr>
        <w:keepNext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735864280"/>
        <w:docPartObj>
          <w:docPartGallery w:val="Bibliographies"/>
          <w:docPartUnique/>
        </w:docPartObj>
      </w:sdtPr>
      <w:sdtEndPr/>
      <w:sdtContent>
        <w:p w14:paraId="77F8CE4D" w14:textId="44FDAE1E" w:rsidR="002F5288" w:rsidRDefault="002F5288">
          <w:pPr>
            <w:pStyle w:val="Ttulo1"/>
          </w:pPr>
        </w:p>
        <w:sdt>
          <w:sdtPr>
            <w:id w:val="111145805"/>
            <w:bibliography/>
          </w:sdtPr>
          <w:sdtEndPr/>
          <w:sdtContent>
            <w:p w14:paraId="4BE6361C" w14:textId="77777777" w:rsidR="00813E91" w:rsidRDefault="002F5288" w:rsidP="00813E91">
              <w:pPr>
                <w:pStyle w:val="Bibliografa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813E91">
                <w:rPr>
                  <w:noProof/>
                </w:rPr>
                <w:t>(s.f.). Obtenido de https://www.nebrija.es/~cmalagon/ia/transparencias/representacion_del_conocimiento_prolog.pdf</w:t>
              </w:r>
            </w:p>
            <w:p w14:paraId="59B6A810" w14:textId="77777777" w:rsidR="00813E91" w:rsidRDefault="00813E91" w:rsidP="00813E91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Davis, R. S. (1993). What Is a Knowledge Representation? </w:t>
              </w:r>
              <w:r>
                <w:rPr>
                  <w:i/>
                  <w:iCs/>
                  <w:noProof/>
                </w:rPr>
                <w:t>AI Magazine</w:t>
              </w:r>
              <w:r>
                <w:rPr>
                  <w:noProof/>
                </w:rPr>
                <w:t>.</w:t>
              </w:r>
            </w:p>
            <w:p w14:paraId="4F5A4A20" w14:textId="77777777" w:rsidR="00813E91" w:rsidRDefault="00813E91" w:rsidP="00813E91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Julián Pérez Porto, A. G. (2014). </w:t>
              </w:r>
              <w:r>
                <w:rPr>
                  <w:i/>
                  <w:iCs/>
                  <w:noProof/>
                </w:rPr>
                <w:t>Definicion.de</w:t>
              </w:r>
              <w:r>
                <w:rPr>
                  <w:noProof/>
                </w:rPr>
                <w:t>. Obtenido de https://definicion.de/red-semantica/</w:t>
              </w:r>
            </w:p>
            <w:p w14:paraId="1F0F523E" w14:textId="612BA2D1" w:rsidR="002F5288" w:rsidRDefault="002F5288" w:rsidP="00813E91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E3E0674" w14:textId="682A2520" w:rsidR="001655D6" w:rsidRDefault="001655D6" w:rsidP="005D2ECF">
      <w:pPr>
        <w:jc w:val="both"/>
      </w:pPr>
    </w:p>
    <w:p w14:paraId="027AEABE" w14:textId="208195A1" w:rsidR="002D0F78" w:rsidRDefault="002D0F78" w:rsidP="005D2ECF">
      <w:pPr>
        <w:jc w:val="both"/>
      </w:pPr>
    </w:p>
    <w:sectPr w:rsidR="002D0F78" w:rsidSect="00520354">
      <w:footerReference w:type="default" r:id="rId11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04483D" w14:textId="77777777" w:rsidR="005C1813" w:rsidRDefault="005C1813" w:rsidP="00782EDB">
      <w:pPr>
        <w:spacing w:after="0" w:line="240" w:lineRule="auto"/>
      </w:pPr>
      <w:r>
        <w:separator/>
      </w:r>
    </w:p>
  </w:endnote>
  <w:endnote w:type="continuationSeparator" w:id="0">
    <w:p w14:paraId="5B6C0E6E" w14:textId="77777777" w:rsidR="005C1813" w:rsidRDefault="005C1813" w:rsidP="00782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2603579"/>
      <w:docPartObj>
        <w:docPartGallery w:val="Page Numbers (Bottom of Page)"/>
        <w:docPartUnique/>
      </w:docPartObj>
    </w:sdtPr>
    <w:sdtEndPr/>
    <w:sdtContent>
      <w:p w14:paraId="09E5CC34" w14:textId="3D90E282" w:rsidR="005449A4" w:rsidRDefault="005C1813">
        <w:pPr>
          <w:pStyle w:val="Piedepgina"/>
          <w:jc w:val="right"/>
        </w:pPr>
      </w:p>
    </w:sdtContent>
  </w:sdt>
  <w:p w14:paraId="05BF490F" w14:textId="77777777" w:rsidR="005449A4" w:rsidRDefault="005449A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70956068"/>
      <w:docPartObj>
        <w:docPartGallery w:val="Page Numbers (Bottom of Page)"/>
        <w:docPartUnique/>
      </w:docPartObj>
    </w:sdtPr>
    <w:sdtEndPr/>
    <w:sdtContent>
      <w:p w14:paraId="3ACD3846" w14:textId="6047EC7A" w:rsidR="005449A4" w:rsidRDefault="005449A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CD3EC9" w14:textId="7C35E633" w:rsidR="005449A4" w:rsidRDefault="005449A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6AAE2D" w14:textId="77777777" w:rsidR="005C1813" w:rsidRDefault="005C1813" w:rsidP="00782EDB">
      <w:pPr>
        <w:spacing w:after="0" w:line="240" w:lineRule="auto"/>
      </w:pPr>
      <w:r>
        <w:separator/>
      </w:r>
    </w:p>
  </w:footnote>
  <w:footnote w:type="continuationSeparator" w:id="0">
    <w:p w14:paraId="4B2E6B45" w14:textId="77777777" w:rsidR="005C1813" w:rsidRDefault="005C1813" w:rsidP="00782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C82174"/>
    <w:multiLevelType w:val="hybridMultilevel"/>
    <w:tmpl w:val="09B48E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DC4E55"/>
    <w:multiLevelType w:val="hybridMultilevel"/>
    <w:tmpl w:val="9FB691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213249F"/>
    <w:multiLevelType w:val="hybridMultilevel"/>
    <w:tmpl w:val="4CD4BE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5B2098F"/>
    <w:multiLevelType w:val="hybridMultilevel"/>
    <w:tmpl w:val="CD0E49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77B7D21"/>
    <w:multiLevelType w:val="hybridMultilevel"/>
    <w:tmpl w:val="6616CA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8BF0285"/>
    <w:multiLevelType w:val="hybridMultilevel"/>
    <w:tmpl w:val="E5F458F8"/>
    <w:lvl w:ilvl="0" w:tplc="B5889970">
      <w:start w:val="1"/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1998150E"/>
    <w:multiLevelType w:val="hybridMultilevel"/>
    <w:tmpl w:val="BE125488"/>
    <w:lvl w:ilvl="0" w:tplc="1C983AF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C50B8"/>
    <w:multiLevelType w:val="hybridMultilevel"/>
    <w:tmpl w:val="C54469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3023397"/>
    <w:multiLevelType w:val="hybridMultilevel"/>
    <w:tmpl w:val="A9DE4E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58F05B8"/>
    <w:multiLevelType w:val="hybridMultilevel"/>
    <w:tmpl w:val="3618C1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8FA371D"/>
    <w:multiLevelType w:val="hybridMultilevel"/>
    <w:tmpl w:val="3EEEB2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BD849A9"/>
    <w:multiLevelType w:val="hybridMultilevel"/>
    <w:tmpl w:val="3B3835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F062B9"/>
    <w:multiLevelType w:val="hybridMultilevel"/>
    <w:tmpl w:val="43CC75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C66B29"/>
    <w:multiLevelType w:val="hybridMultilevel"/>
    <w:tmpl w:val="B21EAF50"/>
    <w:lvl w:ilvl="0" w:tplc="1C983AF4">
      <w:start w:val="3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FA62D6D"/>
    <w:multiLevelType w:val="hybridMultilevel"/>
    <w:tmpl w:val="E49E0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B22311"/>
    <w:multiLevelType w:val="hybridMultilevel"/>
    <w:tmpl w:val="F8AC62B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1B0CFBC0">
      <w:start w:val="1"/>
      <w:numFmt w:val="bullet"/>
      <w:lvlText w:val="-"/>
      <w:lvlJc w:val="left"/>
      <w:pPr>
        <w:ind w:left="4500" w:hanging="360"/>
      </w:pPr>
      <w:rPr>
        <w:rFonts w:ascii="Calibri" w:eastAsiaTheme="minorHAnsi" w:hAnsi="Calibri" w:cs="Calibri" w:hint="default"/>
      </w:r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E96D62"/>
    <w:multiLevelType w:val="hybridMultilevel"/>
    <w:tmpl w:val="5B3B5398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4095543A"/>
    <w:multiLevelType w:val="hybridMultilevel"/>
    <w:tmpl w:val="FE14E7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545A1F"/>
    <w:multiLevelType w:val="hybridMultilevel"/>
    <w:tmpl w:val="5ADE5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38791C"/>
    <w:multiLevelType w:val="hybridMultilevel"/>
    <w:tmpl w:val="90AC8058"/>
    <w:lvl w:ilvl="0" w:tplc="270EA90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204604"/>
    <w:multiLevelType w:val="hybridMultilevel"/>
    <w:tmpl w:val="9F10C1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4E3D4793"/>
    <w:multiLevelType w:val="hybridMultilevel"/>
    <w:tmpl w:val="E588372C"/>
    <w:lvl w:ilvl="0" w:tplc="E65853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0D4245B"/>
    <w:multiLevelType w:val="hybridMultilevel"/>
    <w:tmpl w:val="E33040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526B43"/>
    <w:multiLevelType w:val="hybridMultilevel"/>
    <w:tmpl w:val="6C4C03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934716"/>
    <w:multiLevelType w:val="hybridMultilevel"/>
    <w:tmpl w:val="8FE240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F34CB"/>
    <w:multiLevelType w:val="hybridMultilevel"/>
    <w:tmpl w:val="03F06FFE"/>
    <w:lvl w:ilvl="0" w:tplc="1C983AF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D95A22"/>
    <w:multiLevelType w:val="hybridMultilevel"/>
    <w:tmpl w:val="2AA09F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A93570"/>
    <w:multiLevelType w:val="hybridMultilevel"/>
    <w:tmpl w:val="AD4819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765169"/>
    <w:multiLevelType w:val="hybridMultilevel"/>
    <w:tmpl w:val="EDD45F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5DBE03C9"/>
    <w:multiLevelType w:val="hybridMultilevel"/>
    <w:tmpl w:val="2E1E7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FA6F30"/>
    <w:multiLevelType w:val="hybridMultilevel"/>
    <w:tmpl w:val="8CCE5D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C670E6"/>
    <w:multiLevelType w:val="hybridMultilevel"/>
    <w:tmpl w:val="FB940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51184B"/>
    <w:multiLevelType w:val="hybridMultilevel"/>
    <w:tmpl w:val="5EAA3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724472ED"/>
    <w:multiLevelType w:val="hybridMultilevel"/>
    <w:tmpl w:val="CC627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D54FF0"/>
    <w:multiLevelType w:val="hybridMultilevel"/>
    <w:tmpl w:val="F3AEE2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7C593522"/>
    <w:multiLevelType w:val="hybridMultilevel"/>
    <w:tmpl w:val="357051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3"/>
  </w:num>
  <w:num w:numId="2">
    <w:abstractNumId w:val="22"/>
  </w:num>
  <w:num w:numId="3">
    <w:abstractNumId w:val="23"/>
  </w:num>
  <w:num w:numId="4">
    <w:abstractNumId w:val="14"/>
  </w:num>
  <w:num w:numId="5">
    <w:abstractNumId w:val="11"/>
  </w:num>
  <w:num w:numId="6">
    <w:abstractNumId w:val="0"/>
  </w:num>
  <w:num w:numId="7">
    <w:abstractNumId w:val="24"/>
  </w:num>
  <w:num w:numId="8">
    <w:abstractNumId w:val="35"/>
  </w:num>
  <w:num w:numId="9">
    <w:abstractNumId w:val="27"/>
  </w:num>
  <w:num w:numId="10">
    <w:abstractNumId w:val="8"/>
  </w:num>
  <w:num w:numId="11">
    <w:abstractNumId w:val="10"/>
  </w:num>
  <w:num w:numId="12">
    <w:abstractNumId w:val="3"/>
  </w:num>
  <w:num w:numId="13">
    <w:abstractNumId w:val="32"/>
  </w:num>
  <w:num w:numId="14">
    <w:abstractNumId w:val="9"/>
  </w:num>
  <w:num w:numId="15">
    <w:abstractNumId w:val="7"/>
  </w:num>
  <w:num w:numId="16">
    <w:abstractNumId w:val="34"/>
  </w:num>
  <w:num w:numId="17">
    <w:abstractNumId w:val="2"/>
  </w:num>
  <w:num w:numId="18">
    <w:abstractNumId w:val="1"/>
  </w:num>
  <w:num w:numId="19">
    <w:abstractNumId w:val="16"/>
  </w:num>
  <w:num w:numId="20">
    <w:abstractNumId w:val="20"/>
  </w:num>
  <w:num w:numId="21">
    <w:abstractNumId w:val="4"/>
  </w:num>
  <w:num w:numId="22">
    <w:abstractNumId w:val="28"/>
  </w:num>
  <w:num w:numId="23">
    <w:abstractNumId w:val="25"/>
  </w:num>
  <w:num w:numId="24">
    <w:abstractNumId w:val="6"/>
  </w:num>
  <w:num w:numId="25">
    <w:abstractNumId w:val="31"/>
  </w:num>
  <w:num w:numId="26">
    <w:abstractNumId w:val="21"/>
  </w:num>
  <w:num w:numId="27">
    <w:abstractNumId w:val="13"/>
  </w:num>
  <w:num w:numId="28">
    <w:abstractNumId w:val="12"/>
  </w:num>
  <w:num w:numId="29">
    <w:abstractNumId w:val="19"/>
  </w:num>
  <w:num w:numId="30">
    <w:abstractNumId w:val="15"/>
  </w:num>
  <w:num w:numId="31">
    <w:abstractNumId w:val="5"/>
  </w:num>
  <w:num w:numId="32">
    <w:abstractNumId w:val="26"/>
  </w:num>
  <w:num w:numId="33">
    <w:abstractNumId w:val="17"/>
  </w:num>
  <w:num w:numId="34">
    <w:abstractNumId w:val="30"/>
  </w:num>
  <w:num w:numId="35">
    <w:abstractNumId w:val="29"/>
  </w:num>
  <w:num w:numId="3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1F2"/>
    <w:rsid w:val="0000058E"/>
    <w:rsid w:val="00082DB5"/>
    <w:rsid w:val="000873DE"/>
    <w:rsid w:val="0009343A"/>
    <w:rsid w:val="000C7190"/>
    <w:rsid w:val="000D43FB"/>
    <w:rsid w:val="00103A76"/>
    <w:rsid w:val="00163276"/>
    <w:rsid w:val="001655D6"/>
    <w:rsid w:val="00166DD5"/>
    <w:rsid w:val="001853B5"/>
    <w:rsid w:val="001C6D2D"/>
    <w:rsid w:val="001D56E3"/>
    <w:rsid w:val="001D67A1"/>
    <w:rsid w:val="001F66E4"/>
    <w:rsid w:val="00237EFE"/>
    <w:rsid w:val="0024705C"/>
    <w:rsid w:val="002518A5"/>
    <w:rsid w:val="00252F86"/>
    <w:rsid w:val="002D0F78"/>
    <w:rsid w:val="002F5288"/>
    <w:rsid w:val="00300C88"/>
    <w:rsid w:val="00345B1F"/>
    <w:rsid w:val="00350F2D"/>
    <w:rsid w:val="0035768A"/>
    <w:rsid w:val="00391CD3"/>
    <w:rsid w:val="003A75ED"/>
    <w:rsid w:val="003B6E54"/>
    <w:rsid w:val="003B707F"/>
    <w:rsid w:val="003D4BE2"/>
    <w:rsid w:val="003F210B"/>
    <w:rsid w:val="004201EE"/>
    <w:rsid w:val="0043610E"/>
    <w:rsid w:val="0043737C"/>
    <w:rsid w:val="00456570"/>
    <w:rsid w:val="00466EC9"/>
    <w:rsid w:val="00495FF7"/>
    <w:rsid w:val="004975D5"/>
    <w:rsid w:val="004B7AB7"/>
    <w:rsid w:val="004D65FB"/>
    <w:rsid w:val="004F4231"/>
    <w:rsid w:val="00520354"/>
    <w:rsid w:val="0053120B"/>
    <w:rsid w:val="005349CD"/>
    <w:rsid w:val="005449A4"/>
    <w:rsid w:val="00576ABB"/>
    <w:rsid w:val="005C1813"/>
    <w:rsid w:val="005D2ECF"/>
    <w:rsid w:val="005F0100"/>
    <w:rsid w:val="005F323F"/>
    <w:rsid w:val="00601B4D"/>
    <w:rsid w:val="00607639"/>
    <w:rsid w:val="00655491"/>
    <w:rsid w:val="00670072"/>
    <w:rsid w:val="00684C81"/>
    <w:rsid w:val="006938D0"/>
    <w:rsid w:val="006938D9"/>
    <w:rsid w:val="006A2EBB"/>
    <w:rsid w:val="006B1CD8"/>
    <w:rsid w:val="006E6B19"/>
    <w:rsid w:val="00710B51"/>
    <w:rsid w:val="00741F4A"/>
    <w:rsid w:val="00763FEF"/>
    <w:rsid w:val="00773348"/>
    <w:rsid w:val="00782EDB"/>
    <w:rsid w:val="00784D70"/>
    <w:rsid w:val="007B2F5F"/>
    <w:rsid w:val="007C1516"/>
    <w:rsid w:val="007D1456"/>
    <w:rsid w:val="007D19F6"/>
    <w:rsid w:val="00813E91"/>
    <w:rsid w:val="008165A2"/>
    <w:rsid w:val="00826956"/>
    <w:rsid w:val="00860EBF"/>
    <w:rsid w:val="008768E5"/>
    <w:rsid w:val="00883426"/>
    <w:rsid w:val="00892824"/>
    <w:rsid w:val="00897AE8"/>
    <w:rsid w:val="008B6B9A"/>
    <w:rsid w:val="008D3A34"/>
    <w:rsid w:val="008D7EF1"/>
    <w:rsid w:val="0093369C"/>
    <w:rsid w:val="00940514"/>
    <w:rsid w:val="00952D56"/>
    <w:rsid w:val="00965165"/>
    <w:rsid w:val="009A629C"/>
    <w:rsid w:val="00A060C9"/>
    <w:rsid w:val="00A2516E"/>
    <w:rsid w:val="00A93190"/>
    <w:rsid w:val="00AA0F27"/>
    <w:rsid w:val="00AB7F4C"/>
    <w:rsid w:val="00AD03FE"/>
    <w:rsid w:val="00AD1C3F"/>
    <w:rsid w:val="00B0666F"/>
    <w:rsid w:val="00B161C3"/>
    <w:rsid w:val="00B2154A"/>
    <w:rsid w:val="00B34C85"/>
    <w:rsid w:val="00B612A2"/>
    <w:rsid w:val="00B929D9"/>
    <w:rsid w:val="00BA187D"/>
    <w:rsid w:val="00BA2C7A"/>
    <w:rsid w:val="00BC01F2"/>
    <w:rsid w:val="00BC09FB"/>
    <w:rsid w:val="00BD0F6B"/>
    <w:rsid w:val="00BD1EF7"/>
    <w:rsid w:val="00BD5F3D"/>
    <w:rsid w:val="00BF3424"/>
    <w:rsid w:val="00C06521"/>
    <w:rsid w:val="00C245D2"/>
    <w:rsid w:val="00C3031D"/>
    <w:rsid w:val="00C3542E"/>
    <w:rsid w:val="00C93C06"/>
    <w:rsid w:val="00CA5934"/>
    <w:rsid w:val="00CB2F4E"/>
    <w:rsid w:val="00CC686D"/>
    <w:rsid w:val="00D0326E"/>
    <w:rsid w:val="00D31234"/>
    <w:rsid w:val="00D724A1"/>
    <w:rsid w:val="00DB0350"/>
    <w:rsid w:val="00DB0C19"/>
    <w:rsid w:val="00DB5B4B"/>
    <w:rsid w:val="00DC7E5D"/>
    <w:rsid w:val="00DD2904"/>
    <w:rsid w:val="00DD306A"/>
    <w:rsid w:val="00DD6821"/>
    <w:rsid w:val="00E16479"/>
    <w:rsid w:val="00E1780C"/>
    <w:rsid w:val="00E25FA0"/>
    <w:rsid w:val="00E31CDD"/>
    <w:rsid w:val="00E33E12"/>
    <w:rsid w:val="00E37EE2"/>
    <w:rsid w:val="00E62437"/>
    <w:rsid w:val="00EA5EFD"/>
    <w:rsid w:val="00EE1391"/>
    <w:rsid w:val="00EF0F8B"/>
    <w:rsid w:val="00F01EE1"/>
    <w:rsid w:val="00F03BC8"/>
    <w:rsid w:val="00F633E8"/>
    <w:rsid w:val="00F9340A"/>
    <w:rsid w:val="00FB552E"/>
    <w:rsid w:val="00FD6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9EFAE0"/>
  <w15:chartTrackingRefBased/>
  <w15:docId w15:val="{9D7CC8A6-7D37-450B-B2E7-0267AEAAA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75ED"/>
  </w:style>
  <w:style w:type="paragraph" w:styleId="Ttulo1">
    <w:name w:val="heading 1"/>
    <w:basedOn w:val="Normal"/>
    <w:next w:val="Normal"/>
    <w:link w:val="Ttulo1Car"/>
    <w:uiPriority w:val="9"/>
    <w:qFormat/>
    <w:rsid w:val="00782E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31C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0F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0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"/>
    <w:uiPriority w:val="10"/>
    <w:qFormat/>
    <w:rsid w:val="00BC01F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01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782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2EDB"/>
  </w:style>
  <w:style w:type="paragraph" w:styleId="Piedepgina">
    <w:name w:val="footer"/>
    <w:basedOn w:val="Normal"/>
    <w:link w:val="PiedepginaCar"/>
    <w:uiPriority w:val="99"/>
    <w:unhideWhenUsed/>
    <w:rsid w:val="00782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2EDB"/>
  </w:style>
  <w:style w:type="character" w:customStyle="1" w:styleId="Ttulo1Car">
    <w:name w:val="Título 1 Car"/>
    <w:basedOn w:val="Fuentedeprrafopredeter"/>
    <w:link w:val="Ttulo1"/>
    <w:uiPriority w:val="9"/>
    <w:rsid w:val="00782E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782EDB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93369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3369C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2ECF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E31CD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A2516E"/>
    <w:pPr>
      <w:spacing w:after="100"/>
      <w:ind w:left="220"/>
    </w:pPr>
  </w:style>
  <w:style w:type="paragraph" w:styleId="Descripcin">
    <w:name w:val="caption"/>
    <w:basedOn w:val="Normal"/>
    <w:next w:val="Normal"/>
    <w:uiPriority w:val="35"/>
    <w:unhideWhenUsed/>
    <w:qFormat/>
    <w:rsid w:val="001655D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C93C06"/>
    <w:rPr>
      <w:color w:val="808080"/>
    </w:rPr>
  </w:style>
  <w:style w:type="paragraph" w:styleId="Tabladeilustraciones">
    <w:name w:val="table of figures"/>
    <w:basedOn w:val="Normal"/>
    <w:next w:val="Normal"/>
    <w:uiPriority w:val="99"/>
    <w:unhideWhenUsed/>
    <w:rsid w:val="00655491"/>
    <w:pPr>
      <w:spacing w:after="0"/>
    </w:pPr>
  </w:style>
  <w:style w:type="paragraph" w:customStyle="1" w:styleId="Default">
    <w:name w:val="Default"/>
    <w:rsid w:val="009A629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0F2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2F52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4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Dav93</b:Tag>
    <b:SourceType>JournalArticle</b:SourceType>
    <b:Guid>{5929773E-5AF9-45F9-B0F1-1479056CA287}</b:Guid>
    <b:Title>What Is a Knowledge Representation?</b:Title>
    <b:Year>1993</b:Year>
    <b:Author>
      <b:Author>
        <b:NameList>
          <b:Person>
            <b:Last>Davis</b:Last>
            <b:First>R.,</b:First>
            <b:Middle>Shrobe, H., &amp; Szolovits, P.</b:Middle>
          </b:Person>
        </b:NameList>
      </b:Author>
    </b:Author>
    <b:JournalName>AI Magazine</b:JournalName>
    <b:RefOrder>1</b:RefOrder>
  </b:Source>
  <b:Source>
    <b:Tag>htt</b:Tag>
    <b:SourceType>DocumentFromInternetSite</b:SourceType>
    <b:Guid>{BAD81A0B-19EA-4AAC-9E98-2803A8E63327}</b:Guid>
    <b:URL>https://www.nebrija.es/~cmalagon/ia/transparencias/representacion_del_conocimiento_prolog.pdf</b:URL>
    <b:RefOrder>2</b:RefOrder>
  </b:Source>
  <b:Source>
    <b:Tag>Jul14</b:Tag>
    <b:SourceType>InternetSite</b:SourceType>
    <b:Guid>{36E2A944-2BB1-4D5C-8440-EE7AD58CADAB}</b:Guid>
    <b:Title>Definicion.de</b:Title>
    <b:Year>2014</b:Year>
    <b:URL>https://definicion.de/red-semantica/</b:URL>
    <b:Author>
      <b:Author>
        <b:NameList>
          <b:Person>
            <b:Last>Julián Pérez Porto</b:Last>
            <b:First>Ana</b:First>
            <b:Middle>Gardey</b:Middle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7E81560F-E4CC-41E6-B7C5-9063423BE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1840</TotalTime>
  <Pages>6</Pages>
  <Words>738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Delgado Perez</dc:creator>
  <cp:keywords/>
  <dc:description/>
  <cp:lastModifiedBy>Marina Delgado Perez</cp:lastModifiedBy>
  <cp:revision>65</cp:revision>
  <cp:lastPrinted>2020-05-25T13:59:00Z</cp:lastPrinted>
  <dcterms:created xsi:type="dcterms:W3CDTF">2020-04-05T10:02:00Z</dcterms:created>
  <dcterms:modified xsi:type="dcterms:W3CDTF">2020-05-25T18:59:00Z</dcterms:modified>
</cp:coreProperties>
</file>