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oeoaucub34f" w:id="0"/>
      <w:bookmarkEnd w:id="0"/>
      <w:r w:rsidDel="00000000" w:rsidR="00000000" w:rsidRPr="00000000">
        <w:rPr>
          <w:rtl w:val="0"/>
        </w:rPr>
        <w:t xml:space="preserve">RETO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Vamos a abordar este reto de forma que va a estar constituido de 2 fases, nuestro objetivo es diseñar un ataque a una infraestructura realista, como puede ser un  centro de datos.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bquoxjdasqfm" w:id="1"/>
      <w:bookmarkEnd w:id="1"/>
      <w:r w:rsidDel="00000000" w:rsidR="00000000" w:rsidRPr="00000000">
        <w:rPr>
          <w:rtl w:val="0"/>
        </w:rPr>
        <w:t xml:space="preserve">Fase 1: Diseñar el ataque y la infraestructura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Hemos decidido optar por un ataque de Denegación de Servicio Distribuido (DDoS).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realizar la simulación hemos creado un scrypt de simulación hecho en C++, hemos necesitado modulos como core, network, internet, point-to-point, applications y netanim (para la visualización).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empezar, hemos definido los nodos para los atacantes, clientes legítimos, el router y el servidor.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NodeContainer attackers, legitimateClients, routerNode, serverNode;</w:t>
              <w:br w:type="textWrapping"/>
              <w:t xml:space="preserve">attackers.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legitimateClients.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También definimos los canales y enlaces, hemos decidido usar PointToPointHelper para los enlaces punto a punto.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PointToPointHelper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p2p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p2p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.SetDeviceAttribute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"DataRate"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StringValue(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"100Mbps"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p2p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.SetChannelAttribute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StringValue(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instalamos la Pila de protocolos y asignamos las direcciones ip y configura.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InternetStackHelper stack;</w:t>
              <w:br w:type="textWrapping"/>
              <w:t xml:space="preserve">stack.Install(allNodes); </w:t>
              <w:br w:type="textWrapping"/>
              <w:t xml:space="preserve">Ipv4AddressHelper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address;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address.SetBase(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"10.1.1.0"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"255.255.255.0"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Ipv4InterfaceContainer serverInterface = address.Assign(serverDevice);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configuramos el enrutamiento.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Ipv4GlobalRoutingHelper::PopulateRoutingTables();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Configuramos las aplicaciones, primero, el servidor de la víctima, en el cual vamos a utilizar PacketSink para recibir el trafico, para simular un servicio usamos OnOffApplication.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uint16_t port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Address sinkAddress(InetSocketAddress(serverInterface.GetAddress(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port));</w:t>
              <w:br w:type="textWrapping"/>
              <w:t xml:space="preserve">PacketSinkHelper packetSinkHelper(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"ns3::TcpSocketFactory"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InetSocketAddress(Ipv4Address::GetAny(), port));</w:t>
              <w:br w:type="textWrapping"/>
              <w:t xml:space="preserve">ApplicationContainer serverApp = packetSinkHelper.Install(serverNode.Get(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serverApp.Start(Seconds(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serverApp.Stop(Seconds(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OnOffHelper clientHelper(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"ns3::TcpSocketFactory"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sinkAddress);</w:t>
              <w:br w:type="textWrapping"/>
              <w:t xml:space="preserve">clientHelper.SetAttribute(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StringValue(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"ns3::ConstantRandomVariable[Constant=1]"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clientHelper.SetAttribute(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"OffTime"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StringValue(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"ns3::ConstantRandomVariable[Constant=1]"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clientHelper.SetAttribute(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"DataRate"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DataRateValue(DataRate(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"50kbps"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para el atacante, configuramos OnOffApplication para enviar un gran volumen de datos al servidor.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OnOffHelper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ddosHelper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"ns3::UdpSocketFactory"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sinkAddress);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ddosHelper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.SetAttribute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StringValue(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"ns3::ConstantRandomVariable[Constant=1]"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ddosHelper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.SetAttribute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"OffTime"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StringValue(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"ns3::ConstantRandomVariable[Constant=0]"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ddosHelper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.SetAttribute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"DataRate"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DataRateValue(DataRate(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"5Mb/s"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ddosHelper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.SetAttribute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"PacketSize"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UintegerValue(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ApplicationContainer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attackerApps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(uint32_t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attackers.GetN(); ++i)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attackerApps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(ddosHelper.Install(attackers.Get(i)));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attackerApps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(Seconds(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attackerApps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.Stop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(Seconds(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Habilitamos NetAnim para la visualizacion de la animación y programamos la simulación.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AnimationInterface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"reto6_simulacion.xml"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Simulator::Stop(Seconds(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Simulator::Run();</w:t>
              <w:br w:type="textWrapping"/>
              <w:t xml:space="preserve">Simulator::Destroy();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t7al8hb9uir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rPr/>
      </w:pPr>
      <w:bookmarkStart w:colFirst="0" w:colLast="0" w:name="_a3508e5tllxf" w:id="3"/>
      <w:bookmarkEnd w:id="3"/>
      <w:r w:rsidDel="00000000" w:rsidR="00000000" w:rsidRPr="00000000">
        <w:rPr>
          <w:rtl w:val="0"/>
        </w:rPr>
        <w:t xml:space="preserve">Fase 2: Ejecución de la animación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Cuando ejecutamos el scrypt compilado, crea una animacion en un archivo .xml (reto6_simulacion.xml). Este fichero lo cargamos en NetAmin para visualizar la topologia de la red y el flujo de paquetes.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continuación ponemos un enlace a un video de demostración de la animación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https://youtu.be/keloareEd1Q</w:t>
        </w:r>
      </w:hyperlink>
      <w:r w:rsidDel="00000000" w:rsidR="00000000" w:rsidRPr="00000000">
        <w:rPr>
          <w:rtl w:val="0"/>
        </w:rPr>
        <w:t xml:space="preserve"> (perdón de antemano por la claridad del programa)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rPr/>
      </w:pPr>
      <w:bookmarkStart w:colFirst="0" w:colLast="0" w:name="_tcyhdix1hd1c" w:id="4"/>
      <w:bookmarkEnd w:id="4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 este reto, hemos aprendido a diseñar y simular exitosamente un ataque DDoS contra una infraestructura simplificada utilizando la herramienta NS3. La simulación ha demostrado la capacidad de este ataque para congestionar el router de borde y empeorar el acceso al servidor victima para los usuarios legítimos. Demuestra la importancia de la modelización y diseño para comprender las vulnerabilidades para poder evaluar el impacto sobre posibles ciberataques.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keloareEd1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