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&lt;transcripcion&gt; yo le odio el contexto de ella, del tema de cuyo escanónico y eso, creo que nada no se pueden ir pero si quieren veamos lo yo la colocó en contexto, vale, vale, si me regalas la gente. La gente como tan nos compartió tres tablas de verdad, dijieron que la unidad entre las tres, allá está la unidad, que la unidad entre las tres tablas es para poder omunicar la información que nos enviaron, la que estamos sacando por medio de los reglas que nos comparten para la entidad, de acuerdo a los campos que se requiera en un lugar. Entonces, tenemos tres tablas, allá estábamos en estabas, entonces la he revelado el set, digamos que normalmente las entidades y lo que también hayamos entendido el contexto cuando yo no decía hablaba, decía que iba a haber una sola tabla transversal, donde estaba el cuyo canalico de la entidad, los cuyos canónicos, digamos, la homologación del de la super y cuyos de la super y pues el tipo de men, digamos que hace el atributo de la super para homologar. Pero dentro de las reglas que ustedes nos compartieron, nos compartieron estas tres tablas. Entonces, dentro de esta he revelado el set, contenedimos esta información. Entonces, de aquí lo que vimos es que hace ya hay, ¿qué tenemos en esta? Entonces, tenemos el rebel set ID que está allá y como trae la otra tabla, dentro de el rebel de la tabla set name, se encuentran diferentes tipos de clasificaciones para otros, como otros proyectos, los otros campos como tal, no se están utilizando acá. Entonces, teniendo ya esta llave, remate set name, se hace más con esta otra tabla de que está el rebel de la ID y también hay unos como ya desglosados, la homologación, por ejemplo, en este caso lo que se está observando acá como las ciudades de de aquí, también está el estándar ID, no sé si está hacia el código canalico, pero lo que hemos visto es que comenzan con mi o con un millón en las otras entidades y se toman estos dos campos y luego se hace más con esta otra. Entonces, ya no es muy tan resultado en las tres para poder obtener, de acuerdo a las reglas que ustedes nos han dado, dependiendo del lecado. La tercera es property, ¿sí? La tercera es property. La primera es balo, el balo set, la segunda es balo, y la property, y la tercera es la property, entonces ya aquí ya se puede ver realmente el tipo de serm, no, el tipo de legado, entonces por acá filtramos cuál es el legado, pone el rebel, balo prop name, ¿cuál es el legado? Que son necesitas? Entonces, dentro de este ya está el de la super y cada uno de los legados que se van necesitando, dependiendo del tipo de variable que se quiere homologar. Entonces, haciendo Masha, entre estas tres tables, yo saco como una tabla, sin ir a la red en el de las otras entidades para poder hacer el Masha. Entonces, así homologo a las tablas. ¿Y ustedes, qué información se están enviando o dentro de las reglas cuando se construye, vemos este campo, como el RD profite balo. Entonces, por acá, por ejemplo, vamos a mirar el tipo de documento. Bueno, me salió el tipo de garantía, por ejemplo, el tipo de garantía. Entonces, dentro de las tables que ustedes o las reglas también estamos construyendo, los salen estos letras, FFG, FI. Entonces, ésta hacemos el Masha, del guri que hemos creado, lo homologamos y nos traemos pues el código que la super pide, que es esta columna. O es que esta tabla temporada, la creo llevó en la millina de las tres tables anteriores que nos compartieron para poder generar cuál es el código que pide la super de acuerdo al balo, que contiene la arregla que ustedes no dijeron para poder sacar por ejemplo en este caso el tipo de garantía. Entonces, FFG es dos para la superada. Ahí es de menos guri, estamos preguntando y solamente para resumir. Estamos pasando el código que nos entrega la entidad, que es un código que no es el canónico directamente al código de la super y en teoría, no sé si lo van a evaluar o no, pero nosotros deberíamos recibir el código canónico estándar de a ese, va a pasarlo a la super y eso en que nos está impactando. En nosotros tenemos un componente en el alto para todas las entidades donde nos basamos en esa tabla para poder mandar de una vez los tipos de datos de la super y eso es un componente que hizo transverse al pata de la entidad, en el caso de ustedes lo estamos haciendo personalizado y pues no a cumplir con ese tabla. Entonces, ahorita me es llamada, yo lo estoy resolviendo, o sea, lo está resolviendo así de esa forma, no sé si está pero qué está bien, es lo que hemos realizado con el equipo de banco, pero si hacen un llama o a la revisión de esto pues no estamos cumpliendo con esa estándar de juegos canónicos hasta lo que veo acá de a veces, no sé si ustedes tengan otra fuente, algo que podamos meter acá o validar, no sé si ahorita porque está muy encima como más adelante, que seguramente si nos van a pedir gobierno que eso sea haya hecho esa forma. Lo que os caigo una consulta, lo que entiendo es que actualmente las fuentes que estamos enviando no tienen el colegio canónico de la super, sí. Sí, y ¿acorda lo que revisamos? Eso que tuviste es como las reglas de consolidación, la regla de cruce que nos nos dieron para poder sacarlas y vemos que nos mantiene existe, correcto. Ok, están tomando es un colegio de banco y lo asocian con el colegio de gananico de la super, sí. No, de estamos tomando el colegio de banco y lo estamos pasando directamente el colegio de la super y en teoría deberíamos no tener un colegio de banco, si no debemos tener los tales canónicos que mencionan Johnson, que en teoría por transversal, todas las entiendas deberían mandar. Desde por entesores les puede afectar a ustedes en que nos digan, les digan oigo, ustedes no tienen los colegios canónicos y lejan de las reglas, las reglas que no pasen eso, ¿sí? Entonces, en la consulta, Marie, Marie, tú sabes quién levanto, estoy inicialmente o o con quien podríamos revisar ese tema, porque entiendo que esto es una definición de donde se está estrellando la información o con quien, o quien del equipo de banco funciona. Yo te puedo, digamos que se levanta, entonces lo hizo entre Adriana y Brian, habría que mirar si es que es realista, no la tenga RDM, según lo que le entiendo a busca, sino que nosotros estamos haciendo la definición, hay que tocar y mirar la regla Marie, porque eso sí fue, digamos, parte de la definición tiene que ver mucho con, con los usuarios, quien satés, que nos dio, como todas esas estándales que tienen ahí, pero sí había que revisarla del cara a lo que nos consulta a Oscar. Pero Brian, sí conocí un poco más del tema. Entonces, yo es por como Pablo Marta y el equipo, yo soy igual ante, fresco, yo estoy resolviendo acá por eso, porque es un desarrollo que ya hicimos con Pablo y pues toca seguir adelante con esto, pero por si acaso, o sea, seguramente yo no sé si haya habilitoría de esta más tengo ni idea, pero lo de colegos canales no tienen ustedes, entonces como para que lo revisien de pronto, y eso es que es una modificación, pues aquí lo revisamos a vale, hay Marta entiendo que por ahí me mencionan que suele anto con gobierno, tocaría que revises con gobierno el tema, que entiendo que con ellos le anto. Sí, es mirarte que lista que lista de RDM, que era que manejan a Alice, se hizo de esta modificación. Niste equipo, yo lo revisé, no mano. Sí, Daniel, por si acaso. Lo he visto, Pablo, gracias, gracias a todos, yo sigo trabajando con el equipo en otro punto de vista, gracias, vale, gracias, ciao, gracias, gracias.&lt;/transcripcion&gt;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