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r>
        <w:rPr>
          <w:b w:val="0"/>
          <w:i w:val="0"/>
        </w:rPr>
      </w:r>
    </w:p>
    <w:p>
      <w:pPr>
        <w:spacing w:after="360"/>
        <w:jc w:val="center"/>
      </w:pPr>
      <w:r>
        <w:rPr>
          <w:b/>
          <w:i w:val="0"/>
          <w:color w:val="D99B21"/>
          <w:sz w:val="20"/>
        </w:rPr>
        <w:t>SOLUTIONS · TEST 1</w:t>
      </w:r>
    </w:p>
    <w:p>
      <w:pPr>
        <w:spacing w:after="180"/>
        <w:jc w:val="center"/>
      </w:pPr>
      <w:r>
        <w:rPr>
          <w:b/>
          <w:i w:val="0"/>
          <w:color w:val="203748"/>
          <w:sz w:val="60"/>
        </w:rPr>
        <w:t>World religions - Part 1</w:t>
      </w:r>
    </w:p>
    <w:p>
      <w:pPr>
        <w:spacing w:after="600"/>
        <w:jc w:val="center"/>
      </w:pPr>
      <w:r>
        <w:rPr>
          <w:b w:val="0"/>
          <w:i w:val="0"/>
          <w:color w:val="2B5163"/>
          <w:sz w:val="30"/>
        </w:rPr>
        <w:t>Complete, self-contained answers and explanations</w:t>
      </w:r>
    </w:p>
    <w:p>
      <w:pPr>
        <w:spacing w:after="1440"/>
        <w:jc w:val="center"/>
      </w:pPr>
      <w:r>
        <w:rPr>
          <w:b w:val="0"/>
          <w:i w:val="0"/>
          <w:color w:val="D99B21"/>
          <w:sz w:val="21"/>
        </w:rPr>
        <w:t>- Answer guide for the first test -</w:t>
      </w:r>
    </w:p>
    <w:p>
      <w:pPr>
        <w:spacing w:after="100"/>
        <w:jc w:val="center"/>
      </w:pPr>
      <w:r>
        <w:rPr>
          <w:b/>
          <w:i w:val="0"/>
          <w:color w:val="203748"/>
          <w:sz w:val="23"/>
        </w:rPr>
        <w:t>DAVID · 6. KLASSE · KANTON ZUG</w:t>
      </w:r>
    </w:p>
    <w:p>
      <w:pPr>
        <w:spacing w:after="340"/>
        <w:jc w:val="center"/>
      </w:pPr>
      <w:r>
        <w:rPr>
          <w:b w:val="0"/>
          <w:i/>
          <w:color w:val="596A70"/>
          <w:sz w:val="19"/>
        </w:rPr>
        <w:t>For families and learning supporters</w:t>
      </w:r>
    </w:p>
    <w:p>
      <w:pPr>
        <w:jc w:val="center"/>
      </w:pPr>
      <w:r>
        <w:rPr>
          <w:b w:val="0"/>
          <w:i w:val="0"/>
          <w:color w:val="176F65"/>
          <w:sz w:val="19"/>
        </w:rPr>
        <w:t>English · German exam terms retained</w:t>
      </w:r>
    </w:p>
    <w:p>
      <w:r>
        <w:br w:type="page"/>
      </w:r>
    </w:p>
    <w:p>
      <w:pPr>
        <w:pStyle w:val="Heading1"/>
      </w:pPr>
      <w:r>
        <w:t>How to use this guide</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Scope</w:t>
              <w:br/>
            </w:r>
            <w:r>
              <w:t>This guide answers the class tasks that are relevant to Test 1 or to the shared overview. Every heading describes the task in words and all essential information appears in this document. No photographs or file names are required. Open personal questions do not have one single correct answer.</w:t>
            </w:r>
          </w:p>
        </w:tc>
      </w:tr>
    </w:tbl>
    <w:p>
      <w:pPr>
        <w:spacing w:after="40"/>
      </w:pPr>
      <w:r>
        <w:rPr>
          <w:b w:val="0"/>
          <w:i w:val="0"/>
        </w:rPr>
      </w:r>
    </w:p>
    <w:p>
      <w:pPr>
        <w:pStyle w:val="ListBullet"/>
      </w:pPr>
      <w:r>
        <w:t>Full sentences are best for explanation questions.</w:t>
      </w:r>
    </w:p>
    <w:p>
      <w:pPr>
        <w:pStyle w:val="ListBullet"/>
      </w:pPr>
      <w:r>
        <w:t>Three points are clarified: Hira is near Mecca; symbol cards simplify; the hundred-square chart is an exercise, not a current world statistic.</w:t>
      </w:r>
    </w:p>
    <w:p>
      <w:r>
        <w:br w:type="page"/>
      </w:r>
    </w:p>
    <w:p>
      <w:pPr>
        <w:pStyle w:val="Heading1"/>
      </w:pPr>
      <w:r>
        <w:t>1. Learning goals for Test 1</w:t>
      </w:r>
    </w:p>
    <w:p>
      <w:pPr>
        <w:pStyle w:val="Heading2"/>
      </w:pPr>
      <w:r>
        <w:t>Test 1 content</w:t>
      </w:r>
    </w:p>
    <w:p>
      <w:pPr>
        <w:pStyle w:val="ListBullet"/>
      </w:pPr>
      <w:r>
        <w:t>Shared overview: five world religions, broad distribution, Monotheismus/Polytheismus, questions and class content.</w:t>
      </w:r>
    </w:p>
    <w:p>
      <w:pPr>
        <w:pStyle w:val="ListBullet"/>
      </w:pPr>
      <w:r>
        <w:t>Christianity: features, Jesus and a Catholic church.</w:t>
      </w:r>
    </w:p>
    <w:p>
      <w:pPr>
        <w:pStyle w:val="ListBullet"/>
      </w:pPr>
      <w:r>
        <w:t>Islam: features, Mohammed and a mosque.</w:t>
      </w:r>
    </w:p>
    <w:p>
      <w:pPr>
        <w:pStyle w:val="ListBullet"/>
      </w:pPr>
      <w:r>
        <w:t>Judaism: features, rules and customs.</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Not studied in detail</w:t>
              <w:br/>
            </w:r>
            <w:r>
              <w:t>The separate Buddhism and Hinduism blocks belong to Test 2. Their names, symbols and broad distribution may still appear in the shared overview.</w:t>
            </w:r>
          </w:p>
        </w:tc>
      </w:tr>
    </w:tbl>
    <w:p>
      <w:pPr>
        <w:spacing w:after="40"/>
      </w:pPr>
      <w:r>
        <w:rPr>
          <w:b w:val="0"/>
          <w:i w:val="0"/>
        </w:rPr>
      </w:r>
    </w:p>
    <w:p>
      <w:pPr>
        <w:pStyle w:val="Heading2"/>
      </w:pPr>
      <w:r>
        <w:t>Model answer: monotheism and polytheism</w:t>
      </w:r>
    </w:p>
    <w:p>
      <w:r>
        <w:rPr>
          <w:b w:val="0"/>
          <w:i w:val="0"/>
        </w:rPr>
        <w:t>Monotheismus means belief in one God. Judaism, Christianity and Islam are monotheistic. Polytheismus means belief in several deities. Simple labels are only partly suitable for Hinduism and Buddhism.</w:t>
      </w:r>
    </w:p>
    <w:p>
      <w:pPr>
        <w:pStyle w:val="Heading1"/>
      </w:pPr>
      <w:r>
        <w:t>2. Gap-fill text: basic knowledge</w:t>
      </w:r>
    </w:p>
    <w:p>
      <w:r>
        <w:rPr>
          <w:b/>
          <w:i w:val="0"/>
          <w:color w:val="0B4F4A"/>
        </w:rPr>
        <w:t>German answer words in gap order:</w:t>
      </w:r>
    </w:p>
    <w:tbl>
      <w:tblPr>
        <w:tblStyle w:val="TableGrid"/>
        <w:tblW w:type="auto" w:w="0"/>
        <w:jc w:val="center"/>
        <w:tblLayout w:type="fixed"/>
        <w:tblLook w:firstColumn="1" w:firstRow="1" w:lastColumn="0" w:lastRow="0" w:noHBand="0" w:noVBand="1" w:val="04A0"/>
      </w:tblPr>
      <w:tblGrid>
        <w:gridCol w:w="3096"/>
        <w:gridCol w:w="3096"/>
        <w:gridCol w:w="3168"/>
      </w:tblGrid>
      <w:tr>
        <w:trPr>
          <w:tblHeader w:val="true"/>
        </w:trPr>
        <w:tc>
          <w:tcPr>
            <w:tcW w:type="dxa" w:w="3307"/>
            <w:shd w:fill="E8EEF5"/>
            <w:tcMar>
              <w:top w:w="80" w:type="dxa"/>
              <w:bottom w:w="80" w:type="dxa"/>
              <w:start w:w="120" w:type="dxa"/>
              <w:end w:w="120" w:type="dxa"/>
            </w:tcMar>
          </w:tcPr>
          <w:p>
            <w:r>
              <w:rPr>
                <w:b/>
                <w:color w:val="0B4F4A"/>
                <w:sz w:val="19"/>
              </w:rPr>
              <w:t>1-8</w:t>
            </w:r>
          </w:p>
        </w:tc>
        <w:tc>
          <w:tcPr>
            <w:tcW w:type="dxa" w:w="3307"/>
            <w:shd w:fill="E8EEF5"/>
            <w:tcMar>
              <w:top w:w="80" w:type="dxa"/>
              <w:bottom w:w="80" w:type="dxa"/>
              <w:start w:w="120" w:type="dxa"/>
              <w:end w:w="120" w:type="dxa"/>
            </w:tcMar>
          </w:tcPr>
          <w:p>
            <w:r>
              <w:rPr>
                <w:b/>
                <w:color w:val="0B4F4A"/>
                <w:sz w:val="19"/>
              </w:rPr>
              <w:t>9-15</w:t>
            </w:r>
          </w:p>
        </w:tc>
        <w:tc>
          <w:tcPr>
            <w:tcW w:type="dxa" w:w="3307"/>
            <w:shd w:fill="E8EEF5"/>
            <w:tcMar>
              <w:top w:w="80" w:type="dxa"/>
              <w:bottom w:w="80" w:type="dxa"/>
              <w:start w:w="120" w:type="dxa"/>
              <w:end w:w="120" w:type="dxa"/>
            </w:tcMar>
          </w:tcPr>
          <w:p>
            <w:r>
              <w:rPr>
                <w:b/>
                <w:color w:val="0B4F4A"/>
                <w:sz w:val="19"/>
              </w:rPr>
              <w:t>16-22</w:t>
            </w:r>
          </w:p>
        </w:tc>
      </w:tr>
      <w:tr>
        <w:tc>
          <w:tcPr>
            <w:tcW w:type="dxa" w:w="3096"/>
            <w:tcMar>
              <w:top w:w="80" w:type="dxa"/>
              <w:bottom w:w="80" w:type="dxa"/>
              <w:start w:w="120" w:type="dxa"/>
              <w:end w:w="120" w:type="dxa"/>
            </w:tcMar>
          </w:tcPr>
          <w:p>
            <w:pPr>
              <w:spacing w:after="40" w:line="264" w:lineRule="auto"/>
            </w:pPr>
            <w:r>
              <w:rPr>
                <w:sz w:val="19"/>
              </w:rPr>
              <w:t>lateinischen</w:t>
              <w:br/>
              <w:t>höhere Macht</w:t>
              <w:br/>
              <w:t>wissenschaftlich</w:t>
              <w:br/>
              <w:t>Halt</w:t>
              <w:br/>
              <w:t>Weltreligionen</w:t>
              <w:br/>
              <w:t>besonders stark</w:t>
              <w:br/>
              <w:t>einen</w:t>
              <w:br/>
              <w:t>Polytheismus</w:t>
            </w:r>
          </w:p>
        </w:tc>
        <w:tc>
          <w:tcPr>
            <w:tcW w:type="dxa" w:w="3096"/>
            <w:tcMar>
              <w:top w:w="80" w:type="dxa"/>
              <w:bottom w:w="80" w:type="dxa"/>
              <w:start w:w="120" w:type="dxa"/>
              <w:end w:w="120" w:type="dxa"/>
            </w:tcMar>
          </w:tcPr>
          <w:p>
            <w:pPr>
              <w:spacing w:after="40" w:line="264" w:lineRule="auto"/>
            </w:pPr>
            <w:r>
              <w:rPr>
                <w:sz w:val="19"/>
              </w:rPr>
              <w:t>Wertvorstellungen</w:t>
              <w:br/>
              <w:t>Charakter</w:t>
              <w:br/>
              <w:t>Verhalten</w:t>
              <w:br/>
              <w:t>Bauten</w:t>
              <w:br/>
              <w:t>Kirche</w:t>
              <w:br/>
              <w:t>Moschee</w:t>
              <w:br/>
              <w:t>Synagoge</w:t>
            </w:r>
          </w:p>
        </w:tc>
        <w:tc>
          <w:tcPr>
            <w:tcW w:type="dxa" w:w="3168"/>
            <w:tcMar>
              <w:top w:w="80" w:type="dxa"/>
              <w:bottom w:w="80" w:type="dxa"/>
              <w:start w:w="120" w:type="dxa"/>
              <w:end w:w="120" w:type="dxa"/>
            </w:tcMar>
          </w:tcPr>
          <w:p>
            <w:pPr>
              <w:spacing w:after="40" w:line="264" w:lineRule="auto"/>
            </w:pPr>
            <w:r>
              <w:rPr>
                <w:sz w:val="19"/>
              </w:rPr>
              <w:t>Feiertagen</w:t>
              <w:br/>
              <w:t>Tod</w:t>
              <w:br/>
              <w:t>unterschiedliche</w:t>
              <w:br/>
              <w:t>frei wählen</w:t>
              <w:br/>
              <w:t>gar keine</w:t>
              <w:br/>
              <w:t>respektieren</w:t>
              <w:br/>
              <w:t>behandeln</w:t>
            </w:r>
          </w:p>
        </w:tc>
      </w:tr>
    </w:tbl>
    <w:p>
      <w:pPr>
        <w:spacing w:after="20"/>
      </w:pPr>
      <w:r>
        <w:rPr>
          <w:b w:val="0"/>
          <w:i w:val="0"/>
        </w:rPr>
      </w:r>
    </w:p>
    <w:p>
      <w:pPr>
        <w:pStyle w:val="Heading2"/>
      </w:pPr>
      <w:r>
        <w:t>Complete meaning without gaps</w:t>
      </w:r>
    </w:p>
    <w:p>
      <w:pPr>
        <w:keepLines/>
      </w:pPr>
      <w:r>
        <w:rPr>
          <w:b w:val="0"/>
          <w:i w:val="0"/>
        </w:rPr>
        <w:t>The word religion has a Latin origin. Many religions refer to a higher power or to the sacred; faith statements cannot be proved like scientific statements. Religion can give people support. The five world religions in this unit are Christianity, Islam, Judaism, Hinduism and Buddhism. Monotheistic religions believe in one God; polytheism means belief in several deities. Religions shape values, character and behaviour. They are also visible in buildings such as churches, mosques and synagogues, in festivals and in ideas about life and death. People may freely choose their faith or belong to no religion. Other convictions should be respected and people should be treated fairly.</w:t>
      </w:r>
    </w:p>
    <w:p>
      <w:r>
        <w:br w:type="page"/>
      </w:r>
    </w:p>
    <w:p>
      <w:pPr>
        <w:pStyle w:val="Heading1"/>
      </w:pPr>
      <w:r>
        <w:t>3. Comprehension questions about the basic text</w:t>
      </w:r>
    </w:p>
    <w:p>
      <w:pPr>
        <w:spacing w:after="140"/>
      </w:pPr>
      <w:r>
        <w:rPr>
          <w:b/>
          <w:color w:val="0B4F4A"/>
        </w:rPr>
        <w:t>1. What are religions?</w:t>
        <w:br/>
      </w:r>
      <w:r>
        <w:t>They are worldviews and lived traditions. They often include belief in a higher power or the sacred and shape values, rituals and community.</w:t>
      </w:r>
    </w:p>
    <w:p>
      <w:pPr>
        <w:spacing w:after="140"/>
      </w:pPr>
      <w:r>
        <w:rPr>
          <w:b/>
          <w:color w:val="0B4F4A"/>
        </w:rPr>
        <w:t>2. What are the five world religions in this unit?</w:t>
        <w:br/>
      </w:r>
      <w:r>
        <w:t>Christianity, Islam, Judaism, Hinduism and Buddhism.</w:t>
      </w:r>
    </w:p>
    <w:p>
      <w:pPr>
        <w:spacing w:after="140"/>
      </w:pPr>
      <w:r>
        <w:rPr>
          <w:b/>
          <w:color w:val="0B4F4A"/>
        </w:rPr>
        <w:t>3. What can religious belief include?</w:t>
        <w:br/>
      </w:r>
      <w:r>
        <w:t>Ideas about God or the sacred, values and behaviour, rules, customs, festivals, prayer, community, life and death.</w:t>
      </w:r>
    </w:p>
    <w:p>
      <w:pPr>
        <w:spacing w:after="140"/>
      </w:pPr>
      <w:r>
        <w:rPr>
          <w:b/>
          <w:color w:val="0B4F4A"/>
        </w:rPr>
        <w:t>4. Name one religious building.</w:t>
        <w:br/>
      </w:r>
      <w:r>
        <w:t>For example, a church, mosque, synagogue or temple.</w:t>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Clarification</w:t>
              <w:br/>
            </w:r>
            <w:r>
              <w:t>The origin of the word 'religion' does not answer a question about the content of belief. The expected answer refers to ideas, values, behaviour and practice.</w:t>
            </w:r>
          </w:p>
        </w:tc>
      </w:tr>
    </w:tbl>
    <w:p>
      <w:pPr>
        <w:spacing w:after="40"/>
      </w:pPr>
      <w:r>
        <w:rPr>
          <w:b w:val="0"/>
          <w:i w:val="0"/>
        </w:rPr>
      </w:r>
    </w:p>
    <w:p>
      <w:pPr>
        <w:pStyle w:val="Heading1"/>
      </w:pPr>
      <w:r>
        <w:t>4. World map: colours, symbols and distribution</w:t>
      </w:r>
    </w:p>
    <w:tbl>
      <w:tblPr>
        <w:tblStyle w:val="TableGrid"/>
        <w:tblW w:type="auto" w:w="0"/>
        <w:jc w:val="center"/>
        <w:tblLayout w:type="fixed"/>
        <w:tblLook w:firstColumn="1" w:firstRow="1" w:lastColumn="0" w:lastRow="0" w:noHBand="0" w:noVBand="1" w:val="04A0"/>
      </w:tblPr>
      <w:tblGrid>
        <w:gridCol w:w="1656"/>
        <w:gridCol w:w="1656"/>
        <w:gridCol w:w="1800"/>
        <w:gridCol w:w="4320"/>
      </w:tblGrid>
      <w:tr>
        <w:trPr>
          <w:tblHeader w:val="true"/>
        </w:trPr>
        <w:tc>
          <w:tcPr>
            <w:tcW w:type="dxa" w:w="2480"/>
            <w:shd w:fill="E8EEF5"/>
            <w:tcMar>
              <w:top w:w="80" w:type="dxa"/>
              <w:bottom w:w="80" w:type="dxa"/>
              <w:start w:w="120" w:type="dxa"/>
              <w:end w:w="120" w:type="dxa"/>
            </w:tcMar>
          </w:tcPr>
          <w:p>
            <w:r>
              <w:rPr>
                <w:b/>
                <w:color w:val="0B4F4A"/>
                <w:sz w:val="17"/>
              </w:rPr>
              <w:t>Religion</w:t>
            </w:r>
          </w:p>
        </w:tc>
        <w:tc>
          <w:tcPr>
            <w:tcW w:type="dxa" w:w="2480"/>
            <w:shd w:fill="E8EEF5"/>
            <w:tcMar>
              <w:top w:w="80" w:type="dxa"/>
              <w:bottom w:w="80" w:type="dxa"/>
              <w:start w:w="120" w:type="dxa"/>
              <w:end w:w="120" w:type="dxa"/>
            </w:tcMar>
          </w:tcPr>
          <w:p>
            <w:r>
              <w:rPr>
                <w:b/>
                <w:color w:val="0B4F4A"/>
                <w:sz w:val="17"/>
              </w:rPr>
              <w:t>Map colour</w:t>
            </w:r>
          </w:p>
        </w:tc>
        <w:tc>
          <w:tcPr>
            <w:tcW w:type="dxa" w:w="2480"/>
            <w:shd w:fill="E8EEF5"/>
            <w:tcMar>
              <w:top w:w="80" w:type="dxa"/>
              <w:bottom w:w="80" w:type="dxa"/>
              <w:start w:w="120" w:type="dxa"/>
              <w:end w:w="120" w:type="dxa"/>
            </w:tcMar>
          </w:tcPr>
          <w:p>
            <w:r>
              <w:rPr>
                <w:b/>
                <w:color w:val="0B4F4A"/>
                <w:sz w:val="17"/>
              </w:rPr>
              <w:t>Workbook symbol</w:t>
            </w:r>
          </w:p>
        </w:tc>
        <w:tc>
          <w:tcPr>
            <w:tcW w:type="dxa" w:w="2480"/>
            <w:shd w:fill="E8EEF5"/>
            <w:tcMar>
              <w:top w:w="80" w:type="dxa"/>
              <w:bottom w:w="80" w:type="dxa"/>
              <w:start w:w="120" w:type="dxa"/>
              <w:end w:w="120" w:type="dxa"/>
            </w:tcMar>
          </w:tcPr>
          <w:p>
            <w:r>
              <w:rPr>
                <w:b/>
                <w:color w:val="0B4F4A"/>
                <w:sz w:val="17"/>
              </w:rPr>
              <w:t>Simplified main area</w:t>
            </w:r>
          </w:p>
        </w:tc>
      </w:tr>
      <w:tr>
        <w:tc>
          <w:tcPr>
            <w:tcW w:type="dxa" w:w="1656"/>
            <w:tcMar>
              <w:top w:w="80" w:type="dxa"/>
              <w:bottom w:w="80" w:type="dxa"/>
              <w:start w:w="120" w:type="dxa"/>
              <w:end w:w="120" w:type="dxa"/>
            </w:tcMar>
          </w:tcPr>
          <w:p>
            <w:pPr>
              <w:spacing w:after="40" w:line="264" w:lineRule="auto"/>
            </w:pPr>
            <w:r>
              <w:rPr>
                <w:sz w:val="17"/>
              </w:rPr>
              <w:t>Judaism</w:t>
            </w:r>
          </w:p>
        </w:tc>
        <w:tc>
          <w:tcPr>
            <w:tcW w:type="dxa" w:w="1656"/>
            <w:tcMar>
              <w:top w:w="80" w:type="dxa"/>
              <w:bottom w:w="80" w:type="dxa"/>
              <w:start w:w="120" w:type="dxa"/>
              <w:end w:w="120" w:type="dxa"/>
            </w:tcMar>
          </w:tcPr>
          <w:p>
            <w:pPr>
              <w:spacing w:after="40" w:line="264" w:lineRule="auto"/>
            </w:pPr>
            <w:r>
              <w:rPr>
                <w:sz w:val="17"/>
              </w:rPr>
              <w:t>blue</w:t>
            </w:r>
          </w:p>
        </w:tc>
        <w:tc>
          <w:tcPr>
            <w:tcW w:type="dxa" w:w="1800"/>
            <w:tcMar>
              <w:top w:w="80" w:type="dxa"/>
              <w:bottom w:w="80" w:type="dxa"/>
              <w:start w:w="120" w:type="dxa"/>
              <w:end w:w="120" w:type="dxa"/>
            </w:tcMar>
          </w:tcPr>
          <w:p>
            <w:pPr>
              <w:spacing w:after="40" w:line="264" w:lineRule="auto"/>
            </w:pPr>
            <w:r>
              <w:rPr>
                <w:sz w:val="17"/>
              </w:rPr>
              <w:t>Star of David</w:t>
            </w:r>
          </w:p>
        </w:tc>
        <w:tc>
          <w:tcPr>
            <w:tcW w:type="dxa" w:w="4320"/>
            <w:tcMar>
              <w:top w:w="80" w:type="dxa"/>
              <w:bottom w:w="80" w:type="dxa"/>
              <w:start w:w="120" w:type="dxa"/>
              <w:end w:w="120" w:type="dxa"/>
            </w:tcMar>
          </w:tcPr>
          <w:p>
            <w:pPr>
              <w:spacing w:after="40" w:line="264" w:lineRule="auto"/>
            </w:pPr>
            <w:r>
              <w:rPr>
                <w:sz w:val="17"/>
              </w:rPr>
              <w:t>Israel; worldwide</w:t>
            </w:r>
          </w:p>
        </w:tc>
      </w:tr>
      <w:tr>
        <w:tc>
          <w:tcPr>
            <w:tcW w:type="dxa" w:w="1656"/>
            <w:tcMar>
              <w:top w:w="80" w:type="dxa"/>
              <w:bottom w:w="80" w:type="dxa"/>
              <w:start w:w="120" w:type="dxa"/>
              <w:end w:w="120" w:type="dxa"/>
            </w:tcMar>
          </w:tcPr>
          <w:p>
            <w:pPr>
              <w:spacing w:after="40" w:line="264" w:lineRule="auto"/>
            </w:pPr>
            <w:r>
              <w:rPr>
                <w:sz w:val="17"/>
              </w:rPr>
              <w:t>Buddhism</w:t>
            </w:r>
          </w:p>
        </w:tc>
        <w:tc>
          <w:tcPr>
            <w:tcW w:type="dxa" w:w="1656"/>
            <w:tcMar>
              <w:top w:w="80" w:type="dxa"/>
              <w:bottom w:w="80" w:type="dxa"/>
              <w:start w:w="120" w:type="dxa"/>
              <w:end w:w="120" w:type="dxa"/>
            </w:tcMar>
          </w:tcPr>
          <w:p>
            <w:pPr>
              <w:spacing w:after="40" w:line="264" w:lineRule="auto"/>
            </w:pPr>
            <w:r>
              <w:rPr>
                <w:sz w:val="17"/>
              </w:rPr>
              <w:t>orange</w:t>
            </w:r>
          </w:p>
        </w:tc>
        <w:tc>
          <w:tcPr>
            <w:tcW w:type="dxa" w:w="1800"/>
            <w:tcMar>
              <w:top w:w="80" w:type="dxa"/>
              <w:bottom w:w="80" w:type="dxa"/>
              <w:start w:w="120" w:type="dxa"/>
              <w:end w:w="120" w:type="dxa"/>
            </w:tcMar>
          </w:tcPr>
          <w:p>
            <w:pPr>
              <w:spacing w:after="40" w:line="264" w:lineRule="auto"/>
            </w:pPr>
            <w:r>
              <w:rPr>
                <w:sz w:val="17"/>
              </w:rPr>
              <w:t>Dharma wheel</w:t>
            </w:r>
          </w:p>
        </w:tc>
        <w:tc>
          <w:tcPr>
            <w:tcW w:type="dxa" w:w="4320"/>
            <w:tcMar>
              <w:top w:w="80" w:type="dxa"/>
              <w:bottom w:w="80" w:type="dxa"/>
              <w:start w:w="120" w:type="dxa"/>
              <w:end w:w="120" w:type="dxa"/>
            </w:tcMar>
          </w:tcPr>
          <w:p>
            <w:pPr>
              <w:spacing w:after="40" w:line="264" w:lineRule="auto"/>
            </w:pPr>
            <w:r>
              <w:rPr>
                <w:sz w:val="17"/>
              </w:rPr>
              <w:t>East and Southeast Asia</w:t>
            </w:r>
          </w:p>
        </w:tc>
      </w:tr>
      <w:tr>
        <w:tc>
          <w:tcPr>
            <w:tcW w:type="dxa" w:w="1656"/>
            <w:tcMar>
              <w:top w:w="80" w:type="dxa"/>
              <w:bottom w:w="80" w:type="dxa"/>
              <w:start w:w="120" w:type="dxa"/>
              <w:end w:w="120" w:type="dxa"/>
            </w:tcMar>
          </w:tcPr>
          <w:p>
            <w:pPr>
              <w:spacing w:after="40" w:line="264" w:lineRule="auto"/>
            </w:pPr>
            <w:r>
              <w:rPr>
                <w:sz w:val="17"/>
              </w:rPr>
              <w:t>Christianity</w:t>
            </w:r>
          </w:p>
        </w:tc>
        <w:tc>
          <w:tcPr>
            <w:tcW w:type="dxa" w:w="1656"/>
            <w:tcMar>
              <w:top w:w="80" w:type="dxa"/>
              <w:bottom w:w="80" w:type="dxa"/>
              <w:start w:w="120" w:type="dxa"/>
              <w:end w:w="120" w:type="dxa"/>
            </w:tcMar>
          </w:tcPr>
          <w:p>
            <w:pPr>
              <w:spacing w:after="40" w:line="264" w:lineRule="auto"/>
            </w:pPr>
            <w:r>
              <w:rPr>
                <w:sz w:val="17"/>
              </w:rPr>
              <w:t>violet</w:t>
            </w:r>
          </w:p>
        </w:tc>
        <w:tc>
          <w:tcPr>
            <w:tcW w:type="dxa" w:w="1800"/>
            <w:tcMar>
              <w:top w:w="80" w:type="dxa"/>
              <w:bottom w:w="80" w:type="dxa"/>
              <w:start w:w="120" w:type="dxa"/>
              <w:end w:w="120" w:type="dxa"/>
            </w:tcMar>
          </w:tcPr>
          <w:p>
            <w:pPr>
              <w:spacing w:after="40" w:line="264" w:lineRule="auto"/>
            </w:pPr>
            <w:r>
              <w:rPr>
                <w:sz w:val="17"/>
              </w:rPr>
              <w:t>cross</w:t>
            </w:r>
          </w:p>
        </w:tc>
        <w:tc>
          <w:tcPr>
            <w:tcW w:type="dxa" w:w="4320"/>
            <w:tcMar>
              <w:top w:w="80" w:type="dxa"/>
              <w:bottom w:w="80" w:type="dxa"/>
              <w:start w:w="120" w:type="dxa"/>
              <w:end w:w="120" w:type="dxa"/>
            </w:tcMar>
          </w:tcPr>
          <w:p>
            <w:pPr>
              <w:spacing w:after="40" w:line="264" w:lineRule="auto"/>
            </w:pPr>
            <w:r>
              <w:rPr>
                <w:sz w:val="17"/>
              </w:rPr>
              <w:t>Europe, the Americas, parts of Africa, Australia</w:t>
            </w:r>
          </w:p>
        </w:tc>
      </w:tr>
      <w:tr>
        <w:tc>
          <w:tcPr>
            <w:tcW w:type="dxa" w:w="1656"/>
            <w:tcMar>
              <w:top w:w="80" w:type="dxa"/>
              <w:bottom w:w="80" w:type="dxa"/>
              <w:start w:w="120" w:type="dxa"/>
              <w:end w:w="120" w:type="dxa"/>
            </w:tcMar>
          </w:tcPr>
          <w:p>
            <w:pPr>
              <w:spacing w:after="40" w:line="264" w:lineRule="auto"/>
            </w:pPr>
            <w:r>
              <w:rPr>
                <w:sz w:val="17"/>
              </w:rPr>
              <w:t>Hinduism</w:t>
            </w:r>
          </w:p>
        </w:tc>
        <w:tc>
          <w:tcPr>
            <w:tcW w:type="dxa" w:w="1656"/>
            <w:tcMar>
              <w:top w:w="80" w:type="dxa"/>
              <w:bottom w:w="80" w:type="dxa"/>
              <w:start w:w="120" w:type="dxa"/>
              <w:end w:w="120" w:type="dxa"/>
            </w:tcMar>
          </w:tcPr>
          <w:p>
            <w:pPr>
              <w:spacing w:after="40" w:line="264" w:lineRule="auto"/>
            </w:pPr>
            <w:r>
              <w:rPr>
                <w:sz w:val="17"/>
              </w:rPr>
              <w:t>yellow</w:t>
            </w:r>
          </w:p>
        </w:tc>
        <w:tc>
          <w:tcPr>
            <w:tcW w:type="dxa" w:w="1800"/>
            <w:tcMar>
              <w:top w:w="80" w:type="dxa"/>
              <w:bottom w:w="80" w:type="dxa"/>
              <w:start w:w="120" w:type="dxa"/>
              <w:end w:w="120" w:type="dxa"/>
            </w:tcMar>
          </w:tcPr>
          <w:p>
            <w:pPr>
              <w:spacing w:after="40" w:line="264" w:lineRule="auto"/>
            </w:pPr>
            <w:r>
              <w:rPr>
                <w:sz w:val="17"/>
              </w:rPr>
              <w:t>Om</w:t>
            </w:r>
          </w:p>
        </w:tc>
        <w:tc>
          <w:tcPr>
            <w:tcW w:type="dxa" w:w="4320"/>
            <w:tcMar>
              <w:top w:w="80" w:type="dxa"/>
              <w:bottom w:w="80" w:type="dxa"/>
              <w:start w:w="120" w:type="dxa"/>
              <w:end w:w="120" w:type="dxa"/>
            </w:tcMar>
          </w:tcPr>
          <w:p>
            <w:pPr>
              <w:spacing w:after="40" w:line="264" w:lineRule="auto"/>
            </w:pPr>
            <w:r>
              <w:rPr>
                <w:sz w:val="17"/>
              </w:rPr>
              <w:t>India and South Asia</w:t>
            </w:r>
          </w:p>
        </w:tc>
      </w:tr>
      <w:tr>
        <w:tc>
          <w:tcPr>
            <w:tcW w:type="dxa" w:w="1656"/>
            <w:tcMar>
              <w:top w:w="80" w:type="dxa"/>
              <w:bottom w:w="80" w:type="dxa"/>
              <w:start w:w="120" w:type="dxa"/>
              <w:end w:w="120" w:type="dxa"/>
            </w:tcMar>
          </w:tcPr>
          <w:p>
            <w:pPr>
              <w:spacing w:after="40" w:line="264" w:lineRule="auto"/>
            </w:pPr>
            <w:r>
              <w:rPr>
                <w:sz w:val="17"/>
              </w:rPr>
              <w:t>Islam</w:t>
            </w:r>
          </w:p>
        </w:tc>
        <w:tc>
          <w:tcPr>
            <w:tcW w:type="dxa" w:w="1656"/>
            <w:tcMar>
              <w:top w:w="80" w:type="dxa"/>
              <w:bottom w:w="80" w:type="dxa"/>
              <w:start w:w="120" w:type="dxa"/>
              <w:end w:w="120" w:type="dxa"/>
            </w:tcMar>
          </w:tcPr>
          <w:p>
            <w:pPr>
              <w:spacing w:after="40" w:line="264" w:lineRule="auto"/>
            </w:pPr>
            <w:r>
              <w:rPr>
                <w:sz w:val="17"/>
              </w:rPr>
              <w:t>green</w:t>
            </w:r>
          </w:p>
        </w:tc>
        <w:tc>
          <w:tcPr>
            <w:tcW w:type="dxa" w:w="1800"/>
            <w:tcMar>
              <w:top w:w="80" w:type="dxa"/>
              <w:bottom w:w="80" w:type="dxa"/>
              <w:start w:w="120" w:type="dxa"/>
              <w:end w:w="120" w:type="dxa"/>
            </w:tcMar>
          </w:tcPr>
          <w:p>
            <w:pPr>
              <w:spacing w:after="40" w:line="264" w:lineRule="auto"/>
            </w:pPr>
            <w:r>
              <w:rPr>
                <w:sz w:val="17"/>
              </w:rPr>
              <w:t>crescent</w:t>
            </w:r>
          </w:p>
        </w:tc>
        <w:tc>
          <w:tcPr>
            <w:tcW w:type="dxa" w:w="4320"/>
            <w:tcMar>
              <w:top w:w="80" w:type="dxa"/>
              <w:bottom w:w="80" w:type="dxa"/>
              <w:start w:w="120" w:type="dxa"/>
              <w:end w:w="120" w:type="dxa"/>
            </w:tcMar>
          </w:tcPr>
          <w:p>
            <w:pPr>
              <w:spacing w:after="40" w:line="264" w:lineRule="auto"/>
            </w:pPr>
            <w:r>
              <w:rPr>
                <w:sz w:val="17"/>
              </w:rPr>
              <w:t>North Africa, West and South Asia</w:t>
            </w:r>
          </w:p>
        </w:tc>
      </w:tr>
    </w:tbl>
    <w:p>
      <w:pPr>
        <w:spacing w:after="20"/>
      </w:pPr>
      <w:r>
        <w:rPr>
          <w:b w:val="0"/>
          <w:i w:val="0"/>
        </w:rPr>
      </w:r>
    </w:p>
    <w:p>
      <w:r>
        <w:rPr>
          <w:b w:val="0"/>
          <w:i/>
          <w:color w:val="596A70"/>
          <w:sz w:val="18"/>
        </w:rPr>
        <w:t>The map shows concentrations. Communities of all five religions live in many world regions today.</w:t>
      </w:r>
    </w:p>
    <w:p>
      <w:r>
        <w:br w:type="page"/>
      </w:r>
    </w:p>
    <w:p>
      <w:pPr>
        <w:pStyle w:val="Heading1"/>
      </w:pPr>
      <w:r>
        <w:t>5. Hundred-square chart of religious affiliation</w:t>
      </w:r>
    </w:p>
    <w:tbl>
      <w:tblPr>
        <w:tblStyle w:val="TableGrid"/>
        <w:tblW w:type="auto" w:w="0"/>
        <w:jc w:val="center"/>
        <w:tblLayout w:type="fixed"/>
        <w:tblLook w:firstColumn="1" w:firstRow="1" w:lastColumn="0" w:lastRow="0" w:noHBand="0" w:noVBand="1" w:val="04A0"/>
      </w:tblPr>
      <w:tblGrid>
        <w:gridCol w:w="4032"/>
        <w:gridCol w:w="2376"/>
        <w:gridCol w:w="2952"/>
      </w:tblGrid>
      <w:tr>
        <w:trPr>
          <w:tblHeader w:val="true"/>
        </w:trPr>
        <w:tc>
          <w:tcPr>
            <w:tcW w:type="dxa" w:w="3307"/>
            <w:shd w:fill="E8EEF5"/>
            <w:tcMar>
              <w:top w:w="80" w:type="dxa"/>
              <w:bottom w:w="80" w:type="dxa"/>
              <w:start w:w="120" w:type="dxa"/>
              <w:end w:w="120" w:type="dxa"/>
            </w:tcMar>
          </w:tcPr>
          <w:p>
            <w:r>
              <w:rPr>
                <w:b/>
                <w:color w:val="0B4F4A"/>
                <w:sz w:val="19"/>
              </w:rPr>
              <w:t>Group in the exercise</w:t>
            </w:r>
          </w:p>
        </w:tc>
        <w:tc>
          <w:tcPr>
            <w:tcW w:type="dxa" w:w="3307"/>
            <w:shd w:fill="E8EEF5"/>
            <w:tcMar>
              <w:top w:w="80" w:type="dxa"/>
              <w:bottom w:w="80" w:type="dxa"/>
              <w:start w:w="120" w:type="dxa"/>
              <w:end w:w="120" w:type="dxa"/>
            </w:tcMar>
          </w:tcPr>
          <w:p>
            <w:r>
              <w:rPr>
                <w:b/>
                <w:color w:val="0B4F4A"/>
                <w:sz w:val="19"/>
              </w:rPr>
              <w:t>Squares</w:t>
            </w:r>
          </w:p>
        </w:tc>
        <w:tc>
          <w:tcPr>
            <w:tcW w:type="dxa" w:w="3307"/>
            <w:shd w:fill="E8EEF5"/>
            <w:tcMar>
              <w:top w:w="80" w:type="dxa"/>
              <w:bottom w:w="80" w:type="dxa"/>
              <w:start w:w="120" w:type="dxa"/>
              <w:end w:w="120" w:type="dxa"/>
            </w:tcMar>
          </w:tcPr>
          <w:p>
            <w:r>
              <w:rPr>
                <w:b/>
                <w:color w:val="0B4F4A"/>
                <w:sz w:val="19"/>
              </w:rPr>
              <w:t>Chart percentage</w:t>
            </w:r>
          </w:p>
        </w:tc>
      </w:tr>
      <w:tr>
        <w:tc>
          <w:tcPr>
            <w:tcW w:type="dxa" w:w="4032"/>
            <w:tcMar>
              <w:top w:w="80" w:type="dxa"/>
              <w:bottom w:w="80" w:type="dxa"/>
              <w:start w:w="120" w:type="dxa"/>
              <w:end w:w="120" w:type="dxa"/>
            </w:tcMar>
          </w:tcPr>
          <w:p>
            <w:pPr>
              <w:spacing w:after="40" w:line="264" w:lineRule="auto"/>
            </w:pPr>
            <w:r>
              <w:rPr>
                <w:sz w:val="19"/>
              </w:rPr>
              <w:t>Christians</w:t>
            </w:r>
          </w:p>
        </w:tc>
        <w:tc>
          <w:tcPr>
            <w:tcW w:type="dxa" w:w="2376"/>
            <w:tcMar>
              <w:top w:w="80" w:type="dxa"/>
              <w:bottom w:w="80" w:type="dxa"/>
              <w:start w:w="120" w:type="dxa"/>
              <w:end w:w="120" w:type="dxa"/>
            </w:tcMar>
          </w:tcPr>
          <w:p>
            <w:pPr>
              <w:spacing w:after="40" w:line="264" w:lineRule="auto"/>
            </w:pPr>
            <w:r>
              <w:rPr>
                <w:sz w:val="19"/>
              </w:rPr>
              <w:t>31</w:t>
            </w:r>
          </w:p>
        </w:tc>
        <w:tc>
          <w:tcPr>
            <w:tcW w:type="dxa" w:w="2952"/>
            <w:tcMar>
              <w:top w:w="80" w:type="dxa"/>
              <w:bottom w:w="80" w:type="dxa"/>
              <w:start w:w="120" w:type="dxa"/>
              <w:end w:w="120" w:type="dxa"/>
            </w:tcMar>
          </w:tcPr>
          <w:p>
            <w:pPr>
              <w:spacing w:after="40" w:line="264" w:lineRule="auto"/>
            </w:pPr>
            <w:r>
              <w:rPr>
                <w:sz w:val="19"/>
              </w:rPr>
              <w:t>31 %</w:t>
            </w:r>
          </w:p>
        </w:tc>
      </w:tr>
      <w:tr>
        <w:tc>
          <w:tcPr>
            <w:tcW w:type="dxa" w:w="4032"/>
            <w:tcMar>
              <w:top w:w="80" w:type="dxa"/>
              <w:bottom w:w="80" w:type="dxa"/>
              <w:start w:w="120" w:type="dxa"/>
              <w:end w:w="120" w:type="dxa"/>
            </w:tcMar>
          </w:tcPr>
          <w:p>
            <w:pPr>
              <w:spacing w:after="40" w:line="264" w:lineRule="auto"/>
            </w:pPr>
            <w:r>
              <w:rPr>
                <w:sz w:val="19"/>
              </w:rPr>
              <w:t>Muslims</w:t>
            </w:r>
          </w:p>
        </w:tc>
        <w:tc>
          <w:tcPr>
            <w:tcW w:type="dxa" w:w="2376"/>
            <w:tcMar>
              <w:top w:w="80" w:type="dxa"/>
              <w:bottom w:w="80" w:type="dxa"/>
              <w:start w:w="120" w:type="dxa"/>
              <w:end w:w="120" w:type="dxa"/>
            </w:tcMar>
          </w:tcPr>
          <w:p>
            <w:pPr>
              <w:spacing w:after="40" w:line="264" w:lineRule="auto"/>
            </w:pPr>
            <w:r>
              <w:rPr>
                <w:sz w:val="19"/>
              </w:rPr>
              <w:t>23</w:t>
            </w:r>
          </w:p>
        </w:tc>
        <w:tc>
          <w:tcPr>
            <w:tcW w:type="dxa" w:w="2952"/>
            <w:tcMar>
              <w:top w:w="80" w:type="dxa"/>
              <w:bottom w:w="80" w:type="dxa"/>
              <w:start w:w="120" w:type="dxa"/>
              <w:end w:w="120" w:type="dxa"/>
            </w:tcMar>
          </w:tcPr>
          <w:p>
            <w:pPr>
              <w:spacing w:after="40" w:line="264" w:lineRule="auto"/>
            </w:pPr>
            <w:r>
              <w:rPr>
                <w:sz w:val="19"/>
              </w:rPr>
              <w:t>23 %</w:t>
            </w:r>
          </w:p>
        </w:tc>
      </w:tr>
      <w:tr>
        <w:tc>
          <w:tcPr>
            <w:tcW w:type="dxa" w:w="4032"/>
            <w:tcMar>
              <w:top w:w="80" w:type="dxa"/>
              <w:bottom w:w="80" w:type="dxa"/>
              <w:start w:w="120" w:type="dxa"/>
              <w:end w:w="120" w:type="dxa"/>
            </w:tcMar>
          </w:tcPr>
          <w:p>
            <w:pPr>
              <w:spacing w:after="40" w:line="264" w:lineRule="auto"/>
            </w:pPr>
            <w:r>
              <w:rPr>
                <w:sz w:val="19"/>
              </w:rPr>
              <w:t>Hindus</w:t>
            </w:r>
          </w:p>
        </w:tc>
        <w:tc>
          <w:tcPr>
            <w:tcW w:type="dxa" w:w="2376"/>
            <w:tcMar>
              <w:top w:w="80" w:type="dxa"/>
              <w:bottom w:w="80" w:type="dxa"/>
              <w:start w:w="120" w:type="dxa"/>
              <w:end w:w="120" w:type="dxa"/>
            </w:tcMar>
          </w:tcPr>
          <w:p>
            <w:pPr>
              <w:spacing w:after="40" w:line="264" w:lineRule="auto"/>
            </w:pPr>
            <w:r>
              <w:rPr>
                <w:sz w:val="19"/>
              </w:rPr>
              <w:t>15</w:t>
            </w:r>
          </w:p>
        </w:tc>
        <w:tc>
          <w:tcPr>
            <w:tcW w:type="dxa" w:w="2952"/>
            <w:tcMar>
              <w:top w:w="80" w:type="dxa"/>
              <w:bottom w:w="80" w:type="dxa"/>
              <w:start w:w="120" w:type="dxa"/>
              <w:end w:w="120" w:type="dxa"/>
            </w:tcMar>
          </w:tcPr>
          <w:p>
            <w:pPr>
              <w:spacing w:after="40" w:line="264" w:lineRule="auto"/>
            </w:pPr>
            <w:r>
              <w:rPr>
                <w:sz w:val="19"/>
              </w:rPr>
              <w:t>15 %</w:t>
            </w:r>
          </w:p>
        </w:tc>
      </w:tr>
      <w:tr>
        <w:tc>
          <w:tcPr>
            <w:tcW w:type="dxa" w:w="4032"/>
            <w:tcMar>
              <w:top w:w="80" w:type="dxa"/>
              <w:bottom w:w="80" w:type="dxa"/>
              <w:start w:w="120" w:type="dxa"/>
              <w:end w:w="120" w:type="dxa"/>
            </w:tcMar>
          </w:tcPr>
          <w:p>
            <w:pPr>
              <w:spacing w:after="40" w:line="264" w:lineRule="auto"/>
            </w:pPr>
            <w:r>
              <w:rPr>
                <w:sz w:val="19"/>
              </w:rPr>
              <w:t>Jews</w:t>
            </w:r>
          </w:p>
        </w:tc>
        <w:tc>
          <w:tcPr>
            <w:tcW w:type="dxa" w:w="2376"/>
            <w:tcMar>
              <w:top w:w="80" w:type="dxa"/>
              <w:bottom w:w="80" w:type="dxa"/>
              <w:start w:w="120" w:type="dxa"/>
              <w:end w:w="120" w:type="dxa"/>
            </w:tcMar>
          </w:tcPr>
          <w:p>
            <w:pPr>
              <w:spacing w:after="40" w:line="264" w:lineRule="auto"/>
            </w:pPr>
            <w:r>
              <w:rPr>
                <w:sz w:val="19"/>
              </w:rPr>
              <w:t>1</w:t>
            </w:r>
          </w:p>
        </w:tc>
        <w:tc>
          <w:tcPr>
            <w:tcW w:type="dxa" w:w="2952"/>
            <w:tcMar>
              <w:top w:w="80" w:type="dxa"/>
              <w:bottom w:w="80" w:type="dxa"/>
              <w:start w:w="120" w:type="dxa"/>
              <w:end w:w="120" w:type="dxa"/>
            </w:tcMar>
          </w:tcPr>
          <w:p>
            <w:pPr>
              <w:spacing w:after="40" w:line="264" w:lineRule="auto"/>
            </w:pPr>
            <w:r>
              <w:rPr>
                <w:sz w:val="19"/>
              </w:rPr>
              <w:t>1 %</w:t>
            </w:r>
          </w:p>
        </w:tc>
      </w:tr>
      <w:tr>
        <w:tc>
          <w:tcPr>
            <w:tcW w:type="dxa" w:w="4032"/>
            <w:tcMar>
              <w:top w:w="80" w:type="dxa"/>
              <w:bottom w:w="80" w:type="dxa"/>
              <w:start w:w="120" w:type="dxa"/>
              <w:end w:w="120" w:type="dxa"/>
            </w:tcMar>
          </w:tcPr>
          <w:p>
            <w:pPr>
              <w:spacing w:after="40" w:line="264" w:lineRule="auto"/>
            </w:pPr>
            <w:r>
              <w:rPr>
                <w:sz w:val="19"/>
              </w:rPr>
              <w:t>Buddhists</w:t>
            </w:r>
          </w:p>
        </w:tc>
        <w:tc>
          <w:tcPr>
            <w:tcW w:type="dxa" w:w="2376"/>
            <w:tcMar>
              <w:top w:w="80" w:type="dxa"/>
              <w:bottom w:w="80" w:type="dxa"/>
              <w:start w:w="120" w:type="dxa"/>
              <w:end w:w="120" w:type="dxa"/>
            </w:tcMar>
          </w:tcPr>
          <w:p>
            <w:pPr>
              <w:spacing w:after="40" w:line="264" w:lineRule="auto"/>
            </w:pPr>
            <w:r>
              <w:rPr>
                <w:sz w:val="19"/>
              </w:rPr>
              <w:t>7</w:t>
            </w:r>
          </w:p>
        </w:tc>
        <w:tc>
          <w:tcPr>
            <w:tcW w:type="dxa" w:w="2952"/>
            <w:tcMar>
              <w:top w:w="80" w:type="dxa"/>
              <w:bottom w:w="80" w:type="dxa"/>
              <w:start w:w="120" w:type="dxa"/>
              <w:end w:w="120" w:type="dxa"/>
            </w:tcMar>
          </w:tcPr>
          <w:p>
            <w:pPr>
              <w:spacing w:after="40" w:line="264" w:lineRule="auto"/>
            </w:pPr>
            <w:r>
              <w:rPr>
                <w:sz w:val="19"/>
              </w:rPr>
              <w:t>7 %</w:t>
            </w:r>
          </w:p>
        </w:tc>
      </w:tr>
      <w:tr>
        <w:tc>
          <w:tcPr>
            <w:tcW w:type="dxa" w:w="4032"/>
            <w:tcMar>
              <w:top w:w="80" w:type="dxa"/>
              <w:bottom w:w="80" w:type="dxa"/>
              <w:start w:w="120" w:type="dxa"/>
              <w:end w:w="120" w:type="dxa"/>
            </w:tcMar>
          </w:tcPr>
          <w:p>
            <w:pPr>
              <w:spacing w:after="40" w:line="264" w:lineRule="auto"/>
            </w:pPr>
            <w:r>
              <w:rPr>
                <w:sz w:val="19"/>
              </w:rPr>
              <w:t>other/no religion</w:t>
            </w:r>
          </w:p>
        </w:tc>
        <w:tc>
          <w:tcPr>
            <w:tcW w:type="dxa" w:w="2376"/>
            <w:tcMar>
              <w:top w:w="80" w:type="dxa"/>
              <w:bottom w:w="80" w:type="dxa"/>
              <w:start w:w="120" w:type="dxa"/>
              <w:end w:w="120" w:type="dxa"/>
            </w:tcMar>
          </w:tcPr>
          <w:p>
            <w:pPr>
              <w:spacing w:after="40" w:line="264" w:lineRule="auto"/>
            </w:pPr>
            <w:r>
              <w:rPr>
                <w:sz w:val="19"/>
              </w:rPr>
              <w:t>23</w:t>
            </w:r>
          </w:p>
        </w:tc>
        <w:tc>
          <w:tcPr>
            <w:tcW w:type="dxa" w:w="2952"/>
            <w:tcMar>
              <w:top w:w="80" w:type="dxa"/>
              <w:bottom w:w="80" w:type="dxa"/>
              <w:start w:w="120" w:type="dxa"/>
              <w:end w:w="120" w:type="dxa"/>
            </w:tcMar>
          </w:tcPr>
          <w:p>
            <w:pPr>
              <w:spacing w:after="40" w:line="264" w:lineRule="auto"/>
            </w:pPr>
            <w:r>
              <w:rPr>
                <w:sz w:val="19"/>
              </w:rPr>
              <w:t>23 %</w:t>
            </w:r>
          </w:p>
        </w:tc>
      </w:tr>
      <w:tr>
        <w:tc>
          <w:tcPr>
            <w:tcW w:type="dxa" w:w="4032"/>
            <w:tcMar>
              <w:top w:w="80" w:type="dxa"/>
              <w:bottom w:w="80" w:type="dxa"/>
              <w:start w:w="120" w:type="dxa"/>
              <w:end w:w="120" w:type="dxa"/>
            </w:tcMar>
          </w:tcPr>
          <w:p>
            <w:pPr>
              <w:spacing w:after="40" w:line="264" w:lineRule="auto"/>
            </w:pPr>
            <w:r>
              <w:rPr>
                <w:sz w:val="19"/>
              </w:rPr>
              <w:t>Total</w:t>
            </w:r>
          </w:p>
        </w:tc>
        <w:tc>
          <w:tcPr>
            <w:tcW w:type="dxa" w:w="2376"/>
            <w:tcMar>
              <w:top w:w="80" w:type="dxa"/>
              <w:bottom w:w="80" w:type="dxa"/>
              <w:start w:w="120" w:type="dxa"/>
              <w:end w:w="120" w:type="dxa"/>
            </w:tcMar>
          </w:tcPr>
          <w:p>
            <w:pPr>
              <w:spacing w:after="40" w:line="264" w:lineRule="auto"/>
            </w:pPr>
            <w:r>
              <w:rPr>
                <w:sz w:val="19"/>
              </w:rPr>
              <w:t>100</w:t>
            </w:r>
          </w:p>
        </w:tc>
        <w:tc>
          <w:tcPr>
            <w:tcW w:type="dxa" w:w="2952"/>
            <w:tcMar>
              <w:top w:w="80" w:type="dxa"/>
              <w:bottom w:w="80" w:type="dxa"/>
              <w:start w:w="120" w:type="dxa"/>
              <w:end w:w="120" w:type="dxa"/>
            </w:tcMar>
          </w:tcPr>
          <w:p>
            <w:pPr>
              <w:spacing w:after="40" w:line="264" w:lineRule="auto"/>
            </w:pPr>
            <w:r>
              <w:rPr>
                <w:sz w:val="19"/>
              </w:rPr>
              <w:t>100 %</w:t>
            </w:r>
          </w:p>
        </w:tc>
      </w:tr>
    </w:tbl>
    <w:p>
      <w:pPr>
        <w:spacing w:after="20"/>
      </w:pPr>
      <w:r>
        <w:rPr>
          <w:b w:val="0"/>
          <w:i w:val="0"/>
        </w:rPr>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Important</w:t>
              <w:br/>
            </w:r>
            <w:r>
              <w:t>This is the answer to the drawn hundred-square chart. It is not a reliable current world-population statistic.</w:t>
            </w:r>
          </w:p>
        </w:tc>
      </w:tr>
    </w:tbl>
    <w:p>
      <w:pPr>
        <w:spacing w:after="40"/>
      </w:pPr>
      <w:r>
        <w:rPr>
          <w:b w:val="0"/>
          <w:i w:val="0"/>
        </w:rPr>
      </w:r>
    </w:p>
    <w:p>
      <w:pPr>
        <w:pStyle w:val="Heading1"/>
      </w:pPr>
      <w:r>
        <w:t>6. Personal questions about meaning and faith</w:t>
      </w:r>
    </w:p>
    <w:p>
      <w:r>
        <w:rPr>
          <w:b w:val="0"/>
          <w:i w:val="0"/>
        </w:rPr>
        <w:t>Personal answers differ. There is no single correct solution. Possible model responses:</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61"/>
            <w:shd w:fill="E8EEF5"/>
            <w:tcMar>
              <w:top w:w="80" w:type="dxa"/>
              <w:bottom w:w="80" w:type="dxa"/>
              <w:start w:w="120" w:type="dxa"/>
              <w:end w:w="120" w:type="dxa"/>
            </w:tcMar>
          </w:tcPr>
          <w:p>
            <w:r>
              <w:rPr>
                <w:b/>
                <w:color w:val="0B4F4A"/>
                <w:sz w:val="18"/>
              </w:rPr>
              <w:t>Question</w:t>
            </w:r>
          </w:p>
        </w:tc>
        <w:tc>
          <w:tcPr>
            <w:tcW w:type="dxa" w:w="4961"/>
            <w:shd w:fill="E8EEF5"/>
            <w:tcMar>
              <w:top w:w="80" w:type="dxa"/>
              <w:bottom w:w="80" w:type="dxa"/>
              <w:start w:w="120" w:type="dxa"/>
              <w:end w:w="120" w:type="dxa"/>
            </w:tcMar>
          </w:tcPr>
          <w:p>
            <w:r>
              <w:rPr>
                <w:b/>
                <w:color w:val="0B4F4A"/>
                <w:sz w:val="18"/>
              </w:rPr>
              <w:t>Possible personal response</w:t>
            </w:r>
          </w:p>
        </w:tc>
      </w:tr>
      <w:tr>
        <w:tc>
          <w:tcPr>
            <w:tcW w:type="dxa" w:w="2880"/>
            <w:tcMar>
              <w:top w:w="80" w:type="dxa"/>
              <w:bottom w:w="80" w:type="dxa"/>
              <w:start w:w="120" w:type="dxa"/>
              <w:end w:w="120" w:type="dxa"/>
            </w:tcMar>
          </w:tcPr>
          <w:p>
            <w:pPr>
              <w:spacing w:after="40" w:line="264" w:lineRule="auto"/>
            </w:pPr>
            <w:r>
              <w:rPr>
                <w:sz w:val="18"/>
              </w:rPr>
              <w:t>How did the world begin?</w:t>
            </w:r>
          </w:p>
        </w:tc>
        <w:tc>
          <w:tcPr>
            <w:tcW w:type="dxa" w:w="6480"/>
            <w:tcMar>
              <w:top w:w="80" w:type="dxa"/>
              <w:bottom w:w="80" w:type="dxa"/>
              <w:start w:w="120" w:type="dxa"/>
              <w:end w:w="120" w:type="dxa"/>
            </w:tcMar>
          </w:tcPr>
          <w:p>
            <w:pPr>
              <w:spacing w:after="40" w:line="264" w:lineRule="auto"/>
            </w:pPr>
            <w:r>
              <w:rPr>
                <w:sz w:val="18"/>
              </w:rPr>
              <w:t>Science explains processes; religions also pass on stories about meaning and origins.</w:t>
            </w:r>
          </w:p>
        </w:tc>
      </w:tr>
      <w:tr>
        <w:tc>
          <w:tcPr>
            <w:tcW w:type="dxa" w:w="2880"/>
            <w:tcMar>
              <w:top w:w="80" w:type="dxa"/>
              <w:bottom w:w="80" w:type="dxa"/>
              <w:start w:w="120" w:type="dxa"/>
              <w:end w:w="120" w:type="dxa"/>
            </w:tcMar>
          </w:tcPr>
          <w:p>
            <w:pPr>
              <w:spacing w:after="40" w:line="264" w:lineRule="auto"/>
            </w:pPr>
            <w:r>
              <w:rPr>
                <w:sz w:val="18"/>
              </w:rPr>
              <w:t>What is the meaning of life?</w:t>
            </w:r>
          </w:p>
        </w:tc>
        <w:tc>
          <w:tcPr>
            <w:tcW w:type="dxa" w:w="6480"/>
            <w:tcMar>
              <w:top w:w="80" w:type="dxa"/>
              <w:bottom w:w="80" w:type="dxa"/>
              <w:start w:w="120" w:type="dxa"/>
              <w:end w:w="120" w:type="dxa"/>
            </w:tcMar>
          </w:tcPr>
          <w:p>
            <w:pPr>
              <w:spacing w:after="40" w:line="264" w:lineRule="auto"/>
            </w:pPr>
            <w:r>
              <w:rPr>
                <w:sz w:val="18"/>
              </w:rPr>
              <w:t>For me: care for relationships, learn, help and take responsibility.</w:t>
            </w:r>
          </w:p>
        </w:tc>
      </w:tr>
      <w:tr>
        <w:tc>
          <w:tcPr>
            <w:tcW w:type="dxa" w:w="2880"/>
            <w:tcMar>
              <w:top w:w="80" w:type="dxa"/>
              <w:bottom w:w="80" w:type="dxa"/>
              <w:start w:w="120" w:type="dxa"/>
              <w:end w:w="120" w:type="dxa"/>
            </w:tcMar>
          </w:tcPr>
          <w:p>
            <w:pPr>
              <w:spacing w:after="40" w:line="264" w:lineRule="auto"/>
            </w:pPr>
            <w:r>
              <w:rPr>
                <w:sz w:val="18"/>
              </w:rPr>
              <w:t>Does God exist?</w:t>
            </w:r>
          </w:p>
        </w:tc>
        <w:tc>
          <w:tcPr>
            <w:tcW w:type="dxa" w:w="6480"/>
            <w:tcMar>
              <w:top w:w="80" w:type="dxa"/>
              <w:bottom w:w="80" w:type="dxa"/>
              <w:start w:w="120" w:type="dxa"/>
              <w:end w:w="120" w:type="dxa"/>
            </w:tcMar>
          </w:tcPr>
          <w:p>
            <w:pPr>
              <w:spacing w:after="40" w:line="264" w:lineRule="auto"/>
            </w:pPr>
            <w:r>
              <w:rPr>
                <w:sz w:val="18"/>
              </w:rPr>
              <w:t>People answer differently. I can respect convictions that I do not share.</w:t>
            </w:r>
          </w:p>
        </w:tc>
      </w:tr>
      <w:tr>
        <w:tc>
          <w:tcPr>
            <w:tcW w:type="dxa" w:w="2880"/>
            <w:tcMar>
              <w:top w:w="80" w:type="dxa"/>
              <w:bottom w:w="80" w:type="dxa"/>
              <w:start w:w="120" w:type="dxa"/>
              <w:end w:w="120" w:type="dxa"/>
            </w:tcMar>
          </w:tcPr>
          <w:p>
            <w:pPr>
              <w:spacing w:after="40" w:line="264" w:lineRule="auto"/>
            </w:pPr>
            <w:r>
              <w:rPr>
                <w:sz w:val="18"/>
              </w:rPr>
              <w:t>How should people live together?</w:t>
            </w:r>
          </w:p>
        </w:tc>
        <w:tc>
          <w:tcPr>
            <w:tcW w:type="dxa" w:w="6480"/>
            <w:tcMar>
              <w:top w:w="80" w:type="dxa"/>
              <w:bottom w:w="80" w:type="dxa"/>
              <w:start w:w="120" w:type="dxa"/>
              <w:end w:w="120" w:type="dxa"/>
            </w:tcMar>
          </w:tcPr>
          <w:p>
            <w:pPr>
              <w:spacing w:after="40" w:line="264" w:lineRule="auto"/>
            </w:pPr>
            <w:r>
              <w:rPr>
                <w:sz w:val="18"/>
              </w:rPr>
              <w:t>Fairly, peacefully, helpfully and respectfully.</w:t>
            </w:r>
          </w:p>
        </w:tc>
      </w:tr>
      <w:tr>
        <w:tc>
          <w:tcPr>
            <w:tcW w:type="dxa" w:w="2880"/>
            <w:tcMar>
              <w:top w:w="80" w:type="dxa"/>
              <w:bottom w:w="80" w:type="dxa"/>
              <w:start w:w="120" w:type="dxa"/>
              <w:end w:w="120" w:type="dxa"/>
            </w:tcMar>
          </w:tcPr>
          <w:p>
            <w:pPr>
              <w:spacing w:after="40" w:line="264" w:lineRule="auto"/>
            </w:pPr>
            <w:r>
              <w:rPr>
                <w:sz w:val="18"/>
              </w:rPr>
              <w:t>What happens after death?</w:t>
            </w:r>
          </w:p>
        </w:tc>
        <w:tc>
          <w:tcPr>
            <w:tcW w:type="dxa" w:w="6480"/>
            <w:tcMar>
              <w:top w:w="80" w:type="dxa"/>
              <w:bottom w:w="80" w:type="dxa"/>
              <w:start w:w="120" w:type="dxa"/>
              <w:end w:w="120" w:type="dxa"/>
            </w:tcMar>
          </w:tcPr>
          <w:p>
            <w:pPr>
              <w:spacing w:after="40" w:line="264" w:lineRule="auto"/>
            </w:pPr>
            <w:r>
              <w:rPr>
                <w:sz w:val="18"/>
              </w:rPr>
              <w:t>Religions give different answers; we cannot know with certainty.</w:t>
            </w:r>
          </w:p>
        </w:tc>
      </w:tr>
    </w:tbl>
    <w:p>
      <w:pPr>
        <w:spacing w:after="20"/>
      </w:pPr>
      <w:r>
        <w:rPr>
          <w:b w:val="0"/>
          <w:i w:val="0"/>
        </w:rPr>
      </w:r>
    </w:p>
    <w:p>
      <w:r>
        <w:br w:type="page"/>
      </w:r>
    </w:p>
    <w:p>
      <w:pPr>
        <w:pStyle w:val="Heading1"/>
      </w:pPr>
      <w:r>
        <w:t>7. Comparison of the five religions</w:t>
      </w:r>
    </w:p>
    <w:tbl>
      <w:tblPr>
        <w:tblStyle w:val="TableGrid"/>
        <w:tblW w:type="auto" w:w="0"/>
        <w:jc w:val="center"/>
        <w:tblLayout w:type="fixed"/>
        <w:tblLook w:firstColumn="1" w:firstRow="1" w:lastColumn="0" w:lastRow="0" w:noHBand="0" w:noVBand="1" w:val="04A0"/>
      </w:tblPr>
      <w:tblGrid>
        <w:gridCol w:w="1224"/>
        <w:gridCol w:w="1224"/>
        <w:gridCol w:w="1080"/>
        <w:gridCol w:w="1800"/>
        <w:gridCol w:w="1008"/>
        <w:gridCol w:w="1224"/>
        <w:gridCol w:w="1800"/>
      </w:tblGrid>
      <w:tr>
        <w:trPr>
          <w:tblHeader w:val="true"/>
        </w:trPr>
        <w:tc>
          <w:tcPr>
            <w:tcW w:type="dxa" w:w="1417"/>
            <w:shd w:fill="E8EEF5"/>
            <w:tcMar>
              <w:top w:w="80" w:type="dxa"/>
              <w:bottom w:w="80" w:type="dxa"/>
              <w:start w:w="120" w:type="dxa"/>
              <w:end w:w="120" w:type="dxa"/>
            </w:tcMar>
          </w:tcPr>
          <w:p>
            <w:r>
              <w:rPr>
                <w:b/>
                <w:color w:val="0B4F4A"/>
                <w:sz w:val="14"/>
              </w:rPr>
              <w:t>Religion</w:t>
            </w:r>
          </w:p>
        </w:tc>
        <w:tc>
          <w:tcPr>
            <w:tcW w:type="dxa" w:w="1417"/>
            <w:shd w:fill="E8EEF5"/>
            <w:tcMar>
              <w:top w:w="80" w:type="dxa"/>
              <w:bottom w:w="80" w:type="dxa"/>
              <w:start w:w="120" w:type="dxa"/>
              <w:end w:w="120" w:type="dxa"/>
            </w:tcMar>
          </w:tcPr>
          <w:p>
            <w:r>
              <w:rPr>
                <w:b/>
                <w:color w:val="0B4F4A"/>
                <w:sz w:val="14"/>
              </w:rPr>
              <w:t>Distribution</w:t>
            </w:r>
          </w:p>
        </w:tc>
        <w:tc>
          <w:tcPr>
            <w:tcW w:type="dxa" w:w="1417"/>
            <w:shd w:fill="E8EEF5"/>
            <w:tcMar>
              <w:top w:w="80" w:type="dxa"/>
              <w:bottom w:w="80" w:type="dxa"/>
              <w:start w:w="120" w:type="dxa"/>
              <w:end w:w="120" w:type="dxa"/>
            </w:tcMar>
          </w:tcPr>
          <w:p>
            <w:r>
              <w:rPr>
                <w:b/>
                <w:color w:val="0B4F4A"/>
                <w:sz w:val="14"/>
              </w:rPr>
              <w:t>Age</w:t>
            </w:r>
          </w:p>
        </w:tc>
        <w:tc>
          <w:tcPr>
            <w:tcW w:type="dxa" w:w="1417"/>
            <w:shd w:fill="E8EEF5"/>
            <w:tcMar>
              <w:top w:w="80" w:type="dxa"/>
              <w:bottom w:w="80" w:type="dxa"/>
              <w:start w:w="120" w:type="dxa"/>
              <w:end w:w="120" w:type="dxa"/>
            </w:tcMar>
          </w:tcPr>
          <w:p>
            <w:r>
              <w:rPr>
                <w:b/>
                <w:color w:val="0B4F4A"/>
                <w:sz w:val="14"/>
              </w:rPr>
              <w:t>God / people</w:t>
            </w:r>
          </w:p>
        </w:tc>
        <w:tc>
          <w:tcPr>
            <w:tcW w:type="dxa" w:w="1417"/>
            <w:shd w:fill="E8EEF5"/>
            <w:tcMar>
              <w:top w:w="80" w:type="dxa"/>
              <w:bottom w:w="80" w:type="dxa"/>
              <w:start w:w="120" w:type="dxa"/>
              <w:end w:w="120" w:type="dxa"/>
            </w:tcMar>
          </w:tcPr>
          <w:p>
            <w:r>
              <w:rPr>
                <w:b/>
                <w:color w:val="0B4F4A"/>
                <w:sz w:val="14"/>
              </w:rPr>
              <w:t>Place</w:t>
            </w:r>
          </w:p>
        </w:tc>
        <w:tc>
          <w:tcPr>
            <w:tcW w:type="dxa" w:w="1417"/>
            <w:shd w:fill="E8EEF5"/>
            <w:tcMar>
              <w:top w:w="80" w:type="dxa"/>
              <w:bottom w:w="80" w:type="dxa"/>
              <w:start w:w="120" w:type="dxa"/>
              <w:end w:w="120" w:type="dxa"/>
            </w:tcMar>
          </w:tcPr>
          <w:p>
            <w:r>
              <w:rPr>
                <w:b/>
                <w:color w:val="0B4F4A"/>
                <w:sz w:val="14"/>
              </w:rPr>
              <w:t>Text</w:t>
            </w:r>
          </w:p>
        </w:tc>
        <w:tc>
          <w:tcPr>
            <w:tcW w:type="dxa" w:w="1417"/>
            <w:shd w:fill="E8EEF5"/>
            <w:tcMar>
              <w:top w:w="80" w:type="dxa"/>
              <w:bottom w:w="80" w:type="dxa"/>
              <w:start w:w="120" w:type="dxa"/>
              <w:end w:w="120" w:type="dxa"/>
            </w:tcMar>
          </w:tcPr>
          <w:p>
            <w:r>
              <w:rPr>
                <w:b/>
                <w:color w:val="0B4F4A"/>
                <w:sz w:val="14"/>
              </w:rPr>
              <w:t>Rules / customs</w:t>
            </w:r>
          </w:p>
        </w:tc>
      </w:tr>
      <w:tr>
        <w:tc>
          <w:tcPr>
            <w:tcW w:type="dxa" w:w="1224"/>
            <w:tcMar>
              <w:top w:w="80" w:type="dxa"/>
              <w:bottom w:w="80" w:type="dxa"/>
              <w:start w:w="120" w:type="dxa"/>
              <w:end w:w="120" w:type="dxa"/>
            </w:tcMar>
          </w:tcPr>
          <w:p>
            <w:pPr>
              <w:spacing w:after="40" w:line="264" w:lineRule="auto"/>
            </w:pPr>
            <w:r>
              <w:rPr>
                <w:sz w:val="14"/>
              </w:rPr>
              <w:t>Christianity</w:t>
            </w:r>
          </w:p>
        </w:tc>
        <w:tc>
          <w:tcPr>
            <w:tcW w:type="dxa" w:w="1224"/>
            <w:tcMar>
              <w:top w:w="80" w:type="dxa"/>
              <w:bottom w:w="80" w:type="dxa"/>
              <w:start w:w="120" w:type="dxa"/>
              <w:end w:w="120" w:type="dxa"/>
            </w:tcMar>
          </w:tcPr>
          <w:p>
            <w:pPr>
              <w:spacing w:after="40" w:line="264" w:lineRule="auto"/>
            </w:pPr>
            <w:r>
              <w:rPr>
                <w:sz w:val="14"/>
              </w:rPr>
              <w:t>worldwide</w:t>
            </w:r>
          </w:p>
        </w:tc>
        <w:tc>
          <w:tcPr>
            <w:tcW w:type="dxa" w:w="1080"/>
            <w:tcMar>
              <w:top w:w="80" w:type="dxa"/>
              <w:bottom w:w="80" w:type="dxa"/>
              <w:start w:w="120" w:type="dxa"/>
              <w:end w:w="120" w:type="dxa"/>
            </w:tcMar>
          </w:tcPr>
          <w:p>
            <w:pPr>
              <w:spacing w:after="40" w:line="264" w:lineRule="auto"/>
            </w:pPr>
            <w:r>
              <w:rPr>
                <w:sz w:val="14"/>
              </w:rPr>
              <w:t>about 2,000 years</w:t>
            </w:r>
          </w:p>
        </w:tc>
        <w:tc>
          <w:tcPr>
            <w:tcW w:type="dxa" w:w="1800"/>
            <w:tcMar>
              <w:top w:w="80" w:type="dxa"/>
              <w:bottom w:w="80" w:type="dxa"/>
              <w:start w:w="120" w:type="dxa"/>
              <w:end w:w="120" w:type="dxa"/>
            </w:tcMar>
          </w:tcPr>
          <w:p>
            <w:pPr>
              <w:spacing w:after="40" w:line="264" w:lineRule="auto"/>
            </w:pPr>
            <w:r>
              <w:rPr>
                <w:sz w:val="14"/>
              </w:rPr>
              <w:t>one God; Jesus</w:t>
            </w:r>
          </w:p>
        </w:tc>
        <w:tc>
          <w:tcPr>
            <w:tcW w:type="dxa" w:w="1008"/>
            <w:tcMar>
              <w:top w:w="80" w:type="dxa"/>
              <w:bottom w:w="80" w:type="dxa"/>
              <w:start w:w="120" w:type="dxa"/>
              <w:end w:w="120" w:type="dxa"/>
            </w:tcMar>
          </w:tcPr>
          <w:p>
            <w:pPr>
              <w:spacing w:after="40" w:line="264" w:lineRule="auto"/>
            </w:pPr>
            <w:r>
              <w:rPr>
                <w:sz w:val="14"/>
              </w:rPr>
              <w:t>church</w:t>
            </w:r>
          </w:p>
        </w:tc>
        <w:tc>
          <w:tcPr>
            <w:tcW w:type="dxa" w:w="1224"/>
            <w:tcMar>
              <w:top w:w="80" w:type="dxa"/>
              <w:bottom w:w="80" w:type="dxa"/>
              <w:start w:w="120" w:type="dxa"/>
              <w:end w:w="120" w:type="dxa"/>
            </w:tcMar>
          </w:tcPr>
          <w:p>
            <w:pPr>
              <w:spacing w:after="40" w:line="264" w:lineRule="auto"/>
            </w:pPr>
            <w:r>
              <w:rPr>
                <w:sz w:val="14"/>
              </w:rPr>
              <w:t>Bible</w:t>
            </w:r>
          </w:p>
        </w:tc>
        <w:tc>
          <w:tcPr>
            <w:tcW w:type="dxa" w:w="1800"/>
            <w:tcMar>
              <w:top w:w="80" w:type="dxa"/>
              <w:bottom w:w="80" w:type="dxa"/>
              <w:start w:w="120" w:type="dxa"/>
              <w:end w:w="120" w:type="dxa"/>
            </w:tcMar>
          </w:tcPr>
          <w:p>
            <w:pPr>
              <w:spacing w:after="40" w:line="264" w:lineRule="auto"/>
            </w:pPr>
            <w:r>
              <w:rPr>
                <w:sz w:val="14"/>
              </w:rPr>
              <w:t>love of neighbour, festivals</w:t>
            </w:r>
          </w:p>
        </w:tc>
      </w:tr>
      <w:tr>
        <w:tc>
          <w:tcPr>
            <w:tcW w:type="dxa" w:w="1224"/>
            <w:tcMar>
              <w:top w:w="80" w:type="dxa"/>
              <w:bottom w:w="80" w:type="dxa"/>
              <w:start w:w="120" w:type="dxa"/>
              <w:end w:w="120" w:type="dxa"/>
            </w:tcMar>
          </w:tcPr>
          <w:p>
            <w:pPr>
              <w:spacing w:after="40" w:line="264" w:lineRule="auto"/>
            </w:pPr>
            <w:r>
              <w:rPr>
                <w:sz w:val="14"/>
              </w:rPr>
              <w:t>Islam</w:t>
            </w:r>
          </w:p>
        </w:tc>
        <w:tc>
          <w:tcPr>
            <w:tcW w:type="dxa" w:w="1224"/>
            <w:tcMar>
              <w:top w:w="80" w:type="dxa"/>
              <w:bottom w:w="80" w:type="dxa"/>
              <w:start w:w="120" w:type="dxa"/>
              <w:end w:w="120" w:type="dxa"/>
            </w:tcMar>
          </w:tcPr>
          <w:p>
            <w:pPr>
              <w:spacing w:after="40" w:line="264" w:lineRule="auto"/>
            </w:pPr>
            <w:r>
              <w:rPr>
                <w:sz w:val="14"/>
              </w:rPr>
              <w:t>worldwide</w:t>
            </w:r>
          </w:p>
        </w:tc>
        <w:tc>
          <w:tcPr>
            <w:tcW w:type="dxa" w:w="1080"/>
            <w:tcMar>
              <w:top w:w="80" w:type="dxa"/>
              <w:bottom w:w="80" w:type="dxa"/>
              <w:start w:w="120" w:type="dxa"/>
              <w:end w:w="120" w:type="dxa"/>
            </w:tcMar>
          </w:tcPr>
          <w:p>
            <w:pPr>
              <w:spacing w:after="40" w:line="264" w:lineRule="auto"/>
            </w:pPr>
            <w:r>
              <w:rPr>
                <w:sz w:val="14"/>
              </w:rPr>
              <w:t>about 1,400 years</w:t>
            </w:r>
          </w:p>
        </w:tc>
        <w:tc>
          <w:tcPr>
            <w:tcW w:type="dxa" w:w="1800"/>
            <w:tcMar>
              <w:top w:w="80" w:type="dxa"/>
              <w:bottom w:w="80" w:type="dxa"/>
              <w:start w:w="120" w:type="dxa"/>
              <w:end w:w="120" w:type="dxa"/>
            </w:tcMar>
          </w:tcPr>
          <w:p>
            <w:pPr>
              <w:spacing w:after="40" w:line="264" w:lineRule="auto"/>
            </w:pPr>
            <w:r>
              <w:rPr>
                <w:sz w:val="14"/>
              </w:rPr>
              <w:t>Allah; Mohammed</w:t>
            </w:r>
          </w:p>
        </w:tc>
        <w:tc>
          <w:tcPr>
            <w:tcW w:type="dxa" w:w="1008"/>
            <w:tcMar>
              <w:top w:w="80" w:type="dxa"/>
              <w:bottom w:w="80" w:type="dxa"/>
              <w:start w:w="120" w:type="dxa"/>
              <w:end w:w="120" w:type="dxa"/>
            </w:tcMar>
          </w:tcPr>
          <w:p>
            <w:pPr>
              <w:spacing w:after="40" w:line="264" w:lineRule="auto"/>
            </w:pPr>
            <w:r>
              <w:rPr>
                <w:sz w:val="14"/>
              </w:rPr>
              <w:t>mosque</w:t>
            </w:r>
          </w:p>
        </w:tc>
        <w:tc>
          <w:tcPr>
            <w:tcW w:type="dxa" w:w="1224"/>
            <w:tcMar>
              <w:top w:w="80" w:type="dxa"/>
              <w:bottom w:w="80" w:type="dxa"/>
              <w:start w:w="120" w:type="dxa"/>
              <w:end w:w="120" w:type="dxa"/>
            </w:tcMar>
          </w:tcPr>
          <w:p>
            <w:pPr>
              <w:spacing w:after="40" w:line="264" w:lineRule="auto"/>
            </w:pPr>
            <w:r>
              <w:rPr>
                <w:sz w:val="14"/>
              </w:rPr>
              <w:t>Quran</w:t>
            </w:r>
          </w:p>
        </w:tc>
        <w:tc>
          <w:tcPr>
            <w:tcW w:type="dxa" w:w="1800"/>
            <w:tcMar>
              <w:top w:w="80" w:type="dxa"/>
              <w:bottom w:w="80" w:type="dxa"/>
              <w:start w:w="120" w:type="dxa"/>
              <w:end w:w="120" w:type="dxa"/>
            </w:tcMar>
          </w:tcPr>
          <w:p>
            <w:pPr>
              <w:spacing w:after="40" w:line="264" w:lineRule="auto"/>
            </w:pPr>
            <w:r>
              <w:rPr>
                <w:sz w:val="14"/>
              </w:rPr>
              <w:t>five pillars, Ramadan</w:t>
            </w:r>
          </w:p>
        </w:tc>
      </w:tr>
      <w:tr>
        <w:tc>
          <w:tcPr>
            <w:tcW w:type="dxa" w:w="1224"/>
            <w:tcMar>
              <w:top w:w="80" w:type="dxa"/>
              <w:bottom w:w="80" w:type="dxa"/>
              <w:start w:w="120" w:type="dxa"/>
              <w:end w:w="120" w:type="dxa"/>
            </w:tcMar>
          </w:tcPr>
          <w:p>
            <w:pPr>
              <w:spacing w:after="40" w:line="264" w:lineRule="auto"/>
            </w:pPr>
            <w:r>
              <w:rPr>
                <w:sz w:val="14"/>
              </w:rPr>
              <w:t>Judaism</w:t>
            </w:r>
          </w:p>
        </w:tc>
        <w:tc>
          <w:tcPr>
            <w:tcW w:type="dxa" w:w="1224"/>
            <w:tcMar>
              <w:top w:w="80" w:type="dxa"/>
              <w:bottom w:w="80" w:type="dxa"/>
              <w:start w:w="120" w:type="dxa"/>
              <w:end w:w="120" w:type="dxa"/>
            </w:tcMar>
          </w:tcPr>
          <w:p>
            <w:pPr>
              <w:spacing w:after="40" w:line="264" w:lineRule="auto"/>
            </w:pPr>
            <w:r>
              <w:rPr>
                <w:sz w:val="14"/>
              </w:rPr>
              <w:t>worldwide</w:t>
            </w:r>
          </w:p>
        </w:tc>
        <w:tc>
          <w:tcPr>
            <w:tcW w:type="dxa" w:w="1080"/>
            <w:tcMar>
              <w:top w:w="80" w:type="dxa"/>
              <w:bottom w:w="80" w:type="dxa"/>
              <w:start w:w="120" w:type="dxa"/>
              <w:end w:w="120" w:type="dxa"/>
            </w:tcMar>
          </w:tcPr>
          <w:p>
            <w:pPr>
              <w:spacing w:after="40" w:line="264" w:lineRule="auto"/>
            </w:pPr>
            <w:r>
              <w:rPr>
                <w:sz w:val="14"/>
              </w:rPr>
              <w:t>over 3,000 years</w:t>
            </w:r>
          </w:p>
        </w:tc>
        <w:tc>
          <w:tcPr>
            <w:tcW w:type="dxa" w:w="1800"/>
            <w:tcMar>
              <w:top w:w="80" w:type="dxa"/>
              <w:bottom w:w="80" w:type="dxa"/>
              <w:start w:w="120" w:type="dxa"/>
              <w:end w:w="120" w:type="dxa"/>
            </w:tcMar>
          </w:tcPr>
          <w:p>
            <w:pPr>
              <w:spacing w:after="40" w:line="264" w:lineRule="auto"/>
            </w:pPr>
            <w:r>
              <w:rPr>
                <w:sz w:val="14"/>
              </w:rPr>
              <w:t>one God; Abraham/Moses</w:t>
            </w:r>
          </w:p>
        </w:tc>
        <w:tc>
          <w:tcPr>
            <w:tcW w:type="dxa" w:w="1008"/>
            <w:tcMar>
              <w:top w:w="80" w:type="dxa"/>
              <w:bottom w:w="80" w:type="dxa"/>
              <w:start w:w="120" w:type="dxa"/>
              <w:end w:w="120" w:type="dxa"/>
            </w:tcMar>
          </w:tcPr>
          <w:p>
            <w:pPr>
              <w:spacing w:after="40" w:line="264" w:lineRule="auto"/>
            </w:pPr>
            <w:r>
              <w:rPr>
                <w:sz w:val="14"/>
              </w:rPr>
              <w:t>synagogue</w:t>
            </w:r>
          </w:p>
        </w:tc>
        <w:tc>
          <w:tcPr>
            <w:tcW w:type="dxa" w:w="1224"/>
            <w:tcMar>
              <w:top w:w="80" w:type="dxa"/>
              <w:bottom w:w="80" w:type="dxa"/>
              <w:start w:w="120" w:type="dxa"/>
              <w:end w:w="120" w:type="dxa"/>
            </w:tcMar>
          </w:tcPr>
          <w:p>
            <w:pPr>
              <w:spacing w:after="40" w:line="264" w:lineRule="auto"/>
            </w:pPr>
            <w:r>
              <w:rPr>
                <w:sz w:val="14"/>
              </w:rPr>
              <w:t>Torah/Tanakh</w:t>
            </w:r>
          </w:p>
        </w:tc>
        <w:tc>
          <w:tcPr>
            <w:tcW w:type="dxa" w:w="1800"/>
            <w:tcMar>
              <w:top w:w="80" w:type="dxa"/>
              <w:bottom w:w="80" w:type="dxa"/>
              <w:start w:w="120" w:type="dxa"/>
              <w:end w:w="120" w:type="dxa"/>
            </w:tcMar>
          </w:tcPr>
          <w:p>
            <w:pPr>
              <w:spacing w:after="40" w:line="264" w:lineRule="auto"/>
            </w:pPr>
            <w:r>
              <w:rPr>
                <w:sz w:val="14"/>
              </w:rPr>
              <w:t>commandments, Shabbat</w:t>
            </w:r>
          </w:p>
        </w:tc>
      </w:tr>
      <w:tr>
        <w:tc>
          <w:tcPr>
            <w:tcW w:type="dxa" w:w="1224"/>
            <w:tcMar>
              <w:top w:w="80" w:type="dxa"/>
              <w:bottom w:w="80" w:type="dxa"/>
              <w:start w:w="120" w:type="dxa"/>
              <w:end w:w="120" w:type="dxa"/>
            </w:tcMar>
          </w:tcPr>
          <w:p>
            <w:pPr>
              <w:spacing w:after="40" w:line="264" w:lineRule="auto"/>
            </w:pPr>
            <w:r>
              <w:rPr>
                <w:sz w:val="14"/>
              </w:rPr>
              <w:t>Buddhism</w:t>
            </w:r>
          </w:p>
        </w:tc>
        <w:tc>
          <w:tcPr>
            <w:tcW w:type="dxa" w:w="1224"/>
            <w:tcMar>
              <w:top w:w="80" w:type="dxa"/>
              <w:bottom w:w="80" w:type="dxa"/>
              <w:start w:w="120" w:type="dxa"/>
              <w:end w:w="120" w:type="dxa"/>
            </w:tcMar>
          </w:tcPr>
          <w:p>
            <w:pPr>
              <w:spacing w:after="40" w:line="264" w:lineRule="auto"/>
            </w:pPr>
            <w:r>
              <w:rPr>
                <w:sz w:val="14"/>
              </w:rPr>
              <w:t>Asia; worldwide</w:t>
            </w:r>
          </w:p>
        </w:tc>
        <w:tc>
          <w:tcPr>
            <w:tcW w:type="dxa" w:w="1080"/>
            <w:tcMar>
              <w:top w:w="80" w:type="dxa"/>
              <w:bottom w:w="80" w:type="dxa"/>
              <w:start w:w="120" w:type="dxa"/>
              <w:end w:w="120" w:type="dxa"/>
            </w:tcMar>
          </w:tcPr>
          <w:p>
            <w:pPr>
              <w:spacing w:after="40" w:line="264" w:lineRule="auto"/>
            </w:pPr>
            <w:r>
              <w:rPr>
                <w:sz w:val="14"/>
              </w:rPr>
              <w:t>about 2,500 years</w:t>
            </w:r>
          </w:p>
        </w:tc>
        <w:tc>
          <w:tcPr>
            <w:tcW w:type="dxa" w:w="1800"/>
            <w:tcMar>
              <w:top w:w="80" w:type="dxa"/>
              <w:bottom w:w="80" w:type="dxa"/>
              <w:start w:w="120" w:type="dxa"/>
              <w:end w:w="120" w:type="dxa"/>
            </w:tcMar>
          </w:tcPr>
          <w:p>
            <w:pPr>
              <w:spacing w:after="40" w:line="264" w:lineRule="auto"/>
            </w:pPr>
            <w:r>
              <w:rPr>
                <w:sz w:val="14"/>
              </w:rPr>
              <w:t>Buddha; no central creator</w:t>
            </w:r>
          </w:p>
        </w:tc>
        <w:tc>
          <w:tcPr>
            <w:tcW w:type="dxa" w:w="1008"/>
            <w:tcMar>
              <w:top w:w="80" w:type="dxa"/>
              <w:bottom w:w="80" w:type="dxa"/>
              <w:start w:w="120" w:type="dxa"/>
              <w:end w:w="120" w:type="dxa"/>
            </w:tcMar>
          </w:tcPr>
          <w:p>
            <w:pPr>
              <w:spacing w:after="40" w:line="264" w:lineRule="auto"/>
            </w:pPr>
            <w:r>
              <w:rPr>
                <w:sz w:val="14"/>
              </w:rPr>
              <w:t>temple</w:t>
            </w:r>
          </w:p>
        </w:tc>
        <w:tc>
          <w:tcPr>
            <w:tcW w:type="dxa" w:w="1224"/>
            <w:tcMar>
              <w:top w:w="80" w:type="dxa"/>
              <w:bottom w:w="80" w:type="dxa"/>
              <w:start w:w="120" w:type="dxa"/>
              <w:end w:w="120" w:type="dxa"/>
            </w:tcMar>
          </w:tcPr>
          <w:p>
            <w:pPr>
              <w:spacing w:after="40" w:line="264" w:lineRule="auto"/>
            </w:pPr>
            <w:r>
              <w:rPr>
                <w:sz w:val="14"/>
              </w:rPr>
              <w:t>teachings</w:t>
            </w:r>
          </w:p>
        </w:tc>
        <w:tc>
          <w:tcPr>
            <w:tcW w:type="dxa" w:w="1800"/>
            <w:tcMar>
              <w:top w:w="80" w:type="dxa"/>
              <w:bottom w:w="80" w:type="dxa"/>
              <w:start w:w="120" w:type="dxa"/>
              <w:end w:w="120" w:type="dxa"/>
            </w:tcMar>
          </w:tcPr>
          <w:p>
            <w:pPr>
              <w:spacing w:after="40" w:line="264" w:lineRule="auto"/>
            </w:pPr>
            <w:r>
              <w:rPr>
                <w:sz w:val="14"/>
              </w:rPr>
              <w:t>Eightfold Path</w:t>
            </w:r>
          </w:p>
        </w:tc>
      </w:tr>
      <w:tr>
        <w:tc>
          <w:tcPr>
            <w:tcW w:type="dxa" w:w="1224"/>
            <w:tcMar>
              <w:top w:w="80" w:type="dxa"/>
              <w:bottom w:w="80" w:type="dxa"/>
              <w:start w:w="120" w:type="dxa"/>
              <w:end w:w="120" w:type="dxa"/>
            </w:tcMar>
          </w:tcPr>
          <w:p>
            <w:pPr>
              <w:spacing w:after="40" w:line="264" w:lineRule="auto"/>
            </w:pPr>
            <w:r>
              <w:rPr>
                <w:sz w:val="14"/>
              </w:rPr>
              <w:t>Hinduism</w:t>
            </w:r>
          </w:p>
        </w:tc>
        <w:tc>
          <w:tcPr>
            <w:tcW w:type="dxa" w:w="1224"/>
            <w:tcMar>
              <w:top w:w="80" w:type="dxa"/>
              <w:bottom w:w="80" w:type="dxa"/>
              <w:start w:w="120" w:type="dxa"/>
              <w:end w:w="120" w:type="dxa"/>
            </w:tcMar>
          </w:tcPr>
          <w:p>
            <w:pPr>
              <w:spacing w:after="40" w:line="264" w:lineRule="auto"/>
            </w:pPr>
            <w:r>
              <w:rPr>
                <w:sz w:val="14"/>
              </w:rPr>
              <w:t>India; worldwide</w:t>
            </w:r>
          </w:p>
        </w:tc>
        <w:tc>
          <w:tcPr>
            <w:tcW w:type="dxa" w:w="1080"/>
            <w:tcMar>
              <w:top w:w="80" w:type="dxa"/>
              <w:bottom w:w="80" w:type="dxa"/>
              <w:start w:w="120" w:type="dxa"/>
              <w:end w:w="120" w:type="dxa"/>
            </w:tcMar>
          </w:tcPr>
          <w:p>
            <w:pPr>
              <w:spacing w:after="40" w:line="264" w:lineRule="auto"/>
            </w:pPr>
            <w:r>
              <w:rPr>
                <w:sz w:val="14"/>
              </w:rPr>
              <w:t>over 3,000 years</w:t>
            </w:r>
          </w:p>
        </w:tc>
        <w:tc>
          <w:tcPr>
            <w:tcW w:type="dxa" w:w="1800"/>
            <w:tcMar>
              <w:top w:w="80" w:type="dxa"/>
              <w:bottom w:w="80" w:type="dxa"/>
              <w:start w:w="120" w:type="dxa"/>
              <w:end w:w="120" w:type="dxa"/>
            </w:tcMar>
          </w:tcPr>
          <w:p>
            <w:pPr>
              <w:spacing w:after="40" w:line="264" w:lineRule="auto"/>
            </w:pPr>
            <w:r>
              <w:rPr>
                <w:sz w:val="14"/>
              </w:rPr>
              <w:t>diverse concepts</w:t>
            </w:r>
          </w:p>
        </w:tc>
        <w:tc>
          <w:tcPr>
            <w:tcW w:type="dxa" w:w="1008"/>
            <w:tcMar>
              <w:top w:w="80" w:type="dxa"/>
              <w:bottom w:w="80" w:type="dxa"/>
              <w:start w:w="120" w:type="dxa"/>
              <w:end w:w="120" w:type="dxa"/>
            </w:tcMar>
          </w:tcPr>
          <w:p>
            <w:pPr>
              <w:spacing w:after="40" w:line="264" w:lineRule="auto"/>
            </w:pPr>
            <w:r>
              <w:rPr>
                <w:sz w:val="14"/>
              </w:rPr>
              <w:t>temple</w:t>
            </w:r>
          </w:p>
        </w:tc>
        <w:tc>
          <w:tcPr>
            <w:tcW w:type="dxa" w:w="1224"/>
            <w:tcMar>
              <w:top w:w="80" w:type="dxa"/>
              <w:bottom w:w="80" w:type="dxa"/>
              <w:start w:w="120" w:type="dxa"/>
              <w:end w:w="120" w:type="dxa"/>
            </w:tcMar>
          </w:tcPr>
          <w:p>
            <w:pPr>
              <w:spacing w:after="40" w:line="264" w:lineRule="auto"/>
            </w:pPr>
            <w:r>
              <w:rPr>
                <w:sz w:val="14"/>
              </w:rPr>
              <w:t>e.g. Vedas</w:t>
            </w:r>
          </w:p>
        </w:tc>
        <w:tc>
          <w:tcPr>
            <w:tcW w:type="dxa" w:w="1800"/>
            <w:tcMar>
              <w:top w:w="80" w:type="dxa"/>
              <w:bottom w:w="80" w:type="dxa"/>
              <w:start w:w="120" w:type="dxa"/>
              <w:end w:w="120" w:type="dxa"/>
            </w:tcMar>
          </w:tcPr>
          <w:p>
            <w:pPr>
              <w:spacing w:after="40" w:line="264" w:lineRule="auto"/>
            </w:pPr>
            <w:r>
              <w:rPr>
                <w:sz w:val="14"/>
              </w:rPr>
              <w:t>puja, festivals</w:t>
            </w:r>
          </w:p>
        </w:tc>
      </w:tr>
    </w:tbl>
    <w:p>
      <w:pPr>
        <w:spacing w:after="20"/>
      </w:pPr>
      <w:r>
        <w:rPr>
          <w:b w:val="0"/>
          <w:i w:val="0"/>
        </w:rPr>
      </w:r>
    </w:p>
    <w:p>
      <w:r>
        <w:rPr>
          <w:b w:val="0"/>
          <w:i/>
          <w:color w:val="596A70"/>
          <w:sz w:val="17"/>
        </w:rPr>
        <w:t>Ages are rounded and are provided only as orientation.</w:t>
      </w:r>
    </w:p>
    <w:p>
      <w:pPr>
        <w:pStyle w:val="Heading1"/>
      </w:pPr>
      <w:r>
        <w:t>8. Tasks about Jesus and Christianity</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961"/>
            <w:shd w:fill="E8EEF5"/>
            <w:tcMar>
              <w:top w:w="80" w:type="dxa"/>
              <w:bottom w:w="80" w:type="dxa"/>
              <w:start w:w="120" w:type="dxa"/>
              <w:end w:w="120" w:type="dxa"/>
            </w:tcMar>
          </w:tcPr>
          <w:p>
            <w:r>
              <w:rPr>
                <w:b/>
                <w:color w:val="0B4F4A"/>
                <w:sz w:val="18"/>
              </w:rPr>
              <w:t>Task</w:t>
            </w:r>
          </w:p>
        </w:tc>
        <w:tc>
          <w:tcPr>
            <w:tcW w:type="dxa" w:w="4961"/>
            <w:shd w:fill="E8EEF5"/>
            <w:tcMar>
              <w:top w:w="80" w:type="dxa"/>
              <w:bottom w:w="80" w:type="dxa"/>
              <w:start w:w="120" w:type="dxa"/>
              <w:end w:w="120" w:type="dxa"/>
            </w:tcMar>
          </w:tcPr>
          <w:p>
            <w:r>
              <w:rPr>
                <w:b/>
                <w:color w:val="0B4F4A"/>
                <w:sz w:val="18"/>
              </w:rPr>
              <w:t>Short answer</w:t>
            </w:r>
          </w:p>
        </w:tc>
      </w:tr>
      <w:tr>
        <w:tc>
          <w:tcPr>
            <w:tcW w:type="dxa" w:w="2016"/>
            <w:tcMar>
              <w:top w:w="80" w:type="dxa"/>
              <w:bottom w:w="80" w:type="dxa"/>
              <w:start w:w="120" w:type="dxa"/>
              <w:end w:w="120" w:type="dxa"/>
            </w:tcMar>
          </w:tcPr>
          <w:p>
            <w:pPr>
              <w:spacing w:after="40" w:line="264" w:lineRule="auto"/>
            </w:pPr>
            <w:r>
              <w:rPr>
                <w:sz w:val="18"/>
              </w:rPr>
              <w:t>Who was Jesus?</w:t>
            </w:r>
          </w:p>
        </w:tc>
        <w:tc>
          <w:tcPr>
            <w:tcW w:type="dxa" w:w="7344"/>
            <w:tcMar>
              <w:top w:w="80" w:type="dxa"/>
              <w:bottom w:w="80" w:type="dxa"/>
              <w:start w:w="120" w:type="dxa"/>
              <w:end w:w="120" w:type="dxa"/>
            </w:tcMar>
          </w:tcPr>
          <w:p>
            <w:pPr>
              <w:spacing w:after="40" w:line="264" w:lineRule="auto"/>
            </w:pPr>
            <w:r>
              <w:rPr>
                <w:sz w:val="18"/>
              </w:rPr>
              <w:t>A Jew from Nazareth and a preacher. In Christian belief, the Son of God/God as a human being.</w:t>
            </w:r>
          </w:p>
        </w:tc>
      </w:tr>
      <w:tr>
        <w:tc>
          <w:tcPr>
            <w:tcW w:type="dxa" w:w="2016"/>
            <w:tcMar>
              <w:top w:w="80" w:type="dxa"/>
              <w:bottom w:w="80" w:type="dxa"/>
              <w:start w:w="120" w:type="dxa"/>
              <w:end w:w="120" w:type="dxa"/>
            </w:tcMar>
          </w:tcPr>
          <w:p>
            <w:pPr>
              <w:spacing w:after="40" w:line="264" w:lineRule="auto"/>
            </w:pPr>
            <w:r>
              <w:rPr>
                <w:sz w:val="18"/>
              </w:rPr>
              <w:t>Message</w:t>
            </w:r>
          </w:p>
        </w:tc>
        <w:tc>
          <w:tcPr>
            <w:tcW w:type="dxa" w:w="7344"/>
            <w:tcMar>
              <w:top w:w="80" w:type="dxa"/>
              <w:bottom w:w="80" w:type="dxa"/>
              <w:start w:w="120" w:type="dxa"/>
              <w:end w:w="120" w:type="dxa"/>
            </w:tcMar>
          </w:tcPr>
          <w:p>
            <w:pPr>
              <w:spacing w:after="40" w:line="264" w:lineRule="auto"/>
            </w:pPr>
            <w:r>
              <w:rPr>
                <w:sz w:val="18"/>
              </w:rPr>
              <w:t>God's love and love of neighbour: 'Love your neighbour as yourself.'</w:t>
            </w:r>
          </w:p>
        </w:tc>
      </w:tr>
      <w:tr>
        <w:tc>
          <w:tcPr>
            <w:tcW w:type="dxa" w:w="2016"/>
            <w:tcMar>
              <w:top w:w="80" w:type="dxa"/>
              <w:bottom w:w="80" w:type="dxa"/>
              <w:start w:w="120" w:type="dxa"/>
              <w:end w:w="120" w:type="dxa"/>
            </w:tcMar>
          </w:tcPr>
          <w:p>
            <w:pPr>
              <w:spacing w:after="40" w:line="264" w:lineRule="auto"/>
            </w:pPr>
            <w:r>
              <w:rPr>
                <w:sz w:val="18"/>
              </w:rPr>
              <w:t>Death</w:t>
            </w:r>
          </w:p>
        </w:tc>
        <w:tc>
          <w:tcPr>
            <w:tcW w:type="dxa" w:w="7344"/>
            <w:tcMar>
              <w:top w:w="80" w:type="dxa"/>
              <w:bottom w:w="80" w:type="dxa"/>
              <w:start w:w="120" w:type="dxa"/>
              <w:end w:w="120" w:type="dxa"/>
            </w:tcMar>
          </w:tcPr>
          <w:p>
            <w:pPr>
              <w:spacing w:after="40" w:line="264" w:lineRule="auto"/>
            </w:pPr>
            <w:r>
              <w:rPr>
                <w:sz w:val="18"/>
              </w:rPr>
              <w:t>Crucified in Jerusalem under Roman rule.</w:t>
            </w:r>
          </w:p>
        </w:tc>
      </w:tr>
      <w:tr>
        <w:tc>
          <w:tcPr>
            <w:tcW w:type="dxa" w:w="2016"/>
            <w:tcMar>
              <w:top w:w="80" w:type="dxa"/>
              <w:bottom w:w="80" w:type="dxa"/>
              <w:start w:w="120" w:type="dxa"/>
              <w:end w:w="120" w:type="dxa"/>
            </w:tcMar>
          </w:tcPr>
          <w:p>
            <w:pPr>
              <w:spacing w:after="40" w:line="264" w:lineRule="auto"/>
            </w:pPr>
            <w:r>
              <w:rPr>
                <w:sz w:val="18"/>
              </w:rPr>
              <w:t>Afterwards</w:t>
            </w:r>
          </w:p>
        </w:tc>
        <w:tc>
          <w:tcPr>
            <w:tcW w:type="dxa" w:w="7344"/>
            <w:tcMar>
              <w:top w:w="80" w:type="dxa"/>
              <w:bottom w:w="80" w:type="dxa"/>
              <w:start w:w="120" w:type="dxa"/>
              <w:end w:w="120" w:type="dxa"/>
            </w:tcMar>
          </w:tcPr>
          <w:p>
            <w:pPr>
              <w:spacing w:after="40" w:line="264" w:lineRule="auto"/>
            </w:pPr>
            <w:r>
              <w:rPr>
                <w:sz w:val="18"/>
              </w:rPr>
              <w:t>Christian belief: resurrection on the third day, appearances and ascension.</w:t>
            </w:r>
          </w:p>
        </w:tc>
      </w:tr>
      <w:tr>
        <w:tc>
          <w:tcPr>
            <w:tcW w:type="dxa" w:w="2016"/>
            <w:tcMar>
              <w:top w:w="80" w:type="dxa"/>
              <w:bottom w:w="80" w:type="dxa"/>
              <w:start w:w="120" w:type="dxa"/>
              <w:end w:w="120" w:type="dxa"/>
            </w:tcMar>
          </w:tcPr>
          <w:p>
            <w:pPr>
              <w:spacing w:after="40" w:line="264" w:lineRule="auto"/>
            </w:pPr>
            <w:r>
              <w:rPr>
                <w:sz w:val="18"/>
              </w:rPr>
              <w:t>Festivals</w:t>
            </w:r>
          </w:p>
        </w:tc>
        <w:tc>
          <w:tcPr>
            <w:tcW w:type="dxa" w:w="7344"/>
            <w:tcMar>
              <w:top w:w="80" w:type="dxa"/>
              <w:bottom w:w="80" w:type="dxa"/>
              <w:start w:w="120" w:type="dxa"/>
              <w:end w:w="120" w:type="dxa"/>
            </w:tcMar>
          </w:tcPr>
          <w:p>
            <w:pPr>
              <w:spacing w:after="40" w:line="264" w:lineRule="auto"/>
            </w:pPr>
            <w:r>
              <w:rPr>
                <w:sz w:val="18"/>
              </w:rPr>
              <w:t>Christmas, Good Friday, Easter and Ascension.</w:t>
            </w:r>
          </w:p>
        </w:tc>
      </w:tr>
    </w:tbl>
    <w:p>
      <w:pPr>
        <w:spacing w:after="20"/>
      </w:pPr>
      <w:r>
        <w:rPr>
          <w:b w:val="0"/>
          <w:i w:val="0"/>
        </w:rPr>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Precise wording</w:t>
              <w:br/>
            </w:r>
            <w:r>
              <w:t>Historically, Jesus came from Nazareth. According to the Gospels, he was born in Bethlehem. The class sheet simplifies; follow the wording used in class for the test.</w:t>
            </w:r>
          </w:p>
        </w:tc>
      </w:tr>
    </w:tbl>
    <w:p>
      <w:pPr>
        <w:spacing w:after="40"/>
      </w:pPr>
      <w:r>
        <w:rPr>
          <w:b w:val="0"/>
          <w:i w:val="0"/>
        </w:rPr>
      </w:r>
    </w:p>
    <w:p>
      <w:r>
        <w:br w:type="page"/>
      </w:r>
    </w:p>
    <w:p>
      <w:pPr>
        <w:pStyle w:val="Heading1"/>
      </w:pPr>
      <w:r>
        <w:t>9. Tasks about Allah, Mohammed and Islam</w:t>
      </w:r>
    </w:p>
    <w:p>
      <w:pPr>
        <w:pStyle w:val="Heading2"/>
      </w:pPr>
      <w:r>
        <w:t>Allah</w:t>
      </w:r>
    </w:p>
    <w:p>
      <w:r>
        <w:rPr>
          <w:b w:val="0"/>
          <w:i w:val="0"/>
        </w:rPr>
        <w:t>Allah is the Arabic word for God. Islam teaches belief in one God. The 99 names describe qualities of God, such as the Merciful or the All-Knowing.</w:t>
      </w:r>
    </w:p>
    <w:p>
      <w:pPr>
        <w:pStyle w:val="Heading2"/>
      </w:pPr>
      <w:r>
        <w:t>Mohammed: gap-fill and crossword answers</w:t>
      </w:r>
    </w:p>
    <w:tbl>
      <w:tblPr>
        <w:tblStyle w:val="TableGrid"/>
        <w:tblW w:type="auto" w:w="0"/>
        <w:jc w:val="center"/>
        <w:tblLayout w:type="fixed"/>
        <w:tblLook w:firstColumn="1" w:firstRow="1" w:lastColumn="0" w:lastRow="0" w:noHBand="0" w:noVBand="1" w:val="04A0"/>
      </w:tblPr>
      <w:tblGrid>
        <w:gridCol w:w="1152"/>
        <w:gridCol w:w="2520"/>
        <w:gridCol w:w="5688"/>
      </w:tblGrid>
      <w:tr>
        <w:trPr>
          <w:tblHeader w:val="true"/>
        </w:trPr>
        <w:tc>
          <w:tcPr>
            <w:tcW w:type="dxa" w:w="3307"/>
            <w:shd w:fill="E8EEF5"/>
            <w:tcMar>
              <w:top w:w="80" w:type="dxa"/>
              <w:bottom w:w="80" w:type="dxa"/>
              <w:start w:w="120" w:type="dxa"/>
              <w:end w:w="120" w:type="dxa"/>
            </w:tcMar>
          </w:tcPr>
          <w:p>
            <w:r>
              <w:rPr>
                <w:b/>
                <w:color w:val="0B4F4A"/>
                <w:sz w:val="18"/>
              </w:rPr>
              <w:t>No.</w:t>
            </w:r>
          </w:p>
        </w:tc>
        <w:tc>
          <w:tcPr>
            <w:tcW w:type="dxa" w:w="3307"/>
            <w:shd w:fill="E8EEF5"/>
            <w:tcMar>
              <w:top w:w="80" w:type="dxa"/>
              <w:bottom w:w="80" w:type="dxa"/>
              <w:start w:w="120" w:type="dxa"/>
              <w:end w:w="120" w:type="dxa"/>
            </w:tcMar>
          </w:tcPr>
          <w:p>
            <w:r>
              <w:rPr>
                <w:b/>
                <w:color w:val="0B4F4A"/>
                <w:sz w:val="18"/>
              </w:rPr>
              <w:t>German answer</w:t>
            </w:r>
          </w:p>
        </w:tc>
        <w:tc>
          <w:tcPr>
            <w:tcW w:type="dxa" w:w="3307"/>
            <w:shd w:fill="E8EEF5"/>
            <w:tcMar>
              <w:top w:w="80" w:type="dxa"/>
              <w:bottom w:w="80" w:type="dxa"/>
              <w:start w:w="120" w:type="dxa"/>
              <w:end w:w="120" w:type="dxa"/>
            </w:tcMar>
          </w:tcPr>
          <w:p>
            <w:r>
              <w:rPr>
                <w:b/>
                <w:color w:val="0B4F4A"/>
                <w:sz w:val="18"/>
              </w:rPr>
              <w:t>Connection</w:t>
            </w:r>
          </w:p>
        </w:tc>
      </w:tr>
      <w:tr>
        <w:tc>
          <w:tcPr>
            <w:tcW w:type="dxa" w:w="1152"/>
            <w:tcMar>
              <w:top w:w="80" w:type="dxa"/>
              <w:bottom w:w="80" w:type="dxa"/>
              <w:start w:w="120" w:type="dxa"/>
              <w:end w:w="120" w:type="dxa"/>
            </w:tcMar>
          </w:tcPr>
          <w:p>
            <w:pPr>
              <w:spacing w:after="40" w:line="264" w:lineRule="auto"/>
            </w:pPr>
            <w:r>
              <w:rPr>
                <w:sz w:val="18"/>
              </w:rPr>
              <w:t>1</w:t>
            </w:r>
          </w:p>
        </w:tc>
        <w:tc>
          <w:tcPr>
            <w:tcW w:type="dxa" w:w="2520"/>
            <w:tcMar>
              <w:top w:w="80" w:type="dxa"/>
              <w:bottom w:w="80" w:type="dxa"/>
              <w:start w:w="120" w:type="dxa"/>
              <w:end w:w="120" w:type="dxa"/>
            </w:tcMar>
          </w:tcPr>
          <w:p>
            <w:pPr>
              <w:spacing w:after="40" w:line="264" w:lineRule="auto"/>
            </w:pPr>
            <w:r>
              <w:rPr>
                <w:sz w:val="18"/>
              </w:rPr>
              <w:t>Gepriesene</w:t>
            </w:r>
          </w:p>
        </w:tc>
        <w:tc>
          <w:tcPr>
            <w:tcW w:type="dxa" w:w="5688"/>
            <w:tcMar>
              <w:top w:w="80" w:type="dxa"/>
              <w:bottom w:w="80" w:type="dxa"/>
              <w:start w:w="120" w:type="dxa"/>
              <w:end w:w="120" w:type="dxa"/>
            </w:tcMar>
          </w:tcPr>
          <w:p>
            <w:pPr>
              <w:spacing w:after="40" w:line="264" w:lineRule="auto"/>
            </w:pPr>
            <w:r>
              <w:rPr>
                <w:sz w:val="18"/>
              </w:rPr>
              <w:t>meaning of the name in the exercise</w:t>
            </w:r>
          </w:p>
        </w:tc>
      </w:tr>
      <w:tr>
        <w:tc>
          <w:tcPr>
            <w:tcW w:type="dxa" w:w="1152"/>
            <w:tcMar>
              <w:top w:w="80" w:type="dxa"/>
              <w:bottom w:w="80" w:type="dxa"/>
              <w:start w:w="120" w:type="dxa"/>
              <w:end w:w="120" w:type="dxa"/>
            </w:tcMar>
          </w:tcPr>
          <w:p>
            <w:pPr>
              <w:spacing w:after="40" w:line="264" w:lineRule="auto"/>
            </w:pPr>
            <w:r>
              <w:rPr>
                <w:sz w:val="18"/>
              </w:rPr>
              <w:t>2</w:t>
            </w:r>
          </w:p>
        </w:tc>
        <w:tc>
          <w:tcPr>
            <w:tcW w:type="dxa" w:w="2520"/>
            <w:tcMar>
              <w:top w:w="80" w:type="dxa"/>
              <w:bottom w:w="80" w:type="dxa"/>
              <w:start w:w="120" w:type="dxa"/>
              <w:end w:w="120" w:type="dxa"/>
            </w:tcMar>
          </w:tcPr>
          <w:p>
            <w:pPr>
              <w:spacing w:after="40" w:line="264" w:lineRule="auto"/>
            </w:pPr>
            <w:r>
              <w:rPr>
                <w:sz w:val="18"/>
              </w:rPr>
              <w:t>Arabien</w:t>
            </w:r>
          </w:p>
        </w:tc>
        <w:tc>
          <w:tcPr>
            <w:tcW w:type="dxa" w:w="5688"/>
            <w:tcMar>
              <w:top w:w="80" w:type="dxa"/>
              <w:bottom w:w="80" w:type="dxa"/>
              <w:start w:w="120" w:type="dxa"/>
              <w:end w:w="120" w:type="dxa"/>
            </w:tcMar>
          </w:tcPr>
          <w:p>
            <w:pPr>
              <w:spacing w:after="40" w:line="264" w:lineRule="auto"/>
            </w:pPr>
            <w:r>
              <w:rPr>
                <w:sz w:val="18"/>
              </w:rPr>
              <w:t>origin</w:t>
            </w:r>
          </w:p>
        </w:tc>
      </w:tr>
      <w:tr>
        <w:tc>
          <w:tcPr>
            <w:tcW w:type="dxa" w:w="1152"/>
            <w:tcMar>
              <w:top w:w="80" w:type="dxa"/>
              <w:bottom w:w="80" w:type="dxa"/>
              <w:start w:w="120" w:type="dxa"/>
              <w:end w:w="120" w:type="dxa"/>
            </w:tcMar>
          </w:tcPr>
          <w:p>
            <w:pPr>
              <w:spacing w:after="40" w:line="264" w:lineRule="auto"/>
            </w:pPr>
            <w:r>
              <w:rPr>
                <w:sz w:val="18"/>
              </w:rPr>
              <w:t>3</w:t>
            </w:r>
          </w:p>
        </w:tc>
        <w:tc>
          <w:tcPr>
            <w:tcW w:type="dxa" w:w="2520"/>
            <w:tcMar>
              <w:top w:w="80" w:type="dxa"/>
              <w:bottom w:w="80" w:type="dxa"/>
              <w:start w:w="120" w:type="dxa"/>
              <w:end w:w="120" w:type="dxa"/>
            </w:tcMar>
          </w:tcPr>
          <w:p>
            <w:pPr>
              <w:spacing w:after="40" w:line="264" w:lineRule="auto"/>
            </w:pPr>
            <w:r>
              <w:rPr>
                <w:sz w:val="18"/>
              </w:rPr>
              <w:t>Onkel</w:t>
            </w:r>
          </w:p>
        </w:tc>
        <w:tc>
          <w:tcPr>
            <w:tcW w:type="dxa" w:w="5688"/>
            <w:tcMar>
              <w:top w:w="80" w:type="dxa"/>
              <w:bottom w:w="80" w:type="dxa"/>
              <w:start w:w="120" w:type="dxa"/>
              <w:end w:w="120" w:type="dxa"/>
            </w:tcMar>
          </w:tcPr>
          <w:p>
            <w:pPr>
              <w:spacing w:after="40" w:line="264" w:lineRule="auto"/>
            </w:pPr>
            <w:r>
              <w:rPr>
                <w:sz w:val="18"/>
              </w:rPr>
              <w:t>care after his grandfather's death</w:t>
            </w:r>
          </w:p>
        </w:tc>
      </w:tr>
      <w:tr>
        <w:tc>
          <w:tcPr>
            <w:tcW w:type="dxa" w:w="1152"/>
            <w:tcMar>
              <w:top w:w="80" w:type="dxa"/>
              <w:bottom w:w="80" w:type="dxa"/>
              <w:start w:w="120" w:type="dxa"/>
              <w:end w:w="120" w:type="dxa"/>
            </w:tcMar>
          </w:tcPr>
          <w:p>
            <w:pPr>
              <w:spacing w:after="40" w:line="264" w:lineRule="auto"/>
            </w:pPr>
            <w:r>
              <w:rPr>
                <w:sz w:val="18"/>
              </w:rPr>
              <w:t>4</w:t>
            </w:r>
          </w:p>
        </w:tc>
        <w:tc>
          <w:tcPr>
            <w:tcW w:type="dxa" w:w="2520"/>
            <w:tcMar>
              <w:top w:w="80" w:type="dxa"/>
              <w:bottom w:w="80" w:type="dxa"/>
              <w:start w:w="120" w:type="dxa"/>
              <w:end w:w="120" w:type="dxa"/>
            </w:tcMar>
          </w:tcPr>
          <w:p>
            <w:pPr>
              <w:spacing w:after="40" w:line="264" w:lineRule="auto"/>
            </w:pPr>
            <w:r>
              <w:rPr>
                <w:sz w:val="18"/>
              </w:rPr>
              <w:t>Predigten</w:t>
            </w:r>
          </w:p>
        </w:tc>
        <w:tc>
          <w:tcPr>
            <w:tcW w:type="dxa" w:w="5688"/>
            <w:tcMar>
              <w:top w:w="80" w:type="dxa"/>
              <w:bottom w:w="80" w:type="dxa"/>
              <w:start w:w="120" w:type="dxa"/>
              <w:end w:w="120" w:type="dxa"/>
            </w:tcMar>
          </w:tcPr>
          <w:p>
            <w:pPr>
              <w:spacing w:after="40" w:line="264" w:lineRule="auto"/>
            </w:pPr>
            <w:r>
              <w:rPr>
                <w:sz w:val="18"/>
              </w:rPr>
              <w:t>Christian sermons</w:t>
            </w:r>
          </w:p>
        </w:tc>
      </w:tr>
      <w:tr>
        <w:tc>
          <w:tcPr>
            <w:tcW w:type="dxa" w:w="1152"/>
            <w:tcMar>
              <w:top w:w="80" w:type="dxa"/>
              <w:bottom w:w="80" w:type="dxa"/>
              <w:start w:w="120" w:type="dxa"/>
              <w:end w:w="120" w:type="dxa"/>
            </w:tcMar>
          </w:tcPr>
          <w:p>
            <w:pPr>
              <w:spacing w:after="40" w:line="264" w:lineRule="auto"/>
            </w:pPr>
            <w:r>
              <w:rPr>
                <w:sz w:val="18"/>
              </w:rPr>
              <w:t>5</w:t>
            </w:r>
          </w:p>
        </w:tc>
        <w:tc>
          <w:tcPr>
            <w:tcW w:type="dxa" w:w="2520"/>
            <w:tcMar>
              <w:top w:w="80" w:type="dxa"/>
              <w:bottom w:w="80" w:type="dxa"/>
              <w:start w:w="120" w:type="dxa"/>
              <w:end w:w="120" w:type="dxa"/>
            </w:tcMar>
          </w:tcPr>
          <w:p>
            <w:pPr>
              <w:spacing w:after="40" w:line="264" w:lineRule="auto"/>
            </w:pPr>
            <w:r>
              <w:rPr>
                <w:sz w:val="18"/>
              </w:rPr>
              <w:t>Höhle</w:t>
            </w:r>
          </w:p>
        </w:tc>
        <w:tc>
          <w:tcPr>
            <w:tcW w:type="dxa" w:w="5688"/>
            <w:tcMar>
              <w:top w:w="80" w:type="dxa"/>
              <w:bottom w:w="80" w:type="dxa"/>
              <w:start w:w="120" w:type="dxa"/>
              <w:end w:w="120" w:type="dxa"/>
            </w:tcMar>
          </w:tcPr>
          <w:p>
            <w:pPr>
              <w:spacing w:after="40" w:line="264" w:lineRule="auto"/>
            </w:pPr>
            <w:r>
              <w:rPr>
                <w:sz w:val="18"/>
              </w:rPr>
              <w:t>Hira near Mecca</w:t>
            </w:r>
          </w:p>
        </w:tc>
      </w:tr>
      <w:tr>
        <w:tc>
          <w:tcPr>
            <w:tcW w:type="dxa" w:w="1152"/>
            <w:tcMar>
              <w:top w:w="80" w:type="dxa"/>
              <w:bottom w:w="80" w:type="dxa"/>
              <w:start w:w="120" w:type="dxa"/>
              <w:end w:w="120" w:type="dxa"/>
            </w:tcMar>
          </w:tcPr>
          <w:p>
            <w:pPr>
              <w:spacing w:after="40" w:line="264" w:lineRule="auto"/>
            </w:pPr>
            <w:r>
              <w:rPr>
                <w:sz w:val="18"/>
              </w:rPr>
              <w:t>6</w:t>
            </w:r>
          </w:p>
        </w:tc>
        <w:tc>
          <w:tcPr>
            <w:tcW w:type="dxa" w:w="2520"/>
            <w:tcMar>
              <w:top w:w="80" w:type="dxa"/>
              <w:bottom w:w="80" w:type="dxa"/>
              <w:start w:w="120" w:type="dxa"/>
              <w:end w:w="120" w:type="dxa"/>
            </w:tcMar>
          </w:tcPr>
          <w:p>
            <w:pPr>
              <w:spacing w:after="40" w:line="264" w:lineRule="auto"/>
            </w:pPr>
            <w:r>
              <w:rPr>
                <w:sz w:val="18"/>
              </w:rPr>
              <w:t>Medina</w:t>
            </w:r>
          </w:p>
        </w:tc>
        <w:tc>
          <w:tcPr>
            <w:tcW w:type="dxa" w:w="5688"/>
            <w:tcMar>
              <w:top w:w="80" w:type="dxa"/>
              <w:bottom w:w="80" w:type="dxa"/>
              <w:start w:w="120" w:type="dxa"/>
              <w:end w:w="120" w:type="dxa"/>
            </w:tcMar>
          </w:tcPr>
          <w:p>
            <w:pPr>
              <w:spacing w:after="40" w:line="264" w:lineRule="auto"/>
            </w:pPr>
            <w:r>
              <w:rPr>
                <w:sz w:val="18"/>
              </w:rPr>
              <w:t>destination of the migration</w:t>
            </w:r>
          </w:p>
        </w:tc>
      </w:tr>
      <w:tr>
        <w:tc>
          <w:tcPr>
            <w:tcW w:type="dxa" w:w="1152"/>
            <w:tcMar>
              <w:top w:w="80" w:type="dxa"/>
              <w:bottom w:w="80" w:type="dxa"/>
              <w:start w:w="120" w:type="dxa"/>
              <w:end w:w="120" w:type="dxa"/>
            </w:tcMar>
          </w:tcPr>
          <w:p>
            <w:pPr>
              <w:spacing w:after="40" w:line="264" w:lineRule="auto"/>
            </w:pPr>
            <w:r>
              <w:rPr>
                <w:sz w:val="18"/>
              </w:rPr>
              <w:t>7</w:t>
            </w:r>
          </w:p>
        </w:tc>
        <w:tc>
          <w:tcPr>
            <w:tcW w:type="dxa" w:w="2520"/>
            <w:tcMar>
              <w:top w:w="80" w:type="dxa"/>
              <w:bottom w:w="80" w:type="dxa"/>
              <w:start w:w="120" w:type="dxa"/>
              <w:end w:w="120" w:type="dxa"/>
            </w:tcMar>
          </w:tcPr>
          <w:p>
            <w:pPr>
              <w:spacing w:after="40" w:line="264" w:lineRule="auto"/>
            </w:pPr>
            <w:r>
              <w:rPr>
                <w:sz w:val="18"/>
              </w:rPr>
              <w:t>Tod</w:t>
            </w:r>
          </w:p>
        </w:tc>
        <w:tc>
          <w:tcPr>
            <w:tcW w:type="dxa" w:w="5688"/>
            <w:tcMar>
              <w:top w:w="80" w:type="dxa"/>
              <w:bottom w:w="80" w:type="dxa"/>
              <w:start w:w="120" w:type="dxa"/>
              <w:end w:w="120" w:type="dxa"/>
            </w:tcMar>
          </w:tcPr>
          <w:p>
            <w:pPr>
              <w:spacing w:after="40" w:line="264" w:lineRule="auto"/>
            </w:pPr>
            <w:r>
              <w:rPr>
                <w:sz w:val="18"/>
              </w:rPr>
              <w:t>after his wife's death</w:t>
            </w:r>
          </w:p>
        </w:tc>
      </w:tr>
      <w:tr>
        <w:tc>
          <w:tcPr>
            <w:tcW w:type="dxa" w:w="1152"/>
            <w:tcMar>
              <w:top w:w="80" w:type="dxa"/>
              <w:bottom w:w="80" w:type="dxa"/>
              <w:start w:w="120" w:type="dxa"/>
              <w:end w:w="120" w:type="dxa"/>
            </w:tcMar>
          </w:tcPr>
          <w:p>
            <w:pPr>
              <w:spacing w:after="40" w:line="264" w:lineRule="auto"/>
            </w:pPr>
            <w:r>
              <w:rPr>
                <w:sz w:val="18"/>
              </w:rPr>
              <w:t>Final word</w:t>
            </w:r>
          </w:p>
        </w:tc>
        <w:tc>
          <w:tcPr>
            <w:tcW w:type="dxa" w:w="2520"/>
            <w:tcMar>
              <w:top w:w="80" w:type="dxa"/>
              <w:bottom w:w="80" w:type="dxa"/>
              <w:start w:w="120" w:type="dxa"/>
              <w:end w:w="120" w:type="dxa"/>
            </w:tcMar>
          </w:tcPr>
          <w:p>
            <w:pPr>
              <w:spacing w:after="40" w:line="264" w:lineRule="auto"/>
            </w:pPr>
            <w:r>
              <w:rPr>
                <w:sz w:val="18"/>
              </w:rPr>
              <w:t>PROPHET</w:t>
            </w:r>
          </w:p>
        </w:tc>
        <w:tc>
          <w:tcPr>
            <w:tcW w:type="dxa" w:w="5688"/>
            <w:tcMar>
              <w:top w:w="80" w:type="dxa"/>
              <w:bottom w:w="80" w:type="dxa"/>
              <w:start w:w="120" w:type="dxa"/>
              <w:end w:w="120" w:type="dxa"/>
            </w:tcMar>
          </w:tcPr>
          <w:p>
            <w:pPr>
              <w:spacing w:after="40" w:line="264" w:lineRule="auto"/>
            </w:pPr>
            <w:r>
              <w:rPr>
                <w:sz w:val="18"/>
              </w:rPr>
              <w:t>messenger who passes on God's message</w:t>
            </w:r>
          </w:p>
        </w:tc>
      </w:tr>
    </w:tbl>
    <w:p>
      <w:pPr>
        <w:spacing w:after="20"/>
      </w:pPr>
      <w:r>
        <w:rPr>
          <w:b w:val="0"/>
          <w:i w:val="0"/>
        </w:rPr>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Error in the question</w:t>
              <w:br/>
            </w:r>
            <w:r>
              <w:t>The cave of Hira is near Mecca. If the task says 'near Medina', this is very likely a printing error.</w:t>
            </w:r>
          </w:p>
        </w:tc>
      </w:tr>
    </w:tbl>
    <w:p>
      <w:pPr>
        <w:spacing w:after="40"/>
      </w:pPr>
      <w:r>
        <w:rPr>
          <w:b w:val="0"/>
          <w:i w:val="0"/>
        </w:rPr>
      </w:r>
    </w:p>
    <w:p>
      <w:pPr>
        <w:pStyle w:val="Heading2"/>
      </w:pPr>
      <w:r>
        <w:t>Model answer: what is a prophet?</w:t>
      </w:r>
    </w:p>
    <w:p>
      <w:r>
        <w:rPr>
          <w:b w:val="0"/>
          <w:i w:val="0"/>
        </w:rPr>
        <w:t>A prophet is a person who, according to religious tradition, receives and passes on God's message. In Islam, Mohammed is regarded as the final prophet.</w:t>
      </w:r>
    </w:p>
    <w:p>
      <w:r>
        <w:br w:type="page"/>
      </w:r>
    </w:p>
    <w:p>
      <w:pPr>
        <w:pStyle w:val="Heading1"/>
      </w:pPr>
      <w:r>
        <w:t>10. Labels needed for Test 1</w:t>
      </w:r>
    </w:p>
    <w:p>
      <w:pPr>
        <w:pStyle w:val="Heading2"/>
      </w:pPr>
      <w:r>
        <w:t>Catholic church</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4961"/>
            <w:shd w:fill="E8EEF5"/>
            <w:tcMar>
              <w:top w:w="80" w:type="dxa"/>
              <w:bottom w:w="80" w:type="dxa"/>
              <w:start w:w="120" w:type="dxa"/>
              <w:end w:w="120" w:type="dxa"/>
            </w:tcMar>
          </w:tcPr>
          <w:p>
            <w:r>
              <w:rPr>
                <w:b/>
                <w:color w:val="0B4F4A"/>
                <w:sz w:val="18"/>
              </w:rPr>
              <w:t>German term</w:t>
            </w:r>
          </w:p>
        </w:tc>
        <w:tc>
          <w:tcPr>
            <w:tcW w:type="dxa" w:w="4961"/>
            <w:shd w:fill="E8EEF5"/>
            <w:tcMar>
              <w:top w:w="80" w:type="dxa"/>
              <w:bottom w:w="80" w:type="dxa"/>
              <w:start w:w="120" w:type="dxa"/>
              <w:end w:w="120" w:type="dxa"/>
            </w:tcMar>
          </w:tcPr>
          <w:p>
            <w:r>
              <w:rPr>
                <w:b/>
                <w:color w:val="0B4F4A"/>
                <w:sz w:val="18"/>
              </w:rPr>
              <w:t>Explanation</w:t>
            </w:r>
          </w:p>
        </w:tc>
      </w:tr>
      <w:tr>
        <w:tc>
          <w:tcPr>
            <w:tcW w:type="dxa" w:w="2160"/>
            <w:tcMar>
              <w:top w:w="80" w:type="dxa"/>
              <w:bottom w:w="80" w:type="dxa"/>
              <w:start w:w="120" w:type="dxa"/>
              <w:end w:w="120" w:type="dxa"/>
            </w:tcMar>
          </w:tcPr>
          <w:p>
            <w:pPr>
              <w:spacing w:after="40" w:line="264" w:lineRule="auto"/>
            </w:pPr>
            <w:r>
              <w:rPr>
                <w:sz w:val="18"/>
              </w:rPr>
              <w:t>Altar</w:t>
            </w:r>
          </w:p>
        </w:tc>
        <w:tc>
          <w:tcPr>
            <w:tcW w:type="dxa" w:w="7200"/>
            <w:tcMar>
              <w:top w:w="80" w:type="dxa"/>
              <w:bottom w:w="80" w:type="dxa"/>
              <w:start w:w="120" w:type="dxa"/>
              <w:end w:w="120" w:type="dxa"/>
            </w:tcMar>
          </w:tcPr>
          <w:p>
            <w:pPr>
              <w:spacing w:after="40" w:line="264" w:lineRule="auto"/>
            </w:pPr>
            <w:r>
              <w:rPr>
                <w:sz w:val="18"/>
              </w:rPr>
              <w:t>table used for the Eucharist</w:t>
            </w:r>
          </w:p>
        </w:tc>
      </w:tr>
      <w:tr>
        <w:tc>
          <w:tcPr>
            <w:tcW w:type="dxa" w:w="2160"/>
            <w:tcMar>
              <w:top w:w="80" w:type="dxa"/>
              <w:bottom w:w="80" w:type="dxa"/>
              <w:start w:w="120" w:type="dxa"/>
              <w:end w:w="120" w:type="dxa"/>
            </w:tcMar>
          </w:tcPr>
          <w:p>
            <w:pPr>
              <w:spacing w:after="40" w:line="264" w:lineRule="auto"/>
            </w:pPr>
            <w:r>
              <w:rPr>
                <w:sz w:val="18"/>
              </w:rPr>
              <w:t>Ambo</w:t>
            </w:r>
          </w:p>
        </w:tc>
        <w:tc>
          <w:tcPr>
            <w:tcW w:type="dxa" w:w="7200"/>
            <w:tcMar>
              <w:top w:w="80" w:type="dxa"/>
              <w:bottom w:w="80" w:type="dxa"/>
              <w:start w:w="120" w:type="dxa"/>
              <w:end w:w="120" w:type="dxa"/>
            </w:tcMar>
          </w:tcPr>
          <w:p>
            <w:pPr>
              <w:spacing w:after="40" w:line="264" w:lineRule="auto"/>
            </w:pPr>
            <w:r>
              <w:rPr>
                <w:sz w:val="18"/>
              </w:rPr>
              <w:t>lectern for readings</w:t>
            </w:r>
          </w:p>
        </w:tc>
      </w:tr>
      <w:tr>
        <w:tc>
          <w:tcPr>
            <w:tcW w:type="dxa" w:w="2160"/>
            <w:tcMar>
              <w:top w:w="80" w:type="dxa"/>
              <w:bottom w:w="80" w:type="dxa"/>
              <w:start w:w="120" w:type="dxa"/>
              <w:end w:w="120" w:type="dxa"/>
            </w:tcMar>
          </w:tcPr>
          <w:p>
            <w:pPr>
              <w:spacing w:after="40" w:line="264" w:lineRule="auto"/>
            </w:pPr>
            <w:r>
              <w:rPr>
                <w:sz w:val="18"/>
              </w:rPr>
              <w:t>Tabernakel</w:t>
            </w:r>
          </w:p>
        </w:tc>
        <w:tc>
          <w:tcPr>
            <w:tcW w:type="dxa" w:w="7200"/>
            <w:tcMar>
              <w:top w:w="80" w:type="dxa"/>
              <w:bottom w:w="80" w:type="dxa"/>
              <w:start w:w="120" w:type="dxa"/>
              <w:end w:w="120" w:type="dxa"/>
            </w:tcMar>
          </w:tcPr>
          <w:p>
            <w:pPr>
              <w:spacing w:after="40" w:line="264" w:lineRule="auto"/>
            </w:pPr>
            <w:r>
              <w:rPr>
                <w:sz w:val="18"/>
              </w:rPr>
              <w:t>place where consecrated hosts are kept</w:t>
            </w:r>
          </w:p>
        </w:tc>
      </w:tr>
      <w:tr>
        <w:tc>
          <w:tcPr>
            <w:tcW w:type="dxa" w:w="2160"/>
            <w:tcMar>
              <w:top w:w="80" w:type="dxa"/>
              <w:bottom w:w="80" w:type="dxa"/>
              <w:start w:w="120" w:type="dxa"/>
              <w:end w:w="120" w:type="dxa"/>
            </w:tcMar>
          </w:tcPr>
          <w:p>
            <w:pPr>
              <w:spacing w:after="40" w:line="264" w:lineRule="auto"/>
            </w:pPr>
            <w:r>
              <w:rPr>
                <w:sz w:val="18"/>
              </w:rPr>
              <w:t>Taufbecken</w:t>
            </w:r>
          </w:p>
        </w:tc>
        <w:tc>
          <w:tcPr>
            <w:tcW w:type="dxa" w:w="7200"/>
            <w:tcMar>
              <w:top w:w="80" w:type="dxa"/>
              <w:bottom w:w="80" w:type="dxa"/>
              <w:start w:w="120" w:type="dxa"/>
              <w:end w:w="120" w:type="dxa"/>
            </w:tcMar>
          </w:tcPr>
          <w:p>
            <w:pPr>
              <w:spacing w:after="40" w:line="264" w:lineRule="auto"/>
            </w:pPr>
            <w:r>
              <w:rPr>
                <w:sz w:val="18"/>
              </w:rPr>
              <w:t>baptismal font</w:t>
            </w:r>
          </w:p>
        </w:tc>
      </w:tr>
      <w:tr>
        <w:tc>
          <w:tcPr>
            <w:tcW w:type="dxa" w:w="2160"/>
            <w:tcMar>
              <w:top w:w="80" w:type="dxa"/>
              <w:bottom w:w="80" w:type="dxa"/>
              <w:start w:w="120" w:type="dxa"/>
              <w:end w:w="120" w:type="dxa"/>
            </w:tcMar>
          </w:tcPr>
          <w:p>
            <w:pPr>
              <w:spacing w:after="40" w:line="264" w:lineRule="auto"/>
            </w:pPr>
            <w:r>
              <w:rPr>
                <w:sz w:val="18"/>
              </w:rPr>
              <w:t>Kruzifix</w:t>
            </w:r>
          </w:p>
        </w:tc>
        <w:tc>
          <w:tcPr>
            <w:tcW w:type="dxa" w:w="7200"/>
            <w:tcMar>
              <w:top w:w="80" w:type="dxa"/>
              <w:bottom w:w="80" w:type="dxa"/>
              <w:start w:w="120" w:type="dxa"/>
              <w:end w:w="120" w:type="dxa"/>
            </w:tcMar>
          </w:tcPr>
          <w:p>
            <w:pPr>
              <w:spacing w:after="40" w:line="264" w:lineRule="auto"/>
            </w:pPr>
            <w:r>
              <w:rPr>
                <w:sz w:val="18"/>
              </w:rPr>
              <w:t>cross showing Jesus</w:t>
            </w:r>
          </w:p>
        </w:tc>
      </w:tr>
      <w:tr>
        <w:tc>
          <w:tcPr>
            <w:tcW w:type="dxa" w:w="2160"/>
            <w:tcMar>
              <w:top w:w="80" w:type="dxa"/>
              <w:bottom w:w="80" w:type="dxa"/>
              <w:start w:w="120" w:type="dxa"/>
              <w:end w:w="120" w:type="dxa"/>
            </w:tcMar>
          </w:tcPr>
          <w:p>
            <w:pPr>
              <w:spacing w:after="40" w:line="264" w:lineRule="auto"/>
            </w:pPr>
            <w:r>
              <w:rPr>
                <w:sz w:val="18"/>
              </w:rPr>
              <w:t>Orgel</w:t>
            </w:r>
          </w:p>
        </w:tc>
        <w:tc>
          <w:tcPr>
            <w:tcW w:type="dxa" w:w="7200"/>
            <w:tcMar>
              <w:top w:w="80" w:type="dxa"/>
              <w:bottom w:w="80" w:type="dxa"/>
              <w:start w:w="120" w:type="dxa"/>
              <w:end w:w="120" w:type="dxa"/>
            </w:tcMar>
          </w:tcPr>
          <w:p>
            <w:pPr>
              <w:spacing w:after="40" w:line="264" w:lineRule="auto"/>
            </w:pPr>
            <w:r>
              <w:rPr>
                <w:sz w:val="18"/>
              </w:rPr>
              <w:t>organ used in worship and singing</w:t>
            </w:r>
          </w:p>
        </w:tc>
      </w:tr>
      <w:tr>
        <w:tc>
          <w:tcPr>
            <w:tcW w:type="dxa" w:w="2160"/>
            <w:tcMar>
              <w:top w:w="80" w:type="dxa"/>
              <w:bottom w:w="80" w:type="dxa"/>
              <w:start w:w="120" w:type="dxa"/>
              <w:end w:w="120" w:type="dxa"/>
            </w:tcMar>
          </w:tcPr>
          <w:p>
            <w:pPr>
              <w:spacing w:after="40" w:line="264" w:lineRule="auto"/>
            </w:pPr>
            <w:r>
              <w:rPr>
                <w:sz w:val="18"/>
              </w:rPr>
              <w:t>Weihwasser</w:t>
            </w:r>
          </w:p>
        </w:tc>
        <w:tc>
          <w:tcPr>
            <w:tcW w:type="dxa" w:w="7200"/>
            <w:tcMar>
              <w:top w:w="80" w:type="dxa"/>
              <w:bottom w:w="80" w:type="dxa"/>
              <w:start w:w="120" w:type="dxa"/>
              <w:end w:w="120" w:type="dxa"/>
            </w:tcMar>
          </w:tcPr>
          <w:p>
            <w:pPr>
              <w:spacing w:after="40" w:line="264" w:lineRule="auto"/>
            </w:pPr>
            <w:r>
              <w:rPr>
                <w:sz w:val="18"/>
              </w:rPr>
              <w:t>holy water near the entrance; recalls baptism</w:t>
            </w:r>
          </w:p>
        </w:tc>
      </w:tr>
    </w:tbl>
    <w:p>
      <w:pPr>
        <w:spacing w:after="20"/>
      </w:pPr>
      <w:r>
        <w:rPr>
          <w:b w:val="0"/>
          <w:i w:val="0"/>
        </w:rPr>
      </w:r>
    </w:p>
    <w:p>
      <w:pPr>
        <w:pStyle w:val="Heading2"/>
      </w:pPr>
      <w:r>
        <w:t>Mosque</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4961"/>
            <w:shd w:fill="E8EEF5"/>
            <w:tcMar>
              <w:top w:w="80" w:type="dxa"/>
              <w:bottom w:w="80" w:type="dxa"/>
              <w:start w:w="120" w:type="dxa"/>
              <w:end w:w="120" w:type="dxa"/>
            </w:tcMar>
          </w:tcPr>
          <w:p>
            <w:r>
              <w:rPr>
                <w:b/>
                <w:color w:val="0B4F4A"/>
                <w:sz w:val="18"/>
              </w:rPr>
              <w:t>Term</w:t>
            </w:r>
          </w:p>
        </w:tc>
        <w:tc>
          <w:tcPr>
            <w:tcW w:type="dxa" w:w="4961"/>
            <w:shd w:fill="E8EEF5"/>
            <w:tcMar>
              <w:top w:w="80" w:type="dxa"/>
              <w:bottom w:w="80" w:type="dxa"/>
              <w:start w:w="120" w:type="dxa"/>
              <w:end w:w="120" w:type="dxa"/>
            </w:tcMar>
          </w:tcPr>
          <w:p>
            <w:r>
              <w:rPr>
                <w:b/>
                <w:color w:val="0B4F4A"/>
                <w:sz w:val="18"/>
              </w:rPr>
              <w:t>Explanation</w:t>
            </w:r>
          </w:p>
        </w:tc>
      </w:tr>
      <w:tr>
        <w:tc>
          <w:tcPr>
            <w:tcW w:type="dxa" w:w="2160"/>
            <w:tcMar>
              <w:top w:w="80" w:type="dxa"/>
              <w:bottom w:w="80" w:type="dxa"/>
              <w:start w:w="120" w:type="dxa"/>
              <w:end w:w="120" w:type="dxa"/>
            </w:tcMar>
          </w:tcPr>
          <w:p>
            <w:pPr>
              <w:spacing w:after="40" w:line="264" w:lineRule="auto"/>
            </w:pPr>
            <w:r>
              <w:rPr>
                <w:sz w:val="18"/>
              </w:rPr>
              <w:t>Mihrab</w:t>
            </w:r>
          </w:p>
        </w:tc>
        <w:tc>
          <w:tcPr>
            <w:tcW w:type="dxa" w:w="7200"/>
            <w:tcMar>
              <w:top w:w="80" w:type="dxa"/>
              <w:bottom w:w="80" w:type="dxa"/>
              <w:start w:w="120" w:type="dxa"/>
              <w:end w:w="120" w:type="dxa"/>
            </w:tcMar>
          </w:tcPr>
          <w:p>
            <w:pPr>
              <w:spacing w:after="40" w:line="264" w:lineRule="auto"/>
            </w:pPr>
            <w:r>
              <w:rPr>
                <w:sz w:val="18"/>
              </w:rPr>
              <w:t>prayer niche showing the qibla</w:t>
            </w:r>
          </w:p>
        </w:tc>
      </w:tr>
      <w:tr>
        <w:tc>
          <w:tcPr>
            <w:tcW w:type="dxa" w:w="2160"/>
            <w:tcMar>
              <w:top w:w="80" w:type="dxa"/>
              <w:bottom w:w="80" w:type="dxa"/>
              <w:start w:w="120" w:type="dxa"/>
              <w:end w:w="120" w:type="dxa"/>
            </w:tcMar>
          </w:tcPr>
          <w:p>
            <w:pPr>
              <w:spacing w:after="40" w:line="264" w:lineRule="auto"/>
            </w:pPr>
            <w:r>
              <w:rPr>
                <w:sz w:val="18"/>
              </w:rPr>
              <w:t>Qibla</w:t>
            </w:r>
          </w:p>
        </w:tc>
        <w:tc>
          <w:tcPr>
            <w:tcW w:type="dxa" w:w="7200"/>
            <w:tcMar>
              <w:top w:w="80" w:type="dxa"/>
              <w:bottom w:w="80" w:type="dxa"/>
              <w:start w:w="120" w:type="dxa"/>
              <w:end w:w="120" w:type="dxa"/>
            </w:tcMar>
          </w:tcPr>
          <w:p>
            <w:pPr>
              <w:spacing w:after="40" w:line="264" w:lineRule="auto"/>
            </w:pPr>
            <w:r>
              <w:rPr>
                <w:sz w:val="18"/>
              </w:rPr>
              <w:t>direction of prayer towards Mecca</w:t>
            </w:r>
          </w:p>
        </w:tc>
      </w:tr>
      <w:tr>
        <w:tc>
          <w:tcPr>
            <w:tcW w:type="dxa" w:w="2160"/>
            <w:tcMar>
              <w:top w:w="80" w:type="dxa"/>
              <w:bottom w:w="80" w:type="dxa"/>
              <w:start w:w="120" w:type="dxa"/>
              <w:end w:w="120" w:type="dxa"/>
            </w:tcMar>
          </w:tcPr>
          <w:p>
            <w:pPr>
              <w:spacing w:after="40" w:line="264" w:lineRule="auto"/>
            </w:pPr>
            <w:r>
              <w:rPr>
                <w:sz w:val="18"/>
              </w:rPr>
              <w:t>Minbar</w:t>
            </w:r>
          </w:p>
        </w:tc>
        <w:tc>
          <w:tcPr>
            <w:tcW w:type="dxa" w:w="7200"/>
            <w:tcMar>
              <w:top w:w="80" w:type="dxa"/>
              <w:bottom w:w="80" w:type="dxa"/>
              <w:start w:w="120" w:type="dxa"/>
              <w:end w:w="120" w:type="dxa"/>
            </w:tcMar>
          </w:tcPr>
          <w:p>
            <w:pPr>
              <w:spacing w:after="40" w:line="264" w:lineRule="auto"/>
            </w:pPr>
            <w:r>
              <w:rPr>
                <w:sz w:val="18"/>
              </w:rPr>
              <w:t>pulpit</w:t>
            </w:r>
          </w:p>
        </w:tc>
      </w:tr>
      <w:tr>
        <w:tc>
          <w:tcPr>
            <w:tcW w:type="dxa" w:w="2160"/>
            <w:tcMar>
              <w:top w:w="80" w:type="dxa"/>
              <w:bottom w:w="80" w:type="dxa"/>
              <w:start w:w="120" w:type="dxa"/>
              <w:end w:w="120" w:type="dxa"/>
            </w:tcMar>
          </w:tcPr>
          <w:p>
            <w:pPr>
              <w:spacing w:after="40" w:line="264" w:lineRule="auto"/>
            </w:pPr>
            <w:r>
              <w:rPr>
                <w:sz w:val="18"/>
              </w:rPr>
              <w:t>Gebetsraum</w:t>
            </w:r>
          </w:p>
        </w:tc>
        <w:tc>
          <w:tcPr>
            <w:tcW w:type="dxa" w:w="7200"/>
            <w:tcMar>
              <w:top w:w="80" w:type="dxa"/>
              <w:bottom w:w="80" w:type="dxa"/>
              <w:start w:w="120" w:type="dxa"/>
              <w:end w:w="120" w:type="dxa"/>
            </w:tcMar>
          </w:tcPr>
          <w:p>
            <w:pPr>
              <w:spacing w:after="40" w:line="264" w:lineRule="auto"/>
            </w:pPr>
            <w:r>
              <w:rPr>
                <w:sz w:val="18"/>
              </w:rPr>
              <w:t>space for communal prayer</w:t>
            </w:r>
          </w:p>
        </w:tc>
      </w:tr>
      <w:tr>
        <w:tc>
          <w:tcPr>
            <w:tcW w:type="dxa" w:w="2160"/>
            <w:tcMar>
              <w:top w:w="80" w:type="dxa"/>
              <w:bottom w:w="80" w:type="dxa"/>
              <w:start w:w="120" w:type="dxa"/>
              <w:end w:w="120" w:type="dxa"/>
            </w:tcMar>
          </w:tcPr>
          <w:p>
            <w:pPr>
              <w:spacing w:after="40" w:line="264" w:lineRule="auto"/>
            </w:pPr>
            <w:r>
              <w:rPr>
                <w:sz w:val="18"/>
              </w:rPr>
              <w:t>Gebetsteppiche</w:t>
            </w:r>
          </w:p>
        </w:tc>
        <w:tc>
          <w:tcPr>
            <w:tcW w:type="dxa" w:w="7200"/>
            <w:tcMar>
              <w:top w:w="80" w:type="dxa"/>
              <w:bottom w:w="80" w:type="dxa"/>
              <w:start w:w="120" w:type="dxa"/>
              <w:end w:w="120" w:type="dxa"/>
            </w:tcMar>
          </w:tcPr>
          <w:p>
            <w:pPr>
              <w:spacing w:after="40" w:line="264" w:lineRule="auto"/>
            </w:pPr>
            <w:r>
              <w:rPr>
                <w:sz w:val="18"/>
              </w:rPr>
              <w:t>prayer places and rows</w:t>
            </w:r>
          </w:p>
        </w:tc>
      </w:tr>
      <w:tr>
        <w:tc>
          <w:tcPr>
            <w:tcW w:type="dxa" w:w="2160"/>
            <w:tcMar>
              <w:top w:w="80" w:type="dxa"/>
              <w:bottom w:w="80" w:type="dxa"/>
              <w:start w:w="120" w:type="dxa"/>
              <w:end w:w="120" w:type="dxa"/>
            </w:tcMar>
          </w:tcPr>
          <w:p>
            <w:pPr>
              <w:spacing w:after="40" w:line="264" w:lineRule="auto"/>
            </w:pPr>
            <w:r>
              <w:rPr>
                <w:sz w:val="18"/>
              </w:rPr>
              <w:t>Waschung</w:t>
            </w:r>
          </w:p>
        </w:tc>
        <w:tc>
          <w:tcPr>
            <w:tcW w:type="dxa" w:w="7200"/>
            <w:tcMar>
              <w:top w:w="80" w:type="dxa"/>
              <w:bottom w:w="80" w:type="dxa"/>
              <w:start w:w="120" w:type="dxa"/>
              <w:end w:w="120" w:type="dxa"/>
            </w:tcMar>
          </w:tcPr>
          <w:p>
            <w:pPr>
              <w:spacing w:after="40" w:line="264" w:lineRule="auto"/>
            </w:pPr>
            <w:r>
              <w:rPr>
                <w:sz w:val="18"/>
              </w:rPr>
              <w:t>ritual washing</w:t>
            </w:r>
          </w:p>
        </w:tc>
      </w:tr>
      <w:tr>
        <w:tc>
          <w:tcPr>
            <w:tcW w:type="dxa" w:w="2160"/>
            <w:tcMar>
              <w:top w:w="80" w:type="dxa"/>
              <w:bottom w:w="80" w:type="dxa"/>
              <w:start w:w="120" w:type="dxa"/>
              <w:end w:w="120" w:type="dxa"/>
            </w:tcMar>
          </w:tcPr>
          <w:p>
            <w:pPr>
              <w:spacing w:after="40" w:line="264" w:lineRule="auto"/>
            </w:pPr>
            <w:r>
              <w:rPr>
                <w:sz w:val="18"/>
              </w:rPr>
              <w:t>Minarett</w:t>
            </w:r>
          </w:p>
        </w:tc>
        <w:tc>
          <w:tcPr>
            <w:tcW w:type="dxa" w:w="7200"/>
            <w:tcMar>
              <w:top w:w="80" w:type="dxa"/>
              <w:bottom w:w="80" w:type="dxa"/>
              <w:start w:w="120" w:type="dxa"/>
              <w:end w:w="120" w:type="dxa"/>
            </w:tcMar>
          </w:tcPr>
          <w:p>
            <w:pPr>
              <w:spacing w:after="40" w:line="264" w:lineRule="auto"/>
            </w:pPr>
            <w:r>
              <w:rPr>
                <w:sz w:val="18"/>
              </w:rPr>
              <w:t>minaret; not every mosque has one</w:t>
            </w:r>
          </w:p>
        </w:tc>
      </w:tr>
    </w:tbl>
    <w:p>
      <w:pPr>
        <w:spacing w:after="20"/>
      </w:pPr>
      <w:r>
        <w:rPr>
          <w:b w:val="0"/>
          <w:i w:val="0"/>
        </w:rPr>
      </w:r>
    </w:p>
    <w:p>
      <w:pPr>
        <w:pStyle w:val="Heading2"/>
      </w:pPr>
      <w:r>
        <w:t>Synagogue - useful overview</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4961"/>
            <w:shd w:fill="E8EEF5"/>
            <w:tcMar>
              <w:top w:w="80" w:type="dxa"/>
              <w:bottom w:w="80" w:type="dxa"/>
              <w:start w:w="120" w:type="dxa"/>
              <w:end w:w="120" w:type="dxa"/>
            </w:tcMar>
          </w:tcPr>
          <w:p>
            <w:r>
              <w:rPr>
                <w:b/>
                <w:color w:val="0B4F4A"/>
                <w:sz w:val="18"/>
              </w:rPr>
              <w:t>Term</w:t>
            </w:r>
          </w:p>
        </w:tc>
        <w:tc>
          <w:tcPr>
            <w:tcW w:type="dxa" w:w="4961"/>
            <w:shd w:fill="E8EEF5"/>
            <w:tcMar>
              <w:top w:w="80" w:type="dxa"/>
              <w:bottom w:w="80" w:type="dxa"/>
              <w:start w:w="120" w:type="dxa"/>
              <w:end w:w="120" w:type="dxa"/>
            </w:tcMar>
          </w:tcPr>
          <w:p>
            <w:r>
              <w:rPr>
                <w:b/>
                <w:color w:val="0B4F4A"/>
                <w:sz w:val="18"/>
              </w:rPr>
              <w:t>Explanation</w:t>
            </w:r>
          </w:p>
        </w:tc>
      </w:tr>
      <w:tr>
        <w:tc>
          <w:tcPr>
            <w:tcW w:type="dxa" w:w="2160"/>
            <w:tcMar>
              <w:top w:w="80" w:type="dxa"/>
              <w:bottom w:w="80" w:type="dxa"/>
              <w:start w:w="120" w:type="dxa"/>
              <w:end w:w="120" w:type="dxa"/>
            </w:tcMar>
          </w:tcPr>
          <w:p>
            <w:pPr>
              <w:spacing w:after="40" w:line="264" w:lineRule="auto"/>
            </w:pPr>
            <w:r>
              <w:rPr>
                <w:sz w:val="18"/>
              </w:rPr>
              <w:t>Toraschrein</w:t>
            </w:r>
          </w:p>
        </w:tc>
        <w:tc>
          <w:tcPr>
            <w:tcW w:type="dxa" w:w="7200"/>
            <w:tcMar>
              <w:top w:w="80" w:type="dxa"/>
              <w:bottom w:w="80" w:type="dxa"/>
              <w:start w:w="120" w:type="dxa"/>
              <w:end w:w="120" w:type="dxa"/>
            </w:tcMar>
          </w:tcPr>
          <w:p>
            <w:pPr>
              <w:spacing w:after="40" w:line="264" w:lineRule="auto"/>
            </w:pPr>
            <w:r>
              <w:rPr>
                <w:sz w:val="18"/>
              </w:rPr>
              <w:t>ark where Torah scrolls are kept</w:t>
            </w:r>
          </w:p>
        </w:tc>
      </w:tr>
      <w:tr>
        <w:tc>
          <w:tcPr>
            <w:tcW w:type="dxa" w:w="2160"/>
            <w:tcMar>
              <w:top w:w="80" w:type="dxa"/>
              <w:bottom w:w="80" w:type="dxa"/>
              <w:start w:w="120" w:type="dxa"/>
              <w:end w:w="120" w:type="dxa"/>
            </w:tcMar>
          </w:tcPr>
          <w:p>
            <w:pPr>
              <w:spacing w:after="40" w:line="264" w:lineRule="auto"/>
            </w:pPr>
            <w:r>
              <w:rPr>
                <w:sz w:val="18"/>
              </w:rPr>
              <w:t>Bima</w:t>
            </w:r>
          </w:p>
        </w:tc>
        <w:tc>
          <w:tcPr>
            <w:tcW w:type="dxa" w:w="7200"/>
            <w:tcMar>
              <w:top w:w="80" w:type="dxa"/>
              <w:bottom w:w="80" w:type="dxa"/>
              <w:start w:w="120" w:type="dxa"/>
              <w:end w:w="120" w:type="dxa"/>
            </w:tcMar>
          </w:tcPr>
          <w:p>
            <w:pPr>
              <w:spacing w:after="40" w:line="264" w:lineRule="auto"/>
            </w:pPr>
            <w:r>
              <w:rPr>
                <w:sz w:val="18"/>
              </w:rPr>
              <w:t>raised reading platform</w:t>
            </w:r>
          </w:p>
        </w:tc>
      </w:tr>
      <w:tr>
        <w:tc>
          <w:tcPr>
            <w:tcW w:type="dxa" w:w="2160"/>
            <w:tcMar>
              <w:top w:w="80" w:type="dxa"/>
              <w:bottom w:w="80" w:type="dxa"/>
              <w:start w:w="120" w:type="dxa"/>
              <w:end w:w="120" w:type="dxa"/>
            </w:tcMar>
          </w:tcPr>
          <w:p>
            <w:pPr>
              <w:spacing w:after="40" w:line="264" w:lineRule="auto"/>
            </w:pPr>
            <w:r>
              <w:rPr>
                <w:sz w:val="18"/>
              </w:rPr>
              <w:t>Ewiges Licht</w:t>
            </w:r>
          </w:p>
        </w:tc>
        <w:tc>
          <w:tcPr>
            <w:tcW w:type="dxa" w:w="7200"/>
            <w:tcMar>
              <w:top w:w="80" w:type="dxa"/>
              <w:bottom w:w="80" w:type="dxa"/>
              <w:start w:w="120" w:type="dxa"/>
              <w:end w:w="120" w:type="dxa"/>
            </w:tcMar>
          </w:tcPr>
          <w:p>
            <w:pPr>
              <w:spacing w:after="40" w:line="264" w:lineRule="auto"/>
            </w:pPr>
            <w:r>
              <w:rPr>
                <w:sz w:val="18"/>
              </w:rPr>
              <w:t>light near the Torah ark</w:t>
            </w:r>
          </w:p>
        </w:tc>
      </w:tr>
    </w:tbl>
    <w:p>
      <w:pPr>
        <w:spacing w:after="20"/>
      </w:pPr>
      <w:r>
        <w:rPr>
          <w:b w:val="0"/>
          <w:i w:val="0"/>
        </w:rPr>
      </w:r>
    </w:p>
    <w:p>
      <w:r>
        <w:br w:type="page"/>
      </w:r>
    </w:p>
    <w:p>
      <w:pPr>
        <w:pStyle w:val="Heading1"/>
      </w:pPr>
      <w:r>
        <w:t>11. New study card questions</w:t>
      </w:r>
    </w:p>
    <w:p>
      <w:pPr>
        <w:pStyle w:val="Heading2"/>
      </w:pPr>
      <w:r>
        <w:t>Christianity K8 to K15</w:t>
      </w:r>
    </w:p>
    <w:tbl>
      <w:tblPr>
        <w:tblStyle w:val="TableGrid"/>
        <w:tblW w:type="auto" w:w="0"/>
        <w:jc w:val="center"/>
        <w:tblLayout w:type="fixed"/>
        <w:tblLook w:firstColumn="1" w:firstRow="1" w:lastColumn="0" w:lastRow="0" w:noHBand="0" w:noVBand="1" w:val="04A0"/>
      </w:tblPr>
      <w:tblGrid>
        <w:gridCol w:w="3312"/>
        <w:gridCol w:w="6048"/>
      </w:tblGrid>
      <w:tr>
        <w:trPr>
          <w:tblHeader w:val="true"/>
        </w:trPr>
        <w:tc>
          <w:tcPr>
            <w:tcW w:type="dxa" w:w="4961"/>
            <w:shd w:fill="E8EEF5"/>
            <w:tcMar>
              <w:top w:w="80" w:type="dxa"/>
              <w:bottom w:w="80" w:type="dxa"/>
              <w:start w:w="120" w:type="dxa"/>
              <w:end w:w="120" w:type="dxa"/>
            </w:tcMar>
          </w:tcPr>
          <w:p>
            <w:r>
              <w:rPr>
                <w:b/>
                <w:color w:val="0B4F4A"/>
                <w:sz w:val="18"/>
              </w:rPr>
              <w:t>Question</w:t>
            </w:r>
          </w:p>
        </w:tc>
        <w:tc>
          <w:tcPr>
            <w:tcW w:type="dxa" w:w="4961"/>
            <w:shd w:fill="E8EEF5"/>
            <w:tcMar>
              <w:top w:w="80" w:type="dxa"/>
              <w:bottom w:w="80" w:type="dxa"/>
              <w:start w:w="120" w:type="dxa"/>
              <w:end w:w="120" w:type="dxa"/>
            </w:tcMar>
          </w:tcPr>
          <w:p>
            <w:r>
              <w:rPr>
                <w:b/>
                <w:color w:val="0B4F4A"/>
                <w:sz w:val="18"/>
              </w:rPr>
              <w:t>Precise answer</w:t>
            </w:r>
          </w:p>
        </w:tc>
      </w:tr>
      <w:tr>
        <w:tc>
          <w:tcPr>
            <w:tcW w:type="dxa" w:w="3312"/>
            <w:tcMar>
              <w:top w:w="80" w:type="dxa"/>
              <w:bottom w:w="80" w:type="dxa"/>
              <w:start w:w="120" w:type="dxa"/>
              <w:end w:w="120" w:type="dxa"/>
            </w:tcMar>
          </w:tcPr>
          <w:p>
            <w:pPr>
              <w:spacing w:after="40" w:line="264" w:lineRule="auto"/>
            </w:pPr>
            <w:r>
              <w:rPr>
                <w:sz w:val="18"/>
              </w:rPr>
              <w:t>Why is Sunday special?</w:t>
            </w:r>
          </w:p>
        </w:tc>
        <w:tc>
          <w:tcPr>
            <w:tcW w:type="dxa" w:w="6048"/>
            <w:tcMar>
              <w:top w:w="80" w:type="dxa"/>
              <w:bottom w:w="80" w:type="dxa"/>
              <w:start w:w="120" w:type="dxa"/>
              <w:end w:w="120" w:type="dxa"/>
            </w:tcMar>
          </w:tcPr>
          <w:p>
            <w:pPr>
              <w:spacing w:after="40" w:line="264" w:lineRule="auto"/>
            </w:pPr>
            <w:r>
              <w:rPr>
                <w:sz w:val="18"/>
              </w:rPr>
              <w:t>It recalls Jesus' resurrection; Christians gather for worship.</w:t>
            </w:r>
          </w:p>
        </w:tc>
      </w:tr>
      <w:tr>
        <w:tc>
          <w:tcPr>
            <w:tcW w:type="dxa" w:w="3312"/>
            <w:tcMar>
              <w:top w:w="80" w:type="dxa"/>
              <w:bottom w:w="80" w:type="dxa"/>
              <w:start w:w="120" w:type="dxa"/>
              <w:end w:w="120" w:type="dxa"/>
            </w:tcMar>
          </w:tcPr>
          <w:p>
            <w:pPr>
              <w:spacing w:after="40" w:line="264" w:lineRule="auto"/>
            </w:pPr>
            <w:r>
              <w:rPr>
                <w:sz w:val="18"/>
              </w:rPr>
              <w:t>Persons of the Trinity</w:t>
            </w:r>
          </w:p>
        </w:tc>
        <w:tc>
          <w:tcPr>
            <w:tcW w:type="dxa" w:w="6048"/>
            <w:tcMar>
              <w:top w:w="80" w:type="dxa"/>
              <w:bottom w:w="80" w:type="dxa"/>
              <w:start w:w="120" w:type="dxa"/>
              <w:end w:w="120" w:type="dxa"/>
            </w:tcMar>
          </w:tcPr>
          <w:p>
            <w:pPr>
              <w:spacing w:after="40" w:line="264" w:lineRule="auto"/>
            </w:pPr>
            <w:r>
              <w:rPr>
                <w:sz w:val="18"/>
              </w:rPr>
              <w:t>Father, Son and Holy Spirit.</w:t>
            </w:r>
          </w:p>
        </w:tc>
      </w:tr>
      <w:tr>
        <w:tc>
          <w:tcPr>
            <w:tcW w:type="dxa" w:w="3312"/>
            <w:tcMar>
              <w:top w:w="80" w:type="dxa"/>
              <w:bottom w:w="80" w:type="dxa"/>
              <w:start w:w="120" w:type="dxa"/>
              <w:end w:w="120" w:type="dxa"/>
            </w:tcMar>
          </w:tcPr>
          <w:p>
            <w:pPr>
              <w:spacing w:after="40" w:line="264" w:lineRule="auto"/>
            </w:pPr>
            <w:r>
              <w:rPr>
                <w:sz w:val="18"/>
              </w:rPr>
              <w:t>Main confessions</w:t>
            </w:r>
          </w:p>
        </w:tc>
        <w:tc>
          <w:tcPr>
            <w:tcW w:type="dxa" w:w="6048"/>
            <w:tcMar>
              <w:top w:w="80" w:type="dxa"/>
              <w:bottom w:w="80" w:type="dxa"/>
              <w:start w:w="120" w:type="dxa"/>
              <w:end w:w="120" w:type="dxa"/>
            </w:tcMar>
          </w:tcPr>
          <w:p>
            <w:pPr>
              <w:spacing w:after="40" w:line="264" w:lineRule="auto"/>
            </w:pPr>
            <w:r>
              <w:rPr>
                <w:sz w:val="18"/>
              </w:rPr>
              <w:t>Three: Roman Catholic, Protestant/Reformed and Orthodox.</w:t>
            </w:r>
          </w:p>
        </w:tc>
      </w:tr>
      <w:tr>
        <w:tc>
          <w:tcPr>
            <w:tcW w:type="dxa" w:w="3312"/>
            <w:tcMar>
              <w:top w:w="80" w:type="dxa"/>
              <w:bottom w:w="80" w:type="dxa"/>
              <w:start w:w="120" w:type="dxa"/>
              <w:end w:w="120" w:type="dxa"/>
            </w:tcMar>
          </w:tcPr>
          <w:p>
            <w:pPr>
              <w:spacing w:after="40" w:line="264" w:lineRule="auto"/>
            </w:pPr>
            <w:r>
              <w:rPr>
                <w:sz w:val="18"/>
              </w:rPr>
              <w:t>Head of the Catholic Church</w:t>
            </w:r>
          </w:p>
        </w:tc>
        <w:tc>
          <w:tcPr>
            <w:tcW w:type="dxa" w:w="6048"/>
            <w:tcMar>
              <w:top w:w="80" w:type="dxa"/>
              <w:bottom w:w="80" w:type="dxa"/>
              <w:start w:w="120" w:type="dxa"/>
              <w:end w:w="120" w:type="dxa"/>
            </w:tcMar>
          </w:tcPr>
          <w:p>
            <w:pPr>
              <w:spacing w:after="40" w:line="264" w:lineRule="auto"/>
            </w:pPr>
            <w:r>
              <w:rPr>
                <w:sz w:val="18"/>
              </w:rPr>
              <w:t>The Pope.</w:t>
            </w:r>
          </w:p>
        </w:tc>
      </w:tr>
      <w:tr>
        <w:tc>
          <w:tcPr>
            <w:tcW w:type="dxa" w:w="3312"/>
            <w:tcMar>
              <w:top w:w="80" w:type="dxa"/>
              <w:bottom w:w="80" w:type="dxa"/>
              <w:start w:w="120" w:type="dxa"/>
              <w:end w:w="120" w:type="dxa"/>
            </w:tcMar>
          </w:tcPr>
          <w:p>
            <w:pPr>
              <w:spacing w:after="40" w:line="264" w:lineRule="auto"/>
            </w:pPr>
            <w:r>
              <w:rPr>
                <w:sz w:val="18"/>
              </w:rPr>
              <w:t>Reformation</w:t>
            </w:r>
          </w:p>
        </w:tc>
        <w:tc>
          <w:tcPr>
            <w:tcW w:type="dxa" w:w="6048"/>
            <w:tcMar>
              <w:top w:w="80" w:type="dxa"/>
              <w:bottom w:w="80" w:type="dxa"/>
              <w:start w:w="120" w:type="dxa"/>
              <w:end w:w="120" w:type="dxa"/>
            </w:tcMar>
          </w:tcPr>
          <w:p>
            <w:pPr>
              <w:spacing w:after="40" w:line="264" w:lineRule="auto"/>
            </w:pPr>
            <w:r>
              <w:rPr>
                <w:sz w:val="18"/>
              </w:rPr>
              <w:t>For the worksheet: Martin Luther. Historically, several reformers were involved.</w:t>
            </w:r>
          </w:p>
        </w:tc>
      </w:tr>
      <w:tr>
        <w:tc>
          <w:tcPr>
            <w:tcW w:type="dxa" w:w="3312"/>
            <w:tcMar>
              <w:top w:w="80" w:type="dxa"/>
              <w:bottom w:w="80" w:type="dxa"/>
              <w:start w:w="120" w:type="dxa"/>
              <w:end w:w="120" w:type="dxa"/>
            </w:tcMar>
          </w:tcPr>
          <w:p>
            <w:pPr>
              <w:spacing w:after="40" w:line="264" w:lineRule="auto"/>
            </w:pPr>
            <w:r>
              <w:rPr>
                <w:sz w:val="18"/>
              </w:rPr>
              <w:t>Orthodox sacred images</w:t>
            </w:r>
          </w:p>
        </w:tc>
        <w:tc>
          <w:tcPr>
            <w:tcW w:type="dxa" w:w="6048"/>
            <w:tcMar>
              <w:top w:w="80" w:type="dxa"/>
              <w:bottom w:w="80" w:type="dxa"/>
              <w:start w:w="120" w:type="dxa"/>
              <w:end w:w="120" w:type="dxa"/>
            </w:tcMar>
          </w:tcPr>
          <w:p>
            <w:pPr>
              <w:spacing w:after="40" w:line="264" w:lineRule="auto"/>
            </w:pPr>
            <w:r>
              <w:rPr>
                <w:sz w:val="18"/>
              </w:rPr>
              <w:t>Icons, Ikonen in German.</w:t>
            </w:r>
          </w:p>
        </w:tc>
      </w:tr>
      <w:tr>
        <w:tc>
          <w:tcPr>
            <w:tcW w:type="dxa" w:w="3312"/>
            <w:tcMar>
              <w:top w:w="80" w:type="dxa"/>
              <w:bottom w:w="80" w:type="dxa"/>
              <w:start w:w="120" w:type="dxa"/>
              <w:end w:w="120" w:type="dxa"/>
            </w:tcMar>
          </w:tcPr>
          <w:p>
            <w:pPr>
              <w:spacing w:after="40" w:line="264" w:lineRule="auto"/>
            </w:pPr>
            <w:r>
              <w:rPr>
                <w:sz w:val="18"/>
              </w:rPr>
              <w:t>Example of a free church</w:t>
            </w:r>
          </w:p>
        </w:tc>
        <w:tc>
          <w:tcPr>
            <w:tcW w:type="dxa" w:w="6048"/>
            <w:tcMar>
              <w:top w:w="80" w:type="dxa"/>
              <w:bottom w:w="80" w:type="dxa"/>
              <w:start w:w="120" w:type="dxa"/>
              <w:end w:w="120" w:type="dxa"/>
            </w:tcMar>
          </w:tcPr>
          <w:p>
            <w:pPr>
              <w:spacing w:after="40" w:line="264" w:lineRule="auto"/>
            </w:pPr>
            <w:r>
              <w:rPr>
                <w:sz w:val="18"/>
              </w:rPr>
              <w:t>For example Baptists, Methodists, Mennonites or Pentecostals.</w:t>
            </w:r>
          </w:p>
        </w:tc>
      </w:tr>
      <w:tr>
        <w:tc>
          <w:tcPr>
            <w:tcW w:type="dxa" w:w="3312"/>
            <w:tcMar>
              <w:top w:w="80" w:type="dxa"/>
              <w:bottom w:w="80" w:type="dxa"/>
              <w:start w:w="120" w:type="dxa"/>
              <w:end w:w="120" w:type="dxa"/>
            </w:tcMar>
          </w:tcPr>
          <w:p>
            <w:pPr>
              <w:spacing w:after="40" w:line="264" w:lineRule="auto"/>
            </w:pPr>
            <w:r>
              <w:rPr>
                <w:sz w:val="18"/>
              </w:rPr>
              <w:t>Hope attached to pilgrimage</w:t>
            </w:r>
          </w:p>
        </w:tc>
        <w:tc>
          <w:tcPr>
            <w:tcW w:type="dxa" w:w="6048"/>
            <w:tcMar>
              <w:top w:w="80" w:type="dxa"/>
              <w:bottom w:w="80" w:type="dxa"/>
              <w:start w:w="120" w:type="dxa"/>
              <w:end w:w="120" w:type="dxa"/>
            </w:tcMar>
          </w:tcPr>
          <w:p>
            <w:pPr>
              <w:spacing w:after="40" w:line="264" w:lineRule="auto"/>
            </w:pPr>
            <w:r>
              <w:rPr>
                <w:sz w:val="18"/>
              </w:rPr>
              <w:t>To deepen faith, pray, reflect on God and experience community.</w:t>
            </w:r>
          </w:p>
        </w:tc>
      </w:tr>
    </w:tbl>
    <w:p>
      <w:pPr>
        <w:spacing w:after="20"/>
      </w:pPr>
      <w:r>
        <w:rPr>
          <w:b w:val="0"/>
          <w:i w:val="0"/>
        </w:rPr>
      </w:r>
    </w:p>
    <w:p>
      <w:pPr>
        <w:pStyle w:val="Heading2"/>
      </w:pPr>
      <w:r>
        <w:t>Judaism K1 to K13</w:t>
      </w:r>
    </w:p>
    <w:tbl>
      <w:tblPr>
        <w:tblStyle w:val="TableGrid"/>
        <w:tblW w:type="auto" w:w="0"/>
        <w:jc w:val="center"/>
        <w:tblLayout w:type="fixed"/>
        <w:tblLook w:firstColumn="1" w:firstRow="1" w:lastColumn="0" w:lastRow="0" w:noHBand="0" w:noVBand="1" w:val="04A0"/>
      </w:tblPr>
      <w:tblGrid>
        <w:gridCol w:w="3312"/>
        <w:gridCol w:w="6048"/>
      </w:tblGrid>
      <w:tr>
        <w:trPr>
          <w:tblHeader w:val="true"/>
        </w:trPr>
        <w:tc>
          <w:tcPr>
            <w:tcW w:type="dxa" w:w="4961"/>
            <w:shd w:fill="E8EEF5"/>
            <w:tcMar>
              <w:top w:w="80" w:type="dxa"/>
              <w:bottom w:w="80" w:type="dxa"/>
              <w:start w:w="120" w:type="dxa"/>
              <w:end w:w="120" w:type="dxa"/>
            </w:tcMar>
          </w:tcPr>
          <w:p>
            <w:r>
              <w:rPr>
                <w:b/>
                <w:color w:val="0B4F4A"/>
                <w:sz w:val="17"/>
              </w:rPr>
              <w:t>Question</w:t>
            </w:r>
          </w:p>
        </w:tc>
        <w:tc>
          <w:tcPr>
            <w:tcW w:type="dxa" w:w="4961"/>
            <w:shd w:fill="E8EEF5"/>
            <w:tcMar>
              <w:top w:w="80" w:type="dxa"/>
              <w:bottom w:w="80" w:type="dxa"/>
              <w:start w:w="120" w:type="dxa"/>
              <w:end w:w="120" w:type="dxa"/>
            </w:tcMar>
          </w:tcPr>
          <w:p>
            <w:r>
              <w:rPr>
                <w:b/>
                <w:color w:val="0B4F4A"/>
                <w:sz w:val="17"/>
              </w:rPr>
              <w:t>Precise answer</w:t>
            </w:r>
          </w:p>
        </w:tc>
      </w:tr>
      <w:tr>
        <w:tc>
          <w:tcPr>
            <w:tcW w:type="dxa" w:w="3312"/>
            <w:tcMar>
              <w:top w:w="80" w:type="dxa"/>
              <w:bottom w:w="80" w:type="dxa"/>
              <w:start w:w="120" w:type="dxa"/>
              <w:end w:w="120" w:type="dxa"/>
            </w:tcMar>
          </w:tcPr>
          <w:p>
            <w:pPr>
              <w:spacing w:after="40" w:line="264" w:lineRule="auto"/>
            </w:pPr>
            <w:r>
              <w:rPr>
                <w:sz w:val="17"/>
              </w:rPr>
              <w:t>Age and population</w:t>
            </w:r>
          </w:p>
        </w:tc>
        <w:tc>
          <w:tcPr>
            <w:tcW w:type="dxa" w:w="6048"/>
            <w:tcMar>
              <w:top w:w="80" w:type="dxa"/>
              <w:bottom w:w="80" w:type="dxa"/>
              <w:start w:w="120" w:type="dxa"/>
              <w:end w:w="120" w:type="dxa"/>
            </w:tcMar>
          </w:tcPr>
          <w:p>
            <w:pPr>
              <w:spacing w:after="40" w:line="264" w:lineRule="auto"/>
            </w:pPr>
            <w:r>
              <w:rPr>
                <w:sz w:val="17"/>
              </w:rPr>
              <w:t>For the card: about 4,000 years and about 14 million. Current estimates are higher and depend on definition.</w:t>
            </w:r>
          </w:p>
        </w:tc>
      </w:tr>
      <w:tr>
        <w:tc>
          <w:tcPr>
            <w:tcW w:type="dxa" w:w="3312"/>
            <w:tcMar>
              <w:top w:w="80" w:type="dxa"/>
              <w:bottom w:w="80" w:type="dxa"/>
              <w:start w:w="120" w:type="dxa"/>
              <w:end w:w="120" w:type="dxa"/>
            </w:tcMar>
          </w:tcPr>
          <w:p>
            <w:pPr>
              <w:spacing w:after="40" w:line="264" w:lineRule="auto"/>
            </w:pPr>
            <w:r>
              <w:rPr>
                <w:sz w:val="17"/>
              </w:rPr>
              <w:t>Country with most Jews</w:t>
            </w:r>
          </w:p>
        </w:tc>
        <w:tc>
          <w:tcPr>
            <w:tcW w:type="dxa" w:w="6048"/>
            <w:tcMar>
              <w:top w:w="80" w:type="dxa"/>
              <w:bottom w:w="80" w:type="dxa"/>
              <w:start w:w="120" w:type="dxa"/>
              <w:end w:w="120" w:type="dxa"/>
            </w:tcMar>
          </w:tcPr>
          <w:p>
            <w:pPr>
              <w:spacing w:after="40" w:line="264" w:lineRule="auto"/>
            </w:pPr>
            <w:r>
              <w:rPr>
                <w:sz w:val="17"/>
              </w:rPr>
              <w:t>Israel, followed by the United States.</w:t>
            </w:r>
          </w:p>
        </w:tc>
      </w:tr>
      <w:tr>
        <w:tc>
          <w:tcPr>
            <w:tcW w:type="dxa" w:w="3312"/>
            <w:tcMar>
              <w:top w:w="80" w:type="dxa"/>
              <w:bottom w:w="80" w:type="dxa"/>
              <w:start w:w="120" w:type="dxa"/>
              <w:end w:w="120" w:type="dxa"/>
            </w:tcMar>
          </w:tcPr>
          <w:p>
            <w:pPr>
              <w:spacing w:after="40" w:line="264" w:lineRule="auto"/>
            </w:pPr>
            <w:r>
              <w:rPr>
                <w:sz w:val="17"/>
              </w:rPr>
              <w:t>Covenant with Abraham</w:t>
            </w:r>
          </w:p>
        </w:tc>
        <w:tc>
          <w:tcPr>
            <w:tcW w:type="dxa" w:w="6048"/>
            <w:tcMar>
              <w:top w:w="80" w:type="dxa"/>
              <w:bottom w:w="80" w:type="dxa"/>
              <w:start w:w="120" w:type="dxa"/>
              <w:end w:w="120" w:type="dxa"/>
            </w:tcMar>
          </w:tcPr>
          <w:p>
            <w:pPr>
              <w:spacing w:after="40" w:line="264" w:lineRule="auto"/>
            </w:pPr>
            <w:r>
              <w:rPr>
                <w:sz w:val="17"/>
              </w:rPr>
              <w:t>In Jewish tradition, God made a covenant with Abraham and promised him many descendants.</w:t>
            </w:r>
          </w:p>
        </w:tc>
      </w:tr>
      <w:tr>
        <w:tc>
          <w:tcPr>
            <w:tcW w:type="dxa" w:w="3312"/>
            <w:tcMar>
              <w:top w:w="80" w:type="dxa"/>
              <w:bottom w:w="80" w:type="dxa"/>
              <w:start w:w="120" w:type="dxa"/>
              <w:end w:w="120" w:type="dxa"/>
            </w:tcMar>
          </w:tcPr>
          <w:p>
            <w:pPr>
              <w:spacing w:after="40" w:line="264" w:lineRule="auto"/>
            </w:pPr>
            <w:r>
              <w:rPr>
                <w:sz w:val="17"/>
              </w:rPr>
              <w:t>Expected deliverer</w:t>
            </w:r>
          </w:p>
        </w:tc>
        <w:tc>
          <w:tcPr>
            <w:tcW w:type="dxa" w:w="6048"/>
            <w:tcMar>
              <w:top w:w="80" w:type="dxa"/>
              <w:bottom w:w="80" w:type="dxa"/>
              <w:start w:w="120" w:type="dxa"/>
              <w:end w:w="120" w:type="dxa"/>
            </w:tcMar>
          </w:tcPr>
          <w:p>
            <w:pPr>
              <w:spacing w:after="40" w:line="264" w:lineRule="auto"/>
            </w:pPr>
            <w:r>
              <w:rPr>
                <w:sz w:val="17"/>
              </w:rPr>
              <w:t>The Messiah.</w:t>
            </w:r>
          </w:p>
        </w:tc>
      </w:tr>
      <w:tr>
        <w:tc>
          <w:tcPr>
            <w:tcW w:type="dxa" w:w="3312"/>
            <w:tcMar>
              <w:top w:w="80" w:type="dxa"/>
              <w:bottom w:w="80" w:type="dxa"/>
              <w:start w:w="120" w:type="dxa"/>
              <w:end w:w="120" w:type="dxa"/>
            </w:tcMar>
          </w:tcPr>
          <w:p>
            <w:pPr>
              <w:spacing w:after="40" w:line="264" w:lineRule="auto"/>
            </w:pPr>
            <w:r>
              <w:rPr>
                <w:sz w:val="17"/>
              </w:rPr>
              <w:t>Symbol</w:t>
            </w:r>
          </w:p>
        </w:tc>
        <w:tc>
          <w:tcPr>
            <w:tcW w:type="dxa" w:w="6048"/>
            <w:tcMar>
              <w:top w:w="80" w:type="dxa"/>
              <w:bottom w:w="80" w:type="dxa"/>
              <w:start w:w="120" w:type="dxa"/>
              <w:end w:w="120" w:type="dxa"/>
            </w:tcMar>
          </w:tcPr>
          <w:p>
            <w:pPr>
              <w:spacing w:after="40" w:line="264" w:lineRule="auto"/>
            </w:pPr>
            <w:r>
              <w:rPr>
                <w:sz w:val="17"/>
              </w:rPr>
              <w:t>In this package: Star of David. The menorah is also an important Jewish symbol.</w:t>
            </w:r>
          </w:p>
        </w:tc>
      </w:tr>
      <w:tr>
        <w:tc>
          <w:tcPr>
            <w:tcW w:type="dxa" w:w="3312"/>
            <w:tcMar>
              <w:top w:w="80" w:type="dxa"/>
              <w:bottom w:w="80" w:type="dxa"/>
              <w:start w:w="120" w:type="dxa"/>
              <w:end w:w="120" w:type="dxa"/>
            </w:tcMar>
          </w:tcPr>
          <w:p>
            <w:pPr>
              <w:spacing w:after="40" w:line="264" w:lineRule="auto"/>
            </w:pPr>
            <w:r>
              <w:rPr>
                <w:sz w:val="17"/>
              </w:rPr>
              <w:t>Sacred text</w:t>
            </w:r>
          </w:p>
        </w:tc>
        <w:tc>
          <w:tcPr>
            <w:tcW w:type="dxa" w:w="6048"/>
            <w:tcMar>
              <w:top w:w="80" w:type="dxa"/>
              <w:bottom w:w="80" w:type="dxa"/>
              <w:start w:w="120" w:type="dxa"/>
              <w:end w:w="120" w:type="dxa"/>
            </w:tcMar>
          </w:tcPr>
          <w:p>
            <w:pPr>
              <w:spacing w:after="40" w:line="264" w:lineRule="auto"/>
            </w:pPr>
            <w:r>
              <w:rPr>
                <w:sz w:val="17"/>
              </w:rPr>
              <w:t>The Tanakh; its first central part is the Torah.</w:t>
            </w:r>
          </w:p>
        </w:tc>
      </w:tr>
      <w:tr>
        <w:tc>
          <w:tcPr>
            <w:tcW w:type="dxa" w:w="3312"/>
            <w:tcMar>
              <w:top w:w="80" w:type="dxa"/>
              <w:bottom w:w="80" w:type="dxa"/>
              <w:start w:w="120" w:type="dxa"/>
              <w:end w:w="120" w:type="dxa"/>
            </w:tcMar>
          </w:tcPr>
          <w:p>
            <w:pPr>
              <w:spacing w:after="40" w:line="264" w:lineRule="auto"/>
            </w:pPr>
            <w:r>
              <w:rPr>
                <w:sz w:val="17"/>
              </w:rPr>
              <w:t>Place and day</w:t>
            </w:r>
          </w:p>
        </w:tc>
        <w:tc>
          <w:tcPr>
            <w:tcW w:type="dxa" w:w="6048"/>
            <w:tcMar>
              <w:top w:w="80" w:type="dxa"/>
              <w:bottom w:w="80" w:type="dxa"/>
              <w:start w:w="120" w:type="dxa"/>
              <w:end w:w="120" w:type="dxa"/>
            </w:tcMar>
          </w:tcPr>
          <w:p>
            <w:pPr>
              <w:spacing w:after="40" w:line="264" w:lineRule="auto"/>
            </w:pPr>
            <w:r>
              <w:rPr>
                <w:sz w:val="17"/>
              </w:rPr>
              <w:t>Synagogue; Shabbat or Sabbath.</w:t>
            </w:r>
          </w:p>
        </w:tc>
      </w:tr>
      <w:tr>
        <w:tc>
          <w:tcPr>
            <w:tcW w:type="dxa" w:w="3312"/>
            <w:tcMar>
              <w:top w:w="80" w:type="dxa"/>
              <w:bottom w:w="80" w:type="dxa"/>
              <w:start w:w="120" w:type="dxa"/>
              <w:end w:w="120" w:type="dxa"/>
            </w:tcMar>
          </w:tcPr>
          <w:p>
            <w:pPr>
              <w:spacing w:after="40" w:line="264" w:lineRule="auto"/>
            </w:pPr>
            <w:r>
              <w:rPr>
                <w:sz w:val="17"/>
              </w:rPr>
              <w:t>Kippah, tallit, tefillin</w:t>
            </w:r>
          </w:p>
        </w:tc>
        <w:tc>
          <w:tcPr>
            <w:tcW w:type="dxa" w:w="6048"/>
            <w:tcMar>
              <w:top w:w="80" w:type="dxa"/>
              <w:bottom w:w="80" w:type="dxa"/>
              <w:start w:w="120" w:type="dxa"/>
              <w:end w:w="120" w:type="dxa"/>
            </w:tcMar>
          </w:tcPr>
          <w:p>
            <w:pPr>
              <w:spacing w:after="40" w:line="264" w:lineRule="auto"/>
            </w:pPr>
            <w:r>
              <w:rPr>
                <w:sz w:val="17"/>
              </w:rPr>
              <w:t>Head covering; prayer shawl; straps and boxes containing Torah passages.</w:t>
            </w:r>
          </w:p>
        </w:tc>
      </w:tr>
      <w:tr>
        <w:tc>
          <w:tcPr>
            <w:tcW w:type="dxa" w:w="3312"/>
            <w:tcMar>
              <w:top w:w="80" w:type="dxa"/>
              <w:bottom w:w="80" w:type="dxa"/>
              <w:start w:w="120" w:type="dxa"/>
              <w:end w:w="120" w:type="dxa"/>
            </w:tcMar>
          </w:tcPr>
          <w:p>
            <w:pPr>
              <w:spacing w:after="40" w:line="264" w:lineRule="auto"/>
            </w:pPr>
            <w:r>
              <w:rPr>
                <w:sz w:val="17"/>
              </w:rPr>
              <w:t>Not eaten together</w:t>
            </w:r>
          </w:p>
        </w:tc>
        <w:tc>
          <w:tcPr>
            <w:tcW w:type="dxa" w:w="6048"/>
            <w:tcMar>
              <w:top w:w="80" w:type="dxa"/>
              <w:bottom w:w="80" w:type="dxa"/>
              <w:start w:w="120" w:type="dxa"/>
              <w:end w:w="120" w:type="dxa"/>
            </w:tcMar>
          </w:tcPr>
          <w:p>
            <w:pPr>
              <w:spacing w:after="40" w:line="264" w:lineRule="auto"/>
            </w:pPr>
            <w:r>
              <w:rPr>
                <w:sz w:val="17"/>
              </w:rPr>
              <w:t>Meat and dairy products.</w:t>
            </w:r>
          </w:p>
        </w:tc>
      </w:tr>
      <w:tr>
        <w:tc>
          <w:tcPr>
            <w:tcW w:type="dxa" w:w="3312"/>
            <w:tcMar>
              <w:top w:w="80" w:type="dxa"/>
              <w:bottom w:w="80" w:type="dxa"/>
              <w:start w:w="120" w:type="dxa"/>
              <w:end w:w="120" w:type="dxa"/>
            </w:tcMar>
          </w:tcPr>
          <w:p>
            <w:pPr>
              <w:spacing w:after="40" w:line="264" w:lineRule="auto"/>
            </w:pPr>
            <w:r>
              <w:rPr>
                <w:sz w:val="17"/>
              </w:rPr>
              <w:t>Doorpost case</w:t>
            </w:r>
          </w:p>
        </w:tc>
        <w:tc>
          <w:tcPr>
            <w:tcW w:type="dxa" w:w="6048"/>
            <w:tcMar>
              <w:top w:w="80" w:type="dxa"/>
              <w:bottom w:w="80" w:type="dxa"/>
              <w:start w:w="120" w:type="dxa"/>
              <w:end w:w="120" w:type="dxa"/>
            </w:tcMar>
          </w:tcPr>
          <w:p>
            <w:pPr>
              <w:spacing w:after="40" w:line="264" w:lineRule="auto"/>
            </w:pPr>
            <w:r>
              <w:rPr>
                <w:sz w:val="17"/>
              </w:rPr>
              <w:t>Mezuzah; it contains a parchment with sacred text.</w:t>
            </w:r>
          </w:p>
        </w:tc>
      </w:tr>
      <w:tr>
        <w:tc>
          <w:tcPr>
            <w:tcW w:type="dxa" w:w="3312"/>
            <w:tcMar>
              <w:top w:w="80" w:type="dxa"/>
              <w:bottom w:w="80" w:type="dxa"/>
              <w:start w:w="120" w:type="dxa"/>
              <w:end w:w="120" w:type="dxa"/>
            </w:tcMar>
          </w:tcPr>
          <w:p>
            <w:pPr>
              <w:spacing w:after="40" w:line="264" w:lineRule="auto"/>
            </w:pPr>
            <w:r>
              <w:rPr>
                <w:sz w:val="17"/>
              </w:rPr>
              <w:t>Sacred wall in Jerusalem</w:t>
            </w:r>
          </w:p>
        </w:tc>
        <w:tc>
          <w:tcPr>
            <w:tcW w:type="dxa" w:w="6048"/>
            <w:tcMar>
              <w:top w:w="80" w:type="dxa"/>
              <w:bottom w:w="80" w:type="dxa"/>
              <w:start w:w="120" w:type="dxa"/>
              <w:end w:w="120" w:type="dxa"/>
            </w:tcMar>
          </w:tcPr>
          <w:p>
            <w:pPr>
              <w:spacing w:after="40" w:line="264" w:lineRule="auto"/>
            </w:pPr>
            <w:r>
              <w:rPr>
                <w:sz w:val="17"/>
              </w:rPr>
              <w:t>The Western Wall, also called the Wailing Wall.</w:t>
            </w:r>
          </w:p>
        </w:tc>
      </w:tr>
      <w:tr>
        <w:tc>
          <w:tcPr>
            <w:tcW w:type="dxa" w:w="3312"/>
            <w:tcMar>
              <w:top w:w="80" w:type="dxa"/>
              <w:bottom w:w="80" w:type="dxa"/>
              <w:start w:w="120" w:type="dxa"/>
              <w:end w:w="120" w:type="dxa"/>
            </w:tcMar>
          </w:tcPr>
          <w:p>
            <w:pPr>
              <w:spacing w:after="40" w:line="264" w:lineRule="auto"/>
            </w:pPr>
            <w:r>
              <w:rPr>
                <w:sz w:val="17"/>
              </w:rPr>
              <w:t>Rabbis</w:t>
            </w:r>
          </w:p>
        </w:tc>
        <w:tc>
          <w:tcPr>
            <w:tcW w:type="dxa" w:w="6048"/>
            <w:tcMar>
              <w:top w:w="80" w:type="dxa"/>
              <w:bottom w:w="80" w:type="dxa"/>
              <w:start w:w="120" w:type="dxa"/>
              <w:end w:w="120" w:type="dxa"/>
            </w:tcMar>
          </w:tcPr>
          <w:p>
            <w:pPr>
              <w:spacing w:after="40" w:line="264" w:lineRule="auto"/>
            </w:pPr>
            <w:r>
              <w:rPr>
                <w:sz w:val="17"/>
              </w:rPr>
              <w:t>Teachers and interpreters of Jewish tradition; they are not priests.</w:t>
            </w:r>
          </w:p>
        </w:tc>
      </w:tr>
    </w:tbl>
    <w:p>
      <w:pPr>
        <w:spacing w:after="20"/>
      </w:pPr>
      <w:r>
        <w:rPr>
          <w:b w:val="0"/>
          <w:i w:val="0"/>
        </w:rPr>
      </w:r>
    </w:p>
    <w:p>
      <w:r>
        <w:br w:type="page"/>
      </w:r>
    </w:p>
    <w:p>
      <w:pPr>
        <w:pStyle w:val="Heading1"/>
      </w:pPr>
      <w:r>
        <w:t>12. Accuracy check of David's answers</w:t>
      </w:r>
    </w:p>
    <w:tbl>
      <w:tblPr>
        <w:tblStyle w:val="TableGrid"/>
        <w:tblW w:type="auto" w:w="0"/>
        <w:jc w:val="center"/>
        <w:tblLayout w:type="fixed"/>
        <w:tblLook w:firstColumn="1" w:firstRow="1" w:lastColumn="0" w:lastRow="0" w:noHBand="0" w:noVBand="1" w:val="04A0"/>
      </w:tblPr>
      <w:tblGrid>
        <w:gridCol w:w="2232"/>
        <w:gridCol w:w="1944"/>
        <w:gridCol w:w="5184"/>
      </w:tblGrid>
      <w:tr>
        <w:trPr>
          <w:tblHeader w:val="true"/>
        </w:trPr>
        <w:tc>
          <w:tcPr>
            <w:tcW w:type="dxa" w:w="3307"/>
            <w:shd w:fill="E8EEF5"/>
            <w:tcMar>
              <w:top w:w="80" w:type="dxa"/>
              <w:bottom w:w="80" w:type="dxa"/>
              <w:start w:w="120" w:type="dxa"/>
              <w:end w:w="120" w:type="dxa"/>
            </w:tcMar>
          </w:tcPr>
          <w:p>
            <w:r>
              <w:rPr>
                <w:b/>
                <w:color w:val="0B4F4A"/>
                <w:sz w:val="17"/>
              </w:rPr>
              <w:t>Worksheet</w:t>
            </w:r>
          </w:p>
        </w:tc>
        <w:tc>
          <w:tcPr>
            <w:tcW w:type="dxa" w:w="3307"/>
            <w:shd w:fill="E8EEF5"/>
            <w:tcMar>
              <w:top w:w="80" w:type="dxa"/>
              <w:bottom w:w="80" w:type="dxa"/>
              <w:start w:w="120" w:type="dxa"/>
              <w:end w:w="120" w:type="dxa"/>
            </w:tcMar>
          </w:tcPr>
          <w:p>
            <w:r>
              <w:rPr>
                <w:b/>
                <w:color w:val="0B4F4A"/>
                <w:sz w:val="17"/>
              </w:rPr>
              <w:t>Assessment</w:t>
            </w:r>
          </w:p>
        </w:tc>
        <w:tc>
          <w:tcPr>
            <w:tcW w:type="dxa" w:w="3307"/>
            <w:shd w:fill="E8EEF5"/>
            <w:tcMar>
              <w:top w:w="80" w:type="dxa"/>
              <w:bottom w:w="80" w:type="dxa"/>
              <w:start w:w="120" w:type="dxa"/>
              <w:end w:w="120" w:type="dxa"/>
            </w:tcMar>
          </w:tcPr>
          <w:p>
            <w:r>
              <w:rPr>
                <w:b/>
                <w:color w:val="0B4F4A"/>
                <w:sz w:val="17"/>
              </w:rPr>
              <w:t>Correction or clarification</w:t>
            </w:r>
          </w:p>
        </w:tc>
      </w:tr>
      <w:tr>
        <w:tc>
          <w:tcPr>
            <w:tcW w:type="dxa" w:w="2232"/>
            <w:tcMar>
              <w:top w:w="80" w:type="dxa"/>
              <w:bottom w:w="80" w:type="dxa"/>
              <w:start w:w="120" w:type="dxa"/>
              <w:end w:w="120" w:type="dxa"/>
            </w:tcMar>
          </w:tcPr>
          <w:p>
            <w:pPr>
              <w:spacing w:after="40" w:line="264" w:lineRule="auto"/>
            </w:pPr>
            <w:r>
              <w:rPr>
                <w:sz w:val="17"/>
              </w:rPr>
              <w:t>Names of Allah</w:t>
            </w:r>
          </w:p>
        </w:tc>
        <w:tc>
          <w:tcPr>
            <w:tcW w:type="dxa" w:w="1944"/>
            <w:tcMar>
              <w:top w:w="80" w:type="dxa"/>
              <w:bottom w:w="80" w:type="dxa"/>
              <w:start w:w="120" w:type="dxa"/>
              <w:end w:w="120" w:type="dxa"/>
            </w:tcMar>
          </w:tcPr>
          <w:p>
            <w:pPr>
              <w:spacing w:after="40" w:line="264" w:lineRule="auto"/>
            </w:pPr>
            <w:r>
              <w:rPr>
                <w:sz w:val="17"/>
              </w:rPr>
              <w:t>partly correct</w:t>
            </w:r>
          </w:p>
        </w:tc>
        <w:tc>
          <w:tcPr>
            <w:tcW w:type="dxa" w:w="5184"/>
            <w:tcMar>
              <w:top w:w="80" w:type="dxa"/>
              <w:bottom w:w="80" w:type="dxa"/>
              <w:start w:w="120" w:type="dxa"/>
              <w:end w:w="120" w:type="dxa"/>
            </w:tcMar>
          </w:tcPr>
          <w:p>
            <w:pPr>
              <w:spacing w:after="40" w:line="264" w:lineRule="auto"/>
            </w:pPr>
            <w:r>
              <w:rPr>
                <w:sz w:val="17"/>
              </w:rPr>
              <w:t>Allah; der Wächter; der Liebende. 'Der Geliebte' has a different meaning.</w:t>
            </w:r>
          </w:p>
        </w:tc>
      </w:tr>
      <w:tr>
        <w:tc>
          <w:tcPr>
            <w:tcW w:type="dxa" w:w="2232"/>
            <w:tcMar>
              <w:top w:w="80" w:type="dxa"/>
              <w:bottom w:w="80" w:type="dxa"/>
              <w:start w:w="120" w:type="dxa"/>
              <w:end w:w="120" w:type="dxa"/>
            </w:tcMar>
          </w:tcPr>
          <w:p>
            <w:pPr>
              <w:spacing w:after="40" w:line="264" w:lineRule="auto"/>
            </w:pPr>
            <w:r>
              <w:rPr>
                <w:sz w:val="17"/>
              </w:rPr>
              <w:t>Christian distribution</w:t>
            </w:r>
          </w:p>
        </w:tc>
        <w:tc>
          <w:tcPr>
            <w:tcW w:type="dxa" w:w="1944"/>
            <w:tcMar>
              <w:top w:w="80" w:type="dxa"/>
              <w:bottom w:w="80" w:type="dxa"/>
              <w:start w:w="120" w:type="dxa"/>
              <w:end w:w="120" w:type="dxa"/>
            </w:tcMar>
          </w:tcPr>
          <w:p>
            <w:pPr>
              <w:spacing w:after="40" w:line="264" w:lineRule="auto"/>
            </w:pPr>
            <w:r>
              <w:rPr>
                <w:sz w:val="17"/>
              </w:rPr>
              <w:t>incorrect</w:t>
            </w:r>
          </w:p>
        </w:tc>
        <w:tc>
          <w:tcPr>
            <w:tcW w:type="dxa" w:w="5184"/>
            <w:tcMar>
              <w:top w:w="80" w:type="dxa"/>
              <w:bottom w:w="80" w:type="dxa"/>
              <w:start w:w="120" w:type="dxa"/>
              <w:end w:w="120" w:type="dxa"/>
            </w:tcMar>
          </w:tcPr>
          <w:p>
            <w:pPr>
              <w:spacing w:after="40" w:line="264" w:lineRule="auto"/>
            </w:pPr>
            <w:r>
              <w:rPr>
                <w:sz w:val="17"/>
              </w:rPr>
              <w:t>Christianity is worldwide, not limited to western countries.</w:t>
            </w:r>
          </w:p>
        </w:tc>
      </w:tr>
      <w:tr>
        <w:tc>
          <w:tcPr>
            <w:tcW w:type="dxa" w:w="2232"/>
            <w:tcMar>
              <w:top w:w="80" w:type="dxa"/>
              <w:bottom w:w="80" w:type="dxa"/>
              <w:start w:w="120" w:type="dxa"/>
              <w:end w:w="120" w:type="dxa"/>
            </w:tcMar>
          </w:tcPr>
          <w:p>
            <w:pPr>
              <w:spacing w:after="40" w:line="264" w:lineRule="auto"/>
            </w:pPr>
            <w:r>
              <w:rPr>
                <w:sz w:val="17"/>
              </w:rPr>
              <w:t>Quran delivery</w:t>
            </w:r>
          </w:p>
        </w:tc>
        <w:tc>
          <w:tcPr>
            <w:tcW w:type="dxa" w:w="1944"/>
            <w:tcMar>
              <w:top w:w="80" w:type="dxa"/>
              <w:bottom w:w="80" w:type="dxa"/>
              <w:start w:w="120" w:type="dxa"/>
              <w:end w:w="120" w:type="dxa"/>
            </w:tcMar>
          </w:tcPr>
          <w:p>
            <w:pPr>
              <w:spacing w:after="40" w:line="264" w:lineRule="auto"/>
            </w:pPr>
            <w:r>
              <w:rPr>
                <w:sz w:val="17"/>
              </w:rPr>
              <w:t>partly correct</w:t>
            </w:r>
          </w:p>
        </w:tc>
        <w:tc>
          <w:tcPr>
            <w:tcW w:type="dxa" w:w="5184"/>
            <w:tcMar>
              <w:top w:w="80" w:type="dxa"/>
              <w:bottom w:w="80" w:type="dxa"/>
              <w:start w:w="120" w:type="dxa"/>
              <w:end w:w="120" w:type="dxa"/>
            </w:tcMar>
          </w:tcPr>
          <w:p>
            <w:pPr>
              <w:spacing w:after="40" w:line="264" w:lineRule="auto"/>
            </w:pPr>
            <w:r>
              <w:rPr>
                <w:sz w:val="17"/>
              </w:rPr>
              <w:t>Chapters are Suren; the Quran is recited, not simply described as sung.</w:t>
            </w:r>
          </w:p>
        </w:tc>
      </w:tr>
      <w:tr>
        <w:tc>
          <w:tcPr>
            <w:tcW w:type="dxa" w:w="2232"/>
            <w:tcMar>
              <w:top w:w="80" w:type="dxa"/>
              <w:bottom w:w="80" w:type="dxa"/>
              <w:start w:w="120" w:type="dxa"/>
              <w:end w:w="120" w:type="dxa"/>
            </w:tcMar>
          </w:tcPr>
          <w:p>
            <w:pPr>
              <w:spacing w:after="40" w:line="264" w:lineRule="auto"/>
            </w:pPr>
            <w:r>
              <w:rPr>
                <w:sz w:val="17"/>
              </w:rPr>
              <w:t>Five pillars</w:t>
            </w:r>
          </w:p>
        </w:tc>
        <w:tc>
          <w:tcPr>
            <w:tcW w:type="dxa" w:w="1944"/>
            <w:tcMar>
              <w:top w:w="80" w:type="dxa"/>
              <w:bottom w:w="80" w:type="dxa"/>
              <w:start w:w="120" w:type="dxa"/>
              <w:end w:w="120" w:type="dxa"/>
            </w:tcMar>
          </w:tcPr>
          <w:p>
            <w:pPr>
              <w:spacing w:after="40" w:line="264" w:lineRule="auto"/>
            </w:pPr>
            <w:r>
              <w:rPr>
                <w:sz w:val="17"/>
              </w:rPr>
              <w:t>incomplete</w:t>
            </w:r>
          </w:p>
        </w:tc>
        <w:tc>
          <w:tcPr>
            <w:tcW w:type="dxa" w:w="5184"/>
            <w:tcMar>
              <w:top w:w="80" w:type="dxa"/>
              <w:bottom w:w="80" w:type="dxa"/>
              <w:start w:w="120" w:type="dxa"/>
              <w:end w:w="120" w:type="dxa"/>
            </w:tcMar>
          </w:tcPr>
          <w:p>
            <w:pPr>
              <w:spacing w:after="40" w:line="264" w:lineRule="auto"/>
            </w:pPr>
            <w:r>
              <w:rPr>
                <w:sz w:val="17"/>
              </w:rPr>
              <w:t>Profession of faith, prayer, zakat, Ramadan fasting and pilgrimage; prayer was missing.</w:t>
            </w:r>
          </w:p>
        </w:tc>
      </w:tr>
      <w:tr>
        <w:tc>
          <w:tcPr>
            <w:tcW w:type="dxa" w:w="2232"/>
            <w:tcMar>
              <w:top w:w="80" w:type="dxa"/>
              <w:bottom w:w="80" w:type="dxa"/>
              <w:start w:w="120" w:type="dxa"/>
              <w:end w:w="120" w:type="dxa"/>
            </w:tcMar>
          </w:tcPr>
          <w:p>
            <w:pPr>
              <w:spacing w:after="40" w:line="264" w:lineRule="auto"/>
            </w:pPr>
            <w:r>
              <w:rPr>
                <w:sz w:val="17"/>
              </w:rPr>
              <w:t>Content of faith</w:t>
            </w:r>
          </w:p>
        </w:tc>
        <w:tc>
          <w:tcPr>
            <w:tcW w:type="dxa" w:w="1944"/>
            <w:tcMar>
              <w:top w:w="80" w:type="dxa"/>
              <w:bottom w:w="80" w:type="dxa"/>
              <w:start w:w="120" w:type="dxa"/>
              <w:end w:w="120" w:type="dxa"/>
            </w:tcMar>
          </w:tcPr>
          <w:p>
            <w:pPr>
              <w:spacing w:after="40" w:line="264" w:lineRule="auto"/>
            </w:pPr>
            <w:r>
              <w:rPr>
                <w:sz w:val="17"/>
              </w:rPr>
              <w:t>incorrect</w:t>
            </w:r>
          </w:p>
        </w:tc>
        <w:tc>
          <w:tcPr>
            <w:tcW w:type="dxa" w:w="5184"/>
            <w:tcMar>
              <w:top w:w="80" w:type="dxa"/>
              <w:bottom w:w="80" w:type="dxa"/>
              <w:start w:w="120" w:type="dxa"/>
              <w:end w:w="120" w:type="dxa"/>
            </w:tcMar>
          </w:tcPr>
          <w:p>
            <w:pPr>
              <w:spacing w:after="40" w:line="264" w:lineRule="auto"/>
            </w:pPr>
            <w:r>
              <w:rPr>
                <w:sz w:val="17"/>
              </w:rPr>
              <w:t>Beliefs, values, behaviour, rules, customs, festivals, prayer and community.</w:t>
            </w:r>
          </w:p>
        </w:tc>
      </w:tr>
      <w:tr>
        <w:tc>
          <w:tcPr>
            <w:tcW w:type="dxa" w:w="2232"/>
            <w:tcMar>
              <w:top w:w="80" w:type="dxa"/>
              <w:bottom w:w="80" w:type="dxa"/>
              <w:start w:w="120" w:type="dxa"/>
              <w:end w:w="120" w:type="dxa"/>
            </w:tcMar>
          </w:tcPr>
          <w:p>
            <w:pPr>
              <w:spacing w:after="40" w:line="264" w:lineRule="auto"/>
            </w:pPr>
            <w:r>
              <w:rPr>
                <w:sz w:val="17"/>
              </w:rPr>
              <w:t>Hundred-square chart</w:t>
            </w:r>
          </w:p>
        </w:tc>
        <w:tc>
          <w:tcPr>
            <w:tcW w:type="dxa" w:w="1944"/>
            <w:tcMar>
              <w:top w:w="80" w:type="dxa"/>
              <w:bottom w:w="80" w:type="dxa"/>
              <w:start w:w="120" w:type="dxa"/>
              <w:end w:w="120" w:type="dxa"/>
            </w:tcMar>
          </w:tcPr>
          <w:p>
            <w:pPr>
              <w:spacing w:after="40" w:line="264" w:lineRule="auto"/>
            </w:pPr>
            <w:r>
              <w:rPr>
                <w:sz w:val="17"/>
              </w:rPr>
              <w:t>three figures incorrect</w:t>
            </w:r>
          </w:p>
        </w:tc>
        <w:tc>
          <w:tcPr>
            <w:tcW w:type="dxa" w:w="5184"/>
            <w:tcMar>
              <w:top w:w="80" w:type="dxa"/>
              <w:bottom w:w="80" w:type="dxa"/>
              <w:start w:w="120" w:type="dxa"/>
              <w:end w:w="120" w:type="dxa"/>
            </w:tcMar>
          </w:tcPr>
          <w:p>
            <w:pPr>
              <w:spacing w:after="40" w:line="264" w:lineRule="auto"/>
            </w:pPr>
            <w:r>
              <w:rPr>
                <w:sz w:val="17"/>
              </w:rPr>
              <w:t>31 Christians, 23 Muslims, 15 Hindus, 1 Jew, 7 Buddhists and 23 other/none.</w:t>
            </w:r>
          </w:p>
        </w:tc>
      </w:tr>
      <w:tr>
        <w:tc>
          <w:tcPr>
            <w:tcW w:type="dxa" w:w="2232"/>
            <w:tcMar>
              <w:top w:w="80" w:type="dxa"/>
              <w:bottom w:w="80" w:type="dxa"/>
              <w:start w:w="120" w:type="dxa"/>
              <w:end w:w="120" w:type="dxa"/>
            </w:tcMar>
          </w:tcPr>
          <w:p>
            <w:pPr>
              <w:spacing w:after="40" w:line="264" w:lineRule="auto"/>
            </w:pPr>
            <w:r>
              <w:rPr>
                <w:sz w:val="17"/>
              </w:rPr>
              <w:t>Jewish symbol</w:t>
            </w:r>
          </w:p>
        </w:tc>
        <w:tc>
          <w:tcPr>
            <w:tcW w:type="dxa" w:w="1944"/>
            <w:tcMar>
              <w:top w:w="80" w:type="dxa"/>
              <w:bottom w:w="80" w:type="dxa"/>
              <w:start w:w="120" w:type="dxa"/>
              <w:end w:w="120" w:type="dxa"/>
            </w:tcMar>
          </w:tcPr>
          <w:p>
            <w:pPr>
              <w:spacing w:after="40" w:line="264" w:lineRule="auto"/>
            </w:pPr>
            <w:r>
              <w:rPr>
                <w:sz w:val="17"/>
              </w:rPr>
              <w:t>valid symbol, not the target answer</w:t>
            </w:r>
          </w:p>
        </w:tc>
        <w:tc>
          <w:tcPr>
            <w:tcW w:type="dxa" w:w="5184"/>
            <w:tcMar>
              <w:top w:w="80" w:type="dxa"/>
              <w:bottom w:w="80" w:type="dxa"/>
              <w:start w:w="120" w:type="dxa"/>
              <w:end w:w="120" w:type="dxa"/>
            </w:tcMar>
          </w:tcPr>
          <w:p>
            <w:pPr>
              <w:spacing w:after="40" w:line="264" w:lineRule="auto"/>
            </w:pPr>
            <w:r>
              <w:rPr>
                <w:sz w:val="17"/>
              </w:rPr>
              <w:t>The menorah is Jewish; this package uses the Star of David for matching.</w:t>
            </w:r>
          </w:p>
        </w:tc>
      </w:tr>
      <w:tr>
        <w:tc>
          <w:tcPr>
            <w:tcW w:type="dxa" w:w="2232"/>
            <w:tcMar>
              <w:top w:w="80" w:type="dxa"/>
              <w:bottom w:w="80" w:type="dxa"/>
              <w:start w:w="120" w:type="dxa"/>
              <w:end w:w="120" w:type="dxa"/>
            </w:tcMar>
          </w:tcPr>
          <w:p>
            <w:pPr>
              <w:spacing w:after="40" w:line="264" w:lineRule="auto"/>
            </w:pPr>
            <w:r>
              <w:rPr>
                <w:sz w:val="17"/>
              </w:rPr>
              <w:t>Shabbat</w:t>
            </w:r>
          </w:p>
        </w:tc>
        <w:tc>
          <w:tcPr>
            <w:tcW w:type="dxa" w:w="1944"/>
            <w:tcMar>
              <w:top w:w="80" w:type="dxa"/>
              <w:bottom w:w="80" w:type="dxa"/>
              <w:start w:w="120" w:type="dxa"/>
              <w:end w:w="120" w:type="dxa"/>
            </w:tcMar>
          </w:tcPr>
          <w:p>
            <w:pPr>
              <w:spacing w:after="40" w:line="264" w:lineRule="auto"/>
            </w:pPr>
            <w:r>
              <w:rPr>
                <w:sz w:val="17"/>
              </w:rPr>
              <w:t>content correct</w:t>
            </w:r>
          </w:p>
        </w:tc>
        <w:tc>
          <w:tcPr>
            <w:tcW w:type="dxa" w:w="5184"/>
            <w:tcMar>
              <w:top w:w="80" w:type="dxa"/>
              <w:bottom w:w="80" w:type="dxa"/>
              <w:start w:w="120" w:type="dxa"/>
              <w:end w:w="120" w:type="dxa"/>
            </w:tcMar>
          </w:tcPr>
          <w:p>
            <w:pPr>
              <w:spacing w:after="40" w:line="264" w:lineRule="auto"/>
            </w:pPr>
            <w:r>
              <w:rPr>
                <w:sz w:val="17"/>
              </w:rPr>
              <w:t>German spelling: Schabbat or Sabbat.</w:t>
            </w:r>
          </w:p>
        </w:tc>
      </w:tr>
    </w:tbl>
    <w:p>
      <w:pPr>
        <w:spacing w:after="20"/>
      </w:pPr>
      <w:r>
        <w:rPr>
          <w:b w:val="0"/>
          <w:i w:val="0"/>
        </w:rPr>
      </w:r>
    </w:p>
    <w:p>
      <w:r>
        <w:rPr>
          <w:b w:val="0"/>
          <w:i/>
          <w:color w:val="596A70"/>
          <w:sz w:val="18"/>
        </w:rPr>
        <w:t>Blank lines were not assessed as answers by David.</w:t>
      </w:r>
    </w:p>
    <w:p>
      <w:r>
        <w:br w:type="page"/>
      </w:r>
    </w:p>
    <w:p>
      <w:pPr>
        <w:pStyle w:val="Heading1"/>
      </w:pPr>
      <w:r>
        <w:t>13. Quick family check</w:t>
      </w:r>
    </w:p>
    <w:p>
      <w:pPr>
        <w:spacing w:after="140"/>
      </w:pPr>
      <w:r>
        <w:rPr>
          <w:b/>
          <w:color w:val="0B4F4A"/>
        </w:rPr>
        <w:t>1. Which five religions?</w:t>
        <w:br/>
      </w:r>
      <w:r>
        <w:t>Christianity, Islam, Judaism, Hinduism and Buddhism.</w:t>
      </w:r>
    </w:p>
    <w:p>
      <w:pPr>
        <w:spacing w:after="140"/>
      </w:pPr>
      <w:r>
        <w:rPr>
          <w:b/>
          <w:color w:val="0B4F4A"/>
        </w:rPr>
        <w:t>2. Which three in detail?</w:t>
        <w:br/>
      </w:r>
      <w:r>
        <w:t>Christianity, Islam and Judaism.</w:t>
      </w:r>
    </w:p>
    <w:p>
      <w:pPr>
        <w:spacing w:after="140"/>
      </w:pPr>
      <w:r>
        <w:rPr>
          <w:b/>
          <w:color w:val="0B4F4A"/>
        </w:rPr>
        <w:t>3. Which three are monotheistic?</w:t>
        <w:br/>
      </w:r>
      <w:r>
        <w:t>Judaism, Christianity and Islam.</w:t>
      </w:r>
    </w:p>
    <w:p>
      <w:pPr>
        <w:spacing w:after="140"/>
      </w:pPr>
      <w:r>
        <w:rPr>
          <w:b/>
          <w:color w:val="0B4F4A"/>
        </w:rPr>
        <w:t>4. Christianity in three words</w:t>
        <w:br/>
      </w:r>
      <w:r>
        <w:t>Kirche - Bibel - Jesus.</w:t>
      </w:r>
    </w:p>
    <w:p>
      <w:pPr>
        <w:spacing w:after="140"/>
      </w:pPr>
      <w:r>
        <w:rPr>
          <w:b/>
          <w:color w:val="0B4F4A"/>
        </w:rPr>
        <w:t>5. Islam in three words</w:t>
        <w:br/>
      </w:r>
      <w:r>
        <w:t>Moschee - Koran - Mohammed.</w:t>
      </w:r>
    </w:p>
    <w:p>
      <w:pPr>
        <w:spacing w:after="140"/>
      </w:pPr>
      <w:r>
        <w:rPr>
          <w:b/>
          <w:color w:val="0B4F4A"/>
        </w:rPr>
        <w:t>6. Judaism in three words</w:t>
        <w:br/>
      </w:r>
      <w:r>
        <w:t>Synagoge - Tora - Mose.</w:t>
      </w:r>
    </w:p>
    <w:p>
      <w:pPr>
        <w:spacing w:after="140"/>
      </w:pPr>
      <w:r>
        <w:rPr>
          <w:b/>
          <w:color w:val="0B4F4A"/>
        </w:rPr>
        <w:t>7. Hira?</w:t>
        <w:br/>
      </w:r>
      <w:r>
        <w:t>A cave near Mecca.</w:t>
      </w:r>
    </w:p>
    <w:p>
      <w:pPr>
        <w:spacing w:after="140"/>
      </w:pPr>
      <w:r>
        <w:rPr>
          <w:b/>
          <w:color w:val="0B4F4A"/>
        </w:rPr>
        <w:t>8. Easter?</w:t>
        <w:br/>
      </w:r>
      <w:r>
        <w:t>The resurrection of Jesus according to Christian belief.</w:t>
      </w:r>
    </w:p>
    <w:p>
      <w:pPr>
        <w:pStyle w:val="Heading2"/>
      </w:pPr>
      <w:r>
        <w:t>Sources</w:t>
      </w:r>
    </w:p>
    <w:p>
      <w:r>
        <w:rPr>
          <w:b w:val="0"/>
          <w:i w:val="0"/>
        </w:rPr>
        <w:t>Based on the supplied class materials. Curriculum cross-check: Lehrplan 21 for the Canton of Zug, NMG.12.1, NMG.12.2 and NMG.12.5 (zg.lehrplan.ch). The guide retains the German exam vocabulary and flags important simplifications.</w:t>
      </w:r>
    </w:p>
    <w:sectPr w:rsidR="00FC693F" w:rsidRPr="0006063C" w:rsidSect="00034616">
      <w:headerReference w:type="default" r:id="rId9"/>
      <w:footerReference w:type="default" r:id="rId10"/>
      <w:pgSz w:w="11906" w:h="16838"/>
      <w:pgMar w:top="1332" w:right="992" w:bottom="879" w:left="992"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A70"/>
        <w:sz w:val="17"/>
      </w:rPr>
      <w:t xml:space="preserve">Seite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D7DEDA"/>
      </w:pBdr>
    </w:pPr>
    <w:r>
      <w:rPr>
        <w:rFonts w:ascii="Calibri" w:hAnsi="Calibri"/>
        <w:color w:val="596A70"/>
        <w:sz w:val="17"/>
      </w:rPr>
      <w:t>Solutions · NMG Religions · Test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NMG Weltreligionen – Prüfung Teil 1</dc:subject>
  <dc:creator>Lernmaterial für David</dc:creator>
  <cp:keywords>NMG, Weltreligionen, 6. Klasse, Zug</cp:keywords>
  <dc:description>generated by python-docx</dc:description>
  <cp:lastModifiedBy/>
  <cp:revision>1</cp:revision>
  <dcterms:created xsi:type="dcterms:W3CDTF">2013-12-23T23:15:00Z</dcterms:created>
  <dcterms:modified xsi:type="dcterms:W3CDTF">2013-12-23T23:15:00Z</dcterms:modified>
  <cp:category/>
</cp:coreProperties>
</file>