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REPUBLICA DE COLOMBIA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RAMA JUDICIAL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CONSEJO SUPERIOR DE LA JUDICATURA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TARJETA PROFESIONAL DE ABOGADO</w:t>
      </w: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[IMAGE placeholder]</w:t>
            </w:r>
          </w:p>
        </w:tc>
        <w:tc>
          <w:tcPr>
            <w:tcW w:type="pct" w:w="70%"/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NOMBRES: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JULIAN DAVID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APELLIDOS: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VIDAL QUINTERO</w:t>
            </w:r>
          </w:p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PRESIDENTE CONSEJO SUPERIOR DE LA JUDICATURA: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DIANA ALEXANDRA REMOLINA BOTIA</w:t>
            </w:r>
          </w:p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[Signature Placeholder]</w:t>
            </w:r>
          </w:p>
        </w:tc>
      </w:tr>
    </w:tbl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UNIVERSIDAD</w:t>
            </w:r>
          </w:p>
        </w:tc>
        <w:tc>
          <w:tcPr>
            <w:tcW w:type="pct" w:w="33%"/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FECHA DE GRADO</w:t>
            </w:r>
          </w:p>
        </w:tc>
        <w:tc>
          <w:tcPr>
            <w:tcW w:type="pct" w:w="33%"/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CONSEJO SECCIONAL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ICESI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22/08/2020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VALLE</w:t>
            </w:r>
          </w:p>
        </w:tc>
      </w:tr>
      <w:tr>
        <w:tc>
          <w:p>
            <w:pPr>
              <w:spacing w:before="100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CEDULA</w:t>
            </w:r>
          </w:p>
        </w:tc>
        <w:tc>
          <w:p>
            <w:pPr>
              <w:spacing w:before="100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FECHA DE EXPEDICION</w:t>
            </w:r>
          </w:p>
        </w:tc>
        <w:tc>
          <w:p>
            <w:pPr>
              <w:spacing w:before="100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TARJETA Nº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1144090656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19/10/2020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350391</w:t>
            </w:r>
          </w:p>
        </w:tc>
      </w:tr>
    </w:tbl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--- REVERSE SIDE ---</w:t>
      </w:r>
    </w:p>
    <w:p>
      <w:pPr>
        <w:spacing w:after="40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ESTA TARJETA ES DOCUMENTO PUBLICO Y SE EXPIDE DE CONFORMIDAD CON LA LEY 270 DE 1996, EL DECRETO 196 DE 1971 Y EL ACUERDO 180 DE 1996.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SI ESTA TARJETA ES ENCONTRADA, POR FAVOR, ENVIARLA AL CONSEJO SUPERIOR DE LA JUDICATURA, UNIDAD DE REGISTRO NACIONAL DE ABOGADOS.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2025-12-06T13:37:38.774Z</dcterms:created>
  <dcterms:modified xsi:type="dcterms:W3CDTF">2025-12-06T13:37:38.774Z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