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B27D1" w14:textId="77777777" w:rsidR="00DC3724" w:rsidRPr="00DC3724" w:rsidRDefault="00DC3724" w:rsidP="00DC3724">
      <w:pPr>
        <w:pStyle w:val="Sinespaciado"/>
        <w:rPr>
          <w:rFonts w:ascii="Arial" w:hAnsi="Arial" w:cs="Arial"/>
          <w:b/>
          <w:bCs/>
          <w:sz w:val="28"/>
          <w:szCs w:val="28"/>
          <w:lang w:val="en-GB"/>
        </w:rPr>
      </w:pPr>
      <w:bookmarkStart w:id="0" w:name="_Hlk94539380"/>
      <w:bookmarkEnd w:id="0"/>
      <w:r w:rsidRPr="00DC3724">
        <w:rPr>
          <w:rFonts w:ascii="Arial" w:hAnsi="Arial" w:cs="Arial"/>
          <w:b/>
          <w:bCs/>
          <w:sz w:val="28"/>
          <w:szCs w:val="28"/>
          <w:lang w:val="en-GB"/>
        </w:rPr>
        <w:t>Supplementary Material</w:t>
      </w:r>
    </w:p>
    <w:p w14:paraId="3BE34A1A" w14:textId="77777777" w:rsidR="00DC3724" w:rsidRPr="00DC3724" w:rsidRDefault="00DC3724" w:rsidP="00DC3724">
      <w:pPr>
        <w:rPr>
          <w:b/>
          <w:lang w:val="en-GB"/>
        </w:rPr>
      </w:pPr>
    </w:p>
    <w:p w14:paraId="69502F57" w14:textId="35386CA3" w:rsidR="00FF7479" w:rsidRDefault="00AA3E9F" w:rsidP="00DC3724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21302B">
        <w:rPr>
          <w:rFonts w:ascii="Arial" w:hAnsi="Arial" w:cs="Arial"/>
          <w:sz w:val="24"/>
          <w:szCs w:val="24"/>
          <w:lang w:val="en-US"/>
        </w:rPr>
        <w:t>Temporal and spatial trends of adverse pregnancy and birth outcomes in a sample of births from a public hospital in Chile.</w:t>
      </w:r>
    </w:p>
    <w:p w14:paraId="00FF31DF" w14:textId="77777777" w:rsidR="00AA3E9F" w:rsidRPr="00DC3724" w:rsidRDefault="00AA3E9F" w:rsidP="00DC3724">
      <w:pPr>
        <w:spacing w:after="0" w:line="240" w:lineRule="auto"/>
        <w:rPr>
          <w:rFonts w:ascii="Arial" w:hAnsi="Arial" w:cs="Arial"/>
          <w:sz w:val="24"/>
          <w:szCs w:val="24"/>
          <w:lang w:val="en-GB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15"/>
        <w:gridCol w:w="962"/>
      </w:tblGrid>
      <w:tr w:rsidR="00DC3724" w:rsidRPr="00DC3724" w14:paraId="663B8CC9" w14:textId="77777777" w:rsidTr="00DC3724">
        <w:tc>
          <w:tcPr>
            <w:tcW w:w="7915" w:type="dxa"/>
            <w:shd w:val="pct10" w:color="auto" w:fill="auto"/>
          </w:tcPr>
          <w:p w14:paraId="1DED1A32" w14:textId="77777777" w:rsidR="00DC3724" w:rsidRPr="00DC3724" w:rsidRDefault="00DC3724" w:rsidP="00FD6191">
            <w:pPr>
              <w:rPr>
                <w:rFonts w:ascii="Arial" w:hAnsi="Arial" w:cs="Arial"/>
                <w:lang w:val="en-GB"/>
              </w:rPr>
            </w:pPr>
            <w:r w:rsidRPr="00DC3724">
              <w:rPr>
                <w:rFonts w:ascii="Arial" w:hAnsi="Arial" w:cs="Arial"/>
                <w:lang w:val="en-GB"/>
              </w:rPr>
              <w:t>Name</w:t>
            </w:r>
          </w:p>
        </w:tc>
        <w:tc>
          <w:tcPr>
            <w:tcW w:w="962" w:type="dxa"/>
            <w:shd w:val="pct10" w:color="auto" w:fill="auto"/>
          </w:tcPr>
          <w:p w14:paraId="2C12BF24" w14:textId="77777777" w:rsidR="00DC3724" w:rsidRPr="00DC3724" w:rsidRDefault="00DC3724" w:rsidP="00FD6191">
            <w:pPr>
              <w:rPr>
                <w:rFonts w:ascii="Arial" w:hAnsi="Arial" w:cs="Arial"/>
                <w:lang w:val="en-GB"/>
              </w:rPr>
            </w:pPr>
            <w:r w:rsidRPr="00DC3724">
              <w:rPr>
                <w:rFonts w:ascii="Arial" w:hAnsi="Arial" w:cs="Arial"/>
                <w:lang w:val="en-GB"/>
              </w:rPr>
              <w:t>Page number</w:t>
            </w:r>
          </w:p>
        </w:tc>
      </w:tr>
      <w:tr w:rsidR="005C6799" w:rsidRPr="00DC3724" w14:paraId="0DF864C3" w14:textId="77777777" w:rsidTr="00DC3724">
        <w:tc>
          <w:tcPr>
            <w:tcW w:w="7915" w:type="dxa"/>
          </w:tcPr>
          <w:p w14:paraId="6C3ECB54" w14:textId="4B6A32C5" w:rsidR="005C6799" w:rsidRPr="005C6799" w:rsidRDefault="005C6799" w:rsidP="00FD6191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GB"/>
              </w:rPr>
              <w:t xml:space="preserve">Supplementary Figure 1. </w:t>
            </w:r>
            <w:r w:rsidRPr="005C6799">
              <w:rPr>
                <w:rFonts w:ascii="Arial" w:hAnsi="Arial" w:cs="Arial"/>
                <w:lang w:val="en-GB"/>
              </w:rPr>
              <w:t>Flow diagram of birth records included in the study.</w:t>
            </w:r>
          </w:p>
        </w:tc>
        <w:tc>
          <w:tcPr>
            <w:tcW w:w="962" w:type="dxa"/>
          </w:tcPr>
          <w:p w14:paraId="400B563E" w14:textId="0DFE5FEB" w:rsidR="005C6799" w:rsidRPr="00DC3724" w:rsidRDefault="005C6799" w:rsidP="00FD6191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2</w:t>
            </w:r>
          </w:p>
        </w:tc>
      </w:tr>
      <w:tr w:rsidR="00DC3724" w:rsidRPr="00DC3724" w14:paraId="780AAAC9" w14:textId="77777777" w:rsidTr="00DC3724">
        <w:tc>
          <w:tcPr>
            <w:tcW w:w="7915" w:type="dxa"/>
          </w:tcPr>
          <w:p w14:paraId="0D079560" w14:textId="698194EC" w:rsidR="00DC3724" w:rsidRPr="00DC3724" w:rsidRDefault="005C6799" w:rsidP="00FD6191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 xml:space="preserve">Supplementary Figure </w:t>
            </w:r>
            <w:r>
              <w:rPr>
                <w:rFonts w:ascii="Arial" w:hAnsi="Arial" w:cs="Arial"/>
                <w:lang w:val="en-GB"/>
              </w:rPr>
              <w:t>2</w:t>
            </w:r>
            <w:r w:rsidR="00DC3724" w:rsidRPr="00DC3724">
              <w:rPr>
                <w:rFonts w:ascii="Arial" w:hAnsi="Arial" w:cs="Arial"/>
                <w:lang w:val="en-GB"/>
              </w:rPr>
              <w:t>. Maternal characteristics by year with p-value for trend over time, Temuco, Chile, 2009-2016.</w:t>
            </w:r>
          </w:p>
        </w:tc>
        <w:tc>
          <w:tcPr>
            <w:tcW w:w="962" w:type="dxa"/>
          </w:tcPr>
          <w:p w14:paraId="76FA3686" w14:textId="44B3B268" w:rsidR="00DC3724" w:rsidRPr="00DC3724" w:rsidRDefault="005C6799" w:rsidP="00FD6191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3</w:t>
            </w:r>
          </w:p>
        </w:tc>
      </w:tr>
      <w:tr w:rsidR="00DC3724" w:rsidRPr="00DC3724" w14:paraId="1C80BDE1" w14:textId="77777777" w:rsidTr="00DC3724">
        <w:tc>
          <w:tcPr>
            <w:tcW w:w="7915" w:type="dxa"/>
          </w:tcPr>
          <w:p w14:paraId="4C46E7D1" w14:textId="1D4B26D2" w:rsidR="00DC3724" w:rsidRPr="00DC3724" w:rsidRDefault="005C6799" w:rsidP="00FD6191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Supplementary Figure</w:t>
            </w:r>
            <w:r>
              <w:rPr>
                <w:rFonts w:ascii="Arial" w:hAnsi="Arial" w:cs="Arial"/>
                <w:lang w:val="en-GB"/>
              </w:rPr>
              <w:t xml:space="preserve"> 3</w:t>
            </w:r>
            <w:r w:rsidR="00DC3724" w:rsidRPr="00DC3724">
              <w:rPr>
                <w:rFonts w:ascii="Arial" w:hAnsi="Arial" w:cs="Arial"/>
                <w:lang w:val="en-GB"/>
              </w:rPr>
              <w:t>. Multiple deprivation index (MDI) by neighbourhood, Temuco, Chile, 2009-2016.</w:t>
            </w:r>
          </w:p>
        </w:tc>
        <w:tc>
          <w:tcPr>
            <w:tcW w:w="962" w:type="dxa"/>
          </w:tcPr>
          <w:p w14:paraId="57380E12" w14:textId="5E8F7B66" w:rsidR="00DC3724" w:rsidRPr="00DC3724" w:rsidRDefault="005C6799" w:rsidP="00FD6191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4</w:t>
            </w:r>
          </w:p>
        </w:tc>
      </w:tr>
      <w:tr w:rsidR="00DC3724" w:rsidRPr="00DC3724" w14:paraId="7FE629E8" w14:textId="77777777" w:rsidTr="00DC3724">
        <w:tc>
          <w:tcPr>
            <w:tcW w:w="7915" w:type="dxa"/>
          </w:tcPr>
          <w:p w14:paraId="12012573" w14:textId="4D7FA619" w:rsidR="00DC3724" w:rsidRPr="00DC3724" w:rsidRDefault="00AA3E9F" w:rsidP="00FD6191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 xml:space="preserve">Supplementary Figure </w:t>
            </w:r>
            <w:r>
              <w:rPr>
                <w:rFonts w:ascii="Arial" w:hAnsi="Arial" w:cs="Arial"/>
                <w:lang w:val="en-GB"/>
              </w:rPr>
              <w:t>4</w:t>
            </w:r>
            <w:r w:rsidR="00DC3724" w:rsidRPr="00DC3724">
              <w:rPr>
                <w:rFonts w:ascii="Arial" w:hAnsi="Arial" w:cs="Arial"/>
                <w:lang w:val="en-GB"/>
              </w:rPr>
              <w:t xml:space="preserve">. Spatial distribution of pre-eclampsia, eclampsia, gestational diabetes, hypertensive disorders, </w:t>
            </w:r>
            <w:proofErr w:type="spellStart"/>
            <w:r w:rsidR="00DC3724" w:rsidRPr="00DC3724">
              <w:rPr>
                <w:rFonts w:ascii="Arial" w:hAnsi="Arial" w:cs="Arial"/>
                <w:lang w:val="en-GB"/>
              </w:rPr>
              <w:t>tLBW</w:t>
            </w:r>
            <w:proofErr w:type="spellEnd"/>
            <w:r w:rsidR="00DC3724" w:rsidRPr="00DC3724">
              <w:rPr>
                <w:rFonts w:ascii="Arial" w:hAnsi="Arial" w:cs="Arial"/>
                <w:lang w:val="en-GB"/>
              </w:rPr>
              <w:t xml:space="preserve">, stillbirth and SGA by </w:t>
            </w:r>
            <w:proofErr w:type="spellStart"/>
            <w:r w:rsidR="00DC3724" w:rsidRPr="00DC3724">
              <w:rPr>
                <w:rFonts w:ascii="Arial" w:hAnsi="Arial" w:cs="Arial"/>
                <w:lang w:val="en-GB"/>
              </w:rPr>
              <w:t>neighborhood</w:t>
            </w:r>
            <w:proofErr w:type="spellEnd"/>
            <w:r w:rsidR="00DC3724" w:rsidRPr="00DC3724">
              <w:rPr>
                <w:rFonts w:ascii="Arial" w:hAnsi="Arial" w:cs="Arial"/>
                <w:lang w:val="en-GB"/>
              </w:rPr>
              <w:t>, Temuco, Chile, 2009-2016.</w:t>
            </w:r>
          </w:p>
        </w:tc>
        <w:tc>
          <w:tcPr>
            <w:tcW w:w="962" w:type="dxa"/>
          </w:tcPr>
          <w:p w14:paraId="510675E8" w14:textId="0A2E4AE2" w:rsidR="00DC3724" w:rsidRPr="00DC3724" w:rsidRDefault="005C6799" w:rsidP="00FD6191">
            <w:pPr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5</w:t>
            </w:r>
            <w:r w:rsidR="00DC3724" w:rsidRPr="00DC3724">
              <w:rPr>
                <w:rFonts w:ascii="Arial" w:hAnsi="Arial" w:cs="Arial"/>
                <w:lang w:val="en-GB"/>
              </w:rPr>
              <w:t>-</w:t>
            </w:r>
            <w:r>
              <w:rPr>
                <w:rFonts w:ascii="Arial" w:hAnsi="Arial" w:cs="Arial"/>
                <w:lang w:val="en-GB"/>
              </w:rPr>
              <w:t>6</w:t>
            </w:r>
          </w:p>
        </w:tc>
      </w:tr>
    </w:tbl>
    <w:p w14:paraId="141F28ED" w14:textId="77777777" w:rsidR="00DC3724" w:rsidRPr="00DC3724" w:rsidRDefault="00DC3724" w:rsidP="00DC3724">
      <w:pPr>
        <w:rPr>
          <w:rFonts w:ascii="Arial" w:hAnsi="Arial" w:cs="Arial"/>
          <w:lang w:val="en-GB"/>
        </w:rPr>
      </w:pPr>
    </w:p>
    <w:p w14:paraId="0A71D724" w14:textId="77777777" w:rsidR="00DC3724" w:rsidRPr="00DC3724" w:rsidRDefault="00DC3724" w:rsidP="00DC3724">
      <w:pPr>
        <w:rPr>
          <w:rFonts w:ascii="Arial" w:hAnsi="Arial" w:cs="Arial"/>
          <w:lang w:val="en-GB"/>
        </w:rPr>
      </w:pPr>
    </w:p>
    <w:p w14:paraId="4C574367" w14:textId="77777777" w:rsidR="00DC3724" w:rsidRPr="000C5890" w:rsidRDefault="00DC3724" w:rsidP="00DC3724">
      <w:pPr>
        <w:rPr>
          <w:rFonts w:ascii="Arial" w:hAnsi="Arial" w:cs="Arial"/>
          <w:lang w:val="en-US"/>
        </w:rPr>
      </w:pPr>
      <w:r w:rsidRPr="000C5890">
        <w:rPr>
          <w:rFonts w:ascii="Arial" w:hAnsi="Arial" w:cs="Arial"/>
          <w:lang w:val="en-US"/>
        </w:rPr>
        <w:br w:type="page"/>
      </w:r>
    </w:p>
    <w:p w14:paraId="590FD12E" w14:textId="77777777" w:rsidR="005C6799" w:rsidRPr="00EC4610" w:rsidRDefault="005C6799" w:rsidP="005C6799">
      <w:pPr>
        <w:pStyle w:val="Prrafodelista"/>
        <w:spacing w:after="0" w:line="240" w:lineRule="auto"/>
        <w:ind w:left="360"/>
        <w:jc w:val="center"/>
        <w:rPr>
          <w:rFonts w:cs="Arial"/>
          <w:sz w:val="24"/>
        </w:rPr>
      </w:pPr>
      <w:r w:rsidRPr="00EC4610">
        <w:rPr>
          <w:rFonts w:cs="Arial"/>
          <w:noProof/>
          <w:sz w:val="24"/>
        </w:rPr>
        <w:lastRenderedPageBreak/>
        <w:drawing>
          <wp:inline distT="0" distB="0" distL="0" distR="0" wp14:anchorId="16C40F60" wp14:editId="7A8E91BD">
            <wp:extent cx="3641697" cy="4273874"/>
            <wp:effectExtent l="0" t="0" r="3810" b="0"/>
            <wp:docPr id="3" name="Picture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74" cy="42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BEE2" w14:textId="77777777" w:rsidR="005C6799" w:rsidRPr="00EC4610" w:rsidRDefault="005C6799" w:rsidP="005C6799">
      <w:pPr>
        <w:pStyle w:val="Prrafodelista"/>
        <w:spacing w:after="0" w:line="240" w:lineRule="auto"/>
        <w:ind w:left="360"/>
        <w:jc w:val="center"/>
        <w:rPr>
          <w:rFonts w:cs="Arial"/>
          <w:sz w:val="24"/>
        </w:rPr>
      </w:pPr>
    </w:p>
    <w:p w14:paraId="6C1FB087" w14:textId="261C7700" w:rsidR="005C6799" w:rsidRPr="00EC4610" w:rsidRDefault="005C6799" w:rsidP="005C6799">
      <w:pPr>
        <w:pStyle w:val="Prrafodelista"/>
        <w:spacing w:after="0" w:line="240" w:lineRule="auto"/>
        <w:ind w:left="360"/>
        <w:jc w:val="center"/>
        <w:rPr>
          <w:rFonts w:cs="Arial"/>
          <w:sz w:val="24"/>
        </w:rPr>
      </w:pPr>
      <w:r>
        <w:rPr>
          <w:rFonts w:cs="Arial"/>
          <w:sz w:val="24"/>
        </w:rPr>
        <w:t xml:space="preserve">Supplementary </w:t>
      </w:r>
      <w:r w:rsidRPr="00EC4610">
        <w:rPr>
          <w:rFonts w:cs="Arial"/>
          <w:sz w:val="24"/>
        </w:rPr>
        <w:t>Figure 1. Flow diagram of birth records included in the study.</w:t>
      </w:r>
    </w:p>
    <w:p w14:paraId="4BF555E5" w14:textId="77777777" w:rsidR="00DC3724" w:rsidRDefault="00DC3724" w:rsidP="00DC3724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44C626C6" w14:textId="00CA5978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DD6F468" w14:textId="57FB758F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4D9D3A7" wp14:editId="480364F2">
            <wp:extent cx="4768850" cy="4806950"/>
            <wp:effectExtent l="0" t="0" r="0" b="0"/>
            <wp:docPr id="1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Dibujo de ingenierí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A179" w14:textId="77777777" w:rsidR="00D1295C" w:rsidRPr="008F5A6F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7836FA0" w14:textId="0C323647" w:rsidR="00AB1090" w:rsidRDefault="005C6799" w:rsidP="00DC3724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Supplementary </w:t>
      </w:r>
      <w:r w:rsidR="00AB1090" w:rsidRPr="008F5A6F">
        <w:rPr>
          <w:rFonts w:ascii="Arial" w:hAnsi="Arial" w:cs="Arial"/>
          <w:sz w:val="24"/>
          <w:szCs w:val="24"/>
          <w:lang w:val="en-US"/>
        </w:rPr>
        <w:t xml:space="preserve">Figure </w:t>
      </w:r>
      <w:r>
        <w:rPr>
          <w:rFonts w:ascii="Arial" w:hAnsi="Arial" w:cs="Arial"/>
          <w:sz w:val="24"/>
          <w:szCs w:val="24"/>
          <w:lang w:val="en-US"/>
        </w:rPr>
        <w:t>2</w:t>
      </w:r>
      <w:r w:rsidR="00AB1090" w:rsidRPr="008F5A6F">
        <w:rPr>
          <w:rFonts w:ascii="Arial" w:hAnsi="Arial" w:cs="Arial"/>
          <w:sz w:val="24"/>
          <w:szCs w:val="24"/>
          <w:lang w:val="en-US"/>
        </w:rPr>
        <w:t xml:space="preserve">. </w:t>
      </w:r>
      <w:r w:rsidR="00AB1090">
        <w:rPr>
          <w:rFonts w:ascii="Arial" w:hAnsi="Arial" w:cs="Arial"/>
          <w:sz w:val="24"/>
          <w:szCs w:val="24"/>
          <w:lang w:val="en-US"/>
        </w:rPr>
        <w:t>Maternal characteristics</w:t>
      </w:r>
      <w:r w:rsidR="00AB1090" w:rsidRPr="008F5A6F">
        <w:rPr>
          <w:rFonts w:ascii="Arial" w:hAnsi="Arial" w:cs="Arial"/>
          <w:sz w:val="24"/>
          <w:szCs w:val="24"/>
          <w:lang w:val="en-US"/>
        </w:rPr>
        <w:t xml:space="preserve"> by year with p-value for trend over</w:t>
      </w:r>
      <w:r w:rsidR="00DC3724">
        <w:rPr>
          <w:rFonts w:ascii="Arial" w:hAnsi="Arial" w:cs="Arial"/>
          <w:sz w:val="24"/>
          <w:szCs w:val="24"/>
          <w:lang w:val="en-US"/>
        </w:rPr>
        <w:t xml:space="preserve"> </w:t>
      </w:r>
      <w:r w:rsidR="00AB1090" w:rsidRPr="008F5A6F">
        <w:rPr>
          <w:rFonts w:ascii="Arial" w:hAnsi="Arial" w:cs="Arial"/>
          <w:sz w:val="24"/>
          <w:szCs w:val="24"/>
          <w:lang w:val="en-US"/>
        </w:rPr>
        <w:t>time</w:t>
      </w:r>
      <w:r w:rsidR="000B38A4">
        <w:rPr>
          <w:rFonts w:ascii="Arial" w:hAnsi="Arial" w:cs="Arial"/>
          <w:sz w:val="24"/>
          <w:szCs w:val="24"/>
          <w:lang w:val="en-US"/>
        </w:rPr>
        <w:t xml:space="preserve">, </w:t>
      </w:r>
      <w:r w:rsidR="000B38A4" w:rsidRPr="000B38A4">
        <w:rPr>
          <w:rFonts w:ascii="Arial" w:hAnsi="Arial" w:cs="Arial"/>
          <w:sz w:val="24"/>
          <w:szCs w:val="24"/>
          <w:lang w:val="en-GB"/>
        </w:rPr>
        <w:t>Temuco, Chile, 2009-2016</w:t>
      </w:r>
      <w:r w:rsidR="00AB1090" w:rsidRPr="008F5A6F">
        <w:rPr>
          <w:rFonts w:ascii="Arial" w:hAnsi="Arial" w:cs="Arial"/>
          <w:sz w:val="24"/>
          <w:szCs w:val="24"/>
          <w:lang w:val="en-US"/>
        </w:rPr>
        <w:t>.</w:t>
      </w:r>
    </w:p>
    <w:p w14:paraId="00DB1FF7" w14:textId="7165F329" w:rsidR="0080162A" w:rsidRDefault="0080162A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F2E6115" w14:textId="3DD9035E" w:rsidR="0080162A" w:rsidRDefault="0080162A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962F827" w14:textId="74D6C330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E0AEC2A" w14:textId="3412FE78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7B91B22" w14:textId="7352C383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9236277" w14:textId="6D853C08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B5CDFB7" w14:textId="24FF3D09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ED535AB" w14:textId="0478D231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A245906" w14:textId="4F780FFF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4C0A9B27" w14:textId="4DEF0820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6178F1C" w14:textId="30DA1D0F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A9993E7" w14:textId="30CBDB63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24B0E741" w14:textId="31A4818E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0F0AEF5E" w14:textId="794DD187" w:rsidR="000B38A4" w:rsidRDefault="000B38A4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396C1896" w14:textId="5F9AE7BA" w:rsidR="00D1295C" w:rsidRDefault="00067F15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4B8C680" wp14:editId="096805EA">
            <wp:extent cx="5943600" cy="4894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p_1_2022-08-10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A56F" w14:textId="711562F8" w:rsidR="00D1295C" w:rsidRDefault="00D1295C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7303C440" w14:textId="77777777" w:rsidR="00F6712E" w:rsidRPr="00DE3EA0" w:rsidRDefault="00F6712E" w:rsidP="00F6712E">
      <w:pPr>
        <w:pStyle w:val="Prrafodelista"/>
        <w:spacing w:before="0" w:after="0" w:line="240" w:lineRule="auto"/>
        <w:ind w:left="0"/>
        <w:rPr>
          <w:rFonts w:cs="Arial"/>
          <w:sz w:val="16"/>
          <w:szCs w:val="16"/>
        </w:rPr>
      </w:pPr>
      <w:r w:rsidRPr="00DE3EA0">
        <w:rPr>
          <w:rFonts w:cs="Arial"/>
          <w:sz w:val="16"/>
          <w:szCs w:val="16"/>
        </w:rPr>
        <w:t>Neighborhoods:</w:t>
      </w:r>
    </w:p>
    <w:tbl>
      <w:tblPr>
        <w:tblStyle w:val="Tablaconcuadrcula"/>
        <w:tblW w:w="810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8"/>
        <w:gridCol w:w="2117"/>
        <w:gridCol w:w="1890"/>
        <w:gridCol w:w="2165"/>
      </w:tblGrid>
      <w:tr w:rsidR="00F6712E" w:rsidRPr="00DE3EA0" w14:paraId="49C5A1E0" w14:textId="77777777" w:rsidTr="00D47B5C">
        <w:trPr>
          <w:jc w:val="center"/>
        </w:trPr>
        <w:tc>
          <w:tcPr>
            <w:tcW w:w="1928" w:type="dxa"/>
          </w:tcPr>
          <w:p w14:paraId="728CCCF3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IU- Villa Alegre</w:t>
            </w:r>
          </w:p>
        </w:tc>
        <w:tc>
          <w:tcPr>
            <w:tcW w:w="2117" w:type="dxa"/>
          </w:tcPr>
          <w:p w14:paraId="1E9F704E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006- Pedro de Valdivia</w:t>
            </w:r>
          </w:p>
        </w:tc>
        <w:tc>
          <w:tcPr>
            <w:tcW w:w="1890" w:type="dxa"/>
          </w:tcPr>
          <w:p w14:paraId="65A414B5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018- Pichi Cautín</w:t>
            </w:r>
          </w:p>
        </w:tc>
        <w:tc>
          <w:tcPr>
            <w:tcW w:w="2165" w:type="dxa"/>
          </w:tcPr>
          <w:p w14:paraId="62BB62AE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029- Santa Rosa</w:t>
            </w:r>
          </w:p>
        </w:tc>
      </w:tr>
      <w:tr w:rsidR="00F6712E" w:rsidRPr="00DE3EA0" w14:paraId="0F3F188D" w14:textId="77777777" w:rsidTr="00D47B5C">
        <w:trPr>
          <w:jc w:val="center"/>
        </w:trPr>
        <w:tc>
          <w:tcPr>
            <w:tcW w:w="1928" w:type="dxa"/>
          </w:tcPr>
          <w:p w14:paraId="3DDFE119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2U- La Unión</w:t>
            </w:r>
          </w:p>
        </w:tc>
        <w:tc>
          <w:tcPr>
            <w:tcW w:w="2117" w:type="dxa"/>
          </w:tcPr>
          <w:p w14:paraId="50CB43F0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007- Los Jardines</w:t>
            </w:r>
          </w:p>
        </w:tc>
        <w:tc>
          <w:tcPr>
            <w:tcW w:w="1890" w:type="dxa"/>
          </w:tcPr>
          <w:p w14:paraId="20FA2F72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019- Lourdes</w:t>
            </w:r>
          </w:p>
        </w:tc>
        <w:tc>
          <w:tcPr>
            <w:tcW w:w="2165" w:type="dxa"/>
          </w:tcPr>
          <w:p w14:paraId="38FAF96A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030- Pomona</w:t>
            </w:r>
          </w:p>
        </w:tc>
      </w:tr>
      <w:tr w:rsidR="00F6712E" w:rsidRPr="00DE3EA0" w14:paraId="6DD1F6A9" w14:textId="77777777" w:rsidTr="00D47B5C">
        <w:trPr>
          <w:jc w:val="center"/>
        </w:trPr>
        <w:tc>
          <w:tcPr>
            <w:tcW w:w="1928" w:type="dxa"/>
          </w:tcPr>
          <w:p w14:paraId="029D7FD1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3U- Alianza</w:t>
            </w:r>
          </w:p>
        </w:tc>
        <w:tc>
          <w:tcPr>
            <w:tcW w:w="2117" w:type="dxa"/>
          </w:tcPr>
          <w:p w14:paraId="6F3D16F1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008- Dreves</w:t>
            </w:r>
          </w:p>
        </w:tc>
        <w:tc>
          <w:tcPr>
            <w:tcW w:w="1890" w:type="dxa"/>
          </w:tcPr>
          <w:p w14:paraId="15A6073A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020- Tucapel</w:t>
            </w:r>
          </w:p>
        </w:tc>
        <w:tc>
          <w:tcPr>
            <w:tcW w:w="2165" w:type="dxa"/>
          </w:tcPr>
          <w:p w14:paraId="1D70073A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036- Estadio</w:t>
            </w:r>
          </w:p>
        </w:tc>
      </w:tr>
      <w:tr w:rsidR="00F6712E" w:rsidRPr="00DE3EA0" w14:paraId="7308ADED" w14:textId="77777777" w:rsidTr="00D47B5C">
        <w:trPr>
          <w:jc w:val="center"/>
        </w:trPr>
        <w:tc>
          <w:tcPr>
            <w:tcW w:w="1928" w:type="dxa"/>
          </w:tcPr>
          <w:p w14:paraId="2AF0B33F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4U- Thiers</w:t>
            </w:r>
          </w:p>
        </w:tc>
        <w:tc>
          <w:tcPr>
            <w:tcW w:w="2117" w:type="dxa"/>
          </w:tcPr>
          <w:p w14:paraId="6F19497B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009- Sofo</w:t>
            </w:r>
          </w:p>
        </w:tc>
        <w:tc>
          <w:tcPr>
            <w:tcW w:w="1890" w:type="dxa"/>
          </w:tcPr>
          <w:p w14:paraId="3824EC78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021- Maestranza</w:t>
            </w:r>
          </w:p>
        </w:tc>
        <w:tc>
          <w:tcPr>
            <w:tcW w:w="2165" w:type="dxa"/>
          </w:tcPr>
          <w:p w14:paraId="7B9089F0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037- Campos Deportivos</w:t>
            </w:r>
          </w:p>
        </w:tc>
      </w:tr>
      <w:tr w:rsidR="00F6712E" w:rsidRPr="00DE3EA0" w14:paraId="323F1B53" w14:textId="77777777" w:rsidTr="00D47B5C">
        <w:trPr>
          <w:jc w:val="center"/>
        </w:trPr>
        <w:tc>
          <w:tcPr>
            <w:tcW w:w="1928" w:type="dxa"/>
          </w:tcPr>
          <w:p w14:paraId="2F05531C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5U- Ribere</w:t>
            </w:r>
            <w:r>
              <w:rPr>
                <w:rFonts w:cs="Arial"/>
                <w:sz w:val="16"/>
                <w:szCs w:val="16"/>
                <w:lang w:val="es-ES"/>
              </w:rPr>
              <w:t>ñ</w:t>
            </w:r>
            <w:r w:rsidRPr="00DE3EA0">
              <w:rPr>
                <w:rFonts w:cs="Arial"/>
                <w:sz w:val="16"/>
                <w:szCs w:val="16"/>
                <w:lang w:val="es-ES"/>
              </w:rPr>
              <w:t>os</w:t>
            </w:r>
          </w:p>
        </w:tc>
        <w:tc>
          <w:tcPr>
            <w:tcW w:w="2117" w:type="dxa"/>
          </w:tcPr>
          <w:p w14:paraId="7A52364E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010- Los Laureles</w:t>
            </w:r>
          </w:p>
        </w:tc>
        <w:tc>
          <w:tcPr>
            <w:tcW w:w="1890" w:type="dxa"/>
          </w:tcPr>
          <w:p w14:paraId="3EFA4612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022- 5 de abril</w:t>
            </w:r>
          </w:p>
        </w:tc>
        <w:tc>
          <w:tcPr>
            <w:tcW w:w="2165" w:type="dxa"/>
          </w:tcPr>
          <w:p w14:paraId="225F0492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038- Villa Turingia</w:t>
            </w:r>
          </w:p>
        </w:tc>
      </w:tr>
      <w:tr w:rsidR="00F6712E" w:rsidRPr="00DE3EA0" w14:paraId="75F360B9" w14:textId="77777777" w:rsidTr="00D47B5C">
        <w:trPr>
          <w:jc w:val="center"/>
        </w:trPr>
        <w:tc>
          <w:tcPr>
            <w:tcW w:w="1928" w:type="dxa"/>
          </w:tcPr>
          <w:p w14:paraId="3A08012A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6U- Manquehue</w:t>
            </w:r>
          </w:p>
        </w:tc>
        <w:tc>
          <w:tcPr>
            <w:tcW w:w="2117" w:type="dxa"/>
          </w:tcPr>
          <w:p w14:paraId="60218312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011- Tromen</w:t>
            </w:r>
          </w:p>
        </w:tc>
        <w:tc>
          <w:tcPr>
            <w:tcW w:w="1890" w:type="dxa"/>
          </w:tcPr>
          <w:p w14:paraId="00AE2914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023- Ernesto Bohn</w:t>
            </w:r>
          </w:p>
        </w:tc>
        <w:tc>
          <w:tcPr>
            <w:tcW w:w="2165" w:type="dxa"/>
          </w:tcPr>
          <w:p w14:paraId="346A8815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039- Vista Hermosa</w:t>
            </w:r>
          </w:p>
        </w:tc>
      </w:tr>
      <w:tr w:rsidR="00F6712E" w:rsidRPr="00DE3EA0" w14:paraId="62686480" w14:textId="77777777" w:rsidTr="00D47B5C">
        <w:trPr>
          <w:jc w:val="center"/>
        </w:trPr>
        <w:tc>
          <w:tcPr>
            <w:tcW w:w="1928" w:type="dxa"/>
          </w:tcPr>
          <w:p w14:paraId="14D28F69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001- Central</w:t>
            </w:r>
          </w:p>
        </w:tc>
        <w:tc>
          <w:tcPr>
            <w:tcW w:w="2117" w:type="dxa"/>
          </w:tcPr>
          <w:p w14:paraId="6CD4641E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012- Igualdad y Trabajo</w:t>
            </w:r>
          </w:p>
        </w:tc>
        <w:tc>
          <w:tcPr>
            <w:tcW w:w="1890" w:type="dxa"/>
          </w:tcPr>
          <w:p w14:paraId="2B11BCD9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 xml:space="preserve">024- </w:t>
            </w:r>
            <w:r>
              <w:rPr>
                <w:rFonts w:cs="Arial"/>
                <w:sz w:val="16"/>
                <w:szCs w:val="16"/>
                <w:lang w:val="es-ES"/>
              </w:rPr>
              <w:t>Ñ</w:t>
            </w:r>
            <w:r w:rsidRPr="00DE3EA0">
              <w:rPr>
                <w:rFonts w:cs="Arial"/>
                <w:sz w:val="16"/>
                <w:szCs w:val="16"/>
                <w:lang w:val="es-ES"/>
              </w:rPr>
              <w:t>ielol</w:t>
            </w:r>
          </w:p>
        </w:tc>
        <w:tc>
          <w:tcPr>
            <w:tcW w:w="2165" w:type="dxa"/>
          </w:tcPr>
          <w:p w14:paraId="6286A4AD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040- Villa Sur</w:t>
            </w:r>
          </w:p>
        </w:tc>
      </w:tr>
      <w:tr w:rsidR="00F6712E" w:rsidRPr="00DE3EA0" w14:paraId="7A8566D5" w14:textId="77777777" w:rsidTr="00D47B5C">
        <w:trPr>
          <w:jc w:val="center"/>
        </w:trPr>
        <w:tc>
          <w:tcPr>
            <w:tcW w:w="1928" w:type="dxa"/>
          </w:tcPr>
          <w:p w14:paraId="59E472AB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002- Estación</w:t>
            </w:r>
          </w:p>
        </w:tc>
        <w:tc>
          <w:tcPr>
            <w:tcW w:w="2117" w:type="dxa"/>
          </w:tcPr>
          <w:p w14:paraId="2C0FE0BD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013- Millaray</w:t>
            </w:r>
          </w:p>
        </w:tc>
        <w:tc>
          <w:tcPr>
            <w:tcW w:w="1890" w:type="dxa"/>
          </w:tcPr>
          <w:p w14:paraId="782D8B99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025- Evaristo Marín</w:t>
            </w:r>
          </w:p>
        </w:tc>
        <w:tc>
          <w:tcPr>
            <w:tcW w:w="2165" w:type="dxa"/>
          </w:tcPr>
          <w:p w14:paraId="06515DBA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043- Tromen Molulco</w:t>
            </w:r>
          </w:p>
        </w:tc>
      </w:tr>
      <w:tr w:rsidR="00F6712E" w:rsidRPr="00DE3EA0" w14:paraId="04FA88D0" w14:textId="77777777" w:rsidTr="00D47B5C">
        <w:trPr>
          <w:jc w:val="center"/>
        </w:trPr>
        <w:tc>
          <w:tcPr>
            <w:tcW w:w="1928" w:type="dxa"/>
          </w:tcPr>
          <w:p w14:paraId="6AC6F768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003- Las Heras</w:t>
            </w:r>
          </w:p>
        </w:tc>
        <w:tc>
          <w:tcPr>
            <w:tcW w:w="2117" w:type="dxa"/>
          </w:tcPr>
          <w:p w14:paraId="6E0E3EB3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014- Universidad</w:t>
            </w:r>
          </w:p>
        </w:tc>
        <w:tc>
          <w:tcPr>
            <w:tcW w:w="1890" w:type="dxa"/>
          </w:tcPr>
          <w:p w14:paraId="338844DA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026- Porvenir</w:t>
            </w:r>
          </w:p>
        </w:tc>
        <w:tc>
          <w:tcPr>
            <w:tcW w:w="2165" w:type="dxa"/>
          </w:tcPr>
          <w:p w14:paraId="0DC6215C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044-Botrolhue</w:t>
            </w:r>
          </w:p>
        </w:tc>
      </w:tr>
      <w:tr w:rsidR="00F6712E" w:rsidRPr="00DE3EA0" w14:paraId="7295B977" w14:textId="77777777" w:rsidTr="00D47B5C">
        <w:trPr>
          <w:jc w:val="center"/>
        </w:trPr>
        <w:tc>
          <w:tcPr>
            <w:tcW w:w="1928" w:type="dxa"/>
          </w:tcPr>
          <w:p w14:paraId="1A5F447E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004- Caupolicán</w:t>
            </w:r>
          </w:p>
        </w:tc>
        <w:tc>
          <w:tcPr>
            <w:tcW w:w="2117" w:type="dxa"/>
          </w:tcPr>
          <w:p w14:paraId="53D360B3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015- Las Quilas</w:t>
            </w:r>
          </w:p>
        </w:tc>
        <w:tc>
          <w:tcPr>
            <w:tcW w:w="1890" w:type="dxa"/>
          </w:tcPr>
          <w:p w14:paraId="6F31A571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027- San Antonio</w:t>
            </w:r>
          </w:p>
        </w:tc>
        <w:tc>
          <w:tcPr>
            <w:tcW w:w="2165" w:type="dxa"/>
          </w:tcPr>
          <w:p w14:paraId="5EA4C7E6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050- Pumalal</w:t>
            </w:r>
          </w:p>
        </w:tc>
      </w:tr>
      <w:tr w:rsidR="00F6712E" w:rsidRPr="00DE3EA0" w14:paraId="723A5C80" w14:textId="77777777" w:rsidTr="00D47B5C">
        <w:trPr>
          <w:jc w:val="center"/>
        </w:trPr>
        <w:tc>
          <w:tcPr>
            <w:tcW w:w="1928" w:type="dxa"/>
          </w:tcPr>
          <w:p w14:paraId="74F8EE2F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005- Balmaceda</w:t>
            </w:r>
          </w:p>
        </w:tc>
        <w:tc>
          <w:tcPr>
            <w:tcW w:w="2117" w:type="dxa"/>
          </w:tcPr>
          <w:p w14:paraId="0CD666E8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016- Imperial</w:t>
            </w:r>
          </w:p>
        </w:tc>
        <w:tc>
          <w:tcPr>
            <w:tcW w:w="1890" w:type="dxa"/>
          </w:tcPr>
          <w:p w14:paraId="18368011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028- Paredes</w:t>
            </w:r>
          </w:p>
        </w:tc>
        <w:tc>
          <w:tcPr>
            <w:tcW w:w="2165" w:type="dxa"/>
          </w:tcPr>
          <w:p w14:paraId="7DDBBEF9" w14:textId="77777777" w:rsidR="00F6712E" w:rsidRPr="00DE3EA0" w:rsidRDefault="00F6712E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058- José Miguel Carrera</w:t>
            </w:r>
          </w:p>
        </w:tc>
      </w:tr>
    </w:tbl>
    <w:p w14:paraId="74F841DD" w14:textId="77777777" w:rsidR="00F6712E" w:rsidRDefault="00F6712E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5C82C784" w14:textId="61FB3ED7" w:rsidR="00D1295C" w:rsidRPr="000B38A4" w:rsidRDefault="005C6799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US"/>
        </w:rPr>
        <w:t xml:space="preserve">Supplementary </w:t>
      </w:r>
      <w:r w:rsidRPr="008F5A6F">
        <w:rPr>
          <w:rFonts w:ascii="Arial" w:hAnsi="Arial" w:cs="Arial"/>
          <w:sz w:val="24"/>
          <w:szCs w:val="24"/>
          <w:lang w:val="en-US"/>
        </w:rPr>
        <w:t>Figure</w:t>
      </w:r>
      <w:r w:rsidR="000B38A4" w:rsidRPr="000B38A4">
        <w:rPr>
          <w:rFonts w:ascii="Arial" w:hAnsi="Arial" w:cs="Arial"/>
          <w:sz w:val="24"/>
          <w:szCs w:val="24"/>
          <w:lang w:val="en-GB"/>
        </w:rPr>
        <w:t xml:space="preserve"> </w:t>
      </w:r>
      <w:r>
        <w:rPr>
          <w:rFonts w:ascii="Arial" w:hAnsi="Arial" w:cs="Arial"/>
          <w:sz w:val="24"/>
          <w:szCs w:val="24"/>
          <w:lang w:val="en-GB"/>
        </w:rPr>
        <w:t>3</w:t>
      </w:r>
      <w:r w:rsidR="000B38A4" w:rsidRPr="000B38A4">
        <w:rPr>
          <w:rFonts w:ascii="Arial" w:hAnsi="Arial" w:cs="Arial"/>
          <w:sz w:val="24"/>
          <w:szCs w:val="24"/>
          <w:lang w:val="en-GB"/>
        </w:rPr>
        <w:t xml:space="preserve">. Multiple deprivation index (MDI) by </w:t>
      </w:r>
      <w:r w:rsidR="000B38A4" w:rsidRPr="00067F15">
        <w:rPr>
          <w:rFonts w:ascii="Arial" w:hAnsi="Arial" w:cs="Arial"/>
          <w:sz w:val="24"/>
          <w:szCs w:val="24"/>
          <w:lang w:val="en-US"/>
        </w:rPr>
        <w:t>neighborhood</w:t>
      </w:r>
      <w:r w:rsidR="000B38A4" w:rsidRPr="000B38A4">
        <w:rPr>
          <w:rFonts w:ascii="Arial" w:hAnsi="Arial" w:cs="Arial"/>
          <w:sz w:val="24"/>
          <w:szCs w:val="24"/>
          <w:lang w:val="en-GB"/>
        </w:rPr>
        <w:t>, Temuco, Chile, 2009-2016.</w:t>
      </w:r>
    </w:p>
    <w:p w14:paraId="3A08BFBC" w14:textId="76B7904F" w:rsidR="0080162A" w:rsidRDefault="0080162A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62B9BFC" w14:textId="220BD802" w:rsidR="0080162A" w:rsidRPr="000B38A4" w:rsidRDefault="0080162A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4FDEECDA" w14:textId="77777777" w:rsidR="00067F15" w:rsidRDefault="00067F15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1BC97A3C" w14:textId="77777777" w:rsidR="00067F15" w:rsidRDefault="00067F15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43F6BE45" w14:textId="77777777" w:rsidR="00067F15" w:rsidRDefault="00067F15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2C2D7A6C" w14:textId="77777777" w:rsidR="00067F15" w:rsidRDefault="00067F15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0909E3FF" w14:textId="77777777" w:rsidR="00067F15" w:rsidRDefault="00067F15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0FB7A473" w14:textId="2D9D2752" w:rsidR="00067F15" w:rsidRDefault="00067F15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noProof/>
          <w:sz w:val="24"/>
          <w:szCs w:val="24"/>
          <w:lang w:val="en-GB"/>
        </w:rPr>
        <w:lastRenderedPageBreak/>
        <w:drawing>
          <wp:inline distT="0" distB="0" distL="0" distR="0" wp14:anchorId="00FA48CA" wp14:editId="4C0F1A23">
            <wp:extent cx="5943600" cy="4894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_2_2022-08-10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8D39" w14:textId="77777777" w:rsidR="00D85306" w:rsidRPr="00DE3EA0" w:rsidRDefault="00D85306" w:rsidP="00D85306">
      <w:pPr>
        <w:pStyle w:val="Prrafodelista"/>
        <w:spacing w:before="0" w:after="0" w:line="240" w:lineRule="auto"/>
        <w:ind w:left="0"/>
        <w:rPr>
          <w:rFonts w:cs="Arial"/>
          <w:sz w:val="16"/>
          <w:szCs w:val="16"/>
        </w:rPr>
      </w:pPr>
      <w:r w:rsidRPr="00DE3EA0">
        <w:rPr>
          <w:rFonts w:cs="Arial"/>
          <w:sz w:val="16"/>
          <w:szCs w:val="16"/>
        </w:rPr>
        <w:t>Neighborhoods:</w:t>
      </w:r>
    </w:p>
    <w:tbl>
      <w:tblPr>
        <w:tblStyle w:val="Tablaconcuadrcula"/>
        <w:tblW w:w="810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8"/>
        <w:gridCol w:w="2117"/>
        <w:gridCol w:w="1890"/>
        <w:gridCol w:w="2165"/>
      </w:tblGrid>
      <w:tr w:rsidR="00D85306" w:rsidRPr="00DE3EA0" w14:paraId="0608D452" w14:textId="77777777" w:rsidTr="00D47B5C">
        <w:trPr>
          <w:jc w:val="center"/>
        </w:trPr>
        <w:tc>
          <w:tcPr>
            <w:tcW w:w="1928" w:type="dxa"/>
          </w:tcPr>
          <w:p w14:paraId="4B599E3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IU- Villa Alegre</w:t>
            </w:r>
          </w:p>
        </w:tc>
        <w:tc>
          <w:tcPr>
            <w:tcW w:w="2117" w:type="dxa"/>
          </w:tcPr>
          <w:p w14:paraId="4817B45E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006- Pedro de Valdivia</w:t>
            </w:r>
          </w:p>
        </w:tc>
        <w:tc>
          <w:tcPr>
            <w:tcW w:w="1890" w:type="dxa"/>
          </w:tcPr>
          <w:p w14:paraId="506F54D0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018- Pichi Cautín</w:t>
            </w:r>
          </w:p>
        </w:tc>
        <w:tc>
          <w:tcPr>
            <w:tcW w:w="2165" w:type="dxa"/>
          </w:tcPr>
          <w:p w14:paraId="5A15812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029- Santa Rosa</w:t>
            </w:r>
          </w:p>
        </w:tc>
      </w:tr>
      <w:tr w:rsidR="00D85306" w:rsidRPr="00DE3EA0" w14:paraId="0B299251" w14:textId="77777777" w:rsidTr="00D47B5C">
        <w:trPr>
          <w:jc w:val="center"/>
        </w:trPr>
        <w:tc>
          <w:tcPr>
            <w:tcW w:w="1928" w:type="dxa"/>
          </w:tcPr>
          <w:p w14:paraId="1BC5F9C6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2U- La Unión</w:t>
            </w:r>
          </w:p>
        </w:tc>
        <w:tc>
          <w:tcPr>
            <w:tcW w:w="2117" w:type="dxa"/>
          </w:tcPr>
          <w:p w14:paraId="150BEC4F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007- Los Jardines</w:t>
            </w:r>
          </w:p>
        </w:tc>
        <w:tc>
          <w:tcPr>
            <w:tcW w:w="1890" w:type="dxa"/>
          </w:tcPr>
          <w:p w14:paraId="05756234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019- Lourdes</w:t>
            </w:r>
          </w:p>
        </w:tc>
        <w:tc>
          <w:tcPr>
            <w:tcW w:w="2165" w:type="dxa"/>
          </w:tcPr>
          <w:p w14:paraId="03450DA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030- Pomona</w:t>
            </w:r>
          </w:p>
        </w:tc>
      </w:tr>
      <w:tr w:rsidR="00D85306" w:rsidRPr="00DE3EA0" w14:paraId="6C5DB000" w14:textId="77777777" w:rsidTr="00D47B5C">
        <w:trPr>
          <w:jc w:val="center"/>
        </w:trPr>
        <w:tc>
          <w:tcPr>
            <w:tcW w:w="1928" w:type="dxa"/>
          </w:tcPr>
          <w:p w14:paraId="54DEEE51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3U- Alianza</w:t>
            </w:r>
          </w:p>
        </w:tc>
        <w:tc>
          <w:tcPr>
            <w:tcW w:w="2117" w:type="dxa"/>
          </w:tcPr>
          <w:p w14:paraId="07696F70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008- Dreves</w:t>
            </w:r>
          </w:p>
        </w:tc>
        <w:tc>
          <w:tcPr>
            <w:tcW w:w="1890" w:type="dxa"/>
          </w:tcPr>
          <w:p w14:paraId="72E4D3F5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020- Tucapel</w:t>
            </w:r>
          </w:p>
        </w:tc>
        <w:tc>
          <w:tcPr>
            <w:tcW w:w="2165" w:type="dxa"/>
          </w:tcPr>
          <w:p w14:paraId="4FA447A7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036- Estadio</w:t>
            </w:r>
          </w:p>
        </w:tc>
      </w:tr>
      <w:tr w:rsidR="00D85306" w:rsidRPr="00DE3EA0" w14:paraId="0CF942E5" w14:textId="77777777" w:rsidTr="00D47B5C">
        <w:trPr>
          <w:jc w:val="center"/>
        </w:trPr>
        <w:tc>
          <w:tcPr>
            <w:tcW w:w="1928" w:type="dxa"/>
          </w:tcPr>
          <w:p w14:paraId="6135E423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4U- Thiers</w:t>
            </w:r>
          </w:p>
        </w:tc>
        <w:tc>
          <w:tcPr>
            <w:tcW w:w="2117" w:type="dxa"/>
          </w:tcPr>
          <w:p w14:paraId="6B7E018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009- Sofo</w:t>
            </w:r>
          </w:p>
        </w:tc>
        <w:tc>
          <w:tcPr>
            <w:tcW w:w="1890" w:type="dxa"/>
          </w:tcPr>
          <w:p w14:paraId="5C0DB10C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021- Maestranza</w:t>
            </w:r>
          </w:p>
        </w:tc>
        <w:tc>
          <w:tcPr>
            <w:tcW w:w="2165" w:type="dxa"/>
          </w:tcPr>
          <w:p w14:paraId="144DEFE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037- Campos Deportivos</w:t>
            </w:r>
          </w:p>
        </w:tc>
      </w:tr>
      <w:tr w:rsidR="00D85306" w:rsidRPr="00DE3EA0" w14:paraId="52F7316E" w14:textId="77777777" w:rsidTr="00D47B5C">
        <w:trPr>
          <w:jc w:val="center"/>
        </w:trPr>
        <w:tc>
          <w:tcPr>
            <w:tcW w:w="1928" w:type="dxa"/>
          </w:tcPr>
          <w:p w14:paraId="5187F3BA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5U- Ribere</w:t>
            </w:r>
            <w:r>
              <w:rPr>
                <w:rFonts w:cs="Arial"/>
                <w:sz w:val="16"/>
                <w:szCs w:val="16"/>
                <w:lang w:val="es-ES"/>
              </w:rPr>
              <w:t>ñ</w:t>
            </w:r>
            <w:r w:rsidRPr="00DE3EA0">
              <w:rPr>
                <w:rFonts w:cs="Arial"/>
                <w:sz w:val="16"/>
                <w:szCs w:val="16"/>
                <w:lang w:val="es-ES"/>
              </w:rPr>
              <w:t>os</w:t>
            </w:r>
          </w:p>
        </w:tc>
        <w:tc>
          <w:tcPr>
            <w:tcW w:w="2117" w:type="dxa"/>
          </w:tcPr>
          <w:p w14:paraId="679E0AAC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010- Los Laureles</w:t>
            </w:r>
          </w:p>
        </w:tc>
        <w:tc>
          <w:tcPr>
            <w:tcW w:w="1890" w:type="dxa"/>
          </w:tcPr>
          <w:p w14:paraId="350C5C1A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022- 5 de abril</w:t>
            </w:r>
          </w:p>
        </w:tc>
        <w:tc>
          <w:tcPr>
            <w:tcW w:w="2165" w:type="dxa"/>
          </w:tcPr>
          <w:p w14:paraId="36360F56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038- Villa Turingia</w:t>
            </w:r>
          </w:p>
        </w:tc>
      </w:tr>
      <w:tr w:rsidR="00D85306" w:rsidRPr="00DE3EA0" w14:paraId="3C4019BB" w14:textId="77777777" w:rsidTr="00D47B5C">
        <w:trPr>
          <w:jc w:val="center"/>
        </w:trPr>
        <w:tc>
          <w:tcPr>
            <w:tcW w:w="1928" w:type="dxa"/>
          </w:tcPr>
          <w:p w14:paraId="703024F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6U- Manquehue</w:t>
            </w:r>
          </w:p>
        </w:tc>
        <w:tc>
          <w:tcPr>
            <w:tcW w:w="2117" w:type="dxa"/>
          </w:tcPr>
          <w:p w14:paraId="02074066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011- Tromen</w:t>
            </w:r>
          </w:p>
        </w:tc>
        <w:tc>
          <w:tcPr>
            <w:tcW w:w="1890" w:type="dxa"/>
          </w:tcPr>
          <w:p w14:paraId="6B3E37BC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023- Ernesto Bohn</w:t>
            </w:r>
          </w:p>
        </w:tc>
        <w:tc>
          <w:tcPr>
            <w:tcW w:w="2165" w:type="dxa"/>
          </w:tcPr>
          <w:p w14:paraId="4CED075B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039- Vista Hermosa</w:t>
            </w:r>
          </w:p>
        </w:tc>
      </w:tr>
      <w:tr w:rsidR="00D85306" w:rsidRPr="00DE3EA0" w14:paraId="4148D8F7" w14:textId="77777777" w:rsidTr="00D47B5C">
        <w:trPr>
          <w:jc w:val="center"/>
        </w:trPr>
        <w:tc>
          <w:tcPr>
            <w:tcW w:w="1928" w:type="dxa"/>
          </w:tcPr>
          <w:p w14:paraId="0227F573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001- Central</w:t>
            </w:r>
          </w:p>
        </w:tc>
        <w:tc>
          <w:tcPr>
            <w:tcW w:w="2117" w:type="dxa"/>
          </w:tcPr>
          <w:p w14:paraId="52000070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012- Igualdad y Trabajo</w:t>
            </w:r>
          </w:p>
        </w:tc>
        <w:tc>
          <w:tcPr>
            <w:tcW w:w="1890" w:type="dxa"/>
          </w:tcPr>
          <w:p w14:paraId="651DA35A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 xml:space="preserve">024- </w:t>
            </w:r>
            <w:r>
              <w:rPr>
                <w:rFonts w:cs="Arial"/>
                <w:sz w:val="16"/>
                <w:szCs w:val="16"/>
                <w:lang w:val="es-ES"/>
              </w:rPr>
              <w:t>Ñ</w:t>
            </w:r>
            <w:r w:rsidRPr="00DE3EA0">
              <w:rPr>
                <w:rFonts w:cs="Arial"/>
                <w:sz w:val="16"/>
                <w:szCs w:val="16"/>
                <w:lang w:val="es-ES"/>
              </w:rPr>
              <w:t>ielol</w:t>
            </w:r>
          </w:p>
        </w:tc>
        <w:tc>
          <w:tcPr>
            <w:tcW w:w="2165" w:type="dxa"/>
          </w:tcPr>
          <w:p w14:paraId="3D109C4C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040- Villa Sur</w:t>
            </w:r>
          </w:p>
        </w:tc>
      </w:tr>
      <w:tr w:rsidR="00D85306" w:rsidRPr="00DE3EA0" w14:paraId="0095090F" w14:textId="77777777" w:rsidTr="00D47B5C">
        <w:trPr>
          <w:jc w:val="center"/>
        </w:trPr>
        <w:tc>
          <w:tcPr>
            <w:tcW w:w="1928" w:type="dxa"/>
          </w:tcPr>
          <w:p w14:paraId="22B84EE7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002- Estación</w:t>
            </w:r>
          </w:p>
        </w:tc>
        <w:tc>
          <w:tcPr>
            <w:tcW w:w="2117" w:type="dxa"/>
          </w:tcPr>
          <w:p w14:paraId="13B7BF39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013- Millaray</w:t>
            </w:r>
          </w:p>
        </w:tc>
        <w:tc>
          <w:tcPr>
            <w:tcW w:w="1890" w:type="dxa"/>
          </w:tcPr>
          <w:p w14:paraId="0B2FB63E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025- Evaristo Marín</w:t>
            </w:r>
          </w:p>
        </w:tc>
        <w:tc>
          <w:tcPr>
            <w:tcW w:w="2165" w:type="dxa"/>
          </w:tcPr>
          <w:p w14:paraId="406F156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043- Tromen Molulco</w:t>
            </w:r>
          </w:p>
        </w:tc>
      </w:tr>
      <w:tr w:rsidR="00D85306" w:rsidRPr="00DE3EA0" w14:paraId="50A669D1" w14:textId="77777777" w:rsidTr="00D47B5C">
        <w:trPr>
          <w:jc w:val="center"/>
        </w:trPr>
        <w:tc>
          <w:tcPr>
            <w:tcW w:w="1928" w:type="dxa"/>
          </w:tcPr>
          <w:p w14:paraId="7089227E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003- Las Heras</w:t>
            </w:r>
          </w:p>
        </w:tc>
        <w:tc>
          <w:tcPr>
            <w:tcW w:w="2117" w:type="dxa"/>
          </w:tcPr>
          <w:p w14:paraId="57FD35C2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014- Universidad</w:t>
            </w:r>
          </w:p>
        </w:tc>
        <w:tc>
          <w:tcPr>
            <w:tcW w:w="1890" w:type="dxa"/>
          </w:tcPr>
          <w:p w14:paraId="28042DC4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026- Porvenir</w:t>
            </w:r>
          </w:p>
        </w:tc>
        <w:tc>
          <w:tcPr>
            <w:tcW w:w="2165" w:type="dxa"/>
          </w:tcPr>
          <w:p w14:paraId="435C8D52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044-Botrolhue</w:t>
            </w:r>
          </w:p>
        </w:tc>
      </w:tr>
      <w:tr w:rsidR="00D85306" w:rsidRPr="00DE3EA0" w14:paraId="5021F197" w14:textId="77777777" w:rsidTr="00D47B5C">
        <w:trPr>
          <w:jc w:val="center"/>
        </w:trPr>
        <w:tc>
          <w:tcPr>
            <w:tcW w:w="1928" w:type="dxa"/>
          </w:tcPr>
          <w:p w14:paraId="1B364767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004- Caupolicán</w:t>
            </w:r>
          </w:p>
        </w:tc>
        <w:tc>
          <w:tcPr>
            <w:tcW w:w="2117" w:type="dxa"/>
          </w:tcPr>
          <w:p w14:paraId="0C5DF10B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015- Las Quilas</w:t>
            </w:r>
          </w:p>
        </w:tc>
        <w:tc>
          <w:tcPr>
            <w:tcW w:w="1890" w:type="dxa"/>
          </w:tcPr>
          <w:p w14:paraId="0AF4F66F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027- San Antonio</w:t>
            </w:r>
          </w:p>
        </w:tc>
        <w:tc>
          <w:tcPr>
            <w:tcW w:w="2165" w:type="dxa"/>
          </w:tcPr>
          <w:p w14:paraId="729EC614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050- Pumalal</w:t>
            </w:r>
          </w:p>
        </w:tc>
      </w:tr>
      <w:tr w:rsidR="00D85306" w:rsidRPr="00DE3EA0" w14:paraId="71F312B1" w14:textId="77777777" w:rsidTr="00D47B5C">
        <w:trPr>
          <w:jc w:val="center"/>
        </w:trPr>
        <w:tc>
          <w:tcPr>
            <w:tcW w:w="1928" w:type="dxa"/>
          </w:tcPr>
          <w:p w14:paraId="413DFF4E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005- Balmaceda</w:t>
            </w:r>
          </w:p>
        </w:tc>
        <w:tc>
          <w:tcPr>
            <w:tcW w:w="2117" w:type="dxa"/>
          </w:tcPr>
          <w:p w14:paraId="027817D3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016- Imperial</w:t>
            </w:r>
          </w:p>
        </w:tc>
        <w:tc>
          <w:tcPr>
            <w:tcW w:w="1890" w:type="dxa"/>
          </w:tcPr>
          <w:p w14:paraId="5436ADE0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028- Paredes</w:t>
            </w:r>
          </w:p>
        </w:tc>
        <w:tc>
          <w:tcPr>
            <w:tcW w:w="2165" w:type="dxa"/>
          </w:tcPr>
          <w:p w14:paraId="50B95B5E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058- José Miguel Carrera</w:t>
            </w:r>
          </w:p>
        </w:tc>
      </w:tr>
    </w:tbl>
    <w:p w14:paraId="3B1854F2" w14:textId="77777777" w:rsidR="00D85306" w:rsidRDefault="00D85306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</w:p>
    <w:p w14:paraId="05A17593" w14:textId="7A96714C" w:rsidR="0080162A" w:rsidRPr="000B38A4" w:rsidRDefault="005C6799" w:rsidP="00AB1090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US"/>
        </w:rPr>
        <w:t xml:space="preserve">Supplementary </w:t>
      </w:r>
      <w:r w:rsidRPr="008F5A6F">
        <w:rPr>
          <w:rFonts w:ascii="Arial" w:hAnsi="Arial" w:cs="Arial"/>
          <w:sz w:val="24"/>
          <w:szCs w:val="24"/>
          <w:lang w:val="en-US"/>
        </w:rPr>
        <w:t>Figure</w:t>
      </w:r>
      <w:r>
        <w:rPr>
          <w:rFonts w:ascii="Arial" w:hAnsi="Arial" w:cs="Arial"/>
          <w:sz w:val="24"/>
          <w:szCs w:val="24"/>
          <w:lang w:val="en-US"/>
        </w:rPr>
        <w:t xml:space="preserve"> 4</w:t>
      </w:r>
      <w:r w:rsidR="0080162A" w:rsidRPr="000B38A4">
        <w:rPr>
          <w:rFonts w:ascii="Arial" w:hAnsi="Arial" w:cs="Arial"/>
          <w:sz w:val="24"/>
          <w:szCs w:val="24"/>
          <w:lang w:val="en-GB"/>
        </w:rPr>
        <w:t xml:space="preserve">. Spatial distribution of pre-eclampsia, eclampsia, gestational diabetes, hypertensive disorders, </w:t>
      </w:r>
      <w:proofErr w:type="spellStart"/>
      <w:r w:rsidR="0080162A" w:rsidRPr="000B38A4">
        <w:rPr>
          <w:rFonts w:ascii="Arial" w:hAnsi="Arial" w:cs="Arial"/>
          <w:sz w:val="24"/>
          <w:szCs w:val="24"/>
          <w:lang w:val="en-GB"/>
        </w:rPr>
        <w:t>tLBW</w:t>
      </w:r>
      <w:proofErr w:type="spellEnd"/>
      <w:r w:rsidR="0080162A" w:rsidRPr="000B38A4">
        <w:rPr>
          <w:rFonts w:ascii="Arial" w:hAnsi="Arial" w:cs="Arial"/>
          <w:sz w:val="24"/>
          <w:szCs w:val="24"/>
          <w:lang w:val="en-GB"/>
        </w:rPr>
        <w:t xml:space="preserve">, stillbirth and SGA by </w:t>
      </w:r>
      <w:r w:rsidR="000B38A4" w:rsidRPr="000B38A4">
        <w:rPr>
          <w:rFonts w:ascii="Arial" w:hAnsi="Arial" w:cs="Arial"/>
          <w:sz w:val="24"/>
          <w:szCs w:val="24"/>
          <w:lang w:val="en-GB"/>
        </w:rPr>
        <w:t>neighbourhood</w:t>
      </w:r>
      <w:r w:rsidR="0080162A" w:rsidRPr="000B38A4">
        <w:rPr>
          <w:rFonts w:ascii="Arial" w:hAnsi="Arial" w:cs="Arial"/>
          <w:sz w:val="24"/>
          <w:szCs w:val="24"/>
          <w:lang w:val="en-GB"/>
        </w:rPr>
        <w:t>, Temuco, Chile, 2009-2016.</w:t>
      </w:r>
    </w:p>
    <w:p w14:paraId="04A7C9FF" w14:textId="79FA5195" w:rsidR="00AF2BCC" w:rsidRDefault="00AF2BCC">
      <w:pPr>
        <w:rPr>
          <w:lang w:val="en-US"/>
        </w:rPr>
      </w:pPr>
    </w:p>
    <w:p w14:paraId="1318BD96" w14:textId="372DF218" w:rsidR="00D1295C" w:rsidRDefault="00D1295C">
      <w:pPr>
        <w:rPr>
          <w:lang w:val="en-US"/>
        </w:rPr>
      </w:pPr>
    </w:p>
    <w:p w14:paraId="78AD4AF2" w14:textId="2B212A04" w:rsidR="00D1295C" w:rsidRDefault="00D1295C">
      <w:pPr>
        <w:rPr>
          <w:lang w:val="en-US"/>
        </w:rPr>
      </w:pPr>
    </w:p>
    <w:p w14:paraId="325597EC" w14:textId="18B2029E" w:rsidR="00D1295C" w:rsidRDefault="00D1295C">
      <w:pPr>
        <w:rPr>
          <w:lang w:val="en-US"/>
        </w:rPr>
      </w:pPr>
    </w:p>
    <w:p w14:paraId="03BD80FC" w14:textId="5173318F" w:rsidR="00067F15" w:rsidRDefault="00067F15" w:rsidP="00D1295C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B41117E" wp14:editId="3010AAA0">
            <wp:extent cx="5943600" cy="4894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_3_2022-08-1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23BD" w14:textId="77777777" w:rsidR="00D85306" w:rsidRPr="00DE3EA0" w:rsidRDefault="00D85306" w:rsidP="00D85306">
      <w:pPr>
        <w:pStyle w:val="Prrafodelista"/>
        <w:spacing w:before="0" w:after="0" w:line="240" w:lineRule="auto"/>
        <w:ind w:left="0"/>
        <w:rPr>
          <w:rFonts w:cs="Arial"/>
          <w:sz w:val="16"/>
          <w:szCs w:val="16"/>
        </w:rPr>
      </w:pPr>
      <w:r w:rsidRPr="00DE3EA0">
        <w:rPr>
          <w:rFonts w:cs="Arial"/>
          <w:sz w:val="16"/>
          <w:szCs w:val="16"/>
        </w:rPr>
        <w:t>Neighborhoods:</w:t>
      </w:r>
    </w:p>
    <w:tbl>
      <w:tblPr>
        <w:tblStyle w:val="Tablaconcuadrcula"/>
        <w:tblW w:w="810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8"/>
        <w:gridCol w:w="2117"/>
        <w:gridCol w:w="1890"/>
        <w:gridCol w:w="2165"/>
      </w:tblGrid>
      <w:tr w:rsidR="00D85306" w:rsidRPr="00DE3EA0" w14:paraId="6A7C6E85" w14:textId="77777777" w:rsidTr="00D47B5C">
        <w:trPr>
          <w:jc w:val="center"/>
        </w:trPr>
        <w:tc>
          <w:tcPr>
            <w:tcW w:w="1928" w:type="dxa"/>
          </w:tcPr>
          <w:p w14:paraId="3FF1F22F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IU- Villa Alegre</w:t>
            </w:r>
          </w:p>
        </w:tc>
        <w:tc>
          <w:tcPr>
            <w:tcW w:w="2117" w:type="dxa"/>
          </w:tcPr>
          <w:p w14:paraId="3FE4DDD3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006- Pedro de Valdivia</w:t>
            </w:r>
          </w:p>
        </w:tc>
        <w:tc>
          <w:tcPr>
            <w:tcW w:w="1890" w:type="dxa"/>
          </w:tcPr>
          <w:p w14:paraId="4A1EBEF2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018- Pichi Cautín</w:t>
            </w:r>
          </w:p>
        </w:tc>
        <w:tc>
          <w:tcPr>
            <w:tcW w:w="2165" w:type="dxa"/>
          </w:tcPr>
          <w:p w14:paraId="189014D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029- Santa Rosa</w:t>
            </w:r>
          </w:p>
        </w:tc>
      </w:tr>
      <w:tr w:rsidR="00D85306" w:rsidRPr="00DE3EA0" w14:paraId="6116F76E" w14:textId="77777777" w:rsidTr="00D47B5C">
        <w:trPr>
          <w:jc w:val="center"/>
        </w:trPr>
        <w:tc>
          <w:tcPr>
            <w:tcW w:w="1928" w:type="dxa"/>
          </w:tcPr>
          <w:p w14:paraId="42A8CC2B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2U- La Unión</w:t>
            </w:r>
          </w:p>
        </w:tc>
        <w:tc>
          <w:tcPr>
            <w:tcW w:w="2117" w:type="dxa"/>
          </w:tcPr>
          <w:p w14:paraId="60AD5E04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007- Los Jardines</w:t>
            </w:r>
          </w:p>
        </w:tc>
        <w:tc>
          <w:tcPr>
            <w:tcW w:w="1890" w:type="dxa"/>
          </w:tcPr>
          <w:p w14:paraId="75FCBBD5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019- Lourdes</w:t>
            </w:r>
          </w:p>
        </w:tc>
        <w:tc>
          <w:tcPr>
            <w:tcW w:w="2165" w:type="dxa"/>
          </w:tcPr>
          <w:p w14:paraId="7BBEC84C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030- Pomona</w:t>
            </w:r>
          </w:p>
        </w:tc>
      </w:tr>
      <w:tr w:rsidR="00D85306" w:rsidRPr="00DE3EA0" w14:paraId="1DB86563" w14:textId="77777777" w:rsidTr="00D47B5C">
        <w:trPr>
          <w:jc w:val="center"/>
        </w:trPr>
        <w:tc>
          <w:tcPr>
            <w:tcW w:w="1928" w:type="dxa"/>
          </w:tcPr>
          <w:p w14:paraId="491F1F7C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3U- Alianza</w:t>
            </w:r>
          </w:p>
        </w:tc>
        <w:tc>
          <w:tcPr>
            <w:tcW w:w="2117" w:type="dxa"/>
          </w:tcPr>
          <w:p w14:paraId="4A07C0CC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008- Dreves</w:t>
            </w:r>
          </w:p>
        </w:tc>
        <w:tc>
          <w:tcPr>
            <w:tcW w:w="1890" w:type="dxa"/>
          </w:tcPr>
          <w:p w14:paraId="267C2967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020- Tucapel</w:t>
            </w:r>
          </w:p>
        </w:tc>
        <w:tc>
          <w:tcPr>
            <w:tcW w:w="2165" w:type="dxa"/>
          </w:tcPr>
          <w:p w14:paraId="044D1F5A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036- Estadio</w:t>
            </w:r>
          </w:p>
        </w:tc>
      </w:tr>
      <w:tr w:rsidR="00D85306" w:rsidRPr="00DE3EA0" w14:paraId="401ACDF4" w14:textId="77777777" w:rsidTr="00D47B5C">
        <w:trPr>
          <w:jc w:val="center"/>
        </w:trPr>
        <w:tc>
          <w:tcPr>
            <w:tcW w:w="1928" w:type="dxa"/>
          </w:tcPr>
          <w:p w14:paraId="46164874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4U- Thiers</w:t>
            </w:r>
          </w:p>
        </w:tc>
        <w:tc>
          <w:tcPr>
            <w:tcW w:w="2117" w:type="dxa"/>
          </w:tcPr>
          <w:p w14:paraId="5FE65A89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009- Sofo</w:t>
            </w:r>
          </w:p>
        </w:tc>
        <w:tc>
          <w:tcPr>
            <w:tcW w:w="1890" w:type="dxa"/>
          </w:tcPr>
          <w:p w14:paraId="232C3627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021- Maestranza</w:t>
            </w:r>
          </w:p>
        </w:tc>
        <w:tc>
          <w:tcPr>
            <w:tcW w:w="2165" w:type="dxa"/>
          </w:tcPr>
          <w:p w14:paraId="72263DB9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037- Campos Deportivos</w:t>
            </w:r>
          </w:p>
        </w:tc>
      </w:tr>
      <w:tr w:rsidR="00D85306" w:rsidRPr="00DE3EA0" w14:paraId="5917017D" w14:textId="77777777" w:rsidTr="00D47B5C">
        <w:trPr>
          <w:jc w:val="center"/>
        </w:trPr>
        <w:tc>
          <w:tcPr>
            <w:tcW w:w="1928" w:type="dxa"/>
          </w:tcPr>
          <w:p w14:paraId="5F5BEB45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5U- Ribere</w:t>
            </w:r>
            <w:r>
              <w:rPr>
                <w:rFonts w:cs="Arial"/>
                <w:sz w:val="16"/>
                <w:szCs w:val="16"/>
                <w:lang w:val="es-ES"/>
              </w:rPr>
              <w:t>ñ</w:t>
            </w:r>
            <w:r w:rsidRPr="00DE3EA0">
              <w:rPr>
                <w:rFonts w:cs="Arial"/>
                <w:sz w:val="16"/>
                <w:szCs w:val="16"/>
                <w:lang w:val="es-ES"/>
              </w:rPr>
              <w:t>os</w:t>
            </w:r>
          </w:p>
        </w:tc>
        <w:tc>
          <w:tcPr>
            <w:tcW w:w="2117" w:type="dxa"/>
          </w:tcPr>
          <w:p w14:paraId="645DA9E7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010- Los Laureles</w:t>
            </w:r>
          </w:p>
        </w:tc>
        <w:tc>
          <w:tcPr>
            <w:tcW w:w="1890" w:type="dxa"/>
          </w:tcPr>
          <w:p w14:paraId="784BFC13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022- 5 de abril</w:t>
            </w:r>
          </w:p>
        </w:tc>
        <w:tc>
          <w:tcPr>
            <w:tcW w:w="2165" w:type="dxa"/>
          </w:tcPr>
          <w:p w14:paraId="16125A1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038- Villa Turingia</w:t>
            </w:r>
          </w:p>
        </w:tc>
      </w:tr>
      <w:tr w:rsidR="00D85306" w:rsidRPr="00DE3EA0" w14:paraId="23E18141" w14:textId="77777777" w:rsidTr="00D47B5C">
        <w:trPr>
          <w:jc w:val="center"/>
        </w:trPr>
        <w:tc>
          <w:tcPr>
            <w:tcW w:w="1928" w:type="dxa"/>
          </w:tcPr>
          <w:p w14:paraId="62A11025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6U- Manquehue</w:t>
            </w:r>
          </w:p>
        </w:tc>
        <w:tc>
          <w:tcPr>
            <w:tcW w:w="2117" w:type="dxa"/>
          </w:tcPr>
          <w:p w14:paraId="57F53F52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011- Tromen</w:t>
            </w:r>
          </w:p>
        </w:tc>
        <w:tc>
          <w:tcPr>
            <w:tcW w:w="1890" w:type="dxa"/>
          </w:tcPr>
          <w:p w14:paraId="768B0B7F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023- Ernesto Bohn</w:t>
            </w:r>
          </w:p>
        </w:tc>
        <w:tc>
          <w:tcPr>
            <w:tcW w:w="2165" w:type="dxa"/>
          </w:tcPr>
          <w:p w14:paraId="4F44F7C1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039- Vista Hermosa</w:t>
            </w:r>
          </w:p>
        </w:tc>
      </w:tr>
      <w:tr w:rsidR="00D85306" w:rsidRPr="00DE3EA0" w14:paraId="6B449298" w14:textId="77777777" w:rsidTr="00D47B5C">
        <w:trPr>
          <w:jc w:val="center"/>
        </w:trPr>
        <w:tc>
          <w:tcPr>
            <w:tcW w:w="1928" w:type="dxa"/>
          </w:tcPr>
          <w:p w14:paraId="1D2861CC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001- Central</w:t>
            </w:r>
          </w:p>
        </w:tc>
        <w:tc>
          <w:tcPr>
            <w:tcW w:w="2117" w:type="dxa"/>
          </w:tcPr>
          <w:p w14:paraId="313C9804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012- Igualdad y Trabajo</w:t>
            </w:r>
          </w:p>
        </w:tc>
        <w:tc>
          <w:tcPr>
            <w:tcW w:w="1890" w:type="dxa"/>
          </w:tcPr>
          <w:p w14:paraId="7CA0A12C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 xml:space="preserve">024- </w:t>
            </w:r>
            <w:r>
              <w:rPr>
                <w:rFonts w:cs="Arial"/>
                <w:sz w:val="16"/>
                <w:szCs w:val="16"/>
                <w:lang w:val="es-ES"/>
              </w:rPr>
              <w:t>Ñ</w:t>
            </w:r>
            <w:r w:rsidRPr="00DE3EA0">
              <w:rPr>
                <w:rFonts w:cs="Arial"/>
                <w:sz w:val="16"/>
                <w:szCs w:val="16"/>
                <w:lang w:val="es-ES"/>
              </w:rPr>
              <w:t>ielol</w:t>
            </w:r>
          </w:p>
        </w:tc>
        <w:tc>
          <w:tcPr>
            <w:tcW w:w="2165" w:type="dxa"/>
          </w:tcPr>
          <w:p w14:paraId="39541F61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040- Villa Sur</w:t>
            </w:r>
          </w:p>
        </w:tc>
      </w:tr>
      <w:tr w:rsidR="00D85306" w:rsidRPr="00DE3EA0" w14:paraId="0A351241" w14:textId="77777777" w:rsidTr="00D47B5C">
        <w:trPr>
          <w:jc w:val="center"/>
        </w:trPr>
        <w:tc>
          <w:tcPr>
            <w:tcW w:w="1928" w:type="dxa"/>
          </w:tcPr>
          <w:p w14:paraId="40B8C090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002- Estación</w:t>
            </w:r>
          </w:p>
        </w:tc>
        <w:tc>
          <w:tcPr>
            <w:tcW w:w="2117" w:type="dxa"/>
          </w:tcPr>
          <w:p w14:paraId="0AC02B28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013- Millaray</w:t>
            </w:r>
          </w:p>
        </w:tc>
        <w:tc>
          <w:tcPr>
            <w:tcW w:w="1890" w:type="dxa"/>
          </w:tcPr>
          <w:p w14:paraId="09446504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025- Evaristo Marín</w:t>
            </w:r>
          </w:p>
        </w:tc>
        <w:tc>
          <w:tcPr>
            <w:tcW w:w="2165" w:type="dxa"/>
          </w:tcPr>
          <w:p w14:paraId="1FE408DF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043- Tromen Molulco</w:t>
            </w:r>
          </w:p>
        </w:tc>
      </w:tr>
      <w:tr w:rsidR="00D85306" w:rsidRPr="00DE3EA0" w14:paraId="4DE3CB0A" w14:textId="77777777" w:rsidTr="00D47B5C">
        <w:trPr>
          <w:jc w:val="center"/>
        </w:trPr>
        <w:tc>
          <w:tcPr>
            <w:tcW w:w="1928" w:type="dxa"/>
          </w:tcPr>
          <w:p w14:paraId="310A06C7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003- Las Heras</w:t>
            </w:r>
          </w:p>
        </w:tc>
        <w:tc>
          <w:tcPr>
            <w:tcW w:w="2117" w:type="dxa"/>
          </w:tcPr>
          <w:p w14:paraId="68B2DEDA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014- Universidad</w:t>
            </w:r>
          </w:p>
        </w:tc>
        <w:tc>
          <w:tcPr>
            <w:tcW w:w="1890" w:type="dxa"/>
          </w:tcPr>
          <w:p w14:paraId="311C33E1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026- Porvenir</w:t>
            </w:r>
          </w:p>
        </w:tc>
        <w:tc>
          <w:tcPr>
            <w:tcW w:w="2165" w:type="dxa"/>
          </w:tcPr>
          <w:p w14:paraId="21FEFAAF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044-Botrolhue</w:t>
            </w:r>
          </w:p>
        </w:tc>
      </w:tr>
      <w:tr w:rsidR="00D85306" w:rsidRPr="00DE3EA0" w14:paraId="21413126" w14:textId="77777777" w:rsidTr="00D47B5C">
        <w:trPr>
          <w:jc w:val="center"/>
        </w:trPr>
        <w:tc>
          <w:tcPr>
            <w:tcW w:w="1928" w:type="dxa"/>
          </w:tcPr>
          <w:p w14:paraId="36F112B4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004- Caupolicán</w:t>
            </w:r>
          </w:p>
        </w:tc>
        <w:tc>
          <w:tcPr>
            <w:tcW w:w="2117" w:type="dxa"/>
          </w:tcPr>
          <w:p w14:paraId="59675596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015- Las Quilas</w:t>
            </w:r>
          </w:p>
        </w:tc>
        <w:tc>
          <w:tcPr>
            <w:tcW w:w="1890" w:type="dxa"/>
          </w:tcPr>
          <w:p w14:paraId="6C4B3F4B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027- San Antonio</w:t>
            </w:r>
          </w:p>
        </w:tc>
        <w:tc>
          <w:tcPr>
            <w:tcW w:w="2165" w:type="dxa"/>
          </w:tcPr>
          <w:p w14:paraId="1DC81E5A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050- Pumalal</w:t>
            </w:r>
          </w:p>
        </w:tc>
      </w:tr>
      <w:tr w:rsidR="00D85306" w:rsidRPr="00DE3EA0" w14:paraId="009BE210" w14:textId="77777777" w:rsidTr="00D47B5C">
        <w:trPr>
          <w:jc w:val="center"/>
        </w:trPr>
        <w:tc>
          <w:tcPr>
            <w:tcW w:w="1928" w:type="dxa"/>
          </w:tcPr>
          <w:p w14:paraId="5D073919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005- Balmaceda</w:t>
            </w:r>
          </w:p>
        </w:tc>
        <w:tc>
          <w:tcPr>
            <w:tcW w:w="2117" w:type="dxa"/>
          </w:tcPr>
          <w:p w14:paraId="79265A0E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016- Imperial</w:t>
            </w:r>
          </w:p>
        </w:tc>
        <w:tc>
          <w:tcPr>
            <w:tcW w:w="1890" w:type="dxa"/>
          </w:tcPr>
          <w:p w14:paraId="4F59D374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028- Paredes</w:t>
            </w:r>
          </w:p>
        </w:tc>
        <w:tc>
          <w:tcPr>
            <w:tcW w:w="2165" w:type="dxa"/>
          </w:tcPr>
          <w:p w14:paraId="4411F975" w14:textId="77777777" w:rsidR="00D85306" w:rsidRPr="00DE3EA0" w:rsidRDefault="00D85306" w:rsidP="00D47B5C">
            <w:pPr>
              <w:pStyle w:val="Prrafodelista"/>
              <w:spacing w:before="0" w:after="0" w:line="240" w:lineRule="auto"/>
              <w:ind w:left="0"/>
              <w:rPr>
                <w:rFonts w:cs="Arial"/>
                <w:sz w:val="16"/>
                <w:szCs w:val="16"/>
                <w:lang w:val="es-ES"/>
              </w:rPr>
            </w:pPr>
            <w:r w:rsidRPr="00DE3EA0">
              <w:rPr>
                <w:rFonts w:cs="Arial"/>
                <w:sz w:val="16"/>
                <w:szCs w:val="16"/>
                <w:lang w:val="es-ES"/>
              </w:rPr>
              <w:t>058- José Miguel Carrera</w:t>
            </w:r>
          </w:p>
        </w:tc>
      </w:tr>
    </w:tbl>
    <w:p w14:paraId="2DF953D7" w14:textId="77777777" w:rsidR="00D85306" w:rsidRDefault="00D85306" w:rsidP="00D1295C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55CE0FAC" w14:textId="609F67ED" w:rsidR="00D1295C" w:rsidRDefault="005C6799" w:rsidP="00D1295C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Supplementary </w:t>
      </w:r>
      <w:r w:rsidRPr="008F5A6F">
        <w:rPr>
          <w:rFonts w:ascii="Arial" w:hAnsi="Arial" w:cs="Arial"/>
          <w:sz w:val="24"/>
          <w:szCs w:val="24"/>
          <w:lang w:val="en-US"/>
        </w:rPr>
        <w:t>Figure</w:t>
      </w:r>
      <w:r>
        <w:rPr>
          <w:rFonts w:ascii="Arial" w:hAnsi="Arial" w:cs="Arial"/>
          <w:sz w:val="24"/>
          <w:szCs w:val="24"/>
          <w:lang w:val="en-US"/>
        </w:rPr>
        <w:t xml:space="preserve"> 4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D1295C">
        <w:rPr>
          <w:rFonts w:ascii="Arial" w:hAnsi="Arial" w:cs="Arial"/>
          <w:sz w:val="24"/>
          <w:szCs w:val="24"/>
          <w:lang w:val="en-US"/>
        </w:rPr>
        <w:t xml:space="preserve">(cont.). </w:t>
      </w:r>
      <w:r w:rsidR="00D1295C" w:rsidRPr="0080162A">
        <w:rPr>
          <w:rFonts w:ascii="Arial" w:hAnsi="Arial" w:cs="Arial"/>
          <w:sz w:val="24"/>
          <w:szCs w:val="24"/>
          <w:lang w:val="en-US"/>
        </w:rPr>
        <w:t xml:space="preserve">Spatial </w:t>
      </w:r>
      <w:r w:rsidR="00D1295C" w:rsidRPr="00D1295C">
        <w:rPr>
          <w:rFonts w:ascii="Arial" w:hAnsi="Arial" w:cs="Arial"/>
          <w:sz w:val="24"/>
          <w:szCs w:val="24"/>
          <w:lang w:val="en-US"/>
        </w:rPr>
        <w:t xml:space="preserve">distribution of pre-eclampsia, eclampsia, gestational diabetes, hypertensive disorders, </w:t>
      </w:r>
      <w:proofErr w:type="spellStart"/>
      <w:r w:rsidR="00D1295C" w:rsidRPr="00D1295C">
        <w:rPr>
          <w:rFonts w:ascii="Arial" w:hAnsi="Arial" w:cs="Arial"/>
          <w:sz w:val="24"/>
          <w:szCs w:val="24"/>
          <w:lang w:val="en-US"/>
        </w:rPr>
        <w:t>tLBW</w:t>
      </w:r>
      <w:proofErr w:type="spellEnd"/>
      <w:r w:rsidR="00D1295C" w:rsidRPr="00D1295C">
        <w:rPr>
          <w:rFonts w:ascii="Arial" w:hAnsi="Arial" w:cs="Arial"/>
          <w:sz w:val="24"/>
          <w:szCs w:val="24"/>
          <w:lang w:val="en-US"/>
        </w:rPr>
        <w:t>, stillbirth and SGA by neighborhood, Temuco, Chile, 2009-2016</w:t>
      </w:r>
      <w:r w:rsidR="00D1295C" w:rsidRPr="0080162A">
        <w:rPr>
          <w:rFonts w:ascii="Arial" w:hAnsi="Arial" w:cs="Arial"/>
          <w:sz w:val="24"/>
          <w:szCs w:val="24"/>
          <w:lang w:val="en-US"/>
        </w:rPr>
        <w:t>.</w:t>
      </w:r>
    </w:p>
    <w:p w14:paraId="458B3078" w14:textId="07CF4E6E" w:rsidR="00D1295C" w:rsidRDefault="00D1295C" w:rsidP="00D1295C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700757A" w14:textId="27A7A6E8" w:rsidR="00D1295C" w:rsidRDefault="00D1295C" w:rsidP="00D1295C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65BAE719" w14:textId="22372F49" w:rsidR="00D1295C" w:rsidRDefault="00D1295C" w:rsidP="00D1295C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3A1DCEF9" w14:textId="2499FCED" w:rsidR="00D1295C" w:rsidRDefault="00D1295C" w:rsidP="00D1295C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14:paraId="14F35344" w14:textId="77777777" w:rsidR="00D1295C" w:rsidRPr="00AB1090" w:rsidRDefault="00D1295C">
      <w:pPr>
        <w:rPr>
          <w:lang w:val="en-US"/>
        </w:rPr>
      </w:pPr>
    </w:p>
    <w:sectPr w:rsidR="00D1295C" w:rsidRPr="00AB1090" w:rsidSect="00442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090"/>
    <w:rsid w:val="00006EC2"/>
    <w:rsid w:val="00047384"/>
    <w:rsid w:val="00067F15"/>
    <w:rsid w:val="000B3809"/>
    <w:rsid w:val="000B38A4"/>
    <w:rsid w:val="000E516D"/>
    <w:rsid w:val="000F15B6"/>
    <w:rsid w:val="00206F30"/>
    <w:rsid w:val="00442748"/>
    <w:rsid w:val="00541F18"/>
    <w:rsid w:val="005C6799"/>
    <w:rsid w:val="00602718"/>
    <w:rsid w:val="00726BB7"/>
    <w:rsid w:val="00743EA6"/>
    <w:rsid w:val="0080162A"/>
    <w:rsid w:val="008E661B"/>
    <w:rsid w:val="00960E48"/>
    <w:rsid w:val="00974764"/>
    <w:rsid w:val="009A10A5"/>
    <w:rsid w:val="00AA3E9F"/>
    <w:rsid w:val="00AB1090"/>
    <w:rsid w:val="00AF2BCC"/>
    <w:rsid w:val="00B24485"/>
    <w:rsid w:val="00B86ABA"/>
    <w:rsid w:val="00BA39D4"/>
    <w:rsid w:val="00CA0724"/>
    <w:rsid w:val="00D1295C"/>
    <w:rsid w:val="00D85306"/>
    <w:rsid w:val="00DC3724"/>
    <w:rsid w:val="00E86813"/>
    <w:rsid w:val="00F259AE"/>
    <w:rsid w:val="00F6712E"/>
    <w:rsid w:val="00F82EFA"/>
    <w:rsid w:val="00FC098C"/>
    <w:rsid w:val="00FF35A8"/>
    <w:rsid w:val="00FF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173E8F"/>
  <w15:chartTrackingRefBased/>
  <w15:docId w15:val="{E1A1EBF7-D1B8-B147-8FB7-13FBCF515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090"/>
    <w:pPr>
      <w:spacing w:after="160" w:line="259" w:lineRule="auto"/>
    </w:pPr>
    <w:rPr>
      <w:sz w:val="22"/>
      <w:szCs w:val="22"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295C"/>
    <w:pPr>
      <w:spacing w:before="120" w:after="120" w:line="480" w:lineRule="auto"/>
      <w:ind w:left="720"/>
      <w:contextualSpacing/>
    </w:pPr>
    <w:rPr>
      <w:rFonts w:ascii="Arial" w:eastAsiaTheme="minorEastAsia" w:hAnsi="Arial"/>
      <w:szCs w:val="24"/>
      <w:lang w:val="en-US"/>
    </w:rPr>
  </w:style>
  <w:style w:type="paragraph" w:styleId="Sinespaciado">
    <w:name w:val="No Spacing"/>
    <w:uiPriority w:val="1"/>
    <w:qFormat/>
    <w:rsid w:val="00DC3724"/>
  </w:style>
  <w:style w:type="table" w:styleId="Tablaconcuadrcula">
    <w:name w:val="Table Grid"/>
    <w:basedOn w:val="Tablanormal"/>
    <w:uiPriority w:val="39"/>
    <w:rsid w:val="00DC3724"/>
    <w:pPr>
      <w:autoSpaceDN w:val="0"/>
      <w:textAlignment w:val="baseline"/>
    </w:pPr>
    <w:rPr>
      <w:rFonts w:ascii="Calibri" w:eastAsia="Calibri" w:hAnsi="Calibri" w:cs="Times New Roman"/>
      <w:sz w:val="22"/>
      <w:szCs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743EA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43EA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43EA6"/>
    <w:rPr>
      <w:sz w:val="20"/>
      <w:szCs w:val="20"/>
      <w:lang w:val="es-C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43EA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43EA6"/>
    <w:rPr>
      <w:b/>
      <w:bCs/>
      <w:sz w:val="20"/>
      <w:szCs w:val="20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43E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3EA6"/>
    <w:rPr>
      <w:rFonts w:ascii="Times New Roman" w:hAnsi="Times New Roman" w:cs="Times New Roman"/>
      <w:sz w:val="18"/>
      <w:szCs w:val="18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546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Estela Blanco  | U.Mayor</cp:lastModifiedBy>
  <cp:revision>2</cp:revision>
  <dcterms:created xsi:type="dcterms:W3CDTF">2023-04-17T14:40:00Z</dcterms:created>
  <dcterms:modified xsi:type="dcterms:W3CDTF">2023-04-17T14:40:00Z</dcterms:modified>
</cp:coreProperties>
</file>