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23B0" w:rsidRPr="00C023B0" w:rsidRDefault="00C023B0" w:rsidP="00F725A4">
      <w:pPr>
        <w:spacing w:after="0" w:line="276" w:lineRule="auto"/>
        <w:jc w:val="right"/>
        <w:rPr>
          <w:rFonts w:ascii="Arial" w:eastAsia="Times New Roman" w:hAnsi="Arial" w:cs="Arial"/>
          <w:color w:val="000000" w:themeColor="text1"/>
          <w:sz w:val="24"/>
          <w:szCs w:val="24"/>
          <w:lang w:val="es-ES" w:eastAsia="es-ES"/>
        </w:rPr>
      </w:pPr>
      <w:r w:rsidRPr="00C023B0">
        <w:rPr>
          <w:rFonts w:ascii="Arial" w:eastAsia="Times New Roman" w:hAnsi="Arial" w:cs="Arial"/>
          <w:color w:val="000000" w:themeColor="text1"/>
          <w:sz w:val="24"/>
          <w:szCs w:val="24"/>
          <w:lang w:val="es-ES" w:eastAsia="es-ES"/>
        </w:rPr>
        <w:t xml:space="preserve">San Salvador de Jujuy, 19 de </w:t>
      </w:r>
      <w:r w:rsidRPr="00895A70">
        <w:rPr>
          <w:rFonts w:ascii="Arial" w:eastAsia="Times New Roman" w:hAnsi="Arial" w:cs="Arial"/>
          <w:color w:val="000000" w:themeColor="text1"/>
          <w:sz w:val="24"/>
          <w:szCs w:val="24"/>
          <w:lang w:val="es-ES" w:eastAsia="es-ES"/>
        </w:rPr>
        <w:t>agosto del</w:t>
      </w:r>
      <w:r w:rsidRPr="00C023B0">
        <w:rPr>
          <w:rFonts w:ascii="Arial" w:eastAsia="Times New Roman" w:hAnsi="Arial" w:cs="Arial"/>
          <w:color w:val="000000" w:themeColor="text1"/>
          <w:sz w:val="24"/>
          <w:szCs w:val="24"/>
          <w:lang w:val="es-ES" w:eastAsia="es-ES"/>
        </w:rPr>
        <w:t xml:space="preserve"> 2026.-</w:t>
      </w:r>
    </w:p>
    <w:p w:rsidR="00C023B0" w:rsidRPr="00C023B0" w:rsidRDefault="00C023B0" w:rsidP="00F725A4">
      <w:pPr>
        <w:spacing w:after="0" w:line="276" w:lineRule="auto"/>
        <w:jc w:val="right"/>
        <w:rPr>
          <w:rFonts w:ascii="Arial" w:eastAsia="Times New Roman" w:hAnsi="Arial" w:cs="Arial"/>
          <w:color w:val="000000" w:themeColor="text1"/>
          <w:sz w:val="24"/>
          <w:szCs w:val="24"/>
          <w:lang w:val="es-ES" w:eastAsia="es-ES"/>
        </w:rPr>
      </w:pPr>
      <w:r w:rsidRPr="00C023B0">
        <w:rPr>
          <w:rFonts w:ascii="Arial" w:eastAsia="Times New Roman" w:hAnsi="Arial" w:cs="Arial"/>
          <w:b/>
          <w:color w:val="000000" w:themeColor="text1"/>
          <w:sz w:val="24"/>
          <w:szCs w:val="24"/>
          <w:lang w:val="es-ES" w:eastAsia="es-ES"/>
        </w:rPr>
        <w:t xml:space="preserve">                                                     Objeto:</w:t>
      </w:r>
      <w:r w:rsidRPr="00C023B0">
        <w:rPr>
          <w:rFonts w:ascii="Arial" w:eastAsia="Times New Roman" w:hAnsi="Arial" w:cs="Arial"/>
          <w:color w:val="000000" w:themeColor="text1"/>
          <w:sz w:val="24"/>
          <w:szCs w:val="24"/>
          <w:lang w:val="es-ES" w:eastAsia="es-ES"/>
        </w:rPr>
        <w:t xml:space="preserve"> Informar. –</w:t>
      </w:r>
    </w:p>
    <w:p w:rsidR="00C023B0" w:rsidRPr="00C023B0" w:rsidRDefault="00BE0B53" w:rsidP="00F725A4">
      <w:pPr>
        <w:spacing w:after="0" w:line="276" w:lineRule="auto"/>
        <w:jc w:val="both"/>
        <w:rPr>
          <w:rFonts w:ascii="Arial" w:eastAsia="Times New Roman" w:hAnsi="Arial" w:cs="Arial"/>
          <w:b/>
          <w:color w:val="000000" w:themeColor="text1"/>
          <w:sz w:val="24"/>
          <w:szCs w:val="24"/>
          <w:u w:val="single"/>
          <w:lang w:val="es-ES" w:eastAsia="es-ES"/>
        </w:rPr>
      </w:pPr>
      <w:r>
        <w:rPr>
          <w:rFonts w:ascii="Arial" w:eastAsia="Times New Roman" w:hAnsi="Arial" w:cs="Arial"/>
          <w:b/>
          <w:color w:val="000000" w:themeColor="text1"/>
          <w:sz w:val="24"/>
          <w:szCs w:val="24"/>
          <w:u w:val="single"/>
          <w:lang w:val="es-ES" w:eastAsia="es-ES"/>
        </w:rPr>
        <w:t>SEÑOR DIRECTOR:</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Mediante la presente, tengo el agrado de dirigirme a Usted con el propósito de elevar un informe detallado en respuesta a lo solicitado, vinculado con la situación y el desarrollo de los datos educativos correspondientes a este Departamento.</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La temática de la educación en contextos de encierro interpela de manera directa a las instituciones del Estado, obligándonos a repensar las prácticas cotidianas de detención bajo los estándares contemporáneos de los Derechos Humanos. Lejos de constituir un beneficio previsible o accesorio, el acceso a la educación se configura como una obligación indelegable del Estado y como un derecho inalienable de toda persona que se encuentra cumpliendo una condena o medida cautelar privativa de la libertad.</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El andamiaje jurídic</w:t>
      </w:r>
      <w:r>
        <w:rPr>
          <w:rFonts w:ascii="Arial" w:eastAsia="Times New Roman" w:hAnsi="Arial" w:cs="Arial"/>
          <w:sz w:val="24"/>
          <w:szCs w:val="24"/>
          <w:lang w:val="es-ES"/>
        </w:rPr>
        <w:t xml:space="preserve">o que respalda la educación en los Establecimiento Penitenciarios </w:t>
      </w:r>
      <w:r w:rsidRPr="003410DA">
        <w:rPr>
          <w:rFonts w:ascii="Arial" w:eastAsia="Times New Roman" w:hAnsi="Arial" w:cs="Arial"/>
          <w:sz w:val="24"/>
          <w:szCs w:val="24"/>
          <w:lang w:val="es-ES"/>
        </w:rPr>
        <w:t>es sólido y evolutivo, encontrando sustento en los tratados internacionales de derechos humanos con jerarquía constitucional, los cuales consagran el derecho universal a la educación sin discriminación alguna.</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La Ley Nacional de Ejecución de la Pena N° 24.660 establece de manera categórica el derecho a la educación de todas las personas privadas de su libertad, prescribiendo que el sistema educativo debe ser público, integral, permanente y de calidad. Esta normativa garantiza la absoluta igualdad y gratuidad en el ejercicio de dicho derecho, promoviendo de forma activa la participación de la comunidad, de las organizaciones no gubernamentales y de los núcleos familiares. Asimismo, estipula que los internos deben contar con un acceso pleno, continuo y sin restricciones a todos los niveles y modalidades del sistema educativo formal y no formal.</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 xml:space="preserve">En el ámbito de la provincia de Jujuy, este marco nacional se complementa, potencia y </w:t>
      </w:r>
      <w:proofErr w:type="spellStart"/>
      <w:r w:rsidRPr="003410DA">
        <w:rPr>
          <w:rFonts w:ascii="Arial" w:eastAsia="Times New Roman" w:hAnsi="Arial" w:cs="Arial"/>
          <w:sz w:val="24"/>
          <w:szCs w:val="24"/>
          <w:lang w:val="es-ES"/>
        </w:rPr>
        <w:t>operacionaliza</w:t>
      </w:r>
      <w:proofErr w:type="spellEnd"/>
      <w:r w:rsidRPr="003410DA">
        <w:rPr>
          <w:rFonts w:ascii="Arial" w:eastAsia="Times New Roman" w:hAnsi="Arial" w:cs="Arial"/>
          <w:sz w:val="24"/>
          <w:szCs w:val="24"/>
          <w:lang w:val="es-ES"/>
        </w:rPr>
        <w:t xml:space="preserve"> a través de normativas provinciales específicas y de convenios de cooperación interinstitucional celebrados entre el Ministerio de Educación de la Provincia y el Servicio Penitenciario.</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 xml:space="preserve">La legislación y las resoluciones ministeriales vigentes en Jujuy reafirman el compromiso de garantizar el cumplimiento de la escolaridad obligatoria (primaria y secundaria), promoviendo además la articulación con ofertas de formación profesional, talleres de oficios y, cuando las condiciones institucionales lo posibilitan, el acceso a la educación superior y universitaria. En el contexto jujeño, la educación dentro </w:t>
      </w:r>
      <w:r w:rsidRPr="003410DA">
        <w:rPr>
          <w:rFonts w:ascii="Arial" w:eastAsia="Times New Roman" w:hAnsi="Arial" w:cs="Arial"/>
          <w:sz w:val="24"/>
          <w:szCs w:val="24"/>
          <w:lang w:val="es-ES"/>
        </w:rPr>
        <w:lastRenderedPageBreak/>
        <w:t>de los establecimientos penitenciarios no solo responde a una directiva legal, sino a una política pública orientada a mitigar las situaciones de vulnerabilidad social previas al ingreso al sistema penal, reconociendo al sujeto privado de su libertad como un ciudadano con derechos plenos que deben ser restituidos progresivamente.</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Pr>
          <w:rFonts w:ascii="Arial" w:eastAsia="Times New Roman" w:hAnsi="Arial" w:cs="Arial"/>
          <w:sz w:val="24"/>
          <w:szCs w:val="24"/>
          <w:lang w:val="es-ES"/>
        </w:rPr>
        <w:t>El</w:t>
      </w:r>
      <w:r w:rsidRPr="003410DA">
        <w:rPr>
          <w:rFonts w:ascii="Arial" w:eastAsia="Times New Roman" w:hAnsi="Arial" w:cs="Arial"/>
          <w:sz w:val="24"/>
          <w:szCs w:val="24"/>
          <w:lang w:val="es-ES"/>
        </w:rPr>
        <w:t xml:space="preserve"> valor</w:t>
      </w:r>
      <w:r>
        <w:rPr>
          <w:rFonts w:ascii="Arial" w:eastAsia="Times New Roman" w:hAnsi="Arial" w:cs="Arial"/>
          <w:sz w:val="24"/>
          <w:szCs w:val="24"/>
          <w:lang w:val="es-ES"/>
        </w:rPr>
        <w:t xml:space="preserve"> educativo</w:t>
      </w:r>
      <w:r w:rsidRPr="003410DA">
        <w:rPr>
          <w:rFonts w:ascii="Arial" w:eastAsia="Times New Roman" w:hAnsi="Arial" w:cs="Arial"/>
          <w:sz w:val="24"/>
          <w:szCs w:val="24"/>
          <w:lang w:val="es-ES"/>
        </w:rPr>
        <w:t xml:space="preserve"> no se agota en ser una medida accesoria de prevención de la reincidencia, una técnica de capacitación para el empleo post-liberación o un mero mecanismo de reinserción laboral. Si bien estos efectos prácticos son sumamente deseables, reducir la educación a una función estrictamente utilitaria o correctiva desnaturaliza su esencia.</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La educación en contextos de encierro busca la emancipación intelectual y el desarrollo integral del sujeto. Se contrapone frontalmente a la idea de una "educación correctiva" enfocada únicamente en la adaptación sumisa al régimen carcelario; por el contrario, fomenta la capacidad crítica, la autonomía reflexiva, el autoconocimiento y la reconstrucción de la dignidad humana, elementos indispensables para que la persona pueda pensarse a sí misma fuera del circuito del delito.</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El objetivo último de la ejecución de la pena privativa de la libertad, consagrado tanto en las leyes nacionales como en los pactos internacionales, es la reinserción social de los condenados. En este proceso, la escuela intramuros cumple un rol insustituible y estratégico.</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El paso por las aulas penitenciarias actúa como un puente vital y un amortiguador frente a los efectos negativos del encierro prolongado, los cuale</w:t>
      </w:r>
      <w:r>
        <w:rPr>
          <w:rFonts w:ascii="Arial" w:eastAsia="Times New Roman" w:hAnsi="Arial" w:cs="Arial"/>
          <w:sz w:val="24"/>
          <w:szCs w:val="24"/>
          <w:lang w:val="es-ES"/>
        </w:rPr>
        <w:t xml:space="preserve">s suelen incluir el desarraigo </w:t>
      </w:r>
      <w:r w:rsidRPr="003410DA">
        <w:rPr>
          <w:rFonts w:ascii="Arial" w:eastAsia="Times New Roman" w:hAnsi="Arial" w:cs="Arial"/>
          <w:sz w:val="24"/>
          <w:szCs w:val="24"/>
          <w:lang w:val="es-ES"/>
        </w:rPr>
        <w:t>y la pérdida de hábitos socio-laborales. La escuela es, muchas veces, el único espacio dentro de la unidad donde se suspende temporalmente la lógica del control punitivo para dar paso a la palabra, al intercambio horizontal y al respeto mutuo.</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Al fomentar la finalización de estudios obligatorios y la adquisición de competencias técnicas y sociales, la educación dota a los internos de herramientas concretas y tangibles para afrontar el egreso del sistema penitenciario. Una persona que logra alfabetizarse, terminar sus estudios secundarios o capacitarse en un oficio dentro de la unidad cuenta con mayores probabilidades de construir un proyecto de vida legítimo, reduciendo drásticamente los factores de vulnerabilidad que conducen a la reincidencia y facilitando su reingreso constructivo al mercado de trabajo y al tejido social de la provincia de Jujuy.</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 xml:space="preserve">Las instituciones educativas que funcionan en el interior de los complejos carcelarios operan en un campo de tensiones permanentes y cotidianas, </w:t>
      </w:r>
      <w:r w:rsidRPr="003410DA">
        <w:rPr>
          <w:rFonts w:ascii="Arial" w:eastAsia="Times New Roman" w:hAnsi="Arial" w:cs="Arial"/>
          <w:sz w:val="24"/>
          <w:szCs w:val="24"/>
          <w:lang w:val="es-ES"/>
        </w:rPr>
        <w:lastRenderedPageBreak/>
        <w:t>generadas tanto por la particularidad de su población estudiantil como por la aspereza del contexto operativo en el que se insertan, donde la seguridad constituye la premisa dominante.</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 xml:space="preserve">Aproximadamente en el año </w:t>
      </w:r>
      <w:r>
        <w:rPr>
          <w:rFonts w:ascii="Arial" w:eastAsia="Times New Roman" w:hAnsi="Arial" w:cs="Arial"/>
          <w:sz w:val="24"/>
          <w:szCs w:val="24"/>
          <w:lang w:val="es-ES"/>
        </w:rPr>
        <w:t>1994, la educación dentro del Establecimiento Penitenciario N°1</w:t>
      </w:r>
      <w:r w:rsidRPr="003410DA">
        <w:rPr>
          <w:rFonts w:ascii="Arial" w:eastAsia="Times New Roman" w:hAnsi="Arial" w:cs="Arial"/>
          <w:sz w:val="24"/>
          <w:szCs w:val="24"/>
          <w:lang w:val="es-ES"/>
        </w:rPr>
        <w:t>—nivel primario y talleres— funcionaba a cargo de la Dirección de Regímenes Especiales, mientras que el nivel secundario dependía de la Escuela de Jóvenes Adultos del Ministerio de Educación.</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Actualmente, el Centro de Formación Profesional N° 2 —el cual inició sus actividades en el año 2019 a partir de un convenio entre el Ministerio de Educación y el Ministerio de Seguridad de la Provincia de Jujuy—, a través de la Dirección de Educación Técnico Profesional, tomó la iniciativa de promover el fortalecimiento y la mejora de la educación en formación profesional y capacitación laboral en contextos de encierro mediante la creación del Centro de Formación Profesional Nº 2 y su Anexo de Educación No Formal (según Resolución N° 11607-E-19). Dicha institución cuenta con una sede y subsedes distribuidas en Establecimientos Penitenciarios Provinciales, Federales y Centros de menores de San Salvador de Jujuy, San Pedro, y actualmente, mediante Resolución N° 1654-E-24, se incorpora la subsede del Establecimiento Penitencia</w:t>
      </w:r>
      <w:r>
        <w:rPr>
          <w:rFonts w:ascii="Arial" w:eastAsia="Times New Roman" w:hAnsi="Arial" w:cs="Arial"/>
          <w:sz w:val="24"/>
          <w:szCs w:val="24"/>
          <w:lang w:val="es-ES"/>
        </w:rPr>
        <w:t>rio Provincial N° 8 “El Chalican</w:t>
      </w:r>
      <w:r w:rsidRPr="003410DA">
        <w:rPr>
          <w:rFonts w:ascii="Arial" w:eastAsia="Times New Roman" w:hAnsi="Arial" w:cs="Arial"/>
          <w:sz w:val="24"/>
          <w:szCs w:val="24"/>
          <w:lang w:val="es-ES"/>
        </w:rPr>
        <w:t>” en el departamento de Ledesma. Si bien en sus inicios comenzó con ofertas limitadas, en la actualidad (2026) se cuenta con una amplia propuesta de talleres formativos.</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Por su parte, la Dirección de la Modalidad de Educación en Contextos de Encierro dio sus inicios en el año 2007 y, posteriormente, dentro de la estructura del Ministerio de Educación provincial, se redefinió y consolidó formalmente mediante el Decreto N° 29-E/2023 (con vigencia e implementación a partir de su reordenamiento orgánico plasmado en el Boletín Oficial de marzo de 2024), el cual estableció las unidades de organización y cargos directivos específicos para el área.</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 xml:space="preserve">Para comprender el estado actual de esta modalidad en la provincia de Jujuy, resulta fundamental repasar su evolución histórica y administrativa. El andamiaje educativo intramuros comenzó a gestarse de manera formal en el nivel secundario el 8 de marzo de 1979, fecha en la que mediante la Resolución Ministerial N° 4967 G-79 se creó el Bachillerato Provincial Acelerado N° 1, determinando en su Artículo 2° que el mismo se regiría por el plan de estudio del Bachillerato Libre para Adultos. Esta institución inició sus actividades en la Unidad Penitenciaria N° 1 del Barrio Gorriti, destinada a varones mayores de edad, extendiéndose posteriormente a sus anexos en el Penal N° 2 del Barrio Alto Comedero para varones menores de edad, a la Unidad N° 3 ubicada en el mismo complejo para el alojamiento de mujeres, y ampliando su cobertura </w:t>
      </w:r>
      <w:r w:rsidRPr="003410DA">
        <w:rPr>
          <w:rFonts w:ascii="Arial" w:eastAsia="Times New Roman" w:hAnsi="Arial" w:cs="Arial"/>
          <w:sz w:val="24"/>
          <w:szCs w:val="24"/>
          <w:lang w:val="es-ES"/>
        </w:rPr>
        <w:lastRenderedPageBreak/>
        <w:t>a partir del año 2015 en el predio de la Unidad Penitenciaria N° 7. Actualmente, este establecimiento se encuentra bajo la dirección de la Profesora Noemí Elisa Gutiérrez, quien cuenta con el acompañamiento diario de 55 docentes y 4 preceptores —uno asignado a cada Establecimiento Penitenciario—, trabajando firmemente con el objetivo de incorporar a las personas privadas de la libertad a la sociedad, garantizando el derecho social e individual a la educación, asegurando la igualdad de oportunidades sin discriminación y promoviendo la educación integral para su efectiva integración a la comunidad.</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Asimismo, se destaca que en este Establecimiento Penitenciario se cuenta con una biblioteca con mil seiscientos treinta y cinco libros que incluyen géneros de autoayuda, religiosos, educativos, historietas, teatro, poesía, novelas, leyendas, fábulas, cuentos y biografías.</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En el marco de las acciones desarrolladas por la Modalidad de Educación en Contextos de Encierro, durante el ciclo lectivo 2026 se implementaron diversas propuestas pedagógicas, formativas, culturales, ambientales, recreativas y de promoción de la lectura, orientadas a fortalecer las trayectorias educativas de las personas privadas de libertad. Estas acciones se conciben como oportunidades concretas para ampliar los espacios de aprendizaje, promover la participación, fortalecer capacidades y favorecer experiencias educativas significativas que trasciendan el espacio áulico tradicional.</w:t>
      </w:r>
    </w:p>
    <w:p w:rsid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En este sentido, la propuesta institucional articula acciones vinculadas con la formación integral, la lectura, la educación ambiental, la reutilización de materiales, la expresión creativa, la actividad física y la provisión de recursos necesarios para garantizar mejores condiciones para el desarrollo de las propuestas educativas.</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i/>
          <w:sz w:val="24"/>
          <w:szCs w:val="24"/>
          <w:u w:val="single"/>
          <w:lang w:val="es-ES"/>
        </w:rPr>
      </w:pPr>
      <w:r w:rsidRPr="003410DA">
        <w:rPr>
          <w:rFonts w:ascii="Arial" w:eastAsia="Times New Roman" w:hAnsi="Arial" w:cs="Arial"/>
          <w:bCs/>
          <w:i/>
          <w:sz w:val="24"/>
          <w:szCs w:val="24"/>
          <w:u w:val="single"/>
          <w:lang w:val="es-ES"/>
        </w:rPr>
        <w:t>Implementación del Proyecto de Ayudante de Biblioteca</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Se destaca la implementación del Proyecto de Ayudante de Biblioteca, concebido como una propuesta destinada a fortalecer la participación activa de los estudiantes en las dinámicas de organización, cuidado y funcionamiento del espacio bibliotecario.</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 xml:space="preserve">En este marco, desde el mes de abril de 2026, </w:t>
      </w:r>
      <w:r>
        <w:rPr>
          <w:rFonts w:ascii="Arial" w:eastAsia="Times New Roman" w:hAnsi="Arial" w:cs="Arial"/>
          <w:sz w:val="24"/>
          <w:szCs w:val="24"/>
          <w:lang w:val="es-ES"/>
        </w:rPr>
        <w:t xml:space="preserve">un </w:t>
      </w:r>
      <w:r w:rsidRPr="003410DA">
        <w:rPr>
          <w:rFonts w:ascii="Arial" w:eastAsia="Times New Roman" w:hAnsi="Arial" w:cs="Arial"/>
          <w:sz w:val="24"/>
          <w:szCs w:val="24"/>
          <w:lang w:val="es-ES"/>
        </w:rPr>
        <w:t xml:space="preserve">estudiante se desempeña en este rol tras haber sido seleccionado por </w:t>
      </w:r>
      <w:r>
        <w:rPr>
          <w:rFonts w:ascii="Arial" w:eastAsia="Times New Roman" w:hAnsi="Arial" w:cs="Arial"/>
          <w:sz w:val="24"/>
          <w:szCs w:val="24"/>
          <w:lang w:val="es-ES"/>
        </w:rPr>
        <w:t>el Dpto. Educación de este Establecimiento Penitenciario</w:t>
      </w:r>
      <w:r w:rsidRPr="003410DA">
        <w:rPr>
          <w:rFonts w:ascii="Arial" w:eastAsia="Times New Roman" w:hAnsi="Arial" w:cs="Arial"/>
          <w:sz w:val="24"/>
          <w:szCs w:val="24"/>
          <w:lang w:val="es-ES"/>
        </w:rPr>
        <w:t>. Su incorporación ha resultado fundamental para gestionar el área, permitiendo ampliar los horarios de apertura y garantizar el uso efectivo y sistemático de los recursos bibliográficos durante el turno mañana.</w:t>
      </w:r>
    </w:p>
    <w:p w:rsidR="003410DA" w:rsidRPr="003410DA" w:rsidRDefault="003410DA" w:rsidP="006D1BFF">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lastRenderedPageBreak/>
        <w:t>Asimismo, su labor diaria constituye un aporte significativo en la organización, inventario, mantenimiento y cuidado general del fondo editorial de la biblioteca. Su presencia en el espacio facilita un acompañamiento más cercano e individualizado hacia sus pares, orientándolos en la búsqueda de materiales y promoviendo el acceso a la lectura.</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La iniciativa permite promover responsabilidades concretas vinculadas con el orden y la conservación del patrimonio bibliográfico, transformando la figura del ayudante en una valiosa oportunidad pedagógica. A través de este rol, se fomentan capacidades clave como la responsabilidad, la organización personal y comunitaria, la comunicación asertiva, la autonomía y el compromiso con la participación institucional.</w:t>
      </w:r>
    </w:p>
    <w:p w:rsidR="00E40E21"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Esta acción se articula directamente con las políticas transversales de promoción de la lectura de la modalidad, respondiendo a la necesidad de consolidar espacios educativos abiertos, inclusivos y funcionales que garanticen el acceso democrático y equitativo a los bienes culturales para toda la población privada de la libertad.</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i/>
          <w:sz w:val="24"/>
          <w:szCs w:val="24"/>
          <w:u w:val="single"/>
          <w:lang w:val="es-ES"/>
        </w:rPr>
      </w:pPr>
      <w:r w:rsidRPr="003410DA">
        <w:rPr>
          <w:rFonts w:ascii="Arial" w:eastAsia="Times New Roman" w:hAnsi="Arial" w:cs="Arial"/>
          <w:bCs/>
          <w:i/>
          <w:sz w:val="24"/>
          <w:szCs w:val="24"/>
          <w:u w:val="single"/>
          <w:lang w:val="es-ES"/>
        </w:rPr>
        <w:t>Ciclo de Formación Integral – Proyecto de Macetas Ecológicas</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Dentro del Ciclo de Formación Integral se destaca el desarrollo del proyecto de Macetas Ecológicas, una propuesta pedagógica que integra de manera articulada contenidos educativos, creatividad, reutilización de materiales sintéticos y orgánicos, y una profunda conciencia ambiental.</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La experiencia posibilita trabajar desde una perspectiva interdisciplinaria e integral, incentivando a los estudiantes a recuperar materiales en desuso del entorno para transformarlos en objetos de utilidad concreta y valor funcional. Este proceso favorece el aprendizaje situado a través de la práctica y promueve el desarrollo de capacidades vinculadas con la planificación, el trabajo colaborativo, la resolución de situaciones problemáticas y la valoración del esfuerzo propio y colectivo.</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La propuesta adquirió especial relevancia institucional mediante su participación en las diferentes instancias de la Feria de Educación, Ciencias, Arte, Matemática y Tecnología 2026:</w:t>
      </w:r>
    </w:p>
    <w:p w:rsidR="003410DA" w:rsidRPr="003410DA" w:rsidRDefault="003410DA" w:rsidP="00F725A4">
      <w:pPr>
        <w:numPr>
          <w:ilvl w:val="0"/>
          <w:numId w:val="3"/>
        </w:numPr>
        <w:tabs>
          <w:tab w:val="clear" w:pos="720"/>
        </w:tabs>
        <w:spacing w:before="100" w:beforeAutospacing="1" w:after="100" w:afterAutospacing="1" w:line="276" w:lineRule="auto"/>
        <w:ind w:left="0" w:firstLine="2847"/>
        <w:jc w:val="both"/>
        <w:rPr>
          <w:rFonts w:ascii="Arial" w:eastAsia="Times New Roman" w:hAnsi="Arial" w:cs="Arial"/>
          <w:sz w:val="24"/>
          <w:szCs w:val="24"/>
          <w:lang w:val="es-ES"/>
        </w:rPr>
      </w:pPr>
      <w:r w:rsidRPr="003410DA">
        <w:rPr>
          <w:rFonts w:ascii="Arial" w:eastAsia="Times New Roman" w:hAnsi="Arial" w:cs="Arial"/>
          <w:bCs/>
          <w:i/>
          <w:sz w:val="24"/>
          <w:szCs w:val="24"/>
          <w:u w:val="single"/>
          <w:lang w:val="es-ES"/>
        </w:rPr>
        <w:t>Instancia Escolar (15 de junio de 2026):</w:t>
      </w:r>
      <w:r w:rsidRPr="003410DA">
        <w:rPr>
          <w:rFonts w:ascii="Arial" w:eastAsia="Times New Roman" w:hAnsi="Arial" w:cs="Arial"/>
          <w:sz w:val="24"/>
          <w:szCs w:val="24"/>
          <w:lang w:val="es-ES"/>
        </w:rPr>
        <w:t xml:space="preserve"> Presentación del proyecto a nivel institucional en el Establecimiento Penitenciario N.º 1 – Gorriti, donde </w:t>
      </w:r>
      <w:r w:rsidRPr="003410DA">
        <w:rPr>
          <w:rFonts w:ascii="Arial" w:eastAsia="Times New Roman" w:hAnsi="Arial" w:cs="Arial"/>
          <w:sz w:val="24"/>
          <w:szCs w:val="24"/>
          <w:lang w:val="es-ES"/>
        </w:rPr>
        <w:lastRenderedPageBreak/>
        <w:t xml:space="preserve">se socializó el proceso de indagación, las técnicas de elaboración de las macetas y la fundamentación ambiental de la </w:t>
      </w:r>
      <w:proofErr w:type="gramStart"/>
      <w:r w:rsidRPr="003410DA">
        <w:rPr>
          <w:rFonts w:ascii="Arial" w:eastAsia="Times New Roman" w:hAnsi="Arial" w:cs="Arial"/>
          <w:sz w:val="24"/>
          <w:szCs w:val="24"/>
          <w:lang w:val="es-ES"/>
        </w:rPr>
        <w:t xml:space="preserve">propuesta </w:t>
      </w:r>
      <w:r w:rsidR="00E40E21">
        <w:rPr>
          <w:rFonts w:ascii="Arial" w:eastAsia="Times New Roman" w:hAnsi="Arial" w:cs="Arial"/>
          <w:sz w:val="24"/>
          <w:szCs w:val="24"/>
          <w:lang w:val="es-ES"/>
        </w:rPr>
        <w:t xml:space="preserve"> </w:t>
      </w:r>
      <w:r w:rsidRPr="003410DA">
        <w:rPr>
          <w:rFonts w:ascii="Arial" w:eastAsia="Times New Roman" w:hAnsi="Arial" w:cs="Arial"/>
          <w:sz w:val="24"/>
          <w:szCs w:val="24"/>
          <w:lang w:val="es-ES"/>
        </w:rPr>
        <w:t>ante</w:t>
      </w:r>
      <w:proofErr w:type="gramEnd"/>
      <w:r w:rsidRPr="003410DA">
        <w:rPr>
          <w:rFonts w:ascii="Arial" w:eastAsia="Times New Roman" w:hAnsi="Arial" w:cs="Arial"/>
          <w:sz w:val="24"/>
          <w:szCs w:val="24"/>
          <w:lang w:val="es-ES"/>
        </w:rPr>
        <w:t xml:space="preserve"> los jurados designados por la modalidad.</w:t>
      </w:r>
    </w:p>
    <w:p w:rsidR="003410DA" w:rsidRPr="003410DA" w:rsidRDefault="003410DA" w:rsidP="00F725A4">
      <w:pPr>
        <w:numPr>
          <w:ilvl w:val="0"/>
          <w:numId w:val="3"/>
        </w:numPr>
        <w:tabs>
          <w:tab w:val="clear" w:pos="720"/>
        </w:tabs>
        <w:spacing w:before="100" w:beforeAutospacing="1" w:after="100" w:afterAutospacing="1" w:line="276" w:lineRule="auto"/>
        <w:ind w:left="0" w:firstLine="2847"/>
        <w:jc w:val="both"/>
        <w:rPr>
          <w:rFonts w:ascii="Arial" w:eastAsia="Times New Roman" w:hAnsi="Arial" w:cs="Arial"/>
          <w:sz w:val="24"/>
          <w:szCs w:val="24"/>
          <w:lang w:val="es-ES"/>
        </w:rPr>
      </w:pPr>
      <w:r w:rsidRPr="003410DA">
        <w:rPr>
          <w:rFonts w:ascii="Arial" w:eastAsia="Times New Roman" w:hAnsi="Arial" w:cs="Arial"/>
          <w:bCs/>
          <w:i/>
          <w:sz w:val="24"/>
          <w:szCs w:val="24"/>
          <w:u w:val="single"/>
          <w:lang w:val="es-ES"/>
        </w:rPr>
        <w:t>Instancia Jurisdiccional / Provincial (</w:t>
      </w:r>
      <w:proofErr w:type="gramStart"/>
      <w:r w:rsidRPr="003410DA">
        <w:rPr>
          <w:rFonts w:ascii="Arial" w:eastAsia="Times New Roman" w:hAnsi="Arial" w:cs="Arial"/>
          <w:bCs/>
          <w:i/>
          <w:sz w:val="24"/>
          <w:szCs w:val="24"/>
          <w:u w:val="single"/>
          <w:lang w:val="es-ES"/>
        </w:rPr>
        <w:t>Agosto</w:t>
      </w:r>
      <w:proofErr w:type="gramEnd"/>
      <w:r w:rsidRPr="003410DA">
        <w:rPr>
          <w:rFonts w:ascii="Arial" w:eastAsia="Times New Roman" w:hAnsi="Arial" w:cs="Arial"/>
          <w:bCs/>
          <w:i/>
          <w:sz w:val="24"/>
          <w:szCs w:val="24"/>
          <w:u w:val="single"/>
          <w:lang w:val="es-ES"/>
        </w:rPr>
        <w:t xml:space="preserve"> de 2026</w:t>
      </w:r>
      <w:r w:rsidRPr="003410DA">
        <w:rPr>
          <w:rFonts w:ascii="Arial" w:eastAsia="Times New Roman" w:hAnsi="Arial" w:cs="Arial"/>
          <w:b/>
          <w:bCs/>
          <w:sz w:val="24"/>
          <w:szCs w:val="24"/>
          <w:lang w:val="es-ES"/>
        </w:rPr>
        <w:t>):</w:t>
      </w:r>
      <w:r w:rsidRPr="003410DA">
        <w:rPr>
          <w:rFonts w:ascii="Arial" w:eastAsia="Times New Roman" w:hAnsi="Arial" w:cs="Arial"/>
          <w:sz w:val="24"/>
          <w:szCs w:val="24"/>
          <w:lang w:val="es-ES"/>
        </w:rPr>
        <w:t xml:space="preserve"> Presentación de la experiencia en la instancia provincial de Jujuy, previa al encuentro de la Feria Nacional de Ciencias a desarrollarse en la provincia en el mes de octubre.</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La participación en la Feria de Ciencias constituye una oportunidad sumamente valiosa para visibilizar las producciones educativas realizadas en contextos de encierro.</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 xml:space="preserve">Asimismo, se implementó el </w:t>
      </w:r>
      <w:r w:rsidRPr="003410DA">
        <w:rPr>
          <w:rFonts w:ascii="Arial" w:eastAsia="Times New Roman" w:hAnsi="Arial" w:cs="Arial"/>
          <w:bCs/>
          <w:i/>
          <w:sz w:val="24"/>
          <w:szCs w:val="24"/>
          <w:u w:val="single"/>
          <w:lang w:val="es-ES"/>
        </w:rPr>
        <w:t>Club de Lectura</w:t>
      </w:r>
      <w:r w:rsidRPr="003410DA">
        <w:rPr>
          <w:rFonts w:ascii="Arial" w:eastAsia="Times New Roman" w:hAnsi="Arial" w:cs="Arial"/>
          <w:sz w:val="24"/>
          <w:szCs w:val="24"/>
          <w:lang w:val="es-ES"/>
        </w:rPr>
        <w:t xml:space="preserve"> destinado a la población de internos de </w:t>
      </w:r>
      <w:r w:rsidR="00E40E21">
        <w:rPr>
          <w:rFonts w:ascii="Arial" w:eastAsia="Times New Roman" w:hAnsi="Arial" w:cs="Arial"/>
          <w:sz w:val="24"/>
          <w:szCs w:val="24"/>
          <w:lang w:val="es-ES"/>
        </w:rPr>
        <w:t>este Establecimiento Penitenciario</w:t>
      </w:r>
      <w:r w:rsidRPr="003410DA">
        <w:rPr>
          <w:rFonts w:ascii="Arial" w:eastAsia="Times New Roman" w:hAnsi="Arial" w:cs="Arial"/>
          <w:sz w:val="24"/>
          <w:szCs w:val="24"/>
          <w:lang w:val="es-ES"/>
        </w:rPr>
        <w:t xml:space="preserve"> – Gorriti, concibiéndolo como un espacio específico para el encuentro con la literatura, la circulación de la palabra y el desarrollo de diversas prácticas lectoras. La propuesta busca fortalecer y reconfigurar el vínculo de los estudiantes con los textos, promoviendo la lectura no solo como una herramienta pedagógica, sino como una práctica cultural, social y liberadora. Este espacio también se destina a la activación del área de biblioteca, contando con una convocatoria de 12 internos, incluido el ayudante de biblioteca y el bibliotecario de la MECE.</w:t>
      </w:r>
    </w:p>
    <w:p w:rsidR="003410DA" w:rsidRP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 xml:space="preserve">Durante el ciclo lectivo 2026 se incorporó la participación en el programa </w:t>
      </w:r>
      <w:r w:rsidRPr="003410DA">
        <w:rPr>
          <w:rFonts w:ascii="Arial" w:eastAsia="Times New Roman" w:hAnsi="Arial" w:cs="Arial"/>
          <w:b/>
          <w:bCs/>
          <w:sz w:val="24"/>
          <w:szCs w:val="24"/>
          <w:lang w:val="es-ES"/>
        </w:rPr>
        <w:t>“</w:t>
      </w:r>
      <w:r w:rsidRPr="003410DA">
        <w:rPr>
          <w:rFonts w:ascii="Arial" w:eastAsia="Times New Roman" w:hAnsi="Arial" w:cs="Arial"/>
          <w:bCs/>
          <w:i/>
          <w:sz w:val="24"/>
          <w:szCs w:val="24"/>
          <w:u w:val="single"/>
          <w:lang w:val="es-ES"/>
        </w:rPr>
        <w:t>Circulando Energía 2026”</w:t>
      </w:r>
      <w:r w:rsidRPr="003410DA">
        <w:rPr>
          <w:rFonts w:ascii="Arial" w:eastAsia="Times New Roman" w:hAnsi="Arial" w:cs="Arial"/>
          <w:sz w:val="24"/>
          <w:szCs w:val="24"/>
          <w:lang w:val="es-ES"/>
        </w:rPr>
        <w:t xml:space="preserve">, articulando la propuesta con el trabajo pedagógico desarrollado desde el nivel primario de la Modalidad de Educación en Contextos de Encierro. En este marco se desarrolla el </w:t>
      </w:r>
      <w:r w:rsidRPr="003410DA">
        <w:rPr>
          <w:rFonts w:ascii="Arial" w:eastAsia="Times New Roman" w:hAnsi="Arial" w:cs="Arial"/>
          <w:bCs/>
          <w:i/>
          <w:sz w:val="24"/>
          <w:szCs w:val="24"/>
          <w:u w:val="single"/>
          <w:lang w:val="es-ES"/>
        </w:rPr>
        <w:t>Proyecto de Muebles Ecológicos</w:t>
      </w:r>
      <w:r w:rsidRPr="003410DA">
        <w:rPr>
          <w:rFonts w:ascii="Arial" w:eastAsia="Times New Roman" w:hAnsi="Arial" w:cs="Arial"/>
          <w:sz w:val="24"/>
          <w:szCs w:val="24"/>
          <w:lang w:val="es-ES"/>
        </w:rPr>
        <w:t>, orientado a la reutilización de materiales y a la producción de objetos funcionales mediante procedimientos creativos y sustentables, basados en la reutilización de libros en desuso (cartillas pedagógicas antiguas o libros en mal estado) para experimentar y dar respuesta a la necesidad de mobiliario.</w:t>
      </w:r>
    </w:p>
    <w:p w:rsidR="003410DA" w:rsidRDefault="003410DA" w:rsidP="00F725A4">
      <w:pPr>
        <w:spacing w:before="100" w:beforeAutospacing="1" w:after="100" w:afterAutospacing="1" w:line="276" w:lineRule="auto"/>
        <w:ind w:firstLine="2127"/>
        <w:jc w:val="both"/>
        <w:rPr>
          <w:rFonts w:ascii="Arial" w:eastAsia="Times New Roman" w:hAnsi="Arial" w:cs="Arial"/>
          <w:sz w:val="24"/>
          <w:szCs w:val="24"/>
          <w:lang w:val="es-ES"/>
        </w:rPr>
      </w:pPr>
      <w:r w:rsidRPr="003410DA">
        <w:rPr>
          <w:rFonts w:ascii="Arial" w:eastAsia="Times New Roman" w:hAnsi="Arial" w:cs="Arial"/>
          <w:sz w:val="24"/>
          <w:szCs w:val="24"/>
          <w:lang w:val="es-ES"/>
        </w:rPr>
        <w:t>La incorporación de estas propuestas permite fortalecer el carácter integral de la educación primaria en contextos de encierro, vinculando los aprendizajes escolares con situaciones concretas y significativas.</w:t>
      </w:r>
    </w:p>
    <w:p w:rsidR="00D11B04" w:rsidRDefault="00E40E21" w:rsidP="00F725A4">
      <w:pPr>
        <w:spacing w:before="100" w:beforeAutospacing="1" w:after="100" w:afterAutospacing="1" w:line="276" w:lineRule="auto"/>
        <w:ind w:firstLine="2127"/>
        <w:jc w:val="both"/>
        <w:rPr>
          <w:rFonts w:ascii="Arial" w:eastAsia="Times New Roman" w:hAnsi="Arial" w:cs="Arial"/>
          <w:sz w:val="24"/>
          <w:szCs w:val="24"/>
          <w:lang w:val="es-ES"/>
        </w:rPr>
      </w:pPr>
      <w:r>
        <w:rPr>
          <w:rFonts w:ascii="Arial" w:eastAsia="Times New Roman" w:hAnsi="Arial" w:cs="Arial"/>
          <w:sz w:val="24"/>
          <w:szCs w:val="24"/>
          <w:lang w:val="es-ES"/>
        </w:rPr>
        <w:t>Como así también se detalla los detalles numéricos de los niveles primario, secundario y terciario y/o universitario de los internos que asisten a este Departamento:</w:t>
      </w:r>
    </w:p>
    <w:p w:rsidR="00F725A4" w:rsidRDefault="00F725A4" w:rsidP="00F725A4">
      <w:pPr>
        <w:spacing w:before="100" w:beforeAutospacing="1" w:after="100" w:afterAutospacing="1" w:line="276" w:lineRule="auto"/>
        <w:ind w:firstLine="2127"/>
        <w:jc w:val="both"/>
        <w:rPr>
          <w:rFonts w:ascii="Arial" w:eastAsia="Times New Roman" w:hAnsi="Arial" w:cs="Arial"/>
          <w:sz w:val="24"/>
          <w:szCs w:val="24"/>
          <w:lang w:val="es-ES"/>
        </w:rPr>
      </w:pPr>
    </w:p>
    <w:p w:rsidR="00F725A4" w:rsidRPr="00895A70" w:rsidRDefault="00F725A4" w:rsidP="00F725A4">
      <w:pPr>
        <w:spacing w:before="100" w:beforeAutospacing="1" w:after="100" w:afterAutospacing="1" w:line="276" w:lineRule="auto"/>
        <w:ind w:firstLine="2127"/>
        <w:jc w:val="both"/>
        <w:rPr>
          <w:rFonts w:ascii="Arial" w:hAnsi="Arial" w:cs="Arial"/>
          <w:sz w:val="24"/>
          <w:szCs w:val="24"/>
          <w:lang w:val="es-ES"/>
        </w:rPr>
      </w:pPr>
    </w:p>
    <w:p w:rsidR="00D11B04" w:rsidRPr="00C023B0" w:rsidRDefault="00D11B04" w:rsidP="00F725A4">
      <w:pPr>
        <w:numPr>
          <w:ilvl w:val="0"/>
          <w:numId w:val="1"/>
        </w:numPr>
        <w:tabs>
          <w:tab w:val="left" w:pos="2268"/>
          <w:tab w:val="left" w:pos="2410"/>
          <w:tab w:val="right" w:pos="8505"/>
        </w:tabs>
        <w:spacing w:after="200" w:line="276" w:lineRule="auto"/>
        <w:contextualSpacing/>
        <w:jc w:val="both"/>
        <w:rPr>
          <w:rFonts w:ascii="Arial" w:hAnsi="Arial" w:cs="Arial"/>
          <w:b/>
          <w:color w:val="000000" w:themeColor="text1"/>
          <w:sz w:val="24"/>
          <w:szCs w:val="24"/>
          <w:u w:val="single"/>
          <w:lang w:val="es-AR"/>
        </w:rPr>
      </w:pPr>
      <w:r w:rsidRPr="00C023B0">
        <w:rPr>
          <w:rFonts w:ascii="Arial" w:hAnsi="Arial" w:cs="Arial"/>
          <w:b/>
          <w:color w:val="000000" w:themeColor="text1"/>
          <w:sz w:val="24"/>
          <w:szCs w:val="24"/>
          <w:u w:val="single"/>
          <w:lang w:val="es-AR"/>
        </w:rPr>
        <w:lastRenderedPageBreak/>
        <w:t xml:space="preserve">EDUCACION FORMAL: </w:t>
      </w:r>
    </w:p>
    <w:tbl>
      <w:tblPr>
        <w:tblStyle w:val="Tablaconcuadrcula"/>
        <w:tblW w:w="8783" w:type="dxa"/>
        <w:tblInd w:w="426" w:type="dxa"/>
        <w:tblLayout w:type="fixed"/>
        <w:tblLook w:val="04A0" w:firstRow="1" w:lastRow="0" w:firstColumn="1" w:lastColumn="0" w:noHBand="0" w:noVBand="1"/>
      </w:tblPr>
      <w:tblGrid>
        <w:gridCol w:w="1667"/>
        <w:gridCol w:w="2977"/>
        <w:gridCol w:w="4139"/>
      </w:tblGrid>
      <w:tr w:rsidR="00D11B04" w:rsidRPr="00BE0B53" w:rsidTr="00C91A1D">
        <w:trPr>
          <w:trHeight w:val="955"/>
        </w:trPr>
        <w:tc>
          <w:tcPr>
            <w:tcW w:w="8783" w:type="dxa"/>
            <w:gridSpan w:val="3"/>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p>
          <w:p w:rsidR="00D11B04" w:rsidRPr="00C023B0" w:rsidRDefault="00D11B04" w:rsidP="00F725A4">
            <w:pPr>
              <w:tabs>
                <w:tab w:val="left" w:pos="2268"/>
                <w:tab w:val="left" w:pos="2410"/>
                <w:tab w:val="right" w:pos="8505"/>
              </w:tabs>
              <w:spacing w:line="276" w:lineRule="auto"/>
              <w:jc w:val="both"/>
              <w:rPr>
                <w:rFonts w:ascii="Arial" w:eastAsia="Times New Roman" w:hAnsi="Arial" w:cs="Arial"/>
                <w:b/>
                <w:sz w:val="24"/>
                <w:szCs w:val="24"/>
                <w:lang w:eastAsia="es-ES"/>
              </w:rPr>
            </w:pPr>
            <w:r w:rsidRPr="00C023B0">
              <w:rPr>
                <w:rFonts w:ascii="Arial" w:eastAsia="Times New Roman" w:hAnsi="Arial" w:cs="Arial"/>
                <w:b/>
                <w:sz w:val="24"/>
                <w:szCs w:val="24"/>
                <w:lang w:eastAsia="es-ES"/>
              </w:rPr>
              <w:t>MODALIDAD DE EDUCACION EN CONTEXTO DE ENCIERRO/NIVEL PRIMARIO AÑO LECTIVO 2026.-</w:t>
            </w:r>
          </w:p>
        </w:tc>
      </w:tr>
      <w:tr w:rsidR="00D11B04" w:rsidRPr="00C023B0" w:rsidTr="00C91A1D">
        <w:tc>
          <w:tcPr>
            <w:tcW w:w="1667"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NIVEL EDUCATIVO</w:t>
            </w:r>
          </w:p>
        </w:tc>
        <w:tc>
          <w:tcPr>
            <w:tcW w:w="2977"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MATRICULA DE INSCRIPCION</w:t>
            </w:r>
          </w:p>
        </w:tc>
        <w:tc>
          <w:tcPr>
            <w:tcW w:w="4139"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ACTUALMENTE CURSANDO</w:t>
            </w:r>
          </w:p>
        </w:tc>
      </w:tr>
      <w:tr w:rsidR="00A266E2" w:rsidRPr="00C023B0" w:rsidTr="00C91A1D">
        <w:tc>
          <w:tcPr>
            <w:tcW w:w="1667" w:type="dxa"/>
          </w:tcPr>
          <w:p w:rsidR="00A266E2" w:rsidRPr="00C023B0" w:rsidRDefault="00A266E2"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A </w:t>
            </w:r>
          </w:p>
        </w:tc>
        <w:tc>
          <w:tcPr>
            <w:tcW w:w="2977" w:type="dxa"/>
          </w:tcPr>
          <w:p w:rsidR="00A266E2" w:rsidRPr="00C023B0" w:rsidRDefault="00A266E2"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7</w:t>
            </w:r>
          </w:p>
        </w:tc>
        <w:tc>
          <w:tcPr>
            <w:tcW w:w="4139" w:type="dxa"/>
          </w:tcPr>
          <w:p w:rsidR="00A266E2" w:rsidRPr="00C023B0" w:rsidRDefault="00A266E2"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7</w:t>
            </w:r>
          </w:p>
        </w:tc>
      </w:tr>
      <w:tr w:rsidR="00A266E2" w:rsidRPr="00C023B0" w:rsidTr="00C91A1D">
        <w:tc>
          <w:tcPr>
            <w:tcW w:w="1667" w:type="dxa"/>
          </w:tcPr>
          <w:p w:rsidR="00A266E2" w:rsidRPr="00C023B0" w:rsidRDefault="00A266E2"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B</w:t>
            </w:r>
          </w:p>
        </w:tc>
        <w:tc>
          <w:tcPr>
            <w:tcW w:w="2977" w:type="dxa"/>
          </w:tcPr>
          <w:p w:rsidR="00A266E2" w:rsidRPr="00C023B0" w:rsidRDefault="00A266E2"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11</w:t>
            </w:r>
          </w:p>
        </w:tc>
        <w:tc>
          <w:tcPr>
            <w:tcW w:w="4139" w:type="dxa"/>
          </w:tcPr>
          <w:p w:rsidR="00A266E2" w:rsidRPr="00C023B0" w:rsidRDefault="00A266E2"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11</w:t>
            </w:r>
          </w:p>
        </w:tc>
      </w:tr>
      <w:tr w:rsidR="00A266E2" w:rsidRPr="00C023B0" w:rsidTr="00C91A1D">
        <w:trPr>
          <w:trHeight w:val="309"/>
        </w:trPr>
        <w:tc>
          <w:tcPr>
            <w:tcW w:w="1667" w:type="dxa"/>
          </w:tcPr>
          <w:p w:rsidR="00A266E2" w:rsidRPr="00C023B0" w:rsidRDefault="00A266E2"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C</w:t>
            </w:r>
          </w:p>
        </w:tc>
        <w:tc>
          <w:tcPr>
            <w:tcW w:w="2977" w:type="dxa"/>
          </w:tcPr>
          <w:p w:rsidR="00A266E2" w:rsidRPr="00C023B0" w:rsidRDefault="00A266E2"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6</w:t>
            </w:r>
          </w:p>
        </w:tc>
        <w:tc>
          <w:tcPr>
            <w:tcW w:w="4139" w:type="dxa"/>
          </w:tcPr>
          <w:p w:rsidR="00A266E2" w:rsidRPr="00C023B0" w:rsidRDefault="00A266E2"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6</w:t>
            </w:r>
          </w:p>
        </w:tc>
      </w:tr>
      <w:tr w:rsidR="00D11B04" w:rsidRPr="00C023B0" w:rsidTr="00C91A1D">
        <w:tc>
          <w:tcPr>
            <w:tcW w:w="1667"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b/>
                <w:sz w:val="24"/>
                <w:szCs w:val="24"/>
                <w:lang w:eastAsia="es-ES"/>
              </w:rPr>
            </w:pPr>
            <w:r w:rsidRPr="00C023B0">
              <w:rPr>
                <w:rFonts w:ascii="Arial" w:eastAsia="Times New Roman" w:hAnsi="Arial" w:cs="Arial"/>
                <w:b/>
                <w:sz w:val="24"/>
                <w:szCs w:val="24"/>
                <w:lang w:eastAsia="es-ES"/>
              </w:rPr>
              <w:t xml:space="preserve">TOTAL </w:t>
            </w:r>
          </w:p>
        </w:tc>
        <w:tc>
          <w:tcPr>
            <w:tcW w:w="2977" w:type="dxa"/>
          </w:tcPr>
          <w:p w:rsidR="00D11B04" w:rsidRPr="00C023B0" w:rsidRDefault="00A266E2" w:rsidP="00F725A4">
            <w:pPr>
              <w:tabs>
                <w:tab w:val="left" w:pos="2268"/>
                <w:tab w:val="left" w:pos="2410"/>
                <w:tab w:val="right" w:pos="8505"/>
              </w:tabs>
              <w:spacing w:line="276" w:lineRule="auto"/>
              <w:jc w:val="both"/>
              <w:rPr>
                <w:rFonts w:ascii="Arial" w:eastAsia="Times New Roman" w:hAnsi="Arial" w:cs="Arial"/>
                <w:b/>
                <w:sz w:val="24"/>
                <w:szCs w:val="24"/>
                <w:lang w:eastAsia="es-ES"/>
              </w:rPr>
            </w:pPr>
            <w:r>
              <w:rPr>
                <w:rFonts w:ascii="Arial" w:eastAsia="Times New Roman" w:hAnsi="Arial" w:cs="Arial"/>
                <w:b/>
                <w:sz w:val="24"/>
                <w:szCs w:val="24"/>
                <w:lang w:eastAsia="es-ES"/>
              </w:rPr>
              <w:t>24</w:t>
            </w:r>
          </w:p>
        </w:tc>
        <w:tc>
          <w:tcPr>
            <w:tcW w:w="4139" w:type="dxa"/>
          </w:tcPr>
          <w:p w:rsidR="00D11B04" w:rsidRPr="00C023B0" w:rsidRDefault="00A266E2" w:rsidP="00F725A4">
            <w:pPr>
              <w:tabs>
                <w:tab w:val="left" w:pos="2268"/>
                <w:tab w:val="left" w:pos="2410"/>
                <w:tab w:val="right" w:pos="8505"/>
              </w:tabs>
              <w:spacing w:line="276" w:lineRule="auto"/>
              <w:jc w:val="both"/>
              <w:rPr>
                <w:rFonts w:ascii="Arial" w:eastAsia="Times New Roman" w:hAnsi="Arial" w:cs="Arial"/>
                <w:b/>
                <w:sz w:val="24"/>
                <w:szCs w:val="24"/>
                <w:lang w:eastAsia="es-ES"/>
              </w:rPr>
            </w:pPr>
            <w:r>
              <w:rPr>
                <w:rFonts w:ascii="Arial" w:eastAsia="Times New Roman" w:hAnsi="Arial" w:cs="Arial"/>
                <w:b/>
                <w:sz w:val="24"/>
                <w:szCs w:val="24"/>
                <w:lang w:eastAsia="es-ES"/>
              </w:rPr>
              <w:t>24</w:t>
            </w:r>
          </w:p>
        </w:tc>
      </w:tr>
    </w:tbl>
    <w:p w:rsidR="00D11B04" w:rsidRPr="00C023B0" w:rsidRDefault="00D11B04" w:rsidP="00F725A4">
      <w:pPr>
        <w:tabs>
          <w:tab w:val="left" w:pos="2268"/>
          <w:tab w:val="left" w:pos="2410"/>
          <w:tab w:val="right" w:pos="8505"/>
        </w:tabs>
        <w:spacing w:after="0" w:line="276" w:lineRule="auto"/>
        <w:jc w:val="both"/>
        <w:rPr>
          <w:rFonts w:ascii="Arial" w:eastAsia="Times New Roman" w:hAnsi="Arial" w:cs="Arial"/>
          <w:sz w:val="24"/>
          <w:szCs w:val="24"/>
          <w:lang w:val="es-ES" w:eastAsia="es-ES"/>
        </w:rPr>
      </w:pPr>
    </w:p>
    <w:tbl>
      <w:tblPr>
        <w:tblStyle w:val="Tablaconcuadrcula"/>
        <w:tblW w:w="0" w:type="auto"/>
        <w:tblInd w:w="426" w:type="dxa"/>
        <w:tblLook w:val="04A0" w:firstRow="1" w:lastRow="0" w:firstColumn="1" w:lastColumn="0" w:noHBand="0" w:noVBand="1"/>
      </w:tblPr>
      <w:tblGrid>
        <w:gridCol w:w="2954"/>
        <w:gridCol w:w="2953"/>
        <w:gridCol w:w="2876"/>
      </w:tblGrid>
      <w:tr w:rsidR="00D11B04" w:rsidRPr="00BE0B53" w:rsidTr="00C91A1D">
        <w:tc>
          <w:tcPr>
            <w:tcW w:w="8783" w:type="dxa"/>
            <w:gridSpan w:val="3"/>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b/>
                <w:sz w:val="24"/>
                <w:szCs w:val="24"/>
                <w:lang w:eastAsia="es-ES"/>
              </w:rPr>
            </w:pPr>
            <w:r w:rsidRPr="00C023B0">
              <w:rPr>
                <w:rFonts w:ascii="Arial" w:eastAsia="Times New Roman" w:hAnsi="Arial" w:cs="Arial"/>
                <w:b/>
                <w:sz w:val="24"/>
                <w:szCs w:val="24"/>
                <w:lang w:eastAsia="es-ES"/>
              </w:rPr>
              <w:t>MATERIAS ESPECIALES DEPENDIENTES DE CONTEXTO DE ENCIERO</w:t>
            </w:r>
          </w:p>
        </w:tc>
      </w:tr>
      <w:tr w:rsidR="00D11B04" w:rsidRPr="00C023B0" w:rsidTr="00C91A1D">
        <w:tc>
          <w:tcPr>
            <w:tcW w:w="2954"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TALLERES </w:t>
            </w:r>
          </w:p>
        </w:tc>
        <w:tc>
          <w:tcPr>
            <w:tcW w:w="2953"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MATRICULA DE INSC.</w:t>
            </w:r>
          </w:p>
        </w:tc>
        <w:tc>
          <w:tcPr>
            <w:tcW w:w="2876"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ACT.CURSANDO </w:t>
            </w:r>
          </w:p>
        </w:tc>
      </w:tr>
      <w:tr w:rsidR="00D11B04" w:rsidRPr="00C023B0" w:rsidTr="00C91A1D">
        <w:tc>
          <w:tcPr>
            <w:tcW w:w="2954"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EDUCACION FISICA </w:t>
            </w:r>
          </w:p>
        </w:tc>
        <w:tc>
          <w:tcPr>
            <w:tcW w:w="2953" w:type="dxa"/>
          </w:tcPr>
          <w:p w:rsidR="00D11B04" w:rsidRPr="00C023B0" w:rsidRDefault="00A266E2" w:rsidP="00F725A4">
            <w:pPr>
              <w:tabs>
                <w:tab w:val="left" w:pos="2268"/>
                <w:tab w:val="left" w:pos="2410"/>
                <w:tab w:val="right" w:pos="8505"/>
              </w:tabs>
              <w:spacing w:line="276" w:lineRule="auto"/>
              <w:jc w:val="both"/>
              <w:rPr>
                <w:rFonts w:ascii="Arial" w:eastAsia="Times New Roman" w:hAnsi="Arial" w:cs="Arial"/>
                <w:sz w:val="24"/>
                <w:szCs w:val="24"/>
                <w:lang w:eastAsia="es-ES"/>
              </w:rPr>
            </w:pPr>
            <w:r>
              <w:rPr>
                <w:rFonts w:ascii="Arial" w:eastAsia="Times New Roman" w:hAnsi="Arial" w:cs="Arial"/>
                <w:sz w:val="24"/>
                <w:szCs w:val="24"/>
                <w:lang w:eastAsia="es-ES"/>
              </w:rPr>
              <w:t>6</w:t>
            </w:r>
          </w:p>
        </w:tc>
        <w:tc>
          <w:tcPr>
            <w:tcW w:w="2876" w:type="dxa"/>
          </w:tcPr>
          <w:p w:rsidR="00D11B04" w:rsidRPr="00C023B0" w:rsidRDefault="00A266E2" w:rsidP="00F725A4">
            <w:pPr>
              <w:tabs>
                <w:tab w:val="left" w:pos="2268"/>
                <w:tab w:val="left" w:pos="2410"/>
                <w:tab w:val="right" w:pos="8505"/>
              </w:tabs>
              <w:spacing w:line="276" w:lineRule="auto"/>
              <w:jc w:val="both"/>
              <w:rPr>
                <w:rFonts w:ascii="Arial" w:eastAsia="Times New Roman" w:hAnsi="Arial" w:cs="Arial"/>
                <w:sz w:val="24"/>
                <w:szCs w:val="24"/>
                <w:lang w:eastAsia="es-ES"/>
              </w:rPr>
            </w:pPr>
            <w:r>
              <w:rPr>
                <w:rFonts w:ascii="Arial" w:eastAsia="Times New Roman" w:hAnsi="Arial" w:cs="Arial"/>
                <w:sz w:val="24"/>
                <w:szCs w:val="24"/>
                <w:lang w:eastAsia="es-ES"/>
              </w:rPr>
              <w:t>6</w:t>
            </w:r>
          </w:p>
        </w:tc>
      </w:tr>
      <w:tr w:rsidR="00D11B04" w:rsidRPr="00C023B0" w:rsidTr="00C91A1D">
        <w:tc>
          <w:tcPr>
            <w:tcW w:w="2954"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MUSICA </w:t>
            </w:r>
          </w:p>
        </w:tc>
        <w:tc>
          <w:tcPr>
            <w:tcW w:w="2953" w:type="dxa"/>
          </w:tcPr>
          <w:p w:rsidR="00D11B04" w:rsidRPr="00C023B0" w:rsidRDefault="00A266E2" w:rsidP="00F725A4">
            <w:pPr>
              <w:tabs>
                <w:tab w:val="left" w:pos="2268"/>
                <w:tab w:val="left" w:pos="2410"/>
                <w:tab w:val="right" w:pos="8505"/>
              </w:tabs>
              <w:spacing w:line="276" w:lineRule="auto"/>
              <w:jc w:val="both"/>
              <w:rPr>
                <w:rFonts w:ascii="Arial" w:eastAsia="Times New Roman" w:hAnsi="Arial" w:cs="Arial"/>
                <w:sz w:val="24"/>
                <w:szCs w:val="24"/>
                <w:lang w:eastAsia="es-ES"/>
              </w:rPr>
            </w:pPr>
            <w:r>
              <w:rPr>
                <w:rFonts w:ascii="Arial" w:eastAsia="Times New Roman" w:hAnsi="Arial" w:cs="Arial"/>
                <w:sz w:val="24"/>
                <w:szCs w:val="24"/>
                <w:lang w:eastAsia="es-ES"/>
              </w:rPr>
              <w:t>6</w:t>
            </w:r>
          </w:p>
        </w:tc>
        <w:tc>
          <w:tcPr>
            <w:tcW w:w="2876" w:type="dxa"/>
          </w:tcPr>
          <w:p w:rsidR="00D11B04" w:rsidRPr="00C023B0" w:rsidRDefault="00A266E2" w:rsidP="00F725A4">
            <w:pPr>
              <w:tabs>
                <w:tab w:val="left" w:pos="2268"/>
                <w:tab w:val="left" w:pos="2410"/>
                <w:tab w:val="right" w:pos="8505"/>
              </w:tabs>
              <w:spacing w:line="276" w:lineRule="auto"/>
              <w:jc w:val="both"/>
              <w:rPr>
                <w:rFonts w:ascii="Arial" w:eastAsia="Times New Roman" w:hAnsi="Arial" w:cs="Arial"/>
                <w:sz w:val="24"/>
                <w:szCs w:val="24"/>
                <w:lang w:eastAsia="es-ES"/>
              </w:rPr>
            </w:pPr>
            <w:r>
              <w:rPr>
                <w:rFonts w:ascii="Arial" w:eastAsia="Times New Roman" w:hAnsi="Arial" w:cs="Arial"/>
                <w:sz w:val="24"/>
                <w:szCs w:val="24"/>
                <w:lang w:eastAsia="es-ES"/>
              </w:rPr>
              <w:t>6</w:t>
            </w:r>
          </w:p>
        </w:tc>
      </w:tr>
      <w:tr w:rsidR="00D11B04" w:rsidRPr="00C023B0" w:rsidTr="00C91A1D">
        <w:tc>
          <w:tcPr>
            <w:tcW w:w="2954"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b/>
                <w:sz w:val="24"/>
                <w:szCs w:val="24"/>
                <w:lang w:eastAsia="es-ES"/>
              </w:rPr>
            </w:pPr>
            <w:r w:rsidRPr="00C023B0">
              <w:rPr>
                <w:rFonts w:ascii="Arial" w:eastAsia="Times New Roman" w:hAnsi="Arial" w:cs="Arial"/>
                <w:b/>
                <w:sz w:val="24"/>
                <w:szCs w:val="24"/>
                <w:lang w:eastAsia="es-ES"/>
              </w:rPr>
              <w:t xml:space="preserve">TOTAL </w:t>
            </w:r>
          </w:p>
        </w:tc>
        <w:tc>
          <w:tcPr>
            <w:tcW w:w="2953" w:type="dxa"/>
          </w:tcPr>
          <w:p w:rsidR="00D11B04" w:rsidRPr="00C023B0" w:rsidRDefault="00A266E2" w:rsidP="00F725A4">
            <w:pPr>
              <w:tabs>
                <w:tab w:val="left" w:pos="2268"/>
                <w:tab w:val="left" w:pos="2410"/>
                <w:tab w:val="right" w:pos="8505"/>
              </w:tabs>
              <w:spacing w:line="276" w:lineRule="auto"/>
              <w:jc w:val="both"/>
              <w:rPr>
                <w:rFonts w:ascii="Arial" w:eastAsia="Times New Roman" w:hAnsi="Arial" w:cs="Arial"/>
                <w:b/>
                <w:sz w:val="24"/>
                <w:szCs w:val="24"/>
                <w:lang w:eastAsia="es-ES"/>
              </w:rPr>
            </w:pPr>
            <w:r>
              <w:rPr>
                <w:rFonts w:ascii="Arial" w:eastAsia="Times New Roman" w:hAnsi="Arial" w:cs="Arial"/>
                <w:b/>
                <w:sz w:val="24"/>
                <w:szCs w:val="24"/>
                <w:lang w:eastAsia="es-ES"/>
              </w:rPr>
              <w:t>12</w:t>
            </w:r>
          </w:p>
        </w:tc>
        <w:tc>
          <w:tcPr>
            <w:tcW w:w="2876" w:type="dxa"/>
          </w:tcPr>
          <w:p w:rsidR="00D11B04" w:rsidRPr="00C023B0" w:rsidRDefault="00A266E2" w:rsidP="00F725A4">
            <w:pPr>
              <w:tabs>
                <w:tab w:val="left" w:pos="2268"/>
                <w:tab w:val="left" w:pos="2410"/>
                <w:tab w:val="right" w:pos="8505"/>
              </w:tabs>
              <w:spacing w:line="276" w:lineRule="auto"/>
              <w:jc w:val="both"/>
              <w:rPr>
                <w:rFonts w:ascii="Arial" w:eastAsia="Times New Roman" w:hAnsi="Arial" w:cs="Arial"/>
                <w:b/>
                <w:sz w:val="24"/>
                <w:szCs w:val="24"/>
                <w:lang w:eastAsia="es-ES"/>
              </w:rPr>
            </w:pPr>
            <w:r>
              <w:rPr>
                <w:rFonts w:ascii="Arial" w:eastAsia="Times New Roman" w:hAnsi="Arial" w:cs="Arial"/>
                <w:b/>
                <w:sz w:val="24"/>
                <w:szCs w:val="24"/>
                <w:lang w:eastAsia="es-ES"/>
              </w:rPr>
              <w:t>12</w:t>
            </w:r>
          </w:p>
        </w:tc>
      </w:tr>
    </w:tbl>
    <w:p w:rsidR="00D11B04" w:rsidRPr="00C023B0" w:rsidRDefault="00D11B04" w:rsidP="00F725A4">
      <w:pPr>
        <w:tabs>
          <w:tab w:val="left" w:pos="2268"/>
          <w:tab w:val="left" w:pos="2410"/>
          <w:tab w:val="right" w:pos="8505"/>
        </w:tabs>
        <w:spacing w:after="0" w:line="276" w:lineRule="auto"/>
        <w:jc w:val="both"/>
        <w:rPr>
          <w:rFonts w:ascii="Arial" w:eastAsia="Times New Roman" w:hAnsi="Arial" w:cs="Arial"/>
          <w:sz w:val="24"/>
          <w:szCs w:val="24"/>
          <w:lang w:val="es-ES" w:eastAsia="es-ES"/>
        </w:rPr>
      </w:pPr>
    </w:p>
    <w:tbl>
      <w:tblPr>
        <w:tblStyle w:val="Tablaconcuadrcula"/>
        <w:tblW w:w="0" w:type="auto"/>
        <w:tblInd w:w="426" w:type="dxa"/>
        <w:tblLook w:val="04A0" w:firstRow="1" w:lastRow="0" w:firstColumn="1" w:lastColumn="0" w:noHBand="0" w:noVBand="1"/>
      </w:tblPr>
      <w:tblGrid>
        <w:gridCol w:w="2954"/>
        <w:gridCol w:w="2953"/>
        <w:gridCol w:w="2876"/>
      </w:tblGrid>
      <w:tr w:rsidR="00D11B04" w:rsidRPr="00BE0B53" w:rsidTr="00C91A1D">
        <w:tc>
          <w:tcPr>
            <w:tcW w:w="8783" w:type="dxa"/>
            <w:gridSpan w:val="3"/>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b/>
                <w:sz w:val="24"/>
                <w:szCs w:val="24"/>
                <w:lang w:eastAsia="es-ES"/>
              </w:rPr>
            </w:pPr>
            <w:r w:rsidRPr="00C023B0">
              <w:rPr>
                <w:rFonts w:ascii="Arial" w:eastAsia="Times New Roman" w:hAnsi="Arial" w:cs="Arial"/>
                <w:b/>
                <w:sz w:val="24"/>
                <w:szCs w:val="24"/>
                <w:lang w:eastAsia="es-ES"/>
              </w:rPr>
              <w:t>TALLERES DEPENDIENTES DE CONTEXTO DE ENCIERRO</w:t>
            </w:r>
          </w:p>
        </w:tc>
      </w:tr>
      <w:tr w:rsidR="00D11B04" w:rsidRPr="00C023B0" w:rsidTr="00C91A1D">
        <w:tc>
          <w:tcPr>
            <w:tcW w:w="2954"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TALLER </w:t>
            </w:r>
          </w:p>
        </w:tc>
        <w:tc>
          <w:tcPr>
            <w:tcW w:w="2953"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MATRICULA DE INSC.</w:t>
            </w:r>
          </w:p>
        </w:tc>
        <w:tc>
          <w:tcPr>
            <w:tcW w:w="2876"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ACT. CURSANDO</w:t>
            </w:r>
          </w:p>
        </w:tc>
      </w:tr>
      <w:tr w:rsidR="00D11B04" w:rsidRPr="00C023B0" w:rsidTr="00C91A1D">
        <w:tc>
          <w:tcPr>
            <w:tcW w:w="2954"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LECTURA </w:t>
            </w:r>
          </w:p>
        </w:tc>
        <w:tc>
          <w:tcPr>
            <w:tcW w:w="2953"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11</w:t>
            </w:r>
          </w:p>
        </w:tc>
        <w:tc>
          <w:tcPr>
            <w:tcW w:w="2876"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11</w:t>
            </w:r>
          </w:p>
        </w:tc>
      </w:tr>
      <w:tr w:rsidR="00D11B04" w:rsidRPr="00C023B0" w:rsidTr="00C91A1D">
        <w:tc>
          <w:tcPr>
            <w:tcW w:w="2954"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CLASES DE APOYO</w:t>
            </w:r>
          </w:p>
        </w:tc>
        <w:tc>
          <w:tcPr>
            <w:tcW w:w="2953"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16</w:t>
            </w:r>
          </w:p>
        </w:tc>
        <w:tc>
          <w:tcPr>
            <w:tcW w:w="2876"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16</w:t>
            </w:r>
          </w:p>
        </w:tc>
      </w:tr>
      <w:tr w:rsidR="00D11B04" w:rsidRPr="00C023B0" w:rsidTr="00C91A1D">
        <w:tc>
          <w:tcPr>
            <w:tcW w:w="2954"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ARTE</w:t>
            </w:r>
          </w:p>
        </w:tc>
        <w:tc>
          <w:tcPr>
            <w:tcW w:w="2953"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6</w:t>
            </w:r>
          </w:p>
        </w:tc>
        <w:tc>
          <w:tcPr>
            <w:tcW w:w="2876"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6</w:t>
            </w:r>
          </w:p>
        </w:tc>
      </w:tr>
      <w:tr w:rsidR="00D11B04" w:rsidRPr="00C023B0" w:rsidTr="00C91A1D">
        <w:tc>
          <w:tcPr>
            <w:tcW w:w="2954"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b/>
                <w:sz w:val="24"/>
                <w:szCs w:val="24"/>
                <w:lang w:eastAsia="es-ES"/>
              </w:rPr>
            </w:pPr>
            <w:r w:rsidRPr="00C023B0">
              <w:rPr>
                <w:rFonts w:ascii="Arial" w:eastAsia="Times New Roman" w:hAnsi="Arial" w:cs="Arial"/>
                <w:b/>
                <w:sz w:val="24"/>
                <w:szCs w:val="24"/>
                <w:lang w:eastAsia="es-ES"/>
              </w:rPr>
              <w:t xml:space="preserve">TOTAL </w:t>
            </w:r>
          </w:p>
        </w:tc>
        <w:tc>
          <w:tcPr>
            <w:tcW w:w="2953" w:type="dxa"/>
          </w:tcPr>
          <w:p w:rsidR="00D11B04" w:rsidRPr="00C023B0" w:rsidRDefault="00A266E2" w:rsidP="00F725A4">
            <w:pPr>
              <w:tabs>
                <w:tab w:val="left" w:pos="2268"/>
                <w:tab w:val="left" w:pos="2410"/>
                <w:tab w:val="right" w:pos="8505"/>
              </w:tabs>
              <w:spacing w:line="276" w:lineRule="auto"/>
              <w:jc w:val="both"/>
              <w:rPr>
                <w:rFonts w:ascii="Arial" w:eastAsia="Times New Roman" w:hAnsi="Arial" w:cs="Arial"/>
                <w:b/>
                <w:sz w:val="24"/>
                <w:szCs w:val="24"/>
                <w:lang w:eastAsia="es-ES"/>
              </w:rPr>
            </w:pPr>
            <w:r>
              <w:rPr>
                <w:rFonts w:ascii="Arial" w:eastAsia="Times New Roman" w:hAnsi="Arial" w:cs="Arial"/>
                <w:b/>
                <w:sz w:val="24"/>
                <w:szCs w:val="24"/>
                <w:lang w:eastAsia="es-ES"/>
              </w:rPr>
              <w:t>33</w:t>
            </w:r>
          </w:p>
        </w:tc>
        <w:tc>
          <w:tcPr>
            <w:tcW w:w="2876" w:type="dxa"/>
          </w:tcPr>
          <w:p w:rsidR="00D11B04" w:rsidRPr="00C023B0" w:rsidRDefault="00A266E2" w:rsidP="00F725A4">
            <w:pPr>
              <w:tabs>
                <w:tab w:val="left" w:pos="2268"/>
                <w:tab w:val="left" w:pos="2410"/>
                <w:tab w:val="right" w:pos="8505"/>
              </w:tabs>
              <w:spacing w:line="276" w:lineRule="auto"/>
              <w:jc w:val="both"/>
              <w:rPr>
                <w:rFonts w:ascii="Arial" w:eastAsia="Times New Roman" w:hAnsi="Arial" w:cs="Arial"/>
                <w:b/>
                <w:sz w:val="24"/>
                <w:szCs w:val="24"/>
                <w:lang w:eastAsia="es-ES"/>
              </w:rPr>
            </w:pPr>
            <w:r>
              <w:rPr>
                <w:rFonts w:ascii="Arial" w:eastAsia="Times New Roman" w:hAnsi="Arial" w:cs="Arial"/>
                <w:b/>
                <w:sz w:val="24"/>
                <w:szCs w:val="24"/>
                <w:lang w:eastAsia="es-ES"/>
              </w:rPr>
              <w:t>33</w:t>
            </w:r>
          </w:p>
        </w:tc>
      </w:tr>
    </w:tbl>
    <w:p w:rsidR="00D11B04" w:rsidRPr="00C023B0" w:rsidRDefault="00D11B04" w:rsidP="00F725A4">
      <w:pPr>
        <w:tabs>
          <w:tab w:val="left" w:pos="2268"/>
          <w:tab w:val="left" w:pos="2410"/>
          <w:tab w:val="left" w:pos="2835"/>
          <w:tab w:val="right" w:pos="8505"/>
        </w:tabs>
        <w:spacing w:after="0" w:line="276" w:lineRule="auto"/>
        <w:jc w:val="both"/>
        <w:rPr>
          <w:rFonts w:ascii="Arial" w:eastAsia="Times New Roman" w:hAnsi="Arial" w:cs="Arial"/>
          <w:sz w:val="24"/>
          <w:szCs w:val="24"/>
          <w:lang w:val="es-ES" w:eastAsia="es-ES"/>
        </w:rPr>
      </w:pPr>
      <w:r w:rsidRPr="00C023B0">
        <w:rPr>
          <w:rFonts w:ascii="Arial" w:eastAsia="Times New Roman" w:hAnsi="Arial" w:cs="Arial"/>
          <w:sz w:val="24"/>
          <w:szCs w:val="24"/>
          <w:lang w:val="es-ES" w:eastAsia="es-ES"/>
        </w:rPr>
        <w:t xml:space="preserve">                                </w:t>
      </w:r>
    </w:p>
    <w:tbl>
      <w:tblPr>
        <w:tblStyle w:val="Tablaconcuadrcula"/>
        <w:tblW w:w="8783" w:type="dxa"/>
        <w:tblInd w:w="426" w:type="dxa"/>
        <w:tblLayout w:type="fixed"/>
        <w:tblLook w:val="04A0" w:firstRow="1" w:lastRow="0" w:firstColumn="1" w:lastColumn="0" w:noHBand="0" w:noVBand="1"/>
      </w:tblPr>
      <w:tblGrid>
        <w:gridCol w:w="1667"/>
        <w:gridCol w:w="2835"/>
        <w:gridCol w:w="4281"/>
      </w:tblGrid>
      <w:tr w:rsidR="00D11B04" w:rsidRPr="00BE0B53" w:rsidTr="00C91A1D">
        <w:trPr>
          <w:trHeight w:val="955"/>
        </w:trPr>
        <w:tc>
          <w:tcPr>
            <w:tcW w:w="8783" w:type="dxa"/>
            <w:gridSpan w:val="3"/>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p>
          <w:p w:rsidR="00D11B04" w:rsidRPr="00C023B0" w:rsidRDefault="00D11B04" w:rsidP="00F725A4">
            <w:pPr>
              <w:tabs>
                <w:tab w:val="left" w:pos="2268"/>
                <w:tab w:val="left" w:pos="2410"/>
                <w:tab w:val="right" w:pos="8505"/>
              </w:tabs>
              <w:spacing w:line="276" w:lineRule="auto"/>
              <w:jc w:val="both"/>
              <w:rPr>
                <w:rFonts w:ascii="Arial" w:eastAsia="Times New Roman" w:hAnsi="Arial" w:cs="Arial"/>
                <w:b/>
                <w:sz w:val="24"/>
                <w:szCs w:val="24"/>
                <w:lang w:eastAsia="es-ES"/>
              </w:rPr>
            </w:pPr>
            <w:r w:rsidRPr="00C023B0">
              <w:rPr>
                <w:rFonts w:ascii="Arial" w:eastAsia="Times New Roman" w:hAnsi="Arial" w:cs="Arial"/>
                <w:b/>
                <w:sz w:val="24"/>
                <w:szCs w:val="24"/>
                <w:lang w:eastAsia="es-ES"/>
              </w:rPr>
              <w:t>BACHILLERATO PROVINCIAL ACELERADO N°1/NIVEL SECUNDARIO AÑO LECTIVO 2026.-</w:t>
            </w:r>
          </w:p>
        </w:tc>
      </w:tr>
      <w:tr w:rsidR="00D11B04" w:rsidRPr="00C023B0" w:rsidTr="00C91A1D">
        <w:tc>
          <w:tcPr>
            <w:tcW w:w="1667"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NIVEL EDUCATIVO</w:t>
            </w:r>
          </w:p>
        </w:tc>
        <w:tc>
          <w:tcPr>
            <w:tcW w:w="2835"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MATRICULA DE INSCRIPCION</w:t>
            </w:r>
          </w:p>
        </w:tc>
        <w:tc>
          <w:tcPr>
            <w:tcW w:w="4281"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ACTUALMENTE CURSANDO</w:t>
            </w:r>
          </w:p>
        </w:tc>
      </w:tr>
      <w:tr w:rsidR="00D11B04" w:rsidRPr="00C023B0" w:rsidTr="00C91A1D">
        <w:tc>
          <w:tcPr>
            <w:tcW w:w="1667"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1ER CICLO </w:t>
            </w:r>
          </w:p>
        </w:tc>
        <w:tc>
          <w:tcPr>
            <w:tcW w:w="2835" w:type="dxa"/>
          </w:tcPr>
          <w:p w:rsidR="00D11B04" w:rsidRPr="00C023B0" w:rsidRDefault="00895A70" w:rsidP="00F725A4">
            <w:pPr>
              <w:tabs>
                <w:tab w:val="left" w:pos="2268"/>
                <w:tab w:val="left" w:pos="2410"/>
                <w:tab w:val="right" w:pos="8505"/>
              </w:tabs>
              <w:spacing w:line="276" w:lineRule="auto"/>
              <w:jc w:val="both"/>
              <w:rPr>
                <w:rFonts w:ascii="Arial" w:eastAsia="Times New Roman" w:hAnsi="Arial" w:cs="Arial"/>
                <w:sz w:val="24"/>
                <w:szCs w:val="24"/>
                <w:lang w:eastAsia="es-ES"/>
              </w:rPr>
            </w:pPr>
            <w:r>
              <w:rPr>
                <w:rFonts w:ascii="Arial" w:eastAsia="Times New Roman" w:hAnsi="Arial" w:cs="Arial"/>
                <w:sz w:val="24"/>
                <w:szCs w:val="24"/>
                <w:lang w:eastAsia="es-ES"/>
              </w:rPr>
              <w:t>51</w:t>
            </w:r>
          </w:p>
        </w:tc>
        <w:tc>
          <w:tcPr>
            <w:tcW w:w="4281"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21</w:t>
            </w:r>
          </w:p>
        </w:tc>
      </w:tr>
      <w:tr w:rsidR="00D11B04" w:rsidRPr="00C023B0" w:rsidTr="00C91A1D">
        <w:tc>
          <w:tcPr>
            <w:tcW w:w="1667"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2DO CICLO</w:t>
            </w:r>
          </w:p>
        </w:tc>
        <w:tc>
          <w:tcPr>
            <w:tcW w:w="2835" w:type="dxa"/>
          </w:tcPr>
          <w:p w:rsidR="00D11B04" w:rsidRPr="00C023B0" w:rsidRDefault="00895A70" w:rsidP="00F725A4">
            <w:pPr>
              <w:tabs>
                <w:tab w:val="left" w:pos="2268"/>
                <w:tab w:val="left" w:pos="2410"/>
                <w:tab w:val="right" w:pos="8505"/>
              </w:tabs>
              <w:spacing w:line="276" w:lineRule="auto"/>
              <w:jc w:val="both"/>
              <w:rPr>
                <w:rFonts w:ascii="Arial" w:eastAsia="Times New Roman" w:hAnsi="Arial" w:cs="Arial"/>
                <w:sz w:val="24"/>
                <w:szCs w:val="24"/>
                <w:lang w:eastAsia="es-ES"/>
              </w:rPr>
            </w:pPr>
            <w:r>
              <w:rPr>
                <w:rFonts w:ascii="Arial" w:eastAsia="Times New Roman" w:hAnsi="Arial" w:cs="Arial"/>
                <w:sz w:val="24"/>
                <w:szCs w:val="24"/>
                <w:lang w:eastAsia="es-ES"/>
              </w:rPr>
              <w:t>7</w:t>
            </w:r>
          </w:p>
        </w:tc>
        <w:tc>
          <w:tcPr>
            <w:tcW w:w="4281" w:type="dxa"/>
          </w:tcPr>
          <w:p w:rsidR="00D11B04" w:rsidRPr="00C023B0" w:rsidRDefault="00895A70" w:rsidP="00F725A4">
            <w:pPr>
              <w:tabs>
                <w:tab w:val="left" w:pos="2268"/>
                <w:tab w:val="left" w:pos="2410"/>
                <w:tab w:val="right" w:pos="8505"/>
              </w:tabs>
              <w:spacing w:line="276" w:lineRule="auto"/>
              <w:jc w:val="both"/>
              <w:rPr>
                <w:rFonts w:ascii="Arial" w:eastAsia="Times New Roman" w:hAnsi="Arial" w:cs="Arial"/>
                <w:sz w:val="24"/>
                <w:szCs w:val="24"/>
                <w:lang w:eastAsia="es-ES"/>
              </w:rPr>
            </w:pPr>
            <w:r>
              <w:rPr>
                <w:rFonts w:ascii="Arial" w:eastAsia="Times New Roman" w:hAnsi="Arial" w:cs="Arial"/>
                <w:sz w:val="24"/>
                <w:szCs w:val="24"/>
                <w:lang w:eastAsia="es-ES"/>
              </w:rPr>
              <w:t>7</w:t>
            </w:r>
          </w:p>
        </w:tc>
      </w:tr>
      <w:tr w:rsidR="00D11B04" w:rsidRPr="00C023B0" w:rsidTr="00C91A1D">
        <w:tc>
          <w:tcPr>
            <w:tcW w:w="1667"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3ER CICLO </w:t>
            </w:r>
          </w:p>
        </w:tc>
        <w:tc>
          <w:tcPr>
            <w:tcW w:w="2835" w:type="dxa"/>
          </w:tcPr>
          <w:p w:rsidR="00D11B04" w:rsidRPr="00C023B0" w:rsidRDefault="00895A70" w:rsidP="00F725A4">
            <w:pPr>
              <w:tabs>
                <w:tab w:val="left" w:pos="2268"/>
                <w:tab w:val="left" w:pos="2410"/>
                <w:tab w:val="right" w:pos="8505"/>
              </w:tabs>
              <w:spacing w:line="276" w:lineRule="auto"/>
              <w:jc w:val="both"/>
              <w:rPr>
                <w:rFonts w:ascii="Arial" w:eastAsia="Times New Roman" w:hAnsi="Arial" w:cs="Arial"/>
                <w:sz w:val="24"/>
                <w:szCs w:val="24"/>
                <w:lang w:eastAsia="es-ES"/>
              </w:rPr>
            </w:pPr>
            <w:r>
              <w:rPr>
                <w:rFonts w:ascii="Arial" w:eastAsia="Times New Roman" w:hAnsi="Arial" w:cs="Arial"/>
                <w:sz w:val="24"/>
                <w:szCs w:val="24"/>
                <w:lang w:eastAsia="es-ES"/>
              </w:rPr>
              <w:t>8</w:t>
            </w:r>
          </w:p>
        </w:tc>
        <w:tc>
          <w:tcPr>
            <w:tcW w:w="4281" w:type="dxa"/>
          </w:tcPr>
          <w:p w:rsidR="00D11B04" w:rsidRPr="00C023B0" w:rsidRDefault="00895A70" w:rsidP="00F725A4">
            <w:pPr>
              <w:tabs>
                <w:tab w:val="left" w:pos="2268"/>
                <w:tab w:val="left" w:pos="2410"/>
                <w:tab w:val="right" w:pos="8505"/>
              </w:tabs>
              <w:spacing w:line="276" w:lineRule="auto"/>
              <w:jc w:val="both"/>
              <w:rPr>
                <w:rFonts w:ascii="Arial" w:eastAsia="Times New Roman" w:hAnsi="Arial" w:cs="Arial"/>
                <w:sz w:val="24"/>
                <w:szCs w:val="24"/>
                <w:lang w:eastAsia="es-ES"/>
              </w:rPr>
            </w:pPr>
            <w:r>
              <w:rPr>
                <w:rFonts w:ascii="Arial" w:eastAsia="Times New Roman" w:hAnsi="Arial" w:cs="Arial"/>
                <w:sz w:val="24"/>
                <w:szCs w:val="24"/>
                <w:lang w:eastAsia="es-ES"/>
              </w:rPr>
              <w:t>8</w:t>
            </w:r>
          </w:p>
        </w:tc>
      </w:tr>
      <w:tr w:rsidR="00D11B04" w:rsidRPr="00C023B0" w:rsidTr="00C91A1D">
        <w:tc>
          <w:tcPr>
            <w:tcW w:w="1667"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b/>
                <w:sz w:val="24"/>
                <w:szCs w:val="24"/>
                <w:lang w:eastAsia="es-ES"/>
              </w:rPr>
            </w:pPr>
            <w:r w:rsidRPr="00C023B0">
              <w:rPr>
                <w:rFonts w:ascii="Arial" w:eastAsia="Times New Roman" w:hAnsi="Arial" w:cs="Arial"/>
                <w:b/>
                <w:sz w:val="24"/>
                <w:szCs w:val="24"/>
                <w:lang w:eastAsia="es-ES"/>
              </w:rPr>
              <w:t xml:space="preserve">TOTAL </w:t>
            </w:r>
          </w:p>
        </w:tc>
        <w:tc>
          <w:tcPr>
            <w:tcW w:w="2835" w:type="dxa"/>
          </w:tcPr>
          <w:p w:rsidR="00D11B04" w:rsidRPr="00C023B0" w:rsidRDefault="00A266E2" w:rsidP="00F725A4">
            <w:pPr>
              <w:tabs>
                <w:tab w:val="left" w:pos="2268"/>
                <w:tab w:val="left" w:pos="2410"/>
                <w:tab w:val="right" w:pos="8505"/>
              </w:tabs>
              <w:spacing w:line="276" w:lineRule="auto"/>
              <w:jc w:val="both"/>
              <w:rPr>
                <w:rFonts w:ascii="Arial" w:eastAsia="Times New Roman" w:hAnsi="Arial" w:cs="Arial"/>
                <w:b/>
                <w:sz w:val="24"/>
                <w:szCs w:val="24"/>
                <w:lang w:eastAsia="es-ES"/>
              </w:rPr>
            </w:pPr>
            <w:r>
              <w:rPr>
                <w:rFonts w:ascii="Arial" w:eastAsia="Times New Roman" w:hAnsi="Arial" w:cs="Arial"/>
                <w:b/>
                <w:sz w:val="24"/>
                <w:szCs w:val="24"/>
                <w:lang w:eastAsia="es-ES"/>
              </w:rPr>
              <w:t>66</w:t>
            </w:r>
          </w:p>
        </w:tc>
        <w:tc>
          <w:tcPr>
            <w:tcW w:w="4281" w:type="dxa"/>
          </w:tcPr>
          <w:p w:rsidR="00D11B04" w:rsidRPr="00C023B0" w:rsidRDefault="00A266E2" w:rsidP="00F725A4">
            <w:pPr>
              <w:tabs>
                <w:tab w:val="left" w:pos="2268"/>
                <w:tab w:val="left" w:pos="2410"/>
                <w:tab w:val="right" w:pos="8505"/>
              </w:tabs>
              <w:spacing w:line="276" w:lineRule="auto"/>
              <w:jc w:val="both"/>
              <w:rPr>
                <w:rFonts w:ascii="Arial" w:eastAsia="Times New Roman" w:hAnsi="Arial" w:cs="Arial"/>
                <w:b/>
                <w:sz w:val="24"/>
                <w:szCs w:val="24"/>
                <w:lang w:eastAsia="es-ES"/>
              </w:rPr>
            </w:pPr>
            <w:r>
              <w:rPr>
                <w:rFonts w:ascii="Arial" w:eastAsia="Times New Roman" w:hAnsi="Arial" w:cs="Arial"/>
                <w:b/>
                <w:sz w:val="24"/>
                <w:szCs w:val="24"/>
                <w:lang w:eastAsia="es-ES"/>
              </w:rPr>
              <w:t>36</w:t>
            </w:r>
          </w:p>
        </w:tc>
      </w:tr>
    </w:tbl>
    <w:p w:rsidR="00D11B04" w:rsidRDefault="00D11B04" w:rsidP="00F725A4">
      <w:pPr>
        <w:tabs>
          <w:tab w:val="left" w:pos="2268"/>
          <w:tab w:val="left" w:pos="2410"/>
          <w:tab w:val="left" w:pos="2835"/>
          <w:tab w:val="right" w:pos="8505"/>
        </w:tabs>
        <w:spacing w:after="0" w:line="276" w:lineRule="auto"/>
        <w:jc w:val="both"/>
        <w:rPr>
          <w:rFonts w:ascii="Arial" w:eastAsia="Times New Roman" w:hAnsi="Arial" w:cs="Arial"/>
          <w:b/>
          <w:sz w:val="24"/>
          <w:szCs w:val="24"/>
          <w:lang w:val="es-ES" w:eastAsia="es-ES"/>
        </w:rPr>
      </w:pPr>
    </w:p>
    <w:p w:rsidR="00F725A4" w:rsidRDefault="00F725A4" w:rsidP="00F725A4">
      <w:pPr>
        <w:tabs>
          <w:tab w:val="left" w:pos="2268"/>
          <w:tab w:val="left" w:pos="2410"/>
          <w:tab w:val="left" w:pos="2835"/>
          <w:tab w:val="right" w:pos="8505"/>
        </w:tabs>
        <w:spacing w:after="0" w:line="276" w:lineRule="auto"/>
        <w:jc w:val="both"/>
        <w:rPr>
          <w:rFonts w:ascii="Arial" w:eastAsia="Times New Roman" w:hAnsi="Arial" w:cs="Arial"/>
          <w:b/>
          <w:sz w:val="24"/>
          <w:szCs w:val="24"/>
          <w:lang w:val="es-ES" w:eastAsia="es-ES"/>
        </w:rPr>
      </w:pPr>
    </w:p>
    <w:p w:rsidR="00F725A4" w:rsidRDefault="00F725A4" w:rsidP="00F725A4">
      <w:pPr>
        <w:tabs>
          <w:tab w:val="left" w:pos="2268"/>
          <w:tab w:val="left" w:pos="2410"/>
          <w:tab w:val="left" w:pos="2835"/>
          <w:tab w:val="right" w:pos="8505"/>
        </w:tabs>
        <w:spacing w:after="0" w:line="276" w:lineRule="auto"/>
        <w:jc w:val="both"/>
        <w:rPr>
          <w:rFonts w:ascii="Arial" w:eastAsia="Times New Roman" w:hAnsi="Arial" w:cs="Arial"/>
          <w:b/>
          <w:sz w:val="24"/>
          <w:szCs w:val="24"/>
          <w:lang w:val="es-ES" w:eastAsia="es-ES"/>
        </w:rPr>
      </w:pPr>
    </w:p>
    <w:p w:rsidR="00F725A4" w:rsidRPr="00C023B0" w:rsidRDefault="00F725A4" w:rsidP="00F725A4">
      <w:pPr>
        <w:tabs>
          <w:tab w:val="left" w:pos="2268"/>
          <w:tab w:val="left" w:pos="2410"/>
          <w:tab w:val="left" w:pos="2835"/>
          <w:tab w:val="right" w:pos="8505"/>
        </w:tabs>
        <w:spacing w:after="0" w:line="276" w:lineRule="auto"/>
        <w:jc w:val="both"/>
        <w:rPr>
          <w:rFonts w:ascii="Arial" w:eastAsia="Times New Roman" w:hAnsi="Arial" w:cs="Arial"/>
          <w:b/>
          <w:sz w:val="24"/>
          <w:szCs w:val="24"/>
          <w:lang w:val="es-ES" w:eastAsia="es-ES"/>
        </w:rPr>
      </w:pPr>
    </w:p>
    <w:p w:rsidR="00D11B04" w:rsidRPr="00C023B0" w:rsidRDefault="00D11B04" w:rsidP="00F725A4">
      <w:pPr>
        <w:tabs>
          <w:tab w:val="left" w:pos="2268"/>
          <w:tab w:val="left" w:pos="2410"/>
          <w:tab w:val="left" w:pos="2835"/>
          <w:tab w:val="right" w:pos="8505"/>
        </w:tabs>
        <w:spacing w:after="0" w:line="276" w:lineRule="auto"/>
        <w:jc w:val="both"/>
        <w:rPr>
          <w:rFonts w:ascii="Arial" w:eastAsia="Times New Roman" w:hAnsi="Arial" w:cs="Arial"/>
          <w:sz w:val="24"/>
          <w:szCs w:val="24"/>
          <w:lang w:val="es-ES" w:eastAsia="es-ES"/>
        </w:rPr>
      </w:pPr>
    </w:p>
    <w:p w:rsidR="00D11B04" w:rsidRDefault="00D11B04" w:rsidP="00F725A4">
      <w:pPr>
        <w:numPr>
          <w:ilvl w:val="0"/>
          <w:numId w:val="1"/>
        </w:numPr>
        <w:tabs>
          <w:tab w:val="left" w:pos="2268"/>
          <w:tab w:val="left" w:pos="2410"/>
          <w:tab w:val="left" w:pos="2835"/>
          <w:tab w:val="right" w:pos="8505"/>
        </w:tabs>
        <w:spacing w:after="200" w:line="276" w:lineRule="auto"/>
        <w:contextualSpacing/>
        <w:jc w:val="both"/>
        <w:rPr>
          <w:rFonts w:ascii="Arial" w:hAnsi="Arial" w:cs="Arial"/>
          <w:b/>
          <w:sz w:val="24"/>
          <w:szCs w:val="24"/>
          <w:u w:val="single"/>
          <w:lang w:val="es-AR"/>
        </w:rPr>
      </w:pPr>
      <w:r w:rsidRPr="00C023B0">
        <w:rPr>
          <w:rFonts w:ascii="Arial" w:hAnsi="Arial" w:cs="Arial"/>
          <w:b/>
          <w:sz w:val="24"/>
          <w:szCs w:val="24"/>
          <w:u w:val="single"/>
          <w:lang w:val="es-AR"/>
        </w:rPr>
        <w:lastRenderedPageBreak/>
        <w:t>EDUCACION NO FORMAL</w:t>
      </w:r>
    </w:p>
    <w:p w:rsidR="007C0C73" w:rsidRPr="00C023B0" w:rsidRDefault="007C0C73" w:rsidP="007C0C73">
      <w:pPr>
        <w:tabs>
          <w:tab w:val="left" w:pos="2268"/>
          <w:tab w:val="left" w:pos="2410"/>
          <w:tab w:val="left" w:pos="2835"/>
          <w:tab w:val="right" w:pos="8505"/>
        </w:tabs>
        <w:spacing w:after="200" w:line="276" w:lineRule="auto"/>
        <w:ind w:left="786"/>
        <w:contextualSpacing/>
        <w:jc w:val="both"/>
        <w:rPr>
          <w:rFonts w:ascii="Arial" w:hAnsi="Arial" w:cs="Arial"/>
          <w:b/>
          <w:sz w:val="24"/>
          <w:szCs w:val="24"/>
          <w:u w:val="single"/>
          <w:lang w:val="es-AR"/>
        </w:rPr>
      </w:pPr>
    </w:p>
    <w:tbl>
      <w:tblPr>
        <w:tblStyle w:val="Tablaconcuadrcula"/>
        <w:tblW w:w="9038" w:type="dxa"/>
        <w:tblInd w:w="426" w:type="dxa"/>
        <w:tblLayout w:type="fixed"/>
        <w:tblLook w:val="04A0" w:firstRow="1" w:lastRow="0" w:firstColumn="1" w:lastColumn="0" w:noHBand="0" w:noVBand="1"/>
      </w:tblPr>
      <w:tblGrid>
        <w:gridCol w:w="2263"/>
        <w:gridCol w:w="2239"/>
        <w:gridCol w:w="4536"/>
      </w:tblGrid>
      <w:tr w:rsidR="00D11B04" w:rsidRPr="00C023B0" w:rsidTr="00D47758">
        <w:trPr>
          <w:trHeight w:val="955"/>
        </w:trPr>
        <w:tc>
          <w:tcPr>
            <w:tcW w:w="9038" w:type="dxa"/>
            <w:gridSpan w:val="3"/>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b/>
                <w:sz w:val="24"/>
                <w:szCs w:val="24"/>
                <w:lang w:eastAsia="es-ES"/>
              </w:rPr>
            </w:pPr>
          </w:p>
          <w:p w:rsidR="00D11B04" w:rsidRPr="00C023B0" w:rsidRDefault="00D11B04" w:rsidP="00F725A4">
            <w:pPr>
              <w:tabs>
                <w:tab w:val="left" w:pos="2268"/>
                <w:tab w:val="left" w:pos="2410"/>
                <w:tab w:val="right" w:pos="8505"/>
              </w:tabs>
              <w:spacing w:line="276" w:lineRule="auto"/>
              <w:jc w:val="both"/>
              <w:rPr>
                <w:rFonts w:ascii="Arial" w:eastAsia="Times New Roman" w:hAnsi="Arial" w:cs="Arial"/>
                <w:b/>
                <w:sz w:val="24"/>
                <w:szCs w:val="24"/>
                <w:lang w:eastAsia="es-ES"/>
              </w:rPr>
            </w:pPr>
            <w:r w:rsidRPr="00C023B0">
              <w:rPr>
                <w:rFonts w:ascii="Arial" w:eastAsia="Times New Roman" w:hAnsi="Arial" w:cs="Arial"/>
                <w:b/>
                <w:sz w:val="24"/>
                <w:szCs w:val="24"/>
                <w:lang w:eastAsia="es-ES"/>
              </w:rPr>
              <w:t>CENTRO DE FORMACION PROFESIONAL N°2/TALLERES</w:t>
            </w:r>
          </w:p>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b/>
                <w:sz w:val="24"/>
                <w:szCs w:val="24"/>
                <w:lang w:eastAsia="es-ES"/>
              </w:rPr>
              <w:t>AÑO LECTIVO 2026.-</w:t>
            </w:r>
          </w:p>
        </w:tc>
      </w:tr>
      <w:tr w:rsidR="00D11B04" w:rsidRPr="00C023B0" w:rsidTr="00D47758">
        <w:tc>
          <w:tcPr>
            <w:tcW w:w="2263"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OFERTA EDUCATIVA</w:t>
            </w:r>
          </w:p>
        </w:tc>
        <w:tc>
          <w:tcPr>
            <w:tcW w:w="2239"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MATRICULA DE INSCRIPCION</w:t>
            </w:r>
          </w:p>
        </w:tc>
        <w:tc>
          <w:tcPr>
            <w:tcW w:w="4536"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ACTUALMENTE CURSANDO</w:t>
            </w:r>
          </w:p>
        </w:tc>
      </w:tr>
      <w:tr w:rsidR="00D11B04" w:rsidRPr="00C023B0" w:rsidTr="00D47758">
        <w:tc>
          <w:tcPr>
            <w:tcW w:w="2263"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CERAMICA</w:t>
            </w:r>
          </w:p>
        </w:tc>
        <w:tc>
          <w:tcPr>
            <w:tcW w:w="2239"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15</w:t>
            </w:r>
          </w:p>
        </w:tc>
        <w:tc>
          <w:tcPr>
            <w:tcW w:w="4536"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15</w:t>
            </w:r>
          </w:p>
        </w:tc>
      </w:tr>
      <w:tr w:rsidR="00D11B04" w:rsidRPr="00C023B0" w:rsidTr="00D47758">
        <w:tc>
          <w:tcPr>
            <w:tcW w:w="2263"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ARTE</w:t>
            </w:r>
          </w:p>
        </w:tc>
        <w:tc>
          <w:tcPr>
            <w:tcW w:w="2239"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17</w:t>
            </w:r>
          </w:p>
        </w:tc>
        <w:tc>
          <w:tcPr>
            <w:tcW w:w="4536"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17</w:t>
            </w:r>
          </w:p>
        </w:tc>
      </w:tr>
      <w:tr w:rsidR="00D11B04" w:rsidRPr="00C023B0" w:rsidTr="00D47758">
        <w:tc>
          <w:tcPr>
            <w:tcW w:w="2263"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CARPINTERIA</w:t>
            </w:r>
          </w:p>
        </w:tc>
        <w:tc>
          <w:tcPr>
            <w:tcW w:w="2239"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23</w:t>
            </w:r>
          </w:p>
        </w:tc>
        <w:tc>
          <w:tcPr>
            <w:tcW w:w="4536"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23</w:t>
            </w:r>
          </w:p>
        </w:tc>
      </w:tr>
      <w:tr w:rsidR="00D11B04" w:rsidRPr="00C023B0" w:rsidTr="00D47758">
        <w:tc>
          <w:tcPr>
            <w:tcW w:w="2263"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LUTHERIA DE VIENTO</w:t>
            </w:r>
          </w:p>
        </w:tc>
        <w:tc>
          <w:tcPr>
            <w:tcW w:w="2239"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12</w:t>
            </w:r>
          </w:p>
        </w:tc>
        <w:tc>
          <w:tcPr>
            <w:tcW w:w="4536"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12</w:t>
            </w:r>
          </w:p>
        </w:tc>
      </w:tr>
      <w:tr w:rsidR="00D11B04" w:rsidRPr="00C023B0" w:rsidTr="00D47758">
        <w:tc>
          <w:tcPr>
            <w:tcW w:w="2263"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PIEL Y CUERO</w:t>
            </w:r>
          </w:p>
        </w:tc>
        <w:tc>
          <w:tcPr>
            <w:tcW w:w="2239"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18</w:t>
            </w:r>
          </w:p>
        </w:tc>
        <w:tc>
          <w:tcPr>
            <w:tcW w:w="4536"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18</w:t>
            </w:r>
          </w:p>
        </w:tc>
      </w:tr>
      <w:tr w:rsidR="00D11B04" w:rsidRPr="00C023B0" w:rsidTr="00D47758">
        <w:tc>
          <w:tcPr>
            <w:tcW w:w="2263"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HERRERIA</w:t>
            </w:r>
          </w:p>
        </w:tc>
        <w:tc>
          <w:tcPr>
            <w:tcW w:w="2239"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895A70">
              <w:rPr>
                <w:rFonts w:ascii="Arial" w:eastAsia="Times New Roman" w:hAnsi="Arial" w:cs="Arial"/>
                <w:sz w:val="24"/>
                <w:szCs w:val="24"/>
                <w:lang w:eastAsia="es-ES"/>
              </w:rPr>
              <w:t>23</w:t>
            </w:r>
          </w:p>
        </w:tc>
        <w:tc>
          <w:tcPr>
            <w:tcW w:w="4536"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895A70">
              <w:rPr>
                <w:rFonts w:ascii="Arial" w:eastAsia="Times New Roman" w:hAnsi="Arial" w:cs="Arial"/>
                <w:sz w:val="24"/>
                <w:szCs w:val="24"/>
                <w:lang w:eastAsia="es-ES"/>
              </w:rPr>
              <w:t>23</w:t>
            </w:r>
          </w:p>
        </w:tc>
      </w:tr>
      <w:tr w:rsidR="00D11B04" w:rsidRPr="00C023B0" w:rsidTr="00D47758">
        <w:tc>
          <w:tcPr>
            <w:tcW w:w="2263"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OPERADOR DE INFORMATICA</w:t>
            </w:r>
          </w:p>
        </w:tc>
        <w:tc>
          <w:tcPr>
            <w:tcW w:w="2239"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895A70">
              <w:rPr>
                <w:rFonts w:ascii="Arial" w:eastAsia="Times New Roman" w:hAnsi="Arial" w:cs="Arial"/>
                <w:sz w:val="24"/>
                <w:szCs w:val="24"/>
                <w:lang w:eastAsia="es-ES"/>
              </w:rPr>
              <w:t>12</w:t>
            </w:r>
          </w:p>
        </w:tc>
        <w:tc>
          <w:tcPr>
            <w:tcW w:w="4536"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895A70">
              <w:rPr>
                <w:rFonts w:ascii="Arial" w:eastAsia="Times New Roman" w:hAnsi="Arial" w:cs="Arial"/>
                <w:sz w:val="24"/>
                <w:szCs w:val="24"/>
                <w:lang w:eastAsia="es-ES"/>
              </w:rPr>
              <w:t>12</w:t>
            </w:r>
          </w:p>
        </w:tc>
      </w:tr>
      <w:tr w:rsidR="00D11B04" w:rsidRPr="00C023B0" w:rsidTr="00D47758">
        <w:tc>
          <w:tcPr>
            <w:tcW w:w="2263"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b/>
                <w:sz w:val="24"/>
                <w:szCs w:val="24"/>
                <w:lang w:eastAsia="es-ES"/>
              </w:rPr>
            </w:pPr>
            <w:r w:rsidRPr="00C023B0">
              <w:rPr>
                <w:rFonts w:ascii="Arial" w:eastAsia="Times New Roman" w:hAnsi="Arial" w:cs="Arial"/>
                <w:b/>
                <w:sz w:val="24"/>
                <w:szCs w:val="24"/>
                <w:lang w:eastAsia="es-ES"/>
              </w:rPr>
              <w:t>TOTAL</w:t>
            </w:r>
          </w:p>
        </w:tc>
        <w:tc>
          <w:tcPr>
            <w:tcW w:w="2239"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b/>
                <w:sz w:val="24"/>
                <w:szCs w:val="24"/>
                <w:lang w:eastAsia="es-ES"/>
              </w:rPr>
            </w:pPr>
            <w:r w:rsidRPr="00895A70">
              <w:rPr>
                <w:rFonts w:ascii="Arial" w:eastAsia="Times New Roman" w:hAnsi="Arial" w:cs="Arial"/>
                <w:b/>
                <w:sz w:val="24"/>
                <w:szCs w:val="24"/>
                <w:lang w:eastAsia="es-ES"/>
              </w:rPr>
              <w:t>120</w:t>
            </w:r>
          </w:p>
        </w:tc>
        <w:tc>
          <w:tcPr>
            <w:tcW w:w="4536"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b/>
                <w:sz w:val="24"/>
                <w:szCs w:val="24"/>
                <w:lang w:eastAsia="es-ES"/>
              </w:rPr>
            </w:pPr>
            <w:r w:rsidRPr="00895A70">
              <w:rPr>
                <w:rFonts w:ascii="Arial" w:eastAsia="Times New Roman" w:hAnsi="Arial" w:cs="Arial"/>
                <w:b/>
                <w:sz w:val="24"/>
                <w:szCs w:val="24"/>
                <w:lang w:eastAsia="es-ES"/>
              </w:rPr>
              <w:t>120</w:t>
            </w:r>
          </w:p>
        </w:tc>
      </w:tr>
    </w:tbl>
    <w:p w:rsidR="00D11B04" w:rsidRDefault="00D11B04" w:rsidP="00F725A4">
      <w:pPr>
        <w:tabs>
          <w:tab w:val="left" w:pos="2268"/>
          <w:tab w:val="left" w:pos="2410"/>
          <w:tab w:val="right" w:pos="8505"/>
        </w:tabs>
        <w:spacing w:after="0" w:line="276" w:lineRule="auto"/>
        <w:jc w:val="both"/>
        <w:rPr>
          <w:rFonts w:ascii="Arial" w:eastAsia="Times New Roman" w:hAnsi="Arial" w:cs="Arial"/>
          <w:sz w:val="24"/>
          <w:szCs w:val="24"/>
          <w:lang w:val="es-ES" w:eastAsia="es-ES"/>
        </w:rPr>
      </w:pPr>
    </w:p>
    <w:p w:rsidR="007C0C73" w:rsidRDefault="007C0C73" w:rsidP="00F725A4">
      <w:pPr>
        <w:tabs>
          <w:tab w:val="left" w:pos="2268"/>
          <w:tab w:val="left" w:pos="2410"/>
          <w:tab w:val="right" w:pos="8505"/>
        </w:tabs>
        <w:spacing w:after="0" w:line="276" w:lineRule="auto"/>
        <w:jc w:val="both"/>
        <w:rPr>
          <w:rFonts w:ascii="Arial" w:eastAsia="Times New Roman" w:hAnsi="Arial" w:cs="Arial"/>
          <w:sz w:val="24"/>
          <w:szCs w:val="24"/>
          <w:lang w:val="es-ES" w:eastAsia="es-ES"/>
        </w:rPr>
      </w:pPr>
    </w:p>
    <w:p w:rsidR="007C0C73" w:rsidRPr="00C023B0" w:rsidRDefault="007C0C73" w:rsidP="00F725A4">
      <w:pPr>
        <w:tabs>
          <w:tab w:val="left" w:pos="2268"/>
          <w:tab w:val="left" w:pos="2410"/>
          <w:tab w:val="right" w:pos="8505"/>
        </w:tabs>
        <w:spacing w:after="0" w:line="276" w:lineRule="auto"/>
        <w:jc w:val="both"/>
        <w:rPr>
          <w:rFonts w:ascii="Arial" w:eastAsia="Times New Roman" w:hAnsi="Arial" w:cs="Arial"/>
          <w:sz w:val="24"/>
          <w:szCs w:val="24"/>
          <w:lang w:val="es-ES" w:eastAsia="es-ES"/>
        </w:rPr>
      </w:pPr>
    </w:p>
    <w:p w:rsidR="00D11B04" w:rsidRDefault="00D11B04" w:rsidP="00F725A4">
      <w:pPr>
        <w:numPr>
          <w:ilvl w:val="0"/>
          <w:numId w:val="1"/>
        </w:numPr>
        <w:tabs>
          <w:tab w:val="left" w:pos="2268"/>
          <w:tab w:val="left" w:pos="2410"/>
          <w:tab w:val="right" w:pos="8505"/>
        </w:tabs>
        <w:spacing w:after="200" w:line="276" w:lineRule="auto"/>
        <w:contextualSpacing/>
        <w:jc w:val="both"/>
        <w:rPr>
          <w:rFonts w:ascii="Arial" w:hAnsi="Arial" w:cs="Arial"/>
          <w:b/>
          <w:sz w:val="24"/>
          <w:szCs w:val="24"/>
          <w:u w:val="single"/>
          <w:lang w:val="es-AR"/>
        </w:rPr>
      </w:pPr>
      <w:r w:rsidRPr="00C023B0">
        <w:rPr>
          <w:rFonts w:ascii="Arial" w:hAnsi="Arial" w:cs="Arial"/>
          <w:b/>
          <w:sz w:val="24"/>
          <w:szCs w:val="24"/>
          <w:u w:val="single"/>
          <w:lang w:val="es-AR"/>
        </w:rPr>
        <w:t xml:space="preserve">UNIVERSITARIOS, TERCIARIOS, TECNICATURAS, DIPLOMATURAS, CURSOS </w:t>
      </w:r>
    </w:p>
    <w:p w:rsidR="007C0C73" w:rsidRDefault="007C0C73" w:rsidP="007C0C73">
      <w:pPr>
        <w:tabs>
          <w:tab w:val="left" w:pos="2268"/>
          <w:tab w:val="left" w:pos="2410"/>
          <w:tab w:val="right" w:pos="8505"/>
        </w:tabs>
        <w:spacing w:after="200" w:line="276" w:lineRule="auto"/>
        <w:contextualSpacing/>
        <w:jc w:val="both"/>
        <w:rPr>
          <w:rFonts w:ascii="Arial" w:hAnsi="Arial" w:cs="Arial"/>
          <w:b/>
          <w:sz w:val="24"/>
          <w:szCs w:val="24"/>
          <w:u w:val="single"/>
          <w:lang w:val="es-AR"/>
        </w:rPr>
      </w:pPr>
    </w:p>
    <w:p w:rsidR="007C0C73" w:rsidRPr="00C023B0" w:rsidRDefault="007C0C73" w:rsidP="007C0C73">
      <w:pPr>
        <w:tabs>
          <w:tab w:val="left" w:pos="2268"/>
          <w:tab w:val="left" w:pos="2410"/>
          <w:tab w:val="right" w:pos="8505"/>
        </w:tabs>
        <w:spacing w:after="200" w:line="276" w:lineRule="auto"/>
        <w:contextualSpacing/>
        <w:jc w:val="both"/>
        <w:rPr>
          <w:rFonts w:ascii="Arial" w:hAnsi="Arial" w:cs="Arial"/>
          <w:b/>
          <w:sz w:val="24"/>
          <w:szCs w:val="24"/>
          <w:u w:val="single"/>
          <w:lang w:val="es-AR"/>
        </w:rPr>
      </w:pPr>
      <w:bookmarkStart w:id="0" w:name="_GoBack"/>
      <w:bookmarkEnd w:id="0"/>
    </w:p>
    <w:tbl>
      <w:tblPr>
        <w:tblStyle w:val="Tablaconcuadrcula"/>
        <w:tblW w:w="9072" w:type="dxa"/>
        <w:tblInd w:w="421" w:type="dxa"/>
        <w:tblLook w:val="04A0" w:firstRow="1" w:lastRow="0" w:firstColumn="1" w:lastColumn="0" w:noHBand="0" w:noVBand="1"/>
      </w:tblPr>
      <w:tblGrid>
        <w:gridCol w:w="2708"/>
        <w:gridCol w:w="3126"/>
        <w:gridCol w:w="3238"/>
      </w:tblGrid>
      <w:tr w:rsidR="00D11B04" w:rsidRPr="00C023B0" w:rsidTr="00C91A1D">
        <w:tc>
          <w:tcPr>
            <w:tcW w:w="9072" w:type="dxa"/>
            <w:gridSpan w:val="3"/>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p>
          <w:p w:rsidR="00D11B04" w:rsidRPr="00C023B0" w:rsidRDefault="00D11B04" w:rsidP="00F725A4">
            <w:pPr>
              <w:tabs>
                <w:tab w:val="left" w:pos="2268"/>
                <w:tab w:val="left" w:pos="2410"/>
                <w:tab w:val="right" w:pos="8505"/>
              </w:tabs>
              <w:spacing w:after="200" w:line="276" w:lineRule="auto"/>
              <w:contextualSpacing/>
              <w:jc w:val="both"/>
              <w:rPr>
                <w:rFonts w:ascii="Arial" w:hAnsi="Arial" w:cs="Arial"/>
                <w:b/>
                <w:sz w:val="24"/>
                <w:szCs w:val="24"/>
                <w:u w:val="single"/>
                <w:lang w:val="es-AR"/>
              </w:rPr>
            </w:pPr>
            <w:r w:rsidRPr="00C023B0">
              <w:rPr>
                <w:rFonts w:ascii="Arial" w:hAnsi="Arial" w:cs="Arial"/>
                <w:b/>
                <w:sz w:val="24"/>
                <w:szCs w:val="24"/>
                <w:lang w:val="es-AR"/>
              </w:rPr>
              <w:t>ALUMNOS UNIVERSITARIOS/AULA VIRTUAL 2026.-</w:t>
            </w:r>
          </w:p>
        </w:tc>
      </w:tr>
      <w:tr w:rsidR="00D11B04" w:rsidRPr="00BE0B53" w:rsidTr="00C91A1D">
        <w:tc>
          <w:tcPr>
            <w:tcW w:w="2708" w:type="dxa"/>
          </w:tcPr>
          <w:p w:rsidR="00D11B04" w:rsidRPr="00C023B0" w:rsidRDefault="00D11B04" w:rsidP="00F725A4">
            <w:pPr>
              <w:tabs>
                <w:tab w:val="left" w:pos="2268"/>
                <w:tab w:val="left" w:pos="2410"/>
                <w:tab w:val="right" w:pos="8505"/>
              </w:tabs>
              <w:spacing w:line="276" w:lineRule="auto"/>
              <w:contextualSpacing/>
              <w:jc w:val="both"/>
              <w:rPr>
                <w:rFonts w:ascii="Arial" w:hAnsi="Arial" w:cs="Arial"/>
                <w:sz w:val="24"/>
                <w:szCs w:val="24"/>
                <w:lang w:val="es-AR"/>
              </w:rPr>
            </w:pPr>
            <w:r w:rsidRPr="00C023B0">
              <w:rPr>
                <w:rFonts w:ascii="Arial" w:hAnsi="Arial" w:cs="Arial"/>
                <w:sz w:val="24"/>
                <w:szCs w:val="24"/>
                <w:lang w:val="es-AR"/>
              </w:rPr>
              <w:t>Carrera De Pregrado</w:t>
            </w:r>
          </w:p>
        </w:tc>
        <w:tc>
          <w:tcPr>
            <w:tcW w:w="3126"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Carrera De Grado</w:t>
            </w:r>
          </w:p>
        </w:tc>
        <w:tc>
          <w:tcPr>
            <w:tcW w:w="3238" w:type="dxa"/>
          </w:tcPr>
          <w:p w:rsidR="00D11B04" w:rsidRPr="00C023B0" w:rsidRDefault="00D11B04" w:rsidP="00F725A4">
            <w:pPr>
              <w:tabs>
                <w:tab w:val="left" w:pos="2268"/>
                <w:tab w:val="left" w:pos="2410"/>
                <w:tab w:val="right" w:pos="8505"/>
              </w:tabs>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Cursos De </w:t>
            </w:r>
            <w:r w:rsidRPr="00895A70">
              <w:rPr>
                <w:rFonts w:ascii="Arial" w:eastAsia="Times New Roman" w:hAnsi="Arial" w:cs="Arial"/>
                <w:sz w:val="24"/>
                <w:szCs w:val="24"/>
                <w:lang w:eastAsia="es-ES"/>
              </w:rPr>
              <w:t>Capacitación</w:t>
            </w:r>
            <w:r w:rsidRPr="00C023B0">
              <w:rPr>
                <w:rFonts w:ascii="Arial" w:eastAsia="Times New Roman" w:hAnsi="Arial" w:cs="Arial"/>
                <w:sz w:val="24"/>
                <w:szCs w:val="24"/>
                <w:lang w:eastAsia="es-ES"/>
              </w:rPr>
              <w:t xml:space="preserve"> Laboral A Distancia ( Virtual)</w:t>
            </w:r>
          </w:p>
        </w:tc>
      </w:tr>
      <w:tr w:rsidR="00D11B04" w:rsidRPr="00C023B0" w:rsidTr="00C91A1D">
        <w:tc>
          <w:tcPr>
            <w:tcW w:w="2708" w:type="dxa"/>
          </w:tcPr>
          <w:p w:rsidR="00D11B04" w:rsidRPr="00C023B0" w:rsidRDefault="00D11B04" w:rsidP="00F725A4">
            <w:pPr>
              <w:tabs>
                <w:tab w:val="left" w:pos="2268"/>
                <w:tab w:val="left" w:pos="2410"/>
                <w:tab w:val="right" w:pos="8505"/>
              </w:tabs>
              <w:spacing w:after="200" w:line="276" w:lineRule="auto"/>
              <w:contextualSpacing/>
              <w:jc w:val="both"/>
              <w:rPr>
                <w:rFonts w:ascii="Arial" w:hAnsi="Arial" w:cs="Arial"/>
                <w:sz w:val="24"/>
                <w:szCs w:val="24"/>
                <w:lang w:val="es-AR"/>
              </w:rPr>
            </w:pPr>
            <w:r w:rsidRPr="00C023B0">
              <w:rPr>
                <w:rFonts w:ascii="Arial" w:hAnsi="Arial" w:cs="Arial"/>
                <w:sz w:val="24"/>
                <w:szCs w:val="24"/>
                <w:lang w:val="es-AR"/>
              </w:rPr>
              <w:t>3</w:t>
            </w:r>
          </w:p>
        </w:tc>
        <w:tc>
          <w:tcPr>
            <w:tcW w:w="3126" w:type="dxa"/>
          </w:tcPr>
          <w:p w:rsidR="00D11B04" w:rsidRPr="00C023B0" w:rsidRDefault="00D11B04" w:rsidP="00F725A4">
            <w:pPr>
              <w:tabs>
                <w:tab w:val="left" w:pos="2268"/>
                <w:tab w:val="left" w:pos="2410"/>
                <w:tab w:val="right" w:pos="8505"/>
              </w:tabs>
              <w:spacing w:after="200" w:line="276" w:lineRule="auto"/>
              <w:contextualSpacing/>
              <w:jc w:val="both"/>
              <w:rPr>
                <w:rFonts w:ascii="Arial" w:hAnsi="Arial" w:cs="Arial"/>
                <w:sz w:val="24"/>
                <w:szCs w:val="24"/>
                <w:lang w:val="es-AR"/>
              </w:rPr>
            </w:pPr>
            <w:r w:rsidRPr="00C023B0">
              <w:rPr>
                <w:rFonts w:ascii="Arial" w:hAnsi="Arial" w:cs="Arial"/>
                <w:sz w:val="24"/>
                <w:szCs w:val="24"/>
                <w:lang w:val="es-AR"/>
              </w:rPr>
              <w:t>3</w:t>
            </w:r>
          </w:p>
        </w:tc>
        <w:tc>
          <w:tcPr>
            <w:tcW w:w="3238" w:type="dxa"/>
          </w:tcPr>
          <w:p w:rsidR="00D11B04" w:rsidRPr="00C023B0" w:rsidRDefault="00D11B04" w:rsidP="00F725A4">
            <w:pPr>
              <w:tabs>
                <w:tab w:val="left" w:pos="2268"/>
                <w:tab w:val="left" w:pos="2410"/>
                <w:tab w:val="right" w:pos="8505"/>
              </w:tabs>
              <w:spacing w:after="200" w:line="276" w:lineRule="auto"/>
              <w:contextualSpacing/>
              <w:jc w:val="both"/>
              <w:rPr>
                <w:rFonts w:ascii="Arial" w:hAnsi="Arial" w:cs="Arial"/>
                <w:sz w:val="24"/>
                <w:szCs w:val="24"/>
                <w:lang w:val="es-AR"/>
              </w:rPr>
            </w:pPr>
            <w:r w:rsidRPr="00C023B0">
              <w:rPr>
                <w:rFonts w:ascii="Arial" w:hAnsi="Arial" w:cs="Arial"/>
                <w:sz w:val="24"/>
                <w:szCs w:val="24"/>
                <w:lang w:val="es-AR"/>
              </w:rPr>
              <w:t>5</w:t>
            </w:r>
          </w:p>
        </w:tc>
      </w:tr>
      <w:tr w:rsidR="00D11B04" w:rsidRPr="00C023B0" w:rsidTr="00C91A1D">
        <w:tc>
          <w:tcPr>
            <w:tcW w:w="5834" w:type="dxa"/>
            <w:gridSpan w:val="2"/>
          </w:tcPr>
          <w:p w:rsidR="00D11B04" w:rsidRPr="00C023B0" w:rsidRDefault="00D11B04" w:rsidP="00F725A4">
            <w:pPr>
              <w:tabs>
                <w:tab w:val="left" w:pos="2268"/>
                <w:tab w:val="left" w:pos="2410"/>
                <w:tab w:val="right" w:pos="8505"/>
              </w:tabs>
              <w:spacing w:after="200" w:line="276" w:lineRule="auto"/>
              <w:contextualSpacing/>
              <w:jc w:val="both"/>
              <w:rPr>
                <w:rFonts w:ascii="Arial" w:hAnsi="Arial" w:cs="Arial"/>
                <w:sz w:val="24"/>
                <w:szCs w:val="24"/>
                <w:lang w:val="es-AR"/>
              </w:rPr>
            </w:pPr>
            <w:r w:rsidRPr="00C023B0">
              <w:rPr>
                <w:rFonts w:ascii="Arial" w:hAnsi="Arial" w:cs="Arial"/>
                <w:sz w:val="24"/>
                <w:szCs w:val="24"/>
                <w:lang w:val="es-AR"/>
              </w:rPr>
              <w:t>TOTAL</w:t>
            </w:r>
          </w:p>
        </w:tc>
        <w:tc>
          <w:tcPr>
            <w:tcW w:w="3238" w:type="dxa"/>
          </w:tcPr>
          <w:p w:rsidR="00D11B04" w:rsidRPr="00C023B0" w:rsidRDefault="00D11B04" w:rsidP="00F725A4">
            <w:pPr>
              <w:tabs>
                <w:tab w:val="left" w:pos="2268"/>
                <w:tab w:val="left" w:pos="2410"/>
                <w:tab w:val="right" w:pos="8505"/>
              </w:tabs>
              <w:spacing w:after="200" w:line="276" w:lineRule="auto"/>
              <w:contextualSpacing/>
              <w:jc w:val="both"/>
              <w:rPr>
                <w:rFonts w:ascii="Arial" w:hAnsi="Arial" w:cs="Arial"/>
                <w:sz w:val="24"/>
                <w:szCs w:val="24"/>
                <w:lang w:val="es-AR"/>
              </w:rPr>
            </w:pPr>
            <w:r w:rsidRPr="00C023B0">
              <w:rPr>
                <w:rFonts w:ascii="Arial" w:hAnsi="Arial" w:cs="Arial"/>
                <w:sz w:val="24"/>
                <w:szCs w:val="24"/>
                <w:lang w:val="es-AR"/>
              </w:rPr>
              <w:t>11</w:t>
            </w:r>
          </w:p>
        </w:tc>
      </w:tr>
    </w:tbl>
    <w:p w:rsidR="00D11B04" w:rsidRPr="00C023B0" w:rsidRDefault="00D11B04" w:rsidP="00F725A4">
      <w:pPr>
        <w:tabs>
          <w:tab w:val="left" w:pos="2268"/>
          <w:tab w:val="left" w:pos="2410"/>
          <w:tab w:val="right" w:pos="8505"/>
        </w:tabs>
        <w:spacing w:after="200" w:line="276" w:lineRule="auto"/>
        <w:contextualSpacing/>
        <w:jc w:val="both"/>
        <w:rPr>
          <w:rFonts w:ascii="Arial" w:hAnsi="Arial" w:cs="Arial"/>
          <w:b/>
          <w:sz w:val="24"/>
          <w:szCs w:val="24"/>
          <w:u w:val="single"/>
          <w:lang w:val="es-AR"/>
        </w:rPr>
      </w:pPr>
    </w:p>
    <w:p w:rsidR="00D11B04" w:rsidRPr="00C023B0" w:rsidRDefault="00D11B04" w:rsidP="00F725A4">
      <w:pPr>
        <w:tabs>
          <w:tab w:val="left" w:pos="2268"/>
          <w:tab w:val="left" w:pos="2410"/>
        </w:tabs>
        <w:spacing w:after="0" w:line="276" w:lineRule="auto"/>
        <w:jc w:val="both"/>
        <w:rPr>
          <w:rFonts w:ascii="Arial" w:eastAsia="Calibri" w:hAnsi="Arial" w:cs="Arial"/>
          <w:sz w:val="24"/>
          <w:szCs w:val="24"/>
          <w:lang w:val="es-ES"/>
        </w:rPr>
      </w:pPr>
    </w:p>
    <w:tbl>
      <w:tblPr>
        <w:tblStyle w:val="Tablaconcuadrcula"/>
        <w:tblpPr w:leftFromText="141" w:rightFromText="141" w:vertAnchor="page" w:horzAnchor="margin" w:tblpY="2551"/>
        <w:tblW w:w="9351" w:type="dxa"/>
        <w:tblLayout w:type="fixed"/>
        <w:tblLook w:val="04A0" w:firstRow="1" w:lastRow="0" w:firstColumn="1" w:lastColumn="0" w:noHBand="0" w:noVBand="1"/>
      </w:tblPr>
      <w:tblGrid>
        <w:gridCol w:w="429"/>
        <w:gridCol w:w="1693"/>
        <w:gridCol w:w="1559"/>
        <w:gridCol w:w="2551"/>
        <w:gridCol w:w="1560"/>
        <w:gridCol w:w="1559"/>
      </w:tblGrid>
      <w:tr w:rsidR="00D11B04" w:rsidRPr="00C023B0" w:rsidTr="00C91A1D">
        <w:trPr>
          <w:trHeight w:val="460"/>
        </w:trPr>
        <w:tc>
          <w:tcPr>
            <w:tcW w:w="429" w:type="dxa"/>
            <w:vMerge w:val="restart"/>
          </w:tcPr>
          <w:p w:rsidR="00D11B04" w:rsidRPr="00C023B0" w:rsidRDefault="00D11B04" w:rsidP="00F725A4">
            <w:pPr>
              <w:spacing w:line="276" w:lineRule="auto"/>
              <w:jc w:val="both"/>
              <w:rPr>
                <w:rFonts w:ascii="Arial" w:eastAsia="Times New Roman" w:hAnsi="Arial" w:cs="Arial"/>
                <w:b/>
                <w:sz w:val="20"/>
                <w:szCs w:val="20"/>
                <w:lang w:eastAsia="es-ES"/>
              </w:rPr>
            </w:pPr>
            <w:r w:rsidRPr="00C023B0">
              <w:rPr>
                <w:rFonts w:ascii="Arial" w:eastAsia="Times New Roman" w:hAnsi="Arial" w:cs="Arial"/>
                <w:b/>
                <w:sz w:val="20"/>
                <w:szCs w:val="20"/>
                <w:lang w:eastAsia="es-ES"/>
              </w:rPr>
              <w:lastRenderedPageBreak/>
              <w:t>N°</w:t>
            </w:r>
          </w:p>
        </w:tc>
        <w:tc>
          <w:tcPr>
            <w:tcW w:w="8922" w:type="dxa"/>
            <w:gridSpan w:val="5"/>
          </w:tcPr>
          <w:p w:rsidR="00D11B04" w:rsidRPr="00C023B0" w:rsidRDefault="00895A70" w:rsidP="00F725A4">
            <w:pPr>
              <w:spacing w:line="276" w:lineRule="auto"/>
              <w:jc w:val="both"/>
              <w:rPr>
                <w:rFonts w:ascii="Arial" w:eastAsia="Times New Roman" w:hAnsi="Arial" w:cs="Arial"/>
                <w:b/>
                <w:sz w:val="20"/>
                <w:szCs w:val="20"/>
                <w:lang w:eastAsia="es-ES"/>
              </w:rPr>
            </w:pPr>
            <w:r>
              <w:rPr>
                <w:rFonts w:ascii="Arial" w:eastAsia="Times New Roman" w:hAnsi="Arial" w:cs="Arial"/>
                <w:b/>
                <w:sz w:val="24"/>
                <w:szCs w:val="24"/>
                <w:lang w:eastAsia="es-ES"/>
              </w:rPr>
              <w:t>ALU</w:t>
            </w:r>
            <w:r w:rsidR="00D11B04" w:rsidRPr="00C023B0">
              <w:rPr>
                <w:rFonts w:ascii="Arial" w:eastAsia="Times New Roman" w:hAnsi="Arial" w:cs="Arial"/>
                <w:b/>
                <w:sz w:val="24"/>
                <w:szCs w:val="24"/>
                <w:lang w:eastAsia="es-ES"/>
              </w:rPr>
              <w:t>MNOS CURSANDO CARRERAS UNIVERSITARIAS -2026-</w:t>
            </w:r>
          </w:p>
        </w:tc>
      </w:tr>
      <w:tr w:rsidR="00D11B04" w:rsidRPr="00C023B0" w:rsidTr="007C0C73">
        <w:trPr>
          <w:trHeight w:val="349"/>
        </w:trPr>
        <w:tc>
          <w:tcPr>
            <w:tcW w:w="429" w:type="dxa"/>
            <w:vMerge/>
          </w:tcPr>
          <w:p w:rsidR="00D11B04" w:rsidRPr="00C023B0" w:rsidRDefault="00D11B04" w:rsidP="00F725A4">
            <w:pPr>
              <w:spacing w:line="276" w:lineRule="auto"/>
              <w:jc w:val="both"/>
              <w:rPr>
                <w:rFonts w:ascii="Arial" w:eastAsia="Times New Roman" w:hAnsi="Arial" w:cs="Arial"/>
                <w:b/>
                <w:sz w:val="20"/>
                <w:szCs w:val="20"/>
                <w:lang w:eastAsia="es-ES"/>
              </w:rPr>
            </w:pPr>
          </w:p>
        </w:tc>
        <w:tc>
          <w:tcPr>
            <w:tcW w:w="1693" w:type="dxa"/>
          </w:tcPr>
          <w:p w:rsidR="00D11B04" w:rsidRPr="00C023B0" w:rsidRDefault="00D11B04" w:rsidP="00F725A4">
            <w:pPr>
              <w:spacing w:line="276" w:lineRule="auto"/>
              <w:jc w:val="both"/>
              <w:rPr>
                <w:rFonts w:ascii="Arial" w:eastAsia="Times New Roman" w:hAnsi="Arial" w:cs="Arial"/>
                <w:b/>
                <w:sz w:val="20"/>
                <w:szCs w:val="20"/>
                <w:lang w:eastAsia="es-ES"/>
              </w:rPr>
            </w:pPr>
            <w:r w:rsidRPr="00C023B0">
              <w:rPr>
                <w:rFonts w:ascii="Arial" w:eastAsia="Times New Roman" w:hAnsi="Arial" w:cs="Arial"/>
                <w:b/>
                <w:sz w:val="20"/>
                <w:szCs w:val="20"/>
                <w:lang w:eastAsia="es-ES"/>
              </w:rPr>
              <w:t>INTERNO</w:t>
            </w:r>
          </w:p>
        </w:tc>
        <w:tc>
          <w:tcPr>
            <w:tcW w:w="1559" w:type="dxa"/>
          </w:tcPr>
          <w:p w:rsidR="00D11B04" w:rsidRPr="00C023B0" w:rsidRDefault="00D11B04" w:rsidP="00F725A4">
            <w:pPr>
              <w:spacing w:line="276" w:lineRule="auto"/>
              <w:jc w:val="both"/>
              <w:rPr>
                <w:rFonts w:ascii="Arial" w:eastAsia="Times New Roman" w:hAnsi="Arial" w:cs="Arial"/>
                <w:b/>
                <w:sz w:val="24"/>
                <w:szCs w:val="24"/>
                <w:lang w:eastAsia="es-ES"/>
              </w:rPr>
            </w:pPr>
            <w:r w:rsidRPr="00C023B0">
              <w:rPr>
                <w:rFonts w:ascii="Arial" w:eastAsia="Times New Roman" w:hAnsi="Arial" w:cs="Arial"/>
                <w:b/>
                <w:sz w:val="24"/>
                <w:szCs w:val="24"/>
                <w:lang w:eastAsia="es-ES"/>
              </w:rPr>
              <w:t>CARRERA</w:t>
            </w:r>
          </w:p>
        </w:tc>
        <w:tc>
          <w:tcPr>
            <w:tcW w:w="2551" w:type="dxa"/>
          </w:tcPr>
          <w:p w:rsidR="00D11B04" w:rsidRPr="00C023B0" w:rsidRDefault="00D11B04" w:rsidP="00F725A4">
            <w:pPr>
              <w:spacing w:line="276" w:lineRule="auto"/>
              <w:jc w:val="both"/>
              <w:rPr>
                <w:rFonts w:ascii="Arial" w:eastAsia="Times New Roman" w:hAnsi="Arial" w:cs="Arial"/>
                <w:b/>
                <w:sz w:val="24"/>
                <w:szCs w:val="24"/>
                <w:lang w:eastAsia="es-ES"/>
              </w:rPr>
            </w:pPr>
            <w:r w:rsidRPr="00C023B0">
              <w:rPr>
                <w:rFonts w:ascii="Arial" w:eastAsia="Times New Roman" w:hAnsi="Arial" w:cs="Arial"/>
                <w:b/>
                <w:sz w:val="24"/>
                <w:szCs w:val="24"/>
                <w:lang w:eastAsia="es-ES"/>
              </w:rPr>
              <w:t>LUGAR</w:t>
            </w:r>
          </w:p>
        </w:tc>
        <w:tc>
          <w:tcPr>
            <w:tcW w:w="1560" w:type="dxa"/>
          </w:tcPr>
          <w:p w:rsidR="00D11B04" w:rsidRPr="00C023B0" w:rsidRDefault="00D11B04" w:rsidP="00F725A4">
            <w:pPr>
              <w:spacing w:line="276" w:lineRule="auto"/>
              <w:jc w:val="both"/>
              <w:rPr>
                <w:rFonts w:ascii="Arial" w:eastAsia="Times New Roman" w:hAnsi="Arial" w:cs="Arial"/>
                <w:b/>
                <w:sz w:val="24"/>
                <w:szCs w:val="24"/>
                <w:lang w:eastAsia="es-ES"/>
              </w:rPr>
            </w:pPr>
            <w:r w:rsidRPr="00C023B0">
              <w:rPr>
                <w:rFonts w:ascii="Arial" w:eastAsia="Times New Roman" w:hAnsi="Arial" w:cs="Arial"/>
                <w:b/>
                <w:sz w:val="24"/>
                <w:szCs w:val="24"/>
                <w:lang w:eastAsia="es-ES"/>
              </w:rPr>
              <w:t>INICIO</w:t>
            </w:r>
          </w:p>
        </w:tc>
        <w:tc>
          <w:tcPr>
            <w:tcW w:w="1559" w:type="dxa"/>
          </w:tcPr>
          <w:p w:rsidR="00D11B04" w:rsidRPr="00C023B0" w:rsidRDefault="00D11B04" w:rsidP="00F725A4">
            <w:pPr>
              <w:spacing w:line="276" w:lineRule="auto"/>
              <w:jc w:val="both"/>
              <w:rPr>
                <w:rFonts w:ascii="Arial" w:eastAsia="Times New Roman" w:hAnsi="Arial" w:cs="Arial"/>
                <w:b/>
                <w:sz w:val="24"/>
                <w:szCs w:val="24"/>
                <w:lang w:eastAsia="es-ES"/>
              </w:rPr>
            </w:pPr>
            <w:r w:rsidRPr="00C023B0">
              <w:rPr>
                <w:rFonts w:ascii="Arial" w:eastAsia="Times New Roman" w:hAnsi="Arial" w:cs="Arial"/>
                <w:b/>
                <w:sz w:val="24"/>
                <w:szCs w:val="24"/>
                <w:lang w:eastAsia="es-ES"/>
              </w:rPr>
              <w:t>DURACION</w:t>
            </w:r>
          </w:p>
        </w:tc>
      </w:tr>
      <w:tr w:rsidR="00D11B04" w:rsidRPr="00C023B0" w:rsidTr="007C0C73">
        <w:trPr>
          <w:trHeight w:val="928"/>
        </w:trPr>
        <w:tc>
          <w:tcPr>
            <w:tcW w:w="429" w:type="dxa"/>
          </w:tcPr>
          <w:p w:rsidR="00D11B04" w:rsidRPr="00C023B0" w:rsidRDefault="00D11B04" w:rsidP="00F725A4">
            <w:pPr>
              <w:spacing w:line="276" w:lineRule="auto"/>
              <w:jc w:val="both"/>
              <w:rPr>
                <w:rFonts w:ascii="Arial" w:eastAsia="Times New Roman" w:hAnsi="Arial" w:cs="Arial"/>
                <w:b/>
                <w:sz w:val="20"/>
                <w:szCs w:val="20"/>
                <w:lang w:eastAsia="es-ES"/>
              </w:rPr>
            </w:pPr>
            <w:r w:rsidRPr="00C023B0">
              <w:rPr>
                <w:rFonts w:ascii="Arial" w:eastAsia="Times New Roman" w:hAnsi="Arial" w:cs="Arial"/>
                <w:b/>
                <w:sz w:val="20"/>
                <w:szCs w:val="20"/>
                <w:lang w:eastAsia="es-ES"/>
              </w:rPr>
              <w:t>01</w:t>
            </w:r>
          </w:p>
        </w:tc>
        <w:tc>
          <w:tcPr>
            <w:tcW w:w="1693" w:type="dxa"/>
          </w:tcPr>
          <w:p w:rsidR="00D11B04" w:rsidRPr="00C023B0" w:rsidRDefault="00D11B04" w:rsidP="00F725A4">
            <w:pPr>
              <w:spacing w:line="276" w:lineRule="auto"/>
              <w:jc w:val="both"/>
              <w:rPr>
                <w:rFonts w:ascii="Arial" w:eastAsia="Times New Roman" w:hAnsi="Arial" w:cs="Arial"/>
                <w:b/>
                <w:sz w:val="20"/>
                <w:szCs w:val="20"/>
                <w:lang w:eastAsia="es-ES"/>
              </w:rPr>
            </w:pPr>
            <w:r w:rsidRPr="00C023B0">
              <w:rPr>
                <w:rFonts w:ascii="Arial" w:eastAsia="Times New Roman" w:hAnsi="Arial" w:cs="Arial"/>
                <w:b/>
                <w:sz w:val="20"/>
                <w:szCs w:val="20"/>
                <w:lang w:eastAsia="es-ES"/>
              </w:rPr>
              <w:t>TIJERA HUGO PEDRO</w:t>
            </w: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Abogacía </w:t>
            </w:r>
          </w:p>
          <w:p w:rsidR="00D11B04" w:rsidRPr="00C023B0" w:rsidRDefault="00D11B04" w:rsidP="00F725A4">
            <w:pPr>
              <w:spacing w:line="276" w:lineRule="auto"/>
              <w:jc w:val="both"/>
              <w:rPr>
                <w:rFonts w:ascii="Arial" w:eastAsia="Times New Roman" w:hAnsi="Arial" w:cs="Arial"/>
                <w:sz w:val="24"/>
                <w:szCs w:val="24"/>
                <w:lang w:eastAsia="es-ES"/>
              </w:rPr>
            </w:pPr>
          </w:p>
        </w:tc>
        <w:tc>
          <w:tcPr>
            <w:tcW w:w="2551"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Universidad Siglo </w:t>
            </w:r>
            <w:proofErr w:type="spellStart"/>
            <w:r w:rsidRPr="00C023B0">
              <w:rPr>
                <w:rFonts w:ascii="Arial" w:eastAsia="Times New Roman" w:hAnsi="Arial" w:cs="Arial"/>
                <w:sz w:val="24"/>
                <w:szCs w:val="24"/>
                <w:lang w:eastAsia="es-ES"/>
              </w:rPr>
              <w:t>Xxi</w:t>
            </w:r>
            <w:proofErr w:type="spellEnd"/>
          </w:p>
        </w:tc>
        <w:tc>
          <w:tcPr>
            <w:tcW w:w="1560"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Marzo/22</w:t>
            </w: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5 Años </w:t>
            </w:r>
          </w:p>
        </w:tc>
      </w:tr>
      <w:tr w:rsidR="00D11B04" w:rsidRPr="00C023B0" w:rsidTr="007C0C73">
        <w:trPr>
          <w:trHeight w:val="852"/>
        </w:trPr>
        <w:tc>
          <w:tcPr>
            <w:tcW w:w="429" w:type="dxa"/>
          </w:tcPr>
          <w:p w:rsidR="00D11B04" w:rsidRPr="00C023B0" w:rsidRDefault="00D11B04" w:rsidP="00F725A4">
            <w:pPr>
              <w:spacing w:line="276" w:lineRule="auto"/>
              <w:jc w:val="both"/>
              <w:rPr>
                <w:rFonts w:ascii="Arial" w:eastAsia="Times New Roman" w:hAnsi="Arial" w:cs="Arial"/>
                <w:b/>
                <w:sz w:val="20"/>
                <w:szCs w:val="20"/>
                <w:lang w:eastAsia="es-ES"/>
              </w:rPr>
            </w:pPr>
            <w:r w:rsidRPr="00C023B0">
              <w:rPr>
                <w:rFonts w:ascii="Arial" w:eastAsia="Times New Roman" w:hAnsi="Arial" w:cs="Arial"/>
                <w:b/>
                <w:sz w:val="20"/>
                <w:szCs w:val="20"/>
                <w:lang w:eastAsia="es-ES"/>
              </w:rPr>
              <w:t>02</w:t>
            </w:r>
          </w:p>
        </w:tc>
        <w:tc>
          <w:tcPr>
            <w:tcW w:w="1693" w:type="dxa"/>
          </w:tcPr>
          <w:p w:rsidR="00D11B04" w:rsidRPr="00C023B0" w:rsidRDefault="00D11B04" w:rsidP="00F725A4">
            <w:pPr>
              <w:spacing w:line="276" w:lineRule="auto"/>
              <w:jc w:val="both"/>
              <w:rPr>
                <w:rFonts w:ascii="Arial" w:eastAsia="Times New Roman" w:hAnsi="Arial" w:cs="Arial"/>
                <w:b/>
                <w:sz w:val="20"/>
                <w:szCs w:val="20"/>
                <w:lang w:eastAsia="es-ES"/>
              </w:rPr>
            </w:pPr>
            <w:r w:rsidRPr="00C023B0">
              <w:rPr>
                <w:rFonts w:ascii="Arial" w:eastAsia="Times New Roman" w:hAnsi="Arial" w:cs="Arial"/>
                <w:b/>
                <w:sz w:val="20"/>
                <w:szCs w:val="20"/>
                <w:lang w:eastAsia="es-ES"/>
              </w:rPr>
              <w:t xml:space="preserve">CONDO JESUS NESTOR </w:t>
            </w: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Sistema De Freno  </w:t>
            </w:r>
          </w:p>
        </w:tc>
        <w:tc>
          <w:tcPr>
            <w:tcW w:w="2551"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    </w:t>
            </w:r>
            <w:proofErr w:type="spellStart"/>
            <w:r w:rsidRPr="00C023B0">
              <w:rPr>
                <w:rFonts w:ascii="Arial" w:eastAsia="Times New Roman" w:hAnsi="Arial" w:cs="Arial"/>
                <w:sz w:val="24"/>
                <w:szCs w:val="24"/>
                <w:lang w:eastAsia="es-ES"/>
              </w:rPr>
              <w:t>Iade</w:t>
            </w:r>
            <w:proofErr w:type="spellEnd"/>
            <w:r w:rsidRPr="00C023B0">
              <w:rPr>
                <w:rFonts w:ascii="Arial" w:eastAsia="Times New Roman" w:hAnsi="Arial" w:cs="Arial"/>
                <w:sz w:val="24"/>
                <w:szCs w:val="24"/>
                <w:lang w:eastAsia="es-ES"/>
              </w:rPr>
              <w:t xml:space="preserve"> (Instituto Argentino Para Desarrollo </w:t>
            </w:r>
            <w:proofErr w:type="spellStart"/>
            <w:r w:rsidRPr="00C023B0">
              <w:rPr>
                <w:rFonts w:ascii="Arial" w:eastAsia="Times New Roman" w:hAnsi="Arial" w:cs="Arial"/>
                <w:sz w:val="24"/>
                <w:szCs w:val="24"/>
                <w:lang w:eastAsia="es-ES"/>
              </w:rPr>
              <w:t>Economico</w:t>
            </w:r>
            <w:proofErr w:type="spellEnd"/>
            <w:r w:rsidRPr="00C023B0">
              <w:rPr>
                <w:rFonts w:ascii="Arial" w:eastAsia="Times New Roman" w:hAnsi="Arial" w:cs="Arial"/>
                <w:sz w:val="24"/>
                <w:szCs w:val="24"/>
                <w:lang w:eastAsia="es-ES"/>
              </w:rPr>
              <w:t>)</w:t>
            </w:r>
          </w:p>
        </w:tc>
        <w:tc>
          <w:tcPr>
            <w:tcW w:w="1560"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Enero 2026 </w:t>
            </w: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6 Meses</w:t>
            </w:r>
          </w:p>
        </w:tc>
      </w:tr>
      <w:tr w:rsidR="00D11B04" w:rsidRPr="00C023B0" w:rsidTr="007C0C73">
        <w:trPr>
          <w:trHeight w:val="1447"/>
        </w:trPr>
        <w:tc>
          <w:tcPr>
            <w:tcW w:w="429" w:type="dxa"/>
            <w:vMerge w:val="restart"/>
          </w:tcPr>
          <w:p w:rsidR="00D11B04" w:rsidRPr="00C023B0" w:rsidRDefault="00D11B04" w:rsidP="00F725A4">
            <w:pPr>
              <w:spacing w:line="276" w:lineRule="auto"/>
              <w:jc w:val="both"/>
              <w:rPr>
                <w:rFonts w:ascii="Arial" w:eastAsia="Times New Roman" w:hAnsi="Arial" w:cs="Arial"/>
                <w:b/>
                <w:sz w:val="20"/>
                <w:szCs w:val="20"/>
                <w:lang w:eastAsia="es-ES"/>
              </w:rPr>
            </w:pPr>
            <w:r w:rsidRPr="00C023B0">
              <w:rPr>
                <w:rFonts w:ascii="Arial" w:eastAsia="Times New Roman" w:hAnsi="Arial" w:cs="Arial"/>
                <w:b/>
                <w:sz w:val="20"/>
                <w:szCs w:val="20"/>
                <w:lang w:eastAsia="es-ES"/>
              </w:rPr>
              <w:t>03</w:t>
            </w:r>
          </w:p>
        </w:tc>
        <w:tc>
          <w:tcPr>
            <w:tcW w:w="1693" w:type="dxa"/>
            <w:vMerge w:val="restart"/>
          </w:tcPr>
          <w:p w:rsidR="00D11B04" w:rsidRPr="00C023B0" w:rsidRDefault="00D11B04" w:rsidP="00F725A4">
            <w:pPr>
              <w:spacing w:line="276" w:lineRule="auto"/>
              <w:jc w:val="both"/>
              <w:rPr>
                <w:rFonts w:ascii="Arial" w:eastAsia="Times New Roman" w:hAnsi="Arial" w:cs="Arial"/>
                <w:b/>
                <w:sz w:val="20"/>
                <w:szCs w:val="20"/>
                <w:lang w:eastAsia="es-ES"/>
              </w:rPr>
            </w:pPr>
          </w:p>
          <w:p w:rsidR="00D11B04" w:rsidRPr="00C023B0" w:rsidRDefault="00D11B04" w:rsidP="00F725A4">
            <w:pPr>
              <w:spacing w:line="276" w:lineRule="auto"/>
              <w:jc w:val="both"/>
              <w:rPr>
                <w:rFonts w:ascii="Arial" w:eastAsia="Times New Roman" w:hAnsi="Arial" w:cs="Arial"/>
                <w:b/>
                <w:sz w:val="20"/>
                <w:szCs w:val="20"/>
                <w:lang w:eastAsia="es-ES"/>
              </w:rPr>
            </w:pPr>
          </w:p>
          <w:p w:rsidR="00D11B04" w:rsidRPr="00C023B0" w:rsidRDefault="00D11B04" w:rsidP="00F725A4">
            <w:pPr>
              <w:spacing w:line="276" w:lineRule="auto"/>
              <w:jc w:val="both"/>
              <w:rPr>
                <w:rFonts w:ascii="Arial" w:eastAsia="Times New Roman" w:hAnsi="Arial" w:cs="Arial"/>
                <w:b/>
                <w:sz w:val="20"/>
                <w:szCs w:val="20"/>
                <w:lang w:eastAsia="es-ES"/>
              </w:rPr>
            </w:pPr>
            <w:r w:rsidRPr="00C023B0">
              <w:rPr>
                <w:rFonts w:ascii="Arial" w:eastAsia="Times New Roman" w:hAnsi="Arial" w:cs="Arial"/>
                <w:b/>
                <w:sz w:val="20"/>
                <w:szCs w:val="20"/>
                <w:lang w:eastAsia="es-ES"/>
              </w:rPr>
              <w:t>REYNA ELIAS EDELMIRO</w:t>
            </w: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Python </w:t>
            </w:r>
          </w:p>
          <w:p w:rsidR="00D11B04" w:rsidRPr="00C023B0" w:rsidRDefault="00D11B04" w:rsidP="00F725A4">
            <w:pPr>
              <w:spacing w:line="276" w:lineRule="auto"/>
              <w:jc w:val="both"/>
              <w:rPr>
                <w:rFonts w:ascii="Arial" w:eastAsia="Times New Roman" w:hAnsi="Arial" w:cs="Arial"/>
                <w:sz w:val="24"/>
                <w:szCs w:val="24"/>
                <w:lang w:eastAsia="es-ES"/>
              </w:rPr>
            </w:pPr>
          </w:p>
        </w:tc>
        <w:tc>
          <w:tcPr>
            <w:tcW w:w="2551"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Santander Rio </w:t>
            </w:r>
          </w:p>
          <w:p w:rsidR="00D11B04" w:rsidRPr="00C023B0" w:rsidRDefault="00D11B04" w:rsidP="00F725A4">
            <w:pPr>
              <w:spacing w:line="276" w:lineRule="auto"/>
              <w:jc w:val="both"/>
              <w:rPr>
                <w:rFonts w:ascii="Arial" w:eastAsia="Times New Roman" w:hAnsi="Arial" w:cs="Arial"/>
                <w:sz w:val="24"/>
                <w:szCs w:val="24"/>
                <w:lang w:eastAsia="es-ES"/>
              </w:rPr>
            </w:pPr>
          </w:p>
        </w:tc>
        <w:tc>
          <w:tcPr>
            <w:tcW w:w="1560"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Septiembre /25 </w:t>
            </w:r>
          </w:p>
          <w:p w:rsidR="00D11B04" w:rsidRPr="00C023B0" w:rsidRDefault="00D11B04" w:rsidP="00F725A4">
            <w:pPr>
              <w:spacing w:line="276" w:lineRule="auto"/>
              <w:jc w:val="both"/>
              <w:rPr>
                <w:rFonts w:ascii="Arial" w:eastAsia="Times New Roman" w:hAnsi="Arial" w:cs="Arial"/>
                <w:sz w:val="24"/>
                <w:szCs w:val="24"/>
                <w:lang w:eastAsia="es-ES"/>
              </w:rPr>
            </w:pPr>
          </w:p>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 </w:t>
            </w: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8 Meses Finaliza Agosto/26</w:t>
            </w:r>
          </w:p>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 </w:t>
            </w:r>
          </w:p>
        </w:tc>
      </w:tr>
      <w:tr w:rsidR="00D11B04" w:rsidRPr="00C023B0" w:rsidTr="007C0C73">
        <w:trPr>
          <w:trHeight w:val="1447"/>
        </w:trPr>
        <w:tc>
          <w:tcPr>
            <w:tcW w:w="429" w:type="dxa"/>
            <w:vMerge/>
          </w:tcPr>
          <w:p w:rsidR="00D11B04" w:rsidRPr="00C023B0" w:rsidRDefault="00D11B04" w:rsidP="00F725A4">
            <w:pPr>
              <w:spacing w:line="276" w:lineRule="auto"/>
              <w:jc w:val="both"/>
              <w:rPr>
                <w:rFonts w:ascii="Arial" w:eastAsia="Times New Roman" w:hAnsi="Arial" w:cs="Arial"/>
                <w:b/>
                <w:sz w:val="20"/>
                <w:szCs w:val="20"/>
                <w:lang w:eastAsia="es-ES"/>
              </w:rPr>
            </w:pPr>
          </w:p>
        </w:tc>
        <w:tc>
          <w:tcPr>
            <w:tcW w:w="1693" w:type="dxa"/>
            <w:vMerge/>
          </w:tcPr>
          <w:p w:rsidR="00D11B04" w:rsidRPr="00C023B0" w:rsidRDefault="00D11B04" w:rsidP="00F725A4">
            <w:pPr>
              <w:spacing w:line="276" w:lineRule="auto"/>
              <w:jc w:val="both"/>
              <w:rPr>
                <w:rFonts w:ascii="Arial" w:eastAsia="Times New Roman" w:hAnsi="Arial" w:cs="Arial"/>
                <w:b/>
                <w:sz w:val="20"/>
                <w:szCs w:val="20"/>
                <w:lang w:eastAsia="es-ES"/>
              </w:rPr>
            </w:pP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Acompañante Terapéutico</w:t>
            </w:r>
          </w:p>
        </w:tc>
        <w:tc>
          <w:tcPr>
            <w:tcW w:w="2551"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Instituto Salvador</w:t>
            </w:r>
          </w:p>
        </w:tc>
        <w:tc>
          <w:tcPr>
            <w:tcW w:w="1560"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Enero/26</w:t>
            </w:r>
          </w:p>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Abril/26</w:t>
            </w: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6 Meses Finaliza </w:t>
            </w:r>
          </w:p>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Septiembre/26</w:t>
            </w:r>
          </w:p>
        </w:tc>
      </w:tr>
      <w:tr w:rsidR="00D11B04" w:rsidRPr="00C023B0" w:rsidTr="007C0C73">
        <w:trPr>
          <w:trHeight w:val="1257"/>
        </w:trPr>
        <w:tc>
          <w:tcPr>
            <w:tcW w:w="429" w:type="dxa"/>
          </w:tcPr>
          <w:p w:rsidR="00D11B04" w:rsidRPr="00C023B0" w:rsidRDefault="00D11B04" w:rsidP="00F725A4">
            <w:pPr>
              <w:spacing w:line="276" w:lineRule="auto"/>
              <w:jc w:val="both"/>
              <w:rPr>
                <w:rFonts w:ascii="Arial" w:eastAsia="Times New Roman" w:hAnsi="Arial" w:cs="Arial"/>
                <w:b/>
                <w:sz w:val="20"/>
                <w:szCs w:val="20"/>
                <w:lang w:eastAsia="es-ES"/>
              </w:rPr>
            </w:pPr>
            <w:r w:rsidRPr="00C023B0">
              <w:rPr>
                <w:rFonts w:ascii="Arial" w:eastAsia="Times New Roman" w:hAnsi="Arial" w:cs="Arial"/>
                <w:b/>
                <w:sz w:val="20"/>
                <w:szCs w:val="20"/>
                <w:lang w:eastAsia="es-ES"/>
              </w:rPr>
              <w:t>04</w:t>
            </w:r>
          </w:p>
        </w:tc>
        <w:tc>
          <w:tcPr>
            <w:tcW w:w="1693" w:type="dxa"/>
          </w:tcPr>
          <w:p w:rsidR="00D11B04" w:rsidRPr="00C023B0" w:rsidRDefault="00D11B04" w:rsidP="00F725A4">
            <w:pPr>
              <w:spacing w:line="276" w:lineRule="auto"/>
              <w:jc w:val="both"/>
              <w:rPr>
                <w:rFonts w:ascii="Arial" w:eastAsia="Times New Roman" w:hAnsi="Arial" w:cs="Arial"/>
                <w:b/>
                <w:sz w:val="20"/>
                <w:szCs w:val="20"/>
                <w:lang w:eastAsia="es-ES"/>
              </w:rPr>
            </w:pPr>
          </w:p>
          <w:p w:rsidR="00D11B04" w:rsidRPr="00C023B0" w:rsidRDefault="00D11B04" w:rsidP="00F725A4">
            <w:pPr>
              <w:spacing w:line="276" w:lineRule="auto"/>
              <w:jc w:val="both"/>
              <w:rPr>
                <w:rFonts w:ascii="Arial" w:eastAsia="Times New Roman" w:hAnsi="Arial" w:cs="Arial"/>
                <w:b/>
                <w:sz w:val="20"/>
                <w:szCs w:val="20"/>
                <w:lang w:eastAsia="es-ES"/>
              </w:rPr>
            </w:pPr>
            <w:r w:rsidRPr="00C023B0">
              <w:rPr>
                <w:rFonts w:ascii="Arial" w:eastAsia="Times New Roman" w:hAnsi="Arial" w:cs="Arial"/>
                <w:b/>
                <w:sz w:val="20"/>
                <w:szCs w:val="20"/>
                <w:lang w:eastAsia="es-ES"/>
              </w:rPr>
              <w:t>MICHEL CESAR FEDERICO</w:t>
            </w: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proofErr w:type="spellStart"/>
            <w:r w:rsidRPr="00C023B0">
              <w:rPr>
                <w:rFonts w:ascii="Arial" w:eastAsia="Times New Roman" w:hAnsi="Arial" w:cs="Arial"/>
                <w:sz w:val="24"/>
                <w:szCs w:val="24"/>
                <w:lang w:eastAsia="es-ES"/>
              </w:rPr>
              <w:t>Aux</w:t>
            </w:r>
            <w:proofErr w:type="spellEnd"/>
            <w:r w:rsidRPr="00C023B0">
              <w:rPr>
                <w:rFonts w:ascii="Arial" w:eastAsia="Times New Roman" w:hAnsi="Arial" w:cs="Arial"/>
                <w:sz w:val="24"/>
                <w:szCs w:val="24"/>
                <w:lang w:eastAsia="es-ES"/>
              </w:rPr>
              <w:t xml:space="preserve">, En Recurso Humano </w:t>
            </w:r>
          </w:p>
        </w:tc>
        <w:tc>
          <w:tcPr>
            <w:tcW w:w="2551"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Instituto Salvador</w:t>
            </w:r>
          </w:p>
          <w:p w:rsidR="00D11B04" w:rsidRPr="00C023B0" w:rsidRDefault="00D11B04" w:rsidP="00F725A4">
            <w:pPr>
              <w:spacing w:line="276" w:lineRule="auto"/>
              <w:jc w:val="both"/>
              <w:rPr>
                <w:rFonts w:ascii="Arial" w:eastAsia="Times New Roman" w:hAnsi="Arial" w:cs="Arial"/>
                <w:sz w:val="24"/>
                <w:szCs w:val="24"/>
                <w:lang w:eastAsia="es-ES"/>
              </w:rPr>
            </w:pPr>
          </w:p>
          <w:p w:rsidR="00D11B04" w:rsidRPr="00C023B0" w:rsidRDefault="00D11B04" w:rsidP="00F725A4">
            <w:pPr>
              <w:spacing w:line="276" w:lineRule="auto"/>
              <w:jc w:val="both"/>
              <w:rPr>
                <w:rFonts w:ascii="Arial" w:eastAsia="Times New Roman" w:hAnsi="Arial" w:cs="Arial"/>
                <w:sz w:val="24"/>
                <w:szCs w:val="24"/>
                <w:lang w:eastAsia="es-ES"/>
              </w:rPr>
            </w:pPr>
          </w:p>
        </w:tc>
        <w:tc>
          <w:tcPr>
            <w:tcW w:w="1560" w:type="dxa"/>
          </w:tcPr>
          <w:p w:rsidR="00D11B04" w:rsidRPr="00C023B0" w:rsidRDefault="00D11B04" w:rsidP="00F725A4">
            <w:pPr>
              <w:spacing w:line="276" w:lineRule="auto"/>
              <w:jc w:val="both"/>
              <w:rPr>
                <w:rFonts w:ascii="Arial" w:eastAsia="Times New Roman" w:hAnsi="Arial" w:cs="Arial"/>
                <w:sz w:val="24"/>
                <w:szCs w:val="24"/>
                <w:lang w:eastAsia="es-ES"/>
              </w:rPr>
            </w:pPr>
          </w:p>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Marzo/26 </w:t>
            </w: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p>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6 Meses Finaliza Septiembre/26 </w:t>
            </w:r>
          </w:p>
        </w:tc>
      </w:tr>
      <w:tr w:rsidR="00D11B04" w:rsidRPr="00C023B0" w:rsidTr="007C0C73">
        <w:trPr>
          <w:trHeight w:val="1257"/>
        </w:trPr>
        <w:tc>
          <w:tcPr>
            <w:tcW w:w="429" w:type="dxa"/>
            <w:vMerge w:val="restart"/>
          </w:tcPr>
          <w:p w:rsidR="00D11B04" w:rsidRPr="00C023B0" w:rsidRDefault="00D11B04" w:rsidP="00F725A4">
            <w:pPr>
              <w:spacing w:line="276" w:lineRule="auto"/>
              <w:jc w:val="both"/>
              <w:rPr>
                <w:rFonts w:ascii="Arial" w:eastAsia="Times New Roman" w:hAnsi="Arial" w:cs="Arial"/>
                <w:b/>
                <w:sz w:val="20"/>
                <w:szCs w:val="20"/>
                <w:lang w:eastAsia="es-ES"/>
              </w:rPr>
            </w:pPr>
            <w:r w:rsidRPr="00C023B0">
              <w:rPr>
                <w:rFonts w:ascii="Arial" w:eastAsia="Times New Roman" w:hAnsi="Arial" w:cs="Arial"/>
                <w:b/>
                <w:sz w:val="20"/>
                <w:szCs w:val="20"/>
                <w:lang w:eastAsia="es-ES"/>
              </w:rPr>
              <w:t>05</w:t>
            </w:r>
          </w:p>
        </w:tc>
        <w:tc>
          <w:tcPr>
            <w:tcW w:w="1693" w:type="dxa"/>
            <w:vMerge w:val="restart"/>
          </w:tcPr>
          <w:p w:rsidR="00D11B04" w:rsidRPr="00C023B0" w:rsidRDefault="00D11B04" w:rsidP="00F725A4">
            <w:pPr>
              <w:spacing w:line="276" w:lineRule="auto"/>
              <w:jc w:val="both"/>
              <w:rPr>
                <w:rFonts w:ascii="Arial" w:eastAsia="Times New Roman" w:hAnsi="Arial" w:cs="Arial"/>
                <w:b/>
                <w:sz w:val="20"/>
                <w:szCs w:val="20"/>
                <w:lang w:eastAsia="es-ES"/>
              </w:rPr>
            </w:pPr>
          </w:p>
          <w:p w:rsidR="00D11B04" w:rsidRPr="00C023B0" w:rsidRDefault="00D11B04" w:rsidP="00F725A4">
            <w:pPr>
              <w:spacing w:line="276" w:lineRule="auto"/>
              <w:jc w:val="both"/>
              <w:rPr>
                <w:rFonts w:ascii="Arial" w:eastAsia="Times New Roman" w:hAnsi="Arial" w:cs="Arial"/>
                <w:b/>
                <w:sz w:val="20"/>
                <w:szCs w:val="20"/>
                <w:lang w:eastAsia="es-ES"/>
              </w:rPr>
            </w:pPr>
            <w:r w:rsidRPr="00C023B0">
              <w:rPr>
                <w:rFonts w:ascii="Arial" w:eastAsia="Times New Roman" w:hAnsi="Arial" w:cs="Arial"/>
                <w:b/>
                <w:sz w:val="20"/>
                <w:szCs w:val="20"/>
                <w:lang w:eastAsia="es-ES"/>
              </w:rPr>
              <w:t xml:space="preserve">ORREGO JUAN ANTONIO </w:t>
            </w: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Python </w:t>
            </w:r>
          </w:p>
          <w:p w:rsidR="00D11B04" w:rsidRPr="00C023B0" w:rsidRDefault="00D11B04" w:rsidP="00F725A4">
            <w:pPr>
              <w:spacing w:line="276" w:lineRule="auto"/>
              <w:jc w:val="both"/>
              <w:rPr>
                <w:rFonts w:ascii="Arial" w:eastAsia="Times New Roman" w:hAnsi="Arial" w:cs="Arial"/>
                <w:sz w:val="24"/>
                <w:szCs w:val="24"/>
                <w:lang w:eastAsia="es-ES"/>
              </w:rPr>
            </w:pPr>
          </w:p>
        </w:tc>
        <w:tc>
          <w:tcPr>
            <w:tcW w:w="2551"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Santander Rio </w:t>
            </w:r>
          </w:p>
          <w:p w:rsidR="00D11B04" w:rsidRPr="00C023B0" w:rsidRDefault="00D11B04" w:rsidP="00F725A4">
            <w:pPr>
              <w:spacing w:line="276" w:lineRule="auto"/>
              <w:jc w:val="both"/>
              <w:rPr>
                <w:rFonts w:ascii="Arial" w:eastAsia="Times New Roman" w:hAnsi="Arial" w:cs="Arial"/>
                <w:sz w:val="24"/>
                <w:szCs w:val="24"/>
                <w:lang w:eastAsia="es-ES"/>
              </w:rPr>
            </w:pPr>
          </w:p>
        </w:tc>
        <w:tc>
          <w:tcPr>
            <w:tcW w:w="1560"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Enero/26</w:t>
            </w:r>
          </w:p>
          <w:p w:rsidR="00D11B04" w:rsidRPr="00C023B0" w:rsidRDefault="00D11B04" w:rsidP="00F725A4">
            <w:pPr>
              <w:spacing w:line="276" w:lineRule="auto"/>
              <w:jc w:val="both"/>
              <w:rPr>
                <w:rFonts w:ascii="Arial" w:eastAsia="Times New Roman" w:hAnsi="Arial" w:cs="Arial"/>
                <w:sz w:val="24"/>
                <w:szCs w:val="24"/>
                <w:lang w:eastAsia="es-ES"/>
              </w:rPr>
            </w:pPr>
          </w:p>
          <w:p w:rsidR="00D11B04" w:rsidRPr="00C023B0" w:rsidRDefault="00D11B04" w:rsidP="00F725A4">
            <w:pPr>
              <w:spacing w:line="276" w:lineRule="auto"/>
              <w:jc w:val="both"/>
              <w:rPr>
                <w:rFonts w:ascii="Arial" w:eastAsia="Times New Roman" w:hAnsi="Arial" w:cs="Arial"/>
                <w:sz w:val="24"/>
                <w:szCs w:val="24"/>
                <w:lang w:eastAsia="es-ES"/>
              </w:rPr>
            </w:pP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8 Meses Finaliza Agosto/26</w:t>
            </w:r>
          </w:p>
          <w:p w:rsidR="00D11B04" w:rsidRPr="00C023B0" w:rsidRDefault="00D11B04" w:rsidP="00F725A4">
            <w:pPr>
              <w:spacing w:line="276" w:lineRule="auto"/>
              <w:jc w:val="both"/>
              <w:rPr>
                <w:rFonts w:ascii="Arial" w:eastAsia="Times New Roman" w:hAnsi="Arial" w:cs="Arial"/>
                <w:sz w:val="24"/>
                <w:szCs w:val="24"/>
                <w:lang w:eastAsia="es-ES"/>
              </w:rPr>
            </w:pPr>
          </w:p>
          <w:p w:rsidR="00D11B04" w:rsidRPr="00C023B0" w:rsidRDefault="00D11B04" w:rsidP="00F725A4">
            <w:pPr>
              <w:spacing w:line="276" w:lineRule="auto"/>
              <w:jc w:val="both"/>
              <w:rPr>
                <w:rFonts w:ascii="Arial" w:eastAsia="Times New Roman" w:hAnsi="Arial" w:cs="Arial"/>
                <w:sz w:val="24"/>
                <w:szCs w:val="24"/>
                <w:lang w:eastAsia="es-ES"/>
              </w:rPr>
            </w:pPr>
          </w:p>
        </w:tc>
      </w:tr>
      <w:tr w:rsidR="00D11B04" w:rsidRPr="00C023B0" w:rsidTr="007C0C73">
        <w:trPr>
          <w:trHeight w:val="1257"/>
        </w:trPr>
        <w:tc>
          <w:tcPr>
            <w:tcW w:w="429" w:type="dxa"/>
            <w:vMerge/>
          </w:tcPr>
          <w:p w:rsidR="00D11B04" w:rsidRPr="00C023B0" w:rsidRDefault="00D11B04" w:rsidP="00F725A4">
            <w:pPr>
              <w:spacing w:line="276" w:lineRule="auto"/>
              <w:jc w:val="both"/>
              <w:rPr>
                <w:rFonts w:ascii="Arial" w:eastAsia="Times New Roman" w:hAnsi="Arial" w:cs="Arial"/>
                <w:b/>
                <w:sz w:val="20"/>
                <w:szCs w:val="20"/>
                <w:lang w:eastAsia="es-ES"/>
              </w:rPr>
            </w:pPr>
          </w:p>
        </w:tc>
        <w:tc>
          <w:tcPr>
            <w:tcW w:w="1693" w:type="dxa"/>
            <w:vMerge/>
          </w:tcPr>
          <w:p w:rsidR="00D11B04" w:rsidRPr="00C023B0" w:rsidRDefault="00D11B04" w:rsidP="00F725A4">
            <w:pPr>
              <w:spacing w:line="276" w:lineRule="auto"/>
              <w:jc w:val="both"/>
              <w:rPr>
                <w:rFonts w:ascii="Arial" w:eastAsia="Times New Roman" w:hAnsi="Arial" w:cs="Arial"/>
                <w:b/>
                <w:sz w:val="20"/>
                <w:szCs w:val="20"/>
                <w:lang w:eastAsia="es-ES"/>
              </w:rPr>
            </w:pP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proofErr w:type="spellStart"/>
            <w:r w:rsidRPr="00C023B0">
              <w:rPr>
                <w:rFonts w:ascii="Arial" w:eastAsia="Times New Roman" w:hAnsi="Arial" w:cs="Arial"/>
                <w:sz w:val="24"/>
                <w:szCs w:val="24"/>
                <w:lang w:eastAsia="es-ES"/>
              </w:rPr>
              <w:t>Tec</w:t>
            </w:r>
            <w:proofErr w:type="spellEnd"/>
            <w:r w:rsidRPr="00C023B0">
              <w:rPr>
                <w:rFonts w:ascii="Arial" w:eastAsia="Times New Roman" w:hAnsi="Arial" w:cs="Arial"/>
                <w:sz w:val="24"/>
                <w:szCs w:val="24"/>
                <w:lang w:eastAsia="es-ES"/>
              </w:rPr>
              <w:t xml:space="preserve">. Universitaria En Gestión De La Com. </w:t>
            </w:r>
            <w:proofErr w:type="spellStart"/>
            <w:r w:rsidRPr="00C023B0">
              <w:rPr>
                <w:rFonts w:ascii="Arial" w:eastAsia="Times New Roman" w:hAnsi="Arial" w:cs="Arial"/>
                <w:sz w:val="24"/>
                <w:szCs w:val="24"/>
                <w:lang w:eastAsia="es-ES"/>
              </w:rPr>
              <w:t>Turistica</w:t>
            </w:r>
            <w:proofErr w:type="spellEnd"/>
          </w:p>
        </w:tc>
        <w:tc>
          <w:tcPr>
            <w:tcW w:w="2551"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Nacional </w:t>
            </w:r>
          </w:p>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Universidad </w:t>
            </w:r>
            <w:proofErr w:type="spellStart"/>
            <w:r w:rsidRPr="00C023B0">
              <w:rPr>
                <w:rFonts w:ascii="Arial" w:eastAsia="Times New Roman" w:hAnsi="Arial" w:cs="Arial"/>
                <w:sz w:val="24"/>
                <w:szCs w:val="24"/>
                <w:lang w:eastAsia="es-ES"/>
              </w:rPr>
              <w:t>Nac</w:t>
            </w:r>
            <w:proofErr w:type="spellEnd"/>
            <w:r w:rsidRPr="00C023B0">
              <w:rPr>
                <w:rFonts w:ascii="Arial" w:eastAsia="Times New Roman" w:hAnsi="Arial" w:cs="Arial"/>
                <w:sz w:val="24"/>
                <w:szCs w:val="24"/>
                <w:lang w:eastAsia="es-ES"/>
              </w:rPr>
              <w:t xml:space="preserve">. </w:t>
            </w:r>
            <w:proofErr w:type="spellStart"/>
            <w:r w:rsidRPr="00C023B0">
              <w:rPr>
                <w:rFonts w:ascii="Arial" w:eastAsia="Times New Roman" w:hAnsi="Arial" w:cs="Arial"/>
                <w:sz w:val="24"/>
                <w:szCs w:val="24"/>
                <w:lang w:eastAsia="es-ES"/>
              </w:rPr>
              <w:t>Cordoba</w:t>
            </w:r>
            <w:proofErr w:type="spellEnd"/>
          </w:p>
        </w:tc>
        <w:tc>
          <w:tcPr>
            <w:tcW w:w="1560"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Marzo/26</w:t>
            </w: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2,5 Años Finaliza Junio/29</w:t>
            </w:r>
          </w:p>
        </w:tc>
      </w:tr>
      <w:tr w:rsidR="00D11B04" w:rsidRPr="00C023B0" w:rsidTr="007C0C73">
        <w:trPr>
          <w:trHeight w:val="1257"/>
        </w:trPr>
        <w:tc>
          <w:tcPr>
            <w:tcW w:w="429" w:type="dxa"/>
            <w:vMerge w:val="restart"/>
          </w:tcPr>
          <w:p w:rsidR="00D11B04" w:rsidRPr="00C023B0" w:rsidRDefault="00D11B04" w:rsidP="00F725A4">
            <w:pPr>
              <w:spacing w:line="276" w:lineRule="auto"/>
              <w:jc w:val="both"/>
              <w:rPr>
                <w:rFonts w:ascii="Arial" w:eastAsia="Times New Roman" w:hAnsi="Arial" w:cs="Arial"/>
                <w:b/>
                <w:sz w:val="20"/>
                <w:szCs w:val="20"/>
                <w:lang w:eastAsia="es-ES"/>
              </w:rPr>
            </w:pPr>
            <w:r w:rsidRPr="00C023B0">
              <w:rPr>
                <w:rFonts w:ascii="Arial" w:eastAsia="Times New Roman" w:hAnsi="Arial" w:cs="Arial"/>
                <w:b/>
                <w:sz w:val="20"/>
                <w:szCs w:val="20"/>
                <w:lang w:eastAsia="es-ES"/>
              </w:rPr>
              <w:lastRenderedPageBreak/>
              <w:t>06</w:t>
            </w:r>
          </w:p>
        </w:tc>
        <w:tc>
          <w:tcPr>
            <w:tcW w:w="1693" w:type="dxa"/>
            <w:vMerge w:val="restart"/>
          </w:tcPr>
          <w:p w:rsidR="00D11B04" w:rsidRPr="00C023B0" w:rsidRDefault="00D11B04" w:rsidP="00F725A4">
            <w:pPr>
              <w:spacing w:line="276" w:lineRule="auto"/>
              <w:jc w:val="both"/>
              <w:rPr>
                <w:rFonts w:ascii="Arial" w:eastAsia="Times New Roman" w:hAnsi="Arial" w:cs="Arial"/>
                <w:b/>
                <w:sz w:val="20"/>
                <w:szCs w:val="20"/>
                <w:lang w:eastAsia="es-ES"/>
              </w:rPr>
            </w:pPr>
            <w:r w:rsidRPr="00C023B0">
              <w:rPr>
                <w:rFonts w:ascii="Arial" w:eastAsia="Times New Roman" w:hAnsi="Arial" w:cs="Arial"/>
                <w:b/>
                <w:sz w:val="20"/>
                <w:szCs w:val="20"/>
                <w:lang w:eastAsia="es-ES"/>
              </w:rPr>
              <w:t>TORRES CRISTIAN LEONEL</w:t>
            </w: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p>
          <w:p w:rsidR="00D11B04" w:rsidRPr="00C023B0" w:rsidRDefault="00D11B04" w:rsidP="00F725A4">
            <w:pPr>
              <w:spacing w:line="276" w:lineRule="auto"/>
              <w:jc w:val="both"/>
              <w:rPr>
                <w:rFonts w:ascii="Arial" w:eastAsia="Times New Roman" w:hAnsi="Arial" w:cs="Arial"/>
                <w:sz w:val="24"/>
                <w:szCs w:val="24"/>
                <w:lang w:eastAsia="es-ES"/>
              </w:rPr>
            </w:pPr>
            <w:proofErr w:type="spellStart"/>
            <w:r w:rsidRPr="00C023B0">
              <w:rPr>
                <w:rFonts w:ascii="Arial" w:eastAsia="Times New Roman" w:hAnsi="Arial" w:cs="Arial"/>
                <w:sz w:val="24"/>
                <w:szCs w:val="24"/>
                <w:lang w:eastAsia="es-ES"/>
              </w:rPr>
              <w:t>Aux</w:t>
            </w:r>
            <w:proofErr w:type="spellEnd"/>
            <w:r w:rsidRPr="00C023B0">
              <w:rPr>
                <w:rFonts w:ascii="Arial" w:eastAsia="Times New Roman" w:hAnsi="Arial" w:cs="Arial"/>
                <w:sz w:val="24"/>
                <w:szCs w:val="24"/>
                <w:lang w:eastAsia="es-ES"/>
              </w:rPr>
              <w:t xml:space="preserve">. En Recurso Humano </w:t>
            </w:r>
          </w:p>
        </w:tc>
        <w:tc>
          <w:tcPr>
            <w:tcW w:w="2551" w:type="dxa"/>
          </w:tcPr>
          <w:p w:rsidR="00D11B04" w:rsidRPr="00C023B0" w:rsidRDefault="00D11B04" w:rsidP="00F725A4">
            <w:pPr>
              <w:spacing w:line="276" w:lineRule="auto"/>
              <w:jc w:val="both"/>
              <w:rPr>
                <w:rFonts w:ascii="Arial" w:eastAsia="Times New Roman" w:hAnsi="Arial" w:cs="Arial"/>
                <w:sz w:val="24"/>
                <w:szCs w:val="24"/>
                <w:lang w:eastAsia="es-ES"/>
              </w:rPr>
            </w:pPr>
          </w:p>
          <w:p w:rsidR="00D11B04" w:rsidRPr="00C023B0" w:rsidRDefault="00D11B04" w:rsidP="00F725A4">
            <w:pPr>
              <w:spacing w:line="276" w:lineRule="auto"/>
              <w:jc w:val="both"/>
              <w:rPr>
                <w:rFonts w:ascii="Arial" w:eastAsia="Times New Roman" w:hAnsi="Arial" w:cs="Arial"/>
                <w:sz w:val="24"/>
                <w:szCs w:val="24"/>
                <w:lang w:eastAsia="es-ES"/>
              </w:rPr>
            </w:pPr>
          </w:p>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Inst. Salvador </w:t>
            </w:r>
          </w:p>
        </w:tc>
        <w:tc>
          <w:tcPr>
            <w:tcW w:w="1560" w:type="dxa"/>
          </w:tcPr>
          <w:p w:rsidR="00D11B04" w:rsidRPr="00C023B0" w:rsidRDefault="00D11B04" w:rsidP="00F725A4">
            <w:pPr>
              <w:spacing w:line="276" w:lineRule="auto"/>
              <w:jc w:val="both"/>
              <w:rPr>
                <w:rFonts w:ascii="Arial" w:eastAsia="Times New Roman" w:hAnsi="Arial" w:cs="Arial"/>
                <w:sz w:val="24"/>
                <w:szCs w:val="24"/>
                <w:lang w:eastAsia="es-ES"/>
              </w:rPr>
            </w:pPr>
          </w:p>
          <w:p w:rsidR="00D11B04" w:rsidRPr="00C023B0" w:rsidRDefault="00D11B04" w:rsidP="00F725A4">
            <w:pPr>
              <w:spacing w:line="276" w:lineRule="auto"/>
              <w:jc w:val="both"/>
              <w:rPr>
                <w:rFonts w:ascii="Arial" w:eastAsia="Times New Roman" w:hAnsi="Arial" w:cs="Arial"/>
                <w:sz w:val="24"/>
                <w:szCs w:val="24"/>
                <w:lang w:eastAsia="es-ES"/>
              </w:rPr>
            </w:pPr>
          </w:p>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Marzo/26</w:t>
            </w: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p>
          <w:p w:rsidR="00D11B04" w:rsidRPr="00C023B0" w:rsidRDefault="00D11B04" w:rsidP="00F725A4">
            <w:pPr>
              <w:spacing w:line="276" w:lineRule="auto"/>
              <w:jc w:val="both"/>
              <w:rPr>
                <w:rFonts w:ascii="Arial" w:eastAsia="Times New Roman" w:hAnsi="Arial" w:cs="Arial"/>
                <w:sz w:val="24"/>
                <w:szCs w:val="24"/>
                <w:lang w:eastAsia="es-ES"/>
              </w:rPr>
            </w:pPr>
          </w:p>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6 Meses Finaliza Septiembre/26</w:t>
            </w:r>
          </w:p>
        </w:tc>
      </w:tr>
      <w:tr w:rsidR="00D11B04" w:rsidRPr="00C023B0" w:rsidTr="007C0C73">
        <w:trPr>
          <w:trHeight w:val="1257"/>
        </w:trPr>
        <w:tc>
          <w:tcPr>
            <w:tcW w:w="429" w:type="dxa"/>
            <w:vMerge/>
          </w:tcPr>
          <w:p w:rsidR="00D11B04" w:rsidRPr="00C023B0" w:rsidRDefault="00D11B04" w:rsidP="00F725A4">
            <w:pPr>
              <w:spacing w:line="276" w:lineRule="auto"/>
              <w:jc w:val="both"/>
              <w:rPr>
                <w:rFonts w:ascii="Arial" w:eastAsia="Times New Roman" w:hAnsi="Arial" w:cs="Arial"/>
                <w:b/>
                <w:sz w:val="20"/>
                <w:szCs w:val="20"/>
                <w:lang w:eastAsia="es-ES"/>
              </w:rPr>
            </w:pPr>
          </w:p>
        </w:tc>
        <w:tc>
          <w:tcPr>
            <w:tcW w:w="1693" w:type="dxa"/>
            <w:vMerge/>
          </w:tcPr>
          <w:p w:rsidR="00D11B04" w:rsidRPr="00C023B0" w:rsidRDefault="00D11B04" w:rsidP="00F725A4">
            <w:pPr>
              <w:spacing w:line="276" w:lineRule="auto"/>
              <w:jc w:val="both"/>
              <w:rPr>
                <w:rFonts w:ascii="Arial" w:eastAsia="Times New Roman" w:hAnsi="Arial" w:cs="Arial"/>
                <w:b/>
                <w:sz w:val="20"/>
                <w:szCs w:val="20"/>
                <w:lang w:eastAsia="es-ES"/>
              </w:rPr>
            </w:pP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Lic. En Seguridad E Higiene</w:t>
            </w:r>
          </w:p>
        </w:tc>
        <w:tc>
          <w:tcPr>
            <w:tcW w:w="2551"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Universidad </w:t>
            </w:r>
            <w:proofErr w:type="spellStart"/>
            <w:r w:rsidRPr="00C023B0">
              <w:rPr>
                <w:rFonts w:ascii="Arial" w:eastAsia="Times New Roman" w:hAnsi="Arial" w:cs="Arial"/>
                <w:sz w:val="24"/>
                <w:szCs w:val="24"/>
                <w:lang w:eastAsia="es-ES"/>
              </w:rPr>
              <w:t>Keneddy</w:t>
            </w:r>
            <w:proofErr w:type="spellEnd"/>
          </w:p>
        </w:tc>
        <w:tc>
          <w:tcPr>
            <w:tcW w:w="1560"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Marzo/26</w:t>
            </w: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2 Años</w:t>
            </w:r>
          </w:p>
        </w:tc>
      </w:tr>
      <w:tr w:rsidR="00D11B04" w:rsidRPr="00C023B0" w:rsidTr="007C0C73">
        <w:trPr>
          <w:trHeight w:val="1209"/>
        </w:trPr>
        <w:tc>
          <w:tcPr>
            <w:tcW w:w="429" w:type="dxa"/>
            <w:vMerge w:val="restart"/>
          </w:tcPr>
          <w:p w:rsidR="00D11B04" w:rsidRPr="00C023B0" w:rsidRDefault="00D11B04" w:rsidP="00F725A4">
            <w:pPr>
              <w:spacing w:line="276" w:lineRule="auto"/>
              <w:jc w:val="both"/>
              <w:rPr>
                <w:rFonts w:ascii="Arial" w:eastAsia="Times New Roman" w:hAnsi="Arial" w:cs="Arial"/>
                <w:b/>
                <w:sz w:val="20"/>
                <w:szCs w:val="20"/>
                <w:lang w:eastAsia="es-ES"/>
              </w:rPr>
            </w:pPr>
            <w:r w:rsidRPr="00C023B0">
              <w:rPr>
                <w:rFonts w:ascii="Arial" w:eastAsia="Times New Roman" w:hAnsi="Arial" w:cs="Arial"/>
                <w:b/>
                <w:sz w:val="20"/>
                <w:szCs w:val="20"/>
                <w:lang w:eastAsia="es-ES"/>
              </w:rPr>
              <w:t>07</w:t>
            </w:r>
          </w:p>
        </w:tc>
        <w:tc>
          <w:tcPr>
            <w:tcW w:w="1693" w:type="dxa"/>
            <w:vMerge w:val="restart"/>
          </w:tcPr>
          <w:p w:rsidR="00D11B04" w:rsidRPr="00C023B0" w:rsidRDefault="00D11B04" w:rsidP="00F725A4">
            <w:pPr>
              <w:spacing w:line="276" w:lineRule="auto"/>
              <w:jc w:val="both"/>
              <w:rPr>
                <w:rFonts w:ascii="Arial" w:eastAsia="Times New Roman" w:hAnsi="Arial" w:cs="Arial"/>
                <w:b/>
                <w:sz w:val="20"/>
                <w:szCs w:val="20"/>
                <w:lang w:eastAsia="es-ES"/>
              </w:rPr>
            </w:pPr>
            <w:r w:rsidRPr="00C023B0">
              <w:rPr>
                <w:rFonts w:ascii="Arial" w:eastAsia="Times New Roman" w:hAnsi="Arial" w:cs="Arial"/>
                <w:b/>
                <w:sz w:val="20"/>
                <w:szCs w:val="20"/>
                <w:lang w:eastAsia="es-ES"/>
              </w:rPr>
              <w:t>RAMOS JORGE ALBERTO</w:t>
            </w: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Doctorado En Derecho</w:t>
            </w:r>
          </w:p>
          <w:p w:rsidR="00D11B04" w:rsidRPr="00C023B0" w:rsidRDefault="00D11B04" w:rsidP="00F725A4">
            <w:pPr>
              <w:spacing w:line="276" w:lineRule="auto"/>
              <w:jc w:val="both"/>
              <w:rPr>
                <w:rFonts w:ascii="Arial" w:eastAsia="Times New Roman" w:hAnsi="Arial" w:cs="Arial"/>
                <w:sz w:val="24"/>
                <w:szCs w:val="24"/>
                <w:lang w:eastAsia="es-ES"/>
              </w:rPr>
            </w:pPr>
          </w:p>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I </w:t>
            </w:r>
          </w:p>
        </w:tc>
        <w:tc>
          <w:tcPr>
            <w:tcW w:w="2551"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Universidad De Cs. Empresariales Y Sociales </w:t>
            </w:r>
            <w:proofErr w:type="spellStart"/>
            <w:r w:rsidRPr="00C023B0">
              <w:rPr>
                <w:rFonts w:ascii="Arial" w:eastAsia="Times New Roman" w:hAnsi="Arial" w:cs="Arial"/>
                <w:sz w:val="24"/>
                <w:szCs w:val="24"/>
                <w:lang w:eastAsia="es-ES"/>
              </w:rPr>
              <w:t>Unversales</w:t>
            </w:r>
            <w:proofErr w:type="spellEnd"/>
          </w:p>
          <w:p w:rsidR="00D11B04" w:rsidRPr="00C023B0" w:rsidRDefault="00D11B04" w:rsidP="00F725A4">
            <w:pPr>
              <w:spacing w:line="276" w:lineRule="auto"/>
              <w:jc w:val="both"/>
              <w:rPr>
                <w:rFonts w:ascii="Arial" w:eastAsia="Times New Roman" w:hAnsi="Arial" w:cs="Arial"/>
                <w:sz w:val="24"/>
                <w:szCs w:val="24"/>
                <w:lang w:eastAsia="es-ES"/>
              </w:rPr>
            </w:pPr>
          </w:p>
          <w:p w:rsidR="00D11B04" w:rsidRPr="00C023B0" w:rsidRDefault="00D11B04" w:rsidP="00F725A4">
            <w:pPr>
              <w:spacing w:line="276" w:lineRule="auto"/>
              <w:jc w:val="both"/>
              <w:rPr>
                <w:rFonts w:ascii="Arial" w:eastAsia="Times New Roman" w:hAnsi="Arial" w:cs="Arial"/>
                <w:sz w:val="24"/>
                <w:szCs w:val="24"/>
                <w:lang w:eastAsia="es-ES"/>
              </w:rPr>
            </w:pPr>
          </w:p>
        </w:tc>
        <w:tc>
          <w:tcPr>
            <w:tcW w:w="1560"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Marzo /25</w:t>
            </w:r>
          </w:p>
          <w:p w:rsidR="00D11B04" w:rsidRPr="00C023B0" w:rsidRDefault="00D11B04" w:rsidP="00F725A4">
            <w:pPr>
              <w:spacing w:line="276" w:lineRule="auto"/>
              <w:jc w:val="both"/>
              <w:rPr>
                <w:rFonts w:ascii="Arial" w:eastAsia="Times New Roman" w:hAnsi="Arial" w:cs="Arial"/>
                <w:sz w:val="24"/>
                <w:szCs w:val="24"/>
                <w:lang w:eastAsia="es-ES"/>
              </w:rPr>
            </w:pPr>
          </w:p>
          <w:p w:rsidR="00D11B04" w:rsidRPr="00C023B0" w:rsidRDefault="00D11B04" w:rsidP="00F725A4">
            <w:pPr>
              <w:spacing w:line="276" w:lineRule="auto"/>
              <w:jc w:val="both"/>
              <w:rPr>
                <w:rFonts w:ascii="Arial" w:eastAsia="Times New Roman" w:hAnsi="Arial" w:cs="Arial"/>
                <w:sz w:val="24"/>
                <w:szCs w:val="24"/>
                <w:lang w:eastAsia="es-ES"/>
              </w:rPr>
            </w:pPr>
          </w:p>
          <w:p w:rsidR="00D11B04" w:rsidRPr="00C023B0" w:rsidRDefault="00D11B04" w:rsidP="00F725A4">
            <w:pPr>
              <w:spacing w:line="276" w:lineRule="auto"/>
              <w:jc w:val="both"/>
              <w:rPr>
                <w:rFonts w:ascii="Arial" w:eastAsia="Times New Roman" w:hAnsi="Arial" w:cs="Arial"/>
                <w:sz w:val="24"/>
                <w:szCs w:val="24"/>
                <w:lang w:eastAsia="es-ES"/>
              </w:rPr>
            </w:pP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2 Años Finaliza Diciembre/26</w:t>
            </w:r>
          </w:p>
          <w:p w:rsidR="00D11B04" w:rsidRPr="00C023B0" w:rsidRDefault="00D11B04" w:rsidP="00F725A4">
            <w:pPr>
              <w:spacing w:line="276" w:lineRule="auto"/>
              <w:jc w:val="both"/>
              <w:rPr>
                <w:rFonts w:ascii="Arial" w:eastAsia="Times New Roman" w:hAnsi="Arial" w:cs="Arial"/>
                <w:sz w:val="24"/>
                <w:szCs w:val="24"/>
                <w:lang w:eastAsia="es-ES"/>
              </w:rPr>
            </w:pPr>
          </w:p>
          <w:p w:rsidR="00D11B04" w:rsidRPr="00C023B0" w:rsidRDefault="00D11B04" w:rsidP="00F725A4">
            <w:pPr>
              <w:spacing w:line="276" w:lineRule="auto"/>
              <w:jc w:val="both"/>
              <w:rPr>
                <w:rFonts w:ascii="Arial" w:eastAsia="Times New Roman" w:hAnsi="Arial" w:cs="Arial"/>
                <w:sz w:val="24"/>
                <w:szCs w:val="24"/>
                <w:lang w:eastAsia="es-ES"/>
              </w:rPr>
            </w:pPr>
          </w:p>
          <w:p w:rsidR="00D11B04" w:rsidRPr="00C023B0" w:rsidRDefault="00D11B04" w:rsidP="00F725A4">
            <w:pPr>
              <w:spacing w:line="276" w:lineRule="auto"/>
              <w:jc w:val="both"/>
              <w:rPr>
                <w:rFonts w:ascii="Arial" w:eastAsia="Times New Roman" w:hAnsi="Arial" w:cs="Arial"/>
                <w:sz w:val="24"/>
                <w:szCs w:val="24"/>
                <w:lang w:eastAsia="es-ES"/>
              </w:rPr>
            </w:pPr>
          </w:p>
        </w:tc>
      </w:tr>
      <w:tr w:rsidR="00D11B04" w:rsidRPr="00C023B0" w:rsidTr="007C0C73">
        <w:trPr>
          <w:trHeight w:val="1257"/>
        </w:trPr>
        <w:tc>
          <w:tcPr>
            <w:tcW w:w="429" w:type="dxa"/>
            <w:vMerge/>
          </w:tcPr>
          <w:p w:rsidR="00D11B04" w:rsidRPr="00C023B0" w:rsidRDefault="00D11B04" w:rsidP="00F725A4">
            <w:pPr>
              <w:spacing w:line="276" w:lineRule="auto"/>
              <w:jc w:val="both"/>
              <w:rPr>
                <w:rFonts w:ascii="Arial" w:eastAsia="Times New Roman" w:hAnsi="Arial" w:cs="Arial"/>
                <w:b/>
                <w:noProof/>
                <w:sz w:val="20"/>
                <w:szCs w:val="20"/>
              </w:rPr>
            </w:pPr>
          </w:p>
        </w:tc>
        <w:tc>
          <w:tcPr>
            <w:tcW w:w="1693" w:type="dxa"/>
            <w:vMerge/>
          </w:tcPr>
          <w:p w:rsidR="00D11B04" w:rsidRPr="00C023B0" w:rsidRDefault="00D11B04" w:rsidP="00F725A4">
            <w:pPr>
              <w:spacing w:line="276" w:lineRule="auto"/>
              <w:jc w:val="both"/>
              <w:rPr>
                <w:rFonts w:ascii="Arial" w:eastAsia="Times New Roman" w:hAnsi="Arial" w:cs="Arial"/>
                <w:b/>
                <w:noProof/>
                <w:sz w:val="20"/>
                <w:szCs w:val="20"/>
              </w:rPr>
            </w:pP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Idioma </w:t>
            </w:r>
            <w:proofErr w:type="spellStart"/>
            <w:r w:rsidRPr="00C023B0">
              <w:rPr>
                <w:rFonts w:ascii="Arial" w:eastAsia="Times New Roman" w:hAnsi="Arial" w:cs="Arial"/>
                <w:sz w:val="24"/>
                <w:szCs w:val="24"/>
                <w:lang w:eastAsia="es-ES"/>
              </w:rPr>
              <w:t>Aleman</w:t>
            </w:r>
            <w:proofErr w:type="spellEnd"/>
          </w:p>
        </w:tc>
        <w:tc>
          <w:tcPr>
            <w:tcW w:w="2551"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Inst. V-</w:t>
            </w:r>
            <w:proofErr w:type="spellStart"/>
            <w:r w:rsidRPr="00C023B0">
              <w:rPr>
                <w:rFonts w:ascii="Arial" w:eastAsia="Times New Roman" w:hAnsi="Arial" w:cs="Arial"/>
                <w:sz w:val="24"/>
                <w:szCs w:val="24"/>
                <w:lang w:eastAsia="es-ES"/>
              </w:rPr>
              <w:t>Iz</w:t>
            </w:r>
            <w:proofErr w:type="spellEnd"/>
            <w:r w:rsidRPr="00C023B0">
              <w:rPr>
                <w:rFonts w:ascii="Arial" w:eastAsia="Times New Roman" w:hAnsi="Arial" w:cs="Arial"/>
                <w:sz w:val="24"/>
                <w:szCs w:val="24"/>
                <w:lang w:eastAsia="es-ES"/>
              </w:rPr>
              <w:t xml:space="preserve"> (Inst. De Idioma Alemán)</w:t>
            </w:r>
          </w:p>
        </w:tc>
        <w:tc>
          <w:tcPr>
            <w:tcW w:w="1560"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Enero/26</w:t>
            </w: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12 Meses Finaliza Diciembre/26</w:t>
            </w:r>
          </w:p>
        </w:tc>
      </w:tr>
      <w:tr w:rsidR="00D11B04" w:rsidRPr="00C023B0" w:rsidTr="007C0C73">
        <w:trPr>
          <w:trHeight w:val="844"/>
        </w:trPr>
        <w:tc>
          <w:tcPr>
            <w:tcW w:w="429" w:type="dxa"/>
          </w:tcPr>
          <w:p w:rsidR="00D11B04" w:rsidRPr="00C023B0" w:rsidRDefault="00D11B04" w:rsidP="00F725A4">
            <w:pPr>
              <w:spacing w:line="276" w:lineRule="auto"/>
              <w:jc w:val="both"/>
              <w:rPr>
                <w:rFonts w:ascii="Arial" w:eastAsia="Times New Roman" w:hAnsi="Arial" w:cs="Arial"/>
                <w:b/>
                <w:sz w:val="20"/>
                <w:szCs w:val="20"/>
                <w:lang w:eastAsia="es-ES"/>
              </w:rPr>
            </w:pPr>
            <w:r w:rsidRPr="00C023B0">
              <w:rPr>
                <w:rFonts w:ascii="Arial" w:eastAsia="Times New Roman" w:hAnsi="Arial" w:cs="Arial"/>
                <w:b/>
                <w:sz w:val="20"/>
                <w:szCs w:val="20"/>
                <w:lang w:eastAsia="es-ES"/>
              </w:rPr>
              <w:t>08</w:t>
            </w:r>
          </w:p>
        </w:tc>
        <w:tc>
          <w:tcPr>
            <w:tcW w:w="1693" w:type="dxa"/>
          </w:tcPr>
          <w:p w:rsidR="00D11B04" w:rsidRPr="00C023B0" w:rsidRDefault="00D11B04" w:rsidP="00F725A4">
            <w:pPr>
              <w:spacing w:line="276" w:lineRule="auto"/>
              <w:jc w:val="both"/>
              <w:rPr>
                <w:rFonts w:ascii="Arial" w:eastAsia="Times New Roman" w:hAnsi="Arial" w:cs="Arial"/>
                <w:b/>
                <w:sz w:val="20"/>
                <w:szCs w:val="20"/>
                <w:lang w:eastAsia="es-ES"/>
              </w:rPr>
            </w:pPr>
            <w:r w:rsidRPr="00C023B0">
              <w:rPr>
                <w:rFonts w:ascii="Arial" w:eastAsia="Times New Roman" w:hAnsi="Arial" w:cs="Arial"/>
                <w:b/>
                <w:sz w:val="20"/>
                <w:szCs w:val="20"/>
                <w:lang w:eastAsia="es-ES"/>
              </w:rPr>
              <w:t xml:space="preserve">OLGIN FRANCO EMANUEL </w:t>
            </w: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proofErr w:type="spellStart"/>
            <w:r w:rsidRPr="00C023B0">
              <w:rPr>
                <w:rFonts w:ascii="Arial" w:eastAsia="Times New Roman" w:hAnsi="Arial" w:cs="Arial"/>
                <w:sz w:val="24"/>
                <w:szCs w:val="24"/>
                <w:lang w:eastAsia="es-ES"/>
              </w:rPr>
              <w:t>Exel</w:t>
            </w:r>
            <w:proofErr w:type="spellEnd"/>
            <w:r w:rsidRPr="00C023B0">
              <w:rPr>
                <w:rFonts w:ascii="Arial" w:eastAsia="Times New Roman" w:hAnsi="Arial" w:cs="Arial"/>
                <w:sz w:val="24"/>
                <w:szCs w:val="24"/>
                <w:lang w:eastAsia="es-ES"/>
              </w:rPr>
              <w:t xml:space="preserve"> Avanzado </w:t>
            </w:r>
          </w:p>
        </w:tc>
        <w:tc>
          <w:tcPr>
            <w:tcW w:w="2551" w:type="dxa"/>
          </w:tcPr>
          <w:p w:rsidR="00D11B04" w:rsidRPr="00C023B0" w:rsidRDefault="00D11B04" w:rsidP="00F725A4">
            <w:pPr>
              <w:spacing w:line="276" w:lineRule="auto"/>
              <w:jc w:val="both"/>
              <w:rPr>
                <w:rFonts w:ascii="Arial" w:eastAsia="Times New Roman" w:hAnsi="Arial" w:cs="Arial"/>
                <w:sz w:val="24"/>
                <w:szCs w:val="24"/>
                <w:lang w:eastAsia="es-ES"/>
              </w:rPr>
            </w:pPr>
            <w:proofErr w:type="spellStart"/>
            <w:r w:rsidRPr="00C023B0">
              <w:rPr>
                <w:rFonts w:ascii="Arial" w:eastAsia="Times New Roman" w:hAnsi="Arial" w:cs="Arial"/>
                <w:sz w:val="24"/>
                <w:szCs w:val="24"/>
                <w:lang w:eastAsia="es-ES"/>
              </w:rPr>
              <w:t>Noa</w:t>
            </w:r>
            <w:proofErr w:type="spellEnd"/>
            <w:r w:rsidRPr="00C023B0">
              <w:rPr>
                <w:rFonts w:ascii="Arial" w:eastAsia="Times New Roman" w:hAnsi="Arial" w:cs="Arial"/>
                <w:sz w:val="24"/>
                <w:szCs w:val="24"/>
                <w:lang w:eastAsia="es-ES"/>
              </w:rPr>
              <w:t xml:space="preserve"> </w:t>
            </w:r>
          </w:p>
        </w:tc>
        <w:tc>
          <w:tcPr>
            <w:tcW w:w="1560"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Diciembre/25</w:t>
            </w:r>
          </w:p>
        </w:tc>
        <w:tc>
          <w:tcPr>
            <w:tcW w:w="1559" w:type="dxa"/>
          </w:tcPr>
          <w:p w:rsidR="00D11B04" w:rsidRPr="00C023B0" w:rsidRDefault="00D11B04" w:rsidP="007C0C73">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10</w:t>
            </w:r>
            <w:r w:rsidR="007C0C73">
              <w:rPr>
                <w:rFonts w:ascii="Arial" w:eastAsia="Times New Roman" w:hAnsi="Arial" w:cs="Arial"/>
                <w:sz w:val="24"/>
                <w:szCs w:val="24"/>
                <w:lang w:eastAsia="es-ES"/>
              </w:rPr>
              <w:t xml:space="preserve"> </w:t>
            </w:r>
            <w:r w:rsidRPr="00C023B0">
              <w:rPr>
                <w:rFonts w:ascii="Arial" w:eastAsia="Times New Roman" w:hAnsi="Arial" w:cs="Arial"/>
                <w:sz w:val="24"/>
                <w:szCs w:val="24"/>
                <w:lang w:eastAsia="es-ES"/>
              </w:rPr>
              <w:t>Meses Finaliza Septiembre/26</w:t>
            </w:r>
          </w:p>
        </w:tc>
      </w:tr>
      <w:tr w:rsidR="00D11B04" w:rsidRPr="00C023B0" w:rsidTr="007C0C73">
        <w:trPr>
          <w:trHeight w:val="907"/>
        </w:trPr>
        <w:tc>
          <w:tcPr>
            <w:tcW w:w="429" w:type="dxa"/>
          </w:tcPr>
          <w:p w:rsidR="00D11B04" w:rsidRPr="00C023B0" w:rsidRDefault="00D11B04" w:rsidP="00F725A4">
            <w:pPr>
              <w:spacing w:line="276" w:lineRule="auto"/>
              <w:jc w:val="both"/>
              <w:rPr>
                <w:rFonts w:ascii="Arial" w:eastAsia="Times New Roman" w:hAnsi="Arial" w:cs="Arial"/>
                <w:b/>
                <w:sz w:val="20"/>
                <w:szCs w:val="20"/>
                <w:lang w:eastAsia="es-ES"/>
              </w:rPr>
            </w:pPr>
            <w:r w:rsidRPr="00C023B0">
              <w:rPr>
                <w:rFonts w:ascii="Arial" w:eastAsia="Times New Roman" w:hAnsi="Arial" w:cs="Arial"/>
                <w:b/>
                <w:sz w:val="20"/>
                <w:szCs w:val="20"/>
                <w:lang w:eastAsia="es-ES"/>
              </w:rPr>
              <w:t>09</w:t>
            </w:r>
          </w:p>
        </w:tc>
        <w:tc>
          <w:tcPr>
            <w:tcW w:w="1693" w:type="dxa"/>
          </w:tcPr>
          <w:p w:rsidR="00D11B04" w:rsidRPr="00C023B0" w:rsidRDefault="00D11B04" w:rsidP="00F725A4">
            <w:pPr>
              <w:spacing w:line="276" w:lineRule="auto"/>
              <w:jc w:val="both"/>
              <w:rPr>
                <w:rFonts w:ascii="Arial" w:eastAsia="Times New Roman" w:hAnsi="Arial" w:cs="Arial"/>
                <w:b/>
                <w:sz w:val="20"/>
                <w:szCs w:val="20"/>
                <w:lang w:eastAsia="es-ES"/>
              </w:rPr>
            </w:pPr>
            <w:r w:rsidRPr="00C023B0">
              <w:rPr>
                <w:rFonts w:ascii="Arial" w:eastAsia="Times New Roman" w:hAnsi="Arial" w:cs="Arial"/>
                <w:b/>
                <w:sz w:val="20"/>
                <w:szCs w:val="20"/>
                <w:lang w:eastAsia="es-ES"/>
              </w:rPr>
              <w:t xml:space="preserve">TOLABA LEANDRO MIGUEL  </w:t>
            </w: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proofErr w:type="spellStart"/>
            <w:r w:rsidRPr="00C023B0">
              <w:rPr>
                <w:rFonts w:ascii="Arial" w:eastAsia="Times New Roman" w:hAnsi="Arial" w:cs="Arial"/>
                <w:sz w:val="24"/>
                <w:szCs w:val="24"/>
                <w:lang w:eastAsia="es-ES"/>
              </w:rPr>
              <w:t>Abogacia</w:t>
            </w:r>
            <w:proofErr w:type="spellEnd"/>
            <w:r w:rsidRPr="00C023B0">
              <w:rPr>
                <w:rFonts w:ascii="Arial" w:eastAsia="Times New Roman" w:hAnsi="Arial" w:cs="Arial"/>
                <w:sz w:val="24"/>
                <w:szCs w:val="24"/>
                <w:lang w:eastAsia="es-ES"/>
              </w:rPr>
              <w:t xml:space="preserve"> </w:t>
            </w:r>
          </w:p>
        </w:tc>
        <w:tc>
          <w:tcPr>
            <w:tcW w:w="2551" w:type="dxa"/>
          </w:tcPr>
          <w:p w:rsidR="00D11B04" w:rsidRPr="00C023B0" w:rsidRDefault="00D11B04" w:rsidP="00F725A4">
            <w:pPr>
              <w:spacing w:line="276" w:lineRule="auto"/>
              <w:jc w:val="both"/>
              <w:rPr>
                <w:rFonts w:ascii="Arial" w:eastAsia="Times New Roman" w:hAnsi="Arial" w:cs="Arial"/>
                <w:sz w:val="24"/>
                <w:szCs w:val="24"/>
                <w:lang w:eastAsia="es-ES"/>
              </w:rPr>
            </w:pPr>
            <w:proofErr w:type="spellStart"/>
            <w:r w:rsidRPr="00C023B0">
              <w:rPr>
                <w:rFonts w:ascii="Arial" w:eastAsia="Times New Roman" w:hAnsi="Arial" w:cs="Arial"/>
                <w:sz w:val="24"/>
                <w:szCs w:val="24"/>
                <w:lang w:eastAsia="es-ES"/>
              </w:rPr>
              <w:t>Ucasal</w:t>
            </w:r>
            <w:proofErr w:type="spellEnd"/>
            <w:r w:rsidRPr="00C023B0">
              <w:rPr>
                <w:rFonts w:ascii="Arial" w:eastAsia="Times New Roman" w:hAnsi="Arial" w:cs="Arial"/>
                <w:sz w:val="24"/>
                <w:szCs w:val="24"/>
                <w:lang w:eastAsia="es-ES"/>
              </w:rPr>
              <w:t xml:space="preserve"> </w:t>
            </w:r>
          </w:p>
        </w:tc>
        <w:tc>
          <w:tcPr>
            <w:tcW w:w="1560"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Marzo/26 </w:t>
            </w: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5 Años </w:t>
            </w:r>
          </w:p>
        </w:tc>
      </w:tr>
      <w:tr w:rsidR="00D11B04" w:rsidRPr="00C023B0" w:rsidTr="007C0C73">
        <w:trPr>
          <w:trHeight w:val="1257"/>
        </w:trPr>
        <w:tc>
          <w:tcPr>
            <w:tcW w:w="429" w:type="dxa"/>
          </w:tcPr>
          <w:p w:rsidR="00D11B04" w:rsidRPr="00C023B0" w:rsidRDefault="00D11B04" w:rsidP="00F725A4">
            <w:pPr>
              <w:spacing w:line="276" w:lineRule="auto"/>
              <w:jc w:val="both"/>
              <w:rPr>
                <w:rFonts w:ascii="Arial" w:eastAsia="Times New Roman" w:hAnsi="Arial" w:cs="Arial"/>
                <w:b/>
                <w:sz w:val="20"/>
                <w:szCs w:val="20"/>
                <w:lang w:eastAsia="es-ES"/>
              </w:rPr>
            </w:pPr>
            <w:r w:rsidRPr="00C023B0">
              <w:rPr>
                <w:rFonts w:ascii="Arial" w:eastAsia="Times New Roman" w:hAnsi="Arial" w:cs="Arial"/>
                <w:b/>
                <w:sz w:val="20"/>
                <w:szCs w:val="20"/>
                <w:lang w:eastAsia="es-ES"/>
              </w:rPr>
              <w:t>10</w:t>
            </w:r>
          </w:p>
        </w:tc>
        <w:tc>
          <w:tcPr>
            <w:tcW w:w="1693" w:type="dxa"/>
          </w:tcPr>
          <w:p w:rsidR="00D11B04" w:rsidRPr="00C023B0" w:rsidRDefault="00D11B04" w:rsidP="00F725A4">
            <w:pPr>
              <w:spacing w:line="276" w:lineRule="auto"/>
              <w:jc w:val="both"/>
              <w:rPr>
                <w:rFonts w:ascii="Arial" w:eastAsia="Times New Roman" w:hAnsi="Arial" w:cs="Arial"/>
                <w:b/>
                <w:sz w:val="20"/>
                <w:szCs w:val="20"/>
                <w:lang w:eastAsia="es-ES"/>
              </w:rPr>
            </w:pPr>
            <w:r w:rsidRPr="00C023B0">
              <w:rPr>
                <w:rFonts w:ascii="Arial" w:eastAsia="Times New Roman" w:hAnsi="Arial" w:cs="Arial"/>
                <w:b/>
                <w:sz w:val="20"/>
                <w:szCs w:val="20"/>
                <w:lang w:eastAsia="es-ES"/>
              </w:rPr>
              <w:t xml:space="preserve">VALDEZ AGUIRRE SANTIAGO ADRIAN </w:t>
            </w: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Procurador </w:t>
            </w:r>
          </w:p>
        </w:tc>
        <w:tc>
          <w:tcPr>
            <w:tcW w:w="2551"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Siglo 21</w:t>
            </w:r>
          </w:p>
        </w:tc>
        <w:tc>
          <w:tcPr>
            <w:tcW w:w="1560"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Marzo/26 </w:t>
            </w: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3años</w:t>
            </w:r>
          </w:p>
        </w:tc>
      </w:tr>
      <w:tr w:rsidR="00D11B04" w:rsidRPr="00C023B0" w:rsidTr="007C0C73">
        <w:trPr>
          <w:trHeight w:val="1257"/>
        </w:trPr>
        <w:tc>
          <w:tcPr>
            <w:tcW w:w="429" w:type="dxa"/>
          </w:tcPr>
          <w:p w:rsidR="00D11B04" w:rsidRPr="00C023B0" w:rsidRDefault="00D11B04" w:rsidP="00F725A4">
            <w:pPr>
              <w:spacing w:line="276" w:lineRule="auto"/>
              <w:jc w:val="both"/>
              <w:rPr>
                <w:rFonts w:ascii="Arial" w:eastAsia="Times New Roman" w:hAnsi="Arial" w:cs="Arial"/>
                <w:b/>
                <w:sz w:val="20"/>
                <w:szCs w:val="20"/>
                <w:lang w:eastAsia="es-ES"/>
              </w:rPr>
            </w:pPr>
            <w:r w:rsidRPr="00C023B0">
              <w:rPr>
                <w:rFonts w:ascii="Arial" w:eastAsia="Times New Roman" w:hAnsi="Arial" w:cs="Arial"/>
                <w:b/>
                <w:sz w:val="20"/>
                <w:szCs w:val="20"/>
                <w:lang w:eastAsia="es-ES"/>
              </w:rPr>
              <w:t>11</w:t>
            </w:r>
          </w:p>
        </w:tc>
        <w:tc>
          <w:tcPr>
            <w:tcW w:w="1693" w:type="dxa"/>
          </w:tcPr>
          <w:p w:rsidR="00D11B04" w:rsidRPr="00C023B0" w:rsidRDefault="00D11B04" w:rsidP="00F725A4">
            <w:pPr>
              <w:spacing w:line="276" w:lineRule="auto"/>
              <w:jc w:val="both"/>
              <w:rPr>
                <w:rFonts w:ascii="Arial" w:eastAsia="Times New Roman" w:hAnsi="Arial" w:cs="Arial"/>
                <w:b/>
                <w:sz w:val="20"/>
                <w:szCs w:val="20"/>
                <w:lang w:eastAsia="es-ES"/>
              </w:rPr>
            </w:pPr>
            <w:r w:rsidRPr="00C023B0">
              <w:rPr>
                <w:rFonts w:ascii="Arial" w:eastAsia="Times New Roman" w:hAnsi="Arial" w:cs="Arial"/>
                <w:b/>
                <w:sz w:val="20"/>
                <w:szCs w:val="20"/>
                <w:lang w:eastAsia="es-ES"/>
              </w:rPr>
              <w:t xml:space="preserve">SIVILA SILVIO </w:t>
            </w: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Biblia Y </w:t>
            </w:r>
            <w:proofErr w:type="spellStart"/>
            <w:r w:rsidRPr="00C023B0">
              <w:rPr>
                <w:rFonts w:ascii="Arial" w:eastAsia="Times New Roman" w:hAnsi="Arial" w:cs="Arial"/>
                <w:sz w:val="24"/>
                <w:szCs w:val="24"/>
                <w:lang w:eastAsia="es-ES"/>
              </w:rPr>
              <w:t>Teologia</w:t>
            </w:r>
            <w:proofErr w:type="spellEnd"/>
            <w:r w:rsidRPr="00C023B0">
              <w:rPr>
                <w:rFonts w:ascii="Arial" w:eastAsia="Times New Roman" w:hAnsi="Arial" w:cs="Arial"/>
                <w:sz w:val="24"/>
                <w:szCs w:val="24"/>
                <w:lang w:eastAsia="es-ES"/>
              </w:rPr>
              <w:t xml:space="preserve"> </w:t>
            </w:r>
          </w:p>
        </w:tc>
        <w:tc>
          <w:tcPr>
            <w:tcW w:w="2551"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Seminario </w:t>
            </w:r>
            <w:proofErr w:type="spellStart"/>
            <w:r w:rsidRPr="00C023B0">
              <w:rPr>
                <w:rFonts w:ascii="Arial" w:eastAsia="Times New Roman" w:hAnsi="Arial" w:cs="Arial"/>
                <w:sz w:val="24"/>
                <w:szCs w:val="24"/>
                <w:lang w:eastAsia="es-ES"/>
              </w:rPr>
              <w:t>Biblico</w:t>
            </w:r>
            <w:proofErr w:type="spellEnd"/>
            <w:r w:rsidRPr="00C023B0">
              <w:rPr>
                <w:rFonts w:ascii="Arial" w:eastAsia="Times New Roman" w:hAnsi="Arial" w:cs="Arial"/>
                <w:sz w:val="24"/>
                <w:szCs w:val="24"/>
                <w:lang w:eastAsia="es-ES"/>
              </w:rPr>
              <w:t xml:space="preserve"> Salmo 119 </w:t>
            </w:r>
          </w:p>
        </w:tc>
        <w:tc>
          <w:tcPr>
            <w:tcW w:w="1560"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Marzo/26 </w:t>
            </w:r>
          </w:p>
        </w:tc>
        <w:tc>
          <w:tcPr>
            <w:tcW w:w="1559" w:type="dxa"/>
          </w:tcPr>
          <w:p w:rsidR="00D11B04" w:rsidRPr="00C023B0" w:rsidRDefault="00D11B04" w:rsidP="00F725A4">
            <w:pPr>
              <w:spacing w:line="276" w:lineRule="auto"/>
              <w:jc w:val="both"/>
              <w:rPr>
                <w:rFonts w:ascii="Arial" w:eastAsia="Times New Roman" w:hAnsi="Arial" w:cs="Arial"/>
                <w:sz w:val="24"/>
                <w:szCs w:val="24"/>
                <w:lang w:eastAsia="es-ES"/>
              </w:rPr>
            </w:pPr>
            <w:r w:rsidRPr="00C023B0">
              <w:rPr>
                <w:rFonts w:ascii="Arial" w:eastAsia="Times New Roman" w:hAnsi="Arial" w:cs="Arial"/>
                <w:sz w:val="24"/>
                <w:szCs w:val="24"/>
                <w:lang w:eastAsia="es-ES"/>
              </w:rPr>
              <w:t xml:space="preserve">2,5 Años </w:t>
            </w:r>
          </w:p>
        </w:tc>
      </w:tr>
    </w:tbl>
    <w:p w:rsidR="00D11B04" w:rsidRPr="00C023B0" w:rsidRDefault="00D11B04" w:rsidP="00F725A4">
      <w:pPr>
        <w:spacing w:after="0" w:line="276" w:lineRule="auto"/>
        <w:jc w:val="both"/>
        <w:rPr>
          <w:rFonts w:ascii="Arial" w:eastAsia="Calibri" w:hAnsi="Arial" w:cs="Arial"/>
          <w:sz w:val="24"/>
          <w:szCs w:val="24"/>
          <w:lang w:val="es-ES"/>
        </w:rPr>
      </w:pPr>
      <w:r w:rsidRPr="00C023B0">
        <w:rPr>
          <w:rFonts w:ascii="Arial" w:eastAsia="Calibri" w:hAnsi="Arial" w:cs="Arial"/>
          <w:sz w:val="24"/>
          <w:szCs w:val="24"/>
          <w:lang w:val="es-ES"/>
        </w:rPr>
        <w:t xml:space="preserve">                         </w:t>
      </w:r>
    </w:p>
    <w:p w:rsidR="00D11B04" w:rsidRPr="00C023B0" w:rsidRDefault="00D11B04" w:rsidP="00F725A4">
      <w:pPr>
        <w:spacing w:after="0" w:line="276" w:lineRule="auto"/>
        <w:ind w:firstLine="1560"/>
        <w:jc w:val="both"/>
        <w:rPr>
          <w:rFonts w:ascii="Arial" w:eastAsia="Calibri" w:hAnsi="Arial" w:cs="Arial"/>
          <w:sz w:val="24"/>
          <w:szCs w:val="24"/>
          <w:lang w:val="es-ES"/>
        </w:rPr>
      </w:pPr>
    </w:p>
    <w:p w:rsidR="00C023B0" w:rsidRDefault="00A266E2" w:rsidP="00F725A4">
      <w:pPr>
        <w:spacing w:after="0" w:line="276" w:lineRule="auto"/>
        <w:ind w:firstLine="1560"/>
        <w:jc w:val="both"/>
        <w:rPr>
          <w:rFonts w:ascii="Arial" w:eastAsia="Times New Roman" w:hAnsi="Arial" w:cs="Arial"/>
          <w:color w:val="000000" w:themeColor="text1"/>
          <w:sz w:val="24"/>
          <w:szCs w:val="24"/>
          <w:lang w:val="es-ES" w:eastAsia="es-ES"/>
        </w:rPr>
      </w:pPr>
      <w:r>
        <w:rPr>
          <w:rFonts w:ascii="Arial" w:eastAsia="Times New Roman" w:hAnsi="Arial" w:cs="Arial"/>
          <w:color w:val="000000" w:themeColor="text1"/>
          <w:sz w:val="24"/>
          <w:szCs w:val="24"/>
          <w:lang w:val="es-ES" w:eastAsia="es-ES"/>
        </w:rPr>
        <w:lastRenderedPageBreak/>
        <w:t xml:space="preserve">Como así también, se destaca que de forma anual se realizan olimpiadas de futbol con la participación de la totalidad de la población penal que ronda entre </w:t>
      </w:r>
      <w:r w:rsidR="00E40E21">
        <w:rPr>
          <w:rFonts w:ascii="Arial" w:eastAsia="Times New Roman" w:hAnsi="Arial" w:cs="Arial"/>
          <w:color w:val="000000" w:themeColor="text1"/>
          <w:sz w:val="24"/>
          <w:szCs w:val="24"/>
          <w:lang w:val="es-ES" w:eastAsia="es-ES"/>
        </w:rPr>
        <w:t xml:space="preserve">cuatrocientos </w:t>
      </w:r>
      <w:r>
        <w:rPr>
          <w:rFonts w:ascii="Arial" w:eastAsia="Times New Roman" w:hAnsi="Arial" w:cs="Arial"/>
          <w:color w:val="000000" w:themeColor="text1"/>
          <w:sz w:val="24"/>
          <w:szCs w:val="24"/>
          <w:lang w:val="es-ES" w:eastAsia="es-ES"/>
        </w:rPr>
        <w:t>internos.</w:t>
      </w:r>
    </w:p>
    <w:p w:rsidR="00A266E2" w:rsidRPr="00C023B0" w:rsidRDefault="00A266E2" w:rsidP="00F725A4">
      <w:pPr>
        <w:spacing w:after="0" w:line="276" w:lineRule="auto"/>
        <w:jc w:val="both"/>
        <w:rPr>
          <w:rFonts w:ascii="Arial" w:eastAsia="Times New Roman" w:hAnsi="Arial" w:cs="Arial"/>
          <w:color w:val="000000" w:themeColor="text1"/>
          <w:sz w:val="24"/>
          <w:szCs w:val="24"/>
          <w:lang w:val="es-ES" w:eastAsia="es-ES"/>
        </w:rPr>
      </w:pPr>
    </w:p>
    <w:p w:rsidR="00C023B0" w:rsidRDefault="00E40E21" w:rsidP="00F725A4">
      <w:pPr>
        <w:spacing w:after="0" w:line="276" w:lineRule="auto"/>
        <w:ind w:firstLine="1560"/>
        <w:jc w:val="both"/>
        <w:rPr>
          <w:rFonts w:ascii="Arial" w:eastAsia="Times New Roman" w:hAnsi="Arial" w:cs="Arial"/>
          <w:color w:val="000000" w:themeColor="text1"/>
          <w:sz w:val="24"/>
          <w:szCs w:val="24"/>
          <w:lang w:val="es-ES" w:eastAsia="es-ES"/>
        </w:rPr>
      </w:pPr>
      <w:r>
        <w:rPr>
          <w:rFonts w:ascii="Arial" w:eastAsia="Times New Roman" w:hAnsi="Arial" w:cs="Arial"/>
          <w:color w:val="000000" w:themeColor="text1"/>
          <w:sz w:val="24"/>
          <w:szCs w:val="24"/>
          <w:lang w:val="es-ES" w:eastAsia="es-ES"/>
        </w:rPr>
        <w:t xml:space="preserve">Además, en el año 2025 en la práctica </w:t>
      </w:r>
      <w:proofErr w:type="spellStart"/>
      <w:r>
        <w:rPr>
          <w:rFonts w:ascii="Arial" w:eastAsia="Times New Roman" w:hAnsi="Arial" w:cs="Arial"/>
          <w:color w:val="000000" w:themeColor="text1"/>
          <w:sz w:val="24"/>
          <w:szCs w:val="24"/>
          <w:lang w:val="es-ES" w:eastAsia="es-ES"/>
        </w:rPr>
        <w:t>Profesionalizante</w:t>
      </w:r>
      <w:proofErr w:type="spellEnd"/>
      <w:r>
        <w:rPr>
          <w:rFonts w:ascii="Arial" w:eastAsia="Times New Roman" w:hAnsi="Arial" w:cs="Arial"/>
          <w:color w:val="000000" w:themeColor="text1"/>
          <w:sz w:val="24"/>
          <w:szCs w:val="24"/>
          <w:lang w:val="es-ES" w:eastAsia="es-ES"/>
        </w:rPr>
        <w:t xml:space="preserve"> realizada en el taller Construcción en Seco, se </w:t>
      </w:r>
      <w:r w:rsidR="004D2E14">
        <w:rPr>
          <w:rFonts w:ascii="Arial" w:eastAsia="Times New Roman" w:hAnsi="Arial" w:cs="Arial"/>
          <w:color w:val="000000" w:themeColor="text1"/>
          <w:sz w:val="24"/>
          <w:szCs w:val="24"/>
          <w:lang w:val="es-ES" w:eastAsia="es-ES"/>
        </w:rPr>
        <w:t>realizó</w:t>
      </w:r>
      <w:r>
        <w:rPr>
          <w:rFonts w:ascii="Arial" w:eastAsia="Times New Roman" w:hAnsi="Arial" w:cs="Arial"/>
          <w:color w:val="000000" w:themeColor="text1"/>
          <w:sz w:val="24"/>
          <w:szCs w:val="24"/>
          <w:lang w:val="es-ES" w:eastAsia="es-ES"/>
        </w:rPr>
        <w:t xml:space="preserve"> la restauración de la actual aula de informati</w:t>
      </w:r>
      <w:r w:rsidR="004D2E14">
        <w:rPr>
          <w:rFonts w:ascii="Arial" w:eastAsia="Times New Roman" w:hAnsi="Arial" w:cs="Arial"/>
          <w:color w:val="000000" w:themeColor="text1"/>
          <w:sz w:val="24"/>
          <w:szCs w:val="24"/>
          <w:lang w:val="es-ES" w:eastAsia="es-ES"/>
        </w:rPr>
        <w:t>va que se encuentra monitoreada, destinada al uso de los universitarios.</w:t>
      </w:r>
    </w:p>
    <w:p w:rsidR="00454CA6" w:rsidRDefault="00454CA6" w:rsidP="00F725A4">
      <w:pPr>
        <w:spacing w:after="0" w:line="276" w:lineRule="auto"/>
        <w:ind w:firstLine="1701"/>
        <w:jc w:val="both"/>
        <w:rPr>
          <w:rFonts w:ascii="Arial" w:eastAsia="Times New Roman" w:hAnsi="Arial" w:cs="Arial"/>
          <w:color w:val="000000" w:themeColor="text1"/>
          <w:sz w:val="24"/>
          <w:szCs w:val="24"/>
          <w:lang w:val="es-ES" w:eastAsia="es-ES"/>
        </w:rPr>
      </w:pPr>
      <w:r>
        <w:rPr>
          <w:rFonts w:ascii="Arial" w:eastAsia="Times New Roman" w:hAnsi="Arial" w:cs="Arial"/>
          <w:color w:val="000000" w:themeColor="text1"/>
          <w:sz w:val="24"/>
          <w:szCs w:val="24"/>
          <w:lang w:val="es-ES" w:eastAsia="es-ES"/>
        </w:rPr>
        <w:t xml:space="preserve">Se </w:t>
      </w:r>
      <w:r w:rsidR="00BE0B53">
        <w:rPr>
          <w:rFonts w:ascii="Arial" w:eastAsia="Times New Roman" w:hAnsi="Arial" w:cs="Arial"/>
          <w:color w:val="000000" w:themeColor="text1"/>
          <w:sz w:val="24"/>
          <w:szCs w:val="24"/>
          <w:lang w:val="es-ES" w:eastAsia="es-ES"/>
        </w:rPr>
        <w:t>realizó</w:t>
      </w:r>
      <w:r>
        <w:rPr>
          <w:rFonts w:ascii="Arial" w:eastAsia="Times New Roman" w:hAnsi="Arial" w:cs="Arial"/>
          <w:color w:val="000000" w:themeColor="text1"/>
          <w:sz w:val="24"/>
          <w:szCs w:val="24"/>
          <w:lang w:val="es-ES" w:eastAsia="es-ES"/>
        </w:rPr>
        <w:t xml:space="preserve"> además la </w:t>
      </w:r>
      <w:r w:rsidR="00BE0B53">
        <w:rPr>
          <w:rFonts w:ascii="Arial" w:eastAsia="Times New Roman" w:hAnsi="Arial" w:cs="Arial"/>
          <w:color w:val="000000" w:themeColor="text1"/>
          <w:sz w:val="24"/>
          <w:szCs w:val="24"/>
          <w:lang w:val="es-ES" w:eastAsia="es-ES"/>
        </w:rPr>
        <w:t>refacción</w:t>
      </w:r>
      <w:r>
        <w:rPr>
          <w:rFonts w:ascii="Arial" w:eastAsia="Times New Roman" w:hAnsi="Arial" w:cs="Arial"/>
          <w:color w:val="000000" w:themeColor="text1"/>
          <w:sz w:val="24"/>
          <w:szCs w:val="24"/>
          <w:lang w:val="es-ES" w:eastAsia="es-ES"/>
        </w:rPr>
        <w:t xml:space="preserve"> en el presente año del atrio de la bandera con el logo de esta </w:t>
      </w:r>
      <w:r w:rsidR="00BE0B53">
        <w:rPr>
          <w:rFonts w:ascii="Arial" w:eastAsia="Times New Roman" w:hAnsi="Arial" w:cs="Arial"/>
          <w:color w:val="000000" w:themeColor="text1"/>
          <w:sz w:val="24"/>
          <w:szCs w:val="24"/>
          <w:lang w:val="es-ES" w:eastAsia="es-ES"/>
        </w:rPr>
        <w:t>Institución</w:t>
      </w:r>
      <w:r>
        <w:rPr>
          <w:rFonts w:ascii="Arial" w:eastAsia="Times New Roman" w:hAnsi="Arial" w:cs="Arial"/>
          <w:color w:val="000000" w:themeColor="text1"/>
          <w:sz w:val="24"/>
          <w:szCs w:val="24"/>
          <w:lang w:val="es-ES" w:eastAsia="es-ES"/>
        </w:rPr>
        <w:t>.</w:t>
      </w:r>
    </w:p>
    <w:p w:rsidR="00BE0B53" w:rsidRDefault="00BE0B53" w:rsidP="00F725A4">
      <w:pPr>
        <w:spacing w:after="0" w:line="276" w:lineRule="auto"/>
        <w:ind w:firstLine="1701"/>
        <w:jc w:val="both"/>
        <w:rPr>
          <w:rFonts w:ascii="Arial" w:eastAsia="Times New Roman" w:hAnsi="Arial" w:cs="Arial"/>
          <w:color w:val="000000" w:themeColor="text1"/>
          <w:sz w:val="24"/>
          <w:szCs w:val="24"/>
          <w:lang w:val="es-ES" w:eastAsia="es-ES"/>
        </w:rPr>
      </w:pPr>
      <w:r>
        <w:rPr>
          <w:rFonts w:ascii="Arial" w:eastAsia="Times New Roman" w:hAnsi="Arial" w:cs="Arial"/>
          <w:color w:val="000000" w:themeColor="text1"/>
          <w:sz w:val="24"/>
          <w:szCs w:val="24"/>
          <w:lang w:val="es-ES" w:eastAsia="es-ES"/>
        </w:rPr>
        <w:t>Además, el Sr. Inspector Gral. Félix Guevara, firmó un convenio con Universidad nacional de Jujuy, para el dictado de la Diplomatura universitaria en asistente experto en panadería y pastelería.</w:t>
      </w:r>
    </w:p>
    <w:p w:rsidR="00BE0B53" w:rsidRPr="00C023B0" w:rsidRDefault="00BE0B53" w:rsidP="00F725A4">
      <w:pPr>
        <w:spacing w:after="0" w:line="276" w:lineRule="auto"/>
        <w:ind w:firstLine="1701"/>
        <w:jc w:val="both"/>
        <w:rPr>
          <w:rFonts w:ascii="Arial" w:eastAsia="Times New Roman" w:hAnsi="Arial" w:cs="Arial"/>
          <w:color w:val="000000" w:themeColor="text1"/>
          <w:sz w:val="24"/>
          <w:szCs w:val="24"/>
          <w:lang w:val="es-ES" w:eastAsia="es-ES"/>
        </w:rPr>
      </w:pPr>
      <w:r>
        <w:rPr>
          <w:rFonts w:ascii="Arial" w:eastAsia="Times New Roman" w:hAnsi="Arial" w:cs="Arial"/>
          <w:color w:val="000000" w:themeColor="text1"/>
          <w:sz w:val="24"/>
          <w:szCs w:val="24"/>
          <w:lang w:val="es-ES" w:eastAsia="es-ES"/>
        </w:rPr>
        <w:t xml:space="preserve">Sin otro particular saludo a Ud. Atte. </w:t>
      </w:r>
    </w:p>
    <w:p w:rsidR="00C023B0" w:rsidRPr="00C023B0" w:rsidRDefault="00C023B0" w:rsidP="00F725A4">
      <w:pPr>
        <w:spacing w:after="0" w:line="276" w:lineRule="auto"/>
        <w:jc w:val="both"/>
        <w:rPr>
          <w:rFonts w:ascii="Arial" w:eastAsia="Times New Roman" w:hAnsi="Arial" w:cs="Arial"/>
          <w:color w:val="000000" w:themeColor="text1"/>
          <w:sz w:val="24"/>
          <w:szCs w:val="24"/>
          <w:lang w:val="es-ES" w:eastAsia="es-ES"/>
        </w:rPr>
      </w:pPr>
    </w:p>
    <w:p w:rsidR="00C023B0" w:rsidRPr="00C023B0" w:rsidRDefault="00C023B0" w:rsidP="00F725A4">
      <w:pPr>
        <w:spacing w:after="0" w:line="276" w:lineRule="auto"/>
        <w:jc w:val="both"/>
        <w:rPr>
          <w:rFonts w:ascii="Arial" w:eastAsia="Times New Roman" w:hAnsi="Arial" w:cs="Arial"/>
          <w:color w:val="000000" w:themeColor="text1"/>
          <w:sz w:val="24"/>
          <w:szCs w:val="24"/>
          <w:lang w:val="es-ES" w:eastAsia="es-ES"/>
        </w:rPr>
      </w:pPr>
    </w:p>
    <w:p w:rsidR="00C023B0" w:rsidRPr="00C023B0" w:rsidRDefault="00C023B0" w:rsidP="00F725A4">
      <w:pPr>
        <w:spacing w:after="0" w:line="276" w:lineRule="auto"/>
        <w:jc w:val="both"/>
        <w:rPr>
          <w:rFonts w:ascii="Arial" w:eastAsia="Times New Roman" w:hAnsi="Arial" w:cs="Arial"/>
          <w:color w:val="000000" w:themeColor="text1"/>
          <w:sz w:val="24"/>
          <w:szCs w:val="24"/>
          <w:lang w:val="es-ES" w:eastAsia="es-ES"/>
        </w:rPr>
      </w:pPr>
    </w:p>
    <w:p w:rsidR="00C023B0" w:rsidRPr="00C023B0" w:rsidRDefault="00C023B0" w:rsidP="00F725A4">
      <w:pPr>
        <w:spacing w:after="0" w:line="276" w:lineRule="auto"/>
        <w:jc w:val="both"/>
        <w:rPr>
          <w:rFonts w:ascii="Arial" w:eastAsia="Times New Roman" w:hAnsi="Arial" w:cs="Arial"/>
          <w:color w:val="000000" w:themeColor="text1"/>
          <w:sz w:val="24"/>
          <w:szCs w:val="24"/>
          <w:lang w:val="es-ES" w:eastAsia="es-ES"/>
        </w:rPr>
      </w:pPr>
    </w:p>
    <w:p w:rsidR="00C023B0" w:rsidRPr="00C023B0" w:rsidRDefault="00C023B0" w:rsidP="00F725A4">
      <w:pPr>
        <w:spacing w:after="0" w:line="276" w:lineRule="auto"/>
        <w:jc w:val="both"/>
        <w:rPr>
          <w:rFonts w:ascii="Arial" w:eastAsia="Times New Roman" w:hAnsi="Arial" w:cs="Arial"/>
          <w:color w:val="000000" w:themeColor="text1"/>
          <w:sz w:val="24"/>
          <w:szCs w:val="24"/>
          <w:lang w:val="es-ES" w:eastAsia="es-ES"/>
        </w:rPr>
      </w:pPr>
    </w:p>
    <w:p w:rsidR="00C023B0" w:rsidRPr="00454DAA" w:rsidRDefault="00454DAA" w:rsidP="00C91A1D">
      <w:pPr>
        <w:spacing w:after="0" w:line="276" w:lineRule="auto"/>
        <w:jc w:val="right"/>
        <w:rPr>
          <w:rFonts w:ascii="Arial" w:eastAsia="Times New Roman" w:hAnsi="Arial" w:cs="Arial"/>
          <w:color w:val="000000" w:themeColor="text1"/>
          <w:sz w:val="16"/>
          <w:szCs w:val="16"/>
          <w:lang w:val="es-ES" w:eastAsia="es-ES"/>
        </w:rPr>
      </w:pPr>
      <w:r w:rsidRPr="00454DAA">
        <w:rPr>
          <w:rFonts w:ascii="Arial" w:eastAsia="Times New Roman" w:hAnsi="Arial" w:cs="Arial"/>
          <w:color w:val="000000" w:themeColor="text1"/>
          <w:sz w:val="16"/>
          <w:szCs w:val="16"/>
          <w:lang w:val="es-ES" w:eastAsia="es-ES"/>
        </w:rPr>
        <w:t xml:space="preserve">Jefe del Dpto. Educación y Capacitación </w:t>
      </w:r>
    </w:p>
    <w:p w:rsidR="00C023B0" w:rsidRPr="00C023B0" w:rsidRDefault="00C023B0" w:rsidP="00F725A4">
      <w:pPr>
        <w:spacing w:after="0" w:line="276" w:lineRule="auto"/>
        <w:jc w:val="both"/>
        <w:rPr>
          <w:rFonts w:ascii="Arial" w:eastAsia="Times New Roman" w:hAnsi="Arial" w:cs="Arial"/>
          <w:color w:val="000000" w:themeColor="text1"/>
          <w:sz w:val="24"/>
          <w:szCs w:val="24"/>
          <w:lang w:val="es-ES" w:eastAsia="es-ES"/>
        </w:rPr>
      </w:pPr>
    </w:p>
    <w:p w:rsidR="00C023B0" w:rsidRDefault="00C023B0" w:rsidP="00F725A4">
      <w:pPr>
        <w:spacing w:after="0" w:line="276" w:lineRule="auto"/>
        <w:jc w:val="both"/>
        <w:rPr>
          <w:rFonts w:ascii="Arial" w:eastAsia="Times New Roman" w:hAnsi="Arial" w:cs="Arial"/>
          <w:color w:val="000000" w:themeColor="text1"/>
          <w:sz w:val="24"/>
          <w:szCs w:val="24"/>
          <w:lang w:val="es-ES" w:eastAsia="es-ES"/>
        </w:rPr>
      </w:pPr>
    </w:p>
    <w:p w:rsidR="00C91A1D" w:rsidRDefault="00C91A1D" w:rsidP="00F725A4">
      <w:pPr>
        <w:spacing w:after="0" w:line="276" w:lineRule="auto"/>
        <w:jc w:val="both"/>
        <w:rPr>
          <w:rFonts w:ascii="Arial" w:eastAsia="Times New Roman" w:hAnsi="Arial" w:cs="Arial"/>
          <w:color w:val="000000" w:themeColor="text1"/>
          <w:sz w:val="24"/>
          <w:szCs w:val="24"/>
          <w:lang w:val="es-ES" w:eastAsia="es-ES"/>
        </w:rPr>
      </w:pPr>
    </w:p>
    <w:p w:rsidR="00C91A1D" w:rsidRDefault="00C91A1D" w:rsidP="00F725A4">
      <w:pPr>
        <w:spacing w:after="0" w:line="276" w:lineRule="auto"/>
        <w:jc w:val="both"/>
        <w:rPr>
          <w:rFonts w:ascii="Arial" w:eastAsia="Times New Roman" w:hAnsi="Arial" w:cs="Arial"/>
          <w:color w:val="000000" w:themeColor="text1"/>
          <w:sz w:val="24"/>
          <w:szCs w:val="24"/>
          <w:lang w:val="es-ES" w:eastAsia="es-ES"/>
        </w:rPr>
      </w:pPr>
    </w:p>
    <w:p w:rsidR="00C91A1D" w:rsidRPr="00C023B0" w:rsidRDefault="00C91A1D" w:rsidP="00F725A4">
      <w:pPr>
        <w:spacing w:after="0" w:line="276" w:lineRule="auto"/>
        <w:jc w:val="both"/>
        <w:rPr>
          <w:rFonts w:ascii="Arial" w:eastAsia="Times New Roman" w:hAnsi="Arial" w:cs="Arial"/>
          <w:color w:val="000000" w:themeColor="text1"/>
          <w:sz w:val="24"/>
          <w:szCs w:val="24"/>
          <w:lang w:val="es-ES" w:eastAsia="es-ES"/>
        </w:rPr>
      </w:pPr>
    </w:p>
    <w:p w:rsidR="00C023B0" w:rsidRPr="00100526" w:rsidRDefault="00100526" w:rsidP="00F725A4">
      <w:pPr>
        <w:spacing w:after="0" w:line="276" w:lineRule="auto"/>
        <w:jc w:val="both"/>
        <w:rPr>
          <w:rFonts w:ascii="Arial" w:eastAsia="Times New Roman" w:hAnsi="Arial" w:cs="Arial"/>
          <w:b/>
          <w:color w:val="000000" w:themeColor="text1"/>
          <w:sz w:val="24"/>
          <w:szCs w:val="24"/>
          <w:lang w:val="es-ES" w:eastAsia="es-ES"/>
        </w:rPr>
      </w:pPr>
      <w:r>
        <w:rPr>
          <w:rFonts w:ascii="Arial" w:eastAsia="Times New Roman" w:hAnsi="Arial" w:cs="Arial"/>
          <w:b/>
          <w:color w:val="000000" w:themeColor="text1"/>
          <w:sz w:val="24"/>
          <w:szCs w:val="24"/>
          <w:lang w:val="es-ES" w:eastAsia="es-ES"/>
        </w:rPr>
        <w:t xml:space="preserve">AL </w:t>
      </w:r>
      <w:r w:rsidR="00BE0B53" w:rsidRPr="00100526">
        <w:rPr>
          <w:rFonts w:ascii="Arial" w:eastAsia="Times New Roman" w:hAnsi="Arial" w:cs="Arial"/>
          <w:b/>
          <w:color w:val="000000" w:themeColor="text1"/>
          <w:sz w:val="24"/>
          <w:szCs w:val="24"/>
          <w:lang w:val="es-ES" w:eastAsia="es-ES"/>
        </w:rPr>
        <w:t>SEÑOR DIRECTOR</w:t>
      </w:r>
    </w:p>
    <w:p w:rsidR="00BE0B53" w:rsidRPr="00100526" w:rsidRDefault="00100526" w:rsidP="00F725A4">
      <w:pPr>
        <w:spacing w:after="0" w:line="276" w:lineRule="auto"/>
        <w:jc w:val="both"/>
        <w:rPr>
          <w:rFonts w:ascii="Arial" w:eastAsia="Times New Roman" w:hAnsi="Arial" w:cs="Arial"/>
          <w:b/>
          <w:color w:val="000000" w:themeColor="text1"/>
          <w:sz w:val="24"/>
          <w:szCs w:val="24"/>
          <w:lang w:val="es-ES" w:eastAsia="es-ES"/>
        </w:rPr>
      </w:pPr>
      <w:r>
        <w:rPr>
          <w:rFonts w:ascii="Arial" w:eastAsia="Times New Roman" w:hAnsi="Arial" w:cs="Arial"/>
          <w:b/>
          <w:color w:val="000000" w:themeColor="text1"/>
          <w:sz w:val="24"/>
          <w:szCs w:val="24"/>
          <w:lang w:val="es-ES" w:eastAsia="es-ES"/>
        </w:rPr>
        <w:t xml:space="preserve">DE </w:t>
      </w:r>
      <w:r w:rsidR="00BE0B53" w:rsidRPr="00100526">
        <w:rPr>
          <w:rFonts w:ascii="Arial" w:eastAsia="Times New Roman" w:hAnsi="Arial" w:cs="Arial"/>
          <w:b/>
          <w:color w:val="000000" w:themeColor="text1"/>
          <w:sz w:val="24"/>
          <w:szCs w:val="24"/>
          <w:lang w:val="es-ES" w:eastAsia="es-ES"/>
        </w:rPr>
        <w:t xml:space="preserve">DIRECION DE TRATAMIENTO TEC. </w:t>
      </w:r>
      <w:r w:rsidR="004363BA" w:rsidRPr="00100526">
        <w:rPr>
          <w:rFonts w:ascii="Arial" w:eastAsia="Times New Roman" w:hAnsi="Arial" w:cs="Arial"/>
          <w:b/>
          <w:color w:val="000000" w:themeColor="text1"/>
          <w:sz w:val="24"/>
          <w:szCs w:val="24"/>
          <w:lang w:val="es-ES" w:eastAsia="es-ES"/>
        </w:rPr>
        <w:t>PENITENCIARIO</w:t>
      </w:r>
    </w:p>
    <w:p w:rsidR="004363BA" w:rsidRPr="00100526" w:rsidRDefault="00100526" w:rsidP="00F725A4">
      <w:pPr>
        <w:spacing w:after="0" w:line="276" w:lineRule="auto"/>
        <w:jc w:val="both"/>
        <w:rPr>
          <w:rFonts w:ascii="Arial" w:eastAsia="Times New Roman" w:hAnsi="Arial" w:cs="Arial"/>
          <w:b/>
          <w:color w:val="000000" w:themeColor="text1"/>
          <w:sz w:val="24"/>
          <w:szCs w:val="24"/>
          <w:lang w:val="es-ES" w:eastAsia="es-ES"/>
        </w:rPr>
      </w:pPr>
      <w:r w:rsidRPr="00100526">
        <w:rPr>
          <w:rFonts w:ascii="Arial" w:eastAsia="Times New Roman" w:hAnsi="Arial" w:cs="Arial"/>
          <w:b/>
          <w:color w:val="000000" w:themeColor="text1"/>
          <w:sz w:val="24"/>
          <w:szCs w:val="24"/>
          <w:lang w:val="es-ES" w:eastAsia="es-ES"/>
        </w:rPr>
        <w:t xml:space="preserve">PREFECTO LIC LUIS CABALLERO </w:t>
      </w:r>
    </w:p>
    <w:p w:rsidR="00100526" w:rsidRPr="00100526" w:rsidRDefault="00100526" w:rsidP="00F725A4">
      <w:pPr>
        <w:spacing w:after="0" w:line="276" w:lineRule="auto"/>
        <w:jc w:val="both"/>
        <w:rPr>
          <w:rFonts w:ascii="Arial" w:eastAsia="Times New Roman" w:hAnsi="Arial" w:cs="Arial"/>
          <w:b/>
          <w:color w:val="000000" w:themeColor="text1"/>
          <w:sz w:val="24"/>
          <w:szCs w:val="24"/>
          <w:u w:val="single"/>
          <w:lang w:val="es-ES" w:eastAsia="es-ES"/>
        </w:rPr>
      </w:pPr>
      <w:r w:rsidRPr="00100526">
        <w:rPr>
          <w:rFonts w:ascii="Arial" w:eastAsia="Times New Roman" w:hAnsi="Arial" w:cs="Arial"/>
          <w:b/>
          <w:color w:val="000000" w:themeColor="text1"/>
          <w:sz w:val="24"/>
          <w:szCs w:val="24"/>
          <w:u w:val="single"/>
          <w:lang w:val="es-ES" w:eastAsia="es-ES"/>
        </w:rPr>
        <w:t>SU DESPACHO</w:t>
      </w:r>
      <w:r>
        <w:rPr>
          <w:rFonts w:ascii="Arial" w:eastAsia="Times New Roman" w:hAnsi="Arial" w:cs="Arial"/>
          <w:b/>
          <w:color w:val="000000" w:themeColor="text1"/>
          <w:sz w:val="24"/>
          <w:szCs w:val="24"/>
          <w:u w:val="single"/>
          <w:lang w:val="es-ES" w:eastAsia="es-ES"/>
        </w:rPr>
        <w:t>:</w:t>
      </w:r>
    </w:p>
    <w:p w:rsidR="00C023B0" w:rsidRPr="00C023B0" w:rsidRDefault="00C023B0" w:rsidP="00F725A4">
      <w:pPr>
        <w:spacing w:after="0" w:line="276" w:lineRule="auto"/>
        <w:jc w:val="both"/>
        <w:rPr>
          <w:rFonts w:ascii="Arial" w:eastAsia="Times New Roman" w:hAnsi="Arial" w:cs="Arial"/>
          <w:color w:val="000000" w:themeColor="text1"/>
          <w:sz w:val="24"/>
          <w:szCs w:val="24"/>
          <w:lang w:val="es-ES" w:eastAsia="es-ES"/>
        </w:rPr>
      </w:pPr>
    </w:p>
    <w:p w:rsidR="00C023B0" w:rsidRPr="00C023B0" w:rsidRDefault="00C023B0" w:rsidP="00F725A4">
      <w:pPr>
        <w:spacing w:after="0" w:line="276" w:lineRule="auto"/>
        <w:jc w:val="both"/>
        <w:rPr>
          <w:rFonts w:ascii="Arial" w:eastAsia="Times New Roman" w:hAnsi="Arial" w:cs="Arial"/>
          <w:color w:val="000000" w:themeColor="text1"/>
          <w:sz w:val="24"/>
          <w:szCs w:val="24"/>
          <w:lang w:val="es-ES" w:eastAsia="es-ES"/>
        </w:rPr>
      </w:pPr>
    </w:p>
    <w:p w:rsidR="00C023B0" w:rsidRPr="00C023B0" w:rsidRDefault="00C023B0" w:rsidP="00F725A4">
      <w:pPr>
        <w:spacing w:after="0" w:line="276" w:lineRule="auto"/>
        <w:jc w:val="both"/>
        <w:rPr>
          <w:rFonts w:ascii="Arial" w:eastAsia="Times New Roman" w:hAnsi="Arial" w:cs="Arial"/>
          <w:color w:val="000000" w:themeColor="text1"/>
          <w:sz w:val="24"/>
          <w:szCs w:val="24"/>
          <w:lang w:val="es-ES" w:eastAsia="es-ES"/>
        </w:rPr>
      </w:pPr>
    </w:p>
    <w:p w:rsidR="00C023B0" w:rsidRPr="00C023B0" w:rsidRDefault="00C023B0" w:rsidP="00F725A4">
      <w:pPr>
        <w:spacing w:after="0" w:line="276" w:lineRule="auto"/>
        <w:jc w:val="both"/>
        <w:rPr>
          <w:rFonts w:ascii="Arial" w:eastAsia="Times New Roman" w:hAnsi="Arial" w:cs="Arial"/>
          <w:color w:val="000000" w:themeColor="text1"/>
          <w:sz w:val="24"/>
          <w:szCs w:val="24"/>
          <w:lang w:val="es-ES" w:eastAsia="es-ES"/>
        </w:rPr>
      </w:pPr>
    </w:p>
    <w:p w:rsidR="00C023B0" w:rsidRPr="00C023B0" w:rsidRDefault="00C023B0" w:rsidP="00F725A4">
      <w:pPr>
        <w:spacing w:after="0" w:line="276" w:lineRule="auto"/>
        <w:jc w:val="both"/>
        <w:rPr>
          <w:rFonts w:ascii="Arial" w:eastAsia="Times New Roman" w:hAnsi="Arial" w:cs="Arial"/>
          <w:color w:val="000000" w:themeColor="text1"/>
          <w:sz w:val="24"/>
          <w:szCs w:val="24"/>
          <w:lang w:val="es-ES" w:eastAsia="es-ES"/>
        </w:rPr>
      </w:pPr>
    </w:p>
    <w:p w:rsidR="00C023B0" w:rsidRPr="00C023B0" w:rsidRDefault="00C023B0" w:rsidP="00F725A4">
      <w:pPr>
        <w:spacing w:after="0" w:line="276" w:lineRule="auto"/>
        <w:jc w:val="both"/>
        <w:rPr>
          <w:rFonts w:ascii="Arial" w:eastAsia="Times New Roman" w:hAnsi="Arial" w:cs="Arial"/>
          <w:color w:val="000000" w:themeColor="text1"/>
          <w:sz w:val="24"/>
          <w:szCs w:val="24"/>
          <w:lang w:val="es-ES" w:eastAsia="es-ES"/>
        </w:rPr>
      </w:pPr>
    </w:p>
    <w:p w:rsidR="00C023B0" w:rsidRPr="00C023B0" w:rsidRDefault="00C023B0" w:rsidP="00F725A4">
      <w:pPr>
        <w:spacing w:after="0" w:line="276" w:lineRule="auto"/>
        <w:jc w:val="both"/>
        <w:rPr>
          <w:rFonts w:ascii="Arial" w:eastAsia="Times New Roman" w:hAnsi="Arial" w:cs="Arial"/>
          <w:color w:val="000000" w:themeColor="text1"/>
          <w:sz w:val="24"/>
          <w:szCs w:val="24"/>
          <w:lang w:val="es-ES" w:eastAsia="es-ES"/>
        </w:rPr>
      </w:pPr>
    </w:p>
    <w:p w:rsidR="00C023B0" w:rsidRPr="00C023B0" w:rsidRDefault="00C023B0" w:rsidP="00F725A4">
      <w:pPr>
        <w:spacing w:after="0" w:line="276" w:lineRule="auto"/>
        <w:jc w:val="both"/>
        <w:rPr>
          <w:rFonts w:ascii="Arial" w:eastAsia="Times New Roman" w:hAnsi="Arial" w:cs="Arial"/>
          <w:color w:val="000000" w:themeColor="text1"/>
          <w:sz w:val="24"/>
          <w:szCs w:val="24"/>
          <w:lang w:val="es-ES" w:eastAsia="es-ES"/>
        </w:rPr>
      </w:pPr>
    </w:p>
    <w:p w:rsidR="00C023B0" w:rsidRPr="00C023B0" w:rsidRDefault="00C023B0" w:rsidP="00F725A4">
      <w:pPr>
        <w:spacing w:after="0" w:line="276" w:lineRule="auto"/>
        <w:jc w:val="both"/>
        <w:rPr>
          <w:rFonts w:ascii="Arial" w:eastAsia="Times New Roman" w:hAnsi="Arial" w:cs="Arial"/>
          <w:color w:val="000000" w:themeColor="text1"/>
          <w:sz w:val="24"/>
          <w:szCs w:val="24"/>
          <w:lang w:val="es-ES" w:eastAsia="es-ES"/>
        </w:rPr>
      </w:pPr>
    </w:p>
    <w:p w:rsidR="00C023B0" w:rsidRPr="00C023B0" w:rsidRDefault="00C023B0" w:rsidP="00F725A4">
      <w:pPr>
        <w:spacing w:after="0" w:line="276" w:lineRule="auto"/>
        <w:jc w:val="both"/>
        <w:rPr>
          <w:rFonts w:ascii="Arial" w:eastAsia="Times New Roman" w:hAnsi="Arial" w:cs="Arial"/>
          <w:sz w:val="24"/>
          <w:szCs w:val="24"/>
          <w:lang w:val="es-ES" w:eastAsia="es-ES"/>
        </w:rPr>
      </w:pPr>
    </w:p>
    <w:p w:rsidR="00C023B0" w:rsidRPr="00C023B0" w:rsidRDefault="00C023B0" w:rsidP="00F725A4">
      <w:pPr>
        <w:spacing w:after="0" w:line="276" w:lineRule="auto"/>
        <w:jc w:val="both"/>
        <w:rPr>
          <w:rFonts w:ascii="Arial" w:eastAsia="Times New Roman" w:hAnsi="Arial" w:cs="Arial"/>
          <w:sz w:val="24"/>
          <w:szCs w:val="24"/>
          <w:lang w:val="es-ES" w:eastAsia="es-ES"/>
        </w:rPr>
      </w:pPr>
    </w:p>
    <w:p w:rsidR="00C023B0" w:rsidRPr="00C023B0" w:rsidRDefault="00C023B0" w:rsidP="00F725A4">
      <w:pPr>
        <w:spacing w:after="0" w:line="276" w:lineRule="auto"/>
        <w:jc w:val="both"/>
        <w:rPr>
          <w:rFonts w:ascii="Arial" w:eastAsia="Times New Roman" w:hAnsi="Arial" w:cs="Arial"/>
          <w:sz w:val="24"/>
          <w:szCs w:val="24"/>
          <w:lang w:val="es-ES" w:eastAsia="es-ES"/>
        </w:rPr>
      </w:pPr>
    </w:p>
    <w:p w:rsidR="00E92AE6" w:rsidRPr="00895A70" w:rsidRDefault="00E92AE6">
      <w:pPr>
        <w:rPr>
          <w:rFonts w:ascii="Arial" w:hAnsi="Arial" w:cs="Arial"/>
          <w:sz w:val="24"/>
          <w:szCs w:val="24"/>
          <w:lang w:val="es-ES"/>
        </w:rPr>
      </w:pPr>
    </w:p>
    <w:sectPr w:rsidR="00E92AE6" w:rsidRPr="00895A70" w:rsidSect="006D1BFF">
      <w:headerReference w:type="default" r:id="rId7"/>
      <w:pgSz w:w="12240" w:h="15840"/>
      <w:pgMar w:top="970" w:right="567" w:bottom="1440"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0FF1" w:rsidRDefault="00880FF1" w:rsidP="00C023B0">
      <w:pPr>
        <w:spacing w:after="0" w:line="240" w:lineRule="auto"/>
      </w:pPr>
      <w:r>
        <w:separator/>
      </w:r>
    </w:p>
  </w:endnote>
  <w:endnote w:type="continuationSeparator" w:id="0">
    <w:p w:rsidR="00880FF1" w:rsidRDefault="00880FF1" w:rsidP="00C023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0FF1" w:rsidRDefault="00880FF1" w:rsidP="00C023B0">
      <w:pPr>
        <w:spacing w:after="0" w:line="240" w:lineRule="auto"/>
      </w:pPr>
      <w:r>
        <w:separator/>
      </w:r>
    </w:p>
  </w:footnote>
  <w:footnote w:type="continuationSeparator" w:id="0">
    <w:p w:rsidR="00880FF1" w:rsidRDefault="00880FF1" w:rsidP="00C023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23B0" w:rsidRPr="00C023B0" w:rsidRDefault="00C40D86" w:rsidP="00C023B0">
    <w:pPr>
      <w:tabs>
        <w:tab w:val="center" w:pos="4394"/>
        <w:tab w:val="right" w:pos="8789"/>
      </w:tabs>
      <w:spacing w:after="0"/>
      <w:rPr>
        <w:rFonts w:ascii="Arial" w:hAnsi="Arial" w:cs="Arial"/>
        <w:b/>
        <w:sz w:val="16"/>
        <w:szCs w:val="16"/>
        <w:lang w:val="es-ES"/>
      </w:rPr>
    </w:pPr>
    <w:r w:rsidRPr="00C023B0">
      <w:rPr>
        <w:lang w:val="es-ES"/>
      </w:rPr>
      <w:t xml:space="preserve"> </w:t>
    </w:r>
    <w:r w:rsidR="00C023B0">
      <w:rPr>
        <w:rFonts w:ascii="Arial" w:hAnsi="Arial" w:cs="Arial"/>
        <w:noProof/>
        <w:sz w:val="16"/>
        <w:szCs w:val="16"/>
      </w:rPr>
      <w:drawing>
        <wp:anchor distT="0" distB="0" distL="114300" distR="114300" simplePos="0" relativeHeight="251660288" behindDoc="0" locked="0" layoutInCell="1" allowOverlap="1" wp14:anchorId="506B5480" wp14:editId="40958320">
          <wp:simplePos x="0" y="0"/>
          <wp:positionH relativeFrom="column">
            <wp:posOffset>277495</wp:posOffset>
          </wp:positionH>
          <wp:positionV relativeFrom="paragraph">
            <wp:posOffset>-182245</wp:posOffset>
          </wp:positionV>
          <wp:extent cx="878840" cy="525780"/>
          <wp:effectExtent l="0" t="0" r="0" b="762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840" cy="525780"/>
                  </a:xfrm>
                  <a:prstGeom prst="rect">
                    <a:avLst/>
                  </a:prstGeom>
                  <a:noFill/>
                  <a:ln>
                    <a:noFill/>
                  </a:ln>
                </pic:spPr>
              </pic:pic>
            </a:graphicData>
          </a:graphic>
          <wp14:sizeRelH relativeFrom="page">
            <wp14:pctWidth>0</wp14:pctWidth>
          </wp14:sizeRelH>
          <wp14:sizeRelV relativeFrom="page">
            <wp14:pctHeight>0</wp14:pctHeight>
          </wp14:sizeRelV>
        </wp:anchor>
      </w:drawing>
    </w:r>
    <w:r w:rsidR="00C023B0">
      <w:rPr>
        <w:rFonts w:ascii="Arial" w:hAnsi="Arial" w:cs="Arial"/>
        <w:noProof/>
        <w:sz w:val="16"/>
        <w:szCs w:val="16"/>
      </w:rPr>
      <w:drawing>
        <wp:anchor distT="0" distB="0" distL="114300" distR="114300" simplePos="0" relativeHeight="251659264" behindDoc="1" locked="0" layoutInCell="1" allowOverlap="1" wp14:anchorId="42D4272F" wp14:editId="5FF017A1">
          <wp:simplePos x="0" y="0"/>
          <wp:positionH relativeFrom="column">
            <wp:posOffset>4940935</wp:posOffset>
          </wp:positionH>
          <wp:positionV relativeFrom="paragraph">
            <wp:posOffset>-243840</wp:posOffset>
          </wp:positionV>
          <wp:extent cx="551180" cy="501650"/>
          <wp:effectExtent l="0" t="0" r="127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1180" cy="501650"/>
                  </a:xfrm>
                  <a:prstGeom prst="rect">
                    <a:avLst/>
                  </a:prstGeom>
                  <a:noFill/>
                  <a:ln>
                    <a:noFill/>
                  </a:ln>
                </pic:spPr>
              </pic:pic>
            </a:graphicData>
          </a:graphic>
          <wp14:sizeRelH relativeFrom="page">
            <wp14:pctWidth>0</wp14:pctWidth>
          </wp14:sizeRelH>
          <wp14:sizeRelV relativeFrom="page">
            <wp14:pctHeight>0</wp14:pctHeight>
          </wp14:sizeRelV>
        </wp:anchor>
      </w:drawing>
    </w:r>
    <w:r w:rsidR="00C023B0" w:rsidRPr="00C023B0">
      <w:rPr>
        <w:rFonts w:ascii="Arial" w:hAnsi="Arial" w:cs="Arial"/>
        <w:b/>
        <w:sz w:val="16"/>
        <w:szCs w:val="16"/>
        <w:lang w:val="es-ES"/>
      </w:rPr>
      <w:tab/>
      <w:t xml:space="preserve">             JEFATURA DEL SERVICIO PENITENCIARIO DE JUJUY</w:t>
    </w:r>
  </w:p>
  <w:p w:rsidR="00C023B0" w:rsidRPr="00C023B0" w:rsidRDefault="00C023B0" w:rsidP="00C023B0">
    <w:pPr>
      <w:tabs>
        <w:tab w:val="center" w:pos="4394"/>
        <w:tab w:val="right" w:pos="8789"/>
      </w:tabs>
      <w:spacing w:after="0"/>
      <w:rPr>
        <w:rFonts w:ascii="Arial" w:hAnsi="Arial" w:cs="Arial"/>
        <w:b/>
        <w:sz w:val="16"/>
        <w:szCs w:val="16"/>
        <w:lang w:val="es-ES"/>
      </w:rPr>
    </w:pPr>
    <w:r w:rsidRPr="00C023B0">
      <w:rPr>
        <w:rFonts w:ascii="Arial" w:hAnsi="Arial" w:cs="Arial"/>
        <w:b/>
        <w:sz w:val="16"/>
        <w:szCs w:val="16"/>
        <w:lang w:val="es-ES"/>
      </w:rPr>
      <w:t xml:space="preserve">                                                       DIRECCION DE TRATAMIENTO TECNICO PENITENCIARIO</w:t>
    </w:r>
  </w:p>
  <w:p w:rsidR="00C023B0" w:rsidRPr="00C023B0" w:rsidRDefault="00C023B0" w:rsidP="00C023B0">
    <w:pPr>
      <w:tabs>
        <w:tab w:val="center" w:pos="4394"/>
        <w:tab w:val="right" w:pos="8789"/>
      </w:tabs>
      <w:spacing w:after="0"/>
      <w:rPr>
        <w:rFonts w:ascii="Arial" w:hAnsi="Arial" w:cs="Arial"/>
        <w:b/>
        <w:sz w:val="16"/>
        <w:szCs w:val="16"/>
        <w:lang w:val="es-ES"/>
      </w:rPr>
    </w:pPr>
    <w:r w:rsidRPr="00C023B0">
      <w:rPr>
        <w:rFonts w:ascii="Arial" w:hAnsi="Arial" w:cs="Arial"/>
        <w:b/>
        <w:sz w:val="16"/>
        <w:szCs w:val="16"/>
        <w:lang w:val="es-ES"/>
      </w:rPr>
      <w:t xml:space="preserve">                                                              DEPARTAMENTO DE EDUCACIÓN Y CAPACITACIÓN</w:t>
    </w:r>
  </w:p>
  <w:p w:rsidR="00C023B0" w:rsidRDefault="00C023B0" w:rsidP="00C023B0">
    <w:pPr>
      <w:pStyle w:val="Encabezado"/>
      <w:pBdr>
        <w:bottom w:val="single" w:sz="4" w:space="1" w:color="auto"/>
      </w:pBdr>
    </w:pPr>
    <w:r>
      <w:rPr>
        <w:rFonts w:ascii="Arial" w:hAnsi="Arial" w:cs="Arial"/>
        <w:b/>
        <w:sz w:val="16"/>
        <w:szCs w:val="16"/>
      </w:rPr>
      <w:t xml:space="preserve">                                                            </w:t>
    </w:r>
  </w:p>
  <w:p w:rsidR="00594E1A" w:rsidRPr="00C023B0" w:rsidRDefault="00880FF1" w:rsidP="00C023B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A1BCF"/>
    <w:multiLevelType w:val="multilevel"/>
    <w:tmpl w:val="3042B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92441"/>
    <w:multiLevelType w:val="multilevel"/>
    <w:tmpl w:val="00E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383AFC"/>
    <w:multiLevelType w:val="hybridMultilevel"/>
    <w:tmpl w:val="1B166D36"/>
    <w:lvl w:ilvl="0" w:tplc="7758C856">
      <w:numFmt w:val="bullet"/>
      <w:lvlText w:val=""/>
      <w:lvlJc w:val="left"/>
      <w:pPr>
        <w:ind w:left="786" w:hanging="360"/>
      </w:pPr>
      <w:rPr>
        <w:rFonts w:ascii="Symbol" w:eastAsia="Times New Roman" w:hAnsi="Symbol" w:cs="Arial" w:hint="default"/>
      </w:rPr>
    </w:lvl>
    <w:lvl w:ilvl="1" w:tplc="2C0A0003" w:tentative="1">
      <w:start w:val="1"/>
      <w:numFmt w:val="bullet"/>
      <w:lvlText w:val="o"/>
      <w:lvlJc w:val="left"/>
      <w:pPr>
        <w:ind w:left="1506" w:hanging="360"/>
      </w:pPr>
      <w:rPr>
        <w:rFonts w:ascii="Courier New" w:hAnsi="Courier New" w:cs="Courier New" w:hint="default"/>
      </w:rPr>
    </w:lvl>
    <w:lvl w:ilvl="2" w:tplc="2C0A0005" w:tentative="1">
      <w:start w:val="1"/>
      <w:numFmt w:val="bullet"/>
      <w:lvlText w:val=""/>
      <w:lvlJc w:val="left"/>
      <w:pPr>
        <w:ind w:left="2226" w:hanging="360"/>
      </w:pPr>
      <w:rPr>
        <w:rFonts w:ascii="Wingdings" w:hAnsi="Wingdings" w:hint="default"/>
      </w:rPr>
    </w:lvl>
    <w:lvl w:ilvl="3" w:tplc="2C0A0001" w:tentative="1">
      <w:start w:val="1"/>
      <w:numFmt w:val="bullet"/>
      <w:lvlText w:val=""/>
      <w:lvlJc w:val="left"/>
      <w:pPr>
        <w:ind w:left="2946" w:hanging="360"/>
      </w:pPr>
      <w:rPr>
        <w:rFonts w:ascii="Symbol" w:hAnsi="Symbol" w:hint="default"/>
      </w:rPr>
    </w:lvl>
    <w:lvl w:ilvl="4" w:tplc="2C0A0003" w:tentative="1">
      <w:start w:val="1"/>
      <w:numFmt w:val="bullet"/>
      <w:lvlText w:val="o"/>
      <w:lvlJc w:val="left"/>
      <w:pPr>
        <w:ind w:left="3666" w:hanging="360"/>
      </w:pPr>
      <w:rPr>
        <w:rFonts w:ascii="Courier New" w:hAnsi="Courier New" w:cs="Courier New" w:hint="default"/>
      </w:rPr>
    </w:lvl>
    <w:lvl w:ilvl="5" w:tplc="2C0A0005" w:tentative="1">
      <w:start w:val="1"/>
      <w:numFmt w:val="bullet"/>
      <w:lvlText w:val=""/>
      <w:lvlJc w:val="left"/>
      <w:pPr>
        <w:ind w:left="4386" w:hanging="360"/>
      </w:pPr>
      <w:rPr>
        <w:rFonts w:ascii="Wingdings" w:hAnsi="Wingdings" w:hint="default"/>
      </w:rPr>
    </w:lvl>
    <w:lvl w:ilvl="6" w:tplc="2C0A0001" w:tentative="1">
      <w:start w:val="1"/>
      <w:numFmt w:val="bullet"/>
      <w:lvlText w:val=""/>
      <w:lvlJc w:val="left"/>
      <w:pPr>
        <w:ind w:left="5106" w:hanging="360"/>
      </w:pPr>
      <w:rPr>
        <w:rFonts w:ascii="Symbol" w:hAnsi="Symbol" w:hint="default"/>
      </w:rPr>
    </w:lvl>
    <w:lvl w:ilvl="7" w:tplc="2C0A0003" w:tentative="1">
      <w:start w:val="1"/>
      <w:numFmt w:val="bullet"/>
      <w:lvlText w:val="o"/>
      <w:lvlJc w:val="left"/>
      <w:pPr>
        <w:ind w:left="5826" w:hanging="360"/>
      </w:pPr>
      <w:rPr>
        <w:rFonts w:ascii="Courier New" w:hAnsi="Courier New" w:cs="Courier New" w:hint="default"/>
      </w:rPr>
    </w:lvl>
    <w:lvl w:ilvl="8" w:tplc="2C0A0005" w:tentative="1">
      <w:start w:val="1"/>
      <w:numFmt w:val="bullet"/>
      <w:lvlText w:val=""/>
      <w:lvlJc w:val="left"/>
      <w:pPr>
        <w:ind w:left="6546"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3B0"/>
    <w:rsid w:val="0008040F"/>
    <w:rsid w:val="00100526"/>
    <w:rsid w:val="00185DC8"/>
    <w:rsid w:val="003410DA"/>
    <w:rsid w:val="004363BA"/>
    <w:rsid w:val="00454CA6"/>
    <w:rsid w:val="00454DAA"/>
    <w:rsid w:val="004B477A"/>
    <w:rsid w:val="004D2E14"/>
    <w:rsid w:val="006D1BFF"/>
    <w:rsid w:val="007C0C73"/>
    <w:rsid w:val="00880FF1"/>
    <w:rsid w:val="00895A70"/>
    <w:rsid w:val="008A20BA"/>
    <w:rsid w:val="008D2BF0"/>
    <w:rsid w:val="00A266E2"/>
    <w:rsid w:val="00BE0B53"/>
    <w:rsid w:val="00C023B0"/>
    <w:rsid w:val="00C40D86"/>
    <w:rsid w:val="00C91A1D"/>
    <w:rsid w:val="00D11B04"/>
    <w:rsid w:val="00DB6CF1"/>
    <w:rsid w:val="00E40E21"/>
    <w:rsid w:val="00E92AE6"/>
    <w:rsid w:val="00F4144D"/>
    <w:rsid w:val="00F72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375587"/>
  <w15:chartTrackingRefBased/>
  <w15:docId w15:val="{E6DF7F8E-0A3A-4A53-97BD-0124AC13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C023B0"/>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023B0"/>
    <w:pPr>
      <w:tabs>
        <w:tab w:val="center" w:pos="4419"/>
        <w:tab w:val="right" w:pos="8838"/>
      </w:tabs>
      <w:spacing w:after="0" w:line="240" w:lineRule="auto"/>
    </w:pPr>
    <w:rPr>
      <w:rFonts w:ascii="Times New Roman" w:eastAsia="Times New Roman" w:hAnsi="Times New Roman" w:cs="Times New Roman"/>
      <w:sz w:val="24"/>
      <w:szCs w:val="24"/>
      <w:lang w:val="es-ES" w:eastAsia="es-ES"/>
    </w:rPr>
  </w:style>
  <w:style w:type="character" w:customStyle="1" w:styleId="EncabezadoCar">
    <w:name w:val="Encabezado Car"/>
    <w:basedOn w:val="Fuentedeprrafopredeter"/>
    <w:link w:val="Encabezado"/>
    <w:uiPriority w:val="99"/>
    <w:rsid w:val="00C023B0"/>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C023B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023B0"/>
  </w:style>
  <w:style w:type="paragraph" w:styleId="Textodeglobo">
    <w:name w:val="Balloon Text"/>
    <w:basedOn w:val="Normal"/>
    <w:link w:val="TextodegloboCar"/>
    <w:uiPriority w:val="99"/>
    <w:semiHidden/>
    <w:unhideWhenUsed/>
    <w:rsid w:val="007C0C7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C0C7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567901">
      <w:bodyDiv w:val="1"/>
      <w:marLeft w:val="0"/>
      <w:marRight w:val="0"/>
      <w:marTop w:val="0"/>
      <w:marBottom w:val="0"/>
      <w:divBdr>
        <w:top w:val="none" w:sz="0" w:space="0" w:color="auto"/>
        <w:left w:val="none" w:sz="0" w:space="0" w:color="auto"/>
        <w:bottom w:val="none" w:sz="0" w:space="0" w:color="auto"/>
        <w:right w:val="none" w:sz="0" w:space="0" w:color="auto"/>
      </w:divBdr>
    </w:div>
    <w:div w:id="917792968">
      <w:bodyDiv w:val="1"/>
      <w:marLeft w:val="0"/>
      <w:marRight w:val="0"/>
      <w:marTop w:val="0"/>
      <w:marBottom w:val="0"/>
      <w:divBdr>
        <w:top w:val="none" w:sz="0" w:space="0" w:color="auto"/>
        <w:left w:val="none" w:sz="0" w:space="0" w:color="auto"/>
        <w:bottom w:val="none" w:sz="0" w:space="0" w:color="auto"/>
        <w:right w:val="none" w:sz="0" w:space="0" w:color="auto"/>
      </w:divBdr>
    </w:div>
    <w:div w:id="1069812781">
      <w:bodyDiv w:val="1"/>
      <w:marLeft w:val="0"/>
      <w:marRight w:val="0"/>
      <w:marTop w:val="0"/>
      <w:marBottom w:val="0"/>
      <w:divBdr>
        <w:top w:val="none" w:sz="0" w:space="0" w:color="auto"/>
        <w:left w:val="none" w:sz="0" w:space="0" w:color="auto"/>
        <w:bottom w:val="none" w:sz="0" w:space="0" w:color="auto"/>
        <w:right w:val="none" w:sz="0" w:space="0" w:color="auto"/>
      </w:divBdr>
    </w:div>
    <w:div w:id="1112239059">
      <w:bodyDiv w:val="1"/>
      <w:marLeft w:val="0"/>
      <w:marRight w:val="0"/>
      <w:marTop w:val="0"/>
      <w:marBottom w:val="0"/>
      <w:divBdr>
        <w:top w:val="none" w:sz="0" w:space="0" w:color="auto"/>
        <w:left w:val="none" w:sz="0" w:space="0" w:color="auto"/>
        <w:bottom w:val="none" w:sz="0" w:space="0" w:color="auto"/>
        <w:right w:val="none" w:sz="0" w:space="0" w:color="auto"/>
      </w:divBdr>
    </w:div>
    <w:div w:id="1329675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12</Pages>
  <Words>2798</Words>
  <Characters>15950</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EDUCACION-01</dc:creator>
  <cp:keywords/>
  <dc:description/>
  <cp:lastModifiedBy>EDUCACION-01</cp:lastModifiedBy>
  <cp:revision>17</cp:revision>
  <cp:lastPrinted>2026-08-19T14:52:00Z</cp:lastPrinted>
  <dcterms:created xsi:type="dcterms:W3CDTF">2026-08-18T14:44:00Z</dcterms:created>
  <dcterms:modified xsi:type="dcterms:W3CDTF">2026-08-19T15:14:00Z</dcterms:modified>
</cp:coreProperties>
</file>