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60212" w14:textId="4B7FDAFB" w:rsidR="00D56887" w:rsidRDefault="00BA0687" w:rsidP="00BD6057">
      <w:pPr>
        <w:tabs>
          <w:tab w:val="left" w:pos="5380"/>
          <w:tab w:val="left" w:pos="7436"/>
        </w:tabs>
      </w:pPr>
      <w:r>
        <w:rPr>
          <w:noProof/>
        </w:rPr>
        <w:drawing>
          <wp:anchor distT="0" distB="0" distL="114300" distR="114300" simplePos="0" relativeHeight="251658249" behindDoc="1" locked="0" layoutInCell="1" allowOverlap="1" wp14:anchorId="53AEC3E6" wp14:editId="72FAD4E4">
            <wp:simplePos x="0" y="0"/>
            <wp:positionH relativeFrom="margin">
              <wp:posOffset>-740562</wp:posOffset>
            </wp:positionH>
            <wp:positionV relativeFrom="paragraph">
              <wp:posOffset>-1447004</wp:posOffset>
            </wp:positionV>
            <wp:extent cx="7595869" cy="10735822"/>
            <wp:effectExtent l="0" t="0" r="5715" b="8890"/>
            <wp:wrapNone/>
            <wp:docPr id="1" name="CAPA_word_re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_word_retrato.jpg"/>
                    <pic:cNvPicPr/>
                  </pic:nvPicPr>
                  <pic:blipFill>
                    <a:blip r:embed="rId11">
                      <a:extLst>
                        <a:ext uri="{28A0092B-C50C-407E-A947-70E740481C1C}">
                          <a14:useLocalDpi xmlns:a14="http://schemas.microsoft.com/office/drawing/2010/main" val="0"/>
                        </a:ext>
                      </a:extLst>
                    </a:blip>
                    <a:stretch>
                      <a:fillRect/>
                    </a:stretch>
                  </pic:blipFill>
                  <pic:spPr>
                    <a:xfrm>
                      <a:off x="0" y="0"/>
                      <a:ext cx="7595869" cy="10735822"/>
                    </a:xfrm>
                    <a:prstGeom prst="rect">
                      <a:avLst/>
                    </a:prstGeom>
                  </pic:spPr>
                </pic:pic>
              </a:graphicData>
            </a:graphic>
            <wp14:sizeRelH relativeFrom="page">
              <wp14:pctWidth>0</wp14:pctWidth>
            </wp14:sizeRelH>
            <wp14:sizeRelV relativeFrom="page">
              <wp14:pctHeight>0</wp14:pctHeight>
            </wp14:sizeRelV>
          </wp:anchor>
        </w:drawing>
      </w:r>
      <w:r w:rsidR="00FA21A9">
        <w:rPr>
          <w:noProof/>
        </w:rPr>
        <w:drawing>
          <wp:anchor distT="0" distB="0" distL="114300" distR="114300" simplePos="0" relativeHeight="251658247" behindDoc="0" locked="0" layoutInCell="1" allowOverlap="1" wp14:anchorId="07F7E652" wp14:editId="13C2F1D4">
            <wp:simplePos x="0" y="0"/>
            <wp:positionH relativeFrom="margin">
              <wp:posOffset>156210</wp:posOffset>
            </wp:positionH>
            <wp:positionV relativeFrom="paragraph">
              <wp:posOffset>391795</wp:posOffset>
            </wp:positionV>
            <wp:extent cx="817245" cy="732790"/>
            <wp:effectExtent l="0" t="0" r="1905" b="0"/>
            <wp:wrapNone/>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817245" cy="732790"/>
                    </a:xfrm>
                    <a:prstGeom prst="rect">
                      <a:avLst/>
                    </a:prstGeom>
                  </pic:spPr>
                </pic:pic>
              </a:graphicData>
            </a:graphic>
            <wp14:sizeRelH relativeFrom="margin">
              <wp14:pctWidth>0</wp14:pctWidth>
            </wp14:sizeRelH>
            <wp14:sizeRelV relativeFrom="margin">
              <wp14:pctHeight>0</wp14:pctHeight>
            </wp14:sizeRelV>
          </wp:anchor>
        </w:drawing>
      </w:r>
      <w:r w:rsidR="000C2B48">
        <w:tab/>
      </w:r>
      <w:r w:rsidR="00BD6057">
        <w:tab/>
      </w:r>
    </w:p>
    <w:p w14:paraId="6BAA3EA8" w14:textId="3C855B5C" w:rsidR="007B2EE3" w:rsidRDefault="00C17B97" w:rsidP="007A2B1B">
      <w:pPr>
        <w:tabs>
          <w:tab w:val="left" w:pos="4035"/>
          <w:tab w:val="left" w:pos="7167"/>
        </w:tabs>
      </w:pPr>
      <w:r>
        <w:tab/>
      </w:r>
      <w:r w:rsidR="007A2B1B">
        <w:tab/>
      </w:r>
    </w:p>
    <w:p w14:paraId="2EEC2125" w14:textId="07BA7DA4" w:rsidR="00581EF5" w:rsidRPr="00DD00E1" w:rsidRDefault="009A7490" w:rsidP="0010034F">
      <w:pPr>
        <w:pStyle w:val="Ttulo"/>
      </w:pPr>
      <w:r>
        <w:rPr>
          <w:noProof/>
        </w:rPr>
        <mc:AlternateContent>
          <mc:Choice Requires="wps">
            <w:drawing>
              <wp:anchor distT="45720" distB="45720" distL="114300" distR="114300" simplePos="0" relativeHeight="251658240" behindDoc="0" locked="0" layoutInCell="1" allowOverlap="1" wp14:anchorId="6927D816" wp14:editId="472DC784">
                <wp:simplePos x="0" y="0"/>
                <wp:positionH relativeFrom="margin">
                  <wp:posOffset>765810</wp:posOffset>
                </wp:positionH>
                <wp:positionV relativeFrom="paragraph">
                  <wp:posOffset>3701415</wp:posOffset>
                </wp:positionV>
                <wp:extent cx="5124450" cy="1009650"/>
                <wp:effectExtent l="0" t="0" r="0" b="0"/>
                <wp:wrapSquare wrapText="bothSides"/>
                <wp:docPr id="217" name="Caixa de Texto 2" descr="P3TB2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1009650"/>
                        </a:xfrm>
                        <a:prstGeom prst="rect">
                          <a:avLst/>
                        </a:prstGeom>
                        <a:noFill/>
                        <a:ln w="9525" cap="flat" cmpd="sng" algn="ctr">
                          <a:solidFill>
                            <a:prstClr val="black">
                              <a:alpha val="0"/>
                            </a:prstClr>
                          </a:solidFill>
                          <a:prstDash val="solid"/>
                          <a:miter lim="800000"/>
                          <a:headEnd type="none" w="med" len="med"/>
                          <a:tailEnd type="none" w="med" len="med"/>
                        </a:ln>
                      </wps:spPr>
                      <wps:txbx>
                        <w:txbxContent>
                          <w:p w14:paraId="36450607" w14:textId="05F9DC02" w:rsidR="007B2EE3" w:rsidRPr="00506F45" w:rsidRDefault="00720AE3" w:rsidP="007B2EE3">
                            <w:pPr>
                              <w:spacing w:line="192" w:lineRule="auto"/>
                              <w:rPr>
                                <w:b/>
                                <w:color w:val="595959" w:themeColor="text1" w:themeTint="A6"/>
                                <w:sz w:val="68"/>
                                <w:szCs w:val="68"/>
                              </w:rPr>
                            </w:pPr>
                            <w:proofErr w:type="spellStart"/>
                            <w:r>
                              <w:rPr>
                                <w:b/>
                                <w:color w:val="595959" w:themeColor="text1" w:themeTint="A6"/>
                                <w:sz w:val="68"/>
                                <w:szCs w:val="68"/>
                              </w:rPr>
                              <w:t>MatUno</w:t>
                            </w:r>
                            <w:proofErr w:type="spellEnd"/>
                            <w:r>
                              <w:rPr>
                                <w:b/>
                                <w:color w:val="595959" w:themeColor="text1" w:themeTint="A6"/>
                                <w:sz w:val="68"/>
                                <w:szCs w:val="68"/>
                              </w:rPr>
                              <w:t>: Gamificação e</w:t>
                            </w:r>
                            <w:r w:rsidR="00C31B72">
                              <w:rPr>
                                <w:b/>
                                <w:color w:val="595959" w:themeColor="text1" w:themeTint="A6"/>
                                <w:sz w:val="68"/>
                                <w:szCs w:val="68"/>
                              </w:rPr>
                              <w:t xml:space="preserve"> </w:t>
                            </w:r>
                            <w:r w:rsidR="0073313F">
                              <w:rPr>
                                <w:b/>
                                <w:color w:val="595959" w:themeColor="text1" w:themeTint="A6"/>
                                <w:sz w:val="68"/>
                                <w:szCs w:val="68"/>
                              </w:rPr>
                              <w:t xml:space="preserve">uma </w:t>
                            </w:r>
                            <w:r>
                              <w:rPr>
                                <w:b/>
                                <w:color w:val="595959" w:themeColor="text1" w:themeTint="A6"/>
                                <w:sz w:val="68"/>
                                <w:szCs w:val="68"/>
                              </w:rPr>
                              <w:t>aprendizagem concreta</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27D816" id="_x0000_t202" coordsize="21600,21600" o:spt="202" path="m,l,21600r21600,l21600,xe">
                <v:stroke joinstyle="miter"/>
                <v:path gradientshapeok="t" o:connecttype="rect"/>
              </v:shapetype>
              <v:shape id="Caixa de Texto 2" o:spid="_x0000_s1026" type="#_x0000_t202" alt="P3TB2bA#y1" style="position:absolute;margin-left:60.3pt;margin-top:291.45pt;width:403.5pt;height:79.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" filled="f">
                <v:stroke opacity="0"/>
                <v:textbox inset="0,0,0,0">
                  <w:txbxContent>
                    <w:p w14:paraId="36450607" w14:textId="05F9DC02" w:rsidR="007B2EE3" w:rsidRPr="00506F45" w:rsidRDefault="00720AE3" w:rsidP="007B2EE3">
                      <w:pPr>
                        <w:spacing w:line="192" w:lineRule="auto"/>
                        <w:rPr>
                          <w:b/>
                          <w:color w:val="595959" w:themeColor="text1" w:themeTint="A6"/>
                          <w:sz w:val="68"/>
                          <w:szCs w:val="68"/>
                        </w:rPr>
                      </w:pPr>
                      <w:proofErr w:type="spellStart"/>
                      <w:r>
                        <w:rPr>
                          <w:b/>
                          <w:color w:val="595959" w:themeColor="text1" w:themeTint="A6"/>
                          <w:sz w:val="68"/>
                          <w:szCs w:val="68"/>
                        </w:rPr>
                        <w:t>MatUno</w:t>
                      </w:r>
                      <w:proofErr w:type="spellEnd"/>
                      <w:r>
                        <w:rPr>
                          <w:b/>
                          <w:color w:val="595959" w:themeColor="text1" w:themeTint="A6"/>
                          <w:sz w:val="68"/>
                          <w:szCs w:val="68"/>
                        </w:rPr>
                        <w:t>: Gamificação e</w:t>
                      </w:r>
                      <w:r w:rsidR="00C31B72">
                        <w:rPr>
                          <w:b/>
                          <w:color w:val="595959" w:themeColor="text1" w:themeTint="A6"/>
                          <w:sz w:val="68"/>
                          <w:szCs w:val="68"/>
                        </w:rPr>
                        <w:t xml:space="preserve"> </w:t>
                      </w:r>
                      <w:r w:rsidR="0073313F">
                        <w:rPr>
                          <w:b/>
                          <w:color w:val="595959" w:themeColor="text1" w:themeTint="A6"/>
                          <w:sz w:val="68"/>
                          <w:szCs w:val="68"/>
                        </w:rPr>
                        <w:t xml:space="preserve">uma </w:t>
                      </w:r>
                      <w:r>
                        <w:rPr>
                          <w:b/>
                          <w:color w:val="595959" w:themeColor="text1" w:themeTint="A6"/>
                          <w:sz w:val="68"/>
                          <w:szCs w:val="68"/>
                        </w:rPr>
                        <w:t>aprendizagem concreta</w:t>
                      </w:r>
                    </w:p>
                  </w:txbxContent>
                </v:textbox>
                <w10:wrap type="square" anchorx="margin"/>
              </v:shape>
            </w:pict>
          </mc:Fallback>
        </mc:AlternateContent>
      </w:r>
      <w:r w:rsidR="00C93448">
        <w:rPr>
          <w:noProof/>
        </w:rPr>
        <mc:AlternateContent>
          <mc:Choice Requires="wps">
            <w:drawing>
              <wp:anchor distT="45720" distB="45720" distL="114300" distR="114300" simplePos="0" relativeHeight="251660297" behindDoc="0" locked="0" layoutInCell="1" allowOverlap="1" wp14:anchorId="722E3EE4" wp14:editId="29004300">
                <wp:simplePos x="0" y="0"/>
                <wp:positionH relativeFrom="margin">
                  <wp:align>left</wp:align>
                </wp:positionH>
                <wp:positionV relativeFrom="paragraph">
                  <wp:posOffset>4836795</wp:posOffset>
                </wp:positionV>
                <wp:extent cx="6124575" cy="1009650"/>
                <wp:effectExtent l="0" t="0" r="0" b="0"/>
                <wp:wrapSquare wrapText="bothSides"/>
                <wp:docPr id="15" name="Caixa de Texto 2" descr="P3TB2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009650"/>
                        </a:xfrm>
                        <a:prstGeom prst="rect">
                          <a:avLst/>
                        </a:prstGeom>
                        <a:noFill/>
                        <a:ln w="9525" cap="flat" cmpd="sng" algn="ctr">
                          <a:solidFill>
                            <a:prstClr val="black">
                              <a:alpha val="0"/>
                            </a:prstClr>
                          </a:solidFill>
                          <a:prstDash val="solid"/>
                          <a:miter lim="800000"/>
                          <a:headEnd type="none" w="med" len="med"/>
                          <a:tailEnd type="none" w="med" len="med"/>
                        </a:ln>
                      </wps:spPr>
                      <wps:txbx>
                        <w:txbxContent>
                          <w:p w14:paraId="7B851535" w14:textId="44824571" w:rsidR="00C93448" w:rsidRDefault="00C93448" w:rsidP="00FA3DBC">
                            <w:pPr>
                              <w:spacing w:before="0" w:after="0" w:line="240" w:lineRule="auto"/>
                              <w:rPr>
                                <w:bCs/>
                                <w:color w:val="595959" w:themeColor="text1" w:themeTint="A6"/>
                                <w:sz w:val="32"/>
                                <w:szCs w:val="32"/>
                              </w:rPr>
                            </w:pPr>
                            <w:r w:rsidRPr="00C93448">
                              <w:rPr>
                                <w:bCs/>
                                <w:color w:val="595959" w:themeColor="text1" w:themeTint="A6"/>
                                <w:sz w:val="32"/>
                                <w:szCs w:val="32"/>
                              </w:rPr>
                              <w:t xml:space="preserve">Link online: </w:t>
                            </w:r>
                            <w:hyperlink r:id="rId14" w:history="1">
                              <w:r w:rsidR="00FA3DBC" w:rsidRPr="007B2CC5">
                                <w:rPr>
                                  <w:rStyle w:val="Hyperlink"/>
                                  <w:bCs/>
                                  <w:sz w:val="32"/>
                                  <w:szCs w:val="32"/>
                                </w:rPr>
                                <w:t>https://github.com/pabloscv/oed_matuno</w:t>
                              </w:r>
                            </w:hyperlink>
                          </w:p>
                          <w:p w14:paraId="7D0FCED8" w14:textId="4167F678" w:rsidR="00FA3DBC" w:rsidRPr="00C93448" w:rsidRDefault="00FA3DBC" w:rsidP="00FA3DBC">
                            <w:pPr>
                              <w:spacing w:before="0" w:after="0" w:line="240" w:lineRule="auto"/>
                              <w:rPr>
                                <w:bCs/>
                                <w:color w:val="595959" w:themeColor="text1" w:themeTint="A6"/>
                                <w:sz w:val="32"/>
                                <w:szCs w:val="32"/>
                              </w:rPr>
                            </w:pPr>
                            <w:r>
                              <w:rPr>
                                <w:bCs/>
                                <w:color w:val="595959" w:themeColor="text1" w:themeTint="A6"/>
                                <w:sz w:val="32"/>
                                <w:szCs w:val="32"/>
                              </w:rPr>
                              <w:t>Palavras-chave: OED, Jogo, Matemática, Ensino, Educação</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2E3EE4" id="_x0000_s1027" type="#_x0000_t202" alt="P3TB2bA#y1" style="position:absolute;margin-left:0;margin-top:380.85pt;width:482.25pt;height:79.5pt;z-index:25166029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" filled="f">
                <v:stroke opacity="0"/>
                <v:textbox inset="0,0,0,0">
                  <w:txbxContent>
                    <w:p w14:paraId="7B851535" w14:textId="44824571" w:rsidR="00C93448" w:rsidRDefault="00C93448" w:rsidP="00FA3DBC">
                      <w:pPr>
                        <w:spacing w:before="0" w:after="0" w:line="240" w:lineRule="auto"/>
                        <w:rPr>
                          <w:bCs/>
                          <w:color w:val="595959" w:themeColor="text1" w:themeTint="A6"/>
                          <w:sz w:val="32"/>
                          <w:szCs w:val="32"/>
                        </w:rPr>
                      </w:pPr>
                      <w:r w:rsidRPr="00C93448">
                        <w:rPr>
                          <w:bCs/>
                          <w:color w:val="595959" w:themeColor="text1" w:themeTint="A6"/>
                          <w:sz w:val="32"/>
                          <w:szCs w:val="32"/>
                        </w:rPr>
                        <w:t xml:space="preserve">Link online: </w:t>
                      </w:r>
                      <w:hyperlink r:id="rId15" w:history="1">
                        <w:r w:rsidR="00FA3DBC" w:rsidRPr="007B2CC5">
                          <w:rPr>
                            <w:rStyle w:val="Hyperlink"/>
                            <w:bCs/>
                            <w:sz w:val="32"/>
                            <w:szCs w:val="32"/>
                          </w:rPr>
                          <w:t>https://github.com/pabloscv/oed_matuno</w:t>
                        </w:r>
                      </w:hyperlink>
                    </w:p>
                    <w:p w14:paraId="7D0FCED8" w14:textId="4167F678" w:rsidR="00FA3DBC" w:rsidRPr="00C93448" w:rsidRDefault="00FA3DBC" w:rsidP="00FA3DBC">
                      <w:pPr>
                        <w:spacing w:before="0" w:after="0" w:line="240" w:lineRule="auto"/>
                        <w:rPr>
                          <w:bCs/>
                          <w:color w:val="595959" w:themeColor="text1" w:themeTint="A6"/>
                          <w:sz w:val="32"/>
                          <w:szCs w:val="32"/>
                        </w:rPr>
                      </w:pPr>
                      <w:r>
                        <w:rPr>
                          <w:bCs/>
                          <w:color w:val="595959" w:themeColor="text1" w:themeTint="A6"/>
                          <w:sz w:val="32"/>
                          <w:szCs w:val="32"/>
                        </w:rPr>
                        <w:t>Palavras-chave: OED, Jogo, Matemática, Ensino, Educação</w:t>
                      </w:r>
                    </w:p>
                  </w:txbxContent>
                </v:textbox>
                <w10:wrap type="square" anchorx="margin"/>
              </v:shape>
            </w:pict>
          </mc:Fallback>
        </mc:AlternateContent>
      </w:r>
      <w:r w:rsidR="00D030FA" w:rsidRPr="00F305F3">
        <w:rPr>
          <w:noProof/>
        </w:rPr>
        <mc:AlternateContent>
          <mc:Choice Requires="wps">
            <w:drawing>
              <wp:anchor distT="45720" distB="45720" distL="114300" distR="114300" simplePos="0" relativeHeight="251658241" behindDoc="0" locked="0" layoutInCell="1" allowOverlap="1" wp14:anchorId="7D8A0986" wp14:editId="02AA5F97">
                <wp:simplePos x="0" y="0"/>
                <wp:positionH relativeFrom="margin">
                  <wp:align>left</wp:align>
                </wp:positionH>
                <wp:positionV relativeFrom="paragraph">
                  <wp:posOffset>6273165</wp:posOffset>
                </wp:positionV>
                <wp:extent cx="6048375" cy="1019810"/>
                <wp:effectExtent l="0" t="0" r="0" b="0"/>
                <wp:wrapSquare wrapText="bothSides"/>
                <wp:docPr id="3" name="Caixa de Texto 2" descr="P3TB3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019810"/>
                        </a:xfrm>
                        <a:prstGeom prst="rect">
                          <a:avLst/>
                        </a:prstGeom>
                        <a:noFill/>
                        <a:ln w="9525" cap="flat" cmpd="sng" algn="ctr">
                          <a:solidFill>
                            <a:prstClr val="black">
                              <a:alpha val="0"/>
                            </a:prstClr>
                          </a:solidFill>
                          <a:prstDash val="solid"/>
                          <a:miter lim="800000"/>
                          <a:headEnd type="none" w="med" len="med"/>
                          <a:tailEnd type="none" w="med" len="med"/>
                        </a:ln>
                      </wps:spPr>
                      <wps:txbx>
                        <w:txbxContent>
                          <w:p w14:paraId="0784CC77" w14:textId="6D52123D" w:rsidR="007B2EE3" w:rsidRDefault="00D030FA" w:rsidP="00504F87">
                            <w:pPr>
                              <w:spacing w:before="0" w:after="0" w:line="192" w:lineRule="auto"/>
                              <w:rPr>
                                <w:rFonts w:cstheme="minorHAnsi"/>
                                <w:i/>
                                <w:color w:val="595959" w:themeColor="text1" w:themeTint="A6"/>
                                <w:sz w:val="32"/>
                                <w:szCs w:val="32"/>
                              </w:rPr>
                            </w:pPr>
                            <w:bookmarkStart w:id="0" w:name="_Hlk118047108"/>
                            <w:bookmarkStart w:id="1" w:name="_Hlk118047109"/>
                            <w:r>
                              <w:rPr>
                                <w:rFonts w:cstheme="minorHAnsi"/>
                                <w:i/>
                                <w:color w:val="595959" w:themeColor="text1" w:themeTint="A6"/>
                                <w:sz w:val="32"/>
                                <w:szCs w:val="32"/>
                              </w:rPr>
                              <w:t>EDGAR FREITAS MULLER</w:t>
                            </w:r>
                          </w:p>
                          <w:p w14:paraId="0092A5D3" w14:textId="285A8270"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JÚLIO VITOR CHAMORRO E SILVA</w:t>
                            </w:r>
                          </w:p>
                          <w:p w14:paraId="334AC29B" w14:textId="03BAD9D6"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LISIANE FERNANDES DA SILVEIRA</w:t>
                            </w:r>
                          </w:p>
                          <w:p w14:paraId="3243A7A2" w14:textId="71E5BF83"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MARIA BEZE</w:t>
                            </w:r>
                            <w:r w:rsidR="000D67EA">
                              <w:rPr>
                                <w:rFonts w:cstheme="minorHAnsi"/>
                                <w:i/>
                                <w:color w:val="595959" w:themeColor="text1" w:themeTint="A6"/>
                                <w:sz w:val="32"/>
                                <w:szCs w:val="32"/>
                              </w:rPr>
                              <w:t>R</w:t>
                            </w:r>
                            <w:r>
                              <w:rPr>
                                <w:rFonts w:cstheme="minorHAnsi"/>
                                <w:i/>
                                <w:color w:val="595959" w:themeColor="text1" w:themeTint="A6"/>
                                <w:sz w:val="32"/>
                                <w:szCs w:val="32"/>
                              </w:rPr>
                              <w:t>RA CORDEIRO</w:t>
                            </w:r>
                          </w:p>
                          <w:p w14:paraId="440A6881" w14:textId="787D2183" w:rsidR="00D030FA" w:rsidRPr="005E6DA2"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PABLO SOUZA CAVALCANTE</w:t>
                            </w:r>
                            <w:bookmarkEnd w:id="0"/>
                            <w:bookmarkEnd w:id="1"/>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7D8A0986" id="_x0000_s1028" type="#_x0000_t202" alt="P3TB3bA#y1" style="position:absolute;margin-left:0;margin-top:493.95pt;width:476.25pt;height:80.3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" filled="f">
                <v:stroke opacity="0"/>
                <v:textbox inset="0,0,0,0">
                  <w:txbxContent>
                    <w:p w14:paraId="0784CC77" w14:textId="6D52123D" w:rsidR="007B2EE3" w:rsidRDefault="00D030FA" w:rsidP="00504F87">
                      <w:pPr>
                        <w:spacing w:before="0" w:after="0" w:line="192" w:lineRule="auto"/>
                        <w:rPr>
                          <w:rFonts w:cstheme="minorHAnsi"/>
                          <w:i/>
                          <w:color w:val="595959" w:themeColor="text1" w:themeTint="A6"/>
                          <w:sz w:val="32"/>
                          <w:szCs w:val="32"/>
                        </w:rPr>
                      </w:pPr>
                      <w:bookmarkStart w:id="2" w:name="_Hlk118047108"/>
                      <w:bookmarkStart w:id="3" w:name="_Hlk118047109"/>
                      <w:r>
                        <w:rPr>
                          <w:rFonts w:cstheme="minorHAnsi"/>
                          <w:i/>
                          <w:color w:val="595959" w:themeColor="text1" w:themeTint="A6"/>
                          <w:sz w:val="32"/>
                          <w:szCs w:val="32"/>
                        </w:rPr>
                        <w:t>EDGAR FREITAS MULLER</w:t>
                      </w:r>
                    </w:p>
                    <w:p w14:paraId="0092A5D3" w14:textId="285A8270"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JÚLIO VITOR CHAMORRO E SILVA</w:t>
                      </w:r>
                    </w:p>
                    <w:p w14:paraId="334AC29B" w14:textId="03BAD9D6"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LISIANE FERNANDES DA SILVEIRA</w:t>
                      </w:r>
                    </w:p>
                    <w:p w14:paraId="3243A7A2" w14:textId="71E5BF83" w:rsidR="00D030FA"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MARIA BEZE</w:t>
                      </w:r>
                      <w:r w:rsidR="000D67EA">
                        <w:rPr>
                          <w:rFonts w:cstheme="minorHAnsi"/>
                          <w:i/>
                          <w:color w:val="595959" w:themeColor="text1" w:themeTint="A6"/>
                          <w:sz w:val="32"/>
                          <w:szCs w:val="32"/>
                        </w:rPr>
                        <w:t>R</w:t>
                      </w:r>
                      <w:r>
                        <w:rPr>
                          <w:rFonts w:cstheme="minorHAnsi"/>
                          <w:i/>
                          <w:color w:val="595959" w:themeColor="text1" w:themeTint="A6"/>
                          <w:sz w:val="32"/>
                          <w:szCs w:val="32"/>
                        </w:rPr>
                        <w:t>RA CORDEIRO</w:t>
                      </w:r>
                    </w:p>
                    <w:p w14:paraId="440A6881" w14:textId="787D2183" w:rsidR="00D030FA" w:rsidRPr="005E6DA2" w:rsidRDefault="00D030FA" w:rsidP="00504F87">
                      <w:pPr>
                        <w:spacing w:before="0" w:after="0" w:line="192" w:lineRule="auto"/>
                        <w:rPr>
                          <w:rFonts w:cstheme="minorHAnsi"/>
                          <w:i/>
                          <w:color w:val="595959" w:themeColor="text1" w:themeTint="A6"/>
                          <w:sz w:val="32"/>
                          <w:szCs w:val="32"/>
                        </w:rPr>
                      </w:pPr>
                      <w:r>
                        <w:rPr>
                          <w:rFonts w:cstheme="minorHAnsi"/>
                          <w:i/>
                          <w:color w:val="595959" w:themeColor="text1" w:themeTint="A6"/>
                          <w:sz w:val="32"/>
                          <w:szCs w:val="32"/>
                        </w:rPr>
                        <w:t>PABLO SOUZA CAVALCANTE</w:t>
                      </w:r>
                      <w:bookmarkEnd w:id="2"/>
                      <w:bookmarkEnd w:id="3"/>
                    </w:p>
                  </w:txbxContent>
                </v:textbox>
                <w10:wrap type="square" anchorx="margin"/>
              </v:shape>
            </w:pict>
          </mc:Fallback>
        </mc:AlternateContent>
      </w:r>
      <w:r w:rsidR="008344D4" w:rsidRPr="00F305F3">
        <w:rPr>
          <w:noProof/>
        </w:rPr>
        <mc:AlternateContent>
          <mc:Choice Requires="wps">
            <w:drawing>
              <wp:anchor distT="0" distB="0" distL="114300" distR="114300" simplePos="0" relativeHeight="251658243" behindDoc="0" locked="0" layoutInCell="1" allowOverlap="1" wp14:anchorId="0E8D57BC" wp14:editId="6AB688BB">
                <wp:simplePos x="0" y="0"/>
                <wp:positionH relativeFrom="column">
                  <wp:posOffset>12065</wp:posOffset>
                </wp:positionH>
                <wp:positionV relativeFrom="paragraph">
                  <wp:posOffset>3287395</wp:posOffset>
                </wp:positionV>
                <wp:extent cx="574040" cy="0"/>
                <wp:effectExtent l="0" t="19050" r="35560" b="19050"/>
                <wp:wrapNone/>
                <wp:docPr id="9" name="Conector reto 9" descr="P3#y1"/>
                <wp:cNvGraphicFramePr/>
                <a:graphic xmlns:a="http://schemas.openxmlformats.org/drawingml/2006/main">
                  <a:graphicData uri="http://schemas.microsoft.com/office/word/2010/wordprocessingShape">
                    <wps:wsp>
                      <wps:cNvCnPr/>
                      <wps:spPr>
                        <a:xfrm>
                          <a:off x="0" y="0"/>
                          <a:ext cx="574040" cy="0"/>
                        </a:xfrm>
                        <a:prstGeom prst="line">
                          <a:avLst/>
                        </a:prstGeom>
                        <a:ln w="28575">
                          <a:solidFill>
                            <a:srgbClr val="FF004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A89803" id="Conector reto 9" o:spid="_x0000_s1026" alt="P3#y1"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258.85pt" to="46.15pt,2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" strokecolor="#ff0040" strokeweight="2.25pt">
                <v:stroke joinstyle="miter"/>
              </v:line>
            </w:pict>
          </mc:Fallback>
        </mc:AlternateContent>
      </w:r>
      <w:r w:rsidR="008344D4" w:rsidRPr="00F305F3">
        <w:rPr>
          <w:noProof/>
        </w:rPr>
        <mc:AlternateContent>
          <mc:Choice Requires="wps">
            <w:drawing>
              <wp:anchor distT="45720" distB="45720" distL="114300" distR="114300" simplePos="0" relativeHeight="251658242" behindDoc="0" locked="0" layoutInCell="1" allowOverlap="1" wp14:anchorId="387A394D" wp14:editId="7962F166">
                <wp:simplePos x="0" y="0"/>
                <wp:positionH relativeFrom="margin">
                  <wp:posOffset>-15875</wp:posOffset>
                </wp:positionH>
                <wp:positionV relativeFrom="paragraph">
                  <wp:posOffset>2979346</wp:posOffset>
                </wp:positionV>
                <wp:extent cx="6229350" cy="295275"/>
                <wp:effectExtent l="0" t="0" r="0" b="0"/>
                <wp:wrapSquare wrapText="bothSides"/>
                <wp:docPr id="4" name="Caixa de Texto 2" descr="P3TB4bA#y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295275"/>
                        </a:xfrm>
                        <a:prstGeom prst="rect">
                          <a:avLst/>
                        </a:prstGeom>
                        <a:noFill/>
                        <a:ln w="9525" cap="flat" cmpd="sng" algn="ctr">
                          <a:solidFill>
                            <a:prstClr val="black">
                              <a:alpha val="0"/>
                            </a:prstClr>
                          </a:solidFill>
                          <a:prstDash val="solid"/>
                          <a:miter lim="800000"/>
                          <a:headEnd type="none" w="med" len="med"/>
                          <a:tailEnd type="none" w="med" len="med"/>
                        </a:ln>
                      </wps:spPr>
                      <wps:txbx>
                        <w:txbxContent>
                          <w:p w14:paraId="20A64414" w14:textId="483F85C3" w:rsidR="007B2EE3" w:rsidRPr="008D2432" w:rsidRDefault="009E42AB" w:rsidP="00CA43E1">
                            <w:pPr>
                              <w:spacing w:before="0" w:line="192" w:lineRule="auto"/>
                              <w:rPr>
                                <w:rFonts w:cstheme="minorHAnsi"/>
                                <w:b/>
                                <w:color w:val="595959" w:themeColor="text1" w:themeTint="A6"/>
                                <w:sz w:val="30"/>
                                <w:szCs w:val="30"/>
                              </w:rPr>
                            </w:pPr>
                            <w:r>
                              <w:rPr>
                                <w:rFonts w:ascii="Open Sans" w:hAnsi="Open Sans" w:cs="Open Sans"/>
                                <w:b/>
                                <w:bCs/>
                                <w:color w:val="333333"/>
                                <w:shd w:val="clear" w:color="auto" w:fill="FFFFFF"/>
                              </w:rPr>
                              <w:t>Material didático para um componente curricular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A394D" id="_x0000_s1029" type="#_x0000_t202" alt="P3TB4bA#y1" style="position:absolute;margin-left:-1.25pt;margin-top:234.6pt;width:490.5pt;height:23.2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" filled="f">
                <v:stroke opacity="0"/>
                <v:textbox inset="0,0,0,0">
                  <w:txbxContent>
                    <w:p w14:paraId="20A64414" w14:textId="483F85C3" w:rsidR="007B2EE3" w:rsidRPr="008D2432" w:rsidRDefault="009E42AB" w:rsidP="00CA43E1">
                      <w:pPr>
                        <w:spacing w:before="0" w:line="192" w:lineRule="auto"/>
                        <w:rPr>
                          <w:rFonts w:cstheme="minorHAnsi"/>
                          <w:b/>
                          <w:color w:val="595959" w:themeColor="text1" w:themeTint="A6"/>
                          <w:sz w:val="30"/>
                          <w:szCs w:val="30"/>
                        </w:rPr>
                      </w:pPr>
                      <w:r>
                        <w:rPr>
                          <w:rFonts w:ascii="Open Sans" w:hAnsi="Open Sans" w:cs="Open Sans"/>
                          <w:b/>
                          <w:bCs/>
                          <w:color w:val="333333"/>
                          <w:shd w:val="clear" w:color="auto" w:fill="FFFFFF"/>
                        </w:rPr>
                        <w:t>Material didático para um componente curricular</w:t>
                      </w:r>
                    </w:p>
                  </w:txbxContent>
                </v:textbox>
                <w10:wrap type="square" anchorx="margin"/>
              </v:shape>
            </w:pict>
          </mc:Fallback>
        </mc:AlternateContent>
      </w:r>
      <w:r w:rsidR="007B2EE3">
        <w:br w:type="page"/>
      </w:r>
      <w:r w:rsidR="001C1A07">
        <w:lastRenderedPageBreak/>
        <w:t>Sumário</w:t>
      </w:r>
    </w:p>
    <w:p w14:paraId="5714A81C" w14:textId="051CD08F" w:rsidR="00AF0E03" w:rsidRDefault="00C64622">
      <w:pPr>
        <w:pStyle w:val="Sumrio1"/>
        <w:rPr>
          <w:rFonts w:eastAsiaTheme="minorEastAsia"/>
          <w:b w:val="0"/>
          <w:noProof/>
          <w:color w:val="auto"/>
          <w:sz w:val="22"/>
          <w:lang w:eastAsia="pt-BR"/>
        </w:rPr>
      </w:pPr>
      <w:r>
        <w:rPr>
          <w:color w:val="404040" w:themeColor="text1" w:themeTint="BF"/>
          <w:sz w:val="32"/>
        </w:rPr>
        <w:fldChar w:fldCharType="begin"/>
      </w:r>
      <w:r>
        <w:rPr>
          <w:color w:val="404040" w:themeColor="text1" w:themeTint="BF"/>
          <w:sz w:val="32"/>
        </w:rPr>
        <w:instrText xml:space="preserve"> TOC \o "1-4" \h \z \u </w:instrText>
      </w:r>
      <w:r>
        <w:rPr>
          <w:color w:val="404040" w:themeColor="text1" w:themeTint="BF"/>
          <w:sz w:val="32"/>
        </w:rPr>
        <w:fldChar w:fldCharType="separate"/>
      </w:r>
      <w:hyperlink w:anchor="_Toc115861290" w:history="1">
        <w:r w:rsidR="00AF0E03" w:rsidRPr="00526083">
          <w:rPr>
            <w:rStyle w:val="Hyperlink"/>
            <w:noProof/>
          </w:rPr>
          <w:t>Apresentação</w:t>
        </w:r>
        <w:r w:rsidR="00AF0E03">
          <w:rPr>
            <w:noProof/>
            <w:webHidden/>
          </w:rPr>
          <w:tab/>
        </w:r>
        <w:r w:rsidR="00AF0E03">
          <w:rPr>
            <w:noProof/>
            <w:webHidden/>
          </w:rPr>
          <w:fldChar w:fldCharType="begin"/>
        </w:r>
        <w:r w:rsidR="00AF0E03">
          <w:rPr>
            <w:noProof/>
            <w:webHidden/>
          </w:rPr>
          <w:instrText xml:space="preserve"> PAGEREF _Toc115861290 \h </w:instrText>
        </w:r>
        <w:r w:rsidR="00AF0E03">
          <w:rPr>
            <w:noProof/>
            <w:webHidden/>
          </w:rPr>
        </w:r>
        <w:r w:rsidR="00AF0E03">
          <w:rPr>
            <w:noProof/>
            <w:webHidden/>
          </w:rPr>
          <w:fldChar w:fldCharType="separate"/>
        </w:r>
        <w:r w:rsidR="00C67C9B">
          <w:rPr>
            <w:noProof/>
            <w:webHidden/>
          </w:rPr>
          <w:t>2</w:t>
        </w:r>
        <w:r w:rsidR="00AF0E03">
          <w:rPr>
            <w:noProof/>
            <w:webHidden/>
          </w:rPr>
          <w:fldChar w:fldCharType="end"/>
        </w:r>
      </w:hyperlink>
    </w:p>
    <w:p w14:paraId="4E8223BF" w14:textId="66B1514A" w:rsidR="00AF0E03" w:rsidRDefault="00000000">
      <w:pPr>
        <w:pStyle w:val="Sumrio1"/>
        <w:rPr>
          <w:rFonts w:eastAsiaTheme="minorEastAsia"/>
          <w:b w:val="0"/>
          <w:noProof/>
          <w:color w:val="auto"/>
          <w:sz w:val="22"/>
          <w:lang w:eastAsia="pt-BR"/>
        </w:rPr>
      </w:pPr>
      <w:hyperlink w:anchor="_Toc115861291" w:history="1">
        <w:r w:rsidR="00AF0E03" w:rsidRPr="00526083">
          <w:rPr>
            <w:rStyle w:val="Hyperlink"/>
            <w:noProof/>
          </w:rPr>
          <w:t>Orientações Pedagógicas do Material Didático</w:t>
        </w:r>
        <w:r w:rsidR="00AF0E03">
          <w:rPr>
            <w:noProof/>
            <w:webHidden/>
          </w:rPr>
          <w:tab/>
        </w:r>
        <w:r w:rsidR="001834BF">
          <w:rPr>
            <w:noProof/>
            <w:webHidden/>
          </w:rPr>
          <w:t>3</w:t>
        </w:r>
      </w:hyperlink>
    </w:p>
    <w:p w14:paraId="0E81D4EB" w14:textId="7A80285E" w:rsidR="00B2463E" w:rsidRPr="00B2463E" w:rsidRDefault="00000000" w:rsidP="00B2463E">
      <w:pPr>
        <w:pStyle w:val="Sumrio1"/>
        <w:rPr>
          <w:noProof/>
        </w:rPr>
      </w:pPr>
      <w:hyperlink w:anchor="_Toc115861292" w:history="1">
        <w:r w:rsidR="00AF0E03" w:rsidRPr="00526083">
          <w:rPr>
            <w:rStyle w:val="Hyperlink"/>
            <w:noProof/>
          </w:rPr>
          <w:t>Texto didático para o ensino dos objetos do conhecimento</w:t>
        </w:r>
        <w:r w:rsidR="00AF0E03">
          <w:rPr>
            <w:noProof/>
            <w:webHidden/>
          </w:rPr>
          <w:tab/>
        </w:r>
        <w:r w:rsidR="001834BF">
          <w:rPr>
            <w:noProof/>
            <w:webHidden/>
          </w:rPr>
          <w:t>5</w:t>
        </w:r>
      </w:hyperlink>
    </w:p>
    <w:p w14:paraId="75BC5744" w14:textId="545F61EC" w:rsidR="00AF0E03" w:rsidRDefault="00000000">
      <w:pPr>
        <w:pStyle w:val="Sumrio1"/>
        <w:rPr>
          <w:rFonts w:eastAsiaTheme="minorEastAsia"/>
          <w:b w:val="0"/>
          <w:noProof/>
          <w:color w:val="auto"/>
          <w:sz w:val="22"/>
          <w:lang w:eastAsia="pt-BR"/>
        </w:rPr>
      </w:pPr>
      <w:hyperlink w:anchor="_Toc115861293" w:history="1">
        <w:r w:rsidR="00AF0E03" w:rsidRPr="00526083">
          <w:rPr>
            <w:rStyle w:val="Hyperlink"/>
            <w:noProof/>
          </w:rPr>
          <w:t>Referências Bibliográficas</w:t>
        </w:r>
        <w:r w:rsidR="00AF0E03">
          <w:rPr>
            <w:noProof/>
            <w:webHidden/>
          </w:rPr>
          <w:tab/>
        </w:r>
        <w:r w:rsidR="001834BF">
          <w:rPr>
            <w:noProof/>
            <w:webHidden/>
          </w:rPr>
          <w:t>6</w:t>
        </w:r>
      </w:hyperlink>
    </w:p>
    <w:p w14:paraId="7DB3C0E7" w14:textId="556CC250" w:rsidR="00C50D69" w:rsidRDefault="00C64622" w:rsidP="001835EB">
      <w:pPr>
        <w:pStyle w:val="Sumrio3"/>
      </w:pPr>
      <w:r>
        <w:rPr>
          <w:color w:val="404040" w:themeColor="text1" w:themeTint="BF"/>
          <w:sz w:val="32"/>
        </w:rPr>
        <w:fldChar w:fldCharType="end"/>
      </w:r>
    </w:p>
    <w:p w14:paraId="12570BEE" w14:textId="621FEBB2" w:rsidR="00C50D69" w:rsidRDefault="00C50D69">
      <w:pPr>
        <w:spacing w:before="0" w:after="160"/>
        <w:rPr>
          <w:sz w:val="32"/>
        </w:rPr>
      </w:pPr>
      <w:r>
        <w:rPr>
          <w:sz w:val="32"/>
        </w:rPr>
        <w:br w:type="page"/>
      </w:r>
    </w:p>
    <w:p w14:paraId="162319C5" w14:textId="58AA4C4F" w:rsidR="001A014A" w:rsidRPr="001A014A" w:rsidRDefault="00375098" w:rsidP="00E312B4">
      <w:pPr>
        <w:pStyle w:val="Ttulo1"/>
      </w:pPr>
      <w:bookmarkStart w:id="4" w:name="_Toc115861290"/>
      <w:r>
        <w:lastRenderedPageBreak/>
        <w:t>Apresentação</w:t>
      </w:r>
      <w:bookmarkEnd w:id="4"/>
    </w:p>
    <w:p w14:paraId="4DBB83C9" w14:textId="77777777" w:rsidR="000F3E9F" w:rsidRPr="00E536DF" w:rsidRDefault="000F3E9F" w:rsidP="000F3E9F">
      <w:pPr>
        <w:pStyle w:val="ListaNumerado"/>
        <w:numPr>
          <w:ilvl w:val="0"/>
          <w:numId w:val="0"/>
        </w:numPr>
        <w:ind w:firstLine="227"/>
        <w:jc w:val="both"/>
        <w:rPr>
          <w:sz w:val="24"/>
          <w:szCs w:val="24"/>
        </w:rPr>
      </w:pPr>
      <w:r w:rsidRPr="00E536DF">
        <w:rPr>
          <w:sz w:val="24"/>
          <w:szCs w:val="24"/>
        </w:rPr>
        <w:t>Ao refletir sobre uma Educação voltada à tecnologia, torna-se necessário repensar os parâmetros educacionais, visando modificações no trabalho de formulação de atividades didáticas que possam ser associadas ao uso de computadores ou de qualquer outra mídia (CABRAL, 2005). Esse processo de renovação sugere uma reorganização dos conteúdos trabalhados, uma transformação de metodologias pedagógicas, redefinição de teorias de ensino, um novo papel da instituição em relação à sociedade e, portanto, uma nova postura do docente (MISKULIN, 1999).</w:t>
      </w:r>
    </w:p>
    <w:p w14:paraId="312D4118" w14:textId="5B248562" w:rsidR="00B2463E" w:rsidRDefault="000F3E9F" w:rsidP="00B2463E">
      <w:pPr>
        <w:pStyle w:val="ListaNumerado"/>
        <w:numPr>
          <w:ilvl w:val="0"/>
          <w:numId w:val="0"/>
        </w:numPr>
        <w:ind w:firstLine="227"/>
        <w:jc w:val="both"/>
        <w:rPr>
          <w:sz w:val="24"/>
          <w:szCs w:val="24"/>
        </w:rPr>
      </w:pPr>
      <w:r w:rsidRPr="00E536DF">
        <w:rPr>
          <w:sz w:val="24"/>
          <w:szCs w:val="24"/>
        </w:rPr>
        <w:t xml:space="preserve">O processo de pesquisa apoiado pelos meios eletrônicos hoje é uma realidade tão certa como o trabalho em casa ou </w:t>
      </w:r>
      <w:r w:rsidRPr="00E536DF">
        <w:rPr>
          <w:i/>
          <w:iCs/>
          <w:sz w:val="24"/>
          <w:szCs w:val="24"/>
        </w:rPr>
        <w:t xml:space="preserve">home office </w:t>
      </w:r>
      <w:r w:rsidRPr="00E536DF">
        <w:rPr>
          <w:sz w:val="24"/>
          <w:szCs w:val="24"/>
        </w:rPr>
        <w:t xml:space="preserve">que cada vez mais cativa as pessoas, portanto no que se refere as escolas elas devem cativar os alunos cada vez mais não concorrendo com a internet, mas apoiando-se no concreto como a gamificação e na realidade como a construção física dessa gamificação, visto que a inclusão dos alunos com espectro autista está baseada na adaptação e utilização física. </w:t>
      </w:r>
    </w:p>
    <w:p w14:paraId="231DDABE" w14:textId="5971C1A2" w:rsidR="00CF1237" w:rsidRDefault="00CF1237" w:rsidP="00CF1237">
      <w:pPr>
        <w:pStyle w:val="ListaNumerado"/>
        <w:numPr>
          <w:ilvl w:val="0"/>
          <w:numId w:val="0"/>
        </w:numPr>
        <w:ind w:firstLine="227"/>
        <w:jc w:val="both"/>
        <w:rPr>
          <w:sz w:val="24"/>
          <w:szCs w:val="24"/>
        </w:rPr>
      </w:pPr>
      <w:r w:rsidRPr="00CF1237">
        <w:rPr>
          <w:sz w:val="24"/>
          <w:szCs w:val="24"/>
        </w:rPr>
        <w:t>Nesta perspectiva, a escola abre espaço para novas possibilidades para o ensino, onde a compressão de espaço é tempo torna-se mais abrangente e novas metodologias se integram ao processo de construção dos conhecimentos dos estudantes. Como nesta proposta pedagógica aqui apresentada, onde através da gamificação oportuniza-se aos estudantes novas possibilidades de avançarem em seus processos de ensino aprendizagem atendendo a diferentes especificidades de cada estudante.</w:t>
      </w:r>
    </w:p>
    <w:p w14:paraId="10E82D0B" w14:textId="5EB3C22E" w:rsidR="00B2463E" w:rsidRPr="00B2463E" w:rsidRDefault="00B2463E" w:rsidP="00B2463E">
      <w:pPr>
        <w:pStyle w:val="ListaNumerado"/>
        <w:numPr>
          <w:ilvl w:val="0"/>
          <w:numId w:val="0"/>
        </w:numPr>
        <w:ind w:firstLine="227"/>
        <w:jc w:val="both"/>
        <w:rPr>
          <w:sz w:val="24"/>
          <w:szCs w:val="24"/>
        </w:rPr>
      </w:pPr>
      <w:r w:rsidRPr="00B2463E">
        <w:rPr>
          <w:sz w:val="24"/>
          <w:szCs w:val="24"/>
        </w:rPr>
        <w:t>A imensa alteração que observamos nas últimas décadas, com os avanços tecnológicos em todas as áreas de nossas vidas, não poderia, como vemos, deixar de abranger também o aspecto da educação. Como recurso integrado à prática docente atual, o OED (Objeto Educacional Digital) tornou-se, ao invés de ferramenta pedagógica auxiliar, protagonista nos processos de ensino aprendizado, favorecendo a compreensão de conceitos.</w:t>
      </w:r>
    </w:p>
    <w:p w14:paraId="3614BA6A" w14:textId="77777777" w:rsidR="00B2463E" w:rsidRPr="00B2463E" w:rsidRDefault="00B2463E" w:rsidP="00B2463E">
      <w:pPr>
        <w:pStyle w:val="ListaNumerado"/>
        <w:numPr>
          <w:ilvl w:val="0"/>
          <w:numId w:val="0"/>
        </w:numPr>
        <w:ind w:firstLine="227"/>
        <w:jc w:val="both"/>
        <w:rPr>
          <w:sz w:val="24"/>
          <w:szCs w:val="24"/>
        </w:rPr>
      </w:pPr>
      <w:r w:rsidRPr="00B2463E">
        <w:rPr>
          <w:sz w:val="24"/>
          <w:szCs w:val="24"/>
        </w:rPr>
        <w:t>Para um público acostumado à celeridade diária do mundo virtual em todas suas nuances interativas, a absorção de conhecimento baseada no binômio leitura-memorização não tem o poder atrativo necessário para a transmissão do conhecimento. Em que pesem a competência, formação e esforço do instrutor, a conexão com o educando demanda proatividade, participação ativa: construção de saberes, em substituição do simples repasse da informação:</w:t>
      </w:r>
    </w:p>
    <w:p w14:paraId="4246DB4A" w14:textId="3F76B7B8" w:rsidR="00B2463E" w:rsidRPr="00B2463E" w:rsidRDefault="00B2463E" w:rsidP="00B2463E">
      <w:pPr>
        <w:pStyle w:val="ListaNumerado"/>
        <w:numPr>
          <w:ilvl w:val="0"/>
          <w:numId w:val="0"/>
        </w:numPr>
        <w:ind w:left="2268"/>
        <w:jc w:val="both"/>
        <w:rPr>
          <w:sz w:val="24"/>
          <w:szCs w:val="24"/>
        </w:rPr>
      </w:pPr>
      <w:r w:rsidRPr="00B2463E">
        <w:rPr>
          <w:sz w:val="24"/>
          <w:szCs w:val="24"/>
        </w:rPr>
        <w:t xml:space="preserve">“...é preciso lembrar que incorporar as tecnologias digitais na educação não se trata de utilizá-las somente como meio ou suporte para promover aprendizagens ou despertar o interesse dos alunos, mas sim de utilizá-las com os alunos para que construam conhecimentos com e sobre o uso dessas </w:t>
      </w:r>
      <w:proofErr w:type="spellStart"/>
      <w:r w:rsidRPr="00B2463E">
        <w:rPr>
          <w:sz w:val="24"/>
          <w:szCs w:val="24"/>
        </w:rPr>
        <w:t>TDICs</w:t>
      </w:r>
      <w:proofErr w:type="spellEnd"/>
      <w:r w:rsidRPr="00B2463E">
        <w:rPr>
          <w:sz w:val="24"/>
          <w:szCs w:val="24"/>
        </w:rPr>
        <w:t>” (MEC, 2022)</w:t>
      </w:r>
    </w:p>
    <w:p w14:paraId="5B17BAD0" w14:textId="7C1E4D7F" w:rsidR="001834BF" w:rsidRPr="00E536DF" w:rsidRDefault="00B2463E" w:rsidP="00CF1237">
      <w:pPr>
        <w:pStyle w:val="ListaNumerado"/>
        <w:numPr>
          <w:ilvl w:val="0"/>
          <w:numId w:val="0"/>
        </w:numPr>
        <w:ind w:firstLine="227"/>
        <w:jc w:val="both"/>
        <w:rPr>
          <w:sz w:val="24"/>
          <w:szCs w:val="24"/>
        </w:rPr>
      </w:pPr>
      <w:r w:rsidRPr="00B2463E">
        <w:rPr>
          <w:sz w:val="24"/>
          <w:szCs w:val="24"/>
        </w:rPr>
        <w:t xml:space="preserve">Tendo como objetivo potencializar a transmissão do conteúdo, apoiando a aprendizagem ao mesmo tempo em que permite uma interação efetiva, o OED está organizado de maneira a cumprir as diretrizes moldadas Base Nacional Comum Curricular (BNCC). Pode ser utilizado para trabalhar um conteúdo específico, ou a interconexão de conteúdos, permite a reutilização inúmeras vezes, </w:t>
      </w:r>
      <w:r w:rsidRPr="00B2463E">
        <w:rPr>
          <w:sz w:val="24"/>
          <w:szCs w:val="24"/>
        </w:rPr>
        <w:lastRenderedPageBreak/>
        <w:t xml:space="preserve">permite combinação com outros </w:t>
      </w:r>
      <w:proofErr w:type="spellStart"/>
      <w:r w:rsidRPr="00B2463E">
        <w:rPr>
          <w:sz w:val="24"/>
          <w:szCs w:val="24"/>
        </w:rPr>
        <w:t>OEDs</w:t>
      </w:r>
      <w:proofErr w:type="spellEnd"/>
      <w:r w:rsidRPr="00B2463E">
        <w:rPr>
          <w:sz w:val="24"/>
          <w:szCs w:val="24"/>
        </w:rPr>
        <w:t xml:space="preserve"> e intercâmbio de ideias, decisões, informações, uma vez que é concebido também para uso em grupo.  </w:t>
      </w:r>
    </w:p>
    <w:p w14:paraId="69012B82" w14:textId="6B8C4CE6" w:rsidR="004B7936" w:rsidRPr="001A014A" w:rsidRDefault="004B7936" w:rsidP="00E312B4">
      <w:pPr>
        <w:pStyle w:val="Ttulo1"/>
      </w:pPr>
      <w:bookmarkStart w:id="5" w:name="_Toc115861291"/>
      <w:r>
        <w:t>Orientações Pedagógica</w:t>
      </w:r>
      <w:r w:rsidR="00BC6031">
        <w:t>s do Material Didático</w:t>
      </w:r>
      <w:bookmarkEnd w:id="5"/>
    </w:p>
    <w:p w14:paraId="3853BED9" w14:textId="4618D6E9" w:rsidR="00AB65BA" w:rsidRPr="007603D5" w:rsidRDefault="00AB65BA" w:rsidP="00AB65BA">
      <w:pPr>
        <w:pStyle w:val="ListaNumerado"/>
        <w:numPr>
          <w:ilvl w:val="0"/>
          <w:numId w:val="0"/>
        </w:numPr>
        <w:ind w:firstLine="227"/>
        <w:jc w:val="both"/>
        <w:rPr>
          <w:sz w:val="24"/>
          <w:szCs w:val="24"/>
        </w:rPr>
      </w:pPr>
      <w:r w:rsidRPr="007603D5">
        <w:rPr>
          <w:sz w:val="24"/>
          <w:szCs w:val="24"/>
        </w:rPr>
        <w:t>As competências e habilidades presentes na Base Nacional Comum Curricular (BNCC), são diretrizes que têm como principal objetivo o desenvolvimento uniforme e pleno de todos os estudantes, regulamentando o currículo com propostas de aprendizagens fundamentais.  Entre as competências gerais da Base, duas estão diretamente relacionadas ao uso de tecnologia, são elas:</w:t>
      </w:r>
    </w:p>
    <w:p w14:paraId="41F9912B" w14:textId="77777777" w:rsidR="00983EF7" w:rsidRPr="007603D5" w:rsidRDefault="00983EF7" w:rsidP="00983EF7">
      <w:pPr>
        <w:pStyle w:val="ListaNumerado"/>
        <w:numPr>
          <w:ilvl w:val="0"/>
          <w:numId w:val="0"/>
        </w:numPr>
        <w:jc w:val="both"/>
        <w:rPr>
          <w:sz w:val="24"/>
          <w:szCs w:val="24"/>
        </w:rPr>
      </w:pPr>
    </w:p>
    <w:p w14:paraId="7FCD4AD1" w14:textId="48292471" w:rsidR="00AB65BA" w:rsidRPr="007603D5" w:rsidRDefault="00AB65BA" w:rsidP="00AB65BA">
      <w:pPr>
        <w:pStyle w:val="ListaNumerado"/>
        <w:numPr>
          <w:ilvl w:val="0"/>
          <w:numId w:val="36"/>
        </w:numPr>
        <w:jc w:val="both"/>
        <w:rPr>
          <w:sz w:val="24"/>
          <w:szCs w:val="24"/>
        </w:rPr>
      </w:pPr>
      <w:r w:rsidRPr="007603D5">
        <w:rPr>
          <w:b/>
          <w:bCs/>
          <w:sz w:val="24"/>
          <w:szCs w:val="24"/>
        </w:rPr>
        <w:t>Competência4:</w:t>
      </w:r>
      <w:r w:rsidR="0006096C" w:rsidRPr="007603D5">
        <w:rPr>
          <w:sz w:val="24"/>
          <w:szCs w:val="24"/>
        </w:rPr>
        <w:t xml:space="preserve">  </w:t>
      </w:r>
      <w:r w:rsidRPr="007603D5">
        <w:rPr>
          <w:sz w:val="24"/>
          <w:szCs w:val="24"/>
        </w:rPr>
        <w:t xml:space="preserve">Utilizar diferentes linguagens – verbal (oral ou visual-motora, como Libras, e escrita) corporal, visual, sonora e digital – bem como conhecimentos das linguagens artísticas, matemática e científica para se expressar e partilhar informações, experiências, ideias e sentimentos em diferentes contextos e produzir sentidos que levem ao entendimento mútuo.  </w:t>
      </w:r>
    </w:p>
    <w:p w14:paraId="6D67E714" w14:textId="77777777" w:rsidR="00983EF7" w:rsidRPr="007603D5" w:rsidRDefault="00983EF7" w:rsidP="00983EF7">
      <w:pPr>
        <w:pStyle w:val="ListaNumerado"/>
        <w:numPr>
          <w:ilvl w:val="0"/>
          <w:numId w:val="0"/>
        </w:numPr>
        <w:ind w:left="584" w:hanging="357"/>
        <w:jc w:val="both"/>
        <w:rPr>
          <w:sz w:val="24"/>
          <w:szCs w:val="24"/>
        </w:rPr>
      </w:pPr>
    </w:p>
    <w:p w14:paraId="01BC38C7" w14:textId="1E430760" w:rsidR="00AB65BA" w:rsidRPr="007603D5" w:rsidRDefault="00AB65BA" w:rsidP="00AB65BA">
      <w:pPr>
        <w:pStyle w:val="ListaNumerado"/>
        <w:numPr>
          <w:ilvl w:val="0"/>
          <w:numId w:val="36"/>
        </w:numPr>
        <w:jc w:val="both"/>
        <w:rPr>
          <w:sz w:val="24"/>
          <w:szCs w:val="24"/>
        </w:rPr>
      </w:pPr>
      <w:r w:rsidRPr="007603D5">
        <w:rPr>
          <w:b/>
          <w:bCs/>
          <w:sz w:val="24"/>
          <w:szCs w:val="24"/>
        </w:rPr>
        <w:t>Competência5:</w:t>
      </w:r>
      <w:r w:rsidRPr="007603D5">
        <w:rPr>
          <w:sz w:val="24"/>
          <w:szCs w:val="24"/>
        </w:rPr>
        <w:t xml:space="preserve">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  </w:t>
      </w:r>
    </w:p>
    <w:p w14:paraId="0C7E9ECF" w14:textId="77777777" w:rsidR="00983EF7" w:rsidRDefault="00983EF7" w:rsidP="00983EF7">
      <w:pPr>
        <w:pStyle w:val="ListaNumerado"/>
        <w:numPr>
          <w:ilvl w:val="0"/>
          <w:numId w:val="0"/>
        </w:numPr>
        <w:jc w:val="both"/>
      </w:pPr>
    </w:p>
    <w:p w14:paraId="63C55CE0" w14:textId="4D9FC707" w:rsidR="00AB65BA" w:rsidRPr="007603D5" w:rsidRDefault="00AB65BA" w:rsidP="007603D5">
      <w:pPr>
        <w:pStyle w:val="ListaNumerado"/>
        <w:numPr>
          <w:ilvl w:val="0"/>
          <w:numId w:val="0"/>
        </w:numPr>
        <w:ind w:firstLine="227"/>
        <w:jc w:val="both"/>
        <w:rPr>
          <w:sz w:val="24"/>
          <w:szCs w:val="24"/>
        </w:rPr>
      </w:pPr>
      <w:r w:rsidRPr="007603D5">
        <w:rPr>
          <w:sz w:val="24"/>
          <w:szCs w:val="24"/>
        </w:rPr>
        <w:t>Vale lembrar que a tecnologia sozinha não transforma a educação, é preciso ter um objetivo pedagógico, onde a tecnologia se torna o meio para alcançá-lo e o professor é o mediador e o orientador do uso das tecnologias em sala de aula. Objetos do conhecimento que podem ser abordados nesse componente curricular são - Unidade Temática Probabilidade e estatística. Ela propõe a abordagem de conceitos, fatos e procedimentos presentes em muitas situações-problema da vida cotidiana, das ciências e da tecnologia. Assim, todos os cidadãos precisam desenvolver habilidades para coletar, organizar, representar, interpretar e analisar dados em uma variedade de contextos, de maneira a fazer julgamentos bem fundamentados e tomar as decisões adequadas. Isso inclui raciocinar e utilizar conceitos, representações e índices estatísticos para descrever, explicar e predizer fenômenos.</w:t>
      </w:r>
    </w:p>
    <w:p w14:paraId="12471605" w14:textId="127D8DFA" w:rsidR="00AB65BA" w:rsidRPr="007603D5" w:rsidRDefault="00AB65BA" w:rsidP="007603D5">
      <w:pPr>
        <w:pStyle w:val="ListaNumerado"/>
        <w:numPr>
          <w:ilvl w:val="0"/>
          <w:numId w:val="0"/>
        </w:numPr>
        <w:ind w:firstLine="227"/>
        <w:jc w:val="both"/>
        <w:rPr>
          <w:sz w:val="24"/>
          <w:szCs w:val="24"/>
        </w:rPr>
      </w:pPr>
      <w:r w:rsidRPr="007603D5">
        <w:rPr>
          <w:sz w:val="24"/>
          <w:szCs w:val="24"/>
        </w:rPr>
        <w:t xml:space="preserve">Pretende-se que nesta Unidade Temática os estudantes possam construir e interpretar dados em gráficos e tabelas usando para isso alguns conceitos de probabilidade e estatística de forma que eles possam usar estes conceitos no seu dia a dia. Respeitando as muitas possibilidades de organização do conhecimento escolar. As habilidades, por sua vez, expressam as aprendizagens essenciais que devem ser asseguradas aos alunos nos diferentes contextos escolares. Para tanto, elas são descritas </w:t>
      </w:r>
      <w:r w:rsidRPr="007603D5">
        <w:rPr>
          <w:sz w:val="24"/>
          <w:szCs w:val="24"/>
        </w:rPr>
        <w:lastRenderedPageBreak/>
        <w:t xml:space="preserve">de acordo com uma determinada estrutura, que busca explicitar, o que deve ser aprendido pelo estudante, em qual profundidade e em qual contexto.  </w:t>
      </w:r>
    </w:p>
    <w:p w14:paraId="75BC7C52" w14:textId="77777777" w:rsidR="007603D5" w:rsidRDefault="007603D5" w:rsidP="007603D5">
      <w:pPr>
        <w:pStyle w:val="ListaNumerado"/>
        <w:numPr>
          <w:ilvl w:val="0"/>
          <w:numId w:val="0"/>
        </w:numPr>
        <w:jc w:val="both"/>
      </w:pPr>
    </w:p>
    <w:p w14:paraId="4C247B8F" w14:textId="580EDF00" w:rsidR="00AB65BA" w:rsidRDefault="00E3362E" w:rsidP="00E3362E">
      <w:pPr>
        <w:pStyle w:val="ListaNumerado"/>
        <w:numPr>
          <w:ilvl w:val="0"/>
          <w:numId w:val="0"/>
        </w:numPr>
        <w:ind w:firstLine="227"/>
        <w:jc w:val="both"/>
        <w:rPr>
          <w:sz w:val="24"/>
          <w:szCs w:val="24"/>
        </w:rPr>
      </w:pPr>
      <w:r w:rsidRPr="00540B84">
        <w:rPr>
          <w:b/>
          <w:bCs/>
          <w:sz w:val="24"/>
          <w:szCs w:val="24"/>
        </w:rPr>
        <w:t>(</w:t>
      </w:r>
      <w:r w:rsidR="00AB65BA" w:rsidRPr="00540B84">
        <w:rPr>
          <w:b/>
          <w:bCs/>
          <w:sz w:val="24"/>
          <w:szCs w:val="24"/>
        </w:rPr>
        <w:t>EF09MA03</w:t>
      </w:r>
      <w:r w:rsidRPr="00540B84">
        <w:rPr>
          <w:b/>
          <w:bCs/>
          <w:sz w:val="24"/>
          <w:szCs w:val="24"/>
        </w:rPr>
        <w:t>)</w:t>
      </w:r>
      <w:r w:rsidR="00AB65BA" w:rsidRPr="00540B84">
        <w:rPr>
          <w:sz w:val="24"/>
          <w:szCs w:val="24"/>
        </w:rPr>
        <w:t xml:space="preserve"> Resolver e elaborar problemas que envolvam porcentagens, com a ideia de aplicação de percentuais sucessivos e a determinação das taxas percentuais, preferencialmente com o uso de tecnologias digitais, no contexto da educação financeira; </w:t>
      </w:r>
    </w:p>
    <w:p w14:paraId="4D8DDA24" w14:textId="77777777" w:rsidR="00540B84" w:rsidRPr="00540B84" w:rsidRDefault="00540B84" w:rsidP="00E3362E">
      <w:pPr>
        <w:pStyle w:val="ListaNumerado"/>
        <w:numPr>
          <w:ilvl w:val="0"/>
          <w:numId w:val="0"/>
        </w:numPr>
        <w:ind w:firstLine="227"/>
        <w:jc w:val="both"/>
        <w:rPr>
          <w:sz w:val="24"/>
          <w:szCs w:val="24"/>
        </w:rPr>
      </w:pPr>
    </w:p>
    <w:p w14:paraId="2EA4EA34" w14:textId="55F67A6F" w:rsidR="00AB65BA" w:rsidRDefault="00AB65BA" w:rsidP="00E3362E">
      <w:pPr>
        <w:pStyle w:val="ListaNumerado"/>
        <w:numPr>
          <w:ilvl w:val="0"/>
          <w:numId w:val="0"/>
        </w:numPr>
        <w:ind w:firstLine="227"/>
        <w:jc w:val="both"/>
        <w:rPr>
          <w:sz w:val="24"/>
          <w:szCs w:val="24"/>
        </w:rPr>
      </w:pPr>
      <w:r w:rsidRPr="00540B84">
        <w:rPr>
          <w:b/>
          <w:bCs/>
          <w:sz w:val="24"/>
          <w:szCs w:val="24"/>
        </w:rPr>
        <w:t>(EF09MA04)</w:t>
      </w:r>
      <w:r w:rsidRPr="00540B84">
        <w:rPr>
          <w:sz w:val="24"/>
          <w:szCs w:val="24"/>
        </w:rPr>
        <w:t xml:space="preserve"> resolver e elaborar problemas com números reais, inclusive em notação científica, envolvendo</w:t>
      </w:r>
      <w:r w:rsidR="00E3362E" w:rsidRPr="00540B84">
        <w:rPr>
          <w:sz w:val="24"/>
          <w:szCs w:val="24"/>
        </w:rPr>
        <w:t xml:space="preserve"> </w:t>
      </w:r>
      <w:r w:rsidRPr="00540B84">
        <w:rPr>
          <w:sz w:val="24"/>
          <w:szCs w:val="24"/>
        </w:rPr>
        <w:t xml:space="preserve">diferentes operações. são apresentados problemas envolvendo números reais em notação cientifica, alguns problemas com valores muito grandes outros com valores muito pequenos. Na sequência didática são distribuídas questões de potenciação com expoentes fracionários e expoentes negativos que visam efetuar seus cálculos. </w:t>
      </w:r>
    </w:p>
    <w:p w14:paraId="6BC3C89E" w14:textId="77777777" w:rsidR="00540B84" w:rsidRPr="00540B84" w:rsidRDefault="00540B84" w:rsidP="00E3362E">
      <w:pPr>
        <w:pStyle w:val="ListaNumerado"/>
        <w:numPr>
          <w:ilvl w:val="0"/>
          <w:numId w:val="0"/>
        </w:numPr>
        <w:ind w:firstLine="227"/>
        <w:jc w:val="both"/>
        <w:rPr>
          <w:sz w:val="24"/>
          <w:szCs w:val="24"/>
        </w:rPr>
      </w:pPr>
    </w:p>
    <w:p w14:paraId="740DF5D7" w14:textId="42E443AE" w:rsidR="00AB65BA" w:rsidRPr="00540B84" w:rsidRDefault="00AB65BA" w:rsidP="00E3362E">
      <w:pPr>
        <w:pStyle w:val="ListaNumerado"/>
        <w:numPr>
          <w:ilvl w:val="0"/>
          <w:numId w:val="0"/>
        </w:numPr>
        <w:ind w:firstLine="227"/>
        <w:jc w:val="both"/>
        <w:rPr>
          <w:sz w:val="24"/>
          <w:szCs w:val="24"/>
        </w:rPr>
      </w:pPr>
      <w:r w:rsidRPr="00540B84">
        <w:rPr>
          <w:b/>
          <w:bCs/>
          <w:sz w:val="24"/>
          <w:szCs w:val="24"/>
        </w:rPr>
        <w:t>(EF09MA05)</w:t>
      </w:r>
      <w:r w:rsidRPr="00540B84">
        <w:rPr>
          <w:sz w:val="24"/>
          <w:szCs w:val="24"/>
        </w:rPr>
        <w:t xml:space="preserve"> Resolver e elaborar problemas que envolvam porcentagens, com a ideia de aplicação de percentuais sucessivos e a determinação das taxas percentuais, preferencialmente com o uso de tecnologias</w:t>
      </w:r>
      <w:r w:rsidR="00E3362E" w:rsidRPr="00540B84">
        <w:rPr>
          <w:sz w:val="24"/>
          <w:szCs w:val="24"/>
        </w:rPr>
        <w:t xml:space="preserve"> </w:t>
      </w:r>
      <w:r w:rsidRPr="00540B84">
        <w:rPr>
          <w:sz w:val="24"/>
          <w:szCs w:val="24"/>
        </w:rPr>
        <w:t xml:space="preserve">digitais, no contexto da educação financeira. Disponibilizar conteúdo por meio de OA permite que </w:t>
      </w:r>
      <w:r w:rsidR="00540B84" w:rsidRPr="00540B84">
        <w:rPr>
          <w:sz w:val="24"/>
          <w:szCs w:val="24"/>
        </w:rPr>
        <w:t>os ambientes virtuais de aprendizagem (AVA) estimulem</w:t>
      </w:r>
      <w:r w:rsidRPr="00540B84">
        <w:rPr>
          <w:sz w:val="24"/>
          <w:szCs w:val="24"/>
        </w:rPr>
        <w:t xml:space="preserve"> a colaboração entre os pares e dispõe alternativas para explorar ideias e conteúdos complexos. </w:t>
      </w:r>
    </w:p>
    <w:p w14:paraId="569D3B7B" w14:textId="77777777" w:rsidR="00AB65BA" w:rsidRDefault="00AB65BA" w:rsidP="00540B84">
      <w:pPr>
        <w:pStyle w:val="ListaNumerado"/>
        <w:numPr>
          <w:ilvl w:val="0"/>
          <w:numId w:val="0"/>
        </w:numPr>
        <w:ind w:left="584" w:hanging="357"/>
        <w:jc w:val="both"/>
      </w:pPr>
    </w:p>
    <w:p w14:paraId="68FFB99E" w14:textId="6406608C" w:rsidR="00AB65BA" w:rsidRPr="006A08A4" w:rsidRDefault="00AB65BA" w:rsidP="009D131B">
      <w:pPr>
        <w:pStyle w:val="ListaNumerado"/>
        <w:numPr>
          <w:ilvl w:val="0"/>
          <w:numId w:val="0"/>
        </w:numPr>
        <w:ind w:firstLine="227"/>
        <w:jc w:val="both"/>
        <w:rPr>
          <w:sz w:val="24"/>
          <w:szCs w:val="24"/>
        </w:rPr>
      </w:pPr>
      <w:r w:rsidRPr="006A08A4">
        <w:rPr>
          <w:sz w:val="24"/>
          <w:szCs w:val="24"/>
        </w:rPr>
        <w:t>Nesse sentido, a Base Nacional Comum Curricular contempla o desenvolvimento de competências e habilidades relacionadas ao uso crítico e responsável das tecnologias digitais.  Como diz “Moran” em seu livro (Novas Tecnologias e Mediação Pedagógica) afirma que:</w:t>
      </w:r>
    </w:p>
    <w:p w14:paraId="63B2B4EC" w14:textId="77777777" w:rsidR="00983686" w:rsidRPr="006A08A4" w:rsidRDefault="00983686" w:rsidP="009D131B">
      <w:pPr>
        <w:pStyle w:val="ListaNumerado"/>
        <w:numPr>
          <w:ilvl w:val="0"/>
          <w:numId w:val="0"/>
        </w:numPr>
        <w:ind w:firstLine="227"/>
        <w:jc w:val="both"/>
        <w:rPr>
          <w:sz w:val="24"/>
          <w:szCs w:val="24"/>
        </w:rPr>
      </w:pPr>
    </w:p>
    <w:p w14:paraId="2BC72806" w14:textId="471708D3" w:rsidR="00AB65BA" w:rsidRPr="006A08A4" w:rsidRDefault="00AB65BA" w:rsidP="009D131B">
      <w:pPr>
        <w:pStyle w:val="ListaNumerado"/>
        <w:numPr>
          <w:ilvl w:val="0"/>
          <w:numId w:val="0"/>
        </w:numPr>
        <w:ind w:left="2268"/>
        <w:jc w:val="both"/>
        <w:rPr>
          <w:sz w:val="24"/>
          <w:szCs w:val="24"/>
        </w:rPr>
      </w:pPr>
      <w:r w:rsidRPr="006A08A4">
        <w:rPr>
          <w:sz w:val="24"/>
          <w:szCs w:val="24"/>
        </w:rPr>
        <w:t>“Com a visão de que a tecnologia está a serviço do homem, e pode ser utilizada como ferramenta para facilitar o desenvolvimento de aptidões para atuar como profissional na sociedade de conhecimento, os professores precisam ser críticos para contemplar em sua prática o uso da informática, oferecendo os recursos inovadores aos alunos” (</w:t>
      </w:r>
      <w:r w:rsidR="00091597" w:rsidRPr="00F413E6">
        <w:rPr>
          <w:sz w:val="24"/>
          <w:szCs w:val="24"/>
        </w:rPr>
        <w:t>MORAN, JOSÉ M.; MOSETTO, MARCOS T.; BEHREN, MARILDA A</w:t>
      </w:r>
      <w:r w:rsidR="00091597" w:rsidRPr="00847D11">
        <w:rPr>
          <w:sz w:val="24"/>
          <w:szCs w:val="24"/>
        </w:rPr>
        <w:t>.</w:t>
      </w:r>
      <w:r w:rsidR="00710E5A">
        <w:rPr>
          <w:sz w:val="24"/>
          <w:szCs w:val="24"/>
        </w:rPr>
        <w:t>,</w:t>
      </w:r>
      <w:r w:rsidRPr="006A08A4">
        <w:rPr>
          <w:sz w:val="24"/>
          <w:szCs w:val="24"/>
        </w:rPr>
        <w:t xml:space="preserve"> </w:t>
      </w:r>
      <w:r w:rsidR="00710E5A">
        <w:rPr>
          <w:sz w:val="24"/>
          <w:szCs w:val="24"/>
        </w:rPr>
        <w:t>p</w:t>
      </w:r>
      <w:r w:rsidRPr="006A08A4">
        <w:rPr>
          <w:sz w:val="24"/>
          <w:szCs w:val="24"/>
        </w:rPr>
        <w:t>. 103)</w:t>
      </w:r>
    </w:p>
    <w:p w14:paraId="6536F83F" w14:textId="77777777" w:rsidR="00143E16" w:rsidRPr="006A08A4" w:rsidRDefault="00143E16" w:rsidP="009D131B">
      <w:pPr>
        <w:pStyle w:val="ListaNumerado"/>
        <w:numPr>
          <w:ilvl w:val="0"/>
          <w:numId w:val="0"/>
        </w:numPr>
        <w:ind w:left="2268"/>
        <w:jc w:val="both"/>
        <w:rPr>
          <w:sz w:val="24"/>
          <w:szCs w:val="24"/>
        </w:rPr>
      </w:pPr>
    </w:p>
    <w:p w14:paraId="125746E6" w14:textId="2BB46F11" w:rsidR="00AB65BA" w:rsidRPr="006A08A4" w:rsidRDefault="00AB65BA" w:rsidP="00143E16">
      <w:pPr>
        <w:pStyle w:val="ListaNumerado"/>
        <w:numPr>
          <w:ilvl w:val="0"/>
          <w:numId w:val="0"/>
        </w:numPr>
        <w:ind w:left="2268"/>
        <w:jc w:val="both"/>
        <w:rPr>
          <w:sz w:val="24"/>
          <w:szCs w:val="24"/>
        </w:rPr>
      </w:pPr>
      <w:r w:rsidRPr="006A08A4">
        <w:rPr>
          <w:sz w:val="24"/>
          <w:szCs w:val="24"/>
        </w:rPr>
        <w:t>“Os objetos de aprendizagem, incluindo os OED, são caracterizados, tecnicamente, com respeito à padronização, classificação, armazenamento, recuperação, transmissão e reutilização; enquanto as características pedagógicas relacionam-se às concepções dos objetos que auxiliam na prática pedagógica e na aprendizagem dos objetos do conhecimento” (GALAFASSI et al. 2014</w:t>
      </w:r>
      <w:r w:rsidR="00710E5A">
        <w:rPr>
          <w:sz w:val="24"/>
          <w:szCs w:val="24"/>
        </w:rPr>
        <w:t xml:space="preserve"> </w:t>
      </w:r>
      <w:r w:rsidRPr="006A08A4">
        <w:rPr>
          <w:sz w:val="24"/>
          <w:szCs w:val="24"/>
        </w:rPr>
        <w:t>apud DIAS et al</w:t>
      </w:r>
      <w:r w:rsidR="00710E5A">
        <w:rPr>
          <w:sz w:val="24"/>
          <w:szCs w:val="24"/>
        </w:rPr>
        <w:t xml:space="preserve">, </w:t>
      </w:r>
      <w:r w:rsidR="00710E5A" w:rsidRPr="006A08A4">
        <w:rPr>
          <w:sz w:val="24"/>
          <w:szCs w:val="24"/>
        </w:rPr>
        <w:t>p. 43</w:t>
      </w:r>
      <w:r w:rsidRPr="006A08A4">
        <w:rPr>
          <w:sz w:val="24"/>
          <w:szCs w:val="24"/>
        </w:rPr>
        <w:t xml:space="preserve">). </w:t>
      </w:r>
    </w:p>
    <w:p w14:paraId="39479B6E" w14:textId="3866A8EF" w:rsidR="00AB65BA" w:rsidRDefault="00AB65BA" w:rsidP="00143E16">
      <w:pPr>
        <w:pStyle w:val="ListaNumerado"/>
        <w:numPr>
          <w:ilvl w:val="0"/>
          <w:numId w:val="0"/>
        </w:numPr>
        <w:ind w:left="584" w:hanging="357"/>
        <w:jc w:val="both"/>
      </w:pPr>
    </w:p>
    <w:p w14:paraId="556BBDD4" w14:textId="4A653722" w:rsidR="001834BF" w:rsidRDefault="001834BF" w:rsidP="00143E16">
      <w:pPr>
        <w:pStyle w:val="ListaNumerado"/>
        <w:numPr>
          <w:ilvl w:val="0"/>
          <w:numId w:val="0"/>
        </w:numPr>
        <w:ind w:left="584" w:hanging="357"/>
        <w:jc w:val="both"/>
      </w:pPr>
    </w:p>
    <w:p w14:paraId="2800EB78" w14:textId="77777777" w:rsidR="001834BF" w:rsidRDefault="001834BF" w:rsidP="00143E16">
      <w:pPr>
        <w:pStyle w:val="ListaNumerado"/>
        <w:numPr>
          <w:ilvl w:val="0"/>
          <w:numId w:val="0"/>
        </w:numPr>
        <w:ind w:left="584" w:hanging="357"/>
        <w:jc w:val="both"/>
      </w:pPr>
    </w:p>
    <w:p w14:paraId="000F2BC2" w14:textId="3472CF5E" w:rsidR="0081591E" w:rsidRPr="00AB65BA" w:rsidRDefault="0081591E" w:rsidP="00AB65BA">
      <w:pPr>
        <w:pStyle w:val="Ttulo1"/>
      </w:pPr>
      <w:bookmarkStart w:id="6" w:name="_Toc115861292"/>
      <w:r>
        <w:lastRenderedPageBreak/>
        <w:t>T</w:t>
      </w:r>
      <w:r w:rsidRPr="0081591E">
        <w:t>exto didático para o ensino dos objetos do conhecimento</w:t>
      </w:r>
      <w:bookmarkEnd w:id="6"/>
      <w:r w:rsidRPr="0081591E">
        <w:t xml:space="preserve"> </w:t>
      </w:r>
    </w:p>
    <w:p w14:paraId="2AE78FD0" w14:textId="77777777" w:rsidR="00AB65BA" w:rsidRDefault="00AB65BA" w:rsidP="00086896">
      <w:pPr>
        <w:pStyle w:val="ListaNumerado"/>
        <w:numPr>
          <w:ilvl w:val="0"/>
          <w:numId w:val="0"/>
        </w:numPr>
      </w:pPr>
    </w:p>
    <w:p w14:paraId="3182398D" w14:textId="77777777" w:rsidR="00AB65BA" w:rsidRPr="00BB786C" w:rsidRDefault="00AB65BA" w:rsidP="00AB65BA">
      <w:pPr>
        <w:pStyle w:val="ListaNumerado"/>
        <w:numPr>
          <w:ilvl w:val="0"/>
          <w:numId w:val="0"/>
        </w:numPr>
        <w:ind w:left="227" w:firstLine="357"/>
        <w:jc w:val="both"/>
        <w:rPr>
          <w:sz w:val="24"/>
          <w:szCs w:val="24"/>
        </w:rPr>
      </w:pPr>
      <w:bookmarkStart w:id="7" w:name="_Hlk118046949"/>
      <w:r w:rsidRPr="00BB786C">
        <w:rPr>
          <w:sz w:val="24"/>
          <w:szCs w:val="24"/>
        </w:rPr>
        <w:t>O jogo deve ser iniciado como uma pesquisa individual e na sala de aula será realizado a montagem dos grupos de no mínimo dois jogadores e no máximo três, pois o jogo não pode ter muitos participantes devido ao interesse e foco dos participantes, pois fica os mesmos ficam reduzidos quando se demorar muito tempo para o seu turno. Cabe ao professor realizar a avaliação ao final de cada aula sobre o conhecimento ou sobre a evolução de cada participante, esses deverão ser medidos pelas pontuações dos jogadores. Jogadores com pontuações altas deverão realizar atividades de reforço para seu melhor aprendizado. Os grupos de estudos devem contar jogares com pontuações altas e jogadores com pontuações baixas para a troca de conhecimento. Esse grupo deve produzir um pequeno trabalho de 5 a 10 páginas sobre o que foi estudo e todos os trabalhos devem fazer parte de uma encadernação em espiral ou capa dura como uma pequena publicação escolar dos alunos da turma.</w:t>
      </w:r>
    </w:p>
    <w:p w14:paraId="6BE6A1F9" w14:textId="77777777" w:rsidR="00AB65BA" w:rsidRPr="00BB786C" w:rsidRDefault="00AB65BA" w:rsidP="00AB65BA">
      <w:pPr>
        <w:pStyle w:val="ListaNumerado"/>
        <w:numPr>
          <w:ilvl w:val="0"/>
          <w:numId w:val="0"/>
        </w:numPr>
        <w:ind w:left="227" w:firstLine="357"/>
        <w:jc w:val="both"/>
        <w:rPr>
          <w:sz w:val="24"/>
          <w:szCs w:val="24"/>
        </w:rPr>
      </w:pPr>
      <w:r w:rsidRPr="00BB786C">
        <w:rPr>
          <w:sz w:val="24"/>
          <w:szCs w:val="24"/>
        </w:rPr>
        <w:t xml:space="preserve">O Jogo deve ser jogado com no mínimo três cartas por participantes com até dois grupos com três pessoas e em cada turno um grupo deve apresentar uma carta com a questão e o time adversário escolhe um aluno para responder. Se esse aluno errar a questão então ele acumula a pontuação escrita na carta. </w:t>
      </w:r>
    </w:p>
    <w:p w14:paraId="60A5D9A0" w14:textId="0DA66940" w:rsidR="00C7483B" w:rsidRPr="00BB786C" w:rsidRDefault="00AB65BA" w:rsidP="00AC1693">
      <w:pPr>
        <w:pStyle w:val="ListaNumerado"/>
        <w:numPr>
          <w:ilvl w:val="0"/>
          <w:numId w:val="0"/>
        </w:numPr>
        <w:ind w:left="227" w:firstLine="357"/>
        <w:jc w:val="both"/>
        <w:rPr>
          <w:sz w:val="24"/>
          <w:szCs w:val="24"/>
        </w:rPr>
      </w:pPr>
      <w:r w:rsidRPr="00BB786C">
        <w:rPr>
          <w:sz w:val="24"/>
          <w:szCs w:val="24"/>
        </w:rPr>
        <w:t xml:space="preserve">A carta deve conter a </w:t>
      </w:r>
      <w:r w:rsidR="007C61AE">
        <w:rPr>
          <w:sz w:val="24"/>
          <w:szCs w:val="24"/>
        </w:rPr>
        <w:t>um problema,</w:t>
      </w:r>
      <w:r w:rsidRPr="00BB786C">
        <w:rPr>
          <w:sz w:val="24"/>
          <w:szCs w:val="24"/>
        </w:rPr>
        <w:t xml:space="preserve"> um número único, uma questão, a dificuldade e a pontuação que deve seguir a seguinte tabela: Fácil, Normal, Difícil e Desafio com as respectivas pontuações 1, 3, 5, 7.</w:t>
      </w:r>
    </w:p>
    <w:p w14:paraId="0E2AD625" w14:textId="353E0BB1" w:rsidR="00AB65BA" w:rsidRPr="00BB786C" w:rsidRDefault="007C61AE" w:rsidP="00AB65BA">
      <w:pPr>
        <w:pStyle w:val="ListaNumerado"/>
        <w:numPr>
          <w:ilvl w:val="0"/>
          <w:numId w:val="0"/>
        </w:numPr>
        <w:ind w:left="227" w:firstLine="357"/>
        <w:jc w:val="both"/>
        <w:rPr>
          <w:sz w:val="24"/>
          <w:szCs w:val="24"/>
        </w:rPr>
      </w:pPr>
      <w:r>
        <w:rPr>
          <w:sz w:val="24"/>
          <w:szCs w:val="24"/>
        </w:rPr>
        <w:t xml:space="preserve">O problema </w:t>
      </w:r>
      <w:r w:rsidR="00AB65BA" w:rsidRPr="00BB786C">
        <w:rPr>
          <w:sz w:val="24"/>
          <w:szCs w:val="24"/>
        </w:rPr>
        <w:t>da carta deve ser sobre os seguintes temas:</w:t>
      </w:r>
    </w:p>
    <w:p w14:paraId="1C660589" w14:textId="16CFF902" w:rsidR="00AB65BA" w:rsidRPr="00BB786C" w:rsidRDefault="007C61AE" w:rsidP="00AB65BA">
      <w:pPr>
        <w:pStyle w:val="ListaNumerado"/>
        <w:numPr>
          <w:ilvl w:val="0"/>
          <w:numId w:val="35"/>
        </w:numPr>
        <w:jc w:val="both"/>
        <w:rPr>
          <w:sz w:val="24"/>
          <w:szCs w:val="24"/>
        </w:rPr>
      </w:pPr>
      <w:r>
        <w:rPr>
          <w:sz w:val="24"/>
          <w:szCs w:val="24"/>
        </w:rPr>
        <w:t>C</w:t>
      </w:r>
      <w:r w:rsidR="00AB65BA" w:rsidRPr="00BB786C">
        <w:rPr>
          <w:sz w:val="24"/>
          <w:szCs w:val="24"/>
        </w:rPr>
        <w:t>álculos com números reais, inclusive potências com expoentes fracionários.</w:t>
      </w:r>
    </w:p>
    <w:p w14:paraId="10EF262C" w14:textId="49A02C11" w:rsidR="00AB65BA" w:rsidRPr="00BB786C" w:rsidRDefault="007C61AE" w:rsidP="00AB65BA">
      <w:pPr>
        <w:pStyle w:val="ListaNumerado"/>
        <w:numPr>
          <w:ilvl w:val="0"/>
          <w:numId w:val="35"/>
        </w:numPr>
        <w:jc w:val="both"/>
        <w:rPr>
          <w:sz w:val="24"/>
          <w:szCs w:val="24"/>
        </w:rPr>
      </w:pPr>
      <w:r>
        <w:rPr>
          <w:sz w:val="24"/>
          <w:szCs w:val="24"/>
        </w:rPr>
        <w:t>P</w:t>
      </w:r>
      <w:r w:rsidR="00AB65BA" w:rsidRPr="00BB786C">
        <w:rPr>
          <w:sz w:val="24"/>
          <w:szCs w:val="24"/>
        </w:rPr>
        <w:t>roblemas com números reais, inclusive em notação científica, envolvendo diferentes operações.</w:t>
      </w:r>
    </w:p>
    <w:p w14:paraId="651A8078" w14:textId="6C477D7F" w:rsidR="004153CD" w:rsidRPr="00AC1693" w:rsidRDefault="007C61AE" w:rsidP="00AC1693">
      <w:pPr>
        <w:pStyle w:val="ListaNumerado"/>
        <w:numPr>
          <w:ilvl w:val="0"/>
          <w:numId w:val="35"/>
        </w:numPr>
        <w:jc w:val="both"/>
        <w:rPr>
          <w:sz w:val="24"/>
          <w:szCs w:val="24"/>
        </w:rPr>
      </w:pPr>
      <w:r>
        <w:rPr>
          <w:sz w:val="24"/>
          <w:szCs w:val="24"/>
        </w:rPr>
        <w:t>P</w:t>
      </w:r>
      <w:r w:rsidR="00AB65BA" w:rsidRPr="00BB786C">
        <w:rPr>
          <w:sz w:val="24"/>
          <w:szCs w:val="24"/>
        </w:rPr>
        <w:t>roblemas que envolvam porcentagens, com a ideia de aplicação de percentuais sucessivos e a determinação das taxas percentuais, preferencialmente com o uso de tecnologias digitais, no contexto da educação financeira.</w:t>
      </w:r>
    </w:p>
    <w:p w14:paraId="06BBCB83" w14:textId="3D0B100F" w:rsidR="00AB65BA" w:rsidRPr="00BB786C" w:rsidRDefault="00AB65BA" w:rsidP="00AB65BA">
      <w:pPr>
        <w:pStyle w:val="ListaNumerado"/>
        <w:numPr>
          <w:ilvl w:val="0"/>
          <w:numId w:val="0"/>
        </w:numPr>
        <w:ind w:left="227" w:firstLine="357"/>
        <w:jc w:val="both"/>
        <w:rPr>
          <w:sz w:val="24"/>
          <w:szCs w:val="24"/>
        </w:rPr>
      </w:pPr>
      <w:r w:rsidRPr="00BB786C">
        <w:rPr>
          <w:sz w:val="24"/>
          <w:szCs w:val="24"/>
        </w:rPr>
        <w:t>O turno do jogo inicia com a equipe que tiver o maior valor em um dado qualquer, recomenda-se D6, e essa equipe deve perguntar primeiro. A cada turno as equipes se alternam em perguntas e respostas e um participante que respondeu a última pergunta dentro da equipe não pode responder novamente, deve ser escolhido outro.</w:t>
      </w:r>
    </w:p>
    <w:p w14:paraId="08CB2F5C" w14:textId="22E82B36" w:rsidR="00086896" w:rsidRPr="00BB786C" w:rsidRDefault="00AB65BA" w:rsidP="00AB65BA">
      <w:pPr>
        <w:pStyle w:val="ListaNumerado"/>
        <w:numPr>
          <w:ilvl w:val="0"/>
          <w:numId w:val="0"/>
        </w:numPr>
        <w:ind w:left="227"/>
        <w:jc w:val="both"/>
        <w:rPr>
          <w:sz w:val="24"/>
          <w:szCs w:val="24"/>
        </w:rPr>
      </w:pPr>
      <w:r w:rsidRPr="00BB786C">
        <w:rPr>
          <w:sz w:val="24"/>
          <w:szCs w:val="24"/>
        </w:rPr>
        <w:t xml:space="preserve">       O fim do jogo acontece quando não houver mais cartas ou quando uma quantidade de pontos combinado entre as equipes for alcançado. A equipe que tiver menos pontos ganha a partida. Ao final da partida todos os pontos individuais devem ser entregues ao professor. Cada um deve anotar os seus pontos perdidos e qual a dificuldade da pergunta que errou.</w:t>
      </w:r>
    </w:p>
    <w:p w14:paraId="515104EA" w14:textId="545493DE" w:rsidR="00B87B49" w:rsidRDefault="00BC1624" w:rsidP="00F413E6">
      <w:pPr>
        <w:pStyle w:val="Ttulo1"/>
      </w:pPr>
      <w:bookmarkStart w:id="8" w:name="_Toc115861293"/>
      <w:bookmarkEnd w:id="7"/>
      <w:r>
        <w:lastRenderedPageBreak/>
        <w:t>Referências Bibliográficas</w:t>
      </w:r>
      <w:bookmarkEnd w:id="8"/>
    </w:p>
    <w:p w14:paraId="4BB99BF7" w14:textId="77777777" w:rsidR="00F413E6" w:rsidRPr="00F413E6" w:rsidRDefault="00F413E6" w:rsidP="00F413E6"/>
    <w:p w14:paraId="7DBBDA1E" w14:textId="38D1429D" w:rsidR="0088368A" w:rsidRPr="00847D11" w:rsidRDefault="0088368A" w:rsidP="00A30D41">
      <w:pPr>
        <w:shd w:val="clear" w:color="auto" w:fill="FFFFFF"/>
        <w:spacing w:before="0" w:after="0" w:line="262" w:lineRule="atLeast"/>
        <w:ind w:left="708"/>
        <w:rPr>
          <w:rFonts w:ascii="Arial" w:eastAsia="Times New Roman" w:hAnsi="Arial" w:cs="Arial"/>
          <w:color w:val="403D39"/>
          <w:sz w:val="24"/>
          <w:szCs w:val="24"/>
          <w:lang w:eastAsia="pt-BR"/>
        </w:rPr>
      </w:pPr>
      <w:r w:rsidRPr="00847D11">
        <w:rPr>
          <w:rFonts w:ascii="Arial" w:eastAsia="Times New Roman" w:hAnsi="Arial" w:cs="Arial"/>
          <w:color w:val="403D39"/>
          <w:sz w:val="24"/>
          <w:szCs w:val="24"/>
          <w:lang w:eastAsia="pt-BR"/>
        </w:rPr>
        <w:t xml:space="preserve">CABRAL, T. C. B. </w:t>
      </w:r>
      <w:r w:rsidRPr="00847D11">
        <w:rPr>
          <w:rFonts w:ascii="Arial" w:eastAsia="Times New Roman" w:hAnsi="Arial" w:cs="Arial"/>
          <w:b/>
          <w:bCs/>
          <w:color w:val="403D39"/>
          <w:sz w:val="24"/>
          <w:szCs w:val="24"/>
          <w:lang w:eastAsia="pt-BR"/>
        </w:rPr>
        <w:t>Ensino e Aprendizagem de Matemática na Engenharia e o Uso de Tecnologia</w:t>
      </w:r>
      <w:r w:rsidRPr="00847D11">
        <w:rPr>
          <w:rFonts w:ascii="Arial" w:eastAsia="Times New Roman" w:hAnsi="Arial" w:cs="Arial"/>
          <w:color w:val="403D39"/>
          <w:sz w:val="24"/>
          <w:szCs w:val="24"/>
          <w:lang w:eastAsia="pt-BR"/>
        </w:rPr>
        <w:t>. CINTED-UFRGS, Rio Grande do Sul, v. 3, n. 2, p. (sem marcação de páginas), nov. 2005.</w:t>
      </w:r>
    </w:p>
    <w:p w14:paraId="4EF5655D" w14:textId="77777777" w:rsidR="0071650E" w:rsidRPr="00847D11" w:rsidRDefault="0071650E" w:rsidP="00A30D41">
      <w:pPr>
        <w:shd w:val="clear" w:color="auto" w:fill="FFFFFF"/>
        <w:spacing w:before="0" w:after="0" w:line="262" w:lineRule="atLeast"/>
        <w:ind w:left="708"/>
        <w:rPr>
          <w:rFonts w:ascii="Arial" w:eastAsia="Times New Roman" w:hAnsi="Arial" w:cs="Arial"/>
          <w:color w:val="403D39"/>
          <w:sz w:val="24"/>
          <w:szCs w:val="24"/>
          <w:lang w:eastAsia="pt-BR"/>
        </w:rPr>
      </w:pPr>
    </w:p>
    <w:p w14:paraId="596EBB31" w14:textId="77777777" w:rsidR="00A30D41" w:rsidRDefault="00A30D41" w:rsidP="00A30D41">
      <w:pPr>
        <w:shd w:val="clear" w:color="auto" w:fill="FFFFFF"/>
        <w:spacing w:before="0" w:after="0" w:line="262" w:lineRule="atLeast"/>
        <w:ind w:left="708"/>
        <w:rPr>
          <w:rFonts w:ascii="Arial" w:eastAsia="Times New Roman" w:hAnsi="Arial" w:cs="Arial"/>
          <w:color w:val="403D39"/>
          <w:sz w:val="24"/>
          <w:szCs w:val="24"/>
          <w:lang w:eastAsia="pt-BR"/>
        </w:rPr>
      </w:pPr>
    </w:p>
    <w:p w14:paraId="2AABA4E4" w14:textId="3A152D11" w:rsidR="0088368A" w:rsidRPr="00847D11" w:rsidRDefault="0088368A" w:rsidP="00A30D41">
      <w:pPr>
        <w:shd w:val="clear" w:color="auto" w:fill="FFFFFF"/>
        <w:spacing w:before="0" w:after="0" w:line="262" w:lineRule="atLeast"/>
        <w:ind w:left="708"/>
        <w:rPr>
          <w:rFonts w:ascii="Arial" w:eastAsia="Times New Roman" w:hAnsi="Arial" w:cs="Arial"/>
          <w:color w:val="403D39"/>
          <w:sz w:val="24"/>
          <w:szCs w:val="24"/>
          <w:lang w:eastAsia="pt-BR"/>
        </w:rPr>
      </w:pPr>
      <w:r w:rsidRPr="00847D11">
        <w:rPr>
          <w:rFonts w:ascii="Arial" w:eastAsia="Times New Roman" w:hAnsi="Arial" w:cs="Arial"/>
          <w:color w:val="403D39"/>
          <w:sz w:val="24"/>
          <w:szCs w:val="24"/>
          <w:lang w:eastAsia="pt-BR"/>
        </w:rPr>
        <w:t>MISKULIN, R. G. S. </w:t>
      </w:r>
      <w:r w:rsidRPr="00847D11">
        <w:rPr>
          <w:rFonts w:ascii="Arial" w:eastAsia="Times New Roman" w:hAnsi="Arial" w:cs="Arial"/>
          <w:b/>
          <w:bCs/>
          <w:color w:val="403D39"/>
          <w:sz w:val="24"/>
          <w:szCs w:val="24"/>
          <w:lang w:eastAsia="pt-BR"/>
        </w:rPr>
        <w:t>Concepções teórico-metodológicas sobre a introdução e a utilização de computadores no processo de ensino/aprendizagem da geometria</w:t>
      </w:r>
      <w:r w:rsidRPr="00847D11">
        <w:rPr>
          <w:rFonts w:ascii="Arial" w:eastAsia="Times New Roman" w:hAnsi="Arial" w:cs="Arial"/>
          <w:color w:val="403D39"/>
          <w:sz w:val="24"/>
          <w:szCs w:val="24"/>
          <w:lang w:eastAsia="pt-BR"/>
        </w:rPr>
        <w:t> 1999. 273 f. Tese (Doutorado em Educação Matemática) — Faculdade de Educação, Universidade de Campinas, Campinas, 1999.</w:t>
      </w:r>
    </w:p>
    <w:p w14:paraId="2351BCA6" w14:textId="77777777" w:rsidR="00BB532B" w:rsidRDefault="00BB532B" w:rsidP="00A30D41">
      <w:pPr>
        <w:pStyle w:val="ListaNumerado"/>
        <w:numPr>
          <w:ilvl w:val="0"/>
          <w:numId w:val="0"/>
        </w:numPr>
        <w:ind w:left="708"/>
        <w:rPr>
          <w:sz w:val="24"/>
          <w:szCs w:val="24"/>
        </w:rPr>
      </w:pPr>
    </w:p>
    <w:p w14:paraId="4E4B4EA7" w14:textId="7EE27F0E" w:rsidR="00A30D41" w:rsidRPr="00BB532B" w:rsidRDefault="00BB532B" w:rsidP="00A30D41">
      <w:pPr>
        <w:pStyle w:val="ListaNumerado"/>
        <w:numPr>
          <w:ilvl w:val="0"/>
          <w:numId w:val="0"/>
        </w:numPr>
        <w:ind w:left="708"/>
        <w:rPr>
          <w:rFonts w:ascii="Arial" w:hAnsi="Arial" w:cs="Arial"/>
          <w:sz w:val="24"/>
          <w:szCs w:val="24"/>
        </w:rPr>
      </w:pPr>
      <w:r w:rsidRPr="00BB532B">
        <w:rPr>
          <w:rFonts w:ascii="Arial" w:hAnsi="Arial" w:cs="Arial"/>
          <w:sz w:val="24"/>
          <w:szCs w:val="24"/>
        </w:rPr>
        <w:t xml:space="preserve">Ministério da Educação. </w:t>
      </w:r>
      <w:r w:rsidRPr="00BB532B">
        <w:rPr>
          <w:rFonts w:ascii="Arial" w:hAnsi="Arial" w:cs="Arial"/>
          <w:b/>
          <w:bCs/>
          <w:sz w:val="24"/>
          <w:szCs w:val="24"/>
        </w:rPr>
        <w:t>Tecnologias Digitais da Informação e Comunicação no contexto escolar</w:t>
      </w:r>
      <w:r w:rsidRPr="00BB532B">
        <w:rPr>
          <w:rFonts w:ascii="Arial" w:hAnsi="Arial" w:cs="Arial"/>
          <w:sz w:val="24"/>
          <w:szCs w:val="24"/>
        </w:rPr>
        <w:t>. Disponível em&lt;http://basenacionalcomum.mec.gov.br/implementacao/praticas/caderno-de-praticas/aprofundamentos/193-tecnologias-digitais-da-informacao-e-comunicacao-no-contexto-escolar-possibilidades&gt; Acesso em: 27 out. 2022.</w:t>
      </w:r>
    </w:p>
    <w:p w14:paraId="7AB10EF0" w14:textId="77777777" w:rsidR="00BB532B" w:rsidRDefault="00BB532B" w:rsidP="00A30D41">
      <w:pPr>
        <w:pStyle w:val="ListaNumerado"/>
        <w:numPr>
          <w:ilvl w:val="0"/>
          <w:numId w:val="0"/>
        </w:numPr>
        <w:ind w:left="708"/>
        <w:rPr>
          <w:sz w:val="24"/>
          <w:szCs w:val="24"/>
        </w:rPr>
      </w:pPr>
    </w:p>
    <w:p w14:paraId="0D48A506" w14:textId="3AA45B32" w:rsidR="00F413E6" w:rsidRPr="00057AE4" w:rsidRDefault="00847D11" w:rsidP="00A30D41">
      <w:pPr>
        <w:pStyle w:val="ListaNumerado"/>
        <w:numPr>
          <w:ilvl w:val="0"/>
          <w:numId w:val="0"/>
        </w:numPr>
        <w:ind w:left="708"/>
        <w:rPr>
          <w:rFonts w:ascii="Arial" w:hAnsi="Arial" w:cs="Arial"/>
          <w:sz w:val="24"/>
          <w:szCs w:val="24"/>
        </w:rPr>
      </w:pPr>
      <w:r w:rsidRPr="00057AE4">
        <w:rPr>
          <w:rFonts w:ascii="Arial" w:hAnsi="Arial" w:cs="Arial"/>
          <w:sz w:val="24"/>
          <w:szCs w:val="24"/>
        </w:rPr>
        <w:t xml:space="preserve">MORAN, JOSÉ M.; MOSETTO, MARCOS T.; BEHREN, MARILDA A.; </w:t>
      </w:r>
      <w:r w:rsidR="00F413E6" w:rsidRPr="00057AE4">
        <w:rPr>
          <w:rFonts w:ascii="Arial" w:hAnsi="Arial" w:cs="Arial"/>
          <w:b/>
          <w:bCs/>
          <w:sz w:val="24"/>
          <w:szCs w:val="24"/>
        </w:rPr>
        <w:t>Novas tecnologias e mediação online</w:t>
      </w:r>
      <w:r w:rsidR="00F413E6" w:rsidRPr="00057AE4">
        <w:rPr>
          <w:rFonts w:ascii="Arial" w:hAnsi="Arial" w:cs="Arial"/>
          <w:sz w:val="24"/>
          <w:szCs w:val="24"/>
        </w:rPr>
        <w:t>. Disponível em &lt;https://plataforma.bvirtual.com.br/Leitor/Publicacao/31476/pdf/0?code=TbnJ1lLFhV6Op0u1iQcS5zSYHszNp1jAlOL92m9ay4dbC8LzsDAgrbvXq83CGSQ7D6V052njbbv19rJrpDqVMA== &gt;. Acesso em: 29/10/2022</w:t>
      </w:r>
    </w:p>
    <w:p w14:paraId="15E17933" w14:textId="77777777" w:rsidR="0088368A" w:rsidRDefault="0088368A" w:rsidP="0088368A">
      <w:pPr>
        <w:pStyle w:val="ListaNumerado"/>
        <w:numPr>
          <w:ilvl w:val="0"/>
          <w:numId w:val="0"/>
        </w:numPr>
      </w:pPr>
    </w:p>
    <w:p w14:paraId="05F3601D" w14:textId="77777777" w:rsidR="0088368A" w:rsidRDefault="0088368A" w:rsidP="0088368A">
      <w:pPr>
        <w:pStyle w:val="ListaNumerado"/>
        <w:numPr>
          <w:ilvl w:val="0"/>
          <w:numId w:val="0"/>
        </w:numPr>
      </w:pPr>
    </w:p>
    <w:p w14:paraId="64BAF00E" w14:textId="77777777" w:rsidR="0088368A" w:rsidRPr="00832B5F" w:rsidRDefault="0088368A" w:rsidP="0088368A">
      <w:pPr>
        <w:pStyle w:val="ListaNumerado"/>
        <w:numPr>
          <w:ilvl w:val="0"/>
          <w:numId w:val="0"/>
        </w:numPr>
        <w:rPr>
          <w:rFonts w:cstheme="minorHAnsi"/>
          <w:b/>
          <w:bCs/>
          <w:color w:val="8A0538"/>
          <w:sz w:val="28"/>
          <w:szCs w:val="28"/>
        </w:rPr>
      </w:pPr>
      <w:r w:rsidRPr="00832B5F">
        <w:rPr>
          <w:rFonts w:cstheme="minorHAnsi"/>
          <w:b/>
          <w:bCs/>
          <w:color w:val="8A0538"/>
          <w:sz w:val="28"/>
          <w:szCs w:val="28"/>
        </w:rPr>
        <w:t>BIBLIOGRAFIA B</w:t>
      </w:r>
      <w:r>
        <w:rPr>
          <w:rFonts w:cstheme="minorHAnsi"/>
          <w:b/>
          <w:bCs/>
          <w:color w:val="8A0538"/>
          <w:sz w:val="28"/>
          <w:szCs w:val="28"/>
        </w:rPr>
        <w:t>Á</w:t>
      </w:r>
      <w:r w:rsidRPr="00832B5F">
        <w:rPr>
          <w:rFonts w:cstheme="minorHAnsi"/>
          <w:b/>
          <w:bCs/>
          <w:color w:val="8A0538"/>
          <w:sz w:val="28"/>
          <w:szCs w:val="28"/>
        </w:rPr>
        <w:t>SICA</w:t>
      </w:r>
    </w:p>
    <w:p w14:paraId="729839C6" w14:textId="77777777" w:rsidR="0088368A" w:rsidRDefault="0088368A" w:rsidP="0088368A">
      <w:pPr>
        <w:pStyle w:val="ListaNumerado"/>
        <w:numPr>
          <w:ilvl w:val="0"/>
          <w:numId w:val="0"/>
        </w:numPr>
      </w:pPr>
    </w:p>
    <w:p w14:paraId="54ED6853" w14:textId="69854759" w:rsidR="0088368A" w:rsidRPr="00894010" w:rsidRDefault="00A30D41" w:rsidP="0088368A">
      <w:pPr>
        <w:pStyle w:val="Default"/>
        <w:ind w:left="708"/>
        <w:rPr>
          <w:rFonts w:ascii="Arial" w:hAnsi="Arial" w:cs="Arial"/>
          <w:color w:val="auto"/>
        </w:rPr>
      </w:pPr>
      <w:r w:rsidRPr="00894010">
        <w:rPr>
          <w:rFonts w:ascii="Arial" w:hAnsi="Arial" w:cs="Arial"/>
          <w:color w:val="auto"/>
        </w:rPr>
        <w:t xml:space="preserve">OLIVEIRA, L.; </w:t>
      </w:r>
      <w:r w:rsidR="0088368A" w:rsidRPr="00894010">
        <w:rPr>
          <w:rFonts w:ascii="Arial" w:hAnsi="Arial" w:cs="Arial"/>
          <w:b/>
          <w:bCs/>
          <w:color w:val="auto"/>
        </w:rPr>
        <w:t>7 tipos de RPG que todo jogador deveria conhecer</w:t>
      </w:r>
      <w:r w:rsidR="0088368A" w:rsidRPr="00894010">
        <w:rPr>
          <w:rFonts w:ascii="Arial" w:hAnsi="Arial" w:cs="Arial"/>
          <w:color w:val="auto"/>
        </w:rPr>
        <w:t xml:space="preserve">. Disponível em https://rpgtips.com.br/tipos-de-rpg/. Acesso em: 27/11/2021 </w:t>
      </w:r>
    </w:p>
    <w:p w14:paraId="32C81AAF" w14:textId="77777777" w:rsidR="0088368A" w:rsidRPr="00894010" w:rsidRDefault="0088368A" w:rsidP="0088368A">
      <w:pPr>
        <w:pStyle w:val="Default"/>
        <w:ind w:left="708"/>
        <w:rPr>
          <w:rFonts w:ascii="Arial" w:hAnsi="Arial" w:cs="Arial"/>
          <w:color w:val="auto"/>
        </w:rPr>
      </w:pPr>
    </w:p>
    <w:p w14:paraId="7850921E" w14:textId="1A64804B" w:rsidR="000736BE" w:rsidRPr="00894010" w:rsidRDefault="00A30D41" w:rsidP="0088368A">
      <w:pPr>
        <w:pStyle w:val="ListaNumerado"/>
        <w:numPr>
          <w:ilvl w:val="0"/>
          <w:numId w:val="0"/>
        </w:numPr>
        <w:ind w:left="708"/>
        <w:rPr>
          <w:rFonts w:ascii="Arial" w:hAnsi="Arial" w:cs="Arial"/>
          <w:color w:val="auto"/>
          <w:sz w:val="24"/>
          <w:szCs w:val="24"/>
        </w:rPr>
      </w:pPr>
      <w:r w:rsidRPr="00894010">
        <w:rPr>
          <w:rFonts w:ascii="Arial" w:hAnsi="Arial" w:cs="Arial"/>
          <w:b/>
          <w:bCs/>
          <w:color w:val="auto"/>
          <w:sz w:val="24"/>
          <w:szCs w:val="24"/>
        </w:rPr>
        <w:t>ROLE-PLAYING GAME</w:t>
      </w:r>
      <w:r w:rsidRPr="00894010">
        <w:rPr>
          <w:rFonts w:ascii="Arial" w:hAnsi="Arial" w:cs="Arial"/>
          <w:color w:val="auto"/>
          <w:sz w:val="24"/>
          <w:szCs w:val="24"/>
        </w:rPr>
        <w:t xml:space="preserve">. </w:t>
      </w:r>
      <w:r w:rsidR="0088368A" w:rsidRPr="00894010">
        <w:rPr>
          <w:rFonts w:ascii="Arial" w:hAnsi="Arial" w:cs="Arial"/>
          <w:color w:val="auto"/>
          <w:sz w:val="24"/>
          <w:szCs w:val="24"/>
        </w:rPr>
        <w:t>Disponível em &lt;https://pt.wikipedia.org/wiki/Role-</w:t>
      </w:r>
      <w:proofErr w:type="spellStart"/>
      <w:r w:rsidR="0088368A" w:rsidRPr="00894010">
        <w:rPr>
          <w:rFonts w:ascii="Arial" w:hAnsi="Arial" w:cs="Arial"/>
          <w:color w:val="auto"/>
          <w:sz w:val="24"/>
          <w:szCs w:val="24"/>
        </w:rPr>
        <w:t>playing_game</w:t>
      </w:r>
      <w:proofErr w:type="spellEnd"/>
      <w:r w:rsidR="0088368A" w:rsidRPr="00894010">
        <w:rPr>
          <w:rFonts w:ascii="Arial" w:hAnsi="Arial" w:cs="Arial"/>
          <w:color w:val="auto"/>
          <w:sz w:val="24"/>
          <w:szCs w:val="24"/>
        </w:rPr>
        <w:t>&gt;. Acesso em: 27/11/2021</w:t>
      </w:r>
    </w:p>
    <w:p w14:paraId="33BF01AF" w14:textId="41B0688C" w:rsidR="00C10AD7" w:rsidRDefault="00C10AD7" w:rsidP="004B7936">
      <w:pPr>
        <w:pStyle w:val="ListaNumerado"/>
        <w:numPr>
          <w:ilvl w:val="0"/>
          <w:numId w:val="0"/>
        </w:numPr>
      </w:pPr>
    </w:p>
    <w:p w14:paraId="27A791C3" w14:textId="628FA394" w:rsidR="00C10AD7" w:rsidRDefault="00C10AD7" w:rsidP="004B7936">
      <w:pPr>
        <w:pStyle w:val="ListaNumerado"/>
        <w:numPr>
          <w:ilvl w:val="0"/>
          <w:numId w:val="0"/>
        </w:numPr>
      </w:pPr>
    </w:p>
    <w:p w14:paraId="3B835861" w14:textId="38E2657E" w:rsidR="00C10AD7" w:rsidRDefault="00C10AD7" w:rsidP="004B7936">
      <w:pPr>
        <w:pStyle w:val="ListaNumerado"/>
        <w:numPr>
          <w:ilvl w:val="0"/>
          <w:numId w:val="0"/>
        </w:numPr>
      </w:pPr>
    </w:p>
    <w:p w14:paraId="605C6DF6" w14:textId="54F35261" w:rsidR="00C10AD7" w:rsidRDefault="00C10AD7" w:rsidP="004B7936">
      <w:pPr>
        <w:pStyle w:val="ListaNumerado"/>
        <w:numPr>
          <w:ilvl w:val="0"/>
          <w:numId w:val="0"/>
        </w:numPr>
      </w:pPr>
    </w:p>
    <w:p w14:paraId="15AC2F2E" w14:textId="099AA652" w:rsidR="00C10AD7" w:rsidRDefault="00C10AD7" w:rsidP="004B7936">
      <w:pPr>
        <w:pStyle w:val="ListaNumerado"/>
        <w:numPr>
          <w:ilvl w:val="0"/>
          <w:numId w:val="0"/>
        </w:numPr>
      </w:pPr>
    </w:p>
    <w:p w14:paraId="5E1FB65B" w14:textId="77777777" w:rsidR="00C10AD7" w:rsidRDefault="00C10AD7" w:rsidP="004B7936">
      <w:pPr>
        <w:pStyle w:val="ListaNumerado"/>
        <w:numPr>
          <w:ilvl w:val="0"/>
          <w:numId w:val="0"/>
        </w:numPr>
      </w:pPr>
    </w:p>
    <w:p w14:paraId="1403565D" w14:textId="5F14E41B" w:rsidR="000736BE" w:rsidRDefault="000736BE" w:rsidP="004B7936">
      <w:pPr>
        <w:pStyle w:val="ListaNumerado"/>
        <w:numPr>
          <w:ilvl w:val="0"/>
          <w:numId w:val="0"/>
        </w:numPr>
      </w:pPr>
    </w:p>
    <w:p w14:paraId="3F7FD419" w14:textId="19F0B75A" w:rsidR="000736BE" w:rsidRDefault="00C10AD7" w:rsidP="004B7936">
      <w:pPr>
        <w:pStyle w:val="ListaNumerado"/>
        <w:numPr>
          <w:ilvl w:val="0"/>
          <w:numId w:val="0"/>
        </w:numPr>
      </w:pPr>
      <w:r>
        <w:rPr>
          <w:noProof/>
          <w:shd w:val="clear" w:color="auto" w:fill="FFFFFF"/>
        </w:rPr>
        <w:lastRenderedPageBreak/>
        <w:drawing>
          <wp:anchor distT="0" distB="0" distL="114300" distR="114300" simplePos="0" relativeHeight="251658244" behindDoc="1" locked="0" layoutInCell="1" allowOverlap="1" wp14:anchorId="54170DD3" wp14:editId="14132AE1">
            <wp:simplePos x="0" y="0"/>
            <wp:positionH relativeFrom="page">
              <wp:align>left</wp:align>
            </wp:positionH>
            <wp:positionV relativeFrom="paragraph">
              <wp:posOffset>-878204</wp:posOffset>
            </wp:positionV>
            <wp:extent cx="7556500" cy="10746740"/>
            <wp:effectExtent l="0" t="0" r="635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556500" cy="10746740"/>
                    </a:xfrm>
                    <a:prstGeom prst="rect">
                      <a:avLst/>
                    </a:prstGeom>
                  </pic:spPr>
                </pic:pic>
              </a:graphicData>
            </a:graphic>
            <wp14:sizeRelH relativeFrom="page">
              <wp14:pctWidth>0</wp14:pctWidth>
            </wp14:sizeRelH>
            <wp14:sizeRelV relativeFrom="page">
              <wp14:pctHeight>0</wp14:pctHeight>
            </wp14:sizeRelV>
          </wp:anchor>
        </w:drawing>
      </w:r>
    </w:p>
    <w:p w14:paraId="4D1EE19D" w14:textId="34C2236B" w:rsidR="000736BE" w:rsidRDefault="000736BE" w:rsidP="004B7936">
      <w:pPr>
        <w:pStyle w:val="ListaNumerado"/>
        <w:numPr>
          <w:ilvl w:val="0"/>
          <w:numId w:val="0"/>
        </w:numPr>
      </w:pPr>
    </w:p>
    <w:p w14:paraId="179CBD18" w14:textId="77777777" w:rsidR="000736BE" w:rsidRPr="001A014A" w:rsidRDefault="000736BE" w:rsidP="004B7936">
      <w:pPr>
        <w:pStyle w:val="ListaNumerado"/>
        <w:numPr>
          <w:ilvl w:val="0"/>
          <w:numId w:val="0"/>
        </w:numPr>
      </w:pPr>
    </w:p>
    <w:p w14:paraId="48BC82C2" w14:textId="5EE5335F" w:rsidR="00740A29" w:rsidRDefault="007516ED" w:rsidP="00740A29">
      <w:pPr>
        <w:pStyle w:val="Explicacao"/>
      </w:pPr>
      <w:r w:rsidRPr="001A014A">
        <w:t>.</w:t>
      </w:r>
    </w:p>
    <w:p w14:paraId="7810E42D" w14:textId="3DFBE695" w:rsidR="007516ED" w:rsidRDefault="007516ED" w:rsidP="00626C7E">
      <w:pPr>
        <w:spacing w:before="0" w:after="160" w:line="259" w:lineRule="auto"/>
        <w:rPr>
          <w:rFonts w:asciiTheme="majorHAnsi" w:hAnsiTheme="majorHAnsi" w:cstheme="majorHAnsi"/>
          <w:sz w:val="20"/>
          <w:szCs w:val="20"/>
        </w:rPr>
      </w:pPr>
    </w:p>
    <w:p w14:paraId="6EC61079" w14:textId="6367EA00" w:rsidR="00176130" w:rsidRPr="00C629AD" w:rsidRDefault="00F073C5" w:rsidP="00BB2114">
      <w:pPr>
        <w:spacing w:before="0" w:after="160" w:line="259" w:lineRule="auto"/>
        <w:rPr>
          <w:shd w:val="clear" w:color="auto" w:fill="FFFFFF"/>
        </w:rPr>
      </w:pPr>
      <w:r>
        <w:rPr>
          <w:noProof/>
        </w:rPr>
        <w:drawing>
          <wp:anchor distT="0" distB="0" distL="114300" distR="114300" simplePos="0" relativeHeight="251658248" behindDoc="0" locked="0" layoutInCell="1" allowOverlap="1" wp14:anchorId="5617565B" wp14:editId="3B449C75">
            <wp:simplePos x="0" y="0"/>
            <wp:positionH relativeFrom="margin">
              <wp:posOffset>4351351</wp:posOffset>
            </wp:positionH>
            <wp:positionV relativeFrom="paragraph">
              <wp:posOffset>6287770</wp:posOffset>
            </wp:positionV>
            <wp:extent cx="1758950" cy="719455"/>
            <wp:effectExtent l="0" t="0" r="0" b="4445"/>
            <wp:wrapNone/>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58950" cy="719455"/>
                    </a:xfrm>
                    <a:prstGeom prst="rect">
                      <a:avLst/>
                    </a:prstGeom>
                  </pic:spPr>
                </pic:pic>
              </a:graphicData>
            </a:graphic>
            <wp14:sizeRelH relativeFrom="margin">
              <wp14:pctWidth>0</wp14:pctWidth>
            </wp14:sizeRelH>
            <wp14:sizeRelV relativeFrom="margin">
              <wp14:pctHeight>0</wp14:pctHeight>
            </wp14:sizeRelV>
          </wp:anchor>
        </w:drawing>
      </w:r>
    </w:p>
    <w:sectPr w:rsidR="00176130" w:rsidRPr="00C629AD" w:rsidSect="00307800">
      <w:headerReference w:type="default" r:id="rId19"/>
      <w:footerReference w:type="default" r:id="rId20"/>
      <w:pgSz w:w="11906" w:h="16838"/>
      <w:pgMar w:top="2268" w:right="1134" w:bottom="158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CC5C7" w14:textId="77777777" w:rsidR="00275B80" w:rsidRDefault="00275B80" w:rsidP="007B2EE3">
      <w:pPr>
        <w:spacing w:before="0" w:after="0" w:line="240" w:lineRule="auto"/>
      </w:pPr>
      <w:r>
        <w:separator/>
      </w:r>
    </w:p>
  </w:endnote>
  <w:endnote w:type="continuationSeparator" w:id="0">
    <w:p w14:paraId="0095A0F0" w14:textId="77777777" w:rsidR="00275B80" w:rsidRDefault="00275B80" w:rsidP="007B2EE3">
      <w:pPr>
        <w:spacing w:before="0" w:after="0" w:line="240" w:lineRule="auto"/>
      </w:pPr>
      <w:r>
        <w:continuationSeparator/>
      </w:r>
    </w:p>
  </w:endnote>
  <w:endnote w:type="continuationNotice" w:id="1">
    <w:p w14:paraId="025FC54A" w14:textId="77777777" w:rsidR="00275B80" w:rsidRDefault="00275B8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A49" w14:textId="5302DC80" w:rsidR="003066A6" w:rsidRDefault="00A50CE7" w:rsidP="003066A6">
    <w:pPr>
      <w:pStyle w:val="Rodap"/>
      <w:tabs>
        <w:tab w:val="clear" w:pos="4252"/>
        <w:tab w:val="clear" w:pos="8504"/>
        <w:tab w:val="left" w:pos="6480"/>
      </w:tabs>
    </w:pPr>
    <w:r>
      <w:rPr>
        <w:noProof/>
      </w:rPr>
      <mc:AlternateContent>
        <mc:Choice Requires="wps">
          <w:drawing>
            <wp:anchor distT="45720" distB="45720" distL="114300" distR="114300" simplePos="0" relativeHeight="251658244" behindDoc="0" locked="0" layoutInCell="1" allowOverlap="1" wp14:anchorId="49E93A9A" wp14:editId="170B2734">
              <wp:simplePos x="0" y="0"/>
              <wp:positionH relativeFrom="margin">
                <wp:posOffset>2810510</wp:posOffset>
              </wp:positionH>
              <wp:positionV relativeFrom="paragraph">
                <wp:posOffset>-97526</wp:posOffset>
              </wp:positionV>
              <wp:extent cx="498475" cy="254635"/>
              <wp:effectExtent l="0" t="0" r="0" b="1206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54635"/>
                      </a:xfrm>
                      <a:prstGeom prst="rect">
                        <a:avLst/>
                      </a:prstGeom>
                      <a:noFill/>
                      <a:ln w="9525">
                        <a:noFill/>
                        <a:miter lim="800000"/>
                        <a:headEnd/>
                        <a:tailEnd/>
                      </a:ln>
                    </wps:spPr>
                    <wps:txbx>
                      <w:txbxContent>
                        <w:p w14:paraId="46DA1AC7" w14:textId="6890AA40" w:rsidR="00AB618E" w:rsidRPr="002167B6" w:rsidRDefault="00AB618E" w:rsidP="00A50CE7">
                          <w:pPr>
                            <w:spacing w:before="0" w:after="0"/>
                            <w:jc w:val="center"/>
                            <w:rPr>
                              <w:b/>
                              <w:color w:val="A6A6A6" w:themeColor="background1" w:themeShade="A6"/>
                              <w:sz w:val="19"/>
                              <w:szCs w:val="19"/>
                            </w:rPr>
                          </w:pPr>
                          <w:r w:rsidRPr="002167B6">
                            <w:rPr>
                              <w:b/>
                              <w:color w:val="A6A6A6" w:themeColor="background1" w:themeShade="A6"/>
                              <w:sz w:val="19"/>
                              <w:szCs w:val="19"/>
                            </w:rPr>
                            <w:fldChar w:fldCharType="begin"/>
                          </w:r>
                          <w:r w:rsidRPr="002167B6">
                            <w:rPr>
                              <w:b/>
                              <w:color w:val="A6A6A6" w:themeColor="background1" w:themeShade="A6"/>
                              <w:sz w:val="19"/>
                              <w:szCs w:val="19"/>
                            </w:rPr>
                            <w:instrText xml:space="preserve"> PAGE   \* MERGEFORMAT </w:instrText>
                          </w:r>
                          <w:r w:rsidRPr="002167B6">
                            <w:rPr>
                              <w:b/>
                              <w:color w:val="A6A6A6" w:themeColor="background1" w:themeShade="A6"/>
                              <w:sz w:val="19"/>
                              <w:szCs w:val="19"/>
                            </w:rPr>
                            <w:fldChar w:fldCharType="separate"/>
                          </w:r>
                          <w:r w:rsidRPr="002167B6">
                            <w:rPr>
                              <w:b/>
                              <w:noProof/>
                              <w:color w:val="A6A6A6" w:themeColor="background1" w:themeShade="A6"/>
                              <w:sz w:val="19"/>
                              <w:szCs w:val="19"/>
                            </w:rPr>
                            <w:t>2</w:t>
                          </w:r>
                          <w:r w:rsidRPr="002167B6">
                            <w:rPr>
                              <w:b/>
                              <w:color w:val="A6A6A6" w:themeColor="background1" w:themeShade="A6"/>
                              <w:sz w:val="19"/>
                              <w:szCs w:val="19"/>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93A9A" id="_x0000_t202" coordsize="21600,21600" o:spt="202" path="m,l,21600r21600,l21600,xe">
              <v:stroke joinstyle="miter"/>
              <v:path gradientshapeok="t" o:connecttype="rect"/>
            </v:shapetype>
            <v:shape id="_x0000_s1031" type="#_x0000_t202" style="position:absolute;margin-left:221.3pt;margin-top:-7.7pt;width:39.25pt;height:20.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" filled="f" stroked="f">
              <v:textbox inset="0,0,0,0">
                <w:txbxContent>
                  <w:p w14:paraId="46DA1AC7" w14:textId="6890AA40" w:rsidR="00AB618E" w:rsidRPr="002167B6" w:rsidRDefault="00AB618E" w:rsidP="00A50CE7">
                    <w:pPr>
                      <w:spacing w:before="0" w:after="0"/>
                      <w:jc w:val="center"/>
                      <w:rPr>
                        <w:b/>
                        <w:color w:val="A6A6A6" w:themeColor="background1" w:themeShade="A6"/>
                        <w:sz w:val="19"/>
                        <w:szCs w:val="19"/>
                      </w:rPr>
                    </w:pPr>
                    <w:r w:rsidRPr="002167B6">
                      <w:rPr>
                        <w:b/>
                        <w:color w:val="A6A6A6" w:themeColor="background1" w:themeShade="A6"/>
                        <w:sz w:val="19"/>
                        <w:szCs w:val="19"/>
                      </w:rPr>
                      <w:fldChar w:fldCharType="begin"/>
                    </w:r>
                    <w:r w:rsidRPr="002167B6">
                      <w:rPr>
                        <w:b/>
                        <w:color w:val="A6A6A6" w:themeColor="background1" w:themeShade="A6"/>
                        <w:sz w:val="19"/>
                        <w:szCs w:val="19"/>
                      </w:rPr>
                      <w:instrText xml:space="preserve"> PAGE   \* MERGEFORMAT </w:instrText>
                    </w:r>
                    <w:r w:rsidRPr="002167B6">
                      <w:rPr>
                        <w:b/>
                        <w:color w:val="A6A6A6" w:themeColor="background1" w:themeShade="A6"/>
                        <w:sz w:val="19"/>
                        <w:szCs w:val="19"/>
                      </w:rPr>
                      <w:fldChar w:fldCharType="separate"/>
                    </w:r>
                    <w:r w:rsidRPr="002167B6">
                      <w:rPr>
                        <w:b/>
                        <w:noProof/>
                        <w:color w:val="A6A6A6" w:themeColor="background1" w:themeShade="A6"/>
                        <w:sz w:val="19"/>
                        <w:szCs w:val="19"/>
                      </w:rPr>
                      <w:t>2</w:t>
                    </w:r>
                    <w:r w:rsidRPr="002167B6">
                      <w:rPr>
                        <w:b/>
                        <w:color w:val="A6A6A6" w:themeColor="background1" w:themeShade="A6"/>
                        <w:sz w:val="19"/>
                        <w:szCs w:val="19"/>
                      </w:rPr>
                      <w:fldChar w:fldCharType="end"/>
                    </w:r>
                  </w:p>
                </w:txbxContent>
              </v:textbox>
              <w10:wrap type="square" anchorx="margin"/>
            </v:shape>
          </w:pict>
        </mc:Fallback>
      </mc:AlternateContent>
    </w:r>
    <w:r w:rsidR="0002492C">
      <w:rPr>
        <w:noProof/>
      </w:rPr>
      <w:drawing>
        <wp:anchor distT="0" distB="0" distL="114300" distR="114300" simplePos="0" relativeHeight="251658243" behindDoc="1" locked="0" layoutInCell="1" allowOverlap="1" wp14:anchorId="056CF06C" wp14:editId="03C3BD5A">
          <wp:simplePos x="0" y="0"/>
          <wp:positionH relativeFrom="page">
            <wp:posOffset>0</wp:posOffset>
          </wp:positionH>
          <wp:positionV relativeFrom="paragraph">
            <wp:posOffset>-60061</wp:posOffset>
          </wp:positionV>
          <wp:extent cx="7571105" cy="779780"/>
          <wp:effectExtent l="0" t="0" r="0" b="1270"/>
          <wp:wrapNone/>
          <wp:docPr id="8" name="FOOTER_word_re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_word_retrato.jpg"/>
                  <pic:cNvPicPr/>
                </pic:nvPicPr>
                <pic:blipFill>
                  <a:blip r:embed="rId1">
                    <a:extLst>
                      <a:ext uri="{28A0092B-C50C-407E-A947-70E740481C1C}">
                        <a14:useLocalDpi xmlns:a14="http://schemas.microsoft.com/office/drawing/2010/main" val="0"/>
                      </a:ext>
                    </a:extLst>
                  </a:blip>
                  <a:stretch>
                    <a:fillRect/>
                  </a:stretch>
                </pic:blipFill>
                <pic:spPr>
                  <a:xfrm>
                    <a:off x="0" y="0"/>
                    <a:ext cx="7571105" cy="779780"/>
                  </a:xfrm>
                  <a:prstGeom prst="rect">
                    <a:avLst/>
                  </a:prstGeom>
                </pic:spPr>
              </pic:pic>
            </a:graphicData>
          </a:graphic>
          <wp14:sizeRelH relativeFrom="page">
            <wp14:pctWidth>0</wp14:pctWidth>
          </wp14:sizeRelH>
          <wp14:sizeRelV relativeFrom="page">
            <wp14:pctHeight>0</wp14:pctHeight>
          </wp14:sizeRelV>
        </wp:anchor>
      </w:drawing>
    </w:r>
    <w:r w:rsidR="003066A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BF50A" w14:textId="77777777" w:rsidR="00275B80" w:rsidRDefault="00275B80" w:rsidP="007B2EE3">
      <w:pPr>
        <w:spacing w:before="0" w:after="0" w:line="240" w:lineRule="auto"/>
      </w:pPr>
      <w:r>
        <w:separator/>
      </w:r>
    </w:p>
  </w:footnote>
  <w:footnote w:type="continuationSeparator" w:id="0">
    <w:p w14:paraId="56E204DE" w14:textId="77777777" w:rsidR="00275B80" w:rsidRDefault="00275B80" w:rsidP="007B2EE3">
      <w:pPr>
        <w:spacing w:before="0" w:after="0" w:line="240" w:lineRule="auto"/>
      </w:pPr>
      <w:r>
        <w:continuationSeparator/>
      </w:r>
    </w:p>
  </w:footnote>
  <w:footnote w:type="continuationNotice" w:id="1">
    <w:p w14:paraId="66B754CF" w14:textId="77777777" w:rsidR="00275B80" w:rsidRDefault="00275B8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6512D" w14:textId="37DCF343" w:rsidR="007B2EE3" w:rsidRDefault="0073313F" w:rsidP="003865F9">
    <w:pPr>
      <w:pStyle w:val="Cabealho"/>
      <w:tabs>
        <w:tab w:val="clear" w:pos="4252"/>
        <w:tab w:val="clear" w:pos="8504"/>
        <w:tab w:val="left" w:pos="1216"/>
        <w:tab w:val="left" w:pos="2847"/>
        <w:tab w:val="center" w:pos="4819"/>
      </w:tabs>
    </w:pPr>
    <w:r>
      <w:rPr>
        <w:noProof/>
      </w:rPr>
      <mc:AlternateContent>
        <mc:Choice Requires="wps">
          <w:drawing>
            <wp:anchor distT="45720" distB="45720" distL="114300" distR="114300" simplePos="0" relativeHeight="251658240" behindDoc="0" locked="0" layoutInCell="1" allowOverlap="1" wp14:anchorId="0AD2A47B" wp14:editId="326D2F60">
              <wp:simplePos x="0" y="0"/>
              <wp:positionH relativeFrom="margin">
                <wp:align>left</wp:align>
              </wp:positionH>
              <wp:positionV relativeFrom="paragraph">
                <wp:posOffset>330835</wp:posOffset>
              </wp:positionV>
              <wp:extent cx="3533775" cy="180975"/>
              <wp:effectExtent l="0" t="0" r="9525" b="9525"/>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180975"/>
                      </a:xfrm>
                      <a:prstGeom prst="rect">
                        <a:avLst/>
                      </a:prstGeom>
                      <a:noFill/>
                      <a:ln w="9525">
                        <a:noFill/>
                        <a:miter lim="800000"/>
                        <a:headEnd/>
                        <a:tailEnd/>
                      </a:ln>
                    </wps:spPr>
                    <wps:txbx>
                      <w:txbxContent>
                        <w:p w14:paraId="58E1CC18" w14:textId="77777777" w:rsidR="0073313F" w:rsidRPr="008D2432" w:rsidRDefault="0073313F" w:rsidP="0073313F">
                          <w:pPr>
                            <w:spacing w:before="0" w:line="192" w:lineRule="auto"/>
                            <w:rPr>
                              <w:rFonts w:cstheme="minorHAnsi"/>
                              <w:b/>
                              <w:color w:val="595959" w:themeColor="text1" w:themeTint="A6"/>
                              <w:sz w:val="30"/>
                              <w:szCs w:val="30"/>
                            </w:rPr>
                          </w:pPr>
                          <w:r>
                            <w:rPr>
                              <w:rFonts w:ascii="Open Sans" w:hAnsi="Open Sans" w:cs="Open Sans"/>
                              <w:b/>
                              <w:bCs/>
                              <w:color w:val="333333"/>
                              <w:shd w:val="clear" w:color="auto" w:fill="FFFFFF"/>
                            </w:rPr>
                            <w:t>Material didático para um componente curricular</w:t>
                          </w:r>
                        </w:p>
                        <w:p w14:paraId="66C2CBB0" w14:textId="5F54F257" w:rsidR="00AD751E" w:rsidRPr="00BD4B84" w:rsidRDefault="00AD751E" w:rsidP="00AD751E">
                          <w:pPr>
                            <w:spacing w:before="0" w:line="192" w:lineRule="auto"/>
                            <w:rPr>
                              <w:rFonts w:cstheme="minorHAnsi"/>
                              <w:b/>
                              <w:color w:val="666666"/>
                              <w:sz w:val="24"/>
                              <w:szCs w:val="2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D2A47B" id="_x0000_t202" coordsize="21600,21600" o:spt="202" path="m,l,21600r21600,l21600,xe">
              <v:stroke joinstyle="miter"/>
              <v:path gradientshapeok="t" o:connecttype="rect"/>
            </v:shapetype>
            <v:shape id="_x0000_s1030" type="#_x0000_t202" style="position:absolute;margin-left:0;margin-top:26.05pt;width:278.25pt;height:14.2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" filled="f" stroked="f">
              <v:textbox inset="0,0,0,0">
                <w:txbxContent>
                  <w:p w14:paraId="58E1CC18" w14:textId="77777777" w:rsidR="0073313F" w:rsidRPr="008D2432" w:rsidRDefault="0073313F" w:rsidP="0073313F">
                    <w:pPr>
                      <w:spacing w:before="0" w:line="192" w:lineRule="auto"/>
                      <w:rPr>
                        <w:rFonts w:cstheme="minorHAnsi"/>
                        <w:b/>
                        <w:color w:val="595959" w:themeColor="text1" w:themeTint="A6"/>
                        <w:sz w:val="30"/>
                        <w:szCs w:val="30"/>
                      </w:rPr>
                    </w:pPr>
                    <w:r>
                      <w:rPr>
                        <w:rFonts w:ascii="Open Sans" w:hAnsi="Open Sans" w:cs="Open Sans"/>
                        <w:b/>
                        <w:bCs/>
                        <w:color w:val="333333"/>
                        <w:shd w:val="clear" w:color="auto" w:fill="FFFFFF"/>
                      </w:rPr>
                      <w:t>Material didático para um componente curricular</w:t>
                    </w:r>
                  </w:p>
                  <w:p w14:paraId="66C2CBB0" w14:textId="5F54F257" w:rsidR="00AD751E" w:rsidRPr="00BD4B84" w:rsidRDefault="00AD751E" w:rsidP="00AD751E">
                    <w:pPr>
                      <w:spacing w:before="0" w:line="192" w:lineRule="auto"/>
                      <w:rPr>
                        <w:rFonts w:cstheme="minorHAnsi"/>
                        <w:b/>
                        <w:color w:val="666666"/>
                        <w:sz w:val="24"/>
                        <w:szCs w:val="26"/>
                      </w:rPr>
                    </w:pPr>
                  </w:p>
                </w:txbxContent>
              </v:textbox>
              <w10:wrap type="square" anchorx="margin"/>
            </v:shape>
          </w:pict>
        </mc:Fallback>
      </mc:AlternateContent>
    </w:r>
    <w:r w:rsidR="007330BE">
      <w:rPr>
        <w:rFonts w:cstheme="minorHAnsi"/>
        <w:b/>
        <w:noProof/>
        <w:color w:val="FFFFFF" w:themeColor="background1"/>
        <w:sz w:val="28"/>
        <w:szCs w:val="32"/>
      </w:rPr>
      <mc:AlternateContent>
        <mc:Choice Requires="wps">
          <w:drawing>
            <wp:anchor distT="0" distB="0" distL="114300" distR="114300" simplePos="0" relativeHeight="251658241" behindDoc="0" locked="0" layoutInCell="1" allowOverlap="1" wp14:anchorId="5DC3C771" wp14:editId="27C38522">
              <wp:simplePos x="0" y="0"/>
              <wp:positionH relativeFrom="column">
                <wp:posOffset>3810</wp:posOffset>
              </wp:positionH>
              <wp:positionV relativeFrom="paragraph">
                <wp:posOffset>577850</wp:posOffset>
              </wp:positionV>
              <wp:extent cx="401955" cy="0"/>
              <wp:effectExtent l="0" t="0" r="0" b="0"/>
              <wp:wrapNone/>
              <wp:docPr id="14" name="Conector reto 14"/>
              <wp:cNvGraphicFramePr/>
              <a:graphic xmlns:a="http://schemas.openxmlformats.org/drawingml/2006/main">
                <a:graphicData uri="http://schemas.microsoft.com/office/word/2010/wordprocessingShape">
                  <wps:wsp>
                    <wps:cNvCnPr/>
                    <wps:spPr>
                      <a:xfrm>
                        <a:off x="0" y="0"/>
                        <a:ext cx="401955" cy="0"/>
                      </a:xfrm>
                      <a:prstGeom prst="line">
                        <a:avLst/>
                      </a:prstGeom>
                      <a:ln w="25400">
                        <a:solidFill>
                          <a:srgbClr val="FF004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73284" id="Conector reto 14"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5.5pt" to="31.9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" strokecolor="#ff0040" strokeweight="2pt">
              <v:stroke joinstyle="miter"/>
            </v:line>
          </w:pict>
        </mc:Fallback>
      </mc:AlternateContent>
    </w:r>
    <w:r w:rsidR="004517D4">
      <w:rPr>
        <w:noProof/>
      </w:rPr>
      <w:drawing>
        <wp:anchor distT="0" distB="0" distL="114300" distR="114300" simplePos="0" relativeHeight="251658245" behindDoc="0" locked="0" layoutInCell="1" allowOverlap="1" wp14:anchorId="6147B416" wp14:editId="4823B06E">
          <wp:simplePos x="0" y="0"/>
          <wp:positionH relativeFrom="margin">
            <wp:posOffset>5594985</wp:posOffset>
          </wp:positionH>
          <wp:positionV relativeFrom="paragraph">
            <wp:posOffset>142875</wp:posOffset>
          </wp:positionV>
          <wp:extent cx="557826" cy="501164"/>
          <wp:effectExtent l="0" t="0" r="0" b="0"/>
          <wp:wrapNone/>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57826" cy="501164"/>
                  </a:xfrm>
                  <a:prstGeom prst="rect">
                    <a:avLst/>
                  </a:prstGeom>
                </pic:spPr>
              </pic:pic>
            </a:graphicData>
          </a:graphic>
          <wp14:sizeRelH relativeFrom="margin">
            <wp14:pctWidth>0</wp14:pctWidth>
          </wp14:sizeRelH>
          <wp14:sizeRelV relativeFrom="margin">
            <wp14:pctHeight>0</wp14:pctHeight>
          </wp14:sizeRelV>
        </wp:anchor>
      </w:drawing>
    </w:r>
    <w:r w:rsidR="00F876F1">
      <w:rPr>
        <w:noProof/>
      </w:rPr>
      <w:drawing>
        <wp:anchor distT="0" distB="0" distL="114300" distR="114300" simplePos="0" relativeHeight="251658242" behindDoc="1" locked="0" layoutInCell="1" allowOverlap="1" wp14:anchorId="64052AC4" wp14:editId="40FA8C20">
          <wp:simplePos x="0" y="0"/>
          <wp:positionH relativeFrom="page">
            <wp:posOffset>-6350</wp:posOffset>
          </wp:positionH>
          <wp:positionV relativeFrom="paragraph">
            <wp:posOffset>-450215</wp:posOffset>
          </wp:positionV>
          <wp:extent cx="7569200" cy="603328"/>
          <wp:effectExtent l="0" t="0" r="0" b="6350"/>
          <wp:wrapNone/>
          <wp:docPr id="2" name="HEADER_word_ret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_word_retrato.jpg"/>
                  <pic:cNvPicPr/>
                </pic:nvPicPr>
                <pic:blipFill>
                  <a:blip r:embed="rId3">
                    <a:extLst>
                      <a:ext uri="{28A0092B-C50C-407E-A947-70E740481C1C}">
                        <a14:useLocalDpi xmlns:a14="http://schemas.microsoft.com/office/drawing/2010/main" val="0"/>
                      </a:ext>
                    </a:extLst>
                  </a:blip>
                  <a:stretch>
                    <a:fillRect/>
                  </a:stretch>
                </pic:blipFill>
                <pic:spPr>
                  <a:xfrm flipH="1">
                    <a:off x="0" y="0"/>
                    <a:ext cx="7847601" cy="625519"/>
                  </a:xfrm>
                  <a:prstGeom prst="rect">
                    <a:avLst/>
                  </a:prstGeom>
                </pic:spPr>
              </pic:pic>
            </a:graphicData>
          </a:graphic>
          <wp14:sizeRelH relativeFrom="page">
            <wp14:pctWidth>0</wp14:pctWidth>
          </wp14:sizeRelH>
          <wp14:sizeRelV relativeFrom="page">
            <wp14:pctHeight>0</wp14:pctHeight>
          </wp14:sizeRelV>
        </wp:anchor>
      </w:drawing>
    </w:r>
    <w:r w:rsidR="00900E84">
      <w:t xml:space="preserve">                </w:t>
    </w:r>
    <w:r w:rsidR="008863F7">
      <w:tab/>
    </w:r>
    <w:r w:rsidR="00B653F0">
      <w:tab/>
    </w:r>
    <w:r w:rsidR="003865F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7CDAD0"/>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hybridMultilevel"/>
    <w:tmpl w:val="F54E3E7E"/>
    <w:lvl w:ilvl="0" w:tplc="49C8F4AA">
      <w:start w:val="1"/>
      <w:numFmt w:val="decimal"/>
      <w:pStyle w:val="Numerada4"/>
      <w:lvlText w:val="%1."/>
      <w:lvlJc w:val="left"/>
      <w:pPr>
        <w:tabs>
          <w:tab w:val="num" w:pos="1209"/>
        </w:tabs>
        <w:ind w:left="1209" w:hanging="360"/>
      </w:pPr>
    </w:lvl>
    <w:lvl w:ilvl="1" w:tplc="B53EBC98">
      <w:numFmt w:val="decimal"/>
      <w:lvlText w:val=""/>
      <w:lvlJc w:val="left"/>
    </w:lvl>
    <w:lvl w:ilvl="2" w:tplc="CAF6C480">
      <w:numFmt w:val="decimal"/>
      <w:lvlText w:val=""/>
      <w:lvlJc w:val="left"/>
    </w:lvl>
    <w:lvl w:ilvl="3" w:tplc="D57C91C2">
      <w:numFmt w:val="decimal"/>
      <w:lvlText w:val=""/>
      <w:lvlJc w:val="left"/>
    </w:lvl>
    <w:lvl w:ilvl="4" w:tplc="6A3A9E62">
      <w:numFmt w:val="decimal"/>
      <w:lvlText w:val=""/>
      <w:lvlJc w:val="left"/>
    </w:lvl>
    <w:lvl w:ilvl="5" w:tplc="A81E325C">
      <w:numFmt w:val="decimal"/>
      <w:lvlText w:val=""/>
      <w:lvlJc w:val="left"/>
    </w:lvl>
    <w:lvl w:ilvl="6" w:tplc="53A69E56">
      <w:numFmt w:val="decimal"/>
      <w:lvlText w:val=""/>
      <w:lvlJc w:val="left"/>
    </w:lvl>
    <w:lvl w:ilvl="7" w:tplc="CB54104E">
      <w:numFmt w:val="decimal"/>
      <w:lvlText w:val=""/>
      <w:lvlJc w:val="left"/>
    </w:lvl>
    <w:lvl w:ilvl="8" w:tplc="DAAEEDD8">
      <w:numFmt w:val="decimal"/>
      <w:lvlText w:val=""/>
      <w:lvlJc w:val="left"/>
    </w:lvl>
  </w:abstractNum>
  <w:abstractNum w:abstractNumId="2" w15:restartNumberingAfterBreak="0">
    <w:nsid w:val="FFFFFF7E"/>
    <w:multiLevelType w:val="hybridMultilevel"/>
    <w:tmpl w:val="B672D4E2"/>
    <w:lvl w:ilvl="0" w:tplc="354A9EC2">
      <w:start w:val="1"/>
      <w:numFmt w:val="decimal"/>
      <w:pStyle w:val="Numerada3"/>
      <w:lvlText w:val="%1."/>
      <w:lvlJc w:val="left"/>
      <w:pPr>
        <w:tabs>
          <w:tab w:val="num" w:pos="926"/>
        </w:tabs>
        <w:ind w:left="926" w:hanging="360"/>
      </w:pPr>
    </w:lvl>
    <w:lvl w:ilvl="1" w:tplc="214602AC">
      <w:numFmt w:val="decimal"/>
      <w:lvlText w:val=""/>
      <w:lvlJc w:val="left"/>
    </w:lvl>
    <w:lvl w:ilvl="2" w:tplc="F42AA116">
      <w:numFmt w:val="decimal"/>
      <w:lvlText w:val=""/>
      <w:lvlJc w:val="left"/>
    </w:lvl>
    <w:lvl w:ilvl="3" w:tplc="31AE7104">
      <w:numFmt w:val="decimal"/>
      <w:lvlText w:val=""/>
      <w:lvlJc w:val="left"/>
    </w:lvl>
    <w:lvl w:ilvl="4" w:tplc="3CA86A3A">
      <w:numFmt w:val="decimal"/>
      <w:lvlText w:val=""/>
      <w:lvlJc w:val="left"/>
    </w:lvl>
    <w:lvl w:ilvl="5" w:tplc="BAE0B72A">
      <w:numFmt w:val="decimal"/>
      <w:lvlText w:val=""/>
      <w:lvlJc w:val="left"/>
    </w:lvl>
    <w:lvl w:ilvl="6" w:tplc="4C9EE2F6">
      <w:numFmt w:val="decimal"/>
      <w:lvlText w:val=""/>
      <w:lvlJc w:val="left"/>
    </w:lvl>
    <w:lvl w:ilvl="7" w:tplc="784EB0E8">
      <w:numFmt w:val="decimal"/>
      <w:lvlText w:val=""/>
      <w:lvlJc w:val="left"/>
    </w:lvl>
    <w:lvl w:ilvl="8" w:tplc="6A64F210">
      <w:numFmt w:val="decimal"/>
      <w:lvlText w:val=""/>
      <w:lvlJc w:val="left"/>
    </w:lvl>
  </w:abstractNum>
  <w:abstractNum w:abstractNumId="3" w15:restartNumberingAfterBreak="0">
    <w:nsid w:val="FFFFFF7F"/>
    <w:multiLevelType w:val="hybridMultilevel"/>
    <w:tmpl w:val="E334D660"/>
    <w:lvl w:ilvl="0" w:tplc="F2B242CE">
      <w:start w:val="1"/>
      <w:numFmt w:val="decimal"/>
      <w:pStyle w:val="Numerada2"/>
      <w:lvlText w:val="%1."/>
      <w:lvlJc w:val="left"/>
      <w:pPr>
        <w:tabs>
          <w:tab w:val="num" w:pos="643"/>
        </w:tabs>
        <w:ind w:left="643" w:hanging="360"/>
      </w:pPr>
    </w:lvl>
    <w:lvl w:ilvl="1" w:tplc="3AF2DD52">
      <w:numFmt w:val="decimal"/>
      <w:lvlText w:val=""/>
      <w:lvlJc w:val="left"/>
    </w:lvl>
    <w:lvl w:ilvl="2" w:tplc="28F4801C">
      <w:numFmt w:val="decimal"/>
      <w:lvlText w:val=""/>
      <w:lvlJc w:val="left"/>
    </w:lvl>
    <w:lvl w:ilvl="3" w:tplc="54C20E66">
      <w:numFmt w:val="decimal"/>
      <w:lvlText w:val=""/>
      <w:lvlJc w:val="left"/>
    </w:lvl>
    <w:lvl w:ilvl="4" w:tplc="D54C7A02">
      <w:numFmt w:val="decimal"/>
      <w:lvlText w:val=""/>
      <w:lvlJc w:val="left"/>
    </w:lvl>
    <w:lvl w:ilvl="5" w:tplc="1DEAEB08">
      <w:numFmt w:val="decimal"/>
      <w:lvlText w:val=""/>
      <w:lvlJc w:val="left"/>
    </w:lvl>
    <w:lvl w:ilvl="6" w:tplc="4A1EB626">
      <w:numFmt w:val="decimal"/>
      <w:lvlText w:val=""/>
      <w:lvlJc w:val="left"/>
    </w:lvl>
    <w:lvl w:ilvl="7" w:tplc="6A885754">
      <w:numFmt w:val="decimal"/>
      <w:lvlText w:val=""/>
      <w:lvlJc w:val="left"/>
    </w:lvl>
    <w:lvl w:ilvl="8" w:tplc="B670594C">
      <w:numFmt w:val="decimal"/>
      <w:lvlText w:val=""/>
      <w:lvlJc w:val="left"/>
    </w:lvl>
  </w:abstractNum>
  <w:abstractNum w:abstractNumId="4" w15:restartNumberingAfterBreak="0">
    <w:nsid w:val="FFFFFF80"/>
    <w:multiLevelType w:val="hybridMultilevel"/>
    <w:tmpl w:val="02F84EC0"/>
    <w:lvl w:ilvl="0" w:tplc="40067ECC">
      <w:start w:val="1"/>
      <w:numFmt w:val="bullet"/>
      <w:pStyle w:val="Commarcadores5"/>
      <w:lvlText w:val=""/>
      <w:lvlJc w:val="left"/>
      <w:pPr>
        <w:tabs>
          <w:tab w:val="num" w:pos="1492"/>
        </w:tabs>
        <w:ind w:left="1492" w:hanging="360"/>
      </w:pPr>
      <w:rPr>
        <w:rFonts w:ascii="Symbol" w:hAnsi="Symbol" w:hint="default"/>
      </w:rPr>
    </w:lvl>
    <w:lvl w:ilvl="1" w:tplc="CBBEBD3E">
      <w:numFmt w:val="decimal"/>
      <w:lvlText w:val=""/>
      <w:lvlJc w:val="left"/>
    </w:lvl>
    <w:lvl w:ilvl="2" w:tplc="649C4190">
      <w:numFmt w:val="decimal"/>
      <w:lvlText w:val=""/>
      <w:lvlJc w:val="left"/>
    </w:lvl>
    <w:lvl w:ilvl="3" w:tplc="B5B8FE7E">
      <w:numFmt w:val="decimal"/>
      <w:lvlText w:val=""/>
      <w:lvlJc w:val="left"/>
    </w:lvl>
    <w:lvl w:ilvl="4" w:tplc="E16EF5B6">
      <w:numFmt w:val="decimal"/>
      <w:lvlText w:val=""/>
      <w:lvlJc w:val="left"/>
    </w:lvl>
    <w:lvl w:ilvl="5" w:tplc="FDA8A7C6">
      <w:numFmt w:val="decimal"/>
      <w:lvlText w:val=""/>
      <w:lvlJc w:val="left"/>
    </w:lvl>
    <w:lvl w:ilvl="6" w:tplc="C1DA715A">
      <w:numFmt w:val="decimal"/>
      <w:lvlText w:val=""/>
      <w:lvlJc w:val="left"/>
    </w:lvl>
    <w:lvl w:ilvl="7" w:tplc="11E8337C">
      <w:numFmt w:val="decimal"/>
      <w:lvlText w:val=""/>
      <w:lvlJc w:val="left"/>
    </w:lvl>
    <w:lvl w:ilvl="8" w:tplc="6F48B45A">
      <w:numFmt w:val="decimal"/>
      <w:lvlText w:val=""/>
      <w:lvlJc w:val="left"/>
    </w:lvl>
  </w:abstractNum>
  <w:abstractNum w:abstractNumId="5" w15:restartNumberingAfterBreak="0">
    <w:nsid w:val="FFFFFF81"/>
    <w:multiLevelType w:val="hybridMultilevel"/>
    <w:tmpl w:val="8E641856"/>
    <w:lvl w:ilvl="0" w:tplc="72405E88">
      <w:start w:val="1"/>
      <w:numFmt w:val="bullet"/>
      <w:pStyle w:val="Commarcadores4"/>
      <w:lvlText w:val=""/>
      <w:lvlJc w:val="left"/>
      <w:pPr>
        <w:tabs>
          <w:tab w:val="num" w:pos="1209"/>
        </w:tabs>
        <w:ind w:left="1209" w:hanging="360"/>
      </w:pPr>
      <w:rPr>
        <w:rFonts w:ascii="Symbol" w:hAnsi="Symbol" w:hint="default"/>
      </w:rPr>
    </w:lvl>
    <w:lvl w:ilvl="1" w:tplc="08B6852C">
      <w:numFmt w:val="decimal"/>
      <w:lvlText w:val=""/>
      <w:lvlJc w:val="left"/>
    </w:lvl>
    <w:lvl w:ilvl="2" w:tplc="673E2E16">
      <w:numFmt w:val="decimal"/>
      <w:lvlText w:val=""/>
      <w:lvlJc w:val="left"/>
    </w:lvl>
    <w:lvl w:ilvl="3" w:tplc="8A9019B6">
      <w:numFmt w:val="decimal"/>
      <w:lvlText w:val=""/>
      <w:lvlJc w:val="left"/>
    </w:lvl>
    <w:lvl w:ilvl="4" w:tplc="DCF40FD2">
      <w:numFmt w:val="decimal"/>
      <w:lvlText w:val=""/>
      <w:lvlJc w:val="left"/>
    </w:lvl>
    <w:lvl w:ilvl="5" w:tplc="457AC2A6">
      <w:numFmt w:val="decimal"/>
      <w:lvlText w:val=""/>
      <w:lvlJc w:val="left"/>
    </w:lvl>
    <w:lvl w:ilvl="6" w:tplc="0A3C0774">
      <w:numFmt w:val="decimal"/>
      <w:lvlText w:val=""/>
      <w:lvlJc w:val="left"/>
    </w:lvl>
    <w:lvl w:ilvl="7" w:tplc="4F84D7AE">
      <w:numFmt w:val="decimal"/>
      <w:lvlText w:val=""/>
      <w:lvlJc w:val="left"/>
    </w:lvl>
    <w:lvl w:ilvl="8" w:tplc="D9900190">
      <w:numFmt w:val="decimal"/>
      <w:lvlText w:val=""/>
      <w:lvlJc w:val="left"/>
    </w:lvl>
  </w:abstractNum>
  <w:abstractNum w:abstractNumId="6" w15:restartNumberingAfterBreak="0">
    <w:nsid w:val="FFFFFF82"/>
    <w:multiLevelType w:val="hybridMultilevel"/>
    <w:tmpl w:val="AEAEC8B6"/>
    <w:lvl w:ilvl="0" w:tplc="47723A10">
      <w:start w:val="1"/>
      <w:numFmt w:val="bullet"/>
      <w:pStyle w:val="Commarcadores3"/>
      <w:lvlText w:val=""/>
      <w:lvlJc w:val="left"/>
      <w:pPr>
        <w:tabs>
          <w:tab w:val="num" w:pos="926"/>
        </w:tabs>
        <w:ind w:left="926" w:hanging="360"/>
      </w:pPr>
      <w:rPr>
        <w:rFonts w:ascii="Symbol" w:hAnsi="Symbol" w:hint="default"/>
      </w:rPr>
    </w:lvl>
    <w:lvl w:ilvl="1" w:tplc="F94679C2">
      <w:numFmt w:val="decimal"/>
      <w:lvlText w:val=""/>
      <w:lvlJc w:val="left"/>
    </w:lvl>
    <w:lvl w:ilvl="2" w:tplc="6F3CAE08">
      <w:numFmt w:val="decimal"/>
      <w:lvlText w:val=""/>
      <w:lvlJc w:val="left"/>
    </w:lvl>
    <w:lvl w:ilvl="3" w:tplc="DCDA5A26">
      <w:numFmt w:val="decimal"/>
      <w:lvlText w:val=""/>
      <w:lvlJc w:val="left"/>
    </w:lvl>
    <w:lvl w:ilvl="4" w:tplc="D0C8213E">
      <w:numFmt w:val="decimal"/>
      <w:lvlText w:val=""/>
      <w:lvlJc w:val="left"/>
    </w:lvl>
    <w:lvl w:ilvl="5" w:tplc="CAD03EC0">
      <w:numFmt w:val="decimal"/>
      <w:lvlText w:val=""/>
      <w:lvlJc w:val="left"/>
    </w:lvl>
    <w:lvl w:ilvl="6" w:tplc="BC2A49A0">
      <w:numFmt w:val="decimal"/>
      <w:lvlText w:val=""/>
      <w:lvlJc w:val="left"/>
    </w:lvl>
    <w:lvl w:ilvl="7" w:tplc="DAB02524">
      <w:numFmt w:val="decimal"/>
      <w:lvlText w:val=""/>
      <w:lvlJc w:val="left"/>
    </w:lvl>
    <w:lvl w:ilvl="8" w:tplc="3BD008AC">
      <w:numFmt w:val="decimal"/>
      <w:lvlText w:val=""/>
      <w:lvlJc w:val="left"/>
    </w:lvl>
  </w:abstractNum>
  <w:abstractNum w:abstractNumId="7" w15:restartNumberingAfterBreak="0">
    <w:nsid w:val="FFFFFF83"/>
    <w:multiLevelType w:val="hybridMultilevel"/>
    <w:tmpl w:val="10DC4F70"/>
    <w:lvl w:ilvl="0" w:tplc="2E30643E">
      <w:start w:val="1"/>
      <w:numFmt w:val="bullet"/>
      <w:pStyle w:val="Commarcadores2"/>
      <w:lvlText w:val=""/>
      <w:lvlJc w:val="left"/>
      <w:pPr>
        <w:tabs>
          <w:tab w:val="num" w:pos="643"/>
        </w:tabs>
        <w:ind w:left="643" w:hanging="360"/>
      </w:pPr>
      <w:rPr>
        <w:rFonts w:ascii="Symbol" w:hAnsi="Symbol" w:hint="default"/>
      </w:rPr>
    </w:lvl>
    <w:lvl w:ilvl="1" w:tplc="2E6A051C">
      <w:numFmt w:val="decimal"/>
      <w:lvlText w:val=""/>
      <w:lvlJc w:val="left"/>
    </w:lvl>
    <w:lvl w:ilvl="2" w:tplc="3B024A78">
      <w:numFmt w:val="decimal"/>
      <w:lvlText w:val=""/>
      <w:lvlJc w:val="left"/>
    </w:lvl>
    <w:lvl w:ilvl="3" w:tplc="493ACA92">
      <w:numFmt w:val="decimal"/>
      <w:lvlText w:val=""/>
      <w:lvlJc w:val="left"/>
    </w:lvl>
    <w:lvl w:ilvl="4" w:tplc="F372FEB0">
      <w:numFmt w:val="decimal"/>
      <w:lvlText w:val=""/>
      <w:lvlJc w:val="left"/>
    </w:lvl>
    <w:lvl w:ilvl="5" w:tplc="304090C8">
      <w:numFmt w:val="decimal"/>
      <w:lvlText w:val=""/>
      <w:lvlJc w:val="left"/>
    </w:lvl>
    <w:lvl w:ilvl="6" w:tplc="DD546894">
      <w:numFmt w:val="decimal"/>
      <w:lvlText w:val=""/>
      <w:lvlJc w:val="left"/>
    </w:lvl>
    <w:lvl w:ilvl="7" w:tplc="616E53DC">
      <w:numFmt w:val="decimal"/>
      <w:lvlText w:val=""/>
      <w:lvlJc w:val="left"/>
    </w:lvl>
    <w:lvl w:ilvl="8" w:tplc="88884F1A">
      <w:numFmt w:val="decimal"/>
      <w:lvlText w:val=""/>
      <w:lvlJc w:val="left"/>
    </w:lvl>
  </w:abstractNum>
  <w:abstractNum w:abstractNumId="8" w15:restartNumberingAfterBreak="0">
    <w:nsid w:val="FFFFFF88"/>
    <w:multiLevelType w:val="hybridMultilevel"/>
    <w:tmpl w:val="6B0E716C"/>
    <w:lvl w:ilvl="0" w:tplc="0E9E3B30">
      <w:start w:val="1"/>
      <w:numFmt w:val="decimal"/>
      <w:pStyle w:val="Numerada"/>
      <w:lvlText w:val="%1."/>
      <w:lvlJc w:val="left"/>
      <w:pPr>
        <w:tabs>
          <w:tab w:val="num" w:pos="360"/>
        </w:tabs>
        <w:ind w:left="360" w:hanging="360"/>
      </w:pPr>
    </w:lvl>
    <w:lvl w:ilvl="1" w:tplc="FCB42B8C">
      <w:numFmt w:val="decimal"/>
      <w:lvlText w:val=""/>
      <w:lvlJc w:val="left"/>
    </w:lvl>
    <w:lvl w:ilvl="2" w:tplc="FE5EF1A6">
      <w:numFmt w:val="decimal"/>
      <w:lvlText w:val=""/>
      <w:lvlJc w:val="left"/>
    </w:lvl>
    <w:lvl w:ilvl="3" w:tplc="1AAA68F6">
      <w:numFmt w:val="decimal"/>
      <w:lvlText w:val=""/>
      <w:lvlJc w:val="left"/>
    </w:lvl>
    <w:lvl w:ilvl="4" w:tplc="10CCC886">
      <w:numFmt w:val="decimal"/>
      <w:lvlText w:val=""/>
      <w:lvlJc w:val="left"/>
    </w:lvl>
    <w:lvl w:ilvl="5" w:tplc="4008D4BC">
      <w:numFmt w:val="decimal"/>
      <w:lvlText w:val=""/>
      <w:lvlJc w:val="left"/>
    </w:lvl>
    <w:lvl w:ilvl="6" w:tplc="A8900A50">
      <w:numFmt w:val="decimal"/>
      <w:lvlText w:val=""/>
      <w:lvlJc w:val="left"/>
    </w:lvl>
    <w:lvl w:ilvl="7" w:tplc="FD823098">
      <w:numFmt w:val="decimal"/>
      <w:lvlText w:val=""/>
      <w:lvlJc w:val="left"/>
    </w:lvl>
    <w:lvl w:ilvl="8" w:tplc="98DE1984">
      <w:numFmt w:val="decimal"/>
      <w:lvlText w:val=""/>
      <w:lvlJc w:val="left"/>
    </w:lvl>
  </w:abstractNum>
  <w:abstractNum w:abstractNumId="9" w15:restartNumberingAfterBreak="0">
    <w:nsid w:val="FFFFFF89"/>
    <w:multiLevelType w:val="hybridMultilevel"/>
    <w:tmpl w:val="E6DE6BE0"/>
    <w:lvl w:ilvl="0" w:tplc="41548C7A">
      <w:start w:val="1"/>
      <w:numFmt w:val="bullet"/>
      <w:pStyle w:val="Commarcadores"/>
      <w:lvlText w:val=""/>
      <w:lvlJc w:val="left"/>
      <w:pPr>
        <w:tabs>
          <w:tab w:val="num" w:pos="360"/>
        </w:tabs>
        <w:ind w:left="360" w:hanging="360"/>
      </w:pPr>
      <w:rPr>
        <w:rFonts w:ascii="Symbol" w:hAnsi="Symbol" w:hint="default"/>
      </w:rPr>
    </w:lvl>
    <w:lvl w:ilvl="1" w:tplc="CE2270B0">
      <w:numFmt w:val="decimal"/>
      <w:lvlText w:val=""/>
      <w:lvlJc w:val="left"/>
    </w:lvl>
    <w:lvl w:ilvl="2" w:tplc="7A4C4F70">
      <w:numFmt w:val="decimal"/>
      <w:lvlText w:val=""/>
      <w:lvlJc w:val="left"/>
    </w:lvl>
    <w:lvl w:ilvl="3" w:tplc="D34A5FB0">
      <w:numFmt w:val="decimal"/>
      <w:lvlText w:val=""/>
      <w:lvlJc w:val="left"/>
    </w:lvl>
    <w:lvl w:ilvl="4" w:tplc="6F1E4000">
      <w:numFmt w:val="decimal"/>
      <w:lvlText w:val=""/>
      <w:lvlJc w:val="left"/>
    </w:lvl>
    <w:lvl w:ilvl="5" w:tplc="C976445A">
      <w:numFmt w:val="decimal"/>
      <w:lvlText w:val=""/>
      <w:lvlJc w:val="left"/>
    </w:lvl>
    <w:lvl w:ilvl="6" w:tplc="9D3A6136">
      <w:numFmt w:val="decimal"/>
      <w:lvlText w:val=""/>
      <w:lvlJc w:val="left"/>
    </w:lvl>
    <w:lvl w:ilvl="7" w:tplc="EF402A72">
      <w:numFmt w:val="decimal"/>
      <w:lvlText w:val=""/>
      <w:lvlJc w:val="left"/>
    </w:lvl>
    <w:lvl w:ilvl="8" w:tplc="AC188C96">
      <w:numFmt w:val="decimal"/>
      <w:lvlText w:val=""/>
      <w:lvlJc w:val="left"/>
    </w:lvl>
  </w:abstractNum>
  <w:abstractNum w:abstractNumId="10" w15:restartNumberingAfterBreak="0">
    <w:nsid w:val="0F902EE9"/>
    <w:multiLevelType w:val="hybridMultilevel"/>
    <w:tmpl w:val="F106FB6E"/>
    <w:lvl w:ilvl="0" w:tplc="731C9B58">
      <w:start w:val="1"/>
      <w:numFmt w:val="lowerLetter"/>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1" w15:restartNumberingAfterBreak="0">
    <w:nsid w:val="14D73CCB"/>
    <w:multiLevelType w:val="hybridMultilevel"/>
    <w:tmpl w:val="F3D6F5B2"/>
    <w:lvl w:ilvl="0" w:tplc="2DF21B12">
      <w:start w:val="1"/>
      <w:numFmt w:val="lowerLetter"/>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12" w15:restartNumberingAfterBreak="0">
    <w:nsid w:val="1C52283E"/>
    <w:multiLevelType w:val="hybridMultilevel"/>
    <w:tmpl w:val="EB82676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3" w15:restartNumberingAfterBreak="0">
    <w:nsid w:val="275B7CCF"/>
    <w:multiLevelType w:val="hybridMultilevel"/>
    <w:tmpl w:val="9A32E882"/>
    <w:lvl w:ilvl="0" w:tplc="CF6AC672">
      <w:start w:val="1"/>
      <w:numFmt w:val="decimal"/>
      <w:lvlText w:val="%1-"/>
      <w:lvlJc w:val="left"/>
      <w:pPr>
        <w:ind w:left="720" w:hanging="360"/>
      </w:pPr>
      <w:rPr>
        <w:rFonts w:asciiTheme="minorHAnsi" w:eastAsiaTheme="minorHAnsi" w:hAnsiTheme="minorHAnsi" w:cstheme="minorHAnsi"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4" w15:restartNumberingAfterBreak="0">
    <w:nsid w:val="28CB3808"/>
    <w:multiLevelType w:val="hybridMultilevel"/>
    <w:tmpl w:val="D9FC46DA"/>
    <w:lvl w:ilvl="0" w:tplc="77EE6E6E">
      <w:start w:val="1"/>
      <w:numFmt w:val="lowerLetter"/>
      <w:pStyle w:val="ListaAlfabeto"/>
      <w:lvlText w:val="%1)"/>
      <w:lvlJc w:val="left"/>
      <w:pPr>
        <w:ind w:left="1068" w:hanging="360"/>
      </w:pPr>
      <w:rPr>
        <w:rFonts w:ascii="Calibri" w:hAnsi="Calibri" w:hint="default"/>
        <w:b/>
        <w:i w:val="0"/>
        <w:color w:val="FF0040"/>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0C52763"/>
    <w:multiLevelType w:val="hybridMultilevel"/>
    <w:tmpl w:val="58B20ABE"/>
    <w:lvl w:ilvl="0" w:tplc="74FA3808">
      <w:start w:val="1"/>
      <w:numFmt w:val="decimal"/>
      <w:pStyle w:val="ListaNumerado"/>
      <w:lvlText w:val="%1."/>
      <w:lvlJc w:val="left"/>
      <w:pPr>
        <w:ind w:left="720" w:hanging="360"/>
      </w:pPr>
      <w:rPr>
        <w:rFonts w:ascii="Calibri" w:hAnsi="Calibri" w:hint="default"/>
        <w:b/>
        <w:i w:val="0"/>
        <w:color w:val="FF004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6A0E23"/>
    <w:multiLevelType w:val="hybridMultilevel"/>
    <w:tmpl w:val="1ED65FC4"/>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7" w15:restartNumberingAfterBreak="0">
    <w:nsid w:val="421B4848"/>
    <w:multiLevelType w:val="hybridMultilevel"/>
    <w:tmpl w:val="865888F8"/>
    <w:lvl w:ilvl="0" w:tplc="749846FC">
      <w:start w:val="1"/>
      <w:numFmt w:val="lowerLetter"/>
      <w:lvlText w:val="%1."/>
      <w:lvlJc w:val="left"/>
      <w:pPr>
        <w:ind w:left="1440" w:hanging="360"/>
      </w:pPr>
    </w:lvl>
    <w:lvl w:ilvl="1" w:tplc="04160019">
      <w:start w:val="1"/>
      <w:numFmt w:val="lowerLetter"/>
      <w:lvlText w:val="%2."/>
      <w:lvlJc w:val="left"/>
      <w:pPr>
        <w:ind w:left="2160" w:hanging="360"/>
      </w:pPr>
    </w:lvl>
    <w:lvl w:ilvl="2" w:tplc="0416001B">
      <w:start w:val="1"/>
      <w:numFmt w:val="lowerRoman"/>
      <w:lvlText w:val="%3."/>
      <w:lvlJc w:val="right"/>
      <w:pPr>
        <w:ind w:left="2880" w:hanging="180"/>
      </w:pPr>
    </w:lvl>
    <w:lvl w:ilvl="3" w:tplc="0416000F">
      <w:start w:val="1"/>
      <w:numFmt w:val="decimal"/>
      <w:lvlText w:val="%4."/>
      <w:lvlJc w:val="left"/>
      <w:pPr>
        <w:ind w:left="3600" w:hanging="360"/>
      </w:pPr>
    </w:lvl>
    <w:lvl w:ilvl="4" w:tplc="04160019">
      <w:start w:val="1"/>
      <w:numFmt w:val="lowerLetter"/>
      <w:lvlText w:val="%5."/>
      <w:lvlJc w:val="left"/>
      <w:pPr>
        <w:ind w:left="4320" w:hanging="360"/>
      </w:pPr>
    </w:lvl>
    <w:lvl w:ilvl="5" w:tplc="0416001B">
      <w:start w:val="1"/>
      <w:numFmt w:val="lowerRoman"/>
      <w:lvlText w:val="%6."/>
      <w:lvlJc w:val="right"/>
      <w:pPr>
        <w:ind w:left="5040" w:hanging="180"/>
      </w:pPr>
    </w:lvl>
    <w:lvl w:ilvl="6" w:tplc="0416000F">
      <w:start w:val="1"/>
      <w:numFmt w:val="decimal"/>
      <w:lvlText w:val="%7."/>
      <w:lvlJc w:val="left"/>
      <w:pPr>
        <w:ind w:left="5760" w:hanging="360"/>
      </w:pPr>
    </w:lvl>
    <w:lvl w:ilvl="7" w:tplc="04160019">
      <w:start w:val="1"/>
      <w:numFmt w:val="lowerLetter"/>
      <w:lvlText w:val="%8."/>
      <w:lvlJc w:val="left"/>
      <w:pPr>
        <w:ind w:left="6480" w:hanging="360"/>
      </w:pPr>
    </w:lvl>
    <w:lvl w:ilvl="8" w:tplc="0416001B">
      <w:start w:val="1"/>
      <w:numFmt w:val="lowerRoman"/>
      <w:lvlText w:val="%9."/>
      <w:lvlJc w:val="right"/>
      <w:pPr>
        <w:ind w:left="7200" w:hanging="180"/>
      </w:pPr>
    </w:lvl>
  </w:abstractNum>
  <w:abstractNum w:abstractNumId="18" w15:restartNumberingAfterBreak="0">
    <w:nsid w:val="4A7B0D24"/>
    <w:multiLevelType w:val="multilevel"/>
    <w:tmpl w:val="9E86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145B57"/>
    <w:multiLevelType w:val="hybridMultilevel"/>
    <w:tmpl w:val="BB3EEFFA"/>
    <w:lvl w:ilvl="0" w:tplc="915E418A">
      <w:start w:val="1"/>
      <w:numFmt w:val="bullet"/>
      <w:pStyle w:val="ListaBullet"/>
      <w:lvlText w:val=""/>
      <w:lvlJc w:val="left"/>
      <w:pPr>
        <w:ind w:left="720" w:hanging="360"/>
      </w:pPr>
      <w:rPr>
        <w:rFonts w:ascii="Symbol" w:hAnsi="Symbol" w:hint="default"/>
        <w:color w:val="FF004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B7020AC"/>
    <w:multiLevelType w:val="hybridMultilevel"/>
    <w:tmpl w:val="087E41E0"/>
    <w:lvl w:ilvl="0" w:tplc="04160001">
      <w:start w:val="1"/>
      <w:numFmt w:val="bullet"/>
      <w:lvlText w:val=""/>
      <w:lvlJc w:val="left"/>
      <w:pPr>
        <w:ind w:left="1304" w:hanging="360"/>
      </w:pPr>
      <w:rPr>
        <w:rFonts w:ascii="Symbol" w:hAnsi="Symbol" w:hint="default"/>
      </w:rPr>
    </w:lvl>
    <w:lvl w:ilvl="1" w:tplc="04160003" w:tentative="1">
      <w:start w:val="1"/>
      <w:numFmt w:val="bullet"/>
      <w:lvlText w:val="o"/>
      <w:lvlJc w:val="left"/>
      <w:pPr>
        <w:ind w:left="2024" w:hanging="360"/>
      </w:pPr>
      <w:rPr>
        <w:rFonts w:ascii="Courier New" w:hAnsi="Courier New" w:cs="Courier New" w:hint="default"/>
      </w:rPr>
    </w:lvl>
    <w:lvl w:ilvl="2" w:tplc="04160005" w:tentative="1">
      <w:start w:val="1"/>
      <w:numFmt w:val="bullet"/>
      <w:lvlText w:val=""/>
      <w:lvlJc w:val="left"/>
      <w:pPr>
        <w:ind w:left="2744" w:hanging="360"/>
      </w:pPr>
      <w:rPr>
        <w:rFonts w:ascii="Wingdings" w:hAnsi="Wingdings" w:hint="default"/>
      </w:rPr>
    </w:lvl>
    <w:lvl w:ilvl="3" w:tplc="04160001" w:tentative="1">
      <w:start w:val="1"/>
      <w:numFmt w:val="bullet"/>
      <w:lvlText w:val=""/>
      <w:lvlJc w:val="left"/>
      <w:pPr>
        <w:ind w:left="3464" w:hanging="360"/>
      </w:pPr>
      <w:rPr>
        <w:rFonts w:ascii="Symbol" w:hAnsi="Symbol" w:hint="default"/>
      </w:rPr>
    </w:lvl>
    <w:lvl w:ilvl="4" w:tplc="04160003" w:tentative="1">
      <w:start w:val="1"/>
      <w:numFmt w:val="bullet"/>
      <w:lvlText w:val="o"/>
      <w:lvlJc w:val="left"/>
      <w:pPr>
        <w:ind w:left="4184" w:hanging="360"/>
      </w:pPr>
      <w:rPr>
        <w:rFonts w:ascii="Courier New" w:hAnsi="Courier New" w:cs="Courier New" w:hint="default"/>
      </w:rPr>
    </w:lvl>
    <w:lvl w:ilvl="5" w:tplc="04160005" w:tentative="1">
      <w:start w:val="1"/>
      <w:numFmt w:val="bullet"/>
      <w:lvlText w:val=""/>
      <w:lvlJc w:val="left"/>
      <w:pPr>
        <w:ind w:left="4904" w:hanging="360"/>
      </w:pPr>
      <w:rPr>
        <w:rFonts w:ascii="Wingdings" w:hAnsi="Wingdings" w:hint="default"/>
      </w:rPr>
    </w:lvl>
    <w:lvl w:ilvl="6" w:tplc="04160001" w:tentative="1">
      <w:start w:val="1"/>
      <w:numFmt w:val="bullet"/>
      <w:lvlText w:val=""/>
      <w:lvlJc w:val="left"/>
      <w:pPr>
        <w:ind w:left="5624" w:hanging="360"/>
      </w:pPr>
      <w:rPr>
        <w:rFonts w:ascii="Symbol" w:hAnsi="Symbol" w:hint="default"/>
      </w:rPr>
    </w:lvl>
    <w:lvl w:ilvl="7" w:tplc="04160003" w:tentative="1">
      <w:start w:val="1"/>
      <w:numFmt w:val="bullet"/>
      <w:lvlText w:val="o"/>
      <w:lvlJc w:val="left"/>
      <w:pPr>
        <w:ind w:left="6344" w:hanging="360"/>
      </w:pPr>
      <w:rPr>
        <w:rFonts w:ascii="Courier New" w:hAnsi="Courier New" w:cs="Courier New" w:hint="default"/>
      </w:rPr>
    </w:lvl>
    <w:lvl w:ilvl="8" w:tplc="04160005" w:tentative="1">
      <w:start w:val="1"/>
      <w:numFmt w:val="bullet"/>
      <w:lvlText w:val=""/>
      <w:lvlJc w:val="left"/>
      <w:pPr>
        <w:ind w:left="7064" w:hanging="360"/>
      </w:pPr>
      <w:rPr>
        <w:rFonts w:ascii="Wingdings" w:hAnsi="Wingdings" w:hint="default"/>
      </w:rPr>
    </w:lvl>
  </w:abstractNum>
  <w:abstractNum w:abstractNumId="21" w15:restartNumberingAfterBreak="0">
    <w:nsid w:val="5EEA0E5B"/>
    <w:multiLevelType w:val="hybridMultilevel"/>
    <w:tmpl w:val="F9B8A2BE"/>
    <w:lvl w:ilvl="0" w:tplc="F58E0F18">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2" w15:restartNumberingAfterBreak="0">
    <w:nsid w:val="6AE77AF6"/>
    <w:multiLevelType w:val="hybridMultilevel"/>
    <w:tmpl w:val="7F38E68E"/>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3" w15:restartNumberingAfterBreak="0">
    <w:nsid w:val="6D7D1BDD"/>
    <w:multiLevelType w:val="hybridMultilevel"/>
    <w:tmpl w:val="55A85F06"/>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4" w15:restartNumberingAfterBreak="0">
    <w:nsid w:val="741E69B0"/>
    <w:multiLevelType w:val="hybridMultilevel"/>
    <w:tmpl w:val="8262616E"/>
    <w:lvl w:ilvl="0" w:tplc="04160011">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5" w15:restartNumberingAfterBreak="0">
    <w:nsid w:val="7B362909"/>
    <w:multiLevelType w:val="hybridMultilevel"/>
    <w:tmpl w:val="D5BC4AB8"/>
    <w:lvl w:ilvl="0" w:tplc="04160001">
      <w:start w:val="1"/>
      <w:numFmt w:val="bullet"/>
      <w:lvlText w:val=""/>
      <w:lvlJc w:val="left"/>
      <w:pPr>
        <w:ind w:left="2012" w:hanging="360"/>
      </w:pPr>
      <w:rPr>
        <w:rFonts w:ascii="Symbol" w:hAnsi="Symbol" w:hint="default"/>
      </w:rPr>
    </w:lvl>
    <w:lvl w:ilvl="1" w:tplc="04160003" w:tentative="1">
      <w:start w:val="1"/>
      <w:numFmt w:val="bullet"/>
      <w:lvlText w:val="o"/>
      <w:lvlJc w:val="left"/>
      <w:pPr>
        <w:ind w:left="2732" w:hanging="360"/>
      </w:pPr>
      <w:rPr>
        <w:rFonts w:ascii="Courier New" w:hAnsi="Courier New" w:cs="Courier New" w:hint="default"/>
      </w:rPr>
    </w:lvl>
    <w:lvl w:ilvl="2" w:tplc="04160005" w:tentative="1">
      <w:start w:val="1"/>
      <w:numFmt w:val="bullet"/>
      <w:lvlText w:val=""/>
      <w:lvlJc w:val="left"/>
      <w:pPr>
        <w:ind w:left="3452" w:hanging="360"/>
      </w:pPr>
      <w:rPr>
        <w:rFonts w:ascii="Wingdings" w:hAnsi="Wingdings" w:hint="default"/>
      </w:rPr>
    </w:lvl>
    <w:lvl w:ilvl="3" w:tplc="04160001" w:tentative="1">
      <w:start w:val="1"/>
      <w:numFmt w:val="bullet"/>
      <w:lvlText w:val=""/>
      <w:lvlJc w:val="left"/>
      <w:pPr>
        <w:ind w:left="4172" w:hanging="360"/>
      </w:pPr>
      <w:rPr>
        <w:rFonts w:ascii="Symbol" w:hAnsi="Symbol" w:hint="default"/>
      </w:rPr>
    </w:lvl>
    <w:lvl w:ilvl="4" w:tplc="04160003" w:tentative="1">
      <w:start w:val="1"/>
      <w:numFmt w:val="bullet"/>
      <w:lvlText w:val="o"/>
      <w:lvlJc w:val="left"/>
      <w:pPr>
        <w:ind w:left="4892" w:hanging="360"/>
      </w:pPr>
      <w:rPr>
        <w:rFonts w:ascii="Courier New" w:hAnsi="Courier New" w:cs="Courier New" w:hint="default"/>
      </w:rPr>
    </w:lvl>
    <w:lvl w:ilvl="5" w:tplc="04160005" w:tentative="1">
      <w:start w:val="1"/>
      <w:numFmt w:val="bullet"/>
      <w:lvlText w:val=""/>
      <w:lvlJc w:val="left"/>
      <w:pPr>
        <w:ind w:left="5612" w:hanging="360"/>
      </w:pPr>
      <w:rPr>
        <w:rFonts w:ascii="Wingdings" w:hAnsi="Wingdings" w:hint="default"/>
      </w:rPr>
    </w:lvl>
    <w:lvl w:ilvl="6" w:tplc="04160001" w:tentative="1">
      <w:start w:val="1"/>
      <w:numFmt w:val="bullet"/>
      <w:lvlText w:val=""/>
      <w:lvlJc w:val="left"/>
      <w:pPr>
        <w:ind w:left="6332" w:hanging="360"/>
      </w:pPr>
      <w:rPr>
        <w:rFonts w:ascii="Symbol" w:hAnsi="Symbol" w:hint="default"/>
      </w:rPr>
    </w:lvl>
    <w:lvl w:ilvl="7" w:tplc="04160003" w:tentative="1">
      <w:start w:val="1"/>
      <w:numFmt w:val="bullet"/>
      <w:lvlText w:val="o"/>
      <w:lvlJc w:val="left"/>
      <w:pPr>
        <w:ind w:left="7052" w:hanging="360"/>
      </w:pPr>
      <w:rPr>
        <w:rFonts w:ascii="Courier New" w:hAnsi="Courier New" w:cs="Courier New" w:hint="default"/>
      </w:rPr>
    </w:lvl>
    <w:lvl w:ilvl="8" w:tplc="04160005" w:tentative="1">
      <w:start w:val="1"/>
      <w:numFmt w:val="bullet"/>
      <w:lvlText w:val=""/>
      <w:lvlJc w:val="left"/>
      <w:pPr>
        <w:ind w:left="7772" w:hanging="360"/>
      </w:pPr>
      <w:rPr>
        <w:rFonts w:ascii="Wingdings" w:hAnsi="Wingdings" w:hint="default"/>
      </w:rPr>
    </w:lvl>
  </w:abstractNum>
  <w:num w:numId="1" w16cid:durableId="124086294">
    <w:abstractNumId w:val="19"/>
  </w:num>
  <w:num w:numId="2" w16cid:durableId="968825017">
    <w:abstractNumId w:val="19"/>
  </w:num>
  <w:num w:numId="3" w16cid:durableId="9590747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34187829">
    <w:abstractNumId w:val="23"/>
  </w:num>
  <w:num w:numId="5" w16cid:durableId="103993859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07882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014020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454813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1178698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107588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344859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689306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61706267">
    <w:abstractNumId w:val="16"/>
  </w:num>
  <w:num w:numId="14" w16cid:durableId="288630461">
    <w:abstractNumId w:val="10"/>
  </w:num>
  <w:num w:numId="15" w16cid:durableId="399982900">
    <w:abstractNumId w:val="15"/>
  </w:num>
  <w:num w:numId="16" w16cid:durableId="1179276416">
    <w:abstractNumId w:val="13"/>
  </w:num>
  <w:num w:numId="17" w16cid:durableId="456722402">
    <w:abstractNumId w:val="15"/>
    <w:lvlOverride w:ilvl="0">
      <w:startOverride w:val="1"/>
    </w:lvlOverride>
  </w:num>
  <w:num w:numId="18" w16cid:durableId="1925725749">
    <w:abstractNumId w:val="15"/>
    <w:lvlOverride w:ilvl="0">
      <w:startOverride w:val="1"/>
    </w:lvlOverride>
  </w:num>
  <w:num w:numId="19" w16cid:durableId="817839497">
    <w:abstractNumId w:val="15"/>
    <w:lvlOverride w:ilvl="0">
      <w:startOverride w:val="1"/>
    </w:lvlOverride>
  </w:num>
  <w:num w:numId="20" w16cid:durableId="1644580449">
    <w:abstractNumId w:val="14"/>
  </w:num>
  <w:num w:numId="21" w16cid:durableId="951941516">
    <w:abstractNumId w:val="14"/>
    <w:lvlOverride w:ilvl="0">
      <w:startOverride w:val="1"/>
    </w:lvlOverride>
  </w:num>
  <w:num w:numId="22" w16cid:durableId="309670807">
    <w:abstractNumId w:val="15"/>
    <w:lvlOverride w:ilvl="0">
      <w:startOverride w:val="1"/>
    </w:lvlOverride>
  </w:num>
  <w:num w:numId="23" w16cid:durableId="542055308">
    <w:abstractNumId w:val="14"/>
    <w:lvlOverride w:ilvl="0">
      <w:startOverride w:val="1"/>
    </w:lvlOverride>
  </w:num>
  <w:num w:numId="24" w16cid:durableId="242034293">
    <w:abstractNumId w:val="9"/>
  </w:num>
  <w:num w:numId="25" w16cid:durableId="1269965314">
    <w:abstractNumId w:val="7"/>
  </w:num>
  <w:num w:numId="26" w16cid:durableId="286932723">
    <w:abstractNumId w:val="6"/>
  </w:num>
  <w:num w:numId="27" w16cid:durableId="1029916414">
    <w:abstractNumId w:val="5"/>
  </w:num>
  <w:num w:numId="28" w16cid:durableId="2104108415">
    <w:abstractNumId w:val="4"/>
  </w:num>
  <w:num w:numId="29" w16cid:durableId="293105403">
    <w:abstractNumId w:val="8"/>
  </w:num>
  <w:num w:numId="30" w16cid:durableId="241373783">
    <w:abstractNumId w:val="3"/>
  </w:num>
  <w:num w:numId="31" w16cid:durableId="2094621795">
    <w:abstractNumId w:val="2"/>
  </w:num>
  <w:num w:numId="32" w16cid:durableId="1313750177">
    <w:abstractNumId w:val="1"/>
  </w:num>
  <w:num w:numId="33" w16cid:durableId="978455224">
    <w:abstractNumId w:val="0"/>
  </w:num>
  <w:num w:numId="34" w16cid:durableId="1115832763">
    <w:abstractNumId w:val="18"/>
  </w:num>
  <w:num w:numId="35" w16cid:durableId="43333805">
    <w:abstractNumId w:val="25"/>
  </w:num>
  <w:num w:numId="36" w16cid:durableId="701904050">
    <w:abstractNumId w:val="20"/>
  </w:num>
  <w:num w:numId="37" w16cid:durableId="18343747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efaultTableStyle w:val="EstiloBerry"/>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EE3"/>
    <w:rsid w:val="00006C39"/>
    <w:rsid w:val="00011AC2"/>
    <w:rsid w:val="0001367A"/>
    <w:rsid w:val="000164F7"/>
    <w:rsid w:val="0002492C"/>
    <w:rsid w:val="0002753F"/>
    <w:rsid w:val="00030910"/>
    <w:rsid w:val="0003596C"/>
    <w:rsid w:val="00037B34"/>
    <w:rsid w:val="00040979"/>
    <w:rsid w:val="00040FBC"/>
    <w:rsid w:val="00046612"/>
    <w:rsid w:val="000518E4"/>
    <w:rsid w:val="00054160"/>
    <w:rsid w:val="000573D8"/>
    <w:rsid w:val="00057AE4"/>
    <w:rsid w:val="0006096C"/>
    <w:rsid w:val="00064645"/>
    <w:rsid w:val="00064846"/>
    <w:rsid w:val="00064E06"/>
    <w:rsid w:val="00065663"/>
    <w:rsid w:val="00067FDA"/>
    <w:rsid w:val="00071101"/>
    <w:rsid w:val="000736BE"/>
    <w:rsid w:val="000749C0"/>
    <w:rsid w:val="0008068B"/>
    <w:rsid w:val="00083378"/>
    <w:rsid w:val="00085BD3"/>
    <w:rsid w:val="00086896"/>
    <w:rsid w:val="00086BCA"/>
    <w:rsid w:val="00091597"/>
    <w:rsid w:val="00091C4C"/>
    <w:rsid w:val="00091EE4"/>
    <w:rsid w:val="000A073B"/>
    <w:rsid w:val="000A2B03"/>
    <w:rsid w:val="000A6C0F"/>
    <w:rsid w:val="000A6DE4"/>
    <w:rsid w:val="000B1FD1"/>
    <w:rsid w:val="000C0BAD"/>
    <w:rsid w:val="000C2B48"/>
    <w:rsid w:val="000D2DF8"/>
    <w:rsid w:val="000D67EA"/>
    <w:rsid w:val="000E3A13"/>
    <w:rsid w:val="000E6733"/>
    <w:rsid w:val="000F3E9F"/>
    <w:rsid w:val="000F6FFF"/>
    <w:rsid w:val="000F7140"/>
    <w:rsid w:val="0010034F"/>
    <w:rsid w:val="0011776E"/>
    <w:rsid w:val="001228C9"/>
    <w:rsid w:val="00125667"/>
    <w:rsid w:val="001346CD"/>
    <w:rsid w:val="001412CB"/>
    <w:rsid w:val="0014157B"/>
    <w:rsid w:val="00143E16"/>
    <w:rsid w:val="00144964"/>
    <w:rsid w:val="00144DF3"/>
    <w:rsid w:val="00147AA0"/>
    <w:rsid w:val="00150BC8"/>
    <w:rsid w:val="00151D36"/>
    <w:rsid w:val="00152229"/>
    <w:rsid w:val="001533FC"/>
    <w:rsid w:val="0015377E"/>
    <w:rsid w:val="00155189"/>
    <w:rsid w:val="001627FD"/>
    <w:rsid w:val="001629C3"/>
    <w:rsid w:val="00162C6A"/>
    <w:rsid w:val="00170D11"/>
    <w:rsid w:val="00172A48"/>
    <w:rsid w:val="00173C7F"/>
    <w:rsid w:val="00175560"/>
    <w:rsid w:val="00176130"/>
    <w:rsid w:val="001773F4"/>
    <w:rsid w:val="001834BF"/>
    <w:rsid w:val="001835EB"/>
    <w:rsid w:val="001A014A"/>
    <w:rsid w:val="001A698B"/>
    <w:rsid w:val="001B2E57"/>
    <w:rsid w:val="001B2EA0"/>
    <w:rsid w:val="001C1A07"/>
    <w:rsid w:val="001C630C"/>
    <w:rsid w:val="001D4A04"/>
    <w:rsid w:val="001D4A6C"/>
    <w:rsid w:val="001D6C55"/>
    <w:rsid w:val="001E3870"/>
    <w:rsid w:val="001E45C8"/>
    <w:rsid w:val="001E4E9A"/>
    <w:rsid w:val="001F536C"/>
    <w:rsid w:val="001F544C"/>
    <w:rsid w:val="001F565B"/>
    <w:rsid w:val="00204E57"/>
    <w:rsid w:val="00205643"/>
    <w:rsid w:val="0021223B"/>
    <w:rsid w:val="002161C1"/>
    <w:rsid w:val="002167B6"/>
    <w:rsid w:val="00220471"/>
    <w:rsid w:val="00222D41"/>
    <w:rsid w:val="00224C82"/>
    <w:rsid w:val="0022522A"/>
    <w:rsid w:val="00226DA2"/>
    <w:rsid w:val="00230E40"/>
    <w:rsid w:val="002366B3"/>
    <w:rsid w:val="0024393A"/>
    <w:rsid w:val="00253516"/>
    <w:rsid w:val="002573C4"/>
    <w:rsid w:val="00261963"/>
    <w:rsid w:val="00261BB0"/>
    <w:rsid w:val="002627A7"/>
    <w:rsid w:val="00263009"/>
    <w:rsid w:val="002708E7"/>
    <w:rsid w:val="00275B80"/>
    <w:rsid w:val="00280C42"/>
    <w:rsid w:val="002817EC"/>
    <w:rsid w:val="002837DE"/>
    <w:rsid w:val="0028504C"/>
    <w:rsid w:val="0028732B"/>
    <w:rsid w:val="0029071A"/>
    <w:rsid w:val="0029156F"/>
    <w:rsid w:val="00293051"/>
    <w:rsid w:val="002953AA"/>
    <w:rsid w:val="002A6387"/>
    <w:rsid w:val="002B04C4"/>
    <w:rsid w:val="002B1D3A"/>
    <w:rsid w:val="002B279F"/>
    <w:rsid w:val="002B6425"/>
    <w:rsid w:val="002B643D"/>
    <w:rsid w:val="002C06D5"/>
    <w:rsid w:val="002C282E"/>
    <w:rsid w:val="002C2A83"/>
    <w:rsid w:val="002C301F"/>
    <w:rsid w:val="002C45E5"/>
    <w:rsid w:val="002D5772"/>
    <w:rsid w:val="002D6AC9"/>
    <w:rsid w:val="002D7E76"/>
    <w:rsid w:val="002E0F7D"/>
    <w:rsid w:val="002E49DD"/>
    <w:rsid w:val="002F3176"/>
    <w:rsid w:val="002F335B"/>
    <w:rsid w:val="002F550B"/>
    <w:rsid w:val="002F5D6D"/>
    <w:rsid w:val="002F6C62"/>
    <w:rsid w:val="003024BB"/>
    <w:rsid w:val="003043EC"/>
    <w:rsid w:val="00305E1E"/>
    <w:rsid w:val="003066A6"/>
    <w:rsid w:val="00307800"/>
    <w:rsid w:val="0031467D"/>
    <w:rsid w:val="0031554B"/>
    <w:rsid w:val="00315E96"/>
    <w:rsid w:val="00317787"/>
    <w:rsid w:val="00320748"/>
    <w:rsid w:val="0032149D"/>
    <w:rsid w:val="0032481D"/>
    <w:rsid w:val="00327F51"/>
    <w:rsid w:val="00332A8D"/>
    <w:rsid w:val="00336CDE"/>
    <w:rsid w:val="00337B60"/>
    <w:rsid w:val="00343470"/>
    <w:rsid w:val="00345788"/>
    <w:rsid w:val="00345852"/>
    <w:rsid w:val="0034640E"/>
    <w:rsid w:val="0036074E"/>
    <w:rsid w:val="00360D5E"/>
    <w:rsid w:val="0036176E"/>
    <w:rsid w:val="00361A7F"/>
    <w:rsid w:val="003627DB"/>
    <w:rsid w:val="00375098"/>
    <w:rsid w:val="003757A0"/>
    <w:rsid w:val="00381913"/>
    <w:rsid w:val="00381D13"/>
    <w:rsid w:val="00382559"/>
    <w:rsid w:val="00383C28"/>
    <w:rsid w:val="003859AF"/>
    <w:rsid w:val="003865F9"/>
    <w:rsid w:val="003900B3"/>
    <w:rsid w:val="00391DB9"/>
    <w:rsid w:val="0039354E"/>
    <w:rsid w:val="003940FF"/>
    <w:rsid w:val="003A18A2"/>
    <w:rsid w:val="003A2F5C"/>
    <w:rsid w:val="003A7A13"/>
    <w:rsid w:val="003B0FA7"/>
    <w:rsid w:val="003B568B"/>
    <w:rsid w:val="003C4D69"/>
    <w:rsid w:val="003D3FBD"/>
    <w:rsid w:val="003D5042"/>
    <w:rsid w:val="003D6B64"/>
    <w:rsid w:val="003D7BE9"/>
    <w:rsid w:val="003E52AD"/>
    <w:rsid w:val="003E767D"/>
    <w:rsid w:val="003E775F"/>
    <w:rsid w:val="003F03DA"/>
    <w:rsid w:val="003F6697"/>
    <w:rsid w:val="003F72A2"/>
    <w:rsid w:val="0040076F"/>
    <w:rsid w:val="00406895"/>
    <w:rsid w:val="00411A7F"/>
    <w:rsid w:val="004153CD"/>
    <w:rsid w:val="00423E4E"/>
    <w:rsid w:val="0042459D"/>
    <w:rsid w:val="00427AB7"/>
    <w:rsid w:val="00432389"/>
    <w:rsid w:val="00437072"/>
    <w:rsid w:val="004415EF"/>
    <w:rsid w:val="0044658E"/>
    <w:rsid w:val="004517D4"/>
    <w:rsid w:val="00452D10"/>
    <w:rsid w:val="00466F23"/>
    <w:rsid w:val="004670F4"/>
    <w:rsid w:val="00467CB7"/>
    <w:rsid w:val="0047398F"/>
    <w:rsid w:val="00482017"/>
    <w:rsid w:val="0048298C"/>
    <w:rsid w:val="004950F5"/>
    <w:rsid w:val="004B4658"/>
    <w:rsid w:val="004B7936"/>
    <w:rsid w:val="004B7B0F"/>
    <w:rsid w:val="004C1182"/>
    <w:rsid w:val="004F1B98"/>
    <w:rsid w:val="00503C46"/>
    <w:rsid w:val="00504F87"/>
    <w:rsid w:val="005062F7"/>
    <w:rsid w:val="00506A61"/>
    <w:rsid w:val="00506F45"/>
    <w:rsid w:val="005115ED"/>
    <w:rsid w:val="0051498D"/>
    <w:rsid w:val="00517D41"/>
    <w:rsid w:val="00520DF1"/>
    <w:rsid w:val="00540097"/>
    <w:rsid w:val="00540B84"/>
    <w:rsid w:val="005428CF"/>
    <w:rsid w:val="00545CBA"/>
    <w:rsid w:val="00545FE3"/>
    <w:rsid w:val="00546FA2"/>
    <w:rsid w:val="0056620F"/>
    <w:rsid w:val="00571B7C"/>
    <w:rsid w:val="00574010"/>
    <w:rsid w:val="00576E96"/>
    <w:rsid w:val="00581582"/>
    <w:rsid w:val="00581EF5"/>
    <w:rsid w:val="005828A1"/>
    <w:rsid w:val="0058455A"/>
    <w:rsid w:val="00592DCC"/>
    <w:rsid w:val="005938F3"/>
    <w:rsid w:val="00593F37"/>
    <w:rsid w:val="00595DC0"/>
    <w:rsid w:val="005A02FE"/>
    <w:rsid w:val="005B18D0"/>
    <w:rsid w:val="005B37D7"/>
    <w:rsid w:val="005B4060"/>
    <w:rsid w:val="005D244D"/>
    <w:rsid w:val="005E2C94"/>
    <w:rsid w:val="005E6DA2"/>
    <w:rsid w:val="005F5540"/>
    <w:rsid w:val="0060499F"/>
    <w:rsid w:val="0060619C"/>
    <w:rsid w:val="00606F28"/>
    <w:rsid w:val="00612CEC"/>
    <w:rsid w:val="006228BA"/>
    <w:rsid w:val="006249D6"/>
    <w:rsid w:val="00626C7E"/>
    <w:rsid w:val="00632591"/>
    <w:rsid w:val="006351F5"/>
    <w:rsid w:val="00636785"/>
    <w:rsid w:val="00644CD3"/>
    <w:rsid w:val="00644DB8"/>
    <w:rsid w:val="00645A8B"/>
    <w:rsid w:val="006518D0"/>
    <w:rsid w:val="00652EFB"/>
    <w:rsid w:val="0065501A"/>
    <w:rsid w:val="00655722"/>
    <w:rsid w:val="00660823"/>
    <w:rsid w:val="006617C7"/>
    <w:rsid w:val="00661F73"/>
    <w:rsid w:val="006654B7"/>
    <w:rsid w:val="006659D0"/>
    <w:rsid w:val="00675C27"/>
    <w:rsid w:val="0067688E"/>
    <w:rsid w:val="00677E27"/>
    <w:rsid w:val="00680EA0"/>
    <w:rsid w:val="0068230C"/>
    <w:rsid w:val="0068630A"/>
    <w:rsid w:val="00686C4E"/>
    <w:rsid w:val="00697337"/>
    <w:rsid w:val="006A08A4"/>
    <w:rsid w:val="006A39DC"/>
    <w:rsid w:val="006B5702"/>
    <w:rsid w:val="006C0733"/>
    <w:rsid w:val="006C46FC"/>
    <w:rsid w:val="006D4FFC"/>
    <w:rsid w:val="006E05E8"/>
    <w:rsid w:val="006E2FD3"/>
    <w:rsid w:val="006E3699"/>
    <w:rsid w:val="006F2539"/>
    <w:rsid w:val="006F6BB7"/>
    <w:rsid w:val="006F75A2"/>
    <w:rsid w:val="0070086E"/>
    <w:rsid w:val="007022CE"/>
    <w:rsid w:val="007022E1"/>
    <w:rsid w:val="00710E5A"/>
    <w:rsid w:val="007141BC"/>
    <w:rsid w:val="0071650E"/>
    <w:rsid w:val="007207A8"/>
    <w:rsid w:val="00720AE3"/>
    <w:rsid w:val="007218E8"/>
    <w:rsid w:val="0073282C"/>
    <w:rsid w:val="007330BE"/>
    <w:rsid w:val="0073313F"/>
    <w:rsid w:val="00740A29"/>
    <w:rsid w:val="00744220"/>
    <w:rsid w:val="007516ED"/>
    <w:rsid w:val="00754810"/>
    <w:rsid w:val="007603D5"/>
    <w:rsid w:val="00764498"/>
    <w:rsid w:val="00765D12"/>
    <w:rsid w:val="00771CE6"/>
    <w:rsid w:val="007828E4"/>
    <w:rsid w:val="007871DE"/>
    <w:rsid w:val="007904BF"/>
    <w:rsid w:val="00794666"/>
    <w:rsid w:val="00797C43"/>
    <w:rsid w:val="007A2B1B"/>
    <w:rsid w:val="007B2EE3"/>
    <w:rsid w:val="007B5A93"/>
    <w:rsid w:val="007C2100"/>
    <w:rsid w:val="007C61AE"/>
    <w:rsid w:val="007C6919"/>
    <w:rsid w:val="007C7F52"/>
    <w:rsid w:val="007D3A2D"/>
    <w:rsid w:val="007D4D86"/>
    <w:rsid w:val="007D64ED"/>
    <w:rsid w:val="007D699D"/>
    <w:rsid w:val="007D78CB"/>
    <w:rsid w:val="007E1D9E"/>
    <w:rsid w:val="007E318F"/>
    <w:rsid w:val="007E387A"/>
    <w:rsid w:val="007E5F9C"/>
    <w:rsid w:val="007E77EA"/>
    <w:rsid w:val="007F4E02"/>
    <w:rsid w:val="00804D26"/>
    <w:rsid w:val="008113E3"/>
    <w:rsid w:val="0081591E"/>
    <w:rsid w:val="00815D2D"/>
    <w:rsid w:val="0081737B"/>
    <w:rsid w:val="008256AD"/>
    <w:rsid w:val="008261B2"/>
    <w:rsid w:val="00831CE7"/>
    <w:rsid w:val="00833FF6"/>
    <w:rsid w:val="008344D4"/>
    <w:rsid w:val="00840E4C"/>
    <w:rsid w:val="008433C1"/>
    <w:rsid w:val="00847D11"/>
    <w:rsid w:val="0085046C"/>
    <w:rsid w:val="0085525B"/>
    <w:rsid w:val="008704DE"/>
    <w:rsid w:val="0087078E"/>
    <w:rsid w:val="00871ED9"/>
    <w:rsid w:val="00880748"/>
    <w:rsid w:val="00881443"/>
    <w:rsid w:val="0088368A"/>
    <w:rsid w:val="008863F7"/>
    <w:rsid w:val="0089080F"/>
    <w:rsid w:val="00894010"/>
    <w:rsid w:val="00896BAA"/>
    <w:rsid w:val="008A2B46"/>
    <w:rsid w:val="008A39BA"/>
    <w:rsid w:val="008A7038"/>
    <w:rsid w:val="008A73AE"/>
    <w:rsid w:val="008B1098"/>
    <w:rsid w:val="008B1144"/>
    <w:rsid w:val="008B1E1D"/>
    <w:rsid w:val="008C65F5"/>
    <w:rsid w:val="008D1B9D"/>
    <w:rsid w:val="008D2432"/>
    <w:rsid w:val="008D363A"/>
    <w:rsid w:val="008D3E2E"/>
    <w:rsid w:val="008E0A6B"/>
    <w:rsid w:val="008E15A8"/>
    <w:rsid w:val="008E1DE8"/>
    <w:rsid w:val="008E246D"/>
    <w:rsid w:val="008E41AC"/>
    <w:rsid w:val="008E74BD"/>
    <w:rsid w:val="008F1124"/>
    <w:rsid w:val="008F3CD8"/>
    <w:rsid w:val="008F68F6"/>
    <w:rsid w:val="008F7E74"/>
    <w:rsid w:val="00900E84"/>
    <w:rsid w:val="009013BA"/>
    <w:rsid w:val="0090299E"/>
    <w:rsid w:val="00902AAE"/>
    <w:rsid w:val="00903B9E"/>
    <w:rsid w:val="00912280"/>
    <w:rsid w:val="00912C3B"/>
    <w:rsid w:val="00915FFB"/>
    <w:rsid w:val="00917BA7"/>
    <w:rsid w:val="0092015B"/>
    <w:rsid w:val="00923A0C"/>
    <w:rsid w:val="00930599"/>
    <w:rsid w:val="0093686C"/>
    <w:rsid w:val="009374C0"/>
    <w:rsid w:val="00943EA5"/>
    <w:rsid w:val="00944D4B"/>
    <w:rsid w:val="009466B6"/>
    <w:rsid w:val="00946756"/>
    <w:rsid w:val="00952A90"/>
    <w:rsid w:val="00953042"/>
    <w:rsid w:val="00960739"/>
    <w:rsid w:val="00972161"/>
    <w:rsid w:val="00983686"/>
    <w:rsid w:val="00983EF7"/>
    <w:rsid w:val="00986AB8"/>
    <w:rsid w:val="00987016"/>
    <w:rsid w:val="00993FBB"/>
    <w:rsid w:val="009A1B2F"/>
    <w:rsid w:val="009A3A5A"/>
    <w:rsid w:val="009A7490"/>
    <w:rsid w:val="009A7CC6"/>
    <w:rsid w:val="009B3FA1"/>
    <w:rsid w:val="009C4433"/>
    <w:rsid w:val="009C5D2C"/>
    <w:rsid w:val="009C6757"/>
    <w:rsid w:val="009C78C4"/>
    <w:rsid w:val="009D131B"/>
    <w:rsid w:val="009D3BBC"/>
    <w:rsid w:val="009D6DCD"/>
    <w:rsid w:val="009E23AD"/>
    <w:rsid w:val="009E333A"/>
    <w:rsid w:val="009E3FE1"/>
    <w:rsid w:val="009E42AB"/>
    <w:rsid w:val="009E73FD"/>
    <w:rsid w:val="009E7D03"/>
    <w:rsid w:val="009F46C1"/>
    <w:rsid w:val="00A01AEB"/>
    <w:rsid w:val="00A01B82"/>
    <w:rsid w:val="00A035C8"/>
    <w:rsid w:val="00A04064"/>
    <w:rsid w:val="00A04F40"/>
    <w:rsid w:val="00A10394"/>
    <w:rsid w:val="00A11308"/>
    <w:rsid w:val="00A114D3"/>
    <w:rsid w:val="00A1415C"/>
    <w:rsid w:val="00A30D41"/>
    <w:rsid w:val="00A36E49"/>
    <w:rsid w:val="00A403DB"/>
    <w:rsid w:val="00A45D1F"/>
    <w:rsid w:val="00A50CE7"/>
    <w:rsid w:val="00A614BC"/>
    <w:rsid w:val="00A61539"/>
    <w:rsid w:val="00A62E27"/>
    <w:rsid w:val="00A6629B"/>
    <w:rsid w:val="00A717F4"/>
    <w:rsid w:val="00A873C0"/>
    <w:rsid w:val="00A946B2"/>
    <w:rsid w:val="00AA17F2"/>
    <w:rsid w:val="00AA1B55"/>
    <w:rsid w:val="00AA3AE7"/>
    <w:rsid w:val="00AA5907"/>
    <w:rsid w:val="00AA63EC"/>
    <w:rsid w:val="00AB04B7"/>
    <w:rsid w:val="00AB1C1C"/>
    <w:rsid w:val="00AB3449"/>
    <w:rsid w:val="00AB618E"/>
    <w:rsid w:val="00AB65BA"/>
    <w:rsid w:val="00AC059A"/>
    <w:rsid w:val="00AC1693"/>
    <w:rsid w:val="00AC16E5"/>
    <w:rsid w:val="00AC7084"/>
    <w:rsid w:val="00AD095E"/>
    <w:rsid w:val="00AD358C"/>
    <w:rsid w:val="00AD70BB"/>
    <w:rsid w:val="00AD751E"/>
    <w:rsid w:val="00AE005B"/>
    <w:rsid w:val="00AE5430"/>
    <w:rsid w:val="00AE5BE8"/>
    <w:rsid w:val="00AE5DEF"/>
    <w:rsid w:val="00AE6F18"/>
    <w:rsid w:val="00AE7229"/>
    <w:rsid w:val="00AF00B1"/>
    <w:rsid w:val="00AF0E03"/>
    <w:rsid w:val="00AF629E"/>
    <w:rsid w:val="00B0781B"/>
    <w:rsid w:val="00B10923"/>
    <w:rsid w:val="00B15E28"/>
    <w:rsid w:val="00B17FDD"/>
    <w:rsid w:val="00B20CB7"/>
    <w:rsid w:val="00B24184"/>
    <w:rsid w:val="00B2463E"/>
    <w:rsid w:val="00B25DB4"/>
    <w:rsid w:val="00B26377"/>
    <w:rsid w:val="00B30CD0"/>
    <w:rsid w:val="00B31704"/>
    <w:rsid w:val="00B33F50"/>
    <w:rsid w:val="00B35753"/>
    <w:rsid w:val="00B377F7"/>
    <w:rsid w:val="00B46C0F"/>
    <w:rsid w:val="00B52060"/>
    <w:rsid w:val="00B53318"/>
    <w:rsid w:val="00B54D74"/>
    <w:rsid w:val="00B60363"/>
    <w:rsid w:val="00B64257"/>
    <w:rsid w:val="00B653F0"/>
    <w:rsid w:val="00B71D01"/>
    <w:rsid w:val="00B72507"/>
    <w:rsid w:val="00B840B9"/>
    <w:rsid w:val="00B8505A"/>
    <w:rsid w:val="00B87B49"/>
    <w:rsid w:val="00B9057F"/>
    <w:rsid w:val="00B91154"/>
    <w:rsid w:val="00B913B4"/>
    <w:rsid w:val="00B9656F"/>
    <w:rsid w:val="00BA0687"/>
    <w:rsid w:val="00BA234B"/>
    <w:rsid w:val="00BB2114"/>
    <w:rsid w:val="00BB2E75"/>
    <w:rsid w:val="00BB2F69"/>
    <w:rsid w:val="00BB532B"/>
    <w:rsid w:val="00BB786C"/>
    <w:rsid w:val="00BC1538"/>
    <w:rsid w:val="00BC1624"/>
    <w:rsid w:val="00BC1ACD"/>
    <w:rsid w:val="00BC2ADB"/>
    <w:rsid w:val="00BC6031"/>
    <w:rsid w:val="00BD1B8F"/>
    <w:rsid w:val="00BD4B84"/>
    <w:rsid w:val="00BD6057"/>
    <w:rsid w:val="00BD6D26"/>
    <w:rsid w:val="00BE2C75"/>
    <w:rsid w:val="00C00F2D"/>
    <w:rsid w:val="00C027C9"/>
    <w:rsid w:val="00C10AD7"/>
    <w:rsid w:val="00C12367"/>
    <w:rsid w:val="00C150DA"/>
    <w:rsid w:val="00C16FB5"/>
    <w:rsid w:val="00C17B97"/>
    <w:rsid w:val="00C20A8C"/>
    <w:rsid w:val="00C2108B"/>
    <w:rsid w:val="00C22213"/>
    <w:rsid w:val="00C22742"/>
    <w:rsid w:val="00C23EEE"/>
    <w:rsid w:val="00C31881"/>
    <w:rsid w:val="00C31B72"/>
    <w:rsid w:val="00C32ECE"/>
    <w:rsid w:val="00C3457D"/>
    <w:rsid w:val="00C35A26"/>
    <w:rsid w:val="00C45863"/>
    <w:rsid w:val="00C45A62"/>
    <w:rsid w:val="00C46762"/>
    <w:rsid w:val="00C50D69"/>
    <w:rsid w:val="00C51F55"/>
    <w:rsid w:val="00C5544F"/>
    <w:rsid w:val="00C628DE"/>
    <w:rsid w:val="00C629AD"/>
    <w:rsid w:val="00C639B1"/>
    <w:rsid w:val="00C64622"/>
    <w:rsid w:val="00C6716C"/>
    <w:rsid w:val="00C67C9B"/>
    <w:rsid w:val="00C7436E"/>
    <w:rsid w:val="00C7483B"/>
    <w:rsid w:val="00C775DE"/>
    <w:rsid w:val="00C83B96"/>
    <w:rsid w:val="00C83F11"/>
    <w:rsid w:val="00C85207"/>
    <w:rsid w:val="00C93448"/>
    <w:rsid w:val="00C97B23"/>
    <w:rsid w:val="00CA43E1"/>
    <w:rsid w:val="00CA5A77"/>
    <w:rsid w:val="00CA6E9A"/>
    <w:rsid w:val="00CB2509"/>
    <w:rsid w:val="00CB3793"/>
    <w:rsid w:val="00CB6B46"/>
    <w:rsid w:val="00CC7F75"/>
    <w:rsid w:val="00CD39C5"/>
    <w:rsid w:val="00CD4B06"/>
    <w:rsid w:val="00CD63DE"/>
    <w:rsid w:val="00CD7B7A"/>
    <w:rsid w:val="00CE0E9E"/>
    <w:rsid w:val="00CE1D35"/>
    <w:rsid w:val="00CE6142"/>
    <w:rsid w:val="00CF1237"/>
    <w:rsid w:val="00CF4B6F"/>
    <w:rsid w:val="00D030FA"/>
    <w:rsid w:val="00D1039C"/>
    <w:rsid w:val="00D12781"/>
    <w:rsid w:val="00D14BE7"/>
    <w:rsid w:val="00D16910"/>
    <w:rsid w:val="00D20A3F"/>
    <w:rsid w:val="00D2147B"/>
    <w:rsid w:val="00D25F4D"/>
    <w:rsid w:val="00D3085E"/>
    <w:rsid w:val="00D32342"/>
    <w:rsid w:val="00D417A7"/>
    <w:rsid w:val="00D43102"/>
    <w:rsid w:val="00D52020"/>
    <w:rsid w:val="00D53EC4"/>
    <w:rsid w:val="00D5666F"/>
    <w:rsid w:val="00D56887"/>
    <w:rsid w:val="00D56CEE"/>
    <w:rsid w:val="00D62FFD"/>
    <w:rsid w:val="00D65878"/>
    <w:rsid w:val="00D71EBC"/>
    <w:rsid w:val="00D73FEC"/>
    <w:rsid w:val="00D95F9E"/>
    <w:rsid w:val="00D96912"/>
    <w:rsid w:val="00D97923"/>
    <w:rsid w:val="00DA093F"/>
    <w:rsid w:val="00DA514C"/>
    <w:rsid w:val="00DB069F"/>
    <w:rsid w:val="00DB2C6A"/>
    <w:rsid w:val="00DB4990"/>
    <w:rsid w:val="00DD00E1"/>
    <w:rsid w:val="00DD2A84"/>
    <w:rsid w:val="00DD3BB7"/>
    <w:rsid w:val="00DD47D6"/>
    <w:rsid w:val="00DE20E0"/>
    <w:rsid w:val="00DF2A17"/>
    <w:rsid w:val="00DF383C"/>
    <w:rsid w:val="00DF6246"/>
    <w:rsid w:val="00E0262C"/>
    <w:rsid w:val="00E034BA"/>
    <w:rsid w:val="00E0486E"/>
    <w:rsid w:val="00E20963"/>
    <w:rsid w:val="00E24ADF"/>
    <w:rsid w:val="00E27953"/>
    <w:rsid w:val="00E312B4"/>
    <w:rsid w:val="00E3362E"/>
    <w:rsid w:val="00E3604F"/>
    <w:rsid w:val="00E450FA"/>
    <w:rsid w:val="00E45679"/>
    <w:rsid w:val="00E52144"/>
    <w:rsid w:val="00E531E2"/>
    <w:rsid w:val="00E536DF"/>
    <w:rsid w:val="00E54B9E"/>
    <w:rsid w:val="00E61EAE"/>
    <w:rsid w:val="00E620E0"/>
    <w:rsid w:val="00E6299A"/>
    <w:rsid w:val="00E67E6C"/>
    <w:rsid w:val="00E73CD0"/>
    <w:rsid w:val="00E859E2"/>
    <w:rsid w:val="00EA1694"/>
    <w:rsid w:val="00EA325A"/>
    <w:rsid w:val="00EA58F2"/>
    <w:rsid w:val="00EA70E1"/>
    <w:rsid w:val="00EB7278"/>
    <w:rsid w:val="00EC4332"/>
    <w:rsid w:val="00EC5194"/>
    <w:rsid w:val="00EC6633"/>
    <w:rsid w:val="00ED1EAA"/>
    <w:rsid w:val="00EE0191"/>
    <w:rsid w:val="00EE18CA"/>
    <w:rsid w:val="00EE2BD6"/>
    <w:rsid w:val="00EF691C"/>
    <w:rsid w:val="00F01B12"/>
    <w:rsid w:val="00F073C5"/>
    <w:rsid w:val="00F17D58"/>
    <w:rsid w:val="00F24EB9"/>
    <w:rsid w:val="00F25CAA"/>
    <w:rsid w:val="00F26544"/>
    <w:rsid w:val="00F305F3"/>
    <w:rsid w:val="00F3276C"/>
    <w:rsid w:val="00F330F9"/>
    <w:rsid w:val="00F331F4"/>
    <w:rsid w:val="00F341CE"/>
    <w:rsid w:val="00F351DB"/>
    <w:rsid w:val="00F359D1"/>
    <w:rsid w:val="00F40904"/>
    <w:rsid w:val="00F413E6"/>
    <w:rsid w:val="00F42C81"/>
    <w:rsid w:val="00F50B75"/>
    <w:rsid w:val="00F52207"/>
    <w:rsid w:val="00F54C03"/>
    <w:rsid w:val="00F55307"/>
    <w:rsid w:val="00F60166"/>
    <w:rsid w:val="00F710D3"/>
    <w:rsid w:val="00F764F0"/>
    <w:rsid w:val="00F77A12"/>
    <w:rsid w:val="00F82576"/>
    <w:rsid w:val="00F85297"/>
    <w:rsid w:val="00F85A49"/>
    <w:rsid w:val="00F876F1"/>
    <w:rsid w:val="00FA0F73"/>
    <w:rsid w:val="00FA21A9"/>
    <w:rsid w:val="00FA38E6"/>
    <w:rsid w:val="00FA3DBC"/>
    <w:rsid w:val="00FD0D37"/>
    <w:rsid w:val="00FD4182"/>
    <w:rsid w:val="00FD45AE"/>
    <w:rsid w:val="00FD6049"/>
    <w:rsid w:val="00FE5248"/>
    <w:rsid w:val="00FE6EE0"/>
    <w:rsid w:val="00FF5C19"/>
    <w:rsid w:val="0B80FB48"/>
    <w:rsid w:val="0C3687C3"/>
    <w:rsid w:val="1C48CB4F"/>
    <w:rsid w:val="2DD994C3"/>
    <w:rsid w:val="2EEBC50F"/>
    <w:rsid w:val="5334469F"/>
    <w:rsid w:val="7CBF345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419942"/>
  <w15:chartTrackingRefBased/>
  <w15:docId w15:val="{16F23546-3977-490E-A23B-B30173C4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24"/>
    <w:lsdException w:name="heading 6" w:semiHidden="1" w:uiPriority="24" w:qFormat="1"/>
    <w:lsdException w:name="heading 7" w:semiHidden="1" w:uiPriority="24" w:qFormat="1"/>
    <w:lsdException w:name="heading 8" w:semiHidden="1" w:uiPriority="24" w:qFormat="1"/>
    <w:lsdException w:name="heading 9" w:semiHidden="1" w:uiPriority="2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lsdException w:name="Intense Emphasis" w:uiPriority="10"/>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_Normal"/>
    <w:qFormat/>
    <w:rsid w:val="00AE7229"/>
    <w:pPr>
      <w:spacing w:before="200" w:after="200" w:line="276" w:lineRule="auto"/>
    </w:pPr>
    <w:rPr>
      <w:color w:val="404040" w:themeColor="text1" w:themeTint="BF"/>
    </w:rPr>
  </w:style>
  <w:style w:type="paragraph" w:styleId="Ttulo1">
    <w:name w:val="heading 1"/>
    <w:next w:val="Normal"/>
    <w:link w:val="Ttulo1Char"/>
    <w:uiPriority w:val="2"/>
    <w:qFormat/>
    <w:rsid w:val="003A7A13"/>
    <w:pPr>
      <w:keepNext/>
      <w:keepLines/>
      <w:spacing w:before="360" w:after="0"/>
      <w:outlineLvl w:val="0"/>
    </w:pPr>
    <w:rPr>
      <w:rFonts w:ascii="Calibri" w:eastAsiaTheme="majorEastAsia" w:hAnsi="Calibri" w:cstheme="majorBidi"/>
      <w:b/>
      <w:caps/>
      <w:color w:val="8A0538"/>
      <w:sz w:val="28"/>
      <w:szCs w:val="32"/>
    </w:rPr>
  </w:style>
  <w:style w:type="paragraph" w:styleId="Ttulo2">
    <w:name w:val="heading 2"/>
    <w:basedOn w:val="Normal"/>
    <w:next w:val="Normal"/>
    <w:link w:val="Ttulo2Char"/>
    <w:uiPriority w:val="3"/>
    <w:unhideWhenUsed/>
    <w:qFormat/>
    <w:rsid w:val="006659D0"/>
    <w:pPr>
      <w:keepNext/>
      <w:keepLines/>
      <w:spacing w:before="40" w:after="120"/>
      <w:outlineLvl w:val="1"/>
    </w:pPr>
    <w:rPr>
      <w:rFonts w:ascii="Calibri" w:eastAsiaTheme="majorEastAsia" w:hAnsi="Calibri" w:cstheme="majorBidi"/>
      <w:b/>
      <w:color w:val="595959" w:themeColor="text1" w:themeTint="A6"/>
      <w:sz w:val="26"/>
      <w:szCs w:val="26"/>
    </w:rPr>
  </w:style>
  <w:style w:type="paragraph" w:styleId="Ttulo3">
    <w:name w:val="heading 3"/>
    <w:basedOn w:val="Normal"/>
    <w:next w:val="Normal"/>
    <w:link w:val="Ttulo3Char"/>
    <w:uiPriority w:val="4"/>
    <w:unhideWhenUsed/>
    <w:qFormat/>
    <w:rsid w:val="007022E1"/>
    <w:pPr>
      <w:keepNext/>
      <w:keepLines/>
      <w:spacing w:before="40" w:after="120"/>
      <w:outlineLvl w:val="2"/>
    </w:pPr>
    <w:rPr>
      <w:rFonts w:ascii="Calibri" w:eastAsiaTheme="majorEastAsia" w:hAnsi="Calibri" w:cstheme="majorBidi"/>
      <w:color w:val="595959" w:themeColor="text1" w:themeTint="A6"/>
      <w:sz w:val="26"/>
      <w:szCs w:val="24"/>
    </w:rPr>
  </w:style>
  <w:style w:type="paragraph" w:styleId="Ttulo4">
    <w:name w:val="heading 4"/>
    <w:basedOn w:val="Normal"/>
    <w:next w:val="Normal"/>
    <w:link w:val="Ttulo4Char"/>
    <w:uiPriority w:val="5"/>
    <w:unhideWhenUsed/>
    <w:qFormat/>
    <w:rsid w:val="00B53318"/>
    <w:pPr>
      <w:keepNext/>
      <w:keepLines/>
      <w:spacing w:before="40" w:after="0"/>
      <w:outlineLvl w:val="3"/>
    </w:pPr>
    <w:rPr>
      <w:rFonts w:ascii="Calibri" w:eastAsiaTheme="majorEastAsia" w:hAnsi="Calibri" w:cstheme="majorBidi"/>
      <w:iCs/>
      <w:sz w:val="24"/>
    </w:rPr>
  </w:style>
  <w:style w:type="paragraph" w:styleId="Ttulo5">
    <w:name w:val="heading 5"/>
    <w:basedOn w:val="Normal"/>
    <w:next w:val="Normal"/>
    <w:link w:val="Ttulo5Char"/>
    <w:uiPriority w:val="24"/>
    <w:semiHidden/>
    <w:rsid w:val="0048201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24"/>
    <w:semiHidden/>
    <w:qFormat/>
    <w:rsid w:val="00482017"/>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24"/>
    <w:semiHidden/>
    <w:qFormat/>
    <w:rsid w:val="004820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24"/>
    <w:semiHidden/>
    <w:qFormat/>
    <w:rsid w:val="004820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24"/>
    <w:semiHidden/>
    <w:qFormat/>
    <w:rsid w:val="004820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7B2EE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B2EE3"/>
  </w:style>
  <w:style w:type="paragraph" w:styleId="Rodap">
    <w:name w:val="footer"/>
    <w:basedOn w:val="Normal"/>
    <w:link w:val="RodapChar"/>
    <w:uiPriority w:val="99"/>
    <w:unhideWhenUsed/>
    <w:rsid w:val="007B2EE3"/>
    <w:pPr>
      <w:tabs>
        <w:tab w:val="center" w:pos="4252"/>
        <w:tab w:val="right" w:pos="8504"/>
      </w:tabs>
      <w:spacing w:after="0" w:line="240" w:lineRule="auto"/>
    </w:pPr>
  </w:style>
  <w:style w:type="character" w:customStyle="1" w:styleId="RodapChar">
    <w:name w:val="Rodapé Char"/>
    <w:basedOn w:val="Fontepargpadro"/>
    <w:link w:val="Rodap"/>
    <w:uiPriority w:val="99"/>
    <w:rsid w:val="007B2EE3"/>
  </w:style>
  <w:style w:type="character" w:customStyle="1" w:styleId="Ttulo1Char">
    <w:name w:val="Título 1 Char"/>
    <w:basedOn w:val="Fontepargpadro"/>
    <w:link w:val="Ttulo1"/>
    <w:uiPriority w:val="2"/>
    <w:rsid w:val="003A7A13"/>
    <w:rPr>
      <w:rFonts w:ascii="Calibri" w:eastAsiaTheme="majorEastAsia" w:hAnsi="Calibri" w:cstheme="majorBidi"/>
      <w:b/>
      <w:caps/>
      <w:color w:val="8A0538"/>
      <w:sz w:val="28"/>
      <w:szCs w:val="32"/>
    </w:rPr>
  </w:style>
  <w:style w:type="character" w:customStyle="1" w:styleId="Ttulo2Char">
    <w:name w:val="Título 2 Char"/>
    <w:basedOn w:val="Fontepargpadro"/>
    <w:link w:val="Ttulo2"/>
    <w:uiPriority w:val="3"/>
    <w:rsid w:val="006659D0"/>
    <w:rPr>
      <w:rFonts w:ascii="Calibri" w:eastAsiaTheme="majorEastAsia" w:hAnsi="Calibri" w:cstheme="majorBidi"/>
      <w:b/>
      <w:color w:val="595959" w:themeColor="text1" w:themeTint="A6"/>
      <w:sz w:val="26"/>
      <w:szCs w:val="26"/>
    </w:rPr>
  </w:style>
  <w:style w:type="character" w:customStyle="1" w:styleId="Ttulo3Char">
    <w:name w:val="Título 3 Char"/>
    <w:basedOn w:val="Fontepargpadro"/>
    <w:link w:val="Ttulo3"/>
    <w:uiPriority w:val="4"/>
    <w:rsid w:val="007022E1"/>
    <w:rPr>
      <w:rFonts w:ascii="Calibri" w:eastAsiaTheme="majorEastAsia" w:hAnsi="Calibri" w:cstheme="majorBidi"/>
      <w:color w:val="595959" w:themeColor="text1" w:themeTint="A6"/>
      <w:sz w:val="26"/>
      <w:szCs w:val="24"/>
    </w:rPr>
  </w:style>
  <w:style w:type="paragraph" w:styleId="SemEspaamento">
    <w:name w:val="No Spacing"/>
    <w:aliases w:val="Texto_Sem_Espaco"/>
    <w:uiPriority w:val="1"/>
    <w:qFormat/>
    <w:rsid w:val="00686C4E"/>
    <w:pPr>
      <w:spacing w:after="0" w:line="240" w:lineRule="auto"/>
    </w:pPr>
    <w:rPr>
      <w:color w:val="3B3838" w:themeColor="background2" w:themeShade="40"/>
    </w:rPr>
  </w:style>
  <w:style w:type="character" w:customStyle="1" w:styleId="Ttulo4Char">
    <w:name w:val="Título 4 Char"/>
    <w:basedOn w:val="Fontepargpadro"/>
    <w:link w:val="Ttulo4"/>
    <w:uiPriority w:val="5"/>
    <w:rsid w:val="00B53318"/>
    <w:rPr>
      <w:rFonts w:ascii="Calibri" w:eastAsiaTheme="majorEastAsia" w:hAnsi="Calibri" w:cstheme="majorBidi"/>
      <w:iCs/>
      <w:color w:val="404040" w:themeColor="text1" w:themeTint="BF"/>
      <w:sz w:val="24"/>
    </w:rPr>
  </w:style>
  <w:style w:type="paragraph" w:styleId="Ttulo">
    <w:name w:val="Title"/>
    <w:aliases w:val="Titulo_Enfase"/>
    <w:basedOn w:val="Normal"/>
    <w:next w:val="Normal"/>
    <w:link w:val="TtuloChar"/>
    <w:uiPriority w:val="6"/>
    <w:qFormat/>
    <w:rsid w:val="00B26377"/>
    <w:pPr>
      <w:spacing w:after="40" w:line="240" w:lineRule="auto"/>
      <w:contextualSpacing/>
    </w:pPr>
    <w:rPr>
      <w:rFonts w:ascii="Calibri" w:eastAsiaTheme="majorEastAsia" w:hAnsi="Calibri" w:cstheme="majorBidi"/>
      <w:color w:val="8A0538"/>
      <w:spacing w:val="-10"/>
      <w:kern w:val="28"/>
      <w:sz w:val="48"/>
      <w:szCs w:val="56"/>
    </w:rPr>
  </w:style>
  <w:style w:type="character" w:customStyle="1" w:styleId="TtuloChar">
    <w:name w:val="Título Char"/>
    <w:aliases w:val="Titulo_Enfase Char"/>
    <w:basedOn w:val="Fontepargpadro"/>
    <w:link w:val="Ttulo"/>
    <w:uiPriority w:val="6"/>
    <w:rsid w:val="00B26377"/>
    <w:rPr>
      <w:rFonts w:ascii="Calibri" w:eastAsiaTheme="majorEastAsia" w:hAnsi="Calibri" w:cstheme="majorBidi"/>
      <w:color w:val="8A0538"/>
      <w:spacing w:val="-10"/>
      <w:kern w:val="28"/>
      <w:sz w:val="48"/>
      <w:szCs w:val="56"/>
    </w:rPr>
  </w:style>
  <w:style w:type="paragraph" w:styleId="Subttulo">
    <w:name w:val="Subtitle"/>
    <w:basedOn w:val="Normal"/>
    <w:next w:val="Normal"/>
    <w:link w:val="SubttuloChar"/>
    <w:uiPriority w:val="7"/>
    <w:qFormat/>
    <w:rsid w:val="00DD00E1"/>
    <w:pPr>
      <w:numPr>
        <w:ilvl w:val="1"/>
      </w:numPr>
      <w:spacing w:before="0" w:after="160"/>
    </w:pPr>
    <w:rPr>
      <w:rFonts w:eastAsiaTheme="minorEastAsia"/>
      <w:color w:val="595959" w:themeColor="text1" w:themeTint="A6"/>
      <w:spacing w:val="15"/>
      <w:sz w:val="26"/>
    </w:rPr>
  </w:style>
  <w:style w:type="character" w:customStyle="1" w:styleId="SubttuloChar">
    <w:name w:val="Subtítulo Char"/>
    <w:basedOn w:val="Fontepargpadro"/>
    <w:link w:val="Subttulo"/>
    <w:uiPriority w:val="7"/>
    <w:rsid w:val="000749C0"/>
    <w:rPr>
      <w:rFonts w:eastAsiaTheme="minorEastAsia"/>
      <w:color w:val="595959" w:themeColor="text1" w:themeTint="A6"/>
      <w:spacing w:val="15"/>
      <w:sz w:val="26"/>
    </w:rPr>
  </w:style>
  <w:style w:type="paragraph" w:styleId="Sumrio2">
    <w:name w:val="toc 2"/>
    <w:basedOn w:val="Normal"/>
    <w:next w:val="Normal"/>
    <w:autoRedefine/>
    <w:uiPriority w:val="39"/>
    <w:unhideWhenUsed/>
    <w:rsid w:val="001835EB"/>
    <w:pPr>
      <w:spacing w:before="80" w:after="80"/>
      <w:ind w:left="221"/>
    </w:pPr>
    <w:rPr>
      <w:color w:val="595959" w:themeColor="text1" w:themeTint="A6"/>
      <w:sz w:val="24"/>
    </w:rPr>
  </w:style>
  <w:style w:type="paragraph" w:styleId="Sumrio1">
    <w:name w:val="toc 1"/>
    <w:basedOn w:val="Normal"/>
    <w:next w:val="Normal"/>
    <w:autoRedefine/>
    <w:uiPriority w:val="39"/>
    <w:unhideWhenUsed/>
    <w:rsid w:val="007022E1"/>
    <w:pPr>
      <w:tabs>
        <w:tab w:val="right" w:leader="dot" w:pos="9628"/>
      </w:tabs>
      <w:spacing w:before="80" w:after="80"/>
    </w:pPr>
    <w:rPr>
      <w:b/>
      <w:color w:val="595959" w:themeColor="text1" w:themeTint="A6"/>
      <w:sz w:val="26"/>
    </w:rPr>
  </w:style>
  <w:style w:type="paragraph" w:styleId="Sumrio3">
    <w:name w:val="toc 3"/>
    <w:basedOn w:val="Normal"/>
    <w:next w:val="Normal"/>
    <w:autoRedefine/>
    <w:uiPriority w:val="39"/>
    <w:unhideWhenUsed/>
    <w:rsid w:val="001835EB"/>
    <w:pPr>
      <w:tabs>
        <w:tab w:val="right" w:leader="dot" w:pos="9628"/>
      </w:tabs>
      <w:spacing w:before="80" w:after="80"/>
      <w:ind w:left="442"/>
    </w:pPr>
    <w:rPr>
      <w:color w:val="595959" w:themeColor="text1" w:themeTint="A6"/>
    </w:rPr>
  </w:style>
  <w:style w:type="character" w:styleId="Hyperlink">
    <w:name w:val="Hyperlink"/>
    <w:basedOn w:val="Fontepargpadro"/>
    <w:uiPriority w:val="99"/>
    <w:unhideWhenUsed/>
    <w:rsid w:val="00D62FFD"/>
    <w:rPr>
      <w:color w:val="0563C1" w:themeColor="hyperlink"/>
      <w:u w:val="single"/>
    </w:rPr>
  </w:style>
  <w:style w:type="paragraph" w:styleId="Textodebalo">
    <w:name w:val="Balloon Text"/>
    <w:basedOn w:val="Normal"/>
    <w:link w:val="TextodebaloChar"/>
    <w:uiPriority w:val="99"/>
    <w:semiHidden/>
    <w:unhideWhenUsed/>
    <w:rsid w:val="00D62FFD"/>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62FFD"/>
    <w:rPr>
      <w:rFonts w:ascii="Segoe UI" w:hAnsi="Segoe UI" w:cs="Segoe UI"/>
      <w:color w:val="262626" w:themeColor="text1" w:themeTint="D9"/>
      <w:sz w:val="18"/>
      <w:szCs w:val="18"/>
    </w:rPr>
  </w:style>
  <w:style w:type="paragraph" w:styleId="Sumrio4">
    <w:name w:val="toc 4"/>
    <w:basedOn w:val="Normal"/>
    <w:next w:val="Normal"/>
    <w:autoRedefine/>
    <w:uiPriority w:val="39"/>
    <w:unhideWhenUsed/>
    <w:rsid w:val="001835EB"/>
    <w:pPr>
      <w:spacing w:before="80" w:after="80"/>
      <w:ind w:left="658"/>
    </w:pPr>
    <w:rPr>
      <w:color w:val="595959" w:themeColor="text1" w:themeTint="A6"/>
    </w:rPr>
  </w:style>
  <w:style w:type="paragraph" w:styleId="PargrafodaLista">
    <w:name w:val="List Paragraph"/>
    <w:basedOn w:val="Normal"/>
    <w:link w:val="PargrafodaListaChar"/>
    <w:uiPriority w:val="34"/>
    <w:rsid w:val="00BB2E75"/>
    <w:pPr>
      <w:ind w:left="720"/>
      <w:contextualSpacing/>
    </w:pPr>
  </w:style>
  <w:style w:type="paragraph" w:customStyle="1" w:styleId="ListaBullet">
    <w:name w:val="Lista_Bullet"/>
    <w:basedOn w:val="PargrafodaLista"/>
    <w:link w:val="ListaBulletChar"/>
    <w:uiPriority w:val="2"/>
    <w:qFormat/>
    <w:rsid w:val="007516ED"/>
    <w:pPr>
      <w:numPr>
        <w:numId w:val="1"/>
      </w:numPr>
      <w:ind w:left="584" w:hanging="357"/>
    </w:pPr>
    <w:rPr>
      <w:shd w:val="clear" w:color="auto" w:fill="FFFFFF"/>
    </w:rPr>
  </w:style>
  <w:style w:type="paragraph" w:customStyle="1" w:styleId="LinhaLateral">
    <w:name w:val="Linha Lateral"/>
    <w:basedOn w:val="Normal"/>
    <w:link w:val="LinhaLateralChar"/>
    <w:uiPriority w:val="1"/>
    <w:semiHidden/>
    <w:rsid w:val="0031554B"/>
    <w:pPr>
      <w:pBdr>
        <w:left w:val="single" w:sz="4" w:space="30" w:color="auto"/>
      </w:pBdr>
      <w:spacing w:before="240" w:after="240" w:line="240" w:lineRule="auto"/>
      <w:ind w:left="709"/>
    </w:pPr>
    <w:rPr>
      <w:shd w:val="clear" w:color="auto" w:fill="FFFFFF"/>
    </w:rPr>
  </w:style>
  <w:style w:type="character" w:customStyle="1" w:styleId="PargrafodaListaChar">
    <w:name w:val="Parágrafo da Lista Char"/>
    <w:basedOn w:val="Fontepargpadro"/>
    <w:link w:val="PargrafodaLista"/>
    <w:uiPriority w:val="34"/>
    <w:rsid w:val="00BB2E75"/>
    <w:rPr>
      <w:color w:val="262626" w:themeColor="text1" w:themeTint="D9"/>
    </w:rPr>
  </w:style>
  <w:style w:type="character" w:customStyle="1" w:styleId="ListaBulletChar">
    <w:name w:val="Lista_Bullet Char"/>
    <w:basedOn w:val="PargrafodaListaChar"/>
    <w:link w:val="ListaBullet"/>
    <w:uiPriority w:val="2"/>
    <w:rsid w:val="007516ED"/>
    <w:rPr>
      <w:color w:val="404040" w:themeColor="text1" w:themeTint="BF"/>
    </w:rPr>
  </w:style>
  <w:style w:type="paragraph" w:customStyle="1" w:styleId="Titulo1linha">
    <w:name w:val="Titulo 1 (linha)"/>
    <w:basedOn w:val="Ttulo1"/>
    <w:link w:val="Titulo1linhaChar"/>
    <w:uiPriority w:val="2"/>
    <w:qFormat/>
    <w:rsid w:val="00C83B96"/>
    <w:pPr>
      <w:pBdr>
        <w:bottom w:val="single" w:sz="4" w:space="1" w:color="BFBFBF" w:themeColor="background1" w:themeShade="BF"/>
      </w:pBdr>
      <w:spacing w:after="120"/>
    </w:pPr>
  </w:style>
  <w:style w:type="character" w:customStyle="1" w:styleId="LinhaLateralChar">
    <w:name w:val="Linha Lateral Char"/>
    <w:basedOn w:val="Fontepargpadro"/>
    <w:link w:val="LinhaLateral"/>
    <w:uiPriority w:val="1"/>
    <w:semiHidden/>
    <w:rsid w:val="000749C0"/>
    <w:rPr>
      <w:color w:val="262626" w:themeColor="text1" w:themeTint="D9"/>
    </w:rPr>
  </w:style>
  <w:style w:type="character" w:styleId="nfaseIntensa">
    <w:name w:val="Intense Emphasis"/>
    <w:basedOn w:val="Fontepargpadro"/>
    <w:uiPriority w:val="10"/>
    <w:rsid w:val="00E52144"/>
    <w:rPr>
      <w:i/>
      <w:iCs/>
      <w:color w:val="404040" w:themeColor="text1" w:themeTint="BF"/>
    </w:rPr>
  </w:style>
  <w:style w:type="character" w:customStyle="1" w:styleId="Titulo1linhaChar">
    <w:name w:val="Titulo 1 (linha) Char"/>
    <w:basedOn w:val="Ttulo1Char"/>
    <w:link w:val="Titulo1linha"/>
    <w:uiPriority w:val="2"/>
    <w:rsid w:val="00C83B96"/>
    <w:rPr>
      <w:rFonts w:ascii="Calibri" w:eastAsiaTheme="majorEastAsia" w:hAnsi="Calibri" w:cstheme="majorBidi"/>
      <w:b/>
      <w:caps/>
      <w:color w:val="8A0538"/>
      <w:sz w:val="30"/>
      <w:szCs w:val="32"/>
    </w:rPr>
  </w:style>
  <w:style w:type="paragraph" w:styleId="CitaoIntensa">
    <w:name w:val="Intense Quote"/>
    <w:basedOn w:val="Normal"/>
    <w:next w:val="Normal"/>
    <w:link w:val="CitaoIntensaChar"/>
    <w:uiPriority w:val="30"/>
    <w:qFormat/>
    <w:rsid w:val="00AA5907"/>
    <w:pPr>
      <w:pBdr>
        <w:top w:val="single" w:sz="6" w:space="10" w:color="FF0040"/>
        <w:bottom w:val="single" w:sz="6" w:space="10" w:color="FF0040"/>
      </w:pBdr>
      <w:spacing w:before="360" w:after="360"/>
      <w:ind w:left="1416" w:right="-1"/>
    </w:pPr>
    <w:rPr>
      <w:i/>
      <w:iCs/>
    </w:rPr>
  </w:style>
  <w:style w:type="character" w:customStyle="1" w:styleId="CitaoIntensaChar">
    <w:name w:val="Citação Intensa Char"/>
    <w:basedOn w:val="Fontepargpadro"/>
    <w:link w:val="CitaoIntensa"/>
    <w:uiPriority w:val="30"/>
    <w:rsid w:val="00AA5907"/>
    <w:rPr>
      <w:i/>
      <w:iCs/>
      <w:color w:val="404040" w:themeColor="text1" w:themeTint="BF"/>
    </w:rPr>
  </w:style>
  <w:style w:type="paragraph" w:styleId="NormalWeb">
    <w:name w:val="Normal (Web)"/>
    <w:basedOn w:val="Normal"/>
    <w:uiPriority w:val="99"/>
    <w:semiHidden/>
    <w:unhideWhenUsed/>
    <w:rsid w:val="00432389"/>
    <w:pPr>
      <w:spacing w:before="100" w:beforeAutospacing="1" w:after="100" w:afterAutospacing="1" w:line="240" w:lineRule="auto"/>
    </w:pPr>
    <w:rPr>
      <w:rFonts w:ascii="Times New Roman" w:eastAsia="Times New Roman" w:hAnsi="Times New Roman" w:cs="Times New Roman"/>
      <w:color w:val="auto"/>
      <w:sz w:val="24"/>
      <w:szCs w:val="24"/>
      <w:lang w:eastAsia="pt-BR"/>
    </w:rPr>
  </w:style>
  <w:style w:type="character" w:styleId="Forte">
    <w:name w:val="Strong"/>
    <w:basedOn w:val="Fontepargpadro"/>
    <w:uiPriority w:val="22"/>
    <w:qFormat/>
    <w:rsid w:val="00432389"/>
    <w:rPr>
      <w:b/>
      <w:bCs/>
    </w:rPr>
  </w:style>
  <w:style w:type="paragraph" w:styleId="Textodecomentrio">
    <w:name w:val="annotation text"/>
    <w:basedOn w:val="Normal"/>
    <w:link w:val="TextodecomentrioChar"/>
    <w:uiPriority w:val="99"/>
    <w:semiHidden/>
    <w:unhideWhenUsed/>
    <w:rsid w:val="006654B7"/>
    <w:pPr>
      <w:spacing w:line="240" w:lineRule="auto"/>
    </w:pPr>
    <w:rPr>
      <w:color w:val="262626" w:themeColor="text1" w:themeTint="D9"/>
      <w:sz w:val="20"/>
      <w:szCs w:val="20"/>
    </w:rPr>
  </w:style>
  <w:style w:type="character" w:customStyle="1" w:styleId="TextodecomentrioChar">
    <w:name w:val="Texto de comentário Char"/>
    <w:basedOn w:val="Fontepargpadro"/>
    <w:link w:val="Textodecomentrio"/>
    <w:uiPriority w:val="99"/>
    <w:semiHidden/>
    <w:rsid w:val="006654B7"/>
    <w:rPr>
      <w:color w:val="262626" w:themeColor="text1" w:themeTint="D9"/>
      <w:sz w:val="20"/>
      <w:szCs w:val="20"/>
    </w:rPr>
  </w:style>
  <w:style w:type="character" w:customStyle="1" w:styleId="ConteudotabelaChar">
    <w:name w:val="Conteudo_tabela Char"/>
    <w:basedOn w:val="Fontepargpadro"/>
    <w:link w:val="Conteudotabela"/>
    <w:uiPriority w:val="1"/>
    <w:locked/>
    <w:rsid w:val="006654B7"/>
    <w:rPr>
      <w:rFonts w:ascii="Calibri Light" w:eastAsia="Calibri Light" w:hAnsi="Calibri Light" w:cs="Calibri Light"/>
      <w:color w:val="6C6C6C"/>
      <w:sz w:val="21"/>
      <w:szCs w:val="21"/>
    </w:rPr>
  </w:style>
  <w:style w:type="paragraph" w:customStyle="1" w:styleId="Conteudotabela">
    <w:name w:val="Conteudo_tabela"/>
    <w:basedOn w:val="Normal"/>
    <w:link w:val="ConteudotabelaChar"/>
    <w:uiPriority w:val="1"/>
    <w:rsid w:val="006654B7"/>
    <w:pPr>
      <w:widowControl w:val="0"/>
      <w:autoSpaceDE w:val="0"/>
      <w:autoSpaceDN w:val="0"/>
      <w:spacing w:before="120" w:after="120" w:line="240" w:lineRule="auto"/>
    </w:pPr>
    <w:rPr>
      <w:rFonts w:ascii="Calibri Light" w:eastAsia="Calibri Light" w:hAnsi="Calibri Light" w:cs="Calibri Light"/>
      <w:color w:val="6C6C6C"/>
      <w:sz w:val="21"/>
      <w:szCs w:val="21"/>
    </w:rPr>
  </w:style>
  <w:style w:type="character" w:styleId="Refdecomentrio">
    <w:name w:val="annotation reference"/>
    <w:basedOn w:val="Fontepargpadro"/>
    <w:uiPriority w:val="99"/>
    <w:semiHidden/>
    <w:unhideWhenUsed/>
    <w:rsid w:val="006654B7"/>
    <w:rPr>
      <w:sz w:val="16"/>
      <w:szCs w:val="16"/>
    </w:rPr>
  </w:style>
  <w:style w:type="table" w:styleId="Tabelacomgrade">
    <w:name w:val="Table Grid"/>
    <w:basedOn w:val="Tabelanormal"/>
    <w:uiPriority w:val="39"/>
    <w:rsid w:val="006654B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9"/>
    <w:qFormat/>
    <w:rsid w:val="00517D41"/>
    <w:rPr>
      <w:i/>
      <w:iCs/>
    </w:rPr>
  </w:style>
  <w:style w:type="paragraph" w:customStyle="1" w:styleId="ListaNumerado">
    <w:name w:val="Lista_Numerado"/>
    <w:basedOn w:val="PargrafodaLista"/>
    <w:link w:val="ListaNumeradoChar"/>
    <w:qFormat/>
    <w:rsid w:val="007516ED"/>
    <w:pPr>
      <w:numPr>
        <w:numId w:val="15"/>
      </w:numPr>
      <w:ind w:left="584" w:hanging="357"/>
    </w:pPr>
  </w:style>
  <w:style w:type="paragraph" w:customStyle="1" w:styleId="ListaAlfabeto">
    <w:name w:val="Lista_Alfabeto"/>
    <w:basedOn w:val="PargrafodaLista"/>
    <w:link w:val="ListaAlfabetoChar"/>
    <w:qFormat/>
    <w:rsid w:val="007516ED"/>
    <w:pPr>
      <w:numPr>
        <w:numId w:val="20"/>
      </w:numPr>
      <w:ind w:left="584" w:hanging="357"/>
    </w:pPr>
    <w:rPr>
      <w:lang w:eastAsia="pt-BR"/>
    </w:rPr>
  </w:style>
  <w:style w:type="character" w:customStyle="1" w:styleId="ListaNumeradoChar">
    <w:name w:val="Lista_Numerado Char"/>
    <w:basedOn w:val="PargrafodaListaChar"/>
    <w:link w:val="ListaNumerado"/>
    <w:rsid w:val="007516ED"/>
    <w:rPr>
      <w:color w:val="404040" w:themeColor="text1" w:themeTint="BF"/>
    </w:rPr>
  </w:style>
  <w:style w:type="paragraph" w:styleId="Assinatura">
    <w:name w:val="Signature"/>
    <w:basedOn w:val="Normal"/>
    <w:link w:val="AssinaturaChar"/>
    <w:uiPriority w:val="99"/>
    <w:semiHidden/>
    <w:unhideWhenUsed/>
    <w:rsid w:val="00482017"/>
    <w:pPr>
      <w:spacing w:before="0" w:after="0" w:line="240" w:lineRule="auto"/>
      <w:ind w:left="4252"/>
    </w:pPr>
  </w:style>
  <w:style w:type="character" w:customStyle="1" w:styleId="ListaAlfabetoChar">
    <w:name w:val="Lista_Alfabeto Char"/>
    <w:basedOn w:val="PargrafodaListaChar"/>
    <w:link w:val="ListaAlfabeto"/>
    <w:rsid w:val="007516ED"/>
    <w:rPr>
      <w:color w:val="404040" w:themeColor="text1" w:themeTint="BF"/>
      <w:lang w:eastAsia="pt-BR"/>
    </w:rPr>
  </w:style>
  <w:style w:type="character" w:customStyle="1" w:styleId="AssinaturaChar">
    <w:name w:val="Assinatura Char"/>
    <w:basedOn w:val="Fontepargpadro"/>
    <w:link w:val="Assinatura"/>
    <w:uiPriority w:val="99"/>
    <w:semiHidden/>
    <w:rsid w:val="00482017"/>
    <w:rPr>
      <w:color w:val="404040" w:themeColor="text1" w:themeTint="BF"/>
    </w:rPr>
  </w:style>
  <w:style w:type="paragraph" w:styleId="AssinaturadeEmail">
    <w:name w:val="E-mail Signature"/>
    <w:basedOn w:val="Normal"/>
    <w:link w:val="AssinaturadeEmailChar"/>
    <w:uiPriority w:val="99"/>
    <w:semiHidden/>
    <w:unhideWhenUsed/>
    <w:rsid w:val="00482017"/>
    <w:pPr>
      <w:spacing w:before="0" w:after="0" w:line="240" w:lineRule="auto"/>
    </w:pPr>
  </w:style>
  <w:style w:type="character" w:customStyle="1" w:styleId="AssinaturadeEmailChar">
    <w:name w:val="Assinatura de Email Char"/>
    <w:basedOn w:val="Fontepargpadro"/>
    <w:link w:val="AssinaturadeEmail"/>
    <w:uiPriority w:val="99"/>
    <w:semiHidden/>
    <w:rsid w:val="00482017"/>
    <w:rPr>
      <w:color w:val="404040" w:themeColor="text1" w:themeTint="BF"/>
    </w:rPr>
  </w:style>
  <w:style w:type="paragraph" w:styleId="Assuntodocomentrio">
    <w:name w:val="annotation subject"/>
    <w:basedOn w:val="Textodecomentrio"/>
    <w:next w:val="Textodecomentrio"/>
    <w:link w:val="AssuntodocomentrioChar"/>
    <w:uiPriority w:val="99"/>
    <w:semiHidden/>
    <w:unhideWhenUsed/>
    <w:rsid w:val="00482017"/>
    <w:rPr>
      <w:b/>
      <w:bCs/>
      <w:color w:val="404040" w:themeColor="text1" w:themeTint="BF"/>
    </w:rPr>
  </w:style>
  <w:style w:type="character" w:customStyle="1" w:styleId="AssuntodocomentrioChar">
    <w:name w:val="Assunto do comentário Char"/>
    <w:basedOn w:val="TextodecomentrioChar"/>
    <w:link w:val="Assuntodocomentrio"/>
    <w:uiPriority w:val="99"/>
    <w:semiHidden/>
    <w:rsid w:val="00482017"/>
    <w:rPr>
      <w:b/>
      <w:bCs/>
      <w:color w:val="404040" w:themeColor="text1" w:themeTint="BF"/>
      <w:sz w:val="20"/>
      <w:szCs w:val="20"/>
    </w:rPr>
  </w:style>
  <w:style w:type="paragraph" w:styleId="Bibliografia">
    <w:name w:val="Bibliography"/>
    <w:basedOn w:val="Normal"/>
    <w:next w:val="Normal"/>
    <w:uiPriority w:val="37"/>
    <w:semiHidden/>
    <w:unhideWhenUsed/>
    <w:rsid w:val="00482017"/>
  </w:style>
  <w:style w:type="paragraph" w:styleId="Cabealhodamensagem">
    <w:name w:val="Message Header"/>
    <w:basedOn w:val="Normal"/>
    <w:link w:val="CabealhodamensagemChar"/>
    <w:uiPriority w:val="99"/>
    <w:semiHidden/>
    <w:unhideWhenUsed/>
    <w:rsid w:val="0048201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CabealhodamensagemChar">
    <w:name w:val="Cabeçalho da mensagem Char"/>
    <w:basedOn w:val="Fontepargpadro"/>
    <w:link w:val="Cabealhodamensagem"/>
    <w:uiPriority w:val="99"/>
    <w:semiHidden/>
    <w:rsid w:val="00482017"/>
    <w:rPr>
      <w:rFonts w:asciiTheme="majorHAnsi" w:eastAsiaTheme="majorEastAsia" w:hAnsiTheme="majorHAnsi" w:cstheme="majorBidi"/>
      <w:color w:val="404040" w:themeColor="text1" w:themeTint="BF"/>
      <w:sz w:val="24"/>
      <w:szCs w:val="24"/>
      <w:shd w:val="pct20" w:color="auto" w:fill="auto"/>
    </w:rPr>
  </w:style>
  <w:style w:type="paragraph" w:styleId="CabealhodoSumrio">
    <w:name w:val="TOC Heading"/>
    <w:basedOn w:val="Ttulo1"/>
    <w:next w:val="Normal"/>
    <w:uiPriority w:val="39"/>
    <w:semiHidden/>
    <w:unhideWhenUsed/>
    <w:qFormat/>
    <w:rsid w:val="00482017"/>
    <w:pPr>
      <w:spacing w:before="240" w:line="276" w:lineRule="auto"/>
      <w:outlineLvl w:val="9"/>
    </w:pPr>
    <w:rPr>
      <w:rFonts w:asciiTheme="majorHAnsi" w:hAnsiTheme="majorHAnsi"/>
      <w:b w:val="0"/>
      <w:color w:val="2F5496" w:themeColor="accent1" w:themeShade="BF"/>
    </w:rPr>
  </w:style>
  <w:style w:type="paragraph" w:styleId="Citao">
    <w:name w:val="Quote"/>
    <w:basedOn w:val="Normal"/>
    <w:next w:val="Normal"/>
    <w:link w:val="CitaoChar"/>
    <w:uiPriority w:val="29"/>
    <w:qFormat/>
    <w:rsid w:val="00AA5907"/>
    <w:pPr>
      <w:ind w:left="1418" w:right="-1"/>
    </w:pPr>
    <w:rPr>
      <w:iCs/>
      <w:sz w:val="20"/>
    </w:rPr>
  </w:style>
  <w:style w:type="character" w:customStyle="1" w:styleId="CitaoChar">
    <w:name w:val="Citação Char"/>
    <w:basedOn w:val="Fontepargpadro"/>
    <w:link w:val="Citao"/>
    <w:uiPriority w:val="29"/>
    <w:rsid w:val="00AA5907"/>
    <w:rPr>
      <w:iCs/>
      <w:color w:val="404040" w:themeColor="text1" w:themeTint="BF"/>
      <w:sz w:val="20"/>
    </w:rPr>
  </w:style>
  <w:style w:type="paragraph" w:styleId="Commarcadores">
    <w:name w:val="List Bullet"/>
    <w:basedOn w:val="Normal"/>
    <w:uiPriority w:val="99"/>
    <w:semiHidden/>
    <w:unhideWhenUsed/>
    <w:rsid w:val="00482017"/>
    <w:pPr>
      <w:numPr>
        <w:numId w:val="24"/>
      </w:numPr>
      <w:contextualSpacing/>
    </w:pPr>
  </w:style>
  <w:style w:type="paragraph" w:styleId="Commarcadores2">
    <w:name w:val="List Bullet 2"/>
    <w:basedOn w:val="Normal"/>
    <w:uiPriority w:val="99"/>
    <w:semiHidden/>
    <w:unhideWhenUsed/>
    <w:rsid w:val="00482017"/>
    <w:pPr>
      <w:numPr>
        <w:numId w:val="25"/>
      </w:numPr>
      <w:contextualSpacing/>
    </w:pPr>
  </w:style>
  <w:style w:type="paragraph" w:styleId="Commarcadores3">
    <w:name w:val="List Bullet 3"/>
    <w:basedOn w:val="Normal"/>
    <w:uiPriority w:val="99"/>
    <w:semiHidden/>
    <w:unhideWhenUsed/>
    <w:rsid w:val="00482017"/>
    <w:pPr>
      <w:numPr>
        <w:numId w:val="26"/>
      </w:numPr>
      <w:contextualSpacing/>
    </w:pPr>
  </w:style>
  <w:style w:type="paragraph" w:styleId="Commarcadores4">
    <w:name w:val="List Bullet 4"/>
    <w:basedOn w:val="Normal"/>
    <w:uiPriority w:val="99"/>
    <w:semiHidden/>
    <w:unhideWhenUsed/>
    <w:rsid w:val="00482017"/>
    <w:pPr>
      <w:numPr>
        <w:numId w:val="27"/>
      </w:numPr>
      <w:contextualSpacing/>
    </w:pPr>
  </w:style>
  <w:style w:type="paragraph" w:styleId="Commarcadores5">
    <w:name w:val="List Bullet 5"/>
    <w:basedOn w:val="Normal"/>
    <w:uiPriority w:val="99"/>
    <w:semiHidden/>
    <w:unhideWhenUsed/>
    <w:rsid w:val="00482017"/>
    <w:pPr>
      <w:numPr>
        <w:numId w:val="28"/>
      </w:numPr>
      <w:contextualSpacing/>
    </w:pPr>
  </w:style>
  <w:style w:type="paragraph" w:styleId="Corpodetexto">
    <w:name w:val="Body Text"/>
    <w:basedOn w:val="Normal"/>
    <w:link w:val="CorpodetextoChar"/>
    <w:uiPriority w:val="99"/>
    <w:semiHidden/>
    <w:unhideWhenUsed/>
    <w:rsid w:val="00482017"/>
    <w:pPr>
      <w:spacing w:after="120"/>
    </w:pPr>
  </w:style>
  <w:style w:type="character" w:customStyle="1" w:styleId="CorpodetextoChar">
    <w:name w:val="Corpo de texto Char"/>
    <w:basedOn w:val="Fontepargpadro"/>
    <w:link w:val="Corpodetexto"/>
    <w:uiPriority w:val="99"/>
    <w:semiHidden/>
    <w:rsid w:val="00482017"/>
    <w:rPr>
      <w:color w:val="404040" w:themeColor="text1" w:themeTint="BF"/>
    </w:rPr>
  </w:style>
  <w:style w:type="paragraph" w:styleId="Corpodetexto2">
    <w:name w:val="Body Text 2"/>
    <w:basedOn w:val="Normal"/>
    <w:link w:val="Corpodetexto2Char"/>
    <w:uiPriority w:val="99"/>
    <w:semiHidden/>
    <w:unhideWhenUsed/>
    <w:rsid w:val="00482017"/>
    <w:pPr>
      <w:spacing w:after="120" w:line="480" w:lineRule="auto"/>
    </w:pPr>
  </w:style>
  <w:style w:type="character" w:customStyle="1" w:styleId="Corpodetexto2Char">
    <w:name w:val="Corpo de texto 2 Char"/>
    <w:basedOn w:val="Fontepargpadro"/>
    <w:link w:val="Corpodetexto2"/>
    <w:uiPriority w:val="99"/>
    <w:semiHidden/>
    <w:rsid w:val="00482017"/>
    <w:rPr>
      <w:color w:val="404040" w:themeColor="text1" w:themeTint="BF"/>
    </w:rPr>
  </w:style>
  <w:style w:type="paragraph" w:styleId="Corpodetexto3">
    <w:name w:val="Body Text 3"/>
    <w:basedOn w:val="Normal"/>
    <w:link w:val="Corpodetexto3Char"/>
    <w:uiPriority w:val="99"/>
    <w:semiHidden/>
    <w:unhideWhenUsed/>
    <w:rsid w:val="00482017"/>
    <w:pPr>
      <w:spacing w:after="120"/>
    </w:pPr>
    <w:rPr>
      <w:sz w:val="16"/>
      <w:szCs w:val="16"/>
    </w:rPr>
  </w:style>
  <w:style w:type="character" w:customStyle="1" w:styleId="Corpodetexto3Char">
    <w:name w:val="Corpo de texto 3 Char"/>
    <w:basedOn w:val="Fontepargpadro"/>
    <w:link w:val="Corpodetexto3"/>
    <w:uiPriority w:val="99"/>
    <w:semiHidden/>
    <w:rsid w:val="00482017"/>
    <w:rPr>
      <w:color w:val="404040" w:themeColor="text1" w:themeTint="BF"/>
      <w:sz w:val="16"/>
      <w:szCs w:val="16"/>
    </w:rPr>
  </w:style>
  <w:style w:type="paragraph" w:styleId="Data">
    <w:name w:val="Date"/>
    <w:basedOn w:val="Normal"/>
    <w:next w:val="Normal"/>
    <w:link w:val="DataChar"/>
    <w:uiPriority w:val="99"/>
    <w:semiHidden/>
    <w:unhideWhenUsed/>
    <w:rsid w:val="00482017"/>
  </w:style>
  <w:style w:type="character" w:customStyle="1" w:styleId="DataChar">
    <w:name w:val="Data Char"/>
    <w:basedOn w:val="Fontepargpadro"/>
    <w:link w:val="Data"/>
    <w:uiPriority w:val="99"/>
    <w:semiHidden/>
    <w:rsid w:val="00482017"/>
    <w:rPr>
      <w:color w:val="404040" w:themeColor="text1" w:themeTint="BF"/>
    </w:rPr>
  </w:style>
  <w:style w:type="paragraph" w:styleId="Destinatrio">
    <w:name w:val="envelope address"/>
    <w:basedOn w:val="Normal"/>
    <w:uiPriority w:val="99"/>
    <w:semiHidden/>
    <w:unhideWhenUsed/>
    <w:rsid w:val="00482017"/>
    <w:pPr>
      <w:framePr w:w="7938" w:h="1984" w:hRule="exact" w:hSpace="141" w:wrap="auto" w:hAnchor="page" w:xAlign="center" w:yAlign="bottom"/>
      <w:spacing w:before="0" w:after="0" w:line="240" w:lineRule="auto"/>
      <w:ind w:left="2835"/>
    </w:pPr>
    <w:rPr>
      <w:rFonts w:asciiTheme="majorHAnsi" w:eastAsiaTheme="majorEastAsia" w:hAnsiTheme="majorHAnsi" w:cstheme="majorBidi"/>
      <w:sz w:val="24"/>
      <w:szCs w:val="24"/>
    </w:rPr>
  </w:style>
  <w:style w:type="paragraph" w:styleId="Encerramento">
    <w:name w:val="Closing"/>
    <w:basedOn w:val="Normal"/>
    <w:link w:val="EncerramentoChar"/>
    <w:uiPriority w:val="99"/>
    <w:semiHidden/>
    <w:unhideWhenUsed/>
    <w:rsid w:val="00482017"/>
    <w:pPr>
      <w:spacing w:before="0" w:after="0" w:line="240" w:lineRule="auto"/>
      <w:ind w:left="4252"/>
    </w:pPr>
  </w:style>
  <w:style w:type="character" w:customStyle="1" w:styleId="EncerramentoChar">
    <w:name w:val="Encerramento Char"/>
    <w:basedOn w:val="Fontepargpadro"/>
    <w:link w:val="Encerramento"/>
    <w:uiPriority w:val="99"/>
    <w:semiHidden/>
    <w:rsid w:val="00482017"/>
    <w:rPr>
      <w:color w:val="404040" w:themeColor="text1" w:themeTint="BF"/>
    </w:rPr>
  </w:style>
  <w:style w:type="paragraph" w:styleId="EndereoHTML">
    <w:name w:val="HTML Address"/>
    <w:basedOn w:val="Normal"/>
    <w:link w:val="EndereoHTMLChar"/>
    <w:uiPriority w:val="99"/>
    <w:semiHidden/>
    <w:unhideWhenUsed/>
    <w:rsid w:val="00482017"/>
    <w:pPr>
      <w:spacing w:before="0" w:after="0" w:line="240" w:lineRule="auto"/>
    </w:pPr>
    <w:rPr>
      <w:i/>
      <w:iCs/>
    </w:rPr>
  </w:style>
  <w:style w:type="character" w:customStyle="1" w:styleId="EndereoHTMLChar">
    <w:name w:val="Endereço HTML Char"/>
    <w:basedOn w:val="Fontepargpadro"/>
    <w:link w:val="EndereoHTML"/>
    <w:uiPriority w:val="99"/>
    <w:semiHidden/>
    <w:rsid w:val="00482017"/>
    <w:rPr>
      <w:i/>
      <w:iCs/>
      <w:color w:val="404040" w:themeColor="text1" w:themeTint="BF"/>
    </w:rPr>
  </w:style>
  <w:style w:type="paragraph" w:styleId="ndicedeautoridades">
    <w:name w:val="table of authorities"/>
    <w:basedOn w:val="Normal"/>
    <w:next w:val="Normal"/>
    <w:uiPriority w:val="99"/>
    <w:semiHidden/>
    <w:unhideWhenUsed/>
    <w:rsid w:val="00482017"/>
    <w:pPr>
      <w:spacing w:after="0"/>
      <w:ind w:left="220" w:hanging="220"/>
    </w:pPr>
  </w:style>
  <w:style w:type="paragraph" w:styleId="ndicedeilustraes">
    <w:name w:val="table of figures"/>
    <w:basedOn w:val="Normal"/>
    <w:next w:val="Normal"/>
    <w:uiPriority w:val="99"/>
    <w:semiHidden/>
    <w:unhideWhenUsed/>
    <w:rsid w:val="00482017"/>
    <w:pPr>
      <w:spacing w:after="0"/>
    </w:pPr>
  </w:style>
  <w:style w:type="paragraph" w:styleId="Legenda">
    <w:name w:val="caption"/>
    <w:basedOn w:val="Normal"/>
    <w:next w:val="Normal"/>
    <w:uiPriority w:val="35"/>
    <w:unhideWhenUsed/>
    <w:qFormat/>
    <w:rsid w:val="001D4A04"/>
    <w:pPr>
      <w:spacing w:before="80" w:line="240" w:lineRule="auto"/>
    </w:pPr>
    <w:rPr>
      <w:i/>
      <w:iCs/>
      <w:color w:val="595959" w:themeColor="text1" w:themeTint="A6"/>
      <w:sz w:val="20"/>
      <w:szCs w:val="20"/>
    </w:rPr>
  </w:style>
  <w:style w:type="paragraph" w:styleId="Lista">
    <w:name w:val="List"/>
    <w:basedOn w:val="Normal"/>
    <w:uiPriority w:val="99"/>
    <w:semiHidden/>
    <w:unhideWhenUsed/>
    <w:rsid w:val="00482017"/>
    <w:pPr>
      <w:ind w:left="283" w:hanging="283"/>
      <w:contextualSpacing/>
    </w:pPr>
  </w:style>
  <w:style w:type="paragraph" w:styleId="Lista2">
    <w:name w:val="List 2"/>
    <w:basedOn w:val="Normal"/>
    <w:uiPriority w:val="99"/>
    <w:semiHidden/>
    <w:unhideWhenUsed/>
    <w:rsid w:val="00482017"/>
    <w:pPr>
      <w:ind w:left="566" w:hanging="283"/>
      <w:contextualSpacing/>
    </w:pPr>
  </w:style>
  <w:style w:type="paragraph" w:styleId="Lista3">
    <w:name w:val="List 3"/>
    <w:basedOn w:val="Normal"/>
    <w:uiPriority w:val="99"/>
    <w:semiHidden/>
    <w:unhideWhenUsed/>
    <w:rsid w:val="00482017"/>
    <w:pPr>
      <w:ind w:left="849" w:hanging="283"/>
      <w:contextualSpacing/>
    </w:pPr>
  </w:style>
  <w:style w:type="paragraph" w:styleId="Lista4">
    <w:name w:val="List 4"/>
    <w:basedOn w:val="Normal"/>
    <w:uiPriority w:val="99"/>
    <w:semiHidden/>
    <w:unhideWhenUsed/>
    <w:rsid w:val="00482017"/>
    <w:pPr>
      <w:ind w:left="1132" w:hanging="283"/>
      <w:contextualSpacing/>
    </w:pPr>
  </w:style>
  <w:style w:type="paragraph" w:styleId="Lista5">
    <w:name w:val="List 5"/>
    <w:basedOn w:val="Normal"/>
    <w:uiPriority w:val="99"/>
    <w:semiHidden/>
    <w:unhideWhenUsed/>
    <w:rsid w:val="00482017"/>
    <w:pPr>
      <w:ind w:left="1415" w:hanging="283"/>
      <w:contextualSpacing/>
    </w:pPr>
  </w:style>
  <w:style w:type="paragraph" w:styleId="Listadecontinuao">
    <w:name w:val="List Continue"/>
    <w:basedOn w:val="Normal"/>
    <w:uiPriority w:val="99"/>
    <w:semiHidden/>
    <w:unhideWhenUsed/>
    <w:rsid w:val="00482017"/>
    <w:pPr>
      <w:spacing w:after="120"/>
      <w:ind w:left="283"/>
      <w:contextualSpacing/>
    </w:pPr>
  </w:style>
  <w:style w:type="paragraph" w:styleId="Listadecontinuao2">
    <w:name w:val="List Continue 2"/>
    <w:basedOn w:val="Normal"/>
    <w:uiPriority w:val="99"/>
    <w:semiHidden/>
    <w:unhideWhenUsed/>
    <w:rsid w:val="00482017"/>
    <w:pPr>
      <w:spacing w:after="120"/>
      <w:ind w:left="566"/>
      <w:contextualSpacing/>
    </w:pPr>
  </w:style>
  <w:style w:type="paragraph" w:styleId="Listadecontinuao3">
    <w:name w:val="List Continue 3"/>
    <w:basedOn w:val="Normal"/>
    <w:uiPriority w:val="99"/>
    <w:semiHidden/>
    <w:unhideWhenUsed/>
    <w:rsid w:val="00482017"/>
    <w:pPr>
      <w:spacing w:after="120"/>
      <w:ind w:left="849"/>
      <w:contextualSpacing/>
    </w:pPr>
  </w:style>
  <w:style w:type="paragraph" w:styleId="Listadecontinuao4">
    <w:name w:val="List Continue 4"/>
    <w:basedOn w:val="Normal"/>
    <w:uiPriority w:val="99"/>
    <w:semiHidden/>
    <w:unhideWhenUsed/>
    <w:rsid w:val="00482017"/>
    <w:pPr>
      <w:spacing w:after="120"/>
      <w:ind w:left="1132"/>
      <w:contextualSpacing/>
    </w:pPr>
  </w:style>
  <w:style w:type="paragraph" w:styleId="Listadecontinuao5">
    <w:name w:val="List Continue 5"/>
    <w:basedOn w:val="Normal"/>
    <w:uiPriority w:val="99"/>
    <w:semiHidden/>
    <w:unhideWhenUsed/>
    <w:rsid w:val="00482017"/>
    <w:pPr>
      <w:spacing w:after="120"/>
      <w:ind w:left="1415"/>
      <w:contextualSpacing/>
    </w:pPr>
  </w:style>
  <w:style w:type="paragraph" w:styleId="MapadoDocumento">
    <w:name w:val="Document Map"/>
    <w:basedOn w:val="Normal"/>
    <w:link w:val="MapadoDocumentoChar"/>
    <w:uiPriority w:val="99"/>
    <w:semiHidden/>
    <w:unhideWhenUsed/>
    <w:rsid w:val="00482017"/>
    <w:pPr>
      <w:spacing w:before="0" w:after="0" w:line="240" w:lineRule="auto"/>
    </w:pPr>
    <w:rPr>
      <w:rFonts w:ascii="Segoe UI" w:hAnsi="Segoe UI" w:cs="Segoe UI"/>
      <w:sz w:val="16"/>
      <w:szCs w:val="16"/>
    </w:rPr>
  </w:style>
  <w:style w:type="character" w:customStyle="1" w:styleId="MapadoDocumentoChar">
    <w:name w:val="Mapa do Documento Char"/>
    <w:basedOn w:val="Fontepargpadro"/>
    <w:link w:val="MapadoDocumento"/>
    <w:uiPriority w:val="99"/>
    <w:semiHidden/>
    <w:rsid w:val="00482017"/>
    <w:rPr>
      <w:rFonts w:ascii="Segoe UI" w:hAnsi="Segoe UI" w:cs="Segoe UI"/>
      <w:color w:val="404040" w:themeColor="text1" w:themeTint="BF"/>
      <w:sz w:val="16"/>
      <w:szCs w:val="16"/>
    </w:rPr>
  </w:style>
  <w:style w:type="paragraph" w:styleId="Numerada">
    <w:name w:val="List Number"/>
    <w:basedOn w:val="Normal"/>
    <w:uiPriority w:val="99"/>
    <w:semiHidden/>
    <w:unhideWhenUsed/>
    <w:rsid w:val="00482017"/>
    <w:pPr>
      <w:numPr>
        <w:numId w:val="29"/>
      </w:numPr>
      <w:contextualSpacing/>
    </w:pPr>
  </w:style>
  <w:style w:type="paragraph" w:styleId="Numerada2">
    <w:name w:val="List Number 2"/>
    <w:basedOn w:val="Normal"/>
    <w:uiPriority w:val="99"/>
    <w:semiHidden/>
    <w:unhideWhenUsed/>
    <w:rsid w:val="00482017"/>
    <w:pPr>
      <w:numPr>
        <w:numId w:val="30"/>
      </w:numPr>
      <w:contextualSpacing/>
    </w:pPr>
  </w:style>
  <w:style w:type="paragraph" w:styleId="Numerada3">
    <w:name w:val="List Number 3"/>
    <w:basedOn w:val="Normal"/>
    <w:uiPriority w:val="99"/>
    <w:semiHidden/>
    <w:unhideWhenUsed/>
    <w:rsid w:val="00482017"/>
    <w:pPr>
      <w:numPr>
        <w:numId w:val="31"/>
      </w:numPr>
      <w:contextualSpacing/>
    </w:pPr>
  </w:style>
  <w:style w:type="paragraph" w:styleId="Numerada4">
    <w:name w:val="List Number 4"/>
    <w:basedOn w:val="Normal"/>
    <w:uiPriority w:val="99"/>
    <w:semiHidden/>
    <w:unhideWhenUsed/>
    <w:rsid w:val="00482017"/>
    <w:pPr>
      <w:numPr>
        <w:numId w:val="32"/>
      </w:numPr>
      <w:contextualSpacing/>
    </w:pPr>
  </w:style>
  <w:style w:type="paragraph" w:styleId="Numerada5">
    <w:name w:val="List Number 5"/>
    <w:basedOn w:val="Normal"/>
    <w:uiPriority w:val="99"/>
    <w:semiHidden/>
    <w:unhideWhenUsed/>
    <w:rsid w:val="00482017"/>
    <w:pPr>
      <w:numPr>
        <w:numId w:val="33"/>
      </w:numPr>
      <w:contextualSpacing/>
    </w:pPr>
  </w:style>
  <w:style w:type="paragraph" w:styleId="Pr-formataoHTML">
    <w:name w:val="HTML Preformatted"/>
    <w:basedOn w:val="Normal"/>
    <w:link w:val="Pr-formataoHTMLChar"/>
    <w:uiPriority w:val="99"/>
    <w:semiHidden/>
    <w:unhideWhenUsed/>
    <w:rsid w:val="00482017"/>
    <w:pPr>
      <w:spacing w:before="0"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482017"/>
    <w:rPr>
      <w:rFonts w:ascii="Consolas" w:hAnsi="Consolas"/>
      <w:color w:val="404040" w:themeColor="text1" w:themeTint="BF"/>
      <w:sz w:val="20"/>
      <w:szCs w:val="20"/>
    </w:rPr>
  </w:style>
  <w:style w:type="paragraph" w:styleId="Primeirorecuodecorpodetexto">
    <w:name w:val="Body Text First Indent"/>
    <w:basedOn w:val="Corpodetexto"/>
    <w:link w:val="PrimeirorecuodecorpodetextoChar"/>
    <w:uiPriority w:val="99"/>
    <w:semiHidden/>
    <w:unhideWhenUsed/>
    <w:rsid w:val="00482017"/>
    <w:pPr>
      <w:spacing w:after="200"/>
      <w:ind w:firstLine="360"/>
    </w:pPr>
  </w:style>
  <w:style w:type="character" w:customStyle="1" w:styleId="PrimeirorecuodecorpodetextoChar">
    <w:name w:val="Primeiro recuo de corpo de texto Char"/>
    <w:basedOn w:val="CorpodetextoChar"/>
    <w:link w:val="Primeirorecuodecorpodetexto"/>
    <w:uiPriority w:val="99"/>
    <w:semiHidden/>
    <w:rsid w:val="00482017"/>
    <w:rPr>
      <w:color w:val="404040" w:themeColor="text1" w:themeTint="BF"/>
    </w:rPr>
  </w:style>
  <w:style w:type="paragraph" w:styleId="Recuodecorpodetexto">
    <w:name w:val="Body Text Indent"/>
    <w:basedOn w:val="Normal"/>
    <w:link w:val="RecuodecorpodetextoChar"/>
    <w:uiPriority w:val="99"/>
    <w:semiHidden/>
    <w:unhideWhenUsed/>
    <w:rsid w:val="00482017"/>
    <w:pPr>
      <w:spacing w:after="120"/>
      <w:ind w:left="283"/>
    </w:pPr>
  </w:style>
  <w:style w:type="character" w:customStyle="1" w:styleId="RecuodecorpodetextoChar">
    <w:name w:val="Recuo de corpo de texto Char"/>
    <w:basedOn w:val="Fontepargpadro"/>
    <w:link w:val="Recuodecorpodetexto"/>
    <w:uiPriority w:val="99"/>
    <w:semiHidden/>
    <w:rsid w:val="00482017"/>
    <w:rPr>
      <w:color w:val="404040" w:themeColor="text1" w:themeTint="BF"/>
    </w:rPr>
  </w:style>
  <w:style w:type="paragraph" w:styleId="Primeirorecuodecorpodetexto2">
    <w:name w:val="Body Text First Indent 2"/>
    <w:basedOn w:val="Recuodecorpodetexto"/>
    <w:link w:val="Primeirorecuodecorpodetexto2Char"/>
    <w:uiPriority w:val="99"/>
    <w:semiHidden/>
    <w:unhideWhenUsed/>
    <w:rsid w:val="00482017"/>
    <w:pPr>
      <w:spacing w:after="200"/>
      <w:ind w:left="360" w:firstLine="360"/>
    </w:pPr>
  </w:style>
  <w:style w:type="character" w:customStyle="1" w:styleId="Primeirorecuodecorpodetexto2Char">
    <w:name w:val="Primeiro recuo de corpo de texto 2 Char"/>
    <w:basedOn w:val="RecuodecorpodetextoChar"/>
    <w:link w:val="Primeirorecuodecorpodetexto2"/>
    <w:uiPriority w:val="99"/>
    <w:semiHidden/>
    <w:rsid w:val="00482017"/>
    <w:rPr>
      <w:color w:val="404040" w:themeColor="text1" w:themeTint="BF"/>
    </w:rPr>
  </w:style>
  <w:style w:type="paragraph" w:styleId="Recuodecorpodetexto2">
    <w:name w:val="Body Text Indent 2"/>
    <w:basedOn w:val="Normal"/>
    <w:link w:val="Recuodecorpodetexto2Char"/>
    <w:uiPriority w:val="99"/>
    <w:semiHidden/>
    <w:unhideWhenUsed/>
    <w:rsid w:val="00482017"/>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482017"/>
    <w:rPr>
      <w:color w:val="404040" w:themeColor="text1" w:themeTint="BF"/>
    </w:rPr>
  </w:style>
  <w:style w:type="paragraph" w:styleId="Recuodecorpodetexto3">
    <w:name w:val="Body Text Indent 3"/>
    <w:basedOn w:val="Normal"/>
    <w:link w:val="Recuodecorpodetexto3Char"/>
    <w:uiPriority w:val="99"/>
    <w:semiHidden/>
    <w:unhideWhenUsed/>
    <w:rsid w:val="00482017"/>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482017"/>
    <w:rPr>
      <w:color w:val="404040" w:themeColor="text1" w:themeTint="BF"/>
      <w:sz w:val="16"/>
      <w:szCs w:val="16"/>
    </w:rPr>
  </w:style>
  <w:style w:type="paragraph" w:styleId="Recuonormal">
    <w:name w:val="Normal Indent"/>
    <w:basedOn w:val="Normal"/>
    <w:uiPriority w:val="99"/>
    <w:semiHidden/>
    <w:unhideWhenUsed/>
    <w:rsid w:val="00482017"/>
    <w:pPr>
      <w:ind w:left="708"/>
    </w:pPr>
  </w:style>
  <w:style w:type="paragraph" w:styleId="Remetente">
    <w:name w:val="envelope return"/>
    <w:basedOn w:val="Normal"/>
    <w:uiPriority w:val="99"/>
    <w:semiHidden/>
    <w:unhideWhenUsed/>
    <w:rsid w:val="00482017"/>
    <w:pPr>
      <w:spacing w:before="0" w:after="0" w:line="240" w:lineRule="auto"/>
    </w:pPr>
    <w:rPr>
      <w:rFonts w:asciiTheme="majorHAnsi" w:eastAsiaTheme="majorEastAsia" w:hAnsiTheme="majorHAnsi" w:cstheme="majorBidi"/>
      <w:sz w:val="20"/>
      <w:szCs w:val="20"/>
    </w:rPr>
  </w:style>
  <w:style w:type="paragraph" w:styleId="Remissivo1">
    <w:name w:val="index 1"/>
    <w:basedOn w:val="Normal"/>
    <w:next w:val="Normal"/>
    <w:autoRedefine/>
    <w:uiPriority w:val="99"/>
    <w:semiHidden/>
    <w:unhideWhenUsed/>
    <w:rsid w:val="00482017"/>
    <w:pPr>
      <w:spacing w:before="0" w:after="0" w:line="240" w:lineRule="auto"/>
      <w:ind w:left="220" w:hanging="220"/>
    </w:pPr>
  </w:style>
  <w:style w:type="paragraph" w:styleId="Remissivo2">
    <w:name w:val="index 2"/>
    <w:basedOn w:val="Normal"/>
    <w:next w:val="Normal"/>
    <w:autoRedefine/>
    <w:uiPriority w:val="99"/>
    <w:semiHidden/>
    <w:unhideWhenUsed/>
    <w:rsid w:val="00482017"/>
    <w:pPr>
      <w:spacing w:before="0" w:after="0" w:line="240" w:lineRule="auto"/>
      <w:ind w:left="440" w:hanging="220"/>
    </w:pPr>
  </w:style>
  <w:style w:type="paragraph" w:styleId="Remissivo3">
    <w:name w:val="index 3"/>
    <w:basedOn w:val="Normal"/>
    <w:next w:val="Normal"/>
    <w:autoRedefine/>
    <w:uiPriority w:val="99"/>
    <w:semiHidden/>
    <w:unhideWhenUsed/>
    <w:rsid w:val="00482017"/>
    <w:pPr>
      <w:spacing w:before="0" w:after="0" w:line="240" w:lineRule="auto"/>
      <w:ind w:left="660" w:hanging="220"/>
    </w:pPr>
  </w:style>
  <w:style w:type="paragraph" w:styleId="Remissivo4">
    <w:name w:val="index 4"/>
    <w:basedOn w:val="Normal"/>
    <w:next w:val="Normal"/>
    <w:autoRedefine/>
    <w:uiPriority w:val="99"/>
    <w:semiHidden/>
    <w:unhideWhenUsed/>
    <w:rsid w:val="00482017"/>
    <w:pPr>
      <w:spacing w:before="0" w:after="0" w:line="240" w:lineRule="auto"/>
      <w:ind w:left="880" w:hanging="220"/>
    </w:pPr>
  </w:style>
  <w:style w:type="paragraph" w:styleId="Remissivo5">
    <w:name w:val="index 5"/>
    <w:basedOn w:val="Normal"/>
    <w:next w:val="Normal"/>
    <w:autoRedefine/>
    <w:uiPriority w:val="99"/>
    <w:semiHidden/>
    <w:unhideWhenUsed/>
    <w:rsid w:val="00482017"/>
    <w:pPr>
      <w:spacing w:before="0" w:after="0" w:line="240" w:lineRule="auto"/>
      <w:ind w:left="1100" w:hanging="220"/>
    </w:pPr>
  </w:style>
  <w:style w:type="paragraph" w:styleId="Remissivo6">
    <w:name w:val="index 6"/>
    <w:basedOn w:val="Normal"/>
    <w:next w:val="Normal"/>
    <w:autoRedefine/>
    <w:uiPriority w:val="99"/>
    <w:semiHidden/>
    <w:unhideWhenUsed/>
    <w:rsid w:val="00482017"/>
    <w:pPr>
      <w:spacing w:before="0" w:after="0" w:line="240" w:lineRule="auto"/>
      <w:ind w:left="1320" w:hanging="220"/>
    </w:pPr>
  </w:style>
  <w:style w:type="paragraph" w:styleId="Remissivo7">
    <w:name w:val="index 7"/>
    <w:basedOn w:val="Normal"/>
    <w:next w:val="Normal"/>
    <w:autoRedefine/>
    <w:uiPriority w:val="99"/>
    <w:semiHidden/>
    <w:unhideWhenUsed/>
    <w:rsid w:val="00482017"/>
    <w:pPr>
      <w:spacing w:before="0" w:after="0" w:line="240" w:lineRule="auto"/>
      <w:ind w:left="1540" w:hanging="220"/>
    </w:pPr>
  </w:style>
  <w:style w:type="paragraph" w:styleId="Remissivo8">
    <w:name w:val="index 8"/>
    <w:basedOn w:val="Normal"/>
    <w:next w:val="Normal"/>
    <w:autoRedefine/>
    <w:uiPriority w:val="99"/>
    <w:semiHidden/>
    <w:unhideWhenUsed/>
    <w:rsid w:val="00482017"/>
    <w:pPr>
      <w:spacing w:before="0" w:after="0" w:line="240" w:lineRule="auto"/>
      <w:ind w:left="1760" w:hanging="220"/>
    </w:pPr>
  </w:style>
  <w:style w:type="paragraph" w:styleId="Remissivo9">
    <w:name w:val="index 9"/>
    <w:basedOn w:val="Normal"/>
    <w:next w:val="Normal"/>
    <w:autoRedefine/>
    <w:uiPriority w:val="99"/>
    <w:semiHidden/>
    <w:unhideWhenUsed/>
    <w:rsid w:val="00482017"/>
    <w:pPr>
      <w:spacing w:before="0" w:after="0" w:line="240" w:lineRule="auto"/>
      <w:ind w:left="1980" w:hanging="220"/>
    </w:pPr>
  </w:style>
  <w:style w:type="paragraph" w:styleId="Saudao">
    <w:name w:val="Salutation"/>
    <w:basedOn w:val="Normal"/>
    <w:next w:val="Normal"/>
    <w:link w:val="SaudaoChar"/>
    <w:uiPriority w:val="99"/>
    <w:semiHidden/>
    <w:unhideWhenUsed/>
    <w:rsid w:val="00482017"/>
  </w:style>
  <w:style w:type="character" w:customStyle="1" w:styleId="SaudaoChar">
    <w:name w:val="Saudação Char"/>
    <w:basedOn w:val="Fontepargpadro"/>
    <w:link w:val="Saudao"/>
    <w:uiPriority w:val="99"/>
    <w:semiHidden/>
    <w:rsid w:val="00482017"/>
    <w:rPr>
      <w:color w:val="404040" w:themeColor="text1" w:themeTint="BF"/>
    </w:rPr>
  </w:style>
  <w:style w:type="paragraph" w:styleId="Sumrio5">
    <w:name w:val="toc 5"/>
    <w:basedOn w:val="Normal"/>
    <w:next w:val="Normal"/>
    <w:autoRedefine/>
    <w:uiPriority w:val="39"/>
    <w:semiHidden/>
    <w:unhideWhenUsed/>
    <w:rsid w:val="00482017"/>
    <w:pPr>
      <w:spacing w:after="100"/>
      <w:ind w:left="880"/>
    </w:pPr>
  </w:style>
  <w:style w:type="paragraph" w:styleId="Sumrio6">
    <w:name w:val="toc 6"/>
    <w:basedOn w:val="Normal"/>
    <w:next w:val="Normal"/>
    <w:autoRedefine/>
    <w:uiPriority w:val="39"/>
    <w:semiHidden/>
    <w:unhideWhenUsed/>
    <w:rsid w:val="00482017"/>
    <w:pPr>
      <w:spacing w:after="100"/>
      <w:ind w:left="1100"/>
    </w:pPr>
  </w:style>
  <w:style w:type="paragraph" w:styleId="Sumrio7">
    <w:name w:val="toc 7"/>
    <w:basedOn w:val="Normal"/>
    <w:next w:val="Normal"/>
    <w:autoRedefine/>
    <w:uiPriority w:val="39"/>
    <w:semiHidden/>
    <w:unhideWhenUsed/>
    <w:rsid w:val="00482017"/>
    <w:pPr>
      <w:spacing w:after="100"/>
      <w:ind w:left="1320"/>
    </w:pPr>
  </w:style>
  <w:style w:type="paragraph" w:styleId="Sumrio8">
    <w:name w:val="toc 8"/>
    <w:basedOn w:val="Normal"/>
    <w:next w:val="Normal"/>
    <w:autoRedefine/>
    <w:uiPriority w:val="39"/>
    <w:semiHidden/>
    <w:unhideWhenUsed/>
    <w:rsid w:val="00482017"/>
    <w:pPr>
      <w:spacing w:after="100"/>
      <w:ind w:left="1540"/>
    </w:pPr>
  </w:style>
  <w:style w:type="paragraph" w:styleId="Sumrio9">
    <w:name w:val="toc 9"/>
    <w:basedOn w:val="Normal"/>
    <w:next w:val="Normal"/>
    <w:autoRedefine/>
    <w:uiPriority w:val="39"/>
    <w:semiHidden/>
    <w:unhideWhenUsed/>
    <w:rsid w:val="00482017"/>
    <w:pPr>
      <w:spacing w:after="100"/>
      <w:ind w:left="1760"/>
    </w:pPr>
  </w:style>
  <w:style w:type="paragraph" w:styleId="Textodemacro">
    <w:name w:val="macro"/>
    <w:link w:val="TextodemacroChar"/>
    <w:uiPriority w:val="99"/>
    <w:semiHidden/>
    <w:unhideWhenUsed/>
    <w:rsid w:val="00482017"/>
    <w:pPr>
      <w:tabs>
        <w:tab w:val="left" w:pos="480"/>
        <w:tab w:val="left" w:pos="960"/>
        <w:tab w:val="left" w:pos="1440"/>
        <w:tab w:val="left" w:pos="1920"/>
        <w:tab w:val="left" w:pos="2400"/>
        <w:tab w:val="left" w:pos="2880"/>
        <w:tab w:val="left" w:pos="3360"/>
        <w:tab w:val="left" w:pos="3840"/>
        <w:tab w:val="left" w:pos="4320"/>
      </w:tabs>
      <w:spacing w:before="200" w:after="0" w:line="276" w:lineRule="auto"/>
    </w:pPr>
    <w:rPr>
      <w:rFonts w:ascii="Consolas" w:hAnsi="Consolas"/>
      <w:color w:val="404040" w:themeColor="text1" w:themeTint="BF"/>
      <w:sz w:val="20"/>
      <w:szCs w:val="20"/>
    </w:rPr>
  </w:style>
  <w:style w:type="character" w:customStyle="1" w:styleId="TextodemacroChar">
    <w:name w:val="Texto de macro Char"/>
    <w:basedOn w:val="Fontepargpadro"/>
    <w:link w:val="Textodemacro"/>
    <w:uiPriority w:val="99"/>
    <w:semiHidden/>
    <w:rsid w:val="00482017"/>
    <w:rPr>
      <w:rFonts w:ascii="Consolas" w:hAnsi="Consolas"/>
      <w:color w:val="404040" w:themeColor="text1" w:themeTint="BF"/>
      <w:sz w:val="20"/>
      <w:szCs w:val="20"/>
    </w:rPr>
  </w:style>
  <w:style w:type="paragraph" w:styleId="Textodenotadefim">
    <w:name w:val="endnote text"/>
    <w:basedOn w:val="Normal"/>
    <w:link w:val="TextodenotadefimChar"/>
    <w:uiPriority w:val="99"/>
    <w:semiHidden/>
    <w:unhideWhenUsed/>
    <w:rsid w:val="00482017"/>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482017"/>
    <w:rPr>
      <w:color w:val="404040" w:themeColor="text1" w:themeTint="BF"/>
      <w:sz w:val="20"/>
      <w:szCs w:val="20"/>
    </w:rPr>
  </w:style>
  <w:style w:type="paragraph" w:styleId="Textodenotaderodap">
    <w:name w:val="footnote text"/>
    <w:basedOn w:val="Normal"/>
    <w:link w:val="TextodenotaderodapChar"/>
    <w:uiPriority w:val="99"/>
    <w:semiHidden/>
    <w:unhideWhenUsed/>
    <w:rsid w:val="00482017"/>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82017"/>
    <w:rPr>
      <w:color w:val="404040" w:themeColor="text1" w:themeTint="BF"/>
      <w:sz w:val="20"/>
      <w:szCs w:val="20"/>
    </w:rPr>
  </w:style>
  <w:style w:type="paragraph" w:styleId="Textoembloco">
    <w:name w:val="Block Text"/>
    <w:basedOn w:val="Normal"/>
    <w:uiPriority w:val="99"/>
    <w:semiHidden/>
    <w:unhideWhenUsed/>
    <w:rsid w:val="004820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osemFormatao">
    <w:name w:val="Plain Text"/>
    <w:basedOn w:val="Normal"/>
    <w:link w:val="TextosemFormataoChar"/>
    <w:uiPriority w:val="99"/>
    <w:semiHidden/>
    <w:unhideWhenUsed/>
    <w:rsid w:val="00482017"/>
    <w:pPr>
      <w:spacing w:before="0" w:after="0" w:line="240" w:lineRule="auto"/>
    </w:pPr>
    <w:rPr>
      <w:rFonts w:ascii="Consolas" w:hAnsi="Consolas"/>
      <w:sz w:val="21"/>
      <w:szCs w:val="21"/>
    </w:rPr>
  </w:style>
  <w:style w:type="character" w:customStyle="1" w:styleId="TextosemFormataoChar">
    <w:name w:val="Texto sem Formatação Char"/>
    <w:basedOn w:val="Fontepargpadro"/>
    <w:link w:val="TextosemFormatao"/>
    <w:uiPriority w:val="99"/>
    <w:semiHidden/>
    <w:rsid w:val="00482017"/>
    <w:rPr>
      <w:rFonts w:ascii="Consolas" w:hAnsi="Consolas"/>
      <w:color w:val="404040" w:themeColor="text1" w:themeTint="BF"/>
      <w:sz w:val="21"/>
      <w:szCs w:val="21"/>
    </w:rPr>
  </w:style>
  <w:style w:type="character" w:customStyle="1" w:styleId="Ttulo5Char">
    <w:name w:val="Título 5 Char"/>
    <w:basedOn w:val="Fontepargpadro"/>
    <w:link w:val="Ttulo5"/>
    <w:uiPriority w:val="24"/>
    <w:semiHidden/>
    <w:rsid w:val="00482017"/>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24"/>
    <w:semiHidden/>
    <w:rsid w:val="00482017"/>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24"/>
    <w:semiHidden/>
    <w:rsid w:val="0048201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24"/>
    <w:semiHidden/>
    <w:rsid w:val="0048201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24"/>
    <w:semiHidden/>
    <w:rsid w:val="00482017"/>
    <w:rPr>
      <w:rFonts w:asciiTheme="majorHAnsi" w:eastAsiaTheme="majorEastAsia" w:hAnsiTheme="majorHAnsi" w:cstheme="majorBidi"/>
      <w:i/>
      <w:iCs/>
      <w:color w:val="272727" w:themeColor="text1" w:themeTint="D8"/>
      <w:sz w:val="21"/>
      <w:szCs w:val="21"/>
    </w:rPr>
  </w:style>
  <w:style w:type="paragraph" w:styleId="Ttulodanota">
    <w:name w:val="Note Heading"/>
    <w:basedOn w:val="Normal"/>
    <w:next w:val="Normal"/>
    <w:link w:val="TtulodanotaChar"/>
    <w:uiPriority w:val="99"/>
    <w:semiHidden/>
    <w:unhideWhenUsed/>
    <w:rsid w:val="00482017"/>
    <w:pPr>
      <w:spacing w:before="0" w:after="0" w:line="240" w:lineRule="auto"/>
    </w:pPr>
  </w:style>
  <w:style w:type="character" w:customStyle="1" w:styleId="TtulodanotaChar">
    <w:name w:val="Título da nota Char"/>
    <w:basedOn w:val="Fontepargpadro"/>
    <w:link w:val="Ttulodanota"/>
    <w:uiPriority w:val="99"/>
    <w:semiHidden/>
    <w:rsid w:val="00482017"/>
    <w:rPr>
      <w:color w:val="404040" w:themeColor="text1" w:themeTint="BF"/>
    </w:rPr>
  </w:style>
  <w:style w:type="paragraph" w:styleId="Ttulodendicedeautoridades">
    <w:name w:val="toa heading"/>
    <w:basedOn w:val="Normal"/>
    <w:next w:val="Normal"/>
    <w:uiPriority w:val="99"/>
    <w:semiHidden/>
    <w:unhideWhenUsed/>
    <w:rsid w:val="00482017"/>
    <w:pPr>
      <w:spacing w:before="120"/>
    </w:pPr>
    <w:rPr>
      <w:rFonts w:asciiTheme="majorHAnsi" w:eastAsiaTheme="majorEastAsia" w:hAnsiTheme="majorHAnsi" w:cstheme="majorBidi"/>
      <w:b/>
      <w:bCs/>
      <w:sz w:val="24"/>
      <w:szCs w:val="24"/>
    </w:rPr>
  </w:style>
  <w:style w:type="paragraph" w:styleId="Ttulodendiceremissivo">
    <w:name w:val="index heading"/>
    <w:basedOn w:val="Normal"/>
    <w:next w:val="Remissivo1"/>
    <w:uiPriority w:val="99"/>
    <w:semiHidden/>
    <w:unhideWhenUsed/>
    <w:rsid w:val="00482017"/>
    <w:rPr>
      <w:rFonts w:asciiTheme="majorHAnsi" w:eastAsiaTheme="majorEastAsia" w:hAnsiTheme="majorHAnsi" w:cstheme="majorBidi"/>
      <w:b/>
      <w:bCs/>
    </w:rPr>
  </w:style>
  <w:style w:type="table" w:customStyle="1" w:styleId="EstiloBerry">
    <w:name w:val="Estilo Berry"/>
    <w:basedOn w:val="Tabelacomgrade"/>
    <w:uiPriority w:val="99"/>
    <w:rsid w:val="00F60166"/>
    <w:pPr>
      <w:spacing w:before="100" w:beforeAutospacing="1" w:after="100" w:afterAutospacing="1"/>
    </w:pPr>
    <w:rPr>
      <w:color w:val="7F7F7F" w:themeColor="text1" w:themeTint="80"/>
    </w:rPr>
    <w:tblPr>
      <w:tblBorders>
        <w:top w:val="single" w:sz="2" w:space="0" w:color="A6A6A6" w:themeColor="background1" w:themeShade="A6"/>
        <w:left w:val="none" w:sz="0" w:space="0" w:color="auto"/>
        <w:bottom w:val="single" w:sz="2" w:space="0" w:color="A6A6A6" w:themeColor="background1" w:themeShade="A6"/>
        <w:right w:val="none" w:sz="0" w:space="0" w:color="auto"/>
        <w:insideH w:val="single" w:sz="2" w:space="0" w:color="A6A6A6" w:themeColor="background1" w:themeShade="A6"/>
        <w:insideV w:val="single" w:sz="2" w:space="0" w:color="A6A6A6" w:themeColor="background1" w:themeShade="A6"/>
      </w:tblBorders>
      <w:tblCellMar>
        <w:top w:w="170" w:type="dxa"/>
        <w:left w:w="170" w:type="dxa"/>
        <w:bottom w:w="170" w:type="dxa"/>
        <w:right w:w="170" w:type="dxa"/>
      </w:tblCellMar>
    </w:tblPr>
    <w:tcPr>
      <w:vAlign w:val="center"/>
    </w:tcPr>
    <w:tblStylePr w:type="firstRow">
      <w:rPr>
        <w:b/>
        <w:color w:val="404040" w:themeColor="text1" w:themeTint="BF"/>
      </w:rPr>
      <w:tblPr/>
      <w:tcPr>
        <w:shd w:val="clear" w:color="auto" w:fill="D9D9D9" w:themeFill="background1" w:themeFillShade="D9"/>
      </w:tcPr>
    </w:tblStylePr>
    <w:tblStylePr w:type="firstCol">
      <w:tblPr/>
      <w:tcPr>
        <w:shd w:val="clear" w:color="auto" w:fill="F2F2F2" w:themeFill="background1" w:themeFillShade="F2"/>
      </w:tcPr>
    </w:tblStylePr>
  </w:style>
  <w:style w:type="character" w:styleId="RefernciaSutil">
    <w:name w:val="Subtle Reference"/>
    <w:basedOn w:val="Fontepargpadro"/>
    <w:uiPriority w:val="31"/>
    <w:rsid w:val="00176130"/>
    <w:rPr>
      <w:smallCaps/>
      <w:color w:val="5A5A5A" w:themeColor="text1" w:themeTint="A5"/>
    </w:rPr>
  </w:style>
  <w:style w:type="paragraph" w:customStyle="1" w:styleId="Explicacao">
    <w:name w:val="Explicacao"/>
    <w:basedOn w:val="ListaNumerado"/>
    <w:link w:val="ExplicacaoChar"/>
    <w:qFormat/>
    <w:rsid w:val="00B35753"/>
    <w:pPr>
      <w:numPr>
        <w:numId w:val="0"/>
      </w:numPr>
      <w:spacing w:before="120" w:after="120"/>
    </w:pPr>
    <w:rPr>
      <w:rFonts w:cstheme="majorBidi"/>
      <w:i/>
      <w:iCs/>
      <w:color w:val="7F7F7F" w:themeColor="text1" w:themeTint="80"/>
    </w:rPr>
  </w:style>
  <w:style w:type="character" w:customStyle="1" w:styleId="ExplicacaoChar">
    <w:name w:val="Explicacao Char"/>
    <w:basedOn w:val="ListaNumeradoChar"/>
    <w:link w:val="Explicacao"/>
    <w:rsid w:val="00B35753"/>
    <w:rPr>
      <w:rFonts w:cstheme="majorBidi"/>
      <w:i/>
      <w:iCs/>
      <w:color w:val="7F7F7F" w:themeColor="text1" w:themeTint="80"/>
    </w:rPr>
  </w:style>
  <w:style w:type="paragraph" w:styleId="Reviso">
    <w:name w:val="Revision"/>
    <w:hidden/>
    <w:uiPriority w:val="99"/>
    <w:semiHidden/>
    <w:rsid w:val="002D7E76"/>
    <w:pPr>
      <w:spacing w:after="0" w:line="240" w:lineRule="auto"/>
    </w:pPr>
    <w:rPr>
      <w:color w:val="404040" w:themeColor="text1" w:themeTint="BF"/>
    </w:rPr>
  </w:style>
  <w:style w:type="character" w:styleId="MenoPendente">
    <w:name w:val="Unresolved Mention"/>
    <w:basedOn w:val="Fontepargpadro"/>
    <w:uiPriority w:val="99"/>
    <w:semiHidden/>
    <w:unhideWhenUsed/>
    <w:rsid w:val="00B87B49"/>
    <w:rPr>
      <w:color w:val="605E5C"/>
      <w:shd w:val="clear" w:color="auto" w:fill="E1DFDD"/>
    </w:rPr>
  </w:style>
  <w:style w:type="paragraph" w:customStyle="1" w:styleId="Default">
    <w:name w:val="Default"/>
    <w:rsid w:val="0088368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05243">
      <w:bodyDiv w:val="1"/>
      <w:marLeft w:val="0"/>
      <w:marRight w:val="0"/>
      <w:marTop w:val="0"/>
      <w:marBottom w:val="0"/>
      <w:divBdr>
        <w:top w:val="none" w:sz="0" w:space="0" w:color="auto"/>
        <w:left w:val="none" w:sz="0" w:space="0" w:color="auto"/>
        <w:bottom w:val="none" w:sz="0" w:space="0" w:color="auto"/>
        <w:right w:val="none" w:sz="0" w:space="0" w:color="auto"/>
      </w:divBdr>
    </w:div>
    <w:div w:id="410275075">
      <w:bodyDiv w:val="1"/>
      <w:marLeft w:val="0"/>
      <w:marRight w:val="0"/>
      <w:marTop w:val="0"/>
      <w:marBottom w:val="0"/>
      <w:divBdr>
        <w:top w:val="none" w:sz="0" w:space="0" w:color="auto"/>
        <w:left w:val="none" w:sz="0" w:space="0" w:color="auto"/>
        <w:bottom w:val="none" w:sz="0" w:space="0" w:color="auto"/>
        <w:right w:val="none" w:sz="0" w:space="0" w:color="auto"/>
      </w:divBdr>
      <w:divsChild>
        <w:div w:id="1461804559">
          <w:marLeft w:val="0"/>
          <w:marRight w:val="0"/>
          <w:marTop w:val="0"/>
          <w:marBottom w:val="0"/>
          <w:divBdr>
            <w:top w:val="none" w:sz="0" w:space="0" w:color="auto"/>
            <w:left w:val="none" w:sz="0" w:space="0" w:color="auto"/>
            <w:bottom w:val="none" w:sz="0" w:space="0" w:color="auto"/>
            <w:right w:val="none" w:sz="0" w:space="0" w:color="auto"/>
          </w:divBdr>
        </w:div>
      </w:divsChild>
    </w:div>
    <w:div w:id="436027863">
      <w:bodyDiv w:val="1"/>
      <w:marLeft w:val="0"/>
      <w:marRight w:val="0"/>
      <w:marTop w:val="0"/>
      <w:marBottom w:val="0"/>
      <w:divBdr>
        <w:top w:val="none" w:sz="0" w:space="0" w:color="auto"/>
        <w:left w:val="none" w:sz="0" w:space="0" w:color="auto"/>
        <w:bottom w:val="none" w:sz="0" w:space="0" w:color="auto"/>
        <w:right w:val="none" w:sz="0" w:space="0" w:color="auto"/>
      </w:divBdr>
      <w:divsChild>
        <w:div w:id="1566448332">
          <w:marLeft w:val="0"/>
          <w:marRight w:val="0"/>
          <w:marTop w:val="0"/>
          <w:marBottom w:val="0"/>
          <w:divBdr>
            <w:top w:val="none" w:sz="0" w:space="0" w:color="auto"/>
            <w:left w:val="none" w:sz="0" w:space="0" w:color="auto"/>
            <w:bottom w:val="none" w:sz="0" w:space="0" w:color="auto"/>
            <w:right w:val="none" w:sz="0" w:space="0" w:color="auto"/>
          </w:divBdr>
        </w:div>
      </w:divsChild>
    </w:div>
    <w:div w:id="531502906">
      <w:bodyDiv w:val="1"/>
      <w:marLeft w:val="0"/>
      <w:marRight w:val="0"/>
      <w:marTop w:val="0"/>
      <w:marBottom w:val="0"/>
      <w:divBdr>
        <w:top w:val="none" w:sz="0" w:space="0" w:color="auto"/>
        <w:left w:val="none" w:sz="0" w:space="0" w:color="auto"/>
        <w:bottom w:val="none" w:sz="0" w:space="0" w:color="auto"/>
        <w:right w:val="none" w:sz="0" w:space="0" w:color="auto"/>
      </w:divBdr>
    </w:div>
    <w:div w:id="1068965260">
      <w:bodyDiv w:val="1"/>
      <w:marLeft w:val="0"/>
      <w:marRight w:val="0"/>
      <w:marTop w:val="0"/>
      <w:marBottom w:val="0"/>
      <w:divBdr>
        <w:top w:val="none" w:sz="0" w:space="0" w:color="auto"/>
        <w:left w:val="none" w:sz="0" w:space="0" w:color="auto"/>
        <w:bottom w:val="none" w:sz="0" w:space="0" w:color="auto"/>
        <w:right w:val="none" w:sz="0" w:space="0" w:color="auto"/>
      </w:divBdr>
    </w:div>
    <w:div w:id="1100104608">
      <w:bodyDiv w:val="1"/>
      <w:marLeft w:val="0"/>
      <w:marRight w:val="0"/>
      <w:marTop w:val="0"/>
      <w:marBottom w:val="0"/>
      <w:divBdr>
        <w:top w:val="none" w:sz="0" w:space="0" w:color="auto"/>
        <w:left w:val="none" w:sz="0" w:space="0" w:color="auto"/>
        <w:bottom w:val="none" w:sz="0" w:space="0" w:color="auto"/>
        <w:right w:val="none" w:sz="0" w:space="0" w:color="auto"/>
      </w:divBdr>
      <w:divsChild>
        <w:div w:id="862015569">
          <w:marLeft w:val="0"/>
          <w:marRight w:val="0"/>
          <w:marTop w:val="0"/>
          <w:marBottom w:val="0"/>
          <w:divBdr>
            <w:top w:val="none" w:sz="0" w:space="0" w:color="auto"/>
            <w:left w:val="none" w:sz="0" w:space="0" w:color="auto"/>
            <w:bottom w:val="none" w:sz="0" w:space="0" w:color="auto"/>
            <w:right w:val="none" w:sz="0" w:space="0" w:color="auto"/>
          </w:divBdr>
        </w:div>
      </w:divsChild>
    </w:div>
    <w:div w:id="1313411600">
      <w:bodyDiv w:val="1"/>
      <w:marLeft w:val="0"/>
      <w:marRight w:val="0"/>
      <w:marTop w:val="0"/>
      <w:marBottom w:val="0"/>
      <w:divBdr>
        <w:top w:val="none" w:sz="0" w:space="0" w:color="auto"/>
        <w:left w:val="none" w:sz="0" w:space="0" w:color="auto"/>
        <w:bottom w:val="none" w:sz="0" w:space="0" w:color="auto"/>
        <w:right w:val="none" w:sz="0" w:space="0" w:color="auto"/>
      </w:divBdr>
    </w:div>
    <w:div w:id="1530610267">
      <w:bodyDiv w:val="1"/>
      <w:marLeft w:val="0"/>
      <w:marRight w:val="0"/>
      <w:marTop w:val="0"/>
      <w:marBottom w:val="0"/>
      <w:divBdr>
        <w:top w:val="none" w:sz="0" w:space="0" w:color="auto"/>
        <w:left w:val="none" w:sz="0" w:space="0" w:color="auto"/>
        <w:bottom w:val="none" w:sz="0" w:space="0" w:color="auto"/>
        <w:right w:val="none" w:sz="0" w:space="0" w:color="auto"/>
      </w:divBdr>
    </w:div>
    <w:div w:id="1652099599">
      <w:bodyDiv w:val="1"/>
      <w:marLeft w:val="0"/>
      <w:marRight w:val="0"/>
      <w:marTop w:val="0"/>
      <w:marBottom w:val="0"/>
      <w:divBdr>
        <w:top w:val="none" w:sz="0" w:space="0" w:color="auto"/>
        <w:left w:val="none" w:sz="0" w:space="0" w:color="auto"/>
        <w:bottom w:val="none" w:sz="0" w:space="0" w:color="auto"/>
        <w:right w:val="none" w:sz="0" w:space="0" w:color="auto"/>
      </w:divBdr>
    </w:div>
    <w:div w:id="1720979836">
      <w:bodyDiv w:val="1"/>
      <w:marLeft w:val="0"/>
      <w:marRight w:val="0"/>
      <w:marTop w:val="0"/>
      <w:marBottom w:val="0"/>
      <w:divBdr>
        <w:top w:val="none" w:sz="0" w:space="0" w:color="auto"/>
        <w:left w:val="none" w:sz="0" w:space="0" w:color="auto"/>
        <w:bottom w:val="none" w:sz="0" w:space="0" w:color="auto"/>
        <w:right w:val="none" w:sz="0" w:space="0" w:color="auto"/>
      </w:divBdr>
    </w:div>
    <w:div w:id="1852799206">
      <w:bodyDiv w:val="1"/>
      <w:marLeft w:val="0"/>
      <w:marRight w:val="0"/>
      <w:marTop w:val="0"/>
      <w:marBottom w:val="0"/>
      <w:divBdr>
        <w:top w:val="none" w:sz="0" w:space="0" w:color="auto"/>
        <w:left w:val="none" w:sz="0" w:space="0" w:color="auto"/>
        <w:bottom w:val="none" w:sz="0" w:space="0" w:color="auto"/>
        <w:right w:val="none" w:sz="0" w:space="0" w:color="auto"/>
      </w:divBdr>
    </w:div>
    <w:div w:id="2080860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yperlink" Target="https://github.com/pabloscv/oed_matuno"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pabloscv/oed_matuno"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g"/></Relationships>
</file>

<file path=word/_rels/header1.xml.rels><?xml version="1.0" encoding="UTF-8" standalone="yes"?>
<Relationships xmlns="http://schemas.openxmlformats.org/package/2006/relationships"><Relationship Id="rId3" Type="http://schemas.openxmlformats.org/officeDocument/2006/relationships/image" Target="media/image9.jpg"/><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3936F33E92B0F48B07B88C7C87DB147" ma:contentTypeVersion="4" ma:contentTypeDescription="Crie um novo documento." ma:contentTypeScope="" ma:versionID="6f93457b93e084a5f707e7b06f8f8799">
  <xsd:schema xmlns:xsd="http://www.w3.org/2001/XMLSchema" xmlns:xs="http://www.w3.org/2001/XMLSchema" xmlns:p="http://schemas.microsoft.com/office/2006/metadata/properties" xmlns:ns2="3c8483e6-992f-424a-94de-40349643b569" xmlns:ns3="77f36b1f-bdd5-45b3-93d3-ca052c3cf994" targetNamespace="http://schemas.microsoft.com/office/2006/metadata/properties" ma:root="true" ma:fieldsID="69386f255be427e160a3f9ea0edc4f3d" ns2:_="" ns3:_="">
    <xsd:import namespace="3c8483e6-992f-424a-94de-40349643b569"/>
    <xsd:import namespace="77f36b1f-bdd5-45b3-93d3-ca052c3cf99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8483e6-992f-424a-94de-40349643b5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7f36b1f-bdd5-45b3-93d3-ca052c3cf99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77f36b1f-bdd5-45b3-93d3-ca052c3cf994">
      <UserInfo>
        <DisplayName>Juliana Stahlke</DisplayName>
        <AccountId>32</AccountId>
        <AccountType/>
      </UserInfo>
      <UserInfo>
        <DisplayName>Fabiola Ancay Vieira</DisplayName>
        <AccountId>19</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6B4BAC-5EC5-4856-ADEE-71B9F140B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8483e6-992f-424a-94de-40349643b569"/>
    <ds:schemaRef ds:uri="77f36b1f-bdd5-45b3-93d3-ca052c3cf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AE8021-6C12-423A-848F-E4BBBB8229A5}">
  <ds:schemaRefs>
    <ds:schemaRef ds:uri="http://schemas.microsoft.com/office/2006/metadata/properties"/>
    <ds:schemaRef ds:uri="http://schemas.microsoft.com/office/infopath/2007/PartnerControls"/>
    <ds:schemaRef ds:uri="77f36b1f-bdd5-45b3-93d3-ca052c3cf994"/>
  </ds:schemaRefs>
</ds:datastoreItem>
</file>

<file path=customXml/itemProps3.xml><?xml version="1.0" encoding="utf-8"?>
<ds:datastoreItem xmlns:ds="http://schemas.openxmlformats.org/officeDocument/2006/customXml" ds:itemID="{2D5C5948-68F1-499A-85BE-C6350B8FA787}">
  <ds:schemaRefs>
    <ds:schemaRef ds:uri="http://schemas.openxmlformats.org/officeDocument/2006/bibliography"/>
  </ds:schemaRefs>
</ds:datastoreItem>
</file>

<file path=customXml/itemProps4.xml><?xml version="1.0" encoding="utf-8"?>
<ds:datastoreItem xmlns:ds="http://schemas.openxmlformats.org/officeDocument/2006/customXml" ds:itemID="{18D9E908-9EEB-4F54-9182-912D932416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1938</Words>
  <Characters>10466</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Lohmann Luiz</dc:creator>
  <cp:keywords/>
  <dc:description/>
  <cp:lastModifiedBy>Pablo Cavalcante</cp:lastModifiedBy>
  <cp:revision>46</cp:revision>
  <cp:lastPrinted>2022-10-31T01:39:00Z</cp:lastPrinted>
  <dcterms:created xsi:type="dcterms:W3CDTF">2022-10-14T00:00:00Z</dcterms:created>
  <dcterms:modified xsi:type="dcterms:W3CDTF">2022-10-31T01:39:00Z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0x01010013936F33E92B0F48B07B88C7C87DB147</vt:lpwstr>
  </property>
</Properties>
</file>