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36AA" w14:textId="29B14A1D" w:rsidR="00384CDE" w:rsidRDefault="007958AC">
      <w:r>
        <w:t>EDU &amp; CHAIN</w:t>
      </w:r>
    </w:p>
    <w:p w14:paraId="2ABE5C30" w14:textId="518DD65A" w:rsidR="007958AC" w:rsidRDefault="007958AC">
      <w:r>
        <w:t>Fundador: Pablo S. Gómez</w:t>
      </w:r>
    </w:p>
    <w:p w14:paraId="50290040" w14:textId="77777777" w:rsidR="007958AC" w:rsidRDefault="007958AC"/>
    <w:p w14:paraId="494415BD" w14:textId="0A147F63" w:rsidR="007958AC" w:rsidRDefault="007958AC">
      <w:r w:rsidRPr="007958AC">
        <w:t xml:space="preserve">## 1. </w:t>
      </w:r>
      <w:proofErr w:type="spellStart"/>
      <w:r w:rsidRPr="007958AC">
        <w:t>Problem</w:t>
      </w:r>
      <w:proofErr w:type="spellEnd"/>
      <w:r w:rsidRPr="007958AC">
        <w:t xml:space="preserve"> </w:t>
      </w:r>
      <w:proofErr w:type="spellStart"/>
      <w:r w:rsidRPr="007958AC">
        <w:t>Statement</w:t>
      </w:r>
      <w:proofErr w:type="spellEnd"/>
    </w:p>
    <w:p w14:paraId="5B09495E" w14:textId="77777777" w:rsidR="007958AC" w:rsidRPr="007958AC" w:rsidRDefault="007958AC" w:rsidP="007958AC">
      <w:pPr>
        <w:rPr>
          <w:b/>
          <w:bCs/>
          <w:lang w:val="en-US"/>
        </w:rPr>
      </w:pPr>
      <w:r w:rsidRPr="007958AC">
        <w:rPr>
          <w:b/>
          <w:bCs/>
          <w:lang w:val="en-US"/>
        </w:rPr>
        <w:t>1. What real-world problem are you solving?</w:t>
      </w:r>
    </w:p>
    <w:p w14:paraId="0E5078AA" w14:textId="77777777" w:rsidR="007958AC" w:rsidRPr="007958AC" w:rsidRDefault="007958AC" w:rsidP="007958AC">
      <w:r w:rsidRPr="007958AC">
        <w:rPr>
          <w:i/>
          <w:iCs/>
        </w:rPr>
        <w:t>(¿Cuál es el problema del mundo real que están resolviendo?)</w:t>
      </w:r>
    </w:p>
    <w:p w14:paraId="4031B93F" w14:textId="77777777" w:rsidR="007958AC" w:rsidRPr="007958AC" w:rsidRDefault="007958AC" w:rsidP="007958AC">
      <w:r w:rsidRPr="007958AC">
        <w:rPr>
          <w:b/>
          <w:bCs/>
        </w:rPr>
        <w:t>Respuesta:</w:t>
      </w:r>
      <w:r w:rsidRPr="007958AC">
        <w:t xml:space="preserve"> Estamos resolviendo la </w:t>
      </w:r>
      <w:r w:rsidRPr="007958AC">
        <w:rPr>
          <w:b/>
          <w:bCs/>
        </w:rPr>
        <w:t>desconexión entre el mérito educativo y el valor en la economía digital y cultural</w:t>
      </w:r>
      <w:r w:rsidRPr="007958AC">
        <w:t>. El problema es doble:</w:t>
      </w:r>
    </w:p>
    <w:p w14:paraId="4E9C7529" w14:textId="77777777" w:rsidR="007958AC" w:rsidRPr="007958AC" w:rsidRDefault="007958AC" w:rsidP="007958AC">
      <w:pPr>
        <w:numPr>
          <w:ilvl w:val="0"/>
          <w:numId w:val="1"/>
        </w:numPr>
      </w:pPr>
      <w:r w:rsidRPr="007958AC">
        <w:rPr>
          <w:b/>
          <w:bCs/>
        </w:rPr>
        <w:t>Sistemas de Recompensa Obsoletos:</w:t>
      </w:r>
      <w:r w:rsidRPr="007958AC">
        <w:t xml:space="preserve"> El sistema escolar premia el rendimiento con notas estandarizadas y papel, que son lentas, abstractas e invisibles, fallando en motivar la colaboración y las habilidades blandas.</w:t>
      </w:r>
    </w:p>
    <w:p w14:paraId="6347867A" w14:textId="77777777" w:rsidR="007958AC" w:rsidRPr="007958AC" w:rsidRDefault="007958AC" w:rsidP="007958AC">
      <w:pPr>
        <w:numPr>
          <w:ilvl w:val="0"/>
          <w:numId w:val="1"/>
        </w:numPr>
      </w:pPr>
      <w:r w:rsidRPr="007958AC">
        <w:rPr>
          <w:b/>
          <w:bCs/>
        </w:rPr>
        <w:t>Falta de Trazabilidad y Educación Financiera Práctica:</w:t>
      </w:r>
      <w:r w:rsidRPr="007958AC">
        <w:t xml:space="preserve"> Los estudiantes se gradúan sin un registro verificable (CV/Portafolio digital) de sus logros colaborativos y sin entender la mecánica de la economía digital o de activos.</w:t>
      </w:r>
    </w:p>
    <w:p w14:paraId="49FED554" w14:textId="77777777" w:rsidR="007958AC" w:rsidRPr="007958AC" w:rsidRDefault="007958AC" w:rsidP="007958AC">
      <w:pPr>
        <w:rPr>
          <w:b/>
          <w:bCs/>
          <w:lang w:val="en-US"/>
        </w:rPr>
      </w:pPr>
      <w:r w:rsidRPr="007958AC">
        <w:rPr>
          <w:b/>
          <w:bCs/>
          <w:lang w:val="en-US"/>
        </w:rPr>
        <w:t>2. For whom is this a problem (which users, organizations, or communities)?</w:t>
      </w:r>
    </w:p>
    <w:p w14:paraId="504ADDA4" w14:textId="77777777" w:rsidR="007958AC" w:rsidRPr="007958AC" w:rsidRDefault="007958AC" w:rsidP="007958AC">
      <w:r w:rsidRPr="007958AC">
        <w:rPr>
          <w:i/>
          <w:iCs/>
        </w:rPr>
        <w:t>(¿Para quién es un problema [qué usuarios, organizaciones o comunidades]?)</w:t>
      </w:r>
    </w:p>
    <w:p w14:paraId="6325CC85" w14:textId="77777777" w:rsidR="007958AC" w:rsidRPr="007958AC" w:rsidRDefault="007958AC" w:rsidP="007958AC">
      <w:r w:rsidRPr="007958AC">
        <w:rPr>
          <w:b/>
          <w:bCs/>
        </w:rPr>
        <w:t>Respuesta:</w:t>
      </w:r>
    </w:p>
    <w:p w14:paraId="3C23F264" w14:textId="77777777" w:rsidR="007958AC" w:rsidRPr="007958AC" w:rsidRDefault="007958AC" w:rsidP="007958AC">
      <w:pPr>
        <w:numPr>
          <w:ilvl w:val="0"/>
          <w:numId w:val="2"/>
        </w:numPr>
      </w:pPr>
      <w:r w:rsidRPr="007958AC">
        <w:rPr>
          <w:b/>
          <w:bCs/>
        </w:rPr>
        <w:t>Estudiantes de Secundaria:</w:t>
      </w:r>
      <w:r w:rsidRPr="007958AC">
        <w:t xml:space="preserve"> Son los más afectados, ya que su motivación se diluye y carecen de un portafolio de logros que trascienda la calificación tradicional para su futuro profesional.</w:t>
      </w:r>
    </w:p>
    <w:p w14:paraId="4A16CBA2" w14:textId="77777777" w:rsidR="007958AC" w:rsidRPr="007958AC" w:rsidRDefault="007958AC" w:rsidP="007958AC">
      <w:pPr>
        <w:numPr>
          <w:ilvl w:val="0"/>
          <w:numId w:val="2"/>
        </w:numPr>
      </w:pPr>
      <w:r w:rsidRPr="007958AC">
        <w:rPr>
          <w:b/>
          <w:bCs/>
        </w:rPr>
        <w:t>Instituciones Educativas y Docentes:</w:t>
      </w:r>
      <w:r w:rsidRPr="007958AC">
        <w:t xml:space="preserve"> Tienen sistemas opacos, lentos y poco eficaces para reconocer el mérito colectivo y la buena conducta, lo que dificulta la gestión de incentivos.</w:t>
      </w:r>
    </w:p>
    <w:p w14:paraId="678ECF81" w14:textId="77777777" w:rsidR="007958AC" w:rsidRPr="007958AC" w:rsidRDefault="007958AC" w:rsidP="007958AC">
      <w:pPr>
        <w:numPr>
          <w:ilvl w:val="0"/>
          <w:numId w:val="2"/>
        </w:numPr>
      </w:pPr>
      <w:r w:rsidRPr="007958AC">
        <w:rPr>
          <w:b/>
          <w:bCs/>
        </w:rPr>
        <w:t xml:space="preserve">Comunidad Cultural y </w:t>
      </w:r>
      <w:proofErr w:type="spellStart"/>
      <w:r w:rsidRPr="007958AC">
        <w:rPr>
          <w:b/>
          <w:bCs/>
        </w:rPr>
        <w:t>Partners</w:t>
      </w:r>
      <w:proofErr w:type="spellEnd"/>
      <w:r w:rsidRPr="007958AC">
        <w:rPr>
          <w:b/>
          <w:bCs/>
        </w:rPr>
        <w:t>:</w:t>
      </w:r>
      <w:r w:rsidRPr="007958AC">
        <w:t xml:space="preserve"> Necesitan canales efectivos y éticos para democratizar el acceso a la cultura, vincularse con los jóvenes y fomentar el desarrollo integral.</w:t>
      </w:r>
    </w:p>
    <w:p w14:paraId="6CBB76E8" w14:textId="77777777" w:rsidR="007958AC" w:rsidRPr="007958AC" w:rsidRDefault="007958AC" w:rsidP="007958AC">
      <w:pPr>
        <w:rPr>
          <w:b/>
          <w:bCs/>
          <w:lang w:val="en-US"/>
        </w:rPr>
      </w:pPr>
      <w:r w:rsidRPr="007958AC">
        <w:rPr>
          <w:b/>
          <w:bCs/>
          <w:lang w:val="en-US"/>
        </w:rPr>
        <w:t>3. Why is this problem urgent or important now?</w:t>
      </w:r>
    </w:p>
    <w:p w14:paraId="6ECD8376" w14:textId="77777777" w:rsidR="007958AC" w:rsidRPr="007958AC" w:rsidRDefault="007958AC" w:rsidP="007958AC">
      <w:r w:rsidRPr="007958AC">
        <w:rPr>
          <w:i/>
          <w:iCs/>
        </w:rPr>
        <w:t>(¿Por qué es este problema urgente o importante ahora?)</w:t>
      </w:r>
    </w:p>
    <w:p w14:paraId="5D393655" w14:textId="77777777" w:rsidR="007958AC" w:rsidRPr="007958AC" w:rsidRDefault="007958AC" w:rsidP="007958AC">
      <w:r w:rsidRPr="007958AC">
        <w:rPr>
          <w:b/>
          <w:bCs/>
        </w:rPr>
        <w:t>Respuesta:</w:t>
      </w:r>
    </w:p>
    <w:p w14:paraId="76E64D71" w14:textId="77777777" w:rsidR="007958AC" w:rsidRPr="007958AC" w:rsidRDefault="007958AC" w:rsidP="007958AC">
      <w:pPr>
        <w:numPr>
          <w:ilvl w:val="0"/>
          <w:numId w:val="3"/>
        </w:numPr>
      </w:pPr>
      <w:r w:rsidRPr="007958AC">
        <w:rPr>
          <w:b/>
          <w:bCs/>
        </w:rPr>
        <w:t>La Brecha Digital es Creciente:</w:t>
      </w:r>
      <w:r w:rsidRPr="007958AC">
        <w:t xml:space="preserve"> Hoy es crucial que los jóvenes no solo usen tecnología, sino que entiendan la lógica de la </w:t>
      </w:r>
      <w:r w:rsidRPr="007958AC">
        <w:rPr>
          <w:b/>
          <w:bCs/>
        </w:rPr>
        <w:t>transparencia financiera, los activos digitales y la descentralización</w:t>
      </w:r>
      <w:r w:rsidRPr="007958AC">
        <w:t xml:space="preserve">. La escuela es el lugar perfecto para enseñar esto de forma ética (no especulativa) usando </w:t>
      </w:r>
      <w:proofErr w:type="spellStart"/>
      <w:r w:rsidRPr="007958AC">
        <w:t>Stellar</w:t>
      </w:r>
      <w:proofErr w:type="spellEnd"/>
      <w:r w:rsidRPr="007958AC">
        <w:t>.</w:t>
      </w:r>
    </w:p>
    <w:p w14:paraId="7C35DDD6" w14:textId="77777777" w:rsidR="007958AC" w:rsidRPr="007958AC" w:rsidRDefault="007958AC" w:rsidP="007958AC">
      <w:pPr>
        <w:numPr>
          <w:ilvl w:val="0"/>
          <w:numId w:val="3"/>
        </w:numPr>
      </w:pPr>
      <w:r w:rsidRPr="007958AC">
        <w:rPr>
          <w:b/>
          <w:bCs/>
        </w:rPr>
        <w:t>Demanda Laboral de Habilidades Blandas:</w:t>
      </w:r>
      <w:r w:rsidRPr="007958AC">
        <w:t xml:space="preserve"> Las empresas ya no solo buscan notas, sino evidencia de colaboración, responsabilidad y compromiso. Un </w:t>
      </w:r>
      <w:r w:rsidRPr="007958AC">
        <w:rPr>
          <w:b/>
          <w:bCs/>
        </w:rPr>
        <w:t>Portafolio de Vida digital (</w:t>
      </w:r>
      <w:proofErr w:type="spellStart"/>
      <w:r w:rsidRPr="007958AC">
        <w:rPr>
          <w:b/>
          <w:bCs/>
        </w:rPr>
        <w:t>NFTs</w:t>
      </w:r>
      <w:proofErr w:type="spellEnd"/>
      <w:r w:rsidRPr="007958AC">
        <w:rPr>
          <w:b/>
          <w:bCs/>
        </w:rPr>
        <w:t>)</w:t>
      </w:r>
      <w:r w:rsidRPr="007958AC">
        <w:t xml:space="preserve"> ofrece esta prueba verificable que el sistema tradicional no puede dar.</w:t>
      </w:r>
    </w:p>
    <w:p w14:paraId="398C4943" w14:textId="77777777" w:rsidR="007958AC" w:rsidRDefault="007958AC" w:rsidP="007958AC">
      <w:pPr>
        <w:numPr>
          <w:ilvl w:val="0"/>
          <w:numId w:val="3"/>
        </w:numPr>
      </w:pPr>
      <w:r w:rsidRPr="007958AC">
        <w:rPr>
          <w:b/>
          <w:bCs/>
        </w:rPr>
        <w:lastRenderedPageBreak/>
        <w:t>Necesidad de Inclusión Cultural:</w:t>
      </w:r>
      <w:r w:rsidRPr="007958AC">
        <w:t xml:space="preserve"> La pandemia amplió las brechas de acceso a la cultura. Usar tokens como moneda de canje por experiencias culturales (cine, becas, talleres) es urgente para democratizar y vincular la educación con el desarrollo humano integral.</w:t>
      </w:r>
    </w:p>
    <w:p w14:paraId="60D8DA89" w14:textId="77777777" w:rsidR="007958AC" w:rsidRDefault="007958AC" w:rsidP="007958AC">
      <w:pPr>
        <w:ind w:left="720"/>
        <w:rPr>
          <w:b/>
          <w:bCs/>
        </w:rPr>
      </w:pPr>
    </w:p>
    <w:p w14:paraId="3838074C" w14:textId="77777777" w:rsidR="007958AC" w:rsidRDefault="007958AC" w:rsidP="007958AC">
      <w:pPr>
        <w:ind w:left="720"/>
      </w:pPr>
    </w:p>
    <w:p w14:paraId="26979C31" w14:textId="26408558" w:rsidR="007958AC" w:rsidRDefault="007958AC" w:rsidP="007958AC">
      <w:r w:rsidRPr="007958AC">
        <w:t xml:space="preserve">## 2. Target </w:t>
      </w:r>
      <w:proofErr w:type="spellStart"/>
      <w:r w:rsidRPr="007958AC">
        <w:t>User</w:t>
      </w:r>
      <w:proofErr w:type="spellEnd"/>
      <w:r w:rsidRPr="007958AC">
        <w:t xml:space="preserve"> and </w:t>
      </w:r>
      <w:proofErr w:type="spellStart"/>
      <w:r w:rsidRPr="007958AC">
        <w:t>User</w:t>
      </w:r>
      <w:proofErr w:type="spellEnd"/>
      <w:r w:rsidRPr="007958AC">
        <w:t xml:space="preserve"> </w:t>
      </w:r>
      <w:proofErr w:type="spellStart"/>
      <w:r w:rsidRPr="007958AC">
        <w:t>Need</w:t>
      </w:r>
      <w:proofErr w:type="spellEnd"/>
    </w:p>
    <w:p w14:paraId="347A4C52" w14:textId="77777777" w:rsidR="007958AC" w:rsidRPr="007958AC" w:rsidRDefault="007958AC" w:rsidP="007958AC">
      <w:pPr>
        <w:rPr>
          <w:b/>
          <w:bCs/>
          <w:lang w:val="en-US"/>
        </w:rPr>
      </w:pPr>
      <w:r w:rsidRPr="007958AC">
        <w:rPr>
          <w:b/>
          <w:bCs/>
          <w:lang w:val="en-US"/>
        </w:rPr>
        <w:t>4. Who is your primary user?</w:t>
      </w:r>
    </w:p>
    <w:p w14:paraId="52CEBB48" w14:textId="77777777" w:rsidR="007958AC" w:rsidRPr="007958AC" w:rsidRDefault="007958AC" w:rsidP="007958AC">
      <w:r w:rsidRPr="007958AC">
        <w:rPr>
          <w:i/>
          <w:iCs/>
        </w:rPr>
        <w:t>(¿Quién es su usuario principal?)</w:t>
      </w:r>
    </w:p>
    <w:p w14:paraId="5D8C6AB8" w14:textId="77777777" w:rsidR="007958AC" w:rsidRDefault="007958AC" w:rsidP="007958AC">
      <w:r w:rsidRPr="007958AC">
        <w:rPr>
          <w:b/>
          <w:bCs/>
        </w:rPr>
        <w:t>Respuesta:</w:t>
      </w:r>
      <w:r w:rsidRPr="007958AC">
        <w:t xml:space="preserve"> </w:t>
      </w:r>
    </w:p>
    <w:p w14:paraId="5FF39CA9" w14:textId="46203B36" w:rsidR="007958AC" w:rsidRPr="007958AC" w:rsidRDefault="007958AC" w:rsidP="007958AC">
      <w:pPr>
        <w:ind w:left="709"/>
      </w:pPr>
      <w:r w:rsidRPr="007958AC">
        <w:t xml:space="preserve">Nuestro usuario principal es el </w:t>
      </w:r>
      <w:r w:rsidRPr="007958AC">
        <w:rPr>
          <w:b/>
          <w:bCs/>
        </w:rPr>
        <w:t>Estudiante de Educación Secundaria (14-18 años)</w:t>
      </w:r>
      <w:r w:rsidRPr="007958AC">
        <w:t>, ya que son el motor del ecosistema y el objetivo final del proceso de gamificación.</w:t>
      </w:r>
    </w:p>
    <w:p w14:paraId="1FCDE1A1" w14:textId="77777777" w:rsidR="007958AC" w:rsidRPr="007958AC" w:rsidRDefault="007958AC" w:rsidP="007958AC">
      <w:pPr>
        <w:ind w:left="709"/>
      </w:pPr>
      <w:r w:rsidRPr="007958AC">
        <w:rPr>
          <w:i/>
          <w:iCs/>
        </w:rPr>
        <w:t xml:space="preserve">El cliente (quien paga la suscripción B2B) es la </w:t>
      </w:r>
      <w:r w:rsidRPr="007958AC">
        <w:rPr>
          <w:b/>
          <w:bCs/>
          <w:i/>
          <w:iCs/>
        </w:rPr>
        <w:t>Institución Educativa</w:t>
      </w:r>
      <w:r w:rsidRPr="007958AC">
        <w:rPr>
          <w:i/>
          <w:iCs/>
        </w:rPr>
        <w:t>.</w:t>
      </w:r>
    </w:p>
    <w:p w14:paraId="385595FC" w14:textId="77777777" w:rsidR="007958AC" w:rsidRPr="007958AC" w:rsidRDefault="007958AC" w:rsidP="007958AC">
      <w:pPr>
        <w:rPr>
          <w:b/>
          <w:bCs/>
          <w:lang w:val="en-US"/>
        </w:rPr>
      </w:pPr>
      <w:r w:rsidRPr="007958AC">
        <w:rPr>
          <w:b/>
          <w:bCs/>
          <w:lang w:val="en-US"/>
        </w:rPr>
        <w:t>5. What is their core need or pain point?</w:t>
      </w:r>
    </w:p>
    <w:p w14:paraId="4667BCBD" w14:textId="77777777" w:rsidR="007958AC" w:rsidRPr="007958AC" w:rsidRDefault="007958AC" w:rsidP="007958AC">
      <w:r w:rsidRPr="007958AC">
        <w:rPr>
          <w:i/>
          <w:iCs/>
        </w:rPr>
        <w:t>(¿Cuál es su necesidad o punto de dolor principal?)</w:t>
      </w:r>
    </w:p>
    <w:p w14:paraId="14C0707C" w14:textId="77777777" w:rsidR="007958AC" w:rsidRPr="007958AC" w:rsidRDefault="007958AC" w:rsidP="007958AC">
      <w:r w:rsidRPr="007958AC">
        <w:rPr>
          <w:b/>
          <w:bCs/>
        </w:rPr>
        <w:t>Respuesta:</w:t>
      </w:r>
    </w:p>
    <w:p w14:paraId="35A80603" w14:textId="77777777" w:rsidR="007958AC" w:rsidRPr="007958AC" w:rsidRDefault="007958AC" w:rsidP="007958AC">
      <w:pPr>
        <w:ind w:left="851"/>
      </w:pPr>
      <w:r w:rsidRPr="007958AC">
        <w:t xml:space="preserve">El dolor principal del </w:t>
      </w:r>
      <w:r w:rsidRPr="007958AC">
        <w:rPr>
          <w:b/>
          <w:bCs/>
        </w:rPr>
        <w:t>Estudiante</w:t>
      </w:r>
      <w:r w:rsidRPr="007958AC">
        <w:t xml:space="preserve"> es la </w:t>
      </w:r>
      <w:r w:rsidRPr="007958AC">
        <w:rPr>
          <w:b/>
          <w:bCs/>
        </w:rPr>
        <w:t>falta de valor y relevancia de sus logros fuera del boletín de notas.</w:t>
      </w:r>
    </w:p>
    <w:p w14:paraId="09FB6714" w14:textId="77777777" w:rsidR="007958AC" w:rsidRPr="007958AC" w:rsidRDefault="007958AC" w:rsidP="007958AC">
      <w:pPr>
        <w:numPr>
          <w:ilvl w:val="0"/>
          <w:numId w:val="4"/>
        </w:numPr>
      </w:pPr>
      <w:r w:rsidRPr="007958AC">
        <w:rPr>
          <w:b/>
          <w:bCs/>
        </w:rPr>
        <w:t>Punto de Dolor del Estudiante:</w:t>
      </w:r>
      <w:r w:rsidRPr="007958AC">
        <w:t xml:space="preserve"> La desmotivación generada por un sistema de recompensas invisible y abstracto que no se traduce en oportunidades tangibles (culturales o profesionales).</w:t>
      </w:r>
    </w:p>
    <w:p w14:paraId="0CAE1068" w14:textId="77777777" w:rsidR="007958AC" w:rsidRPr="007958AC" w:rsidRDefault="007958AC" w:rsidP="007958AC">
      <w:pPr>
        <w:numPr>
          <w:ilvl w:val="0"/>
          <w:numId w:val="4"/>
        </w:numPr>
      </w:pPr>
      <w:r w:rsidRPr="007958AC">
        <w:rPr>
          <w:b/>
          <w:bCs/>
        </w:rPr>
        <w:t>Punto de Dolor de la Institución:</w:t>
      </w:r>
      <w:r w:rsidRPr="007958AC">
        <w:t xml:space="preserve"> La ineficacia de los sistemas de incentivos tradicionales para fomentar consistentemente la colaboración, las habilidades blandas, y el buen comportamiento en el aula.</w:t>
      </w:r>
    </w:p>
    <w:p w14:paraId="0CB82AB8" w14:textId="77777777" w:rsidR="007958AC" w:rsidRPr="007958AC" w:rsidRDefault="007958AC" w:rsidP="007958AC">
      <w:pPr>
        <w:rPr>
          <w:b/>
          <w:bCs/>
          <w:lang w:val="en-US"/>
        </w:rPr>
      </w:pPr>
      <w:r w:rsidRPr="007958AC">
        <w:rPr>
          <w:b/>
          <w:bCs/>
          <w:lang w:val="en-US"/>
        </w:rPr>
        <w:t>6. How do they currently solve this (workarounds, existing tools, manual processes)?</w:t>
      </w:r>
    </w:p>
    <w:p w14:paraId="104B8C85" w14:textId="77777777" w:rsidR="007958AC" w:rsidRPr="007958AC" w:rsidRDefault="007958AC" w:rsidP="007958AC">
      <w:r w:rsidRPr="007958AC">
        <w:rPr>
          <w:i/>
          <w:iCs/>
        </w:rPr>
        <w:t>(¿Cómo resuelven esto actualmente [soluciones provisionales, herramientas existentes, procesos manuales]?)</w:t>
      </w:r>
    </w:p>
    <w:p w14:paraId="3D5A7C38" w14:textId="77777777" w:rsidR="007958AC" w:rsidRPr="007958AC" w:rsidRDefault="007958AC" w:rsidP="007958AC">
      <w:r w:rsidRPr="007958AC">
        <w:rPr>
          <w:b/>
          <w:bCs/>
        </w:rPr>
        <w:t>Respuesta:</w:t>
      </w:r>
    </w:p>
    <w:p w14:paraId="535C4922" w14:textId="77777777" w:rsidR="007958AC" w:rsidRPr="007958AC" w:rsidRDefault="007958AC" w:rsidP="007958AC">
      <w:pPr>
        <w:ind w:left="851"/>
      </w:pPr>
      <w:r w:rsidRPr="007958AC">
        <w:t>Actualmente, intentan resolverlo mediante:</w:t>
      </w:r>
    </w:p>
    <w:p w14:paraId="166E808F" w14:textId="77777777" w:rsidR="007958AC" w:rsidRPr="007958AC" w:rsidRDefault="007958AC" w:rsidP="007958AC">
      <w:pPr>
        <w:numPr>
          <w:ilvl w:val="0"/>
          <w:numId w:val="5"/>
        </w:numPr>
      </w:pPr>
      <w:r w:rsidRPr="007958AC">
        <w:rPr>
          <w:b/>
          <w:bCs/>
        </w:rPr>
        <w:t>Procesos Manuales (Obsoletos):</w:t>
      </w:r>
      <w:r w:rsidRPr="007958AC">
        <w:t xml:space="preserve"> Uso de sistemas de puntos en papel, notas de conducta o pequeños incentivos internos (como "monedas" escolares o menciones honoríficas) que carecen de valor fuera de la escuela.</w:t>
      </w:r>
    </w:p>
    <w:p w14:paraId="2846B44F" w14:textId="77777777" w:rsidR="007958AC" w:rsidRPr="007958AC" w:rsidRDefault="007958AC" w:rsidP="007958AC">
      <w:pPr>
        <w:numPr>
          <w:ilvl w:val="0"/>
          <w:numId w:val="5"/>
        </w:numPr>
      </w:pPr>
      <w:r w:rsidRPr="007958AC">
        <w:rPr>
          <w:b/>
          <w:bCs/>
        </w:rPr>
        <w:lastRenderedPageBreak/>
        <w:t>Sistemas de Información del Estudiante (</w:t>
      </w:r>
      <w:proofErr w:type="spellStart"/>
      <w:r w:rsidRPr="007958AC">
        <w:rPr>
          <w:b/>
          <w:bCs/>
        </w:rPr>
        <w:t>SINs</w:t>
      </w:r>
      <w:proofErr w:type="spellEnd"/>
      <w:r w:rsidRPr="007958AC">
        <w:rPr>
          <w:b/>
          <w:bCs/>
        </w:rPr>
        <w:t>):</w:t>
      </w:r>
      <w:r w:rsidRPr="007958AC">
        <w:t xml:space="preserve"> Utilizan plataformas académicas para registrar calificaciones, pero estas no capturan ni certifican el mérito colaborativo, el esfuerzo social o la trazabilidad de las habilidades blandas.</w:t>
      </w:r>
    </w:p>
    <w:p w14:paraId="3B8003AE" w14:textId="77777777" w:rsidR="007958AC" w:rsidRDefault="007958AC" w:rsidP="007958AC">
      <w:pPr>
        <w:numPr>
          <w:ilvl w:val="0"/>
          <w:numId w:val="5"/>
        </w:numPr>
      </w:pPr>
      <w:r w:rsidRPr="007958AC">
        <w:rPr>
          <w:b/>
          <w:bCs/>
        </w:rPr>
        <w:t>Regalos o Premios sin Impacto:</w:t>
      </w:r>
      <w:r w:rsidRPr="007958AC">
        <w:t xml:space="preserve"> En lugar de experiencias culturales, a menudo se entregan premios materiales o descuentos comerciales genéricos, que no están vinculados directamente al desarrollo integral.</w:t>
      </w:r>
    </w:p>
    <w:p w14:paraId="30F32E12" w14:textId="77777777" w:rsidR="007958AC" w:rsidRDefault="007958AC" w:rsidP="007958AC">
      <w:r w:rsidRPr="007958AC">
        <w:t xml:space="preserve">## 3. </w:t>
      </w:r>
      <w:proofErr w:type="spellStart"/>
      <w:r w:rsidRPr="007958AC">
        <w:t>Solution</w:t>
      </w:r>
      <w:proofErr w:type="spellEnd"/>
      <w:r w:rsidRPr="007958AC">
        <w:t xml:space="preserve"> </w:t>
      </w:r>
      <w:proofErr w:type="spellStart"/>
      <w:r w:rsidRPr="007958AC">
        <w:t>Overview</w:t>
      </w:r>
      <w:proofErr w:type="spellEnd"/>
      <w:r w:rsidRPr="007958AC">
        <w:t xml:space="preserve"> </w:t>
      </w:r>
    </w:p>
    <w:p w14:paraId="2992BCF8" w14:textId="74E93069" w:rsidR="007958AC" w:rsidRDefault="007958AC" w:rsidP="007958AC">
      <w:r w:rsidRPr="007958AC">
        <w:t xml:space="preserve">### 3.1 </w:t>
      </w:r>
      <w:proofErr w:type="spellStart"/>
      <w:r w:rsidRPr="007958AC">
        <w:t>Main</w:t>
      </w:r>
      <w:proofErr w:type="spellEnd"/>
      <w:r w:rsidRPr="007958AC">
        <w:t xml:space="preserve"> Idea</w:t>
      </w:r>
    </w:p>
    <w:p w14:paraId="681098AE" w14:textId="77777777" w:rsidR="007958AC" w:rsidRPr="007958AC" w:rsidRDefault="007958AC" w:rsidP="007958AC">
      <w:pPr>
        <w:rPr>
          <w:b/>
          <w:bCs/>
          <w:lang w:val="en-US"/>
        </w:rPr>
      </w:pPr>
      <w:r w:rsidRPr="007958AC">
        <w:rPr>
          <w:b/>
          <w:bCs/>
          <w:lang w:val="en-US"/>
        </w:rPr>
        <w:t>7. One paragraph describing your solution in plain language.</w:t>
      </w:r>
    </w:p>
    <w:p w14:paraId="5FBE2DE4" w14:textId="77777777" w:rsidR="007958AC" w:rsidRPr="007958AC" w:rsidRDefault="007958AC" w:rsidP="007958AC">
      <w:r w:rsidRPr="007958AC">
        <w:rPr>
          <w:i/>
          <w:iCs/>
        </w:rPr>
        <w:t>(Un párrafo que describa su solución en lenguaje sencillo.)</w:t>
      </w:r>
    </w:p>
    <w:p w14:paraId="171A15D5" w14:textId="77777777" w:rsidR="007958AC" w:rsidRDefault="007958AC" w:rsidP="007958AC">
      <w:r w:rsidRPr="007958AC">
        <w:rPr>
          <w:b/>
          <w:bCs/>
        </w:rPr>
        <w:t>Respuesta:</w:t>
      </w:r>
      <w:r w:rsidRPr="007958AC">
        <w:t xml:space="preserve"> </w:t>
      </w:r>
    </w:p>
    <w:p w14:paraId="1DF36623" w14:textId="54E95977" w:rsidR="007958AC" w:rsidRPr="007958AC" w:rsidRDefault="007958AC" w:rsidP="007958AC">
      <w:pPr>
        <w:ind w:left="851"/>
      </w:pPr>
      <w:proofErr w:type="spellStart"/>
      <w:r w:rsidRPr="007958AC">
        <w:t>Educhain</w:t>
      </w:r>
      <w:proofErr w:type="spellEnd"/>
      <w:r w:rsidRPr="007958AC">
        <w:t xml:space="preserve"> es una plataforma que transforma la escuela secundaria en un juego de recompensas real. Los profesores publican tareas o desafíos colaborativos en la plataforma, y cuando los estudiantes los completan, reciben </w:t>
      </w:r>
      <w:r w:rsidRPr="007958AC">
        <w:rPr>
          <w:b/>
          <w:bCs/>
        </w:rPr>
        <w:t>Tokens de Tarea</w:t>
      </w:r>
      <w:r w:rsidRPr="007958AC">
        <w:t xml:space="preserve"> y </w:t>
      </w:r>
      <w:proofErr w:type="spellStart"/>
      <w:r w:rsidRPr="007958AC">
        <w:rPr>
          <w:b/>
          <w:bCs/>
        </w:rPr>
        <w:t>NFTs</w:t>
      </w:r>
      <w:proofErr w:type="spellEnd"/>
      <w:r w:rsidRPr="007958AC">
        <w:rPr>
          <w:b/>
          <w:bCs/>
        </w:rPr>
        <w:t xml:space="preserve"> de Mérito</w:t>
      </w:r>
      <w:r w:rsidRPr="007958AC">
        <w:t xml:space="preserve"> directamente en su billetera digital, respaldada por la red </w:t>
      </w:r>
      <w:proofErr w:type="spellStart"/>
      <w:r w:rsidRPr="007958AC">
        <w:t>Stellar</w:t>
      </w:r>
      <w:proofErr w:type="spellEnd"/>
      <w:r w:rsidRPr="007958AC">
        <w:t xml:space="preserve">. Estos tokens tienen un doble propósito: pueden canjearse por </w:t>
      </w:r>
      <w:r w:rsidRPr="007958AC">
        <w:rPr>
          <w:b/>
          <w:bCs/>
        </w:rPr>
        <w:t>experiencias culturales y educativas</w:t>
      </w:r>
      <w:r w:rsidRPr="007958AC">
        <w:t xml:space="preserve"> tangibles (como entradas de cine o becas parciales), y los </w:t>
      </w:r>
      <w:proofErr w:type="spellStart"/>
      <w:r w:rsidRPr="007958AC">
        <w:t>NFTs</w:t>
      </w:r>
      <w:proofErr w:type="spellEnd"/>
      <w:r w:rsidRPr="007958AC">
        <w:t xml:space="preserve"> de Mérito crean un </w:t>
      </w:r>
      <w:r w:rsidRPr="007958AC">
        <w:rPr>
          <w:b/>
          <w:bCs/>
        </w:rPr>
        <w:t>registro de logros inmutable</w:t>
      </w:r>
      <w:r w:rsidRPr="007958AC">
        <w:t xml:space="preserve"> que el estudiante puede usar en su CV o portafolio profesional, conectando el esfuerzo diario con su camino de vida.</w:t>
      </w:r>
    </w:p>
    <w:p w14:paraId="1DA20C2E" w14:textId="77777777" w:rsidR="007958AC" w:rsidRPr="007958AC" w:rsidRDefault="007958AC" w:rsidP="007958AC">
      <w:pPr>
        <w:rPr>
          <w:b/>
          <w:bCs/>
          <w:lang w:val="en-US"/>
        </w:rPr>
      </w:pPr>
      <w:r w:rsidRPr="007958AC">
        <w:rPr>
          <w:b/>
          <w:bCs/>
          <w:lang w:val="en-US"/>
        </w:rPr>
        <w:t>8. What is the core user journey or main use case?</w:t>
      </w:r>
    </w:p>
    <w:p w14:paraId="6CBA14C7" w14:textId="77777777" w:rsidR="007958AC" w:rsidRPr="007958AC" w:rsidRDefault="007958AC" w:rsidP="007958AC">
      <w:r w:rsidRPr="007958AC">
        <w:rPr>
          <w:i/>
          <w:iCs/>
        </w:rPr>
        <w:t>(¿Cuál es el flujo principal del usuario o caso de uso principal?)</w:t>
      </w:r>
    </w:p>
    <w:p w14:paraId="39BC0EDA" w14:textId="77777777" w:rsidR="007958AC" w:rsidRPr="007958AC" w:rsidRDefault="007958AC" w:rsidP="007958AC">
      <w:r w:rsidRPr="007958AC">
        <w:rPr>
          <w:b/>
          <w:bCs/>
        </w:rPr>
        <w:t>Respuesta (Flujo del Estudiante):</w:t>
      </w:r>
    </w:p>
    <w:p w14:paraId="7E92A512" w14:textId="77777777" w:rsidR="007958AC" w:rsidRPr="007958AC" w:rsidRDefault="007958AC" w:rsidP="007958AC">
      <w:pPr>
        <w:numPr>
          <w:ilvl w:val="0"/>
          <w:numId w:val="6"/>
        </w:numPr>
      </w:pPr>
      <w:r w:rsidRPr="007958AC">
        <w:rPr>
          <w:b/>
          <w:bCs/>
        </w:rPr>
        <w:t>Descubrir Tarea:</w:t>
      </w:r>
      <w:r w:rsidRPr="007958AC">
        <w:t xml:space="preserve"> El estudiante ve una oportunidad de colaboración o tarea de alto valor en el </w:t>
      </w:r>
      <w:r w:rsidRPr="007958AC">
        <w:rPr>
          <w:b/>
          <w:bCs/>
        </w:rPr>
        <w:t>Tablero de Recompensas</w:t>
      </w:r>
      <w:r w:rsidRPr="007958AC">
        <w:t xml:space="preserve"> de la aplicación.</w:t>
      </w:r>
    </w:p>
    <w:p w14:paraId="5AD3A89C" w14:textId="77777777" w:rsidR="007958AC" w:rsidRPr="007958AC" w:rsidRDefault="007958AC" w:rsidP="007958AC">
      <w:pPr>
        <w:numPr>
          <w:ilvl w:val="0"/>
          <w:numId w:val="6"/>
        </w:numPr>
      </w:pPr>
      <w:r w:rsidRPr="007958AC">
        <w:rPr>
          <w:b/>
          <w:bCs/>
        </w:rPr>
        <w:t>Ganar Tokens y/o NFT:</w:t>
      </w:r>
      <w:r w:rsidRPr="007958AC">
        <w:t xml:space="preserve"> Completa la tarea o demuestra un mérito constante, y el profesor lo valida a través de la interfaz de </w:t>
      </w:r>
      <w:proofErr w:type="spellStart"/>
      <w:r w:rsidRPr="007958AC">
        <w:t>Educhain</w:t>
      </w:r>
      <w:proofErr w:type="spellEnd"/>
      <w:r w:rsidRPr="007958AC">
        <w:t xml:space="preserve">, emitiendo un </w:t>
      </w:r>
      <w:r w:rsidRPr="007958AC">
        <w:rPr>
          <w:b/>
          <w:bCs/>
        </w:rPr>
        <w:t>Token de Tarea</w:t>
      </w:r>
      <w:r w:rsidRPr="007958AC">
        <w:t xml:space="preserve"> o un </w:t>
      </w:r>
      <w:r w:rsidRPr="007958AC">
        <w:rPr>
          <w:b/>
          <w:bCs/>
        </w:rPr>
        <w:t>NFT de Mérito</w:t>
      </w:r>
      <w:r w:rsidRPr="007958AC">
        <w:t xml:space="preserve"> a su </w:t>
      </w:r>
      <w:proofErr w:type="spellStart"/>
      <w:r w:rsidRPr="007958AC">
        <w:t>wallet</w:t>
      </w:r>
      <w:proofErr w:type="spellEnd"/>
      <w:r w:rsidRPr="007958AC">
        <w:t xml:space="preserve"> en </w:t>
      </w:r>
      <w:proofErr w:type="spellStart"/>
      <w:r w:rsidRPr="007958AC">
        <w:t>Stellar</w:t>
      </w:r>
      <w:proofErr w:type="spellEnd"/>
      <w:r w:rsidRPr="007958AC">
        <w:t>.</w:t>
      </w:r>
    </w:p>
    <w:p w14:paraId="04F8594B" w14:textId="77777777" w:rsidR="007958AC" w:rsidRPr="007958AC" w:rsidRDefault="007958AC" w:rsidP="007958AC">
      <w:pPr>
        <w:numPr>
          <w:ilvl w:val="0"/>
          <w:numId w:val="6"/>
        </w:numPr>
      </w:pPr>
      <w:r w:rsidRPr="007958AC">
        <w:rPr>
          <w:b/>
          <w:bCs/>
        </w:rPr>
        <w:t>Canje Cultural:</w:t>
      </w:r>
      <w:r w:rsidRPr="007958AC">
        <w:t xml:space="preserve"> El estudiante navega por el </w:t>
      </w:r>
      <w:r w:rsidRPr="007958AC">
        <w:rPr>
          <w:b/>
          <w:bCs/>
        </w:rPr>
        <w:t xml:space="preserve">Catálogo de </w:t>
      </w:r>
      <w:proofErr w:type="spellStart"/>
      <w:r w:rsidRPr="007958AC">
        <w:rPr>
          <w:b/>
          <w:bCs/>
        </w:rPr>
        <w:t>Partners</w:t>
      </w:r>
      <w:proofErr w:type="spellEnd"/>
      <w:r w:rsidRPr="007958AC">
        <w:rPr>
          <w:b/>
          <w:bCs/>
        </w:rPr>
        <w:t xml:space="preserve"> Culturales</w:t>
      </w:r>
      <w:r w:rsidRPr="007958AC">
        <w:t xml:space="preserve"> y utiliza sus Tokens acumulados para obtener un descuento, una entrada o una beca parcial, transformando su mérito en una experiencia real.</w:t>
      </w:r>
    </w:p>
    <w:p w14:paraId="468645F2" w14:textId="77777777" w:rsidR="007958AC" w:rsidRDefault="007958AC" w:rsidP="007958AC">
      <w:pPr>
        <w:numPr>
          <w:ilvl w:val="0"/>
          <w:numId w:val="6"/>
        </w:numPr>
      </w:pPr>
      <w:r w:rsidRPr="007958AC">
        <w:rPr>
          <w:b/>
          <w:bCs/>
        </w:rPr>
        <w:t>Certificación de Logros:</w:t>
      </w:r>
      <w:r w:rsidRPr="007958AC">
        <w:t xml:space="preserve"> El estudiante utiliza su </w:t>
      </w:r>
      <w:r w:rsidRPr="007958AC">
        <w:rPr>
          <w:b/>
          <w:bCs/>
        </w:rPr>
        <w:t>NFT de Mérito</w:t>
      </w:r>
      <w:r w:rsidRPr="007958AC">
        <w:t xml:space="preserve"> para construir su Portafolio de Vida digital, demostrando sus habilidades verificables fuera del entorno académico tradicional.</w:t>
      </w:r>
    </w:p>
    <w:p w14:paraId="557D36E0" w14:textId="77777777" w:rsidR="00CD4F55" w:rsidRDefault="00CD4F55" w:rsidP="007958AC"/>
    <w:p w14:paraId="084056FC" w14:textId="1ADE194C" w:rsidR="007958AC" w:rsidRDefault="00CD4F55" w:rsidP="007958AC">
      <w:r w:rsidRPr="00CD4F55">
        <w:t xml:space="preserve">### 3.2 </w:t>
      </w:r>
      <w:proofErr w:type="spellStart"/>
      <w:r w:rsidRPr="00CD4F55">
        <w:t>Why</w:t>
      </w:r>
      <w:proofErr w:type="spellEnd"/>
      <w:r w:rsidRPr="00CD4F55">
        <w:t xml:space="preserve"> </w:t>
      </w:r>
      <w:proofErr w:type="spellStart"/>
      <w:r w:rsidRPr="00CD4F55">
        <w:t>Stellar</w:t>
      </w:r>
      <w:proofErr w:type="spellEnd"/>
      <w:r w:rsidRPr="00CD4F55">
        <w:t>?</w:t>
      </w:r>
    </w:p>
    <w:p w14:paraId="00C733E8" w14:textId="77777777" w:rsidR="007958AC" w:rsidRPr="007958AC" w:rsidRDefault="007958AC" w:rsidP="007958AC">
      <w:pPr>
        <w:rPr>
          <w:b/>
          <w:bCs/>
          <w:lang w:val="en-US"/>
        </w:rPr>
      </w:pPr>
      <w:r w:rsidRPr="007958AC">
        <w:rPr>
          <w:b/>
          <w:bCs/>
          <w:lang w:val="en-US"/>
        </w:rPr>
        <w:t>9. How does the Stellar ecosystem help you solve this better?</w:t>
      </w:r>
    </w:p>
    <w:p w14:paraId="751F0725" w14:textId="77777777" w:rsidR="007958AC" w:rsidRPr="007958AC" w:rsidRDefault="007958AC" w:rsidP="007958AC">
      <w:r w:rsidRPr="007958AC">
        <w:rPr>
          <w:i/>
          <w:iCs/>
        </w:rPr>
        <w:lastRenderedPageBreak/>
        <w:t xml:space="preserve">(¿Cómo les ayuda el ecosistema </w:t>
      </w:r>
      <w:proofErr w:type="spellStart"/>
      <w:r w:rsidRPr="007958AC">
        <w:rPr>
          <w:i/>
          <w:iCs/>
        </w:rPr>
        <w:t>Stellar</w:t>
      </w:r>
      <w:proofErr w:type="spellEnd"/>
      <w:r w:rsidRPr="007958AC">
        <w:rPr>
          <w:i/>
          <w:iCs/>
        </w:rPr>
        <w:t xml:space="preserve"> a resolver esto mejor?)</w:t>
      </w:r>
    </w:p>
    <w:p w14:paraId="3B9EE65F" w14:textId="77777777" w:rsidR="007958AC" w:rsidRDefault="007958AC" w:rsidP="007958AC">
      <w:r w:rsidRPr="007958AC">
        <w:rPr>
          <w:b/>
          <w:bCs/>
        </w:rPr>
        <w:t>Respuesta:</w:t>
      </w:r>
      <w:r w:rsidRPr="007958AC">
        <w:t xml:space="preserve"> </w:t>
      </w:r>
    </w:p>
    <w:p w14:paraId="42621BAA" w14:textId="15CB844B" w:rsidR="007958AC" w:rsidRPr="007958AC" w:rsidRDefault="007958AC" w:rsidP="007958AC">
      <w:pPr>
        <w:ind w:left="851"/>
      </w:pPr>
      <w:proofErr w:type="spellStart"/>
      <w:r w:rsidRPr="007958AC">
        <w:t>Stellar</w:t>
      </w:r>
      <w:proofErr w:type="spellEnd"/>
      <w:r w:rsidRPr="007958AC">
        <w:t xml:space="preserve"> nos permite construir una </w:t>
      </w:r>
      <w:r w:rsidRPr="007958AC">
        <w:rPr>
          <w:b/>
          <w:bCs/>
        </w:rPr>
        <w:t>microeconomía escolar transparente y escalable</w:t>
      </w:r>
      <w:r w:rsidRPr="007958AC">
        <w:t xml:space="preserve"> con la máxima eficiencia y el menor costo. A diferencia de otras </w:t>
      </w:r>
      <w:proofErr w:type="spellStart"/>
      <w:r w:rsidRPr="007958AC">
        <w:t>blockchains</w:t>
      </w:r>
      <w:proofErr w:type="spellEnd"/>
      <w:r w:rsidRPr="007958AC">
        <w:t xml:space="preserve"> que son caras o lentas, </w:t>
      </w:r>
      <w:proofErr w:type="spellStart"/>
      <w:r w:rsidRPr="007958AC">
        <w:t>Stellar</w:t>
      </w:r>
      <w:proofErr w:type="spellEnd"/>
      <w:r w:rsidRPr="007958AC">
        <w:t xml:space="preserve"> garantiza que cada </w:t>
      </w:r>
      <w:proofErr w:type="spellStart"/>
      <w:r w:rsidRPr="007958AC">
        <w:t>micro-transacción</w:t>
      </w:r>
      <w:proofErr w:type="spellEnd"/>
      <w:r w:rsidRPr="007958AC">
        <w:t xml:space="preserve"> (cada token de recompensa) sea instantánea y de costo casi nulo, haciendo que el sistema sea viable incluso con cientos de miles de transacciones diarias. Además, </w:t>
      </w:r>
      <w:proofErr w:type="spellStart"/>
      <w:r w:rsidRPr="007958AC">
        <w:t>Stellar</w:t>
      </w:r>
      <w:proofErr w:type="spellEnd"/>
      <w:r w:rsidRPr="007958AC">
        <w:t xml:space="preserve"> está diseñado para activos, lo que simplifica la emisión y la gestión tanto de los Tokens de Tarea como de los </w:t>
      </w:r>
      <w:proofErr w:type="spellStart"/>
      <w:r w:rsidRPr="007958AC">
        <w:t>NFTs</w:t>
      </w:r>
      <w:proofErr w:type="spellEnd"/>
      <w:r w:rsidRPr="007958AC">
        <w:t xml:space="preserve"> de Mérito. Su foco en la inclusión financiera es ideal para la misión educativa de </w:t>
      </w:r>
      <w:proofErr w:type="spellStart"/>
      <w:r w:rsidRPr="007958AC">
        <w:t>Educhain</w:t>
      </w:r>
      <w:proofErr w:type="spellEnd"/>
      <w:r w:rsidRPr="007958AC">
        <w:t>, enseñando a los estudiantes el valor de la transparencia y la descentralización.</w:t>
      </w:r>
    </w:p>
    <w:p w14:paraId="48CC2C7D" w14:textId="77777777" w:rsidR="007958AC" w:rsidRPr="007958AC" w:rsidRDefault="007958AC" w:rsidP="007958AC">
      <w:pPr>
        <w:rPr>
          <w:b/>
          <w:bCs/>
          <w:lang w:val="en-US"/>
        </w:rPr>
      </w:pPr>
      <w:r w:rsidRPr="007958AC">
        <w:rPr>
          <w:b/>
          <w:bCs/>
          <w:lang w:val="en-US"/>
        </w:rPr>
        <w:t>10. Which elements are you planning to use?</w:t>
      </w:r>
    </w:p>
    <w:p w14:paraId="5BD3882E" w14:textId="77777777" w:rsidR="007958AC" w:rsidRPr="007958AC" w:rsidRDefault="007958AC" w:rsidP="007958AC">
      <w:r w:rsidRPr="007958AC">
        <w:rPr>
          <w:i/>
          <w:iCs/>
        </w:rPr>
        <w:t>(¿Qué elementos están planeando usar?)</w:t>
      </w:r>
    </w:p>
    <w:p w14:paraId="5D1C4592" w14:textId="77777777" w:rsidR="007958AC" w:rsidRPr="007958AC" w:rsidRDefault="007958AC" w:rsidP="007958AC">
      <w:r w:rsidRPr="007958AC">
        <w:rPr>
          <w:b/>
          <w:bCs/>
        </w:rPr>
        <w:t>Respuesta:</w:t>
      </w:r>
    </w:p>
    <w:p w14:paraId="20A5CB5B" w14:textId="77777777" w:rsidR="007958AC" w:rsidRPr="007958AC" w:rsidRDefault="007958AC" w:rsidP="007958AC">
      <w:pPr>
        <w:numPr>
          <w:ilvl w:val="0"/>
          <w:numId w:val="7"/>
        </w:numPr>
      </w:pPr>
      <w:proofErr w:type="spellStart"/>
      <w:r w:rsidRPr="007958AC">
        <w:rPr>
          <w:b/>
          <w:bCs/>
        </w:rPr>
        <w:t>Stellar</w:t>
      </w:r>
      <w:proofErr w:type="spellEnd"/>
      <w:r w:rsidRPr="007958AC">
        <w:rPr>
          <w:b/>
          <w:bCs/>
        </w:rPr>
        <w:t xml:space="preserve"> Network (Red </w:t>
      </w:r>
      <w:proofErr w:type="spellStart"/>
      <w:r w:rsidRPr="007958AC">
        <w:rPr>
          <w:b/>
          <w:bCs/>
        </w:rPr>
        <w:t>Stellar</w:t>
      </w:r>
      <w:proofErr w:type="spellEnd"/>
      <w:r w:rsidRPr="007958AC">
        <w:rPr>
          <w:b/>
          <w:bCs/>
        </w:rPr>
        <w:t>):</w:t>
      </w:r>
    </w:p>
    <w:p w14:paraId="13772952" w14:textId="77777777" w:rsidR="007958AC" w:rsidRPr="007958AC" w:rsidRDefault="007958AC" w:rsidP="007958AC">
      <w:pPr>
        <w:numPr>
          <w:ilvl w:val="1"/>
          <w:numId w:val="7"/>
        </w:numPr>
      </w:pPr>
      <w:r w:rsidRPr="007958AC">
        <w:rPr>
          <w:b/>
          <w:bCs/>
        </w:rPr>
        <w:t>Emisión de Activos:</w:t>
      </w:r>
      <w:r w:rsidRPr="007958AC">
        <w:t xml:space="preserve"> Utilizaremos la red para emitir dos activos distintos (Tokens de Tarea y Tokens de Mérito/</w:t>
      </w:r>
      <w:proofErr w:type="spellStart"/>
      <w:r w:rsidRPr="007958AC">
        <w:t>NFTs</w:t>
      </w:r>
      <w:proofErr w:type="spellEnd"/>
      <w:r w:rsidRPr="007958AC">
        <w:t>).</w:t>
      </w:r>
    </w:p>
    <w:p w14:paraId="5D78D84C" w14:textId="77777777" w:rsidR="007958AC" w:rsidRPr="007958AC" w:rsidRDefault="007958AC" w:rsidP="007958AC">
      <w:pPr>
        <w:numPr>
          <w:ilvl w:val="1"/>
          <w:numId w:val="7"/>
        </w:numPr>
      </w:pPr>
      <w:r w:rsidRPr="007958AC">
        <w:rPr>
          <w:b/>
          <w:bCs/>
        </w:rPr>
        <w:t>Pagos P2P y Micro-Transacciones:</w:t>
      </w:r>
      <w:r w:rsidRPr="007958AC">
        <w:t xml:space="preserve"> Para la entrega instantánea e invisible de tokens desde la cuenta del docente (o la institución) a la billetera del estudiante con tarifas mínimas.</w:t>
      </w:r>
    </w:p>
    <w:p w14:paraId="000ECD94" w14:textId="77777777" w:rsidR="007958AC" w:rsidRPr="007958AC" w:rsidRDefault="007958AC" w:rsidP="007958AC">
      <w:pPr>
        <w:numPr>
          <w:ilvl w:val="1"/>
          <w:numId w:val="7"/>
        </w:numPr>
      </w:pPr>
      <w:r w:rsidRPr="007958AC">
        <w:rPr>
          <w:b/>
          <w:bCs/>
        </w:rPr>
        <w:t>Transparencia:</w:t>
      </w:r>
      <w:r w:rsidRPr="007958AC">
        <w:t xml:space="preserve"> El registro inmutable de la red proporciona la trazabilidad de los logros académicos y colaborativos.</w:t>
      </w:r>
    </w:p>
    <w:p w14:paraId="52F164CE" w14:textId="77777777" w:rsidR="007958AC" w:rsidRPr="007958AC" w:rsidRDefault="007958AC" w:rsidP="007958AC">
      <w:pPr>
        <w:numPr>
          <w:ilvl w:val="0"/>
          <w:numId w:val="7"/>
        </w:numPr>
      </w:pPr>
      <w:proofErr w:type="spellStart"/>
      <w:r w:rsidRPr="007958AC">
        <w:rPr>
          <w:b/>
          <w:bCs/>
        </w:rPr>
        <w:t>NFTs</w:t>
      </w:r>
      <w:proofErr w:type="spellEnd"/>
      <w:r w:rsidRPr="007958AC">
        <w:rPr>
          <w:b/>
          <w:bCs/>
        </w:rPr>
        <w:t xml:space="preserve"> (</w:t>
      </w:r>
      <w:proofErr w:type="spellStart"/>
      <w:r w:rsidRPr="007958AC">
        <w:rPr>
          <w:b/>
          <w:bCs/>
        </w:rPr>
        <w:t>Assets</w:t>
      </w:r>
      <w:proofErr w:type="spellEnd"/>
      <w:r w:rsidRPr="007958AC">
        <w:rPr>
          <w:b/>
          <w:bCs/>
        </w:rPr>
        <w:t xml:space="preserve"> Non-Fungibles):</w:t>
      </w:r>
    </w:p>
    <w:p w14:paraId="11B51BF7" w14:textId="77777777" w:rsidR="007958AC" w:rsidRPr="007958AC" w:rsidRDefault="007958AC" w:rsidP="007958AC">
      <w:pPr>
        <w:numPr>
          <w:ilvl w:val="1"/>
          <w:numId w:val="7"/>
        </w:numPr>
      </w:pPr>
      <w:r w:rsidRPr="007958AC">
        <w:t xml:space="preserve">Utilizaremos los </w:t>
      </w:r>
      <w:proofErr w:type="spellStart"/>
      <w:r w:rsidRPr="007958AC">
        <w:t>NFTs</w:t>
      </w:r>
      <w:proofErr w:type="spellEnd"/>
      <w:r w:rsidRPr="007958AC">
        <w:t xml:space="preserve"> (Tokens de Mérito) para la </w:t>
      </w:r>
      <w:r w:rsidRPr="007958AC">
        <w:rPr>
          <w:b/>
          <w:bCs/>
        </w:rPr>
        <w:t>certificación de logros intransferibles y permanentes</w:t>
      </w:r>
      <w:r w:rsidRPr="007958AC">
        <w:t>, que forman el Portafolio de Vida digital del estudiante y se anexarán a su CV.</w:t>
      </w:r>
    </w:p>
    <w:p w14:paraId="6BFE8DC6" w14:textId="77777777" w:rsidR="007958AC" w:rsidRPr="007958AC" w:rsidRDefault="007958AC" w:rsidP="007958AC">
      <w:pPr>
        <w:numPr>
          <w:ilvl w:val="0"/>
          <w:numId w:val="7"/>
        </w:numPr>
      </w:pPr>
      <w:proofErr w:type="spellStart"/>
      <w:r w:rsidRPr="007958AC">
        <w:rPr>
          <w:b/>
          <w:bCs/>
        </w:rPr>
        <w:t>Wallets</w:t>
      </w:r>
      <w:proofErr w:type="spellEnd"/>
      <w:r w:rsidRPr="007958AC">
        <w:rPr>
          <w:b/>
          <w:bCs/>
        </w:rPr>
        <w:t xml:space="preserve"> o Billeteras:</w:t>
      </w:r>
    </w:p>
    <w:p w14:paraId="1F91C3DE" w14:textId="77777777" w:rsidR="007958AC" w:rsidRPr="007958AC" w:rsidRDefault="007958AC" w:rsidP="007958AC">
      <w:pPr>
        <w:numPr>
          <w:ilvl w:val="1"/>
          <w:numId w:val="7"/>
        </w:numPr>
      </w:pPr>
      <w:r w:rsidRPr="007958AC">
        <w:t xml:space="preserve">Cada estudiante tendrá una billetera (custodial o no-custodial a través de la app de </w:t>
      </w:r>
      <w:proofErr w:type="spellStart"/>
      <w:r w:rsidRPr="007958AC">
        <w:t>Educhain</w:t>
      </w:r>
      <w:proofErr w:type="spellEnd"/>
      <w:r w:rsidRPr="007958AC">
        <w:t>) para acceder y gestionar sus tokens, enseñando la responsabilidad de la tenencia de activos.</w:t>
      </w:r>
    </w:p>
    <w:p w14:paraId="3613D485" w14:textId="77777777" w:rsidR="007958AC" w:rsidRPr="007958AC" w:rsidRDefault="007958AC" w:rsidP="007958AC">
      <w:pPr>
        <w:numPr>
          <w:ilvl w:val="0"/>
          <w:numId w:val="7"/>
        </w:numPr>
      </w:pPr>
      <w:r w:rsidRPr="007958AC">
        <w:rPr>
          <w:b/>
          <w:bCs/>
        </w:rPr>
        <w:t>Funcionalidad Multi-Firma (Multi-</w:t>
      </w:r>
      <w:proofErr w:type="spellStart"/>
      <w:r w:rsidRPr="007958AC">
        <w:rPr>
          <w:b/>
          <w:bCs/>
        </w:rPr>
        <w:t>Sig</w:t>
      </w:r>
      <w:proofErr w:type="spellEnd"/>
      <w:r w:rsidRPr="007958AC">
        <w:rPr>
          <w:b/>
          <w:bCs/>
        </w:rPr>
        <w:t>):</w:t>
      </w:r>
    </w:p>
    <w:p w14:paraId="31CCC6FD" w14:textId="77777777" w:rsidR="007958AC" w:rsidRPr="007958AC" w:rsidRDefault="007958AC" w:rsidP="007958AC">
      <w:pPr>
        <w:numPr>
          <w:ilvl w:val="1"/>
          <w:numId w:val="7"/>
        </w:numPr>
      </w:pPr>
      <w:r w:rsidRPr="007958AC">
        <w:t xml:space="preserve">Para la </w:t>
      </w:r>
      <w:r w:rsidRPr="007958AC">
        <w:rPr>
          <w:b/>
          <w:bCs/>
        </w:rPr>
        <w:t>Gobernanza y Validación de Mérito</w:t>
      </w:r>
      <w:r w:rsidRPr="007958AC">
        <w:t>. Se requiere que múltiples docentes o coordinadores validen colectivamente la emisión de un NFT de Mérito, garantizando la justicia y el consenso en la recompensa.</w:t>
      </w:r>
    </w:p>
    <w:p w14:paraId="1C650BFF" w14:textId="77777777" w:rsidR="007958AC" w:rsidRDefault="007958AC" w:rsidP="007958AC"/>
    <w:p w14:paraId="38ADF867" w14:textId="77777777" w:rsidR="00CD4F55" w:rsidRDefault="00CD4F55" w:rsidP="007958AC"/>
    <w:p w14:paraId="4F80E3BA" w14:textId="1DFEF841" w:rsidR="00CD4F55" w:rsidRPr="00CD4F55" w:rsidRDefault="00CD4F55" w:rsidP="00CD4F55">
      <w:pPr>
        <w:rPr>
          <w:b/>
          <w:bCs/>
          <w:lang w:val="en-US"/>
        </w:rPr>
      </w:pPr>
      <w:r w:rsidRPr="00CD4F55">
        <w:rPr>
          <w:b/>
          <w:bCs/>
          <w:lang w:val="en-US"/>
        </w:rPr>
        <w:lastRenderedPageBreak/>
        <w:t>## 4. Core Features (Planned for the Hackathon)</w:t>
      </w:r>
    </w:p>
    <w:p w14:paraId="4392C2A0" w14:textId="76344D28" w:rsidR="00CD4F55" w:rsidRPr="00CD4F55" w:rsidRDefault="00CD4F55" w:rsidP="00CD4F55">
      <w:pPr>
        <w:rPr>
          <w:b/>
          <w:bCs/>
        </w:rPr>
      </w:pPr>
      <w:r w:rsidRPr="00CD4F55">
        <w:rPr>
          <w:b/>
          <w:bCs/>
        </w:rPr>
        <w:t xml:space="preserve">Características y Entregables Clave para </w:t>
      </w:r>
      <w:proofErr w:type="spellStart"/>
      <w:r w:rsidRPr="00CD4F55">
        <w:rPr>
          <w:b/>
          <w:bCs/>
        </w:rPr>
        <w:t>Stellar</w:t>
      </w:r>
      <w:proofErr w:type="spellEnd"/>
      <w:r w:rsidRPr="00CD4F55">
        <w:rPr>
          <w:b/>
          <w:bCs/>
        </w:rPr>
        <w:t xml:space="preserve"> </w:t>
      </w:r>
      <w:proofErr w:type="spellStart"/>
      <w:r w:rsidRPr="00CD4F55">
        <w:rPr>
          <w:b/>
          <w:bCs/>
        </w:rPr>
        <w:t>Hack</w:t>
      </w:r>
      <w:proofErr w:type="spellEnd"/>
      <w:r w:rsidRPr="00CD4F55">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3861"/>
        <w:gridCol w:w="3024"/>
      </w:tblGrid>
      <w:tr w:rsidR="00CD4F55" w:rsidRPr="00CD4F55" w14:paraId="03C76289" w14:textId="77777777">
        <w:trPr>
          <w:tblCellSpacing w:w="15" w:type="dxa"/>
        </w:trPr>
        <w:tc>
          <w:tcPr>
            <w:tcW w:w="0" w:type="auto"/>
            <w:vAlign w:val="center"/>
            <w:hideMark/>
          </w:tcPr>
          <w:p w14:paraId="70415D3F" w14:textId="77777777" w:rsidR="00CD4F55" w:rsidRPr="00CD4F55" w:rsidRDefault="00CD4F55" w:rsidP="00CD4F55">
            <w:pPr>
              <w:rPr>
                <w:b/>
                <w:bCs/>
              </w:rPr>
            </w:pPr>
            <w:proofErr w:type="spellStart"/>
            <w:r w:rsidRPr="00CD4F55">
              <w:rPr>
                <w:b/>
                <w:bCs/>
              </w:rPr>
              <w:t>Feature</w:t>
            </w:r>
            <w:proofErr w:type="spellEnd"/>
          </w:p>
        </w:tc>
        <w:tc>
          <w:tcPr>
            <w:tcW w:w="0" w:type="auto"/>
            <w:vAlign w:val="center"/>
            <w:hideMark/>
          </w:tcPr>
          <w:p w14:paraId="16A33406" w14:textId="77777777" w:rsidR="00CD4F55" w:rsidRPr="00CD4F55" w:rsidRDefault="00CD4F55" w:rsidP="00CD4F55">
            <w:pPr>
              <w:rPr>
                <w:b/>
                <w:bCs/>
              </w:rPr>
            </w:pPr>
            <w:r w:rsidRPr="00CD4F55">
              <w:rPr>
                <w:b/>
                <w:bCs/>
              </w:rPr>
              <w:t>Lo que el Usuario/Docente Puede Hacer</w:t>
            </w:r>
          </w:p>
        </w:tc>
        <w:tc>
          <w:tcPr>
            <w:tcW w:w="0" w:type="auto"/>
            <w:vAlign w:val="center"/>
            <w:hideMark/>
          </w:tcPr>
          <w:p w14:paraId="0E0F80A8" w14:textId="77777777" w:rsidR="00CD4F55" w:rsidRPr="00CD4F55" w:rsidRDefault="00CD4F55" w:rsidP="00CD4F55">
            <w:pPr>
              <w:rPr>
                <w:b/>
                <w:bCs/>
              </w:rPr>
            </w:pPr>
            <w:r w:rsidRPr="00CD4F55">
              <w:rPr>
                <w:b/>
                <w:bCs/>
              </w:rPr>
              <w:t>Criterio de Éxito (Cómo sabremos que funciona)</w:t>
            </w:r>
          </w:p>
        </w:tc>
      </w:tr>
      <w:tr w:rsidR="00CD4F55" w:rsidRPr="00CD4F55" w14:paraId="22251DCC" w14:textId="77777777">
        <w:trPr>
          <w:tblCellSpacing w:w="15" w:type="dxa"/>
        </w:trPr>
        <w:tc>
          <w:tcPr>
            <w:tcW w:w="0" w:type="auto"/>
            <w:vAlign w:val="center"/>
            <w:hideMark/>
          </w:tcPr>
          <w:p w14:paraId="131BC969" w14:textId="77777777" w:rsidR="00CD4F55" w:rsidRPr="00CD4F55" w:rsidRDefault="00CD4F55" w:rsidP="00CD4F55">
            <w:proofErr w:type="spellStart"/>
            <w:r w:rsidRPr="00CD4F55">
              <w:rPr>
                <w:b/>
                <w:bCs/>
              </w:rPr>
              <w:t>Feature</w:t>
            </w:r>
            <w:proofErr w:type="spellEnd"/>
            <w:r w:rsidRPr="00CD4F55">
              <w:rPr>
                <w:b/>
                <w:bCs/>
              </w:rPr>
              <w:t xml:space="preserve"> 1: Emisión y Distribución de Tokens de Tarea (</w:t>
            </w:r>
            <w:proofErr w:type="spellStart"/>
            <w:r w:rsidRPr="00CD4F55">
              <w:rPr>
                <w:b/>
                <w:bCs/>
              </w:rPr>
              <w:t>Asset</w:t>
            </w:r>
            <w:proofErr w:type="spellEnd"/>
            <w:r w:rsidRPr="00CD4F55">
              <w:rPr>
                <w:b/>
                <w:bCs/>
              </w:rPr>
              <w:t>)</w:t>
            </w:r>
          </w:p>
        </w:tc>
        <w:tc>
          <w:tcPr>
            <w:tcW w:w="0" w:type="auto"/>
            <w:vAlign w:val="center"/>
            <w:hideMark/>
          </w:tcPr>
          <w:p w14:paraId="2C0A77FE" w14:textId="77777777" w:rsidR="00CD4F55" w:rsidRPr="00CD4F55" w:rsidRDefault="00CD4F55" w:rsidP="00CD4F55">
            <w:r w:rsidRPr="00CD4F55">
              <w:rPr>
                <w:b/>
                <w:bCs/>
              </w:rPr>
              <w:t>Docente:</w:t>
            </w:r>
            <w:r w:rsidRPr="00CD4F55">
              <w:t xml:space="preserve"> El docente puede crear un </w:t>
            </w:r>
            <w:proofErr w:type="spellStart"/>
            <w:r w:rsidRPr="00CD4F55">
              <w:rPr>
                <w:b/>
                <w:bCs/>
              </w:rPr>
              <w:t>Asset</w:t>
            </w:r>
            <w:proofErr w:type="spellEnd"/>
            <w:r w:rsidRPr="00CD4F55">
              <w:t xml:space="preserve"> (Token de Tarea) en la </w:t>
            </w:r>
            <w:proofErr w:type="spellStart"/>
            <w:r w:rsidRPr="00CD4F55">
              <w:t>Stellar</w:t>
            </w:r>
            <w:proofErr w:type="spellEnd"/>
            <w:r w:rsidRPr="00CD4F55">
              <w:t xml:space="preserve"> </w:t>
            </w:r>
            <w:proofErr w:type="spellStart"/>
            <w:r w:rsidRPr="00CD4F55">
              <w:t>Testnet</w:t>
            </w:r>
            <w:proofErr w:type="spellEnd"/>
            <w:r w:rsidRPr="00CD4F55">
              <w:t xml:space="preserve"> y distribuirlo instantáneamente a la </w:t>
            </w:r>
            <w:proofErr w:type="spellStart"/>
            <w:r w:rsidRPr="00CD4F55">
              <w:t>wallet</w:t>
            </w:r>
            <w:proofErr w:type="spellEnd"/>
            <w:r w:rsidRPr="00CD4F55">
              <w:t xml:space="preserve"> de un estudiante al validar una tarea completada.</w:t>
            </w:r>
          </w:p>
        </w:tc>
        <w:tc>
          <w:tcPr>
            <w:tcW w:w="0" w:type="auto"/>
            <w:vAlign w:val="center"/>
            <w:hideMark/>
          </w:tcPr>
          <w:p w14:paraId="28AA239E" w14:textId="77777777" w:rsidR="00CD4F55" w:rsidRPr="00CD4F55" w:rsidRDefault="00CD4F55" w:rsidP="00CD4F55">
            <w:r w:rsidRPr="00CD4F55">
              <w:t xml:space="preserve">Una transacción de </w:t>
            </w:r>
            <w:proofErr w:type="spellStart"/>
            <w:r w:rsidRPr="00CD4F55">
              <w:t>Asset</w:t>
            </w:r>
            <w:proofErr w:type="spellEnd"/>
            <w:r w:rsidRPr="00CD4F55">
              <w:t xml:space="preserve"> (Token de Tarea) se registra exitosamente en el </w:t>
            </w:r>
            <w:proofErr w:type="spellStart"/>
            <w:r w:rsidRPr="00CD4F55">
              <w:t>Stellar</w:t>
            </w:r>
            <w:proofErr w:type="spellEnd"/>
            <w:r w:rsidRPr="00CD4F55">
              <w:t xml:space="preserve"> </w:t>
            </w:r>
            <w:proofErr w:type="spellStart"/>
            <w:r w:rsidRPr="00CD4F55">
              <w:t>Testnet</w:t>
            </w:r>
            <w:proofErr w:type="spellEnd"/>
            <w:r w:rsidRPr="00CD4F55">
              <w:t xml:space="preserve"> </w:t>
            </w:r>
            <w:proofErr w:type="spellStart"/>
            <w:r w:rsidRPr="00CD4F55">
              <w:t>Ledger</w:t>
            </w:r>
            <w:proofErr w:type="spellEnd"/>
            <w:r w:rsidRPr="00CD4F55">
              <w:t xml:space="preserve"> desde la cuenta del emisor a la cuenta del estudiante, y el saldo del estudiante se actualiza en el UI.</w:t>
            </w:r>
          </w:p>
        </w:tc>
      </w:tr>
      <w:tr w:rsidR="00CD4F55" w:rsidRPr="00CD4F55" w14:paraId="64DA62B9" w14:textId="77777777">
        <w:trPr>
          <w:tblCellSpacing w:w="15" w:type="dxa"/>
        </w:trPr>
        <w:tc>
          <w:tcPr>
            <w:tcW w:w="0" w:type="auto"/>
            <w:vAlign w:val="center"/>
            <w:hideMark/>
          </w:tcPr>
          <w:p w14:paraId="04F4D3D6" w14:textId="77777777" w:rsidR="00CD4F55" w:rsidRPr="00CD4F55" w:rsidRDefault="00CD4F55" w:rsidP="00CD4F55">
            <w:proofErr w:type="spellStart"/>
            <w:r w:rsidRPr="00CD4F55">
              <w:rPr>
                <w:b/>
                <w:bCs/>
              </w:rPr>
              <w:t>Feature</w:t>
            </w:r>
            <w:proofErr w:type="spellEnd"/>
            <w:r w:rsidRPr="00CD4F55">
              <w:rPr>
                <w:b/>
                <w:bCs/>
              </w:rPr>
              <w:t xml:space="preserve"> 2: Creación de NFT de Mérito y Multi-Firma</w:t>
            </w:r>
          </w:p>
        </w:tc>
        <w:tc>
          <w:tcPr>
            <w:tcW w:w="0" w:type="auto"/>
            <w:vAlign w:val="center"/>
            <w:hideMark/>
          </w:tcPr>
          <w:p w14:paraId="3F6F591D" w14:textId="77777777" w:rsidR="00CD4F55" w:rsidRPr="00CD4F55" w:rsidRDefault="00CD4F55" w:rsidP="00CD4F55">
            <w:r w:rsidRPr="00CD4F55">
              <w:rPr>
                <w:b/>
                <w:bCs/>
              </w:rPr>
              <w:t>Docente/Coordinador:</w:t>
            </w:r>
            <w:r w:rsidRPr="00CD4F55">
              <w:t xml:space="preserve"> Dos o más cuentas docentes deben firmar conjuntamente una transacción (usando </w:t>
            </w:r>
            <w:r w:rsidRPr="00CD4F55">
              <w:rPr>
                <w:b/>
                <w:bCs/>
              </w:rPr>
              <w:t>Multi-</w:t>
            </w:r>
            <w:proofErr w:type="spellStart"/>
            <w:r w:rsidRPr="00CD4F55">
              <w:rPr>
                <w:b/>
                <w:bCs/>
              </w:rPr>
              <w:t>Sig</w:t>
            </w:r>
            <w:proofErr w:type="spellEnd"/>
            <w:r w:rsidRPr="00CD4F55">
              <w:t xml:space="preserve">) para emitir un </w:t>
            </w:r>
            <w:r w:rsidRPr="00CD4F55">
              <w:rPr>
                <w:b/>
                <w:bCs/>
              </w:rPr>
              <w:t>NFT</w:t>
            </w:r>
            <w:r w:rsidRPr="00CD4F55">
              <w:t xml:space="preserve"> (Token de Mérito, intransferible) a la </w:t>
            </w:r>
            <w:proofErr w:type="spellStart"/>
            <w:r w:rsidRPr="00CD4F55">
              <w:t>wallet</w:t>
            </w:r>
            <w:proofErr w:type="spellEnd"/>
            <w:r w:rsidRPr="00CD4F55">
              <w:t xml:space="preserve"> de un estudiante.</w:t>
            </w:r>
          </w:p>
        </w:tc>
        <w:tc>
          <w:tcPr>
            <w:tcW w:w="0" w:type="auto"/>
            <w:vAlign w:val="center"/>
            <w:hideMark/>
          </w:tcPr>
          <w:p w14:paraId="2DBA72FF" w14:textId="77777777" w:rsidR="00CD4F55" w:rsidRPr="00CD4F55" w:rsidRDefault="00CD4F55" w:rsidP="00CD4F55">
            <w:r w:rsidRPr="00CD4F55">
              <w:t xml:space="preserve">Se observa una transacción exitosa en </w:t>
            </w:r>
            <w:proofErr w:type="spellStart"/>
            <w:r w:rsidRPr="00CD4F55">
              <w:t>Testnet</w:t>
            </w:r>
            <w:proofErr w:type="spellEnd"/>
            <w:r w:rsidRPr="00CD4F55">
              <w:t xml:space="preserve"> </w:t>
            </w:r>
            <w:proofErr w:type="spellStart"/>
            <w:r w:rsidRPr="00CD4F55">
              <w:t>Ledger</w:t>
            </w:r>
            <w:proofErr w:type="spellEnd"/>
            <w:r w:rsidRPr="00CD4F55">
              <w:t xml:space="preserve"> que requiere dos firmas de peso específico o más, resultando en la emisión de un NFT único a la </w:t>
            </w:r>
            <w:proofErr w:type="spellStart"/>
            <w:r w:rsidRPr="00CD4F55">
              <w:t>wallet</w:t>
            </w:r>
            <w:proofErr w:type="spellEnd"/>
            <w:r w:rsidRPr="00CD4F55">
              <w:t xml:space="preserve"> de destino.</w:t>
            </w:r>
          </w:p>
        </w:tc>
      </w:tr>
      <w:tr w:rsidR="00CD4F55" w:rsidRPr="00CD4F55" w14:paraId="250EB254" w14:textId="77777777">
        <w:trPr>
          <w:tblCellSpacing w:w="15" w:type="dxa"/>
        </w:trPr>
        <w:tc>
          <w:tcPr>
            <w:tcW w:w="0" w:type="auto"/>
            <w:vAlign w:val="center"/>
            <w:hideMark/>
          </w:tcPr>
          <w:p w14:paraId="290A34FD" w14:textId="77777777" w:rsidR="00CD4F55" w:rsidRPr="00CD4F55" w:rsidRDefault="00CD4F55" w:rsidP="00CD4F55">
            <w:proofErr w:type="spellStart"/>
            <w:r w:rsidRPr="00CD4F55">
              <w:rPr>
                <w:b/>
                <w:bCs/>
              </w:rPr>
              <w:t>Feature</w:t>
            </w:r>
            <w:proofErr w:type="spellEnd"/>
            <w:r w:rsidRPr="00CD4F55">
              <w:rPr>
                <w:b/>
                <w:bCs/>
              </w:rPr>
              <w:t xml:space="preserve"> 3: Interfaz de Canje Cultural (Simulada)</w:t>
            </w:r>
          </w:p>
        </w:tc>
        <w:tc>
          <w:tcPr>
            <w:tcW w:w="0" w:type="auto"/>
            <w:vAlign w:val="center"/>
            <w:hideMark/>
          </w:tcPr>
          <w:p w14:paraId="079FA954" w14:textId="77777777" w:rsidR="00CD4F55" w:rsidRPr="00CD4F55" w:rsidRDefault="00CD4F55" w:rsidP="00CD4F55">
            <w:r w:rsidRPr="00CD4F55">
              <w:rPr>
                <w:b/>
                <w:bCs/>
              </w:rPr>
              <w:t>Estudiante:</w:t>
            </w:r>
            <w:r w:rsidRPr="00CD4F55">
              <w:t xml:space="preserve"> El estudiante puede visualizar su saldo de Tokens de Tarea y simular el canje por una "Experiencia Cultural" (ej., 10 Tokens por una Entrada de Cine). La transacción simula la quema de tokens del estudiante.</w:t>
            </w:r>
          </w:p>
        </w:tc>
        <w:tc>
          <w:tcPr>
            <w:tcW w:w="0" w:type="auto"/>
            <w:vAlign w:val="center"/>
            <w:hideMark/>
          </w:tcPr>
          <w:p w14:paraId="132F9FB6" w14:textId="77777777" w:rsidR="00CD4F55" w:rsidRPr="00CD4F55" w:rsidRDefault="00CD4F55" w:rsidP="00CD4F55">
            <w:r w:rsidRPr="00CD4F55">
              <w:t>Al hacer clic en "Canjear", la UI muestra el descuento del saldo de Tokens del estudiante. (En el prototipo, no es necesario que la transacción de quema real ocurra en este flujo, solo la simulación de impacto).</w:t>
            </w:r>
          </w:p>
        </w:tc>
      </w:tr>
      <w:tr w:rsidR="00CD4F55" w:rsidRPr="00CD4F55" w14:paraId="622A2D50" w14:textId="77777777">
        <w:trPr>
          <w:tblCellSpacing w:w="15" w:type="dxa"/>
        </w:trPr>
        <w:tc>
          <w:tcPr>
            <w:tcW w:w="0" w:type="auto"/>
            <w:vAlign w:val="center"/>
            <w:hideMark/>
          </w:tcPr>
          <w:p w14:paraId="3FDC169C" w14:textId="77777777" w:rsidR="00CD4F55" w:rsidRPr="00CD4F55" w:rsidRDefault="00CD4F55" w:rsidP="00CD4F55">
            <w:proofErr w:type="spellStart"/>
            <w:r w:rsidRPr="00CD4F55">
              <w:rPr>
                <w:b/>
                <w:bCs/>
              </w:rPr>
              <w:t>Stretch</w:t>
            </w:r>
            <w:proofErr w:type="spellEnd"/>
            <w:r w:rsidRPr="00CD4F55">
              <w:rPr>
                <w:b/>
                <w:bCs/>
              </w:rPr>
              <w:t xml:space="preserve"> </w:t>
            </w:r>
            <w:proofErr w:type="spellStart"/>
            <w:r w:rsidRPr="00CD4F55">
              <w:rPr>
                <w:b/>
                <w:bCs/>
              </w:rPr>
              <w:t>Goal</w:t>
            </w:r>
            <w:proofErr w:type="spellEnd"/>
            <w:r w:rsidRPr="00CD4F55">
              <w:rPr>
                <w:b/>
                <w:bCs/>
              </w:rPr>
              <w:t>: Trazabilidad del NFT en Portafolio</w:t>
            </w:r>
          </w:p>
        </w:tc>
        <w:tc>
          <w:tcPr>
            <w:tcW w:w="0" w:type="auto"/>
            <w:vAlign w:val="center"/>
            <w:hideMark/>
          </w:tcPr>
          <w:p w14:paraId="795C2D32" w14:textId="77777777" w:rsidR="00CD4F55" w:rsidRPr="00CD4F55" w:rsidRDefault="00CD4F55" w:rsidP="00CD4F55">
            <w:r w:rsidRPr="00CD4F55">
              <w:rPr>
                <w:b/>
                <w:bCs/>
              </w:rPr>
              <w:t>Estudiante:</w:t>
            </w:r>
            <w:r w:rsidRPr="00CD4F55">
              <w:t xml:space="preserve"> El estudiante puede hacer clic en su NFT de Mérito y ver una página de detalles que muestra la URL del explorador de </w:t>
            </w:r>
            <w:proofErr w:type="spellStart"/>
            <w:r w:rsidRPr="00CD4F55">
              <w:t>Stellar</w:t>
            </w:r>
            <w:proofErr w:type="spellEnd"/>
            <w:r w:rsidRPr="00CD4F55">
              <w:t xml:space="preserve"> con la prueba de inmutabilidad (transacción/</w:t>
            </w:r>
            <w:proofErr w:type="spellStart"/>
            <w:r w:rsidRPr="00CD4F55">
              <w:t>ledger</w:t>
            </w:r>
            <w:proofErr w:type="spellEnd"/>
            <w:r w:rsidRPr="00CD4F55">
              <w:t xml:space="preserve"> ID) y los detalles del logro.</w:t>
            </w:r>
          </w:p>
        </w:tc>
        <w:tc>
          <w:tcPr>
            <w:tcW w:w="0" w:type="auto"/>
            <w:vAlign w:val="center"/>
            <w:hideMark/>
          </w:tcPr>
          <w:p w14:paraId="603EBECA" w14:textId="77777777" w:rsidR="00CD4F55" w:rsidRPr="00CD4F55" w:rsidRDefault="00CD4F55" w:rsidP="00CD4F55">
            <w:r w:rsidRPr="00CD4F55">
              <w:t xml:space="preserve">La interfaz genera un enlace directo al </w:t>
            </w:r>
            <w:proofErr w:type="spellStart"/>
            <w:r w:rsidRPr="00CD4F55">
              <w:t>Stellar</w:t>
            </w:r>
            <w:proofErr w:type="spellEnd"/>
            <w:r w:rsidRPr="00CD4F55">
              <w:t xml:space="preserve"> Explorer (</w:t>
            </w:r>
            <w:proofErr w:type="spellStart"/>
            <w:r w:rsidRPr="00CD4F55">
              <w:t>Testnet</w:t>
            </w:r>
            <w:proofErr w:type="spellEnd"/>
            <w:r w:rsidRPr="00CD4F55">
              <w:t>) que comprueba la existencia y el emisor original del NFT, demostrando su trazabilidad para un CV digital.</w:t>
            </w:r>
          </w:p>
        </w:tc>
      </w:tr>
    </w:tbl>
    <w:p w14:paraId="207B4BCC" w14:textId="77777777" w:rsidR="00CD4F55" w:rsidRDefault="00CD4F55" w:rsidP="007958AC"/>
    <w:p w14:paraId="7915C964" w14:textId="77777777" w:rsidR="00DB4307" w:rsidRDefault="00DB4307" w:rsidP="007958AC"/>
    <w:p w14:paraId="38ACA1BE" w14:textId="77777777" w:rsidR="00DB4307" w:rsidRPr="007958AC" w:rsidRDefault="00DB4307" w:rsidP="007958AC"/>
    <w:p w14:paraId="42CA1BFD" w14:textId="26EF36FA" w:rsidR="007958AC" w:rsidRPr="007958AC" w:rsidRDefault="00CD4F55" w:rsidP="007958AC">
      <w:r w:rsidRPr="00CD4F55">
        <w:t xml:space="preserve">## 5. MVP </w:t>
      </w:r>
      <w:proofErr w:type="spellStart"/>
      <w:r w:rsidRPr="00CD4F55">
        <w:t>Architecture</w:t>
      </w:r>
      <w:proofErr w:type="spellEnd"/>
      <w:r w:rsidRPr="00CD4F55">
        <w:t xml:space="preserve"> (</w:t>
      </w:r>
      <w:proofErr w:type="spellStart"/>
      <w:r w:rsidRPr="00CD4F55">
        <w:t>Initial</w:t>
      </w:r>
      <w:proofErr w:type="spellEnd"/>
      <w:r w:rsidRPr="00CD4F55">
        <w:t xml:space="preserve"> Idea)</w:t>
      </w:r>
    </w:p>
    <w:p w14:paraId="0FEFC93E" w14:textId="77777777" w:rsidR="00CD4F55" w:rsidRPr="00CD4F55" w:rsidRDefault="00CD4F55" w:rsidP="00CD4F55">
      <w:pPr>
        <w:rPr>
          <w:b/>
          <w:bCs/>
        </w:rPr>
      </w:pPr>
      <w:r w:rsidRPr="00CD4F55">
        <w:rPr>
          <w:b/>
          <w:bCs/>
        </w:rPr>
        <w:t xml:space="preserve">Arquitectura Técnica Inicial (Draft para </w:t>
      </w:r>
      <w:proofErr w:type="spellStart"/>
      <w:r w:rsidRPr="00CD4F55">
        <w:rPr>
          <w:b/>
          <w:bCs/>
        </w:rPr>
        <w:t>Stellar</w:t>
      </w:r>
      <w:proofErr w:type="spellEnd"/>
      <w:r w:rsidRPr="00CD4F55">
        <w:rPr>
          <w:b/>
          <w:bCs/>
        </w:rPr>
        <w:t xml:space="preserve"> </w:t>
      </w:r>
      <w:proofErr w:type="spellStart"/>
      <w:r w:rsidRPr="00CD4F55">
        <w:rPr>
          <w:b/>
          <w:bCs/>
        </w:rPr>
        <w:t>Hack</w:t>
      </w:r>
      <w:proofErr w:type="spellEnd"/>
      <w:r w:rsidRPr="00CD4F55">
        <w:rPr>
          <w:b/>
          <w:bCs/>
        </w:rPr>
        <w:t>+)</w:t>
      </w:r>
    </w:p>
    <w:p w14:paraId="7D07FFB3" w14:textId="77777777" w:rsidR="00CD4F55" w:rsidRPr="00CD4F55" w:rsidRDefault="00CD4F55" w:rsidP="00CD4F55">
      <w:r w:rsidRPr="00CD4F55">
        <w:t xml:space="preserve">Esta es una propuesta inicial de la pila tecnológica, diseñada para ser eficiente y enfocada en los </w:t>
      </w:r>
      <w:proofErr w:type="gramStart"/>
      <w:r w:rsidRPr="00CD4F55">
        <w:t>entregables clave</w:t>
      </w:r>
      <w:proofErr w:type="gramEnd"/>
      <w:r w:rsidRPr="00CD4F55">
        <w:t xml:space="preserve"> de </w:t>
      </w:r>
      <w:proofErr w:type="spellStart"/>
      <w:r w:rsidRPr="00CD4F55">
        <w:t>Stellar</w:t>
      </w:r>
      <w:proofErr w:type="spellEnd"/>
      <w:r w:rsidRPr="00CD4F55">
        <w:t>/</w:t>
      </w:r>
      <w:proofErr w:type="spellStart"/>
      <w:r w:rsidRPr="00CD4F55">
        <w:t>NFTs</w:t>
      </w:r>
      <w:proofErr w:type="spellEnd"/>
      <w:r w:rsidRPr="00CD4F5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6"/>
        <w:gridCol w:w="2919"/>
        <w:gridCol w:w="4239"/>
      </w:tblGrid>
      <w:tr w:rsidR="00CD4F55" w:rsidRPr="00CD4F55" w14:paraId="05FB913F" w14:textId="77777777">
        <w:trPr>
          <w:tblCellSpacing w:w="15" w:type="dxa"/>
        </w:trPr>
        <w:tc>
          <w:tcPr>
            <w:tcW w:w="0" w:type="auto"/>
            <w:vAlign w:val="center"/>
            <w:hideMark/>
          </w:tcPr>
          <w:p w14:paraId="36E96E5D" w14:textId="77777777" w:rsidR="00CD4F55" w:rsidRPr="00CD4F55" w:rsidRDefault="00CD4F55" w:rsidP="00CD4F55">
            <w:pPr>
              <w:rPr>
                <w:b/>
                <w:bCs/>
              </w:rPr>
            </w:pPr>
            <w:r w:rsidRPr="00CD4F55">
              <w:rPr>
                <w:b/>
                <w:bCs/>
              </w:rPr>
              <w:lastRenderedPageBreak/>
              <w:t>Componente</w:t>
            </w:r>
          </w:p>
        </w:tc>
        <w:tc>
          <w:tcPr>
            <w:tcW w:w="0" w:type="auto"/>
            <w:vAlign w:val="center"/>
            <w:hideMark/>
          </w:tcPr>
          <w:p w14:paraId="343BB4D6" w14:textId="77777777" w:rsidR="00CD4F55" w:rsidRPr="00CD4F55" w:rsidRDefault="00CD4F55" w:rsidP="00CD4F55">
            <w:pPr>
              <w:rPr>
                <w:b/>
                <w:bCs/>
              </w:rPr>
            </w:pPr>
            <w:r w:rsidRPr="00CD4F55">
              <w:rPr>
                <w:b/>
                <w:bCs/>
              </w:rPr>
              <w:t>Opción Elegida (</w:t>
            </w:r>
            <w:proofErr w:type="spellStart"/>
            <w:r w:rsidRPr="00CD4F55">
              <w:rPr>
                <w:b/>
                <w:bCs/>
              </w:rPr>
              <w:t>Stack</w:t>
            </w:r>
            <w:proofErr w:type="spellEnd"/>
            <w:r w:rsidRPr="00CD4F55">
              <w:rPr>
                <w:b/>
                <w:bCs/>
              </w:rPr>
              <w:t>)</w:t>
            </w:r>
          </w:p>
        </w:tc>
        <w:tc>
          <w:tcPr>
            <w:tcW w:w="0" w:type="auto"/>
            <w:vAlign w:val="center"/>
            <w:hideMark/>
          </w:tcPr>
          <w:p w14:paraId="7195416B" w14:textId="77777777" w:rsidR="00CD4F55" w:rsidRPr="00CD4F55" w:rsidRDefault="00CD4F55" w:rsidP="00CD4F55">
            <w:pPr>
              <w:rPr>
                <w:b/>
                <w:bCs/>
              </w:rPr>
            </w:pPr>
            <w:r w:rsidRPr="00CD4F55">
              <w:rPr>
                <w:b/>
                <w:bCs/>
              </w:rPr>
              <w:t>Responsabilidad</w:t>
            </w:r>
          </w:p>
        </w:tc>
      </w:tr>
      <w:tr w:rsidR="00CD4F55" w:rsidRPr="00CD4F55" w14:paraId="271AF8D5" w14:textId="77777777">
        <w:trPr>
          <w:tblCellSpacing w:w="15" w:type="dxa"/>
        </w:trPr>
        <w:tc>
          <w:tcPr>
            <w:tcW w:w="0" w:type="auto"/>
            <w:vAlign w:val="center"/>
            <w:hideMark/>
          </w:tcPr>
          <w:p w14:paraId="1EFFDC9B" w14:textId="77777777" w:rsidR="00CD4F55" w:rsidRPr="00CD4F55" w:rsidRDefault="00CD4F55" w:rsidP="00CD4F55">
            <w:proofErr w:type="spellStart"/>
            <w:r w:rsidRPr="00CD4F55">
              <w:rPr>
                <w:b/>
                <w:bCs/>
              </w:rPr>
              <w:t>Frontend</w:t>
            </w:r>
            <w:proofErr w:type="spellEnd"/>
          </w:p>
        </w:tc>
        <w:tc>
          <w:tcPr>
            <w:tcW w:w="0" w:type="auto"/>
            <w:vAlign w:val="center"/>
            <w:hideMark/>
          </w:tcPr>
          <w:p w14:paraId="58BEDB0F" w14:textId="77777777" w:rsidR="00CD4F55" w:rsidRPr="00CD4F55" w:rsidRDefault="00CD4F55" w:rsidP="00CD4F55">
            <w:pPr>
              <w:rPr>
                <w:lang w:val="en-US"/>
              </w:rPr>
            </w:pPr>
            <w:r w:rsidRPr="00CD4F55">
              <w:rPr>
                <w:b/>
                <w:bCs/>
                <w:lang w:val="en-US"/>
              </w:rPr>
              <w:t>React / Next.js (Web App)</w:t>
            </w:r>
          </w:p>
        </w:tc>
        <w:tc>
          <w:tcPr>
            <w:tcW w:w="0" w:type="auto"/>
            <w:vAlign w:val="center"/>
            <w:hideMark/>
          </w:tcPr>
          <w:p w14:paraId="2CE6A37F" w14:textId="77777777" w:rsidR="00CD4F55" w:rsidRPr="00CD4F55" w:rsidRDefault="00CD4F55" w:rsidP="00CD4F55">
            <w:r w:rsidRPr="00CD4F55">
              <w:t xml:space="preserve">Interfaz de Usuario para Estudiantes (visualización de saldo, canje) y Docentes (emisión de tokens, </w:t>
            </w:r>
            <w:proofErr w:type="spellStart"/>
            <w:r w:rsidRPr="00CD4F55">
              <w:t>multi-firma</w:t>
            </w:r>
            <w:proofErr w:type="spellEnd"/>
            <w:r w:rsidRPr="00CD4F55">
              <w:t>).</w:t>
            </w:r>
          </w:p>
        </w:tc>
      </w:tr>
      <w:tr w:rsidR="00CD4F55" w:rsidRPr="00CD4F55" w14:paraId="65375F80" w14:textId="77777777">
        <w:trPr>
          <w:tblCellSpacing w:w="15" w:type="dxa"/>
        </w:trPr>
        <w:tc>
          <w:tcPr>
            <w:tcW w:w="0" w:type="auto"/>
            <w:vAlign w:val="center"/>
            <w:hideMark/>
          </w:tcPr>
          <w:p w14:paraId="50C8D7F9" w14:textId="77777777" w:rsidR="00CD4F55" w:rsidRPr="00CD4F55" w:rsidRDefault="00CD4F55" w:rsidP="00CD4F55">
            <w:proofErr w:type="spellStart"/>
            <w:r w:rsidRPr="00CD4F55">
              <w:rPr>
                <w:b/>
                <w:bCs/>
              </w:rPr>
              <w:t>Backend</w:t>
            </w:r>
            <w:proofErr w:type="spellEnd"/>
            <w:r w:rsidRPr="00CD4F55">
              <w:rPr>
                <w:b/>
                <w:bCs/>
              </w:rPr>
              <w:t xml:space="preserve"> / Servicios</w:t>
            </w:r>
          </w:p>
        </w:tc>
        <w:tc>
          <w:tcPr>
            <w:tcW w:w="0" w:type="auto"/>
            <w:vAlign w:val="center"/>
            <w:hideMark/>
          </w:tcPr>
          <w:p w14:paraId="44124812" w14:textId="77777777" w:rsidR="00CD4F55" w:rsidRPr="00CD4F55" w:rsidRDefault="00CD4F55" w:rsidP="00CD4F55">
            <w:pPr>
              <w:rPr>
                <w:lang w:val="en-US"/>
              </w:rPr>
            </w:pPr>
            <w:r w:rsidRPr="00CD4F55">
              <w:rPr>
                <w:b/>
                <w:bCs/>
                <w:lang w:val="en-US"/>
              </w:rPr>
              <w:t>Node.js (Express) o Python (Flask)</w:t>
            </w:r>
          </w:p>
        </w:tc>
        <w:tc>
          <w:tcPr>
            <w:tcW w:w="0" w:type="auto"/>
            <w:vAlign w:val="center"/>
            <w:hideMark/>
          </w:tcPr>
          <w:p w14:paraId="0C63A180" w14:textId="77777777" w:rsidR="00CD4F55" w:rsidRPr="00CD4F55" w:rsidRDefault="00CD4F55" w:rsidP="00CD4F55">
            <w:r w:rsidRPr="00CD4F55">
              <w:t>Servicio API simple para gestionar autenticación, lógica de negocios fuera de cadena (</w:t>
            </w:r>
            <w:proofErr w:type="spellStart"/>
            <w:r w:rsidRPr="00CD4F55">
              <w:t>ej</w:t>
            </w:r>
            <w:proofErr w:type="spellEnd"/>
            <w:r w:rsidRPr="00CD4F55">
              <w:t xml:space="preserve">: lista de </w:t>
            </w:r>
            <w:proofErr w:type="spellStart"/>
            <w:r w:rsidRPr="00CD4F55">
              <w:t>Partners</w:t>
            </w:r>
            <w:proofErr w:type="spellEnd"/>
            <w:r w:rsidRPr="00CD4F55">
              <w:t xml:space="preserve"> Culturales) y orquestación de transacciones </w:t>
            </w:r>
            <w:proofErr w:type="spellStart"/>
            <w:r w:rsidRPr="00CD4F55">
              <w:t>Stellar</w:t>
            </w:r>
            <w:proofErr w:type="spellEnd"/>
            <w:r w:rsidRPr="00CD4F55">
              <w:t xml:space="preserve"> (firmado parcial, envío a </w:t>
            </w:r>
            <w:proofErr w:type="spellStart"/>
            <w:r w:rsidRPr="00CD4F55">
              <w:t>Horizon</w:t>
            </w:r>
            <w:proofErr w:type="spellEnd"/>
            <w:r w:rsidRPr="00CD4F55">
              <w:t>).</w:t>
            </w:r>
          </w:p>
        </w:tc>
      </w:tr>
      <w:tr w:rsidR="00CD4F55" w:rsidRPr="00CD4F55" w14:paraId="04655276" w14:textId="77777777">
        <w:trPr>
          <w:tblCellSpacing w:w="15" w:type="dxa"/>
        </w:trPr>
        <w:tc>
          <w:tcPr>
            <w:tcW w:w="0" w:type="auto"/>
            <w:vAlign w:val="center"/>
            <w:hideMark/>
          </w:tcPr>
          <w:p w14:paraId="18578D97" w14:textId="77777777" w:rsidR="00CD4F55" w:rsidRPr="00CD4F55" w:rsidRDefault="00CD4F55" w:rsidP="00CD4F55">
            <w:r w:rsidRPr="00CD4F55">
              <w:rPr>
                <w:b/>
                <w:bCs/>
              </w:rPr>
              <w:t xml:space="preserve">Smart </w:t>
            </w:r>
            <w:proofErr w:type="spellStart"/>
            <w:r w:rsidRPr="00CD4F55">
              <w:rPr>
                <w:b/>
                <w:bCs/>
              </w:rPr>
              <w:t>Contracts</w:t>
            </w:r>
            <w:proofErr w:type="spellEnd"/>
          </w:p>
        </w:tc>
        <w:tc>
          <w:tcPr>
            <w:tcW w:w="0" w:type="auto"/>
            <w:vAlign w:val="center"/>
            <w:hideMark/>
          </w:tcPr>
          <w:p w14:paraId="71DF9665" w14:textId="77777777" w:rsidR="00CD4F55" w:rsidRPr="00CD4F55" w:rsidRDefault="00CD4F55" w:rsidP="00CD4F55">
            <w:proofErr w:type="spellStart"/>
            <w:r w:rsidRPr="00CD4F55">
              <w:rPr>
                <w:b/>
                <w:bCs/>
              </w:rPr>
              <w:t>Stellar</w:t>
            </w:r>
            <w:proofErr w:type="spellEnd"/>
            <w:r w:rsidRPr="00CD4F55">
              <w:rPr>
                <w:b/>
                <w:bCs/>
              </w:rPr>
              <w:t xml:space="preserve"> </w:t>
            </w:r>
            <w:proofErr w:type="spellStart"/>
            <w:r w:rsidRPr="00CD4F55">
              <w:rPr>
                <w:b/>
                <w:bCs/>
              </w:rPr>
              <w:t>Assets</w:t>
            </w:r>
            <w:proofErr w:type="spellEnd"/>
            <w:r w:rsidRPr="00CD4F55">
              <w:rPr>
                <w:b/>
                <w:bCs/>
              </w:rPr>
              <w:t xml:space="preserve"> (No </w:t>
            </w:r>
            <w:proofErr w:type="spellStart"/>
            <w:r w:rsidRPr="00CD4F55">
              <w:rPr>
                <w:b/>
                <w:bCs/>
              </w:rPr>
              <w:t>Soroban</w:t>
            </w:r>
            <w:proofErr w:type="spellEnd"/>
            <w:r w:rsidRPr="00CD4F55">
              <w:rPr>
                <w:b/>
                <w:bCs/>
              </w:rPr>
              <w:t xml:space="preserve"> inicialmente)</w:t>
            </w:r>
          </w:p>
        </w:tc>
        <w:tc>
          <w:tcPr>
            <w:tcW w:w="0" w:type="auto"/>
            <w:vAlign w:val="center"/>
            <w:hideMark/>
          </w:tcPr>
          <w:p w14:paraId="299997E7" w14:textId="77777777" w:rsidR="00CD4F55" w:rsidRPr="00CD4F55" w:rsidRDefault="00CD4F55" w:rsidP="00CD4F55">
            <w:r w:rsidRPr="00CD4F55">
              <w:rPr>
                <w:b/>
                <w:bCs/>
              </w:rPr>
              <w:t>Token de Tarea:</w:t>
            </w:r>
            <w:r w:rsidRPr="00CD4F55">
              <w:t xml:space="preserve"> Implementado como un </w:t>
            </w:r>
            <w:proofErr w:type="spellStart"/>
            <w:r w:rsidRPr="00CD4F55">
              <w:t>Stellar</w:t>
            </w:r>
            <w:proofErr w:type="spellEnd"/>
            <w:r w:rsidRPr="00CD4F55">
              <w:t xml:space="preserve"> </w:t>
            </w:r>
            <w:proofErr w:type="spellStart"/>
            <w:r w:rsidRPr="00CD4F55">
              <w:t>Asset</w:t>
            </w:r>
            <w:proofErr w:type="spellEnd"/>
            <w:r w:rsidRPr="00CD4F55">
              <w:t xml:space="preserve"> nativo o </w:t>
            </w:r>
            <w:proofErr w:type="spellStart"/>
            <w:r w:rsidRPr="00CD4F55">
              <w:t>custom</w:t>
            </w:r>
            <w:proofErr w:type="spellEnd"/>
            <w:r w:rsidRPr="00CD4F55">
              <w:t xml:space="preserve"> (Fungible Token) en </w:t>
            </w:r>
            <w:proofErr w:type="spellStart"/>
            <w:r w:rsidRPr="00CD4F55">
              <w:t>Testnet</w:t>
            </w:r>
            <w:proofErr w:type="spellEnd"/>
            <w:r w:rsidRPr="00CD4F55">
              <w:t>.</w:t>
            </w:r>
          </w:p>
        </w:tc>
      </w:tr>
      <w:tr w:rsidR="00CD4F55" w:rsidRPr="00CD4F55" w14:paraId="4A158F9B" w14:textId="77777777">
        <w:trPr>
          <w:tblCellSpacing w:w="15" w:type="dxa"/>
        </w:trPr>
        <w:tc>
          <w:tcPr>
            <w:tcW w:w="0" w:type="auto"/>
            <w:vAlign w:val="center"/>
            <w:hideMark/>
          </w:tcPr>
          <w:p w14:paraId="3E192EAB" w14:textId="77777777" w:rsidR="00CD4F55" w:rsidRPr="00CD4F55" w:rsidRDefault="00CD4F55" w:rsidP="00CD4F55"/>
        </w:tc>
        <w:tc>
          <w:tcPr>
            <w:tcW w:w="0" w:type="auto"/>
            <w:vAlign w:val="center"/>
            <w:hideMark/>
          </w:tcPr>
          <w:p w14:paraId="672019A1" w14:textId="77777777" w:rsidR="00CD4F55" w:rsidRPr="00CD4F55" w:rsidRDefault="00CD4F55" w:rsidP="00CD4F55">
            <w:r w:rsidRPr="00CD4F55">
              <w:rPr>
                <w:b/>
                <w:bCs/>
              </w:rPr>
              <w:t>NFT de Mérito:</w:t>
            </w:r>
            <w:r w:rsidRPr="00CD4F55">
              <w:t xml:space="preserve"> Implementado usando el estándar </w:t>
            </w:r>
            <w:proofErr w:type="spellStart"/>
            <w:r w:rsidRPr="00CD4F55">
              <w:t>Stellar</w:t>
            </w:r>
            <w:proofErr w:type="spellEnd"/>
            <w:r w:rsidRPr="00CD4F55">
              <w:t xml:space="preserve"> </w:t>
            </w:r>
            <w:proofErr w:type="spellStart"/>
            <w:r w:rsidRPr="00CD4F55">
              <w:t>Asset</w:t>
            </w:r>
            <w:proofErr w:type="spellEnd"/>
            <w:r w:rsidRPr="00CD4F55">
              <w:t xml:space="preserve"> para </w:t>
            </w:r>
            <w:proofErr w:type="spellStart"/>
            <w:r w:rsidRPr="00CD4F55">
              <w:t>NFTs</w:t>
            </w:r>
            <w:proofErr w:type="spellEnd"/>
            <w:r w:rsidRPr="00CD4F55">
              <w:t xml:space="preserve"> (Tokens no fungibles), aprovechando los metadatos.</w:t>
            </w:r>
          </w:p>
        </w:tc>
        <w:tc>
          <w:tcPr>
            <w:tcW w:w="0" w:type="auto"/>
            <w:vAlign w:val="center"/>
            <w:hideMark/>
          </w:tcPr>
          <w:p w14:paraId="55842894" w14:textId="77777777" w:rsidR="00CD4F55" w:rsidRPr="00CD4F55" w:rsidRDefault="00CD4F55" w:rsidP="00CD4F55"/>
        </w:tc>
      </w:tr>
      <w:tr w:rsidR="00CD4F55" w:rsidRPr="00CD4F55" w14:paraId="1195E93E" w14:textId="77777777">
        <w:trPr>
          <w:tblCellSpacing w:w="15" w:type="dxa"/>
        </w:trPr>
        <w:tc>
          <w:tcPr>
            <w:tcW w:w="0" w:type="auto"/>
            <w:vAlign w:val="center"/>
            <w:hideMark/>
          </w:tcPr>
          <w:p w14:paraId="3832FEFB" w14:textId="77777777" w:rsidR="00CD4F55" w:rsidRPr="00CD4F55" w:rsidRDefault="00CD4F55" w:rsidP="00CD4F55">
            <w:proofErr w:type="spellStart"/>
            <w:r w:rsidRPr="00CD4F55">
              <w:rPr>
                <w:b/>
                <w:bCs/>
              </w:rPr>
              <w:t>Blockchain</w:t>
            </w:r>
            <w:proofErr w:type="spellEnd"/>
          </w:p>
        </w:tc>
        <w:tc>
          <w:tcPr>
            <w:tcW w:w="0" w:type="auto"/>
            <w:vAlign w:val="center"/>
            <w:hideMark/>
          </w:tcPr>
          <w:p w14:paraId="176CBC93" w14:textId="77777777" w:rsidR="00CD4F55" w:rsidRPr="00CD4F55" w:rsidRDefault="00CD4F55" w:rsidP="00CD4F55">
            <w:proofErr w:type="spellStart"/>
            <w:r w:rsidRPr="00CD4F55">
              <w:rPr>
                <w:b/>
                <w:bCs/>
              </w:rPr>
              <w:t>Stellar</w:t>
            </w:r>
            <w:proofErr w:type="spellEnd"/>
            <w:r w:rsidRPr="00CD4F55">
              <w:rPr>
                <w:b/>
                <w:bCs/>
              </w:rPr>
              <w:t xml:space="preserve"> </w:t>
            </w:r>
            <w:proofErr w:type="spellStart"/>
            <w:r w:rsidRPr="00CD4F55">
              <w:rPr>
                <w:b/>
                <w:bCs/>
              </w:rPr>
              <w:t>Testnet</w:t>
            </w:r>
            <w:proofErr w:type="spellEnd"/>
          </w:p>
        </w:tc>
        <w:tc>
          <w:tcPr>
            <w:tcW w:w="0" w:type="auto"/>
            <w:vAlign w:val="center"/>
            <w:hideMark/>
          </w:tcPr>
          <w:p w14:paraId="418B21A1" w14:textId="77777777" w:rsidR="00CD4F55" w:rsidRPr="00CD4F55" w:rsidRDefault="00CD4F55" w:rsidP="00CD4F55">
            <w:r w:rsidRPr="00CD4F55">
              <w:t>Registro inmutable de transacciones, custodia de tokens/</w:t>
            </w:r>
            <w:proofErr w:type="spellStart"/>
            <w:r w:rsidRPr="00CD4F55">
              <w:t>NFTs</w:t>
            </w:r>
            <w:proofErr w:type="spellEnd"/>
            <w:r w:rsidRPr="00CD4F55">
              <w:t xml:space="preserve">, implementación de la funcionalidad </w:t>
            </w:r>
            <w:r w:rsidRPr="00CD4F55">
              <w:rPr>
                <w:b/>
                <w:bCs/>
              </w:rPr>
              <w:t>Multi-Firma</w:t>
            </w:r>
            <w:r w:rsidRPr="00CD4F55">
              <w:t xml:space="preserve"> en la cuenta de emisión del docente/institución.</w:t>
            </w:r>
          </w:p>
        </w:tc>
      </w:tr>
      <w:tr w:rsidR="00CD4F55" w:rsidRPr="00CD4F55" w14:paraId="68A7DCE7" w14:textId="77777777">
        <w:trPr>
          <w:tblCellSpacing w:w="15" w:type="dxa"/>
        </w:trPr>
        <w:tc>
          <w:tcPr>
            <w:tcW w:w="0" w:type="auto"/>
            <w:vAlign w:val="center"/>
            <w:hideMark/>
          </w:tcPr>
          <w:p w14:paraId="3F21BB80" w14:textId="77777777" w:rsidR="00CD4F55" w:rsidRPr="00CD4F55" w:rsidRDefault="00CD4F55" w:rsidP="00CD4F55">
            <w:r w:rsidRPr="00CD4F55">
              <w:rPr>
                <w:b/>
                <w:bCs/>
              </w:rPr>
              <w:t>Data / Storage</w:t>
            </w:r>
          </w:p>
        </w:tc>
        <w:tc>
          <w:tcPr>
            <w:tcW w:w="0" w:type="auto"/>
            <w:vAlign w:val="center"/>
            <w:hideMark/>
          </w:tcPr>
          <w:p w14:paraId="0C22FE63" w14:textId="77777777" w:rsidR="00CD4F55" w:rsidRPr="00CD4F55" w:rsidRDefault="00CD4F55" w:rsidP="00CD4F55">
            <w:proofErr w:type="spellStart"/>
            <w:r w:rsidRPr="00CD4F55">
              <w:rPr>
                <w:b/>
                <w:bCs/>
              </w:rPr>
              <w:t>Firebase</w:t>
            </w:r>
            <w:proofErr w:type="spellEnd"/>
            <w:r w:rsidRPr="00CD4F55">
              <w:rPr>
                <w:b/>
                <w:bCs/>
              </w:rPr>
              <w:t xml:space="preserve"> </w:t>
            </w:r>
            <w:proofErr w:type="spellStart"/>
            <w:r w:rsidRPr="00CD4F55">
              <w:rPr>
                <w:b/>
                <w:bCs/>
              </w:rPr>
              <w:t>Firestore</w:t>
            </w:r>
            <w:proofErr w:type="spellEnd"/>
          </w:p>
        </w:tc>
        <w:tc>
          <w:tcPr>
            <w:tcW w:w="0" w:type="auto"/>
            <w:vAlign w:val="center"/>
            <w:hideMark/>
          </w:tcPr>
          <w:p w14:paraId="3585CA1F" w14:textId="77777777" w:rsidR="00CD4F55" w:rsidRPr="00CD4F55" w:rsidRDefault="00CD4F55" w:rsidP="00CD4F55">
            <w:r w:rsidRPr="00CD4F55">
              <w:t xml:space="preserve">Almacenamiento de datos del usuario (perfiles de estudiantes, docentes), historial de logros (para </w:t>
            </w:r>
            <w:proofErr w:type="spellStart"/>
            <w:r w:rsidRPr="00CD4F55">
              <w:rPr>
                <w:i/>
                <w:iCs/>
              </w:rPr>
              <w:t>indexing</w:t>
            </w:r>
            <w:proofErr w:type="spellEnd"/>
            <w:r w:rsidRPr="00CD4F55">
              <w:t xml:space="preserve"> rápido), y la lista de artículos para </w:t>
            </w:r>
            <w:r w:rsidRPr="00CD4F55">
              <w:rPr>
                <w:b/>
                <w:bCs/>
              </w:rPr>
              <w:t>Canje Cultural</w:t>
            </w:r>
            <w:r w:rsidRPr="00CD4F55">
              <w:t>.</w:t>
            </w:r>
          </w:p>
        </w:tc>
      </w:tr>
    </w:tbl>
    <w:p w14:paraId="0AD27B5D" w14:textId="77777777" w:rsidR="00CD4F55" w:rsidRPr="00CD4F55" w:rsidRDefault="00CD4F55" w:rsidP="00CD4F55">
      <w:pPr>
        <w:rPr>
          <w:b/>
          <w:bCs/>
        </w:rPr>
      </w:pPr>
      <w:r w:rsidRPr="00CD4F55">
        <w:rPr>
          <w:b/>
          <w:bCs/>
        </w:rPr>
        <w:t>Diagrama de Flujo (</w:t>
      </w:r>
      <w:proofErr w:type="spellStart"/>
      <w:r w:rsidRPr="00CD4F55">
        <w:rPr>
          <w:b/>
          <w:bCs/>
        </w:rPr>
        <w:t>User</w:t>
      </w:r>
      <w:proofErr w:type="spellEnd"/>
      <w:r w:rsidRPr="00CD4F55">
        <w:rPr>
          <w:b/>
          <w:bCs/>
        </w:rPr>
        <w:t xml:space="preserve"> </w:t>
      </w:r>
      <w:proofErr w:type="spellStart"/>
      <w:r w:rsidRPr="00CD4F55">
        <w:rPr>
          <w:b/>
          <w:bCs/>
        </w:rPr>
        <w:t>Journey</w:t>
      </w:r>
      <w:proofErr w:type="spellEnd"/>
      <w:r w:rsidRPr="00CD4F55">
        <w:rPr>
          <w:b/>
          <w:bCs/>
        </w:rPr>
        <w:t xml:space="preserve"> Core)</w:t>
      </w:r>
    </w:p>
    <w:p w14:paraId="72818F49" w14:textId="409D81CF" w:rsidR="00CD4F55" w:rsidRPr="00CD4F55" w:rsidRDefault="00CD4F55" w:rsidP="00CD4F55">
      <w:r w:rsidRPr="00CD4F55">
        <w:t>A continuación, se muestra el flujo principal de la emisión de un Token/NFT, que combina los componentes clave del sistema:</w:t>
      </w:r>
    </w:p>
    <w:p w14:paraId="6F62CBF8" w14:textId="77777777" w:rsidR="00CD4F55" w:rsidRDefault="00CD4F55" w:rsidP="00CD4F55"/>
    <w:p w14:paraId="59CB5111" w14:textId="5C7BF252" w:rsidR="00DB4307" w:rsidRDefault="00DB4307" w:rsidP="00CD4F55">
      <w:r w:rsidRPr="00DB4307">
        <w:lastRenderedPageBreak/>
        <w:drawing>
          <wp:inline distT="0" distB="0" distL="0" distR="0" wp14:anchorId="1A0C2E00" wp14:editId="2585B6A4">
            <wp:extent cx="5400040" cy="2733675"/>
            <wp:effectExtent l="0" t="0" r="0" b="9525"/>
            <wp:docPr id="2954027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02711" name=""/>
                    <pic:cNvPicPr/>
                  </pic:nvPicPr>
                  <pic:blipFill>
                    <a:blip r:embed="rId5"/>
                    <a:stretch>
                      <a:fillRect/>
                    </a:stretch>
                  </pic:blipFill>
                  <pic:spPr>
                    <a:xfrm>
                      <a:off x="0" y="0"/>
                      <a:ext cx="5400040" cy="2733675"/>
                    </a:xfrm>
                    <a:prstGeom prst="rect">
                      <a:avLst/>
                    </a:prstGeom>
                  </pic:spPr>
                </pic:pic>
              </a:graphicData>
            </a:graphic>
          </wp:inline>
        </w:drawing>
      </w:r>
    </w:p>
    <w:p w14:paraId="3C37CB07" w14:textId="77777777" w:rsidR="00CD4F55" w:rsidRDefault="00CD4F55" w:rsidP="00CD4F55">
      <w:pPr>
        <w:rPr>
          <w:i/>
          <w:iCs/>
        </w:rPr>
      </w:pPr>
      <w:r w:rsidRPr="00CD4F55">
        <w:rPr>
          <w:b/>
          <w:bCs/>
          <w:i/>
          <w:iCs/>
        </w:rPr>
        <w:t>Nota sobre Contratos Inteligentes (</w:t>
      </w:r>
      <w:proofErr w:type="spellStart"/>
      <w:r w:rsidRPr="00CD4F55">
        <w:rPr>
          <w:b/>
          <w:bCs/>
          <w:i/>
          <w:iCs/>
        </w:rPr>
        <w:t>Soroban</w:t>
      </w:r>
      <w:proofErr w:type="spellEnd"/>
      <w:r w:rsidRPr="00CD4F55">
        <w:rPr>
          <w:b/>
          <w:bCs/>
          <w:i/>
          <w:iCs/>
        </w:rPr>
        <w:t>):</w:t>
      </w:r>
      <w:r w:rsidRPr="00CD4F55">
        <w:t xml:space="preserve"> </w:t>
      </w:r>
      <w:r w:rsidRPr="00CD4F55">
        <w:rPr>
          <w:i/>
          <w:iCs/>
        </w:rPr>
        <w:t>Dada la complejidad del tiempo limitado en un Hackathon, el "</w:t>
      </w:r>
      <w:proofErr w:type="spellStart"/>
      <w:r w:rsidRPr="00CD4F55">
        <w:rPr>
          <w:i/>
          <w:iCs/>
        </w:rPr>
        <w:t>Asset</w:t>
      </w:r>
      <w:proofErr w:type="spellEnd"/>
      <w:r w:rsidRPr="00CD4F55">
        <w:rPr>
          <w:i/>
          <w:iCs/>
        </w:rPr>
        <w:t xml:space="preserve">" y el "NFT" serán implementados inicialmente con las funcionalidades nativas de </w:t>
      </w:r>
      <w:proofErr w:type="spellStart"/>
      <w:r w:rsidRPr="00CD4F55">
        <w:rPr>
          <w:i/>
          <w:iCs/>
        </w:rPr>
        <w:t>Assets</w:t>
      </w:r>
      <w:proofErr w:type="spellEnd"/>
      <w:r w:rsidRPr="00CD4F55">
        <w:rPr>
          <w:i/>
          <w:iCs/>
        </w:rPr>
        <w:t xml:space="preserve"> de </w:t>
      </w:r>
      <w:proofErr w:type="spellStart"/>
      <w:r w:rsidRPr="00CD4F55">
        <w:rPr>
          <w:i/>
          <w:iCs/>
        </w:rPr>
        <w:t>Stellar</w:t>
      </w:r>
      <w:proofErr w:type="spellEnd"/>
      <w:r w:rsidRPr="00CD4F55">
        <w:rPr>
          <w:i/>
          <w:iCs/>
        </w:rPr>
        <w:t xml:space="preserve"> y la </w:t>
      </w:r>
      <w:r w:rsidRPr="00CD4F55">
        <w:rPr>
          <w:b/>
          <w:bCs/>
          <w:i/>
          <w:iCs/>
        </w:rPr>
        <w:t>Multi-Firma</w:t>
      </w:r>
      <w:r w:rsidRPr="00CD4F55">
        <w:rPr>
          <w:i/>
          <w:iCs/>
        </w:rPr>
        <w:t xml:space="preserve"> en el </w:t>
      </w:r>
      <w:proofErr w:type="spellStart"/>
      <w:r w:rsidRPr="00CD4F55">
        <w:rPr>
          <w:i/>
          <w:iCs/>
        </w:rPr>
        <w:t>Layer</w:t>
      </w:r>
      <w:proofErr w:type="spellEnd"/>
      <w:r w:rsidRPr="00CD4F55">
        <w:rPr>
          <w:i/>
          <w:iCs/>
        </w:rPr>
        <w:t xml:space="preserve"> 1, en lugar de contratos </w:t>
      </w:r>
      <w:proofErr w:type="spellStart"/>
      <w:r w:rsidRPr="00CD4F55">
        <w:rPr>
          <w:i/>
          <w:iCs/>
        </w:rPr>
        <w:t>Soroban</w:t>
      </w:r>
      <w:proofErr w:type="spellEnd"/>
      <w:r w:rsidRPr="00CD4F55">
        <w:rPr>
          <w:i/>
          <w:iCs/>
        </w:rPr>
        <w:t xml:space="preserve"> completos.</w:t>
      </w:r>
    </w:p>
    <w:p w14:paraId="2B7F5193" w14:textId="77777777" w:rsidR="00DB4307" w:rsidRDefault="00DB4307" w:rsidP="00CD4F55">
      <w:pPr>
        <w:rPr>
          <w:i/>
          <w:iCs/>
        </w:rPr>
      </w:pPr>
    </w:p>
    <w:p w14:paraId="33E68C01" w14:textId="4FDAAE3C" w:rsidR="00DB4307" w:rsidRDefault="00DB4307" w:rsidP="00CD4F55">
      <w:r w:rsidRPr="00DB4307">
        <w:t xml:space="preserve">## 6. </w:t>
      </w:r>
      <w:proofErr w:type="spellStart"/>
      <w:r w:rsidRPr="00DB4307">
        <w:t>Success</w:t>
      </w:r>
      <w:proofErr w:type="spellEnd"/>
      <w:r w:rsidRPr="00DB4307">
        <w:t xml:space="preserve"> </w:t>
      </w:r>
      <w:proofErr w:type="spellStart"/>
      <w:r w:rsidRPr="00DB4307">
        <w:t>Criteria</w:t>
      </w:r>
      <w:proofErr w:type="spellEnd"/>
      <w:r w:rsidRPr="00DB4307">
        <w:t xml:space="preserve"> </w:t>
      </w:r>
      <w:proofErr w:type="spellStart"/>
      <w:r w:rsidRPr="00DB4307">
        <w:t>for</w:t>
      </w:r>
      <w:proofErr w:type="spellEnd"/>
      <w:r w:rsidRPr="00DB4307">
        <w:t xml:space="preserve"> </w:t>
      </w:r>
      <w:proofErr w:type="spellStart"/>
      <w:r w:rsidRPr="00DB4307">
        <w:t>the</w:t>
      </w:r>
      <w:proofErr w:type="spellEnd"/>
      <w:r w:rsidRPr="00DB4307">
        <w:t xml:space="preserve"> Hackathon</w:t>
      </w:r>
    </w:p>
    <w:p w14:paraId="24D1BE36" w14:textId="77777777" w:rsidR="00DB4307" w:rsidRDefault="00DB4307" w:rsidP="00CD4F55"/>
    <w:p w14:paraId="7AF09F5C" w14:textId="77777777" w:rsidR="00DB4307" w:rsidRPr="00DB4307" w:rsidRDefault="00DB4307" w:rsidP="00DB4307">
      <w:pPr>
        <w:rPr>
          <w:b/>
          <w:bCs/>
        </w:rPr>
      </w:pPr>
      <w:r w:rsidRPr="00DB4307">
        <w:rPr>
          <w:b/>
          <w:bCs/>
        </w:rPr>
        <w:t xml:space="preserve">Criterios de Éxito MVP - </w:t>
      </w:r>
      <w:proofErr w:type="spellStart"/>
      <w:r w:rsidRPr="00DB4307">
        <w:rPr>
          <w:b/>
          <w:bCs/>
        </w:rPr>
        <w:t>Stellar</w:t>
      </w:r>
      <w:proofErr w:type="spellEnd"/>
      <w:r w:rsidRPr="00DB4307">
        <w:rPr>
          <w:b/>
          <w:bCs/>
        </w:rPr>
        <w:t xml:space="preserve"> </w:t>
      </w:r>
      <w:proofErr w:type="spellStart"/>
      <w:r w:rsidRPr="00DB4307">
        <w:rPr>
          <w:b/>
          <w:bCs/>
        </w:rPr>
        <w:t>Hack</w:t>
      </w:r>
      <w:proofErr w:type="spellEnd"/>
      <w:r w:rsidRPr="00DB4307">
        <w:rPr>
          <w:b/>
          <w:bCs/>
        </w:rPr>
        <w:t>+</w:t>
      </w:r>
    </w:p>
    <w:p w14:paraId="7C1E825B" w14:textId="77777777" w:rsidR="00DB4307" w:rsidRPr="00DB4307" w:rsidRDefault="00DB4307" w:rsidP="00DB4307">
      <w:r w:rsidRPr="00DB4307">
        <w:t xml:space="preserve">Para el final de </w:t>
      </w:r>
      <w:proofErr w:type="spellStart"/>
      <w:r w:rsidRPr="00DB4307">
        <w:t>Stellar</w:t>
      </w:r>
      <w:proofErr w:type="spellEnd"/>
      <w:r w:rsidRPr="00DB4307">
        <w:t xml:space="preserve"> </w:t>
      </w:r>
      <w:proofErr w:type="spellStart"/>
      <w:r w:rsidRPr="00DB4307">
        <w:t>Hack</w:t>
      </w:r>
      <w:proofErr w:type="spellEnd"/>
      <w:r w:rsidRPr="00DB4307">
        <w:t>+, consideraremos nuestro Producto Mínimo Viable (MVP) exitoso si:</w:t>
      </w:r>
    </w:p>
    <w:p w14:paraId="397BD9AA" w14:textId="77777777" w:rsidR="00DB4307" w:rsidRPr="00DB4307" w:rsidRDefault="00DB4307" w:rsidP="00DB4307">
      <w:pPr>
        <w:numPr>
          <w:ilvl w:val="0"/>
          <w:numId w:val="8"/>
        </w:numPr>
      </w:pPr>
      <w:r w:rsidRPr="00DB4307">
        <w:t xml:space="preserve">[x] </w:t>
      </w:r>
      <w:r w:rsidRPr="00DB4307">
        <w:rPr>
          <w:b/>
          <w:bCs/>
        </w:rPr>
        <w:t xml:space="preserve">A </w:t>
      </w:r>
      <w:proofErr w:type="spellStart"/>
      <w:r w:rsidRPr="00DB4307">
        <w:rPr>
          <w:b/>
          <w:bCs/>
        </w:rPr>
        <w:t>user</w:t>
      </w:r>
      <w:proofErr w:type="spellEnd"/>
      <w:r w:rsidRPr="00DB4307">
        <w:rPr>
          <w:b/>
          <w:bCs/>
        </w:rPr>
        <w:t xml:space="preserve"> can:</w:t>
      </w:r>
      <w:r w:rsidRPr="00DB4307">
        <w:t xml:space="preserve"> Un docente puede iniciar la emisión de un </w:t>
      </w:r>
      <w:r w:rsidRPr="00DB4307">
        <w:rPr>
          <w:b/>
          <w:bCs/>
        </w:rPr>
        <w:t>NFT de Mérito</w:t>
      </w:r>
      <w:r w:rsidRPr="00DB4307">
        <w:t xml:space="preserve"> y el </w:t>
      </w:r>
      <w:r w:rsidRPr="00DB4307">
        <w:rPr>
          <w:b/>
          <w:bCs/>
        </w:rPr>
        <w:t>Estudiante</w:t>
      </w:r>
      <w:r w:rsidRPr="00DB4307">
        <w:t xml:space="preserve"> puede ver dicho NFT inmutable en su billetera digital (UI) después de que la transacción haya sido exitosamente firmada por al menos </w:t>
      </w:r>
      <w:r w:rsidRPr="00DB4307">
        <w:rPr>
          <w:b/>
          <w:bCs/>
        </w:rPr>
        <w:t>dos docentes</w:t>
      </w:r>
      <w:r w:rsidRPr="00DB4307">
        <w:t xml:space="preserve"> diferentes (a través de la funcionalidad de </w:t>
      </w:r>
      <w:r w:rsidRPr="00DB4307">
        <w:rPr>
          <w:b/>
          <w:bCs/>
        </w:rPr>
        <w:t>Multi-Firma</w:t>
      </w:r>
      <w:r w:rsidRPr="00DB4307">
        <w:t xml:space="preserve"> en la red </w:t>
      </w:r>
      <w:proofErr w:type="spellStart"/>
      <w:r w:rsidRPr="00DB4307">
        <w:t>Stellar</w:t>
      </w:r>
      <w:proofErr w:type="spellEnd"/>
      <w:r w:rsidRPr="00DB4307">
        <w:t xml:space="preserve"> </w:t>
      </w:r>
      <w:proofErr w:type="spellStart"/>
      <w:r w:rsidRPr="00DB4307">
        <w:t>Testnet</w:t>
      </w:r>
      <w:proofErr w:type="spellEnd"/>
      <w:r w:rsidRPr="00DB4307">
        <w:t>).</w:t>
      </w:r>
    </w:p>
    <w:p w14:paraId="5F5A2B4B" w14:textId="77777777" w:rsidR="00DB4307" w:rsidRPr="00DB4307" w:rsidRDefault="00DB4307" w:rsidP="00DB4307">
      <w:pPr>
        <w:numPr>
          <w:ilvl w:val="0"/>
          <w:numId w:val="8"/>
        </w:numPr>
      </w:pPr>
      <w:r w:rsidRPr="00DB4307">
        <w:t xml:space="preserve">[x] </w:t>
      </w:r>
      <w:proofErr w:type="spellStart"/>
      <w:r w:rsidRPr="00DB4307">
        <w:rPr>
          <w:b/>
          <w:bCs/>
        </w:rPr>
        <w:t>We</w:t>
      </w:r>
      <w:proofErr w:type="spellEnd"/>
      <w:r w:rsidRPr="00DB4307">
        <w:rPr>
          <w:b/>
          <w:bCs/>
        </w:rPr>
        <w:t xml:space="preserve"> can </w:t>
      </w:r>
      <w:proofErr w:type="spellStart"/>
      <w:r w:rsidRPr="00DB4307">
        <w:rPr>
          <w:b/>
          <w:bCs/>
        </w:rPr>
        <w:t>demonstrate</w:t>
      </w:r>
      <w:proofErr w:type="spellEnd"/>
      <w:r w:rsidRPr="00DB4307">
        <w:rPr>
          <w:b/>
          <w:bCs/>
        </w:rPr>
        <w:t>:</w:t>
      </w:r>
      <w:r w:rsidRPr="00DB4307">
        <w:t xml:space="preserve"> Podemos demostrar el ciclo completo de recompensa y valor cultural:</w:t>
      </w:r>
    </w:p>
    <w:p w14:paraId="213BC29A" w14:textId="77777777" w:rsidR="00DB4307" w:rsidRPr="00DB4307" w:rsidRDefault="00DB4307" w:rsidP="00DB4307">
      <w:pPr>
        <w:numPr>
          <w:ilvl w:val="1"/>
          <w:numId w:val="8"/>
        </w:numPr>
      </w:pPr>
      <w:r w:rsidRPr="00DB4307">
        <w:t xml:space="preserve">El Estudiante acumula </w:t>
      </w:r>
      <w:r w:rsidRPr="00DB4307">
        <w:rPr>
          <w:b/>
          <w:bCs/>
        </w:rPr>
        <w:t>Tokens de Tarea</w:t>
      </w:r>
      <w:r w:rsidRPr="00DB4307">
        <w:t xml:space="preserve"> (Fungible </w:t>
      </w:r>
      <w:proofErr w:type="spellStart"/>
      <w:r w:rsidRPr="00DB4307">
        <w:t>Asset</w:t>
      </w:r>
      <w:proofErr w:type="spellEnd"/>
      <w:r w:rsidRPr="00DB4307">
        <w:t xml:space="preserve"> en </w:t>
      </w:r>
      <w:proofErr w:type="spellStart"/>
      <w:r w:rsidRPr="00DB4307">
        <w:t>Testnet</w:t>
      </w:r>
      <w:proofErr w:type="spellEnd"/>
      <w:r w:rsidRPr="00DB4307">
        <w:t>).</w:t>
      </w:r>
    </w:p>
    <w:p w14:paraId="0CA54612" w14:textId="77777777" w:rsidR="00DB4307" w:rsidRPr="00DB4307" w:rsidRDefault="00DB4307" w:rsidP="00DB4307">
      <w:pPr>
        <w:numPr>
          <w:ilvl w:val="1"/>
          <w:numId w:val="8"/>
        </w:numPr>
      </w:pPr>
      <w:r w:rsidRPr="00DB4307">
        <w:t xml:space="preserve">El Estudiante simula el </w:t>
      </w:r>
      <w:r w:rsidRPr="00DB4307">
        <w:rPr>
          <w:b/>
          <w:bCs/>
        </w:rPr>
        <w:t>canje de Tokens</w:t>
      </w:r>
      <w:r w:rsidRPr="00DB4307">
        <w:t xml:space="preserve"> por una "Experiencia Cultural" en la UI.</w:t>
      </w:r>
    </w:p>
    <w:p w14:paraId="3B7DD5E3" w14:textId="77777777" w:rsidR="00DB4307" w:rsidRPr="00DB4307" w:rsidRDefault="00DB4307" w:rsidP="00DB4307">
      <w:pPr>
        <w:numPr>
          <w:ilvl w:val="1"/>
          <w:numId w:val="8"/>
        </w:numPr>
      </w:pPr>
      <w:r w:rsidRPr="00DB4307">
        <w:t xml:space="preserve">Podemos mostrar la </w:t>
      </w:r>
      <w:r w:rsidRPr="00DB4307">
        <w:rPr>
          <w:b/>
          <w:bCs/>
        </w:rPr>
        <w:t>trazabilidad inmutable</w:t>
      </w:r>
      <w:r w:rsidRPr="00DB4307">
        <w:t xml:space="preserve"> del NFT de Mérito, verificando su existencia y sus metadatos (el logro) en un explorador de </w:t>
      </w:r>
      <w:proofErr w:type="spellStart"/>
      <w:r w:rsidRPr="00DB4307">
        <w:t>Stellar</w:t>
      </w:r>
      <w:proofErr w:type="spellEnd"/>
      <w:r w:rsidRPr="00DB4307">
        <w:t xml:space="preserve"> </w:t>
      </w:r>
      <w:proofErr w:type="spellStart"/>
      <w:r w:rsidRPr="00DB4307">
        <w:t>Testnet</w:t>
      </w:r>
      <w:proofErr w:type="spellEnd"/>
      <w:r w:rsidRPr="00DB4307">
        <w:t>.</w:t>
      </w:r>
    </w:p>
    <w:p w14:paraId="65834BE4" w14:textId="77777777" w:rsidR="00DB4307" w:rsidRPr="00DB4307" w:rsidRDefault="00DB4307" w:rsidP="00DB4307">
      <w:pPr>
        <w:numPr>
          <w:ilvl w:val="0"/>
          <w:numId w:val="8"/>
        </w:numPr>
      </w:pPr>
      <w:r w:rsidRPr="00DB4307">
        <w:t xml:space="preserve">[x] </w:t>
      </w:r>
      <w:proofErr w:type="spellStart"/>
      <w:r w:rsidRPr="00DB4307">
        <w:rPr>
          <w:b/>
          <w:bCs/>
        </w:rPr>
        <w:t>We</w:t>
      </w:r>
      <w:proofErr w:type="spellEnd"/>
      <w:r w:rsidRPr="00DB4307">
        <w:rPr>
          <w:b/>
          <w:bCs/>
        </w:rPr>
        <w:t xml:space="preserve"> can </w:t>
      </w:r>
      <w:proofErr w:type="spellStart"/>
      <w:r w:rsidRPr="00DB4307">
        <w:rPr>
          <w:b/>
          <w:bCs/>
        </w:rPr>
        <w:t>measure</w:t>
      </w:r>
      <w:proofErr w:type="spellEnd"/>
      <w:r w:rsidRPr="00DB4307">
        <w:rPr>
          <w:b/>
          <w:bCs/>
        </w:rPr>
        <w:t xml:space="preserve"> </w:t>
      </w:r>
      <w:proofErr w:type="spellStart"/>
      <w:r w:rsidRPr="00DB4307">
        <w:rPr>
          <w:b/>
          <w:bCs/>
        </w:rPr>
        <w:t>or</w:t>
      </w:r>
      <w:proofErr w:type="spellEnd"/>
      <w:r w:rsidRPr="00DB4307">
        <w:rPr>
          <w:b/>
          <w:bCs/>
        </w:rPr>
        <w:t xml:space="preserve"> show:</w:t>
      </w:r>
      <w:r w:rsidRPr="00DB4307">
        <w:t xml:space="preserve"> Podemos mostrar la </w:t>
      </w:r>
      <w:r w:rsidRPr="00DB4307">
        <w:rPr>
          <w:b/>
          <w:bCs/>
        </w:rPr>
        <w:t>velocidad y el costo casi nulo</w:t>
      </w:r>
      <w:r w:rsidRPr="00DB4307">
        <w:t xml:space="preserve"> de la red </w:t>
      </w:r>
      <w:proofErr w:type="spellStart"/>
      <w:r w:rsidRPr="00DB4307">
        <w:t>Stellar</w:t>
      </w:r>
      <w:proofErr w:type="spellEnd"/>
      <w:r w:rsidRPr="00DB4307">
        <w:t xml:space="preserve"> en tiempo real, demostrando que la emisión de un token (o NFT) se realiza y se actualiza en el saldo del estudiante en </w:t>
      </w:r>
      <w:r w:rsidRPr="00DB4307">
        <w:rPr>
          <w:b/>
          <w:bCs/>
        </w:rPr>
        <w:t>menos de 5 segundos</w:t>
      </w:r>
      <w:r w:rsidRPr="00DB4307">
        <w:t xml:space="preserve">, probando la viabilidad económica y técnica del modelo de </w:t>
      </w:r>
      <w:proofErr w:type="spellStart"/>
      <w:r w:rsidRPr="00DB4307">
        <w:t>micro-recompensas</w:t>
      </w:r>
      <w:proofErr w:type="spellEnd"/>
      <w:r w:rsidRPr="00DB4307">
        <w:t>.</w:t>
      </w:r>
    </w:p>
    <w:p w14:paraId="55D02921" w14:textId="62F1EABC" w:rsidR="00DB4307" w:rsidRPr="00DB4307" w:rsidRDefault="00DB4307" w:rsidP="00CD4F55">
      <w:r w:rsidRPr="00DB4307">
        <w:lastRenderedPageBreak/>
        <w:t xml:space="preserve">- </w:t>
      </w:r>
      <w:proofErr w:type="spellStart"/>
      <w:r w:rsidRPr="00DB4307">
        <w:t>Team</w:t>
      </w:r>
      <w:proofErr w:type="spellEnd"/>
      <w:r w:rsidRPr="00DB4307">
        <w:t xml:space="preserve"> </w:t>
      </w:r>
      <w:proofErr w:type="spellStart"/>
      <w:r w:rsidRPr="00DB4307">
        <w:t>name</w:t>
      </w:r>
      <w:proofErr w:type="spellEnd"/>
      <w:r w:rsidRPr="00DB4307">
        <w:t>:</w:t>
      </w:r>
      <w:r w:rsidRPr="00DB4307">
        <w:t xml:space="preserve"> Edu &amp; </w:t>
      </w:r>
      <w:proofErr w:type="spellStart"/>
      <w:r w:rsidRPr="00DB4307">
        <w:t>Chain</w:t>
      </w:r>
      <w:proofErr w:type="spellEnd"/>
      <w:r w:rsidRPr="00DB4307">
        <w:t xml:space="preserve"> (Estamos pensando de la viabilidad de p</w:t>
      </w:r>
      <w:r>
        <w:t xml:space="preserve">onerle Edu &amp; </w:t>
      </w:r>
      <w:proofErr w:type="spellStart"/>
      <w:r>
        <w:t>Stellar</w:t>
      </w:r>
      <w:proofErr w:type="spellEnd"/>
      <w:r w:rsidRPr="00DB4307">
        <w:t xml:space="preserve"> </w:t>
      </w:r>
      <w:r>
        <w:t xml:space="preserve">o </w:t>
      </w:r>
      <w:proofErr w:type="spellStart"/>
      <w:r>
        <w:t>Stellar</w:t>
      </w:r>
      <w:proofErr w:type="spellEnd"/>
      <w:r>
        <w:t xml:space="preserve"> </w:t>
      </w:r>
      <w:proofErr w:type="spellStart"/>
      <w:r>
        <w:t>Education</w:t>
      </w:r>
      <w:proofErr w:type="spellEnd"/>
      <w:r>
        <w:t>)</w:t>
      </w:r>
    </w:p>
    <w:p w14:paraId="7075EE0A" w14:textId="77777777" w:rsidR="00DB4307" w:rsidRDefault="00DB4307" w:rsidP="00CD4F55">
      <w:pPr>
        <w:rPr>
          <w:lang w:val="en-US"/>
        </w:rPr>
      </w:pPr>
      <w:r w:rsidRPr="00DB4307">
        <w:rPr>
          <w:lang w:val="en-US"/>
        </w:rPr>
        <w:t xml:space="preserve">- Members and roles: </w:t>
      </w:r>
    </w:p>
    <w:p w14:paraId="04601E57" w14:textId="1297A617" w:rsidR="00DB4307" w:rsidRDefault="00DB4307" w:rsidP="00CD4F55">
      <w:pPr>
        <w:rPr>
          <w:lang w:val="en-US"/>
        </w:rPr>
      </w:pPr>
      <w:r w:rsidRPr="00DB4307">
        <w:rPr>
          <w:lang w:val="en-US"/>
        </w:rPr>
        <w:t>- Name</w:t>
      </w:r>
      <w:r>
        <w:rPr>
          <w:lang w:val="en-US"/>
        </w:rPr>
        <w:t>: Pablo S. Gomez</w:t>
      </w:r>
    </w:p>
    <w:p w14:paraId="10390418" w14:textId="694B2F3D" w:rsidR="00DB4307" w:rsidRDefault="00DB4307" w:rsidP="00CD4F55">
      <w:pPr>
        <w:rPr>
          <w:lang w:val="en-US"/>
        </w:rPr>
      </w:pPr>
      <w:r w:rsidRPr="00DB4307">
        <w:rPr>
          <w:lang w:val="en-US"/>
        </w:rPr>
        <w:t xml:space="preserve">– </w:t>
      </w:r>
      <w:r>
        <w:rPr>
          <w:lang w:val="en-US"/>
        </w:rPr>
        <w:t>R</w:t>
      </w:r>
      <w:r w:rsidRPr="00DB4307">
        <w:rPr>
          <w:lang w:val="en-US"/>
        </w:rPr>
        <w:t>ole</w:t>
      </w:r>
      <w:r>
        <w:rPr>
          <w:lang w:val="en-US"/>
        </w:rPr>
        <w:t xml:space="preserve">: </w:t>
      </w:r>
      <w:r>
        <w:rPr>
          <w:lang w:val="en-US"/>
        </w:rPr>
        <w:t>Founder &amp; develope</w:t>
      </w:r>
      <w:r>
        <w:rPr>
          <w:lang w:val="en-US"/>
        </w:rPr>
        <w:t>r</w:t>
      </w:r>
    </w:p>
    <w:p w14:paraId="0F3D308F" w14:textId="77777777" w:rsidR="004F6312" w:rsidRDefault="004F6312" w:rsidP="00CD4F55">
      <w:pPr>
        <w:rPr>
          <w:lang w:val="en-US"/>
        </w:rPr>
      </w:pPr>
    </w:p>
    <w:p w14:paraId="408D1061" w14:textId="76B7CD62" w:rsidR="004F6312" w:rsidRDefault="004F6312" w:rsidP="004F6312">
      <w:pPr>
        <w:rPr>
          <w:lang w:val="en-US"/>
        </w:rPr>
      </w:pPr>
      <w:r w:rsidRPr="00DB4307">
        <w:rPr>
          <w:lang w:val="en-US"/>
        </w:rPr>
        <w:t>- Name</w:t>
      </w:r>
      <w:r>
        <w:rPr>
          <w:lang w:val="en-US"/>
        </w:rPr>
        <w:t xml:space="preserve">: </w:t>
      </w:r>
      <w:r>
        <w:rPr>
          <w:lang w:val="en-US"/>
        </w:rPr>
        <w:t xml:space="preserve">Daniel Cruz </w:t>
      </w:r>
    </w:p>
    <w:p w14:paraId="7EBA2E94" w14:textId="3219DA2F" w:rsidR="004F6312" w:rsidRDefault="004F6312" w:rsidP="004F6312">
      <w:pPr>
        <w:rPr>
          <w:lang w:val="en-US"/>
        </w:rPr>
      </w:pPr>
      <w:r w:rsidRPr="00DB4307">
        <w:rPr>
          <w:lang w:val="en-US"/>
        </w:rPr>
        <w:t xml:space="preserve">– </w:t>
      </w:r>
      <w:r>
        <w:rPr>
          <w:lang w:val="en-US"/>
        </w:rPr>
        <w:t>R</w:t>
      </w:r>
      <w:r w:rsidRPr="00DB4307">
        <w:rPr>
          <w:lang w:val="en-US"/>
        </w:rPr>
        <w:t>ole</w:t>
      </w:r>
      <w:r>
        <w:rPr>
          <w:lang w:val="en-US"/>
        </w:rPr>
        <w:t xml:space="preserve">: </w:t>
      </w:r>
      <w:r>
        <w:rPr>
          <w:lang w:val="en-US"/>
        </w:rPr>
        <w:t>Designer</w:t>
      </w:r>
    </w:p>
    <w:p w14:paraId="57DFCA60" w14:textId="77777777" w:rsidR="004F6312" w:rsidRDefault="004F6312" w:rsidP="004F6312">
      <w:pPr>
        <w:rPr>
          <w:lang w:val="en-US"/>
        </w:rPr>
      </w:pPr>
    </w:p>
    <w:p w14:paraId="5C142629" w14:textId="7CCD53C5" w:rsidR="004F6312" w:rsidRDefault="004F6312" w:rsidP="004F6312">
      <w:pPr>
        <w:rPr>
          <w:lang w:val="en-US"/>
        </w:rPr>
      </w:pPr>
      <w:r w:rsidRPr="00DB4307">
        <w:rPr>
          <w:lang w:val="en-US"/>
        </w:rPr>
        <w:t>- Name</w:t>
      </w:r>
      <w:r>
        <w:rPr>
          <w:lang w:val="en-US"/>
        </w:rPr>
        <w:t xml:space="preserve">: </w:t>
      </w:r>
      <w:r>
        <w:rPr>
          <w:lang w:val="en-US"/>
        </w:rPr>
        <w:t>Nayeli Chavez</w:t>
      </w:r>
      <w:r>
        <w:rPr>
          <w:lang w:val="en-US"/>
        </w:rPr>
        <w:t xml:space="preserve"> </w:t>
      </w:r>
    </w:p>
    <w:p w14:paraId="0C08E982" w14:textId="682031BC" w:rsidR="004F6312" w:rsidRDefault="004F6312" w:rsidP="004F6312">
      <w:pPr>
        <w:rPr>
          <w:lang w:val="en-US"/>
        </w:rPr>
      </w:pPr>
      <w:r w:rsidRPr="00DB4307">
        <w:rPr>
          <w:lang w:val="en-US"/>
        </w:rPr>
        <w:t xml:space="preserve">– </w:t>
      </w:r>
      <w:r>
        <w:rPr>
          <w:lang w:val="en-US"/>
        </w:rPr>
        <w:t>R</w:t>
      </w:r>
      <w:r w:rsidRPr="00DB4307">
        <w:rPr>
          <w:lang w:val="en-US"/>
        </w:rPr>
        <w:t>ole</w:t>
      </w:r>
      <w:r>
        <w:rPr>
          <w:lang w:val="en-US"/>
        </w:rPr>
        <w:t xml:space="preserve">: </w:t>
      </w:r>
      <w:r>
        <w:rPr>
          <w:lang w:val="en-US"/>
        </w:rPr>
        <w:t>Product &amp; Tester</w:t>
      </w:r>
    </w:p>
    <w:p w14:paraId="264D807F" w14:textId="77777777" w:rsidR="004F6312" w:rsidRDefault="004F6312" w:rsidP="004F6312">
      <w:pPr>
        <w:rPr>
          <w:lang w:val="en-US"/>
        </w:rPr>
      </w:pPr>
    </w:p>
    <w:p w14:paraId="5928AB95" w14:textId="24876061" w:rsidR="004F6312" w:rsidRDefault="004F6312" w:rsidP="004F6312">
      <w:pPr>
        <w:rPr>
          <w:lang w:val="en-US"/>
        </w:rPr>
      </w:pPr>
      <w:r w:rsidRPr="00DB4307">
        <w:rPr>
          <w:lang w:val="en-US"/>
        </w:rPr>
        <w:t>- Name</w:t>
      </w:r>
      <w:r>
        <w:rPr>
          <w:lang w:val="en-US"/>
        </w:rPr>
        <w:t xml:space="preserve">: </w:t>
      </w:r>
      <w:r>
        <w:rPr>
          <w:lang w:val="en-US"/>
        </w:rPr>
        <w:t>Cristian Tejeda</w:t>
      </w:r>
      <w:r>
        <w:rPr>
          <w:lang w:val="en-US"/>
        </w:rPr>
        <w:t xml:space="preserve"> </w:t>
      </w:r>
    </w:p>
    <w:p w14:paraId="084B62DA" w14:textId="6737BA2E" w:rsidR="004F6312" w:rsidRDefault="004F6312" w:rsidP="004F6312">
      <w:pPr>
        <w:rPr>
          <w:lang w:val="en-US"/>
        </w:rPr>
      </w:pPr>
      <w:r w:rsidRPr="00DB4307">
        <w:rPr>
          <w:lang w:val="en-US"/>
        </w:rPr>
        <w:t xml:space="preserve">– </w:t>
      </w:r>
      <w:r>
        <w:rPr>
          <w:lang w:val="en-US"/>
        </w:rPr>
        <w:t>R</w:t>
      </w:r>
      <w:r w:rsidRPr="00DB4307">
        <w:rPr>
          <w:lang w:val="en-US"/>
        </w:rPr>
        <w:t>ole</w:t>
      </w:r>
      <w:r>
        <w:rPr>
          <w:lang w:val="en-US"/>
        </w:rPr>
        <w:t xml:space="preserve">: </w:t>
      </w:r>
      <w:r>
        <w:rPr>
          <w:lang w:val="en-US"/>
        </w:rPr>
        <w:t>Bussines</w:t>
      </w:r>
    </w:p>
    <w:p w14:paraId="7B61272C" w14:textId="77777777" w:rsidR="004F6312" w:rsidRDefault="004F6312" w:rsidP="004F6312">
      <w:pPr>
        <w:rPr>
          <w:lang w:val="en-US"/>
        </w:rPr>
      </w:pPr>
    </w:p>
    <w:p w14:paraId="6AB5D0B2" w14:textId="77777777" w:rsidR="004F6312" w:rsidRDefault="004F6312" w:rsidP="004F6312">
      <w:pPr>
        <w:rPr>
          <w:lang w:val="en-US"/>
        </w:rPr>
      </w:pPr>
    </w:p>
    <w:p w14:paraId="7B1A71CF" w14:textId="77777777" w:rsidR="004F6312" w:rsidRDefault="004F6312" w:rsidP="00CD4F55">
      <w:pPr>
        <w:rPr>
          <w:lang w:val="en-US"/>
        </w:rPr>
      </w:pPr>
    </w:p>
    <w:p w14:paraId="0DC4866A" w14:textId="77777777" w:rsidR="00DB4307" w:rsidRDefault="00DB4307" w:rsidP="00CD4F55">
      <w:pPr>
        <w:rPr>
          <w:lang w:val="en-US"/>
        </w:rPr>
      </w:pPr>
    </w:p>
    <w:p w14:paraId="1571CF41" w14:textId="77777777" w:rsidR="00DB4307" w:rsidRDefault="00DB4307" w:rsidP="00CD4F55">
      <w:pPr>
        <w:rPr>
          <w:lang w:val="en-US"/>
        </w:rPr>
      </w:pPr>
    </w:p>
    <w:p w14:paraId="0FEB2EC5" w14:textId="77777777" w:rsidR="007958AC" w:rsidRPr="007958AC" w:rsidRDefault="007958AC" w:rsidP="007958AC">
      <w:pPr>
        <w:rPr>
          <w:lang w:val="en-US"/>
        </w:rPr>
      </w:pPr>
    </w:p>
    <w:p w14:paraId="7BFD7339" w14:textId="77777777" w:rsidR="007958AC" w:rsidRPr="00DB4307" w:rsidRDefault="007958AC">
      <w:pPr>
        <w:rPr>
          <w:lang w:val="en-US"/>
        </w:rPr>
      </w:pPr>
    </w:p>
    <w:sectPr w:rsidR="007958AC" w:rsidRPr="00DB4307" w:rsidSect="00CD4F55">
      <w:pgSz w:w="11906" w:h="16838"/>
      <w:pgMar w:top="1702" w:right="1701" w:bottom="184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E1344"/>
    <w:multiLevelType w:val="multilevel"/>
    <w:tmpl w:val="A266C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C6AF2"/>
    <w:multiLevelType w:val="multilevel"/>
    <w:tmpl w:val="3134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410E7"/>
    <w:multiLevelType w:val="multilevel"/>
    <w:tmpl w:val="2F54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142B4D"/>
    <w:multiLevelType w:val="multilevel"/>
    <w:tmpl w:val="BAF267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825181"/>
    <w:multiLevelType w:val="multilevel"/>
    <w:tmpl w:val="F7284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872B92"/>
    <w:multiLevelType w:val="multilevel"/>
    <w:tmpl w:val="6A56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85D76"/>
    <w:multiLevelType w:val="multilevel"/>
    <w:tmpl w:val="5F6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0F7537"/>
    <w:multiLevelType w:val="multilevel"/>
    <w:tmpl w:val="15802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2541163">
    <w:abstractNumId w:val="0"/>
  </w:num>
  <w:num w:numId="2" w16cid:durableId="855003546">
    <w:abstractNumId w:val="2"/>
  </w:num>
  <w:num w:numId="3" w16cid:durableId="942151159">
    <w:abstractNumId w:val="4"/>
  </w:num>
  <w:num w:numId="4" w16cid:durableId="1636258898">
    <w:abstractNumId w:val="6"/>
  </w:num>
  <w:num w:numId="5" w16cid:durableId="1144202838">
    <w:abstractNumId w:val="1"/>
  </w:num>
  <w:num w:numId="6" w16cid:durableId="357201707">
    <w:abstractNumId w:val="7"/>
  </w:num>
  <w:num w:numId="7" w16cid:durableId="232589847">
    <w:abstractNumId w:val="5"/>
  </w:num>
  <w:num w:numId="8" w16cid:durableId="104884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8AC"/>
    <w:rsid w:val="00384CDE"/>
    <w:rsid w:val="004F6312"/>
    <w:rsid w:val="00502A9C"/>
    <w:rsid w:val="007958AC"/>
    <w:rsid w:val="00CD4F55"/>
    <w:rsid w:val="00D1488A"/>
    <w:rsid w:val="00DB4307"/>
    <w:rsid w:val="00F2273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B1181"/>
  <w15:chartTrackingRefBased/>
  <w15:docId w15:val="{A7D17CBC-1B9D-4EF1-8673-BE7006D3B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95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95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958A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958A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958A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95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5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5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5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58A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958A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958A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958A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958A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95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5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5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58AC"/>
    <w:rPr>
      <w:rFonts w:eastAsiaTheme="majorEastAsia" w:cstheme="majorBidi"/>
      <w:color w:val="272727" w:themeColor="text1" w:themeTint="D8"/>
    </w:rPr>
  </w:style>
  <w:style w:type="paragraph" w:styleId="Ttulo">
    <w:name w:val="Title"/>
    <w:basedOn w:val="Normal"/>
    <w:next w:val="Normal"/>
    <w:link w:val="TtuloCar"/>
    <w:uiPriority w:val="10"/>
    <w:qFormat/>
    <w:rsid w:val="00795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5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5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5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58AC"/>
    <w:pPr>
      <w:spacing w:before="160"/>
      <w:jc w:val="center"/>
    </w:pPr>
    <w:rPr>
      <w:i/>
      <w:iCs/>
      <w:color w:val="404040" w:themeColor="text1" w:themeTint="BF"/>
    </w:rPr>
  </w:style>
  <w:style w:type="character" w:customStyle="1" w:styleId="CitaCar">
    <w:name w:val="Cita Car"/>
    <w:basedOn w:val="Fuentedeprrafopredeter"/>
    <w:link w:val="Cita"/>
    <w:uiPriority w:val="29"/>
    <w:rsid w:val="007958AC"/>
    <w:rPr>
      <w:i/>
      <w:iCs/>
      <w:color w:val="404040" w:themeColor="text1" w:themeTint="BF"/>
    </w:rPr>
  </w:style>
  <w:style w:type="paragraph" w:styleId="Prrafodelista">
    <w:name w:val="List Paragraph"/>
    <w:basedOn w:val="Normal"/>
    <w:uiPriority w:val="34"/>
    <w:qFormat/>
    <w:rsid w:val="007958AC"/>
    <w:pPr>
      <w:ind w:left="720"/>
      <w:contextualSpacing/>
    </w:pPr>
  </w:style>
  <w:style w:type="character" w:styleId="nfasisintenso">
    <w:name w:val="Intense Emphasis"/>
    <w:basedOn w:val="Fuentedeprrafopredeter"/>
    <w:uiPriority w:val="21"/>
    <w:qFormat/>
    <w:rsid w:val="007958AC"/>
    <w:rPr>
      <w:i/>
      <w:iCs/>
      <w:color w:val="2F5496" w:themeColor="accent1" w:themeShade="BF"/>
    </w:rPr>
  </w:style>
  <w:style w:type="paragraph" w:styleId="Citadestacada">
    <w:name w:val="Intense Quote"/>
    <w:basedOn w:val="Normal"/>
    <w:next w:val="Normal"/>
    <w:link w:val="CitadestacadaCar"/>
    <w:uiPriority w:val="30"/>
    <w:qFormat/>
    <w:rsid w:val="00795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58AC"/>
    <w:rPr>
      <w:i/>
      <w:iCs/>
      <w:color w:val="2F5496" w:themeColor="accent1" w:themeShade="BF"/>
    </w:rPr>
  </w:style>
  <w:style w:type="character" w:styleId="Referenciaintensa">
    <w:name w:val="Intense Reference"/>
    <w:basedOn w:val="Fuentedeprrafopredeter"/>
    <w:uiPriority w:val="32"/>
    <w:qFormat/>
    <w:rsid w:val="007958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8</Pages>
  <Words>2042</Words>
  <Characters>11232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Gomez</dc:creator>
  <cp:keywords/>
  <dc:description/>
  <cp:lastModifiedBy>Pablo Gomez</cp:lastModifiedBy>
  <cp:revision>1</cp:revision>
  <dcterms:created xsi:type="dcterms:W3CDTF">2025-11-20T01:10:00Z</dcterms:created>
  <dcterms:modified xsi:type="dcterms:W3CDTF">2025-11-20T02:21:00Z</dcterms:modified>
</cp:coreProperties>
</file>