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vertAlign w:val="baseline"/>
        </w:rPr>
      </w:pPr>
      <w:bookmarkStart w:colFirst="0" w:colLast="0" w:name="_heading=h.gjdgxs" w:id="0"/>
      <w:bookmarkEnd w:id="0"/>
      <w:r w:rsidDel="00000000" w:rsidR="00000000" w:rsidRPr="00000000">
        <w:rPr>
          <w:rtl w:val="0"/>
        </w:rPr>
        <w:tab/>
      </w:r>
      <w:r w:rsidDel="00000000" w:rsidR="00000000" w:rsidRPr="00000000">
        <w:rPr>
          <w:rtl w:val="0"/>
        </w:rPr>
      </w:r>
    </w:p>
    <w:p w:rsidR="00000000" w:rsidDel="00000000" w:rsidP="00000000" w:rsidRDefault="00000000" w:rsidRPr="00000000" w14:paraId="00000002">
      <w:pPr>
        <w:jc w:val="both"/>
        <w:rPr>
          <w:vertAlign w:val="baseline"/>
        </w:rPr>
      </w:pPr>
      <w:r w:rsidDel="00000000" w:rsidR="00000000" w:rsidRPr="00000000">
        <w:rPr>
          <w:rtl w:val="0"/>
        </w:rPr>
      </w:r>
    </w:p>
    <w:p w:rsidR="00000000" w:rsidDel="00000000" w:rsidP="00000000" w:rsidRDefault="00000000" w:rsidRPr="00000000" w14:paraId="00000003">
      <w:pPr>
        <w:jc w:val="both"/>
        <w:rPr>
          <w:vertAlign w:val="baseline"/>
        </w:rPr>
      </w:pPr>
      <w:r w:rsidDel="00000000" w:rsidR="00000000" w:rsidRPr="00000000">
        <w:rPr>
          <w:rtl w:val="0"/>
        </w:rPr>
      </w:r>
    </w:p>
    <w:p w:rsidR="00000000" w:rsidDel="00000000" w:rsidP="00000000" w:rsidRDefault="00000000" w:rsidRPr="00000000" w14:paraId="00000004">
      <w:pPr>
        <w:jc w:val="both"/>
        <w:rPr>
          <w:sz w:val="52"/>
          <w:szCs w:val="52"/>
          <w:vertAlign w:val="baseline"/>
        </w:rPr>
      </w:pPr>
      <w:r w:rsidDel="00000000" w:rsidR="00000000" w:rsidRPr="00000000">
        <w:rPr>
          <w:rtl w:val="0"/>
        </w:rPr>
      </w:r>
    </w:p>
    <w:p w:rsidR="00000000" w:rsidDel="00000000" w:rsidP="00000000" w:rsidRDefault="00000000" w:rsidRPr="00000000" w14:paraId="00000005">
      <w:pPr>
        <w:jc w:val="both"/>
        <w:rPr>
          <w:sz w:val="52"/>
          <w:szCs w:val="52"/>
          <w:vertAlign w:val="baseline"/>
        </w:rPr>
      </w:pPr>
      <w:r w:rsidDel="00000000" w:rsidR="00000000" w:rsidRPr="00000000">
        <w:rPr>
          <w:rtl w:val="0"/>
        </w:rPr>
      </w:r>
    </w:p>
    <w:p w:rsidR="00000000" w:rsidDel="00000000" w:rsidP="00000000" w:rsidRDefault="00000000" w:rsidRPr="00000000" w14:paraId="00000006">
      <w:pPr>
        <w:jc w:val="both"/>
        <w:rPr>
          <w:sz w:val="52"/>
          <w:szCs w:val="52"/>
          <w:vertAlign w:val="baseline"/>
        </w:rPr>
      </w:pPr>
      <w:r w:rsidDel="00000000" w:rsidR="00000000" w:rsidRPr="00000000">
        <w:rPr>
          <w:rtl w:val="0"/>
        </w:rPr>
      </w:r>
    </w:p>
    <w:p w:rsidR="00000000" w:rsidDel="00000000" w:rsidP="00000000" w:rsidRDefault="00000000" w:rsidRPr="00000000" w14:paraId="00000007">
      <w:pPr>
        <w:jc w:val="center"/>
        <w:rPr>
          <w:sz w:val="72"/>
          <w:szCs w:val="72"/>
          <w:vertAlign w:val="baseline"/>
        </w:rPr>
      </w:pPr>
      <w:r w:rsidDel="00000000" w:rsidR="00000000" w:rsidRPr="00000000">
        <w:rPr>
          <w:sz w:val="72"/>
          <w:szCs w:val="72"/>
          <w:vertAlign w:val="baseline"/>
          <w:rtl w:val="0"/>
        </w:rPr>
        <w:t xml:space="preserve">Ingeniería de Software</w:t>
      </w:r>
    </w:p>
    <w:p w:rsidR="00000000" w:rsidDel="00000000" w:rsidP="00000000" w:rsidRDefault="00000000" w:rsidRPr="00000000" w14:paraId="00000008">
      <w:pPr>
        <w:jc w:val="center"/>
        <w:rPr>
          <w:sz w:val="52"/>
          <w:szCs w:val="52"/>
          <w:vertAlign w:val="baseline"/>
        </w:rPr>
      </w:pPr>
      <w:r w:rsidDel="00000000" w:rsidR="00000000" w:rsidRPr="00000000">
        <w:rPr>
          <w:rtl w:val="0"/>
        </w:rPr>
      </w:r>
    </w:p>
    <w:p w:rsidR="00000000" w:rsidDel="00000000" w:rsidP="00000000" w:rsidRDefault="00000000" w:rsidRPr="00000000" w14:paraId="00000009">
      <w:pPr>
        <w:jc w:val="center"/>
        <w:rPr>
          <w:sz w:val="52"/>
          <w:szCs w:val="52"/>
          <w:vertAlign w:val="baseline"/>
        </w:rPr>
      </w:pPr>
      <w:r w:rsidDel="00000000" w:rsidR="00000000" w:rsidRPr="00000000">
        <w:rPr>
          <w:rtl w:val="0"/>
        </w:rPr>
      </w:r>
    </w:p>
    <w:p w:rsidR="00000000" w:rsidDel="00000000" w:rsidP="00000000" w:rsidRDefault="00000000" w:rsidRPr="00000000" w14:paraId="0000000A">
      <w:pPr>
        <w:jc w:val="center"/>
        <w:rPr>
          <w:sz w:val="56"/>
          <w:szCs w:val="56"/>
          <w:vertAlign w:val="baseline"/>
        </w:rPr>
      </w:pPr>
      <w:r w:rsidDel="00000000" w:rsidR="00000000" w:rsidRPr="00000000">
        <w:rPr>
          <w:b w:val="1"/>
          <w:sz w:val="56"/>
          <w:szCs w:val="56"/>
          <w:vertAlign w:val="baseline"/>
          <w:rtl w:val="0"/>
        </w:rPr>
        <w:t xml:space="preserve">Gestión de la Configuración (CM)</w:t>
      </w:r>
      <w:r w:rsidDel="00000000" w:rsidR="00000000" w:rsidRPr="00000000">
        <w:rPr>
          <w:rtl w:val="0"/>
        </w:rPr>
      </w:r>
    </w:p>
    <w:p w:rsidR="00000000" w:rsidDel="00000000" w:rsidP="00000000" w:rsidRDefault="00000000" w:rsidRPr="00000000" w14:paraId="0000000B">
      <w:pPr>
        <w:jc w:val="center"/>
        <w:rPr>
          <w:i w:val="0"/>
          <w:sz w:val="40"/>
          <w:szCs w:val="40"/>
          <w:vertAlign w:val="baseline"/>
        </w:rPr>
      </w:pPr>
      <w:r w:rsidDel="00000000" w:rsidR="00000000" w:rsidRPr="00000000">
        <w:rPr>
          <w:b w:val="1"/>
          <w:i w:val="1"/>
          <w:sz w:val="40"/>
          <w:szCs w:val="40"/>
          <w:vertAlign w:val="baseline"/>
          <w:rtl w:val="0"/>
        </w:rPr>
        <w:t xml:space="preserve">Definición de un Proceso de Control del Cambio</w:t>
      </w:r>
      <w:r w:rsidDel="00000000" w:rsidR="00000000" w:rsidRPr="00000000">
        <w:rPr>
          <w:rtl w:val="0"/>
        </w:rPr>
      </w:r>
    </w:p>
    <w:p w:rsidR="00000000" w:rsidDel="00000000" w:rsidP="00000000" w:rsidRDefault="00000000" w:rsidRPr="00000000" w14:paraId="0000000C">
      <w:pPr>
        <w:tabs>
          <w:tab w:val="left" w:leader="none" w:pos="4815"/>
        </w:tabs>
        <w:jc w:val="both"/>
        <w:rPr>
          <w:sz w:val="52"/>
          <w:szCs w:val="52"/>
          <w:vertAlign w:val="baseline"/>
        </w:rPr>
      </w:pPr>
      <w:r w:rsidDel="00000000" w:rsidR="00000000" w:rsidRPr="00000000">
        <w:rPr>
          <w:sz w:val="52"/>
          <w:szCs w:val="52"/>
          <w:vertAlign w:val="baseline"/>
          <w:rtl w:val="0"/>
        </w:rPr>
        <w:tab/>
      </w:r>
    </w:p>
    <w:p w:rsidR="00000000" w:rsidDel="00000000" w:rsidP="00000000" w:rsidRDefault="00000000" w:rsidRPr="00000000" w14:paraId="0000000D">
      <w:pPr>
        <w:jc w:val="both"/>
        <w:rPr>
          <w:sz w:val="32"/>
          <w:szCs w:val="32"/>
          <w:vertAlign w:val="baseline"/>
        </w:rPr>
      </w:pPr>
      <w:r w:rsidDel="00000000" w:rsidR="00000000" w:rsidRPr="00000000">
        <w:rPr>
          <w:rtl w:val="0"/>
        </w:rPr>
      </w:r>
    </w:p>
    <w:p w:rsidR="00000000" w:rsidDel="00000000" w:rsidP="00000000" w:rsidRDefault="00000000" w:rsidRPr="00000000" w14:paraId="0000000E">
      <w:pPr>
        <w:jc w:val="both"/>
        <w:rPr>
          <w:sz w:val="32"/>
          <w:szCs w:val="32"/>
          <w:vertAlign w:val="baseline"/>
        </w:rPr>
      </w:pPr>
      <w:r w:rsidDel="00000000" w:rsidR="00000000" w:rsidRPr="00000000">
        <w:rPr>
          <w:rtl w:val="0"/>
        </w:rPr>
      </w:r>
    </w:p>
    <w:p w:rsidR="00000000" w:rsidDel="00000000" w:rsidP="00000000" w:rsidRDefault="00000000" w:rsidRPr="00000000" w14:paraId="0000000F">
      <w:pPr>
        <w:jc w:val="both"/>
        <w:rPr>
          <w:sz w:val="32"/>
          <w:szCs w:val="32"/>
          <w:vertAlign w:val="baseline"/>
        </w:rPr>
      </w:pPr>
      <w:r w:rsidDel="00000000" w:rsidR="00000000" w:rsidRPr="00000000">
        <w:rPr>
          <w:rtl w:val="0"/>
        </w:rPr>
      </w:r>
    </w:p>
    <w:p w:rsidR="00000000" w:rsidDel="00000000" w:rsidP="00000000" w:rsidRDefault="00000000" w:rsidRPr="00000000" w14:paraId="00000010">
      <w:pPr>
        <w:jc w:val="both"/>
        <w:rPr>
          <w:sz w:val="32"/>
          <w:szCs w:val="32"/>
          <w:vertAlign w:val="baseline"/>
        </w:rPr>
      </w:pPr>
      <w:r w:rsidDel="00000000" w:rsidR="00000000" w:rsidRPr="00000000">
        <w:rPr>
          <w:rtl w:val="0"/>
        </w:rPr>
      </w:r>
    </w:p>
    <w:p w:rsidR="00000000" w:rsidDel="00000000" w:rsidP="00000000" w:rsidRDefault="00000000" w:rsidRPr="00000000" w14:paraId="00000011">
      <w:pPr>
        <w:jc w:val="both"/>
        <w:rPr>
          <w:sz w:val="32"/>
          <w:szCs w:val="32"/>
          <w:vertAlign w:val="baseline"/>
        </w:rPr>
      </w:pPr>
      <w:r w:rsidDel="00000000" w:rsidR="00000000" w:rsidRPr="00000000">
        <w:rPr>
          <w:rtl w:val="0"/>
        </w:rPr>
      </w:r>
    </w:p>
    <w:p w:rsidR="00000000" w:rsidDel="00000000" w:rsidP="00000000" w:rsidRDefault="00000000" w:rsidRPr="00000000" w14:paraId="00000012">
      <w:pPr>
        <w:jc w:val="both"/>
        <w:rPr>
          <w:sz w:val="32"/>
          <w:szCs w:val="32"/>
          <w:vertAlign w:val="baseline"/>
        </w:rPr>
      </w:pPr>
      <w:r w:rsidDel="00000000" w:rsidR="00000000" w:rsidRPr="00000000">
        <w:rPr>
          <w:rtl w:val="0"/>
        </w:rPr>
      </w:r>
    </w:p>
    <w:p w:rsidR="00000000" w:rsidDel="00000000" w:rsidP="00000000" w:rsidRDefault="00000000" w:rsidRPr="00000000" w14:paraId="00000013">
      <w:pPr>
        <w:jc w:val="both"/>
        <w:rPr>
          <w:sz w:val="32"/>
          <w:szCs w:val="32"/>
          <w:vertAlign w:val="baseline"/>
        </w:rPr>
      </w:pPr>
      <w:r w:rsidDel="00000000" w:rsidR="00000000" w:rsidRPr="00000000">
        <w:rPr>
          <w:rtl w:val="0"/>
        </w:rPr>
      </w:r>
    </w:p>
    <w:p w:rsidR="00000000" w:rsidDel="00000000" w:rsidP="00000000" w:rsidRDefault="00000000" w:rsidRPr="00000000" w14:paraId="00000014">
      <w:pPr>
        <w:jc w:val="both"/>
        <w:rPr>
          <w:sz w:val="32"/>
          <w:szCs w:val="32"/>
          <w:vertAlign w:val="baseline"/>
        </w:rPr>
      </w:pPr>
      <w:r w:rsidDel="00000000" w:rsidR="00000000" w:rsidRPr="00000000">
        <w:rPr>
          <w:sz w:val="32"/>
          <w:szCs w:val="32"/>
          <w:vertAlign w:val="baseline"/>
          <w:rtl w:val="0"/>
        </w:rPr>
        <w:t xml:space="preserve">MIEMBROS DEL GRUPO </w:t>
      </w:r>
      <w:r w:rsidDel="00000000" w:rsidR="00000000" w:rsidRPr="00000000">
        <w:rPr>
          <w:sz w:val="32"/>
          <w:szCs w:val="32"/>
          <w:rtl w:val="0"/>
        </w:rPr>
        <w:t xml:space="preserve">1</w:t>
      </w:r>
      <w:r w:rsidDel="00000000" w:rsidR="00000000" w:rsidRPr="00000000">
        <w:rPr>
          <w:sz w:val="32"/>
          <w:szCs w:val="32"/>
          <w:vertAlign w:val="baseline"/>
          <w:rtl w:val="0"/>
        </w:rPr>
        <w:t xml:space="preserve">:</w:t>
      </w:r>
    </w:p>
    <w:p w:rsidR="00000000" w:rsidDel="00000000" w:rsidP="00000000" w:rsidRDefault="00000000" w:rsidRPr="00000000" w14:paraId="00000015">
      <w:pPr>
        <w:numPr>
          <w:ilvl w:val="0"/>
          <w:numId w:val="13"/>
        </w:numPr>
        <w:ind w:left="1425" w:hanging="360"/>
        <w:jc w:val="both"/>
        <w:rPr>
          <w:rFonts w:ascii="Times New Roman" w:cs="Times New Roman" w:eastAsia="Times New Roman" w:hAnsi="Times New Roman"/>
          <w:sz w:val="32"/>
          <w:szCs w:val="32"/>
          <w:vertAlign w:val="baseline"/>
        </w:rPr>
      </w:pPr>
      <w:r w:rsidDel="00000000" w:rsidR="00000000" w:rsidRPr="00000000">
        <w:rPr>
          <w:sz w:val="32"/>
          <w:szCs w:val="32"/>
          <w:rtl w:val="0"/>
        </w:rPr>
        <w:t xml:space="preserve">Pablo Seijo García</w:t>
      </w:r>
    </w:p>
    <w:p w:rsidR="00000000" w:rsidDel="00000000" w:rsidP="00000000" w:rsidRDefault="00000000" w:rsidRPr="00000000" w14:paraId="00000016">
      <w:pPr>
        <w:numPr>
          <w:ilvl w:val="0"/>
          <w:numId w:val="13"/>
        </w:numPr>
        <w:ind w:left="1425" w:hanging="360"/>
        <w:jc w:val="both"/>
        <w:rPr>
          <w:rFonts w:ascii="Times New Roman" w:cs="Times New Roman" w:eastAsia="Times New Roman" w:hAnsi="Times New Roman"/>
          <w:sz w:val="32"/>
          <w:szCs w:val="32"/>
        </w:rPr>
      </w:pPr>
      <w:r w:rsidDel="00000000" w:rsidR="00000000" w:rsidRPr="00000000">
        <w:rPr>
          <w:sz w:val="32"/>
          <w:szCs w:val="32"/>
          <w:rtl w:val="0"/>
        </w:rPr>
        <w:t xml:space="preserve">Sócrates Agudo Torrado</w:t>
      </w:r>
    </w:p>
    <w:p w:rsidR="00000000" w:rsidDel="00000000" w:rsidP="00000000" w:rsidRDefault="00000000" w:rsidRPr="00000000" w14:paraId="00000017">
      <w:pPr>
        <w:numPr>
          <w:ilvl w:val="0"/>
          <w:numId w:val="13"/>
        </w:numPr>
        <w:ind w:left="1425" w:hanging="360"/>
        <w:jc w:val="both"/>
        <w:rPr>
          <w:rFonts w:ascii="Times New Roman" w:cs="Times New Roman" w:eastAsia="Times New Roman" w:hAnsi="Times New Roman"/>
          <w:sz w:val="32"/>
          <w:szCs w:val="32"/>
        </w:rPr>
      </w:pPr>
      <w:r w:rsidDel="00000000" w:rsidR="00000000" w:rsidRPr="00000000">
        <w:rPr>
          <w:sz w:val="32"/>
          <w:szCs w:val="32"/>
          <w:rtl w:val="0"/>
        </w:rPr>
        <w:t xml:space="preserve">Javier Pereira Romero</w:t>
      </w:r>
    </w:p>
    <w:p w:rsidR="00000000" w:rsidDel="00000000" w:rsidP="00000000" w:rsidRDefault="00000000" w:rsidRPr="00000000" w14:paraId="00000018">
      <w:pPr>
        <w:numPr>
          <w:ilvl w:val="0"/>
          <w:numId w:val="13"/>
        </w:numPr>
        <w:ind w:left="1425" w:hanging="360"/>
        <w:jc w:val="both"/>
        <w:rPr>
          <w:rFonts w:ascii="Times New Roman" w:cs="Times New Roman" w:eastAsia="Times New Roman" w:hAnsi="Times New Roman"/>
          <w:sz w:val="32"/>
          <w:szCs w:val="32"/>
        </w:rPr>
      </w:pPr>
      <w:r w:rsidDel="00000000" w:rsidR="00000000" w:rsidRPr="00000000">
        <w:rPr>
          <w:sz w:val="32"/>
          <w:szCs w:val="32"/>
          <w:rtl w:val="0"/>
        </w:rPr>
        <w:t xml:space="preserve">Miguel Leal Fernández</w:t>
      </w:r>
    </w:p>
    <w:p w:rsidR="00000000" w:rsidDel="00000000" w:rsidP="00000000" w:rsidRDefault="00000000" w:rsidRPr="00000000" w14:paraId="00000019">
      <w:pPr>
        <w:ind w:left="1425" w:firstLine="0"/>
        <w:jc w:val="both"/>
        <w:rPr>
          <w:color w:val="ff0000"/>
          <w:sz w:val="32"/>
          <w:szCs w:val="32"/>
        </w:rPr>
      </w:pPr>
      <w:r w:rsidDel="00000000" w:rsidR="00000000" w:rsidRPr="00000000">
        <w:rPr>
          <w:rtl w:val="0"/>
        </w:rPr>
      </w:r>
    </w:p>
    <w:p w:rsidR="00000000" w:rsidDel="00000000" w:rsidP="00000000" w:rsidRDefault="00000000" w:rsidRPr="00000000" w14:paraId="0000001A">
      <w:pPr>
        <w:jc w:val="both"/>
        <w:rPr>
          <w:sz w:val="32"/>
          <w:szCs w:val="32"/>
          <w:vertAlign w:val="baseline"/>
        </w:rPr>
      </w:pPr>
      <w:r w:rsidDel="00000000" w:rsidR="00000000" w:rsidRPr="00000000">
        <w:rPr>
          <w:sz w:val="32"/>
          <w:szCs w:val="32"/>
          <w:vertAlign w:val="baseline"/>
          <w:rtl w:val="0"/>
        </w:rPr>
        <w:t xml:space="preserve">FECHA DE ENTREGA: 1</w:t>
      </w:r>
      <w:r w:rsidDel="00000000" w:rsidR="00000000" w:rsidRPr="00000000">
        <w:rPr>
          <w:sz w:val="32"/>
          <w:szCs w:val="32"/>
          <w:rtl w:val="0"/>
        </w:rPr>
        <w:t xml:space="preserve">8</w:t>
      </w:r>
      <w:r w:rsidDel="00000000" w:rsidR="00000000" w:rsidRPr="00000000">
        <w:rPr>
          <w:sz w:val="32"/>
          <w:szCs w:val="32"/>
          <w:vertAlign w:val="baseline"/>
          <w:rtl w:val="0"/>
        </w:rPr>
        <w:t xml:space="preserve">/2/2025</w:t>
      </w:r>
    </w:p>
    <w:p w:rsidR="00000000" w:rsidDel="00000000" w:rsidP="00000000" w:rsidRDefault="00000000" w:rsidRPr="00000000" w14:paraId="0000001B">
      <w:pPr>
        <w:jc w:val="both"/>
        <w:rPr>
          <w:sz w:val="32"/>
          <w:szCs w:val="32"/>
          <w:vertAlign w:val="baseline"/>
        </w:rPr>
      </w:pPr>
      <w:r w:rsidDel="00000000" w:rsidR="00000000" w:rsidRPr="00000000">
        <w:rPr>
          <w:rtl w:val="0"/>
        </w:rPr>
      </w:r>
    </w:p>
    <w:p w:rsidR="00000000" w:rsidDel="00000000" w:rsidP="00000000" w:rsidRDefault="00000000" w:rsidRPr="00000000" w14:paraId="0000001C">
      <w:pPr>
        <w:jc w:val="both"/>
        <w:rPr>
          <w:i w:val="0"/>
          <w:color w:val="ff0000"/>
          <w:sz w:val="18"/>
          <w:szCs w:val="18"/>
          <w:vertAlign w:val="baseline"/>
        </w:rPr>
      </w:pPr>
      <w:r w:rsidDel="00000000" w:rsidR="00000000" w:rsidRPr="00000000">
        <w:rPr>
          <w:rtl w:val="0"/>
        </w:rPr>
      </w:r>
    </w:p>
    <w:p w:rsidR="00000000" w:rsidDel="00000000" w:rsidP="00000000" w:rsidRDefault="00000000" w:rsidRPr="00000000" w14:paraId="0000001D">
      <w:pPr>
        <w:tabs>
          <w:tab w:val="left" w:leader="none" w:pos="7050"/>
        </w:tabs>
        <w:jc w:val="both"/>
        <w:rPr>
          <w:sz w:val="32"/>
          <w:szCs w:val="32"/>
          <w:vertAlign w:val="baseline"/>
        </w:rPr>
      </w:pPr>
      <w:r w:rsidDel="00000000" w:rsidR="00000000" w:rsidRPr="00000000">
        <w:rPr>
          <w:sz w:val="32"/>
          <w:szCs w:val="32"/>
          <w:vertAlign w:val="baseline"/>
          <w:rtl w:val="0"/>
        </w:rPr>
        <w:tab/>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480" w:before="480" w:line="240" w:lineRule="auto"/>
        <w:ind w:left="0" w:right="0" w:firstLine="0"/>
        <w:jc w:val="both"/>
        <w:rPr>
          <w:b w:val="1"/>
          <w:i w:val="1"/>
          <w:smallCaps w:val="1"/>
          <w:strike w:val="0"/>
          <w:color w:val="000000"/>
          <w:sz w:val="40"/>
          <w:szCs w:val="40"/>
          <w:u w:val="none"/>
          <w:shd w:fill="auto" w:val="clear"/>
          <w:vertAlign w:val="baseline"/>
        </w:rPr>
      </w:pPr>
      <w:r w:rsidDel="00000000" w:rsidR="00000000" w:rsidRPr="00000000">
        <w:rPr>
          <w:b w:val="1"/>
          <w:i w:val="1"/>
          <w:smallCaps w:val="1"/>
          <w:strike w:val="0"/>
          <w:color w:val="000000"/>
          <w:sz w:val="40"/>
          <w:szCs w:val="40"/>
          <w:u w:val="none"/>
          <w:shd w:fill="auto" w:val="clear"/>
          <w:vertAlign w:val="baseline"/>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1F">
      <w:pPr>
        <w:jc w:val="both"/>
        <w:rPr>
          <w:vertAlign w:val="baseline"/>
        </w:rPr>
      </w:pPr>
      <w:r w:rsidDel="00000000" w:rsidR="00000000" w:rsidRPr="00000000">
        <w:rPr>
          <w:rtl w:val="0"/>
        </w:rPr>
      </w:r>
    </w:p>
    <w:p w:rsidR="00000000" w:rsidDel="00000000" w:rsidP="00000000" w:rsidRDefault="00000000" w:rsidRPr="00000000" w14:paraId="00000020">
      <w:pPr>
        <w:jc w:val="both"/>
        <w:rPr>
          <w:vertAlign w:val="baseline"/>
        </w:rPr>
      </w:pPr>
      <w:r w:rsidDel="00000000" w:rsidR="00000000" w:rsidRPr="00000000">
        <w:rPr>
          <w:rtl w:val="0"/>
        </w:rPr>
      </w:r>
    </w:p>
    <w:p w:rsidR="00000000" w:rsidDel="00000000" w:rsidP="00000000" w:rsidRDefault="00000000" w:rsidRPr="00000000" w14:paraId="00000021">
      <w:pPr>
        <w:jc w:val="both"/>
        <w:rPr>
          <w:vertAlign w:val="baseline"/>
        </w:rPr>
      </w:pPr>
      <w:r w:rsidDel="00000000" w:rsidR="00000000" w:rsidRPr="00000000">
        <w:rPr>
          <w:rtl w:val="0"/>
        </w:rPr>
      </w:r>
    </w:p>
    <w:p w:rsidR="00000000" w:rsidDel="00000000" w:rsidP="00000000" w:rsidRDefault="00000000" w:rsidRPr="00000000" w14:paraId="00000022">
      <w:pPr>
        <w:jc w:val="both"/>
        <w:rPr>
          <w:vertAlign w:val="baseline"/>
        </w:rPr>
      </w:pPr>
      <w:r w:rsidDel="00000000" w:rsidR="00000000" w:rsidRPr="00000000">
        <w:rPr>
          <w:rtl w:val="0"/>
        </w:rPr>
      </w:r>
    </w:p>
    <w:p w:rsidR="00000000" w:rsidDel="00000000" w:rsidP="00000000" w:rsidRDefault="00000000" w:rsidRPr="00000000" w14:paraId="00000023">
      <w:pPr>
        <w:jc w:val="both"/>
        <w:rPr>
          <w:vertAlign w:val="baseline"/>
        </w:rPr>
      </w:pPr>
      <w:r w:rsidDel="00000000" w:rsidR="00000000" w:rsidRPr="00000000">
        <w:rPr>
          <w:rtl w:val="0"/>
        </w:rPr>
      </w:r>
    </w:p>
    <w:tbl>
      <w:tblPr>
        <w:tblStyle w:val="Table1"/>
        <w:tblW w:w="864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75"/>
        <w:gridCol w:w="1155"/>
        <w:gridCol w:w="6210"/>
        <w:tblGridChange w:id="0">
          <w:tblGrid>
            <w:gridCol w:w="1275"/>
            <w:gridCol w:w="1155"/>
            <w:gridCol w:w="6210"/>
          </w:tblGrid>
        </w:tblGridChange>
      </w:tblGrid>
      <w:tr>
        <w:trPr>
          <w:cantSplit w:val="0"/>
          <w:tblHeader w:val="0"/>
        </w:trPr>
        <w:tc>
          <w:tcPr>
            <w:gridSpan w:val="3"/>
            <w:tcBorders>
              <w:bottom w:color="000000" w:space="0" w:sz="4" w:val="single"/>
            </w:tcBorders>
            <w:shd w:fill="999999" w:val="clear"/>
            <w:vAlign w:val="top"/>
          </w:tcPr>
          <w:p w:rsidR="00000000" w:rsidDel="00000000" w:rsidP="00000000" w:rsidRDefault="00000000" w:rsidRPr="00000000" w14:paraId="00000024">
            <w:pPr>
              <w:jc w:val="both"/>
              <w:rPr>
                <w:sz w:val="20"/>
                <w:szCs w:val="20"/>
                <w:vertAlign w:val="baseline"/>
              </w:rPr>
            </w:pPr>
            <w:r w:rsidDel="00000000" w:rsidR="00000000" w:rsidRPr="00000000">
              <w:rPr>
                <w:b w:val="1"/>
                <w:sz w:val="20"/>
                <w:szCs w:val="20"/>
                <w:vertAlign w:val="baseline"/>
                <w:rtl w:val="0"/>
              </w:rPr>
              <w:t xml:space="preserve">CONTROL DE VERSIONES</w:t>
            </w:r>
            <w:r w:rsidDel="00000000" w:rsidR="00000000" w:rsidRPr="00000000">
              <w:rPr>
                <w:rtl w:val="0"/>
              </w:rPr>
            </w:r>
          </w:p>
        </w:tc>
      </w:tr>
      <w:tr>
        <w:trPr>
          <w:cantSplit w:val="0"/>
          <w:tblHeader w:val="0"/>
        </w:trPr>
        <w:tc>
          <w:tcPr>
            <w:shd w:fill="c0c0c0" w:val="clear"/>
            <w:vAlign w:val="top"/>
          </w:tcPr>
          <w:p w:rsidR="00000000" w:rsidDel="00000000" w:rsidP="00000000" w:rsidRDefault="00000000" w:rsidRPr="00000000" w14:paraId="00000027">
            <w:pPr>
              <w:jc w:val="both"/>
              <w:rPr>
                <w:sz w:val="20"/>
                <w:szCs w:val="20"/>
                <w:vertAlign w:val="baseline"/>
              </w:rPr>
            </w:pPr>
            <w:r w:rsidDel="00000000" w:rsidR="00000000" w:rsidRPr="00000000">
              <w:rPr>
                <w:b w:val="1"/>
                <w:sz w:val="20"/>
                <w:szCs w:val="20"/>
                <w:rtl w:val="0"/>
              </w:rPr>
              <w:t xml:space="preserve">VERSIÓN</w:t>
            </w:r>
            <w:r w:rsidDel="00000000" w:rsidR="00000000" w:rsidRPr="00000000">
              <w:rPr>
                <w:rtl w:val="0"/>
              </w:rPr>
            </w:r>
          </w:p>
        </w:tc>
        <w:tc>
          <w:tcPr>
            <w:shd w:fill="c0c0c0" w:val="clear"/>
            <w:vAlign w:val="top"/>
          </w:tcPr>
          <w:p w:rsidR="00000000" w:rsidDel="00000000" w:rsidP="00000000" w:rsidRDefault="00000000" w:rsidRPr="00000000" w14:paraId="00000028">
            <w:pPr>
              <w:jc w:val="both"/>
              <w:rPr>
                <w:sz w:val="20"/>
                <w:szCs w:val="20"/>
                <w:vertAlign w:val="baseline"/>
              </w:rPr>
            </w:pPr>
            <w:r w:rsidDel="00000000" w:rsidR="00000000" w:rsidRPr="00000000">
              <w:rPr>
                <w:b w:val="1"/>
                <w:sz w:val="20"/>
                <w:szCs w:val="20"/>
                <w:vertAlign w:val="baseline"/>
                <w:rtl w:val="0"/>
              </w:rPr>
              <w:t xml:space="preserve">FECHA</w:t>
            </w:r>
            <w:r w:rsidDel="00000000" w:rsidR="00000000" w:rsidRPr="00000000">
              <w:rPr>
                <w:rtl w:val="0"/>
              </w:rPr>
            </w:r>
          </w:p>
        </w:tc>
        <w:tc>
          <w:tcPr>
            <w:shd w:fill="c0c0c0" w:val="clear"/>
            <w:vAlign w:val="top"/>
          </w:tcPr>
          <w:p w:rsidR="00000000" w:rsidDel="00000000" w:rsidP="00000000" w:rsidRDefault="00000000" w:rsidRPr="00000000" w14:paraId="00000029">
            <w:pPr>
              <w:jc w:val="both"/>
              <w:rPr>
                <w:sz w:val="20"/>
                <w:szCs w:val="20"/>
                <w:vertAlign w:val="baseline"/>
              </w:rPr>
            </w:pPr>
            <w:r w:rsidDel="00000000" w:rsidR="00000000" w:rsidRPr="00000000">
              <w:rPr>
                <w:b w:val="1"/>
                <w:sz w:val="20"/>
                <w:szCs w:val="20"/>
                <w:vertAlign w:val="baseline"/>
                <w:rtl w:val="0"/>
              </w:rPr>
              <w:t xml:space="preserve">DESCRIPCIÓN DEL CAMBIO</w:t>
            </w:r>
            <w:r w:rsidDel="00000000" w:rsidR="00000000" w:rsidRPr="00000000">
              <w:rPr>
                <w:rtl w:val="0"/>
              </w:rPr>
            </w:r>
          </w:p>
        </w:tc>
      </w:tr>
      <w:tr>
        <w:trPr>
          <w:cantSplit w:val="0"/>
          <w:trHeight w:val="465" w:hRule="atLeast"/>
          <w:tblHeader w:val="0"/>
        </w:trPr>
        <w:tc>
          <w:tcPr>
            <w:vAlign w:val="center"/>
          </w:tcPr>
          <w:p w:rsidR="00000000" w:rsidDel="00000000" w:rsidP="00000000" w:rsidRDefault="00000000" w:rsidRPr="00000000" w14:paraId="0000002A">
            <w:pPr>
              <w:jc w:val="both"/>
              <w:rPr>
                <w:sz w:val="20"/>
                <w:szCs w:val="20"/>
                <w:vertAlign w:val="baseline"/>
              </w:rPr>
            </w:pPr>
            <w:r w:rsidDel="00000000" w:rsidR="00000000" w:rsidRPr="00000000">
              <w:rPr>
                <w:sz w:val="20"/>
                <w:szCs w:val="20"/>
                <w:vertAlign w:val="baseline"/>
                <w:rtl w:val="0"/>
              </w:rPr>
              <w:t xml:space="preserve">1.0</w:t>
            </w:r>
          </w:p>
        </w:tc>
        <w:tc>
          <w:tcPr>
            <w:vAlign w:val="center"/>
          </w:tcPr>
          <w:p w:rsidR="00000000" w:rsidDel="00000000" w:rsidP="00000000" w:rsidRDefault="00000000" w:rsidRPr="00000000" w14:paraId="0000002B">
            <w:pPr>
              <w:jc w:val="both"/>
              <w:rPr>
                <w:sz w:val="20"/>
                <w:szCs w:val="20"/>
                <w:vertAlign w:val="baseline"/>
              </w:rPr>
            </w:pPr>
            <w:r w:rsidDel="00000000" w:rsidR="00000000" w:rsidRPr="00000000">
              <w:rPr>
                <w:sz w:val="20"/>
                <w:szCs w:val="20"/>
                <w:rtl w:val="0"/>
              </w:rPr>
              <w:t xml:space="preserve">05/02/2025</w:t>
            </w:r>
            <w:r w:rsidDel="00000000" w:rsidR="00000000" w:rsidRPr="00000000">
              <w:rPr>
                <w:rtl w:val="0"/>
              </w:rPr>
            </w:r>
          </w:p>
        </w:tc>
        <w:tc>
          <w:tcPr>
            <w:vAlign w:val="center"/>
          </w:tcPr>
          <w:p w:rsidR="00000000" w:rsidDel="00000000" w:rsidP="00000000" w:rsidRDefault="00000000" w:rsidRPr="00000000" w14:paraId="0000002C">
            <w:pPr>
              <w:jc w:val="both"/>
              <w:rPr>
                <w:sz w:val="20"/>
                <w:szCs w:val="20"/>
                <w:vertAlign w:val="baseline"/>
              </w:rPr>
            </w:pPr>
            <w:r w:rsidDel="00000000" w:rsidR="00000000" w:rsidRPr="00000000">
              <w:rPr>
                <w:sz w:val="20"/>
                <w:szCs w:val="20"/>
                <w:rtl w:val="0"/>
              </w:rPr>
              <w:t xml:space="preserve">Proceso de Control de Cambios</w:t>
            </w:r>
            <w:r w:rsidDel="00000000" w:rsidR="00000000" w:rsidRPr="00000000">
              <w:rPr>
                <w:rtl w:val="0"/>
              </w:rPr>
            </w:r>
          </w:p>
        </w:tc>
      </w:tr>
      <w:tr>
        <w:trPr>
          <w:cantSplit w:val="0"/>
          <w:trHeight w:val="465" w:hRule="atLeast"/>
          <w:tblHeader w:val="0"/>
        </w:trPr>
        <w:tc>
          <w:tcPr>
            <w:vAlign w:val="center"/>
          </w:tcPr>
          <w:p w:rsidR="00000000" w:rsidDel="00000000" w:rsidP="00000000" w:rsidRDefault="00000000" w:rsidRPr="00000000" w14:paraId="0000002D">
            <w:pPr>
              <w:jc w:val="both"/>
              <w:rPr>
                <w:sz w:val="20"/>
                <w:szCs w:val="20"/>
                <w:vertAlign w:val="baseline"/>
              </w:rPr>
            </w:pPr>
            <w:r w:rsidDel="00000000" w:rsidR="00000000" w:rsidRPr="00000000">
              <w:rPr>
                <w:sz w:val="20"/>
                <w:szCs w:val="20"/>
                <w:rtl w:val="0"/>
              </w:rPr>
              <w:t xml:space="preserve">1.1</w:t>
            </w:r>
            <w:r w:rsidDel="00000000" w:rsidR="00000000" w:rsidRPr="00000000">
              <w:rPr>
                <w:rtl w:val="0"/>
              </w:rPr>
            </w:r>
          </w:p>
        </w:tc>
        <w:tc>
          <w:tcPr>
            <w:vAlign w:val="center"/>
          </w:tcPr>
          <w:p w:rsidR="00000000" w:rsidDel="00000000" w:rsidP="00000000" w:rsidRDefault="00000000" w:rsidRPr="00000000" w14:paraId="0000002E">
            <w:pPr>
              <w:jc w:val="both"/>
              <w:rPr>
                <w:sz w:val="20"/>
                <w:szCs w:val="20"/>
                <w:vertAlign w:val="baseline"/>
              </w:rPr>
            </w:pPr>
            <w:r w:rsidDel="00000000" w:rsidR="00000000" w:rsidRPr="00000000">
              <w:rPr>
                <w:sz w:val="20"/>
                <w:szCs w:val="20"/>
                <w:rtl w:val="0"/>
              </w:rPr>
              <w:t xml:space="preserve">15/02/2025</w:t>
            </w:r>
            <w:r w:rsidDel="00000000" w:rsidR="00000000" w:rsidRPr="00000000">
              <w:rPr>
                <w:rtl w:val="0"/>
              </w:rPr>
            </w:r>
          </w:p>
        </w:tc>
        <w:tc>
          <w:tcPr>
            <w:vAlign w:val="center"/>
          </w:tcPr>
          <w:p w:rsidR="00000000" w:rsidDel="00000000" w:rsidP="00000000" w:rsidRDefault="00000000" w:rsidRPr="00000000" w14:paraId="0000002F">
            <w:pPr>
              <w:jc w:val="both"/>
              <w:rPr>
                <w:sz w:val="20"/>
                <w:szCs w:val="20"/>
                <w:vertAlign w:val="baseline"/>
              </w:rPr>
            </w:pPr>
            <w:r w:rsidDel="00000000" w:rsidR="00000000" w:rsidRPr="00000000">
              <w:rPr>
                <w:sz w:val="20"/>
                <w:szCs w:val="20"/>
                <w:rtl w:val="0"/>
              </w:rPr>
              <w:t xml:space="preserve">Documento con las correcciones hechas de otro grupo</w:t>
            </w:r>
            <w:r w:rsidDel="00000000" w:rsidR="00000000" w:rsidRPr="00000000">
              <w:rPr>
                <w:rtl w:val="0"/>
              </w:rPr>
            </w:r>
          </w:p>
        </w:tc>
      </w:tr>
      <w:tr>
        <w:trPr>
          <w:cantSplit w:val="0"/>
          <w:trHeight w:val="465" w:hRule="atLeast"/>
          <w:tblHeader w:val="0"/>
        </w:trPr>
        <w:tc>
          <w:tcPr>
            <w:vAlign w:val="center"/>
          </w:tcPr>
          <w:p w:rsidR="00000000" w:rsidDel="00000000" w:rsidP="00000000" w:rsidRDefault="00000000" w:rsidRPr="00000000" w14:paraId="00000030">
            <w:pPr>
              <w:jc w:val="both"/>
              <w:rPr>
                <w:sz w:val="20"/>
                <w:szCs w:val="20"/>
                <w:vertAlign w:val="baseline"/>
              </w:rPr>
            </w:pPr>
            <w:r w:rsidDel="00000000" w:rsidR="00000000" w:rsidRPr="00000000">
              <w:rPr>
                <w:sz w:val="20"/>
                <w:szCs w:val="20"/>
                <w:rtl w:val="0"/>
              </w:rPr>
              <w:t xml:space="preserve">1.2</w:t>
            </w:r>
            <w:r w:rsidDel="00000000" w:rsidR="00000000" w:rsidRPr="00000000">
              <w:rPr>
                <w:rtl w:val="0"/>
              </w:rPr>
            </w:r>
          </w:p>
        </w:tc>
        <w:tc>
          <w:tcPr>
            <w:vAlign w:val="center"/>
          </w:tcPr>
          <w:p w:rsidR="00000000" w:rsidDel="00000000" w:rsidP="00000000" w:rsidRDefault="00000000" w:rsidRPr="00000000" w14:paraId="00000031">
            <w:pPr>
              <w:jc w:val="both"/>
              <w:rPr>
                <w:sz w:val="20"/>
                <w:szCs w:val="20"/>
                <w:vertAlign w:val="baseline"/>
              </w:rPr>
            </w:pPr>
            <w:r w:rsidDel="00000000" w:rsidR="00000000" w:rsidRPr="00000000">
              <w:rPr>
                <w:sz w:val="20"/>
                <w:szCs w:val="20"/>
                <w:rtl w:val="0"/>
              </w:rPr>
              <w:t xml:space="preserve">16/02/2025</w:t>
            </w:r>
            <w:r w:rsidDel="00000000" w:rsidR="00000000" w:rsidRPr="00000000">
              <w:rPr>
                <w:rtl w:val="0"/>
              </w:rPr>
            </w:r>
          </w:p>
        </w:tc>
        <w:tc>
          <w:tcPr>
            <w:vAlign w:val="center"/>
          </w:tcPr>
          <w:p w:rsidR="00000000" w:rsidDel="00000000" w:rsidP="00000000" w:rsidRDefault="00000000" w:rsidRPr="00000000" w14:paraId="00000032">
            <w:pPr>
              <w:jc w:val="both"/>
              <w:rPr>
                <w:sz w:val="20"/>
                <w:szCs w:val="20"/>
                <w:vertAlign w:val="baseline"/>
              </w:rPr>
            </w:pPr>
            <w:r w:rsidDel="00000000" w:rsidR="00000000" w:rsidRPr="00000000">
              <w:rPr>
                <w:sz w:val="20"/>
                <w:szCs w:val="20"/>
                <w:rtl w:val="0"/>
              </w:rPr>
              <w:t xml:space="preserve">Documento con las correcciones del otro grupo y un anexo explicando cuáles han sido aceptadas o rechazadas y por qué</w:t>
            </w:r>
            <w:r w:rsidDel="00000000" w:rsidR="00000000" w:rsidRPr="00000000">
              <w:rPr>
                <w:rtl w:val="0"/>
              </w:rPr>
            </w:r>
          </w:p>
        </w:tc>
      </w:tr>
      <w:tr>
        <w:trPr>
          <w:cantSplit w:val="0"/>
          <w:trHeight w:val="465" w:hRule="atLeast"/>
          <w:tblHeader w:val="0"/>
        </w:trPr>
        <w:tc>
          <w:tcPr>
            <w:vAlign w:val="center"/>
          </w:tcPr>
          <w:p w:rsidR="00000000" w:rsidDel="00000000" w:rsidP="00000000" w:rsidRDefault="00000000" w:rsidRPr="00000000" w14:paraId="00000033">
            <w:pPr>
              <w:jc w:val="both"/>
              <w:rPr>
                <w:sz w:val="20"/>
                <w:szCs w:val="20"/>
                <w:vertAlign w:val="baseline"/>
              </w:rPr>
            </w:pPr>
            <w:r w:rsidDel="00000000" w:rsidR="00000000" w:rsidRPr="00000000">
              <w:rPr>
                <w:sz w:val="20"/>
                <w:szCs w:val="20"/>
                <w:rtl w:val="0"/>
              </w:rPr>
              <w:t xml:space="preserve">2.0</w:t>
            </w:r>
            <w:r w:rsidDel="00000000" w:rsidR="00000000" w:rsidRPr="00000000">
              <w:rPr>
                <w:rtl w:val="0"/>
              </w:rPr>
            </w:r>
          </w:p>
        </w:tc>
        <w:tc>
          <w:tcPr>
            <w:vAlign w:val="center"/>
          </w:tcPr>
          <w:p w:rsidR="00000000" w:rsidDel="00000000" w:rsidP="00000000" w:rsidRDefault="00000000" w:rsidRPr="00000000" w14:paraId="00000034">
            <w:pPr>
              <w:jc w:val="both"/>
              <w:rPr>
                <w:sz w:val="20"/>
                <w:szCs w:val="20"/>
                <w:vertAlign w:val="baseline"/>
              </w:rPr>
            </w:pPr>
            <w:r w:rsidDel="00000000" w:rsidR="00000000" w:rsidRPr="00000000">
              <w:rPr>
                <w:sz w:val="20"/>
                <w:szCs w:val="20"/>
                <w:rtl w:val="0"/>
              </w:rPr>
              <w:t xml:space="preserve">18/02/2025</w:t>
            </w:r>
            <w:r w:rsidDel="00000000" w:rsidR="00000000" w:rsidRPr="00000000">
              <w:rPr>
                <w:rtl w:val="0"/>
              </w:rPr>
            </w:r>
          </w:p>
        </w:tc>
        <w:tc>
          <w:tcPr>
            <w:vAlign w:val="center"/>
          </w:tcPr>
          <w:p w:rsidR="00000000" w:rsidDel="00000000" w:rsidP="00000000" w:rsidRDefault="00000000" w:rsidRPr="00000000" w14:paraId="00000035">
            <w:pPr>
              <w:jc w:val="both"/>
              <w:rPr>
                <w:sz w:val="20"/>
                <w:szCs w:val="20"/>
                <w:vertAlign w:val="baseline"/>
              </w:rPr>
            </w:pPr>
            <w:r w:rsidDel="00000000" w:rsidR="00000000" w:rsidRPr="00000000">
              <w:rPr>
                <w:sz w:val="20"/>
                <w:szCs w:val="20"/>
                <w:rtl w:val="0"/>
              </w:rPr>
              <w:t xml:space="preserve">Documento con las correcciones aplicadas</w:t>
            </w:r>
            <w:r w:rsidDel="00000000" w:rsidR="00000000" w:rsidRPr="00000000">
              <w:rPr>
                <w:rtl w:val="0"/>
              </w:rPr>
            </w:r>
          </w:p>
        </w:tc>
      </w:tr>
    </w:tbl>
    <w:p w:rsidR="00000000" w:rsidDel="00000000" w:rsidP="00000000" w:rsidRDefault="00000000" w:rsidRPr="00000000" w14:paraId="00000036">
      <w:pPr>
        <w:jc w:val="both"/>
        <w:rPr>
          <w:vertAlign w:val="baseline"/>
        </w:rPr>
      </w:pPr>
      <w:r w:rsidDel="00000000" w:rsidR="00000000" w:rsidRPr="00000000">
        <w:rPr>
          <w:rtl w:val="0"/>
        </w:rPr>
      </w:r>
    </w:p>
    <w:p w:rsidR="00000000" w:rsidDel="00000000" w:rsidP="00000000" w:rsidRDefault="00000000" w:rsidRPr="00000000" w14:paraId="00000037">
      <w:pPr>
        <w:jc w:val="both"/>
        <w:rPr>
          <w:i w:val="0"/>
          <w:color w:val="ff0000"/>
          <w:sz w:val="18"/>
          <w:szCs w:val="18"/>
          <w:vertAlign w:val="baseline"/>
        </w:rPr>
      </w:pPr>
      <w:r w:rsidDel="00000000" w:rsidR="00000000" w:rsidRPr="00000000">
        <w:rPr>
          <w:rtl w:val="0"/>
        </w:rPr>
      </w:r>
    </w:p>
    <w:p w:rsidR="00000000" w:rsidDel="00000000" w:rsidP="00000000" w:rsidRDefault="00000000" w:rsidRPr="00000000" w14:paraId="00000038">
      <w:pPr>
        <w:jc w:val="both"/>
        <w:rPr>
          <w:vertAlign w:val="baseline"/>
        </w:rPr>
      </w:pPr>
      <w:r w:rsidDel="00000000" w:rsidR="00000000" w:rsidRPr="00000000">
        <w:rPr>
          <w:rtl w:val="0"/>
        </w:rPr>
      </w:r>
    </w:p>
    <w:p w:rsidR="00000000" w:rsidDel="00000000" w:rsidP="00000000" w:rsidRDefault="00000000" w:rsidRPr="00000000" w14:paraId="00000039">
      <w:pPr>
        <w:jc w:val="both"/>
        <w:rPr>
          <w:vertAlign w:val="baseline"/>
        </w:rPr>
      </w:pPr>
      <w:r w:rsidDel="00000000" w:rsidR="00000000" w:rsidRPr="00000000">
        <w:rPr>
          <w:rtl w:val="0"/>
        </w:rPr>
      </w:r>
    </w:p>
    <w:p w:rsidR="00000000" w:rsidDel="00000000" w:rsidP="00000000" w:rsidRDefault="00000000" w:rsidRPr="00000000" w14:paraId="0000003A">
      <w:pPr>
        <w:jc w:val="both"/>
        <w:rPr>
          <w:vertAlign w:val="baseline"/>
        </w:rPr>
      </w:pPr>
      <w:r w:rsidDel="00000000" w:rsidR="00000000" w:rsidRPr="00000000">
        <w:rPr>
          <w:rtl w:val="0"/>
        </w:rPr>
      </w:r>
    </w:p>
    <w:p w:rsidR="00000000" w:rsidDel="00000000" w:rsidP="00000000" w:rsidRDefault="00000000" w:rsidRPr="00000000" w14:paraId="0000003B">
      <w:pPr>
        <w:jc w:val="both"/>
        <w:rPr>
          <w:vertAlign w:val="baseline"/>
        </w:rPr>
        <w:sectPr>
          <w:headerReference r:id="rId7" w:type="default"/>
          <w:footerReference r:id="rId8" w:type="first"/>
          <w:pgSz w:h="16838" w:w="11906" w:orient="portrait"/>
          <w:pgMar w:bottom="1417" w:top="1270" w:left="1701" w:right="1701" w:header="708" w:footer="708"/>
          <w:pgNumType w:start="0"/>
          <w:titlePg w:val="1"/>
        </w:sectPr>
      </w:pPr>
      <w:r w:rsidDel="00000000" w:rsidR="00000000" w:rsidRPr="00000000">
        <w:rPr>
          <w:rtl w:val="0"/>
        </w:rPr>
      </w:r>
    </w:p>
    <w:p w:rsidR="00000000" w:rsidDel="00000000" w:rsidP="00000000" w:rsidRDefault="00000000" w:rsidRPr="00000000" w14:paraId="0000003C">
      <w:pPr>
        <w:jc w:val="both"/>
        <w:rPr>
          <w:vertAlign w:val="baseline"/>
        </w:rPr>
      </w:pPr>
      <w:r w:rsidDel="00000000" w:rsidR="00000000" w:rsidRPr="00000000">
        <w:rPr>
          <w:rtl w:val="0"/>
        </w:rPr>
      </w:r>
    </w:p>
    <w:p w:rsidR="00000000" w:rsidDel="00000000" w:rsidP="00000000" w:rsidRDefault="00000000" w:rsidRPr="00000000" w14:paraId="0000003D">
      <w:pPr>
        <w:jc w:val="both"/>
        <w:rPr>
          <w:vertAlign w:val="baseline"/>
        </w:rPr>
      </w:pPr>
      <w:r w:rsidDel="00000000" w:rsidR="00000000" w:rsidRPr="00000000">
        <w:rPr>
          <w:rtl w:val="0"/>
        </w:rPr>
      </w:r>
    </w:p>
    <w:p w:rsidR="00000000" w:rsidDel="00000000" w:rsidP="00000000" w:rsidRDefault="00000000" w:rsidRPr="00000000" w14:paraId="0000003E">
      <w:pPr>
        <w:jc w:val="both"/>
        <w:rPr>
          <w:vertAlign w:val="baseline"/>
        </w:rPr>
      </w:pPr>
      <w:r w:rsidDel="00000000" w:rsidR="00000000" w:rsidRPr="00000000">
        <w:rPr>
          <w:b w:val="1"/>
          <w:sz w:val="28"/>
          <w:szCs w:val="28"/>
          <w:vertAlign w:val="baseline"/>
          <w:rtl w:val="0"/>
        </w:rPr>
        <w:t xml:space="preserve">ÍNDICE</w:t>
      </w:r>
      <w:r w:rsidDel="00000000" w:rsidR="00000000" w:rsidRPr="00000000">
        <w:rPr>
          <w:rtl w:val="0"/>
        </w:rPr>
      </w:r>
    </w:p>
    <w:p w:rsidR="00000000" w:rsidDel="00000000" w:rsidP="00000000" w:rsidRDefault="00000000" w:rsidRPr="00000000" w14:paraId="0000003F">
      <w:pPr>
        <w:jc w:val="both"/>
        <w:rP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0">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igo5cjndkg0g">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 Información sobre la práctica a realizar</w:t>
              <w:tab/>
              <w:t xml:space="preserve">1</w:t>
            </w:r>
          </w:hyperlink>
          <w:r w:rsidDel="00000000" w:rsidR="00000000" w:rsidRPr="00000000">
            <w:rPr>
              <w:rtl w:val="0"/>
            </w:rPr>
          </w:r>
        </w:p>
        <w:p w:rsidR="00000000" w:rsidDel="00000000" w:rsidP="00000000" w:rsidRDefault="00000000" w:rsidRPr="00000000" w14:paraId="00000041">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znysh7">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1.1 Descripción de la práctica</w:t>
              <w:tab/>
              <w:t xml:space="preserve">1</w:t>
            </w:r>
          </w:hyperlink>
          <w:r w:rsidDel="00000000" w:rsidR="00000000" w:rsidRPr="00000000">
            <w:rPr>
              <w:rtl w:val="0"/>
            </w:rPr>
          </w:r>
        </w:p>
        <w:p w:rsidR="00000000" w:rsidDel="00000000" w:rsidP="00000000" w:rsidRDefault="00000000" w:rsidRPr="00000000" w14:paraId="00000042">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7oqdh8stlqlq">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 Descripción del grupo de trabajo</w:t>
              <w:tab/>
              <w:t xml:space="preserve">1</w:t>
            </w:r>
          </w:hyperlink>
          <w:r w:rsidDel="00000000" w:rsidR="00000000" w:rsidRPr="00000000">
            <w:rPr>
              <w:rtl w:val="0"/>
            </w:rPr>
          </w:r>
        </w:p>
        <w:p w:rsidR="00000000" w:rsidDel="00000000" w:rsidP="00000000" w:rsidRDefault="00000000" w:rsidRPr="00000000" w14:paraId="00000043">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i4kq1dtrupuc">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 Seguimiento de la práctica</w:t>
              <w:tab/>
              <w:t xml:space="preserve">1</w:t>
            </w:r>
          </w:hyperlink>
          <w:r w:rsidDel="00000000" w:rsidR="00000000" w:rsidRPr="00000000">
            <w:rPr>
              <w:rtl w:val="0"/>
            </w:rPr>
          </w:r>
        </w:p>
        <w:p w:rsidR="00000000" w:rsidDel="00000000" w:rsidP="00000000" w:rsidRDefault="00000000" w:rsidRPr="00000000" w14:paraId="00000044">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lexgr11hitkc">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 DOCUMENTACIÓN DE LA PRÁCTICA</w:t>
              <w:tab/>
              <w:t xml:space="preserve">2</w:t>
            </w:r>
          </w:hyperlink>
          <w:r w:rsidDel="00000000" w:rsidR="00000000" w:rsidRPr="00000000">
            <w:rPr>
              <w:rtl w:val="0"/>
            </w:rPr>
          </w:r>
        </w:p>
        <w:p w:rsidR="00000000" w:rsidDel="00000000" w:rsidP="00000000" w:rsidRDefault="00000000" w:rsidRPr="00000000" w14:paraId="00000045">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ou9ez4we9d2">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2.1 Descripción del proceso de control de cambios</w:t>
              <w:tab/>
              <w:t xml:space="preserve">2</w:t>
            </w:r>
          </w:hyperlink>
          <w:r w:rsidDel="00000000" w:rsidR="00000000" w:rsidRPr="00000000">
            <w:rPr>
              <w:rtl w:val="0"/>
            </w:rPr>
          </w:r>
        </w:p>
        <w:p w:rsidR="00000000" w:rsidDel="00000000" w:rsidP="00000000" w:rsidRDefault="00000000" w:rsidRPr="00000000" w14:paraId="00000046">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47byndwqbdj">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 Diagrama de Actividades</w:t>
              <w:tab/>
              <w:t xml:space="preserve">3</w:t>
            </w:r>
          </w:hyperlink>
          <w:r w:rsidDel="00000000" w:rsidR="00000000" w:rsidRPr="00000000">
            <w:rPr>
              <w:rtl w:val="0"/>
            </w:rPr>
          </w:r>
        </w:p>
        <w:p w:rsidR="00000000" w:rsidDel="00000000" w:rsidP="00000000" w:rsidRDefault="00000000" w:rsidRPr="00000000" w14:paraId="00000047">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s8eyo1">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2.3 Definición de Actividades</w:t>
              <w:tab/>
              <w:t xml:space="preserve">3</w:t>
            </w:r>
          </w:hyperlink>
          <w:r w:rsidDel="00000000" w:rsidR="00000000" w:rsidRPr="00000000">
            <w:rPr>
              <w:rtl w:val="0"/>
            </w:rPr>
          </w:r>
        </w:p>
        <w:p w:rsidR="00000000" w:rsidDel="00000000" w:rsidP="00000000" w:rsidRDefault="00000000" w:rsidRPr="00000000" w14:paraId="00000048">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17dp8vu">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2.3.1 Actividad 1: Identificación del Problema</w:t>
              <w:tab/>
              <w:t xml:space="preserve">4</w:t>
            </w:r>
          </w:hyperlink>
          <w:r w:rsidDel="00000000" w:rsidR="00000000" w:rsidRPr="00000000">
            <w:rPr>
              <w:rtl w:val="0"/>
            </w:rPr>
          </w:r>
        </w:p>
        <w:p w:rsidR="00000000" w:rsidDel="00000000" w:rsidP="00000000" w:rsidRDefault="00000000" w:rsidRPr="00000000" w14:paraId="00000049">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i8h6nk18dcr8">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2.3.2 Actividad 2: Análisis del Impacto</w:t>
              <w:tab/>
              <w:t xml:space="preserve">5</w:t>
            </w:r>
          </w:hyperlink>
          <w:r w:rsidDel="00000000" w:rsidR="00000000" w:rsidRPr="00000000">
            <w:rPr>
              <w:rtl w:val="0"/>
            </w:rPr>
          </w:r>
        </w:p>
        <w:p w:rsidR="00000000" w:rsidDel="00000000" w:rsidP="00000000" w:rsidRDefault="00000000" w:rsidRPr="00000000" w14:paraId="0000004A">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i8h6nk18dcr8">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2.3.3 Actividad 3: Aprobación o Rechazo del Cambio</w:t>
              <w:tab/>
              <w:t xml:space="preserve">6</w:t>
            </w:r>
          </w:hyperlink>
          <w:r w:rsidDel="00000000" w:rsidR="00000000" w:rsidRPr="00000000">
            <w:rPr>
              <w:rtl w:val="0"/>
            </w:rPr>
          </w:r>
        </w:p>
        <w:p w:rsidR="00000000" w:rsidDel="00000000" w:rsidP="00000000" w:rsidRDefault="00000000" w:rsidRPr="00000000" w14:paraId="0000004B">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i8h6nk18dcr8">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2.3.4 Actividad 4: Generación de ECO (Engineering Change Order)</w:t>
              <w:tab/>
              <w:t xml:space="preserve">6</w:t>
            </w:r>
          </w:hyperlink>
          <w:r w:rsidDel="00000000" w:rsidR="00000000" w:rsidRPr="00000000">
            <w:rPr>
              <w:rtl w:val="0"/>
            </w:rPr>
          </w:r>
        </w:p>
        <w:p w:rsidR="00000000" w:rsidDel="00000000" w:rsidP="00000000" w:rsidRDefault="00000000" w:rsidRPr="00000000" w14:paraId="0000004C">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i8h6nk18dcr8">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2.3.5 Actividad 5: Implementación del Cambio</w:t>
              <w:tab/>
              <w:t xml:space="preserve">7</w:t>
            </w:r>
          </w:hyperlink>
          <w:r w:rsidDel="00000000" w:rsidR="00000000" w:rsidRPr="00000000">
            <w:rPr>
              <w:rtl w:val="0"/>
            </w:rPr>
          </w:r>
        </w:p>
        <w:p w:rsidR="00000000" w:rsidDel="00000000" w:rsidP="00000000" w:rsidRDefault="00000000" w:rsidRPr="00000000" w14:paraId="0000004D">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i8h6nk18dcr8">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2.3.6 Actividad 6: Testing y QA</w:t>
              <w:tab/>
              <w:t xml:space="preserve">8</w:t>
            </w:r>
          </w:hyperlink>
          <w:r w:rsidDel="00000000" w:rsidR="00000000" w:rsidRPr="00000000">
            <w:rPr>
              <w:rtl w:val="0"/>
            </w:rPr>
          </w:r>
        </w:p>
        <w:p w:rsidR="00000000" w:rsidDel="00000000" w:rsidP="00000000" w:rsidRDefault="00000000" w:rsidRPr="00000000" w14:paraId="0000004E">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i8h6nk18dcr8">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2.3.7 Actividad 7: Validación y Cierre del Cambio</w:t>
              <w:tab/>
              <w:t xml:space="preserve">9</w:t>
            </w:r>
          </w:hyperlink>
          <w:r w:rsidDel="00000000" w:rsidR="00000000" w:rsidRPr="00000000">
            <w:rPr>
              <w:rtl w:val="0"/>
            </w:rPr>
          </w:r>
        </w:p>
        <w:p w:rsidR="00000000" w:rsidDel="00000000" w:rsidP="00000000" w:rsidRDefault="00000000" w:rsidRPr="00000000" w14:paraId="0000004F">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ie8dd4ahgzoe">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2.3.8 Actividad 8: Denegación del Cambio</w:t>
              <w:tab/>
              <w:t xml:space="preserve">9</w:t>
            </w:r>
          </w:hyperlink>
          <w:r w:rsidDel="00000000" w:rsidR="00000000" w:rsidRPr="00000000">
            <w:rPr>
              <w:rtl w:val="0"/>
            </w:rPr>
          </w:r>
        </w:p>
        <w:p w:rsidR="00000000" w:rsidDel="00000000" w:rsidP="00000000" w:rsidRDefault="00000000" w:rsidRPr="00000000" w14:paraId="00000050">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ksbe64gbu43x">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2.4 Plantillas del proceso</w:t>
              <w:tab/>
              <w:t xml:space="preserve">11</w:t>
            </w:r>
          </w:hyperlink>
          <w:r w:rsidDel="00000000" w:rsidR="00000000" w:rsidRPr="00000000">
            <w:rPr>
              <w:rtl w:val="0"/>
            </w:rPr>
          </w:r>
        </w:p>
        <w:p w:rsidR="00000000" w:rsidDel="00000000" w:rsidP="00000000" w:rsidRDefault="00000000" w:rsidRPr="00000000" w14:paraId="00000051">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26in1rg">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2.4.1 Solicitud de Cambio</w:t>
              <w:tab/>
              <w:t xml:space="preserve">11</w:t>
            </w:r>
          </w:hyperlink>
          <w:r w:rsidDel="00000000" w:rsidR="00000000" w:rsidRPr="00000000">
            <w:rPr>
              <w:rtl w:val="0"/>
            </w:rPr>
          </w:r>
        </w:p>
        <w:p w:rsidR="00000000" w:rsidDel="00000000" w:rsidP="00000000" w:rsidRDefault="00000000" w:rsidRPr="00000000" w14:paraId="00000052">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ymvl4q6z2zqq">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2.4.2 Análisis del Impacto</w:t>
              <w:tab/>
              <w:t xml:space="preserve">12</w:t>
            </w:r>
          </w:hyperlink>
          <w:r w:rsidDel="00000000" w:rsidR="00000000" w:rsidRPr="00000000">
            <w:rPr>
              <w:rtl w:val="0"/>
            </w:rPr>
          </w:r>
        </w:p>
        <w:p w:rsidR="00000000" w:rsidDel="00000000" w:rsidP="00000000" w:rsidRDefault="00000000" w:rsidRPr="00000000" w14:paraId="00000053">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ymvl4q6z2zqq">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2.4.3 Aprobación o Rechazo del Cambio</w:t>
              <w:tab/>
              <w:t xml:space="preserve">13</w:t>
            </w:r>
          </w:hyperlink>
          <w:r w:rsidDel="00000000" w:rsidR="00000000" w:rsidRPr="00000000">
            <w:rPr>
              <w:rtl w:val="0"/>
            </w:rPr>
          </w:r>
        </w:p>
        <w:p w:rsidR="00000000" w:rsidDel="00000000" w:rsidP="00000000" w:rsidRDefault="00000000" w:rsidRPr="00000000" w14:paraId="00000054">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ymvl4q6z2zqq">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2.4.4 Generación de ECO (Engineering Change Order)</w:t>
              <w:tab/>
              <w:t xml:space="preserve">14</w:t>
            </w:r>
          </w:hyperlink>
          <w:r w:rsidDel="00000000" w:rsidR="00000000" w:rsidRPr="00000000">
            <w:rPr>
              <w:rtl w:val="0"/>
            </w:rPr>
          </w:r>
        </w:p>
        <w:p w:rsidR="00000000" w:rsidDel="00000000" w:rsidP="00000000" w:rsidRDefault="00000000" w:rsidRPr="00000000" w14:paraId="00000055">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ymvl4q6z2zqq">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2.4.5 Implementación del Cambio, Testing y QA, Validación y Cierre</w:t>
              <w:tab/>
              <w:t xml:space="preserve">15</w:t>
            </w:r>
          </w:hyperlink>
          <w:r w:rsidDel="00000000" w:rsidR="00000000" w:rsidRPr="00000000">
            <w:rPr>
              <w:rtl w:val="0"/>
            </w:rPr>
          </w:r>
        </w:p>
        <w:p w:rsidR="00000000" w:rsidDel="00000000" w:rsidP="00000000" w:rsidRDefault="00000000" w:rsidRPr="00000000" w14:paraId="00000056">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35nkun2">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3 ANEXOS</w:t>
              <w:tab/>
              <w:t xml:space="preserve">16</w:t>
            </w:r>
          </w:hyperlink>
          <w:r w:rsidDel="00000000" w:rsidR="00000000" w:rsidRPr="00000000">
            <w:rPr>
              <w:rtl w:val="0"/>
            </w:rPr>
          </w:r>
        </w:p>
        <w:p w:rsidR="00000000" w:rsidDel="00000000" w:rsidP="00000000" w:rsidRDefault="00000000" w:rsidRPr="00000000" w14:paraId="00000057">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jwo1tq9l0u7">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3.1 Anexo 1.- Cambios aceptados y rechazados</w:t>
              <w:tab/>
              <w:t xml:space="preserve">16</w:t>
            </w:r>
          </w:hyperlink>
          <w:r w:rsidDel="00000000" w:rsidR="00000000" w:rsidRPr="00000000">
            <w:rPr>
              <w:rtl w:val="0"/>
            </w:rPr>
          </w:r>
        </w:p>
        <w:p w:rsidR="00000000" w:rsidDel="00000000" w:rsidP="00000000" w:rsidRDefault="00000000" w:rsidRPr="00000000" w14:paraId="00000058">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x0qexncsoe47">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3.2 Anexo 2.- Bibliografía y material utilizado</w:t>
              <w:tab/>
              <w:t xml:space="preserve">19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9">
      <w:pPr>
        <w:jc w:val="both"/>
        <w:rP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4"/>
              <w:tab w:val="right" w:leader="none" w:pos="8494"/>
            </w:tabs>
            <w:spacing w:after="120" w:before="120" w:line="240" w:lineRule="auto"/>
            <w:ind w:left="0" w:right="0" w:firstLine="0"/>
            <w:jc w:val="both"/>
            <w:rPr>
              <w:b w:val="1"/>
              <w:i w:val="0"/>
              <w:smallCaps w:val="1"/>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B">
      <w:pPr>
        <w:jc w:val="both"/>
        <w:rPr>
          <w:vertAlign w:val="baseline"/>
        </w:rPr>
      </w:pPr>
      <w:r w:rsidDel="00000000" w:rsidR="00000000" w:rsidRPr="00000000">
        <w:rPr>
          <w:rtl w:val="0"/>
        </w:rPr>
      </w:r>
    </w:p>
    <w:p w:rsidR="00000000" w:rsidDel="00000000" w:rsidP="00000000" w:rsidRDefault="00000000" w:rsidRPr="00000000" w14:paraId="0000005C">
      <w:pPr>
        <w:jc w:val="both"/>
        <w:rPr>
          <w:vertAlign w:val="baseline"/>
        </w:rPr>
      </w:pPr>
      <w:r w:rsidDel="00000000" w:rsidR="00000000" w:rsidRPr="00000000">
        <w:rPr>
          <w:rtl w:val="0"/>
        </w:rPr>
      </w:r>
    </w:p>
    <w:p w:rsidR="00000000" w:rsidDel="00000000" w:rsidP="00000000" w:rsidRDefault="00000000" w:rsidRPr="00000000" w14:paraId="0000005D">
      <w:pPr>
        <w:jc w:val="both"/>
        <w:rPr>
          <w:vertAlign w:val="baseline"/>
        </w:rPr>
      </w:pPr>
      <w:r w:rsidDel="00000000" w:rsidR="00000000" w:rsidRPr="00000000">
        <w:rPr>
          <w:rtl w:val="0"/>
        </w:rPr>
      </w:r>
    </w:p>
    <w:p w:rsidR="00000000" w:rsidDel="00000000" w:rsidP="00000000" w:rsidRDefault="00000000" w:rsidRPr="00000000" w14:paraId="0000005E">
      <w:pPr>
        <w:jc w:val="both"/>
        <w:rPr>
          <w:vertAlign w:val="baseline"/>
        </w:rPr>
      </w:pPr>
      <w:r w:rsidDel="00000000" w:rsidR="00000000" w:rsidRPr="00000000">
        <w:rPr>
          <w:rtl w:val="0"/>
        </w:rPr>
      </w:r>
    </w:p>
    <w:p w:rsidR="00000000" w:rsidDel="00000000" w:rsidP="00000000" w:rsidRDefault="00000000" w:rsidRPr="00000000" w14:paraId="0000005F">
      <w:pPr>
        <w:jc w:val="both"/>
        <w:rPr>
          <w:vertAlign w:val="baseline"/>
        </w:rPr>
      </w:pPr>
      <w:r w:rsidDel="00000000" w:rsidR="00000000" w:rsidRPr="00000000">
        <w:rPr>
          <w:rtl w:val="0"/>
        </w:rPr>
      </w:r>
    </w:p>
    <w:p w:rsidR="00000000" w:rsidDel="00000000" w:rsidP="00000000" w:rsidRDefault="00000000" w:rsidRPr="00000000" w14:paraId="00000060">
      <w:pPr>
        <w:jc w:val="both"/>
        <w:rPr>
          <w:vertAlign w:val="baseline"/>
        </w:rPr>
        <w:sectPr>
          <w:headerReference r:id="rId9" w:type="default"/>
          <w:footerReference r:id="rId10" w:type="default"/>
          <w:type w:val="nextPage"/>
          <w:pgSz w:h="16838" w:w="11906" w:orient="portrait"/>
          <w:pgMar w:bottom="1417" w:top="1270" w:left="1701" w:right="1701" w:header="708" w:footer="708"/>
          <w:pgNumType w:start="3"/>
        </w:sectPr>
      </w:pPr>
      <w:r w:rsidDel="00000000" w:rsidR="00000000" w:rsidRPr="00000000">
        <w:rPr>
          <w:rtl w:val="0"/>
        </w:rPr>
      </w:r>
    </w:p>
    <w:p w:rsidR="00000000" w:rsidDel="00000000" w:rsidP="00000000" w:rsidRDefault="00000000" w:rsidRPr="00000000" w14:paraId="00000061">
      <w:pPr>
        <w:jc w:val="both"/>
        <w:rPr>
          <w:vertAlign w:val="baseline"/>
        </w:rPr>
      </w:pPr>
      <w:bookmarkStart w:colFirst="0" w:colLast="0" w:name="_heading=h.1fob9te" w:id="1"/>
      <w:bookmarkEnd w:id="1"/>
      <w:r w:rsidDel="00000000" w:rsidR="00000000" w:rsidRPr="00000000">
        <w:rPr>
          <w:rtl w:val="0"/>
        </w:rPr>
      </w:r>
    </w:p>
    <w:p w:rsidR="00000000" w:rsidDel="00000000" w:rsidP="00000000" w:rsidRDefault="00000000" w:rsidRPr="00000000" w14:paraId="00000062">
      <w:pPr>
        <w:pStyle w:val="Heading1"/>
        <w:keepNext w:val="1"/>
        <w:numPr>
          <w:ilvl w:val="0"/>
          <w:numId w:val="14"/>
        </w:numPr>
        <w:spacing w:after="60" w:before="240" w:lineRule="auto"/>
        <w:ind w:left="432"/>
        <w:jc w:val="both"/>
        <w:rPr/>
      </w:pPr>
      <w:bookmarkStart w:colFirst="0" w:colLast="0" w:name="_heading=h.igo5cjndkg0g" w:id="2"/>
      <w:bookmarkEnd w:id="2"/>
      <w:r w:rsidDel="00000000" w:rsidR="00000000" w:rsidRPr="00000000">
        <w:rPr>
          <w:vertAlign w:val="baseline"/>
          <w:rtl w:val="0"/>
        </w:rPr>
        <w:t xml:space="preserve">Información sobre la práctica a realizar</w:t>
      </w:r>
    </w:p>
    <w:p w:rsidR="00000000" w:rsidDel="00000000" w:rsidP="00000000" w:rsidRDefault="00000000" w:rsidRPr="00000000" w14:paraId="00000063">
      <w:pPr>
        <w:pStyle w:val="Heading2"/>
        <w:keepNext w:val="1"/>
        <w:numPr>
          <w:ilvl w:val="1"/>
          <w:numId w:val="14"/>
        </w:numPr>
        <w:spacing w:after="60" w:before="240" w:lineRule="auto"/>
        <w:ind w:left="576"/>
        <w:jc w:val="both"/>
        <w:rPr/>
      </w:pPr>
      <w:bookmarkStart w:colFirst="0" w:colLast="0" w:name="_heading=h.3znysh7" w:id="3"/>
      <w:bookmarkEnd w:id="3"/>
      <w:r w:rsidDel="00000000" w:rsidR="00000000" w:rsidRPr="00000000">
        <w:rPr>
          <w:vertAlign w:val="baseline"/>
          <w:rtl w:val="0"/>
        </w:rPr>
        <w:t xml:space="preserve"> Descripción de la práctica</w:t>
      </w:r>
    </w:p>
    <w:p w:rsidR="00000000" w:rsidDel="00000000" w:rsidP="00000000" w:rsidRDefault="00000000" w:rsidRPr="00000000" w14:paraId="00000064">
      <w:pPr>
        <w:spacing w:after="240" w:before="240" w:lineRule="auto"/>
        <w:jc w:val="both"/>
        <w:rPr>
          <w:sz w:val="22"/>
          <w:szCs w:val="22"/>
          <w:vertAlign w:val="baseline"/>
        </w:rPr>
      </w:pPr>
      <w:r w:rsidDel="00000000" w:rsidR="00000000" w:rsidRPr="00000000">
        <w:rPr>
          <w:sz w:val="22"/>
          <w:szCs w:val="22"/>
          <w:rtl w:val="0"/>
        </w:rPr>
        <w:t xml:space="preserve">Esta práctica tiene como objetivo la definición y documentación del proceso de control de cambios en un entorno de gestión de configuración de software. Se enfoca en la trazabilidad, evaluación de impacto y correcta implementación de los cambios.</w:t>
      </w:r>
      <w:r w:rsidDel="00000000" w:rsidR="00000000" w:rsidRPr="00000000">
        <w:rPr>
          <w:rtl w:val="0"/>
        </w:rPr>
      </w:r>
    </w:p>
    <w:p w:rsidR="00000000" w:rsidDel="00000000" w:rsidP="00000000" w:rsidRDefault="00000000" w:rsidRPr="00000000" w14:paraId="00000065">
      <w:pPr>
        <w:jc w:val="both"/>
        <w:rPr>
          <w:vertAlign w:val="baseline"/>
        </w:rPr>
      </w:pPr>
      <w:bookmarkStart w:colFirst="0" w:colLast="0" w:name="_heading=h.2et92p0" w:id="4"/>
      <w:bookmarkEnd w:id="4"/>
      <w:r w:rsidDel="00000000" w:rsidR="00000000" w:rsidRPr="00000000">
        <w:rPr>
          <w:rtl w:val="0"/>
        </w:rPr>
      </w:r>
    </w:p>
    <w:p w:rsidR="00000000" w:rsidDel="00000000" w:rsidP="00000000" w:rsidRDefault="00000000" w:rsidRPr="00000000" w14:paraId="00000066">
      <w:pPr>
        <w:pStyle w:val="Heading2"/>
        <w:keepNext w:val="1"/>
        <w:numPr>
          <w:ilvl w:val="1"/>
          <w:numId w:val="14"/>
        </w:numPr>
        <w:spacing w:after="60" w:before="240" w:lineRule="auto"/>
        <w:ind w:left="576"/>
        <w:jc w:val="both"/>
        <w:rPr/>
      </w:pPr>
      <w:bookmarkStart w:colFirst="0" w:colLast="0" w:name="_heading=h.7oqdh8stlqlq" w:id="5"/>
      <w:bookmarkEnd w:id="5"/>
      <w:r w:rsidDel="00000000" w:rsidR="00000000" w:rsidRPr="00000000">
        <w:rPr>
          <w:vertAlign w:val="baseline"/>
          <w:rtl w:val="0"/>
        </w:rPr>
        <w:t xml:space="preserve">Descripción del grupo de trabajo</w:t>
      </w:r>
      <w:r w:rsidDel="00000000" w:rsidR="00000000" w:rsidRPr="00000000">
        <w:rPr>
          <w:rtl w:val="0"/>
        </w:rPr>
      </w:r>
    </w:p>
    <w:p w:rsidR="00000000" w:rsidDel="00000000" w:rsidP="00000000" w:rsidRDefault="00000000" w:rsidRPr="00000000" w14:paraId="00000067">
      <w:pPr>
        <w:spacing w:after="240" w:before="240" w:lineRule="auto"/>
        <w:jc w:val="both"/>
        <w:rPr>
          <w:sz w:val="22"/>
          <w:szCs w:val="22"/>
        </w:rPr>
      </w:pPr>
      <w:r w:rsidDel="00000000" w:rsidR="00000000" w:rsidRPr="00000000">
        <w:rPr>
          <w:sz w:val="22"/>
          <w:szCs w:val="22"/>
          <w:rtl w:val="0"/>
        </w:rPr>
        <w:t xml:space="preserve">El grupo de trabajo está formado por Sócrates Agudo Torrado, Pablo Seijo García, Javier Pereira y Miguel Leal Fernández. El número del grupo es el 1. La repartición del trabajo se ha realizado de manera equitativa y colaborativa, puesto que todos los integrantes se han encargado de llegar a un consenso sobre las correcciones que debemos aplicar respecto a la anterior versión del documento. No obstante, en cuánto a la elaboración final, Javier y Pablo se encargaron de la corrección del proceso de control de cambios y el diagrama de actividades, así como el inicio de la definición de actividades; Sócrates se encargó de añadir la información que faltaba en las definiciones de actividades y Miguel modificó el formato de las plantillas e hizo algún cambio en sus campos y sus justificaciones.</w:t>
      </w:r>
    </w:p>
    <w:p w:rsidR="00000000" w:rsidDel="00000000" w:rsidP="00000000" w:rsidRDefault="00000000" w:rsidRPr="00000000" w14:paraId="00000068">
      <w:pPr>
        <w:jc w:val="both"/>
        <w:rPr>
          <w:vertAlign w:val="baseline"/>
        </w:rPr>
      </w:pPr>
      <w:r w:rsidDel="00000000" w:rsidR="00000000" w:rsidRPr="00000000">
        <w:rPr>
          <w:rtl w:val="0"/>
        </w:rPr>
      </w:r>
    </w:p>
    <w:p w:rsidR="00000000" w:rsidDel="00000000" w:rsidP="00000000" w:rsidRDefault="00000000" w:rsidRPr="00000000" w14:paraId="00000069">
      <w:pPr>
        <w:pStyle w:val="Heading2"/>
        <w:keepNext w:val="1"/>
        <w:numPr>
          <w:ilvl w:val="1"/>
          <w:numId w:val="14"/>
        </w:numPr>
        <w:spacing w:after="60" w:before="240" w:lineRule="auto"/>
        <w:ind w:left="576"/>
        <w:jc w:val="both"/>
        <w:rPr/>
      </w:pPr>
      <w:bookmarkStart w:colFirst="0" w:colLast="0" w:name="_heading=h.i4kq1dtrupuc" w:id="6"/>
      <w:bookmarkEnd w:id="6"/>
      <w:r w:rsidDel="00000000" w:rsidR="00000000" w:rsidRPr="00000000">
        <w:rPr>
          <w:vertAlign w:val="baseline"/>
          <w:rtl w:val="0"/>
        </w:rPr>
        <w:t xml:space="preserve">Seguimiento de la práctica</w:t>
      </w:r>
    </w:p>
    <w:p w:rsidR="00000000" w:rsidDel="00000000" w:rsidP="00000000" w:rsidRDefault="00000000" w:rsidRPr="00000000" w14:paraId="0000006A">
      <w:pPr>
        <w:spacing w:after="240" w:before="240" w:lineRule="auto"/>
        <w:jc w:val="both"/>
        <w:rPr>
          <w:vertAlign w:val="baseline"/>
        </w:rPr>
      </w:pPr>
      <w:r w:rsidDel="00000000" w:rsidR="00000000" w:rsidRPr="00000000">
        <w:rPr>
          <w:sz w:val="22"/>
          <w:szCs w:val="22"/>
          <w:rtl w:val="0"/>
        </w:rPr>
        <w:t xml:space="preserve">Las horas dedicadas a la realización de la práctica han sido similares entre los miembros del grupo, siendo de aproximadamente 2 horas cada uno.</w:t>
      </w:r>
      <w:r w:rsidDel="00000000" w:rsidR="00000000" w:rsidRPr="00000000">
        <w:rPr>
          <w:rtl w:val="0"/>
        </w:rPr>
      </w:r>
    </w:p>
    <w:p w:rsidR="00000000" w:rsidDel="00000000" w:rsidP="00000000" w:rsidRDefault="00000000" w:rsidRPr="00000000" w14:paraId="0000006B">
      <w:pPr>
        <w:jc w:val="both"/>
        <w:rPr>
          <w:vertAlign w:val="baseline"/>
        </w:rPr>
      </w:pPr>
      <w:r w:rsidDel="00000000" w:rsidR="00000000" w:rsidRPr="00000000">
        <w:rPr>
          <w:rtl w:val="0"/>
        </w:rPr>
      </w:r>
    </w:p>
    <w:p w:rsidR="00000000" w:rsidDel="00000000" w:rsidP="00000000" w:rsidRDefault="00000000" w:rsidRPr="00000000" w14:paraId="0000006C">
      <w:pPr>
        <w:jc w:val="both"/>
        <w:rPr>
          <w:vertAlign w:val="baseline"/>
        </w:rPr>
      </w:pPr>
      <w:r w:rsidDel="00000000" w:rsidR="00000000" w:rsidRPr="00000000">
        <w:rPr>
          <w:rtl w:val="0"/>
        </w:rPr>
      </w:r>
    </w:p>
    <w:p w:rsidR="00000000" w:rsidDel="00000000" w:rsidP="00000000" w:rsidRDefault="00000000" w:rsidRPr="00000000" w14:paraId="0000006D">
      <w:pPr>
        <w:jc w:val="both"/>
        <w:rPr>
          <w:vertAlign w:val="baseline"/>
        </w:rPr>
      </w:pPr>
      <w:r w:rsidDel="00000000" w:rsidR="00000000" w:rsidRPr="00000000">
        <w:rPr>
          <w:rtl w:val="0"/>
        </w:rPr>
      </w:r>
    </w:p>
    <w:p w:rsidR="00000000" w:rsidDel="00000000" w:rsidP="00000000" w:rsidRDefault="00000000" w:rsidRPr="00000000" w14:paraId="0000006E">
      <w:pPr>
        <w:jc w:val="both"/>
        <w:rPr>
          <w:vertAlign w:val="baseline"/>
        </w:rPr>
      </w:pPr>
      <w:r w:rsidDel="00000000" w:rsidR="00000000" w:rsidRPr="00000000">
        <w:rPr>
          <w:rtl w:val="0"/>
        </w:rPr>
      </w:r>
    </w:p>
    <w:p w:rsidR="00000000" w:rsidDel="00000000" w:rsidP="00000000" w:rsidRDefault="00000000" w:rsidRPr="00000000" w14:paraId="0000006F">
      <w:pPr>
        <w:jc w:val="both"/>
        <w:rPr>
          <w:vertAlign w:val="baseline"/>
        </w:rPr>
      </w:pPr>
      <w:bookmarkStart w:colFirst="0" w:colLast="0" w:name="_heading=h.3dy6vkm" w:id="7"/>
      <w:bookmarkEnd w:id="7"/>
      <w:r w:rsidDel="00000000" w:rsidR="00000000" w:rsidRPr="00000000">
        <w:br w:type="page"/>
      </w:r>
      <w:r w:rsidDel="00000000" w:rsidR="00000000" w:rsidRPr="00000000">
        <w:rPr>
          <w:rtl w:val="0"/>
        </w:rPr>
      </w:r>
    </w:p>
    <w:p w:rsidR="00000000" w:rsidDel="00000000" w:rsidP="00000000" w:rsidRDefault="00000000" w:rsidRPr="00000000" w14:paraId="00000070">
      <w:pPr>
        <w:pStyle w:val="Heading1"/>
        <w:keepNext w:val="1"/>
        <w:numPr>
          <w:ilvl w:val="0"/>
          <w:numId w:val="14"/>
        </w:numPr>
        <w:spacing w:after="60" w:before="240" w:lineRule="auto"/>
        <w:ind w:left="432"/>
        <w:jc w:val="both"/>
        <w:rPr/>
      </w:pPr>
      <w:bookmarkStart w:colFirst="0" w:colLast="0" w:name="_heading=h.lexgr11hitkc" w:id="8"/>
      <w:bookmarkEnd w:id="8"/>
      <w:r w:rsidDel="00000000" w:rsidR="00000000" w:rsidRPr="00000000">
        <w:rPr>
          <w:vertAlign w:val="baseline"/>
          <w:rtl w:val="0"/>
        </w:rPr>
        <w:t xml:space="preserve">DOCUMENTACIÓN DE LA PRÁCTICA</w:t>
      </w:r>
    </w:p>
    <w:p w:rsidR="00000000" w:rsidDel="00000000" w:rsidP="00000000" w:rsidRDefault="00000000" w:rsidRPr="00000000" w14:paraId="00000071">
      <w:pPr>
        <w:jc w:val="both"/>
        <w:rPr>
          <w:vertAlign w:val="baseline"/>
        </w:rPr>
      </w:pPr>
      <w:bookmarkStart w:colFirst="0" w:colLast="0" w:name="_heading=h.1t3h5sf" w:id="9"/>
      <w:bookmarkEnd w:id="9"/>
      <w:r w:rsidDel="00000000" w:rsidR="00000000" w:rsidRPr="00000000">
        <w:rPr>
          <w:rtl w:val="0"/>
        </w:rPr>
      </w:r>
    </w:p>
    <w:p w:rsidR="00000000" w:rsidDel="00000000" w:rsidP="00000000" w:rsidRDefault="00000000" w:rsidRPr="00000000" w14:paraId="00000072">
      <w:pPr>
        <w:pStyle w:val="Heading1"/>
        <w:keepNext w:val="1"/>
        <w:numPr>
          <w:ilvl w:val="1"/>
          <w:numId w:val="14"/>
        </w:numPr>
        <w:spacing w:after="60" w:before="240" w:lineRule="auto"/>
        <w:ind w:left="576"/>
        <w:jc w:val="both"/>
        <w:rPr/>
      </w:pPr>
      <w:bookmarkStart w:colFirst="0" w:colLast="0" w:name="_heading=h.ou9ez4we9d2" w:id="10"/>
      <w:bookmarkEnd w:id="10"/>
      <w:r w:rsidDel="00000000" w:rsidR="00000000" w:rsidRPr="00000000">
        <w:rPr>
          <w:vertAlign w:val="baseline"/>
          <w:rtl w:val="0"/>
        </w:rPr>
        <w:t xml:space="preserve">Descripción del proceso de control de cambios</w:t>
      </w:r>
      <w:r w:rsidDel="00000000" w:rsidR="00000000" w:rsidRPr="00000000">
        <w:rPr>
          <w:rtl w:val="0"/>
        </w:rPr>
      </w:r>
    </w:p>
    <w:p w:rsidR="00000000" w:rsidDel="00000000" w:rsidP="00000000" w:rsidRDefault="00000000" w:rsidRPr="00000000" w14:paraId="00000073">
      <w:pPr>
        <w:spacing w:after="240" w:before="240" w:lineRule="auto"/>
        <w:jc w:val="both"/>
        <w:rPr/>
      </w:pPr>
      <w:bookmarkStart w:colFirst="0" w:colLast="0" w:name="_heading=h.4d34og8" w:id="11"/>
      <w:bookmarkEnd w:id="11"/>
      <w:r w:rsidDel="00000000" w:rsidR="00000000" w:rsidRPr="00000000">
        <w:rPr>
          <w:rtl w:val="0"/>
        </w:rPr>
        <w:t xml:space="preserve">El proceso de control de cambios es un conjunto de actividades organizadas que garantizan que cualquier modificación en los elementos de configuración de un sistema se realice de manera controlada, documentada y aprobada. Su objetivo principal es mantener la integridad, trazabilidad y calidad del software o producto en desarrollo, evitando alteraciones no autorizadas que puedan comprometer la estabilidad del sistema.</w:t>
      </w:r>
    </w:p>
    <w:p w:rsidR="00000000" w:rsidDel="00000000" w:rsidP="00000000" w:rsidRDefault="00000000" w:rsidRPr="00000000" w14:paraId="00000074">
      <w:pPr>
        <w:spacing w:after="240" w:before="240" w:lineRule="auto"/>
        <w:jc w:val="both"/>
        <w:rPr/>
      </w:pPr>
      <w:bookmarkStart w:colFirst="0" w:colLast="0" w:name="_heading=h.4d34og8" w:id="11"/>
      <w:bookmarkEnd w:id="11"/>
      <w:r w:rsidDel="00000000" w:rsidR="00000000" w:rsidRPr="00000000">
        <w:rPr>
          <w:rtl w:val="0"/>
        </w:rPr>
        <w:t xml:space="preserve">El flujo del proceso de control de cambios sigue los siguientes pasos fundamentales:</w:t>
      </w:r>
    </w:p>
    <w:p w:rsidR="00000000" w:rsidDel="00000000" w:rsidP="00000000" w:rsidRDefault="00000000" w:rsidRPr="00000000" w14:paraId="00000075">
      <w:pPr>
        <w:numPr>
          <w:ilvl w:val="0"/>
          <w:numId w:val="5"/>
        </w:numPr>
        <w:spacing w:after="0" w:afterAutospacing="0" w:before="240" w:lineRule="auto"/>
        <w:ind w:left="720" w:hanging="360"/>
        <w:jc w:val="both"/>
      </w:pPr>
      <w:bookmarkStart w:colFirst="0" w:colLast="0" w:name="_heading=h.4d34og8" w:id="11"/>
      <w:bookmarkEnd w:id="11"/>
      <w:r w:rsidDel="00000000" w:rsidR="00000000" w:rsidRPr="00000000">
        <w:rPr>
          <w:b w:val="1"/>
          <w:rtl w:val="0"/>
        </w:rPr>
        <w:t xml:space="preserve">Identificación del Problema</w:t>
      </w:r>
      <w:r w:rsidDel="00000000" w:rsidR="00000000" w:rsidRPr="00000000">
        <w:rPr>
          <w:rtl w:val="0"/>
        </w:rPr>
        <w:t xml:space="preserve">:</w:t>
      </w:r>
      <w:r w:rsidDel="00000000" w:rsidR="00000000" w:rsidRPr="00000000">
        <w:rPr>
          <w:rtl w:val="0"/>
        </w:rPr>
        <w:t xml:space="preserve"> Se reconoce la necesidad de un cambio, ya sea por la detección de un problema o una solicitud de modificación realizada por un usuario. Se documenta formalmente la solicitud de cambio.</w:t>
      </w:r>
    </w:p>
    <w:p w:rsidR="00000000" w:rsidDel="00000000" w:rsidP="00000000" w:rsidRDefault="00000000" w:rsidRPr="00000000" w14:paraId="00000076">
      <w:pPr>
        <w:numPr>
          <w:ilvl w:val="0"/>
          <w:numId w:val="5"/>
        </w:numPr>
        <w:spacing w:after="0" w:afterAutospacing="0" w:before="0" w:beforeAutospacing="0" w:lineRule="auto"/>
        <w:ind w:left="720" w:hanging="360"/>
        <w:jc w:val="both"/>
      </w:pPr>
      <w:bookmarkStart w:colFirst="0" w:colLast="0" w:name="_heading=h.4d34og8" w:id="11"/>
      <w:bookmarkEnd w:id="11"/>
      <w:r w:rsidDel="00000000" w:rsidR="00000000" w:rsidRPr="00000000">
        <w:rPr>
          <w:b w:val="1"/>
          <w:rtl w:val="0"/>
        </w:rPr>
        <w:t xml:space="preserve">Análisis del Impacto</w:t>
      </w:r>
      <w:r w:rsidDel="00000000" w:rsidR="00000000" w:rsidRPr="00000000">
        <w:rPr>
          <w:rtl w:val="0"/>
        </w:rPr>
        <w:t xml:space="preserve">: Se evalúan las implicaciones del cambio en términos de afectación técnica, costos, tiempo de implementación y riesgos. Esta evaluación determina la viabilidad del cambio.</w:t>
      </w:r>
    </w:p>
    <w:p w:rsidR="00000000" w:rsidDel="00000000" w:rsidP="00000000" w:rsidRDefault="00000000" w:rsidRPr="00000000" w14:paraId="00000077">
      <w:pPr>
        <w:numPr>
          <w:ilvl w:val="0"/>
          <w:numId w:val="5"/>
        </w:numPr>
        <w:spacing w:after="0" w:afterAutospacing="0" w:before="0" w:beforeAutospacing="0" w:lineRule="auto"/>
        <w:ind w:left="720" w:hanging="360"/>
        <w:jc w:val="both"/>
      </w:pPr>
      <w:bookmarkStart w:colFirst="0" w:colLast="0" w:name="_heading=h.4d34og8" w:id="11"/>
      <w:bookmarkEnd w:id="11"/>
      <w:r w:rsidDel="00000000" w:rsidR="00000000" w:rsidRPr="00000000">
        <w:rPr>
          <w:b w:val="1"/>
          <w:rtl w:val="0"/>
        </w:rPr>
        <w:t xml:space="preserve">Aprobación o Rechazo del Cambio</w:t>
      </w:r>
      <w:r w:rsidDel="00000000" w:rsidR="00000000" w:rsidRPr="00000000">
        <w:rPr>
          <w:rtl w:val="0"/>
        </w:rPr>
        <w:t xml:space="preserve">: Basándose en el análisis del impacto, la autoridad de control de cambios decide si el cambio es viable o si debe ser rechazado.</w:t>
      </w:r>
    </w:p>
    <w:p w:rsidR="00000000" w:rsidDel="00000000" w:rsidP="00000000" w:rsidRDefault="00000000" w:rsidRPr="00000000" w14:paraId="00000078">
      <w:pPr>
        <w:numPr>
          <w:ilvl w:val="0"/>
          <w:numId w:val="5"/>
        </w:numPr>
        <w:spacing w:after="0" w:afterAutospacing="0" w:before="0" w:beforeAutospacing="0" w:lineRule="auto"/>
        <w:ind w:left="720" w:hanging="360"/>
        <w:jc w:val="both"/>
      </w:pPr>
      <w:bookmarkStart w:colFirst="0" w:colLast="0" w:name="_heading=h.4d34og8" w:id="11"/>
      <w:bookmarkEnd w:id="11"/>
      <w:r w:rsidDel="00000000" w:rsidR="00000000" w:rsidRPr="00000000">
        <w:rPr>
          <w:b w:val="1"/>
          <w:rtl w:val="0"/>
        </w:rPr>
        <w:t xml:space="preserve">Generación de ECO (Engineering Change Order)</w:t>
      </w:r>
      <w:r w:rsidDel="00000000" w:rsidR="00000000" w:rsidRPr="00000000">
        <w:rPr>
          <w:rtl w:val="0"/>
        </w:rPr>
        <w:t xml:space="preserve">: Si el cambio es aprobado, se emite una Orden de Cambio de Ingeniería (ECO) que asigna responsabilidades y formaliza el procedimiento de implementación.</w:t>
      </w:r>
    </w:p>
    <w:p w:rsidR="00000000" w:rsidDel="00000000" w:rsidP="00000000" w:rsidRDefault="00000000" w:rsidRPr="00000000" w14:paraId="00000079">
      <w:pPr>
        <w:numPr>
          <w:ilvl w:val="0"/>
          <w:numId w:val="5"/>
        </w:numPr>
        <w:spacing w:after="0" w:afterAutospacing="0" w:before="0" w:beforeAutospacing="0" w:lineRule="auto"/>
        <w:ind w:left="720" w:hanging="360"/>
        <w:jc w:val="both"/>
      </w:pPr>
      <w:bookmarkStart w:colFirst="0" w:colLast="0" w:name="_heading=h.4d34og8" w:id="11"/>
      <w:bookmarkEnd w:id="11"/>
      <w:r w:rsidDel="00000000" w:rsidR="00000000" w:rsidRPr="00000000">
        <w:rPr>
          <w:b w:val="1"/>
          <w:rtl w:val="0"/>
        </w:rPr>
        <w:t xml:space="preserve">Implementación del Cambio</w:t>
      </w:r>
      <w:r w:rsidDel="00000000" w:rsidR="00000000" w:rsidRPr="00000000">
        <w:rPr>
          <w:rtl w:val="0"/>
        </w:rPr>
        <w:t xml:space="preserve">: Se realizan las modificaciones en el sistema, siguiendo un proceso estructurado que puede incluir desarrollo, pruebas y documentación.</w:t>
      </w:r>
    </w:p>
    <w:p w:rsidR="00000000" w:rsidDel="00000000" w:rsidP="00000000" w:rsidRDefault="00000000" w:rsidRPr="00000000" w14:paraId="0000007A">
      <w:pPr>
        <w:numPr>
          <w:ilvl w:val="0"/>
          <w:numId w:val="5"/>
        </w:numPr>
        <w:spacing w:after="0" w:afterAutospacing="0" w:before="0" w:beforeAutospacing="0" w:lineRule="auto"/>
        <w:ind w:left="720" w:hanging="360"/>
        <w:jc w:val="both"/>
      </w:pPr>
      <w:bookmarkStart w:colFirst="0" w:colLast="0" w:name="_heading=h.4d34og8" w:id="11"/>
      <w:bookmarkEnd w:id="11"/>
      <w:r w:rsidDel="00000000" w:rsidR="00000000" w:rsidRPr="00000000">
        <w:rPr>
          <w:b w:val="1"/>
          <w:rtl w:val="0"/>
        </w:rPr>
        <w:t xml:space="preserve">Testing y QA</w:t>
      </w:r>
      <w:r w:rsidDel="00000000" w:rsidR="00000000" w:rsidRPr="00000000">
        <w:rPr>
          <w:rtl w:val="0"/>
        </w:rPr>
        <w:t xml:space="preserve">: Se llevan a cabo actividades de aseguramiento de la calidad para verificar que el cambio se ha realizado correctamente y no afecta la funcionalidad del sistema.</w:t>
      </w:r>
    </w:p>
    <w:p w:rsidR="00000000" w:rsidDel="00000000" w:rsidP="00000000" w:rsidRDefault="00000000" w:rsidRPr="00000000" w14:paraId="0000007B">
      <w:pPr>
        <w:numPr>
          <w:ilvl w:val="0"/>
          <w:numId w:val="5"/>
        </w:numPr>
        <w:spacing w:after="0" w:afterAutospacing="0" w:before="0" w:beforeAutospacing="0" w:lineRule="auto"/>
        <w:ind w:left="720" w:hanging="360"/>
        <w:jc w:val="both"/>
      </w:pPr>
      <w:bookmarkStart w:colFirst="0" w:colLast="0" w:name="_heading=h.4d34og8" w:id="11"/>
      <w:bookmarkEnd w:id="11"/>
      <w:r w:rsidDel="00000000" w:rsidR="00000000" w:rsidRPr="00000000">
        <w:rPr>
          <w:b w:val="1"/>
          <w:rtl w:val="0"/>
        </w:rPr>
        <w:t xml:space="preserve">Verificación y Validación</w:t>
      </w:r>
      <w:r w:rsidDel="00000000" w:rsidR="00000000" w:rsidRPr="00000000">
        <w:rPr>
          <w:rtl w:val="0"/>
        </w:rPr>
        <w:t xml:space="preserve">: Se revisa y audita el cambio antes de su liberación, garantizando que cumple con los requisitos establecidos.</w:t>
      </w:r>
    </w:p>
    <w:p w:rsidR="00000000" w:rsidDel="00000000" w:rsidP="00000000" w:rsidRDefault="00000000" w:rsidRPr="00000000" w14:paraId="0000007C">
      <w:pPr>
        <w:numPr>
          <w:ilvl w:val="0"/>
          <w:numId w:val="5"/>
        </w:numPr>
        <w:spacing w:after="240" w:before="0" w:beforeAutospacing="0" w:lineRule="auto"/>
        <w:ind w:left="720" w:hanging="360"/>
        <w:jc w:val="both"/>
      </w:pPr>
      <w:bookmarkStart w:colFirst="0" w:colLast="0" w:name="_heading=h.4d34og8" w:id="11"/>
      <w:bookmarkEnd w:id="11"/>
      <w:r w:rsidDel="00000000" w:rsidR="00000000" w:rsidRPr="00000000">
        <w:rPr>
          <w:b w:val="1"/>
          <w:rtl w:val="0"/>
        </w:rPr>
        <w:t xml:space="preserve">Cierre del Cambio</w:t>
      </w:r>
      <w:r w:rsidDel="00000000" w:rsidR="00000000" w:rsidRPr="00000000">
        <w:rPr>
          <w:rtl w:val="0"/>
        </w:rPr>
        <w:t xml:space="preserve">: Se documenta el cambio realizado, se actualizan los registros y se notifica a los interesados sobre la resolución del problema o la implementación de la nueva funcionalidad.</w:t>
      </w:r>
    </w:p>
    <w:p w:rsidR="00000000" w:rsidDel="00000000" w:rsidP="00000000" w:rsidRDefault="00000000" w:rsidRPr="00000000" w14:paraId="0000007D">
      <w:pPr>
        <w:spacing w:after="240" w:before="240" w:lineRule="auto"/>
        <w:jc w:val="both"/>
        <w:rPr/>
      </w:pPr>
      <w:bookmarkStart w:colFirst="0" w:colLast="0" w:name="_heading=h.4d34og8" w:id="11"/>
      <w:bookmarkEnd w:id="11"/>
      <w:r w:rsidDel="00000000" w:rsidR="00000000" w:rsidRPr="00000000">
        <w:rPr>
          <w:rtl w:val="0"/>
        </w:rPr>
        <w:t xml:space="preserve">Este proceso se basa en buenas prácticas de gestión de la configuración, garantizando que los cambios sean organizados y documentados de manera efectiva. Además, sigue principios clave del modelo de Pressman, asegurando trazabilidad y control en entornos colaborativos.</w:t>
      </w:r>
    </w:p>
    <w:p w:rsidR="00000000" w:rsidDel="00000000" w:rsidP="00000000" w:rsidRDefault="00000000" w:rsidRPr="00000000" w14:paraId="0000007E">
      <w:pPr>
        <w:jc w:val="both"/>
        <w:rPr/>
      </w:pPr>
      <w:bookmarkStart w:colFirst="0" w:colLast="0" w:name="_heading=h.4d34og8" w:id="11"/>
      <w:bookmarkEnd w:id="11"/>
      <w:r w:rsidDel="00000000" w:rsidR="00000000" w:rsidRPr="00000000">
        <w:rPr>
          <w:rtl w:val="0"/>
        </w:rPr>
      </w:r>
    </w:p>
    <w:p w:rsidR="00000000" w:rsidDel="00000000" w:rsidP="00000000" w:rsidRDefault="00000000" w:rsidRPr="00000000" w14:paraId="0000007F">
      <w:pPr>
        <w:pStyle w:val="Heading2"/>
        <w:keepNext w:val="1"/>
        <w:numPr>
          <w:ilvl w:val="1"/>
          <w:numId w:val="14"/>
        </w:numPr>
        <w:spacing w:after="60" w:before="240" w:lineRule="auto"/>
        <w:ind w:left="576"/>
        <w:jc w:val="both"/>
        <w:rPr/>
      </w:pPr>
      <w:bookmarkStart w:colFirst="0" w:colLast="0" w:name="_heading=h.247byndwqbdj" w:id="12"/>
      <w:bookmarkEnd w:id="12"/>
      <w:r w:rsidDel="00000000" w:rsidR="00000000" w:rsidRPr="00000000">
        <w:rPr>
          <w:vertAlign w:val="baseline"/>
          <w:rtl w:val="0"/>
        </w:rPr>
        <w:t xml:space="preserve">Diagrama de </w:t>
      </w:r>
      <w:r w:rsidDel="00000000" w:rsidR="00000000" w:rsidRPr="00000000">
        <w:rPr>
          <w:rtl w:val="0"/>
        </w:rPr>
        <w:t xml:space="preserve">A</w:t>
      </w:r>
      <w:r w:rsidDel="00000000" w:rsidR="00000000" w:rsidRPr="00000000">
        <w:rPr>
          <w:vertAlign w:val="baseline"/>
          <w:rtl w:val="0"/>
        </w:rPr>
        <w:t xml:space="preserve">ctividades</w:t>
      </w:r>
    </w:p>
    <w:p w:rsidR="00000000" w:rsidDel="00000000" w:rsidP="00000000" w:rsidRDefault="00000000" w:rsidRPr="00000000" w14:paraId="00000080">
      <w:pPr>
        <w:spacing w:after="240" w:before="240" w:lineRule="auto"/>
        <w:jc w:val="both"/>
        <w:rPr/>
      </w:pPr>
      <w:bookmarkStart w:colFirst="0" w:colLast="0" w:name="_heading=h.4d34og8" w:id="11"/>
      <w:bookmarkEnd w:id="11"/>
      <w:r w:rsidDel="00000000" w:rsidR="00000000" w:rsidRPr="00000000">
        <w:rPr>
          <w:rtl w:val="0"/>
        </w:rPr>
        <w:t xml:space="preserve">El siguiente diagrama de actividades representa gráficamente el flujo del proceso de control de cambios, mostrando las distintas etapas y decisiones involucradas en la gestión de modificaciones dentro del sistema. A través de este diagrama, se visualiza la secuencia de pasos y las condiciones de aprobación o rechazo de un cambio. Esto facilita en gran medida la comprensión del proceso.</w:t>
      </w:r>
    </w:p>
    <w:p w:rsidR="00000000" w:rsidDel="00000000" w:rsidP="00000000" w:rsidRDefault="00000000" w:rsidRPr="00000000" w14:paraId="00000081">
      <w:pPr>
        <w:spacing w:after="240" w:before="240" w:lineRule="auto"/>
        <w:jc w:val="both"/>
        <w:rPr/>
      </w:pPr>
      <w:bookmarkStart w:colFirst="0" w:colLast="0" w:name="_heading=h.1i0lwj3vt55i" w:id="13"/>
      <w:bookmarkEnd w:id="13"/>
      <w:r w:rsidDel="00000000" w:rsidR="00000000" w:rsidRPr="00000000">
        <w:rPr>
          <w:rtl w:val="0"/>
        </w:rPr>
        <w:t xml:space="preserve">Es destacable mencionar que el diagrama solo representa las actividades de más importancia, sin entrar en profundidad en cada una de ellas ni en las subactividades correspondientes.</w:t>
      </w:r>
    </w:p>
    <w:p w:rsidR="00000000" w:rsidDel="00000000" w:rsidP="00000000" w:rsidRDefault="00000000" w:rsidRPr="00000000" w14:paraId="00000082">
      <w:pPr>
        <w:spacing w:after="240" w:before="240" w:lineRule="auto"/>
        <w:jc w:val="both"/>
        <w:rPr>
          <w:shd w:fill="ff9900" w:val="clear"/>
        </w:rPr>
      </w:pPr>
      <w:bookmarkStart w:colFirst="0" w:colLast="0" w:name="_heading=h.bfl7772wadga" w:id="14"/>
      <w:bookmarkEnd w:id="14"/>
      <w:r w:rsidDel="00000000" w:rsidR="00000000" w:rsidRPr="00000000">
        <w:rPr>
          <w:rtl w:val="0"/>
        </w:rPr>
      </w:r>
    </w:p>
    <w:p w:rsidR="00000000" w:rsidDel="00000000" w:rsidP="00000000" w:rsidRDefault="00000000" w:rsidRPr="00000000" w14:paraId="00000083">
      <w:pPr>
        <w:spacing w:after="240" w:before="240" w:lineRule="auto"/>
        <w:jc w:val="center"/>
        <w:rPr/>
      </w:pPr>
      <w:bookmarkStart w:colFirst="0" w:colLast="0" w:name="_heading=h.o2enp51qgzsf" w:id="15"/>
      <w:bookmarkEnd w:id="15"/>
      <w:r w:rsidDel="00000000" w:rsidR="00000000" w:rsidRPr="00000000">
        <w:rPr/>
        <w:drawing>
          <wp:inline distB="114300" distT="114300" distL="114300" distR="114300">
            <wp:extent cx="2705100" cy="3152775"/>
            <wp:effectExtent b="0" l="0" r="0" t="0"/>
            <wp:docPr id="5"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2705100" cy="3152775"/>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pStyle w:val="Heading5"/>
        <w:spacing w:after="240" w:before="240" w:lineRule="auto"/>
        <w:jc w:val="center"/>
        <w:rPr>
          <w:sz w:val="18"/>
          <w:szCs w:val="18"/>
        </w:rPr>
      </w:pPr>
      <w:bookmarkStart w:colFirst="0" w:colLast="0" w:name="_heading=h.yfxrnegnti1u" w:id="16"/>
      <w:bookmarkEnd w:id="16"/>
      <w:r w:rsidDel="00000000" w:rsidR="00000000" w:rsidRPr="00000000">
        <w:rPr>
          <w:sz w:val="18"/>
          <w:szCs w:val="18"/>
          <w:rtl w:val="0"/>
        </w:rPr>
        <w:t xml:space="preserve">Figura 1: Diagrama de Actividades</w:t>
      </w:r>
    </w:p>
    <w:p w:rsidR="00000000" w:rsidDel="00000000" w:rsidP="00000000" w:rsidRDefault="00000000" w:rsidRPr="00000000" w14:paraId="00000085">
      <w:pPr>
        <w:spacing w:after="240" w:before="240" w:lineRule="auto"/>
        <w:jc w:val="both"/>
        <w:rPr/>
      </w:pPr>
      <w:bookmarkStart w:colFirst="0" w:colLast="0" w:name="_heading=h.lqxve4myt8iq" w:id="17"/>
      <w:bookmarkEnd w:id="17"/>
      <w:r w:rsidDel="00000000" w:rsidR="00000000" w:rsidRPr="00000000">
        <w:rPr>
          <w:rtl w:val="0"/>
        </w:rPr>
      </w:r>
    </w:p>
    <w:p w:rsidR="00000000" w:rsidDel="00000000" w:rsidP="00000000" w:rsidRDefault="00000000" w:rsidRPr="00000000" w14:paraId="00000086">
      <w:pPr>
        <w:pStyle w:val="Heading2"/>
        <w:keepNext w:val="1"/>
        <w:numPr>
          <w:ilvl w:val="1"/>
          <w:numId w:val="14"/>
        </w:numPr>
        <w:spacing w:after="60" w:before="240" w:lineRule="auto"/>
        <w:ind w:left="576"/>
        <w:jc w:val="both"/>
        <w:rPr/>
      </w:pPr>
      <w:bookmarkStart w:colFirst="0" w:colLast="0" w:name="_heading=h.2s8eyo1" w:id="18"/>
      <w:bookmarkEnd w:id="18"/>
      <w:r w:rsidDel="00000000" w:rsidR="00000000" w:rsidRPr="00000000">
        <w:rPr>
          <w:vertAlign w:val="baseline"/>
          <w:rtl w:val="0"/>
        </w:rPr>
        <w:t xml:space="preserve">Definición de Actividade</w:t>
      </w:r>
      <w:r w:rsidDel="00000000" w:rsidR="00000000" w:rsidRPr="00000000">
        <w:rPr>
          <w:rtl w:val="0"/>
        </w:rPr>
        <w:t xml:space="preserve">s</w:t>
      </w:r>
    </w:p>
    <w:p w:rsidR="00000000" w:rsidDel="00000000" w:rsidP="00000000" w:rsidRDefault="00000000" w:rsidRPr="00000000" w14:paraId="00000087">
      <w:pPr>
        <w:spacing w:after="240" w:before="240" w:lineRule="auto"/>
        <w:jc w:val="both"/>
        <w:rPr/>
      </w:pPr>
      <w:bookmarkStart w:colFirst="0" w:colLast="0" w:name="_heading=h.4d34og8" w:id="11"/>
      <w:bookmarkEnd w:id="11"/>
      <w:r w:rsidDel="00000000" w:rsidR="00000000" w:rsidRPr="00000000">
        <w:rPr>
          <w:rtl w:val="0"/>
        </w:rPr>
        <w:t xml:space="preserve">El proceso de control de cambios está compuesto por una serie de actividades estructuradas que garantizan la correcta gestión de cualquier modificación en el sistema. Para describir cada actividad, se sigue una metodología basada en campos clave que permiten documentar de manera clara y precisa cada paso del proceso.</w:t>
      </w:r>
    </w:p>
    <w:p w:rsidR="00000000" w:rsidDel="00000000" w:rsidP="00000000" w:rsidRDefault="00000000" w:rsidRPr="00000000" w14:paraId="00000088">
      <w:pPr>
        <w:spacing w:after="240" w:before="240" w:lineRule="auto"/>
        <w:jc w:val="both"/>
        <w:rPr/>
      </w:pPr>
      <w:bookmarkStart w:colFirst="0" w:colLast="0" w:name="_heading=h.4d34og8" w:id="11"/>
      <w:bookmarkEnd w:id="11"/>
      <w:r w:rsidDel="00000000" w:rsidR="00000000" w:rsidRPr="00000000">
        <w:rPr>
          <w:rtl w:val="0"/>
        </w:rPr>
        <w:t xml:space="preserve">Cada actividad se detalla mediante los siguientes campos:</w:t>
      </w:r>
    </w:p>
    <w:p w:rsidR="00000000" w:rsidDel="00000000" w:rsidP="00000000" w:rsidRDefault="00000000" w:rsidRPr="00000000" w14:paraId="00000089">
      <w:pPr>
        <w:numPr>
          <w:ilvl w:val="0"/>
          <w:numId w:val="2"/>
        </w:numPr>
        <w:spacing w:after="0" w:afterAutospacing="0" w:before="240" w:lineRule="auto"/>
        <w:ind w:left="720" w:hanging="360"/>
        <w:jc w:val="both"/>
      </w:pPr>
      <w:bookmarkStart w:colFirst="0" w:colLast="0" w:name="_heading=h.4d34og8" w:id="11"/>
      <w:bookmarkEnd w:id="11"/>
      <w:r w:rsidDel="00000000" w:rsidR="00000000" w:rsidRPr="00000000">
        <w:rPr>
          <w:b w:val="1"/>
          <w:rtl w:val="0"/>
        </w:rPr>
        <w:t xml:space="preserve">Descripción y propósito:</w:t>
      </w:r>
      <w:r w:rsidDel="00000000" w:rsidR="00000000" w:rsidRPr="00000000">
        <w:rPr>
          <w:rtl w:val="0"/>
        </w:rPr>
        <w:t xml:space="preserve"> Explica el propósito y alcance de la actividad.</w:t>
      </w:r>
    </w:p>
    <w:p w:rsidR="00000000" w:rsidDel="00000000" w:rsidP="00000000" w:rsidRDefault="00000000" w:rsidRPr="00000000" w14:paraId="0000008A">
      <w:pPr>
        <w:numPr>
          <w:ilvl w:val="0"/>
          <w:numId w:val="2"/>
        </w:numPr>
        <w:spacing w:after="0" w:afterAutospacing="0" w:before="0" w:beforeAutospacing="0" w:lineRule="auto"/>
        <w:ind w:left="720" w:hanging="360"/>
        <w:jc w:val="both"/>
      </w:pPr>
      <w:bookmarkStart w:colFirst="0" w:colLast="0" w:name="_heading=h.4d34og8" w:id="11"/>
      <w:bookmarkEnd w:id="11"/>
      <w:r w:rsidDel="00000000" w:rsidR="00000000" w:rsidRPr="00000000">
        <w:rPr>
          <w:b w:val="1"/>
          <w:rtl w:val="0"/>
        </w:rPr>
        <w:t xml:space="preserve">Involucrados:</w:t>
      </w:r>
      <w:r w:rsidDel="00000000" w:rsidR="00000000" w:rsidRPr="00000000">
        <w:rPr>
          <w:rtl w:val="0"/>
        </w:rPr>
        <w:t xml:space="preserve"> Identifica a los responsables y participantes en la ejecución de la actividad.</w:t>
      </w:r>
    </w:p>
    <w:p w:rsidR="00000000" w:rsidDel="00000000" w:rsidP="00000000" w:rsidRDefault="00000000" w:rsidRPr="00000000" w14:paraId="0000008B">
      <w:pPr>
        <w:numPr>
          <w:ilvl w:val="0"/>
          <w:numId w:val="2"/>
        </w:numPr>
        <w:spacing w:after="0" w:afterAutospacing="0" w:before="0" w:beforeAutospacing="0" w:lineRule="auto"/>
        <w:ind w:left="720" w:hanging="360"/>
        <w:jc w:val="both"/>
      </w:pPr>
      <w:bookmarkStart w:colFirst="0" w:colLast="0" w:name="_heading=h.4d34og8" w:id="11"/>
      <w:bookmarkEnd w:id="11"/>
      <w:r w:rsidDel="00000000" w:rsidR="00000000" w:rsidRPr="00000000">
        <w:rPr>
          <w:b w:val="1"/>
          <w:rtl w:val="0"/>
        </w:rPr>
        <w:t xml:space="preserve">Entradas requeridas:</w:t>
      </w:r>
      <w:r w:rsidDel="00000000" w:rsidR="00000000" w:rsidRPr="00000000">
        <w:rPr>
          <w:rtl w:val="0"/>
        </w:rPr>
        <w:t xml:space="preserve"> Enumera los documentos o elementos necesarios para iniciar la actividad.</w:t>
      </w:r>
    </w:p>
    <w:p w:rsidR="00000000" w:rsidDel="00000000" w:rsidP="00000000" w:rsidRDefault="00000000" w:rsidRPr="00000000" w14:paraId="0000008C">
      <w:pPr>
        <w:numPr>
          <w:ilvl w:val="0"/>
          <w:numId w:val="2"/>
        </w:numPr>
        <w:spacing w:after="0" w:afterAutospacing="0" w:before="0" w:beforeAutospacing="0" w:lineRule="auto"/>
        <w:ind w:left="720" w:hanging="360"/>
        <w:jc w:val="both"/>
      </w:pPr>
      <w:bookmarkStart w:colFirst="0" w:colLast="0" w:name="_heading=h.4d34og8" w:id="11"/>
      <w:bookmarkEnd w:id="11"/>
      <w:r w:rsidDel="00000000" w:rsidR="00000000" w:rsidRPr="00000000">
        <w:rPr>
          <w:b w:val="1"/>
          <w:rtl w:val="0"/>
        </w:rPr>
        <w:t xml:space="preserve">Productos de trabajo:</w:t>
      </w:r>
      <w:r w:rsidDel="00000000" w:rsidR="00000000" w:rsidRPr="00000000">
        <w:rPr>
          <w:rtl w:val="0"/>
        </w:rPr>
        <w:t xml:space="preserve"> Indica los resultados o artefactos generados al finalizar la actividad.</w:t>
      </w:r>
    </w:p>
    <w:p w:rsidR="00000000" w:rsidDel="00000000" w:rsidP="00000000" w:rsidRDefault="00000000" w:rsidRPr="00000000" w14:paraId="0000008D">
      <w:pPr>
        <w:numPr>
          <w:ilvl w:val="0"/>
          <w:numId w:val="2"/>
        </w:numPr>
        <w:spacing w:after="0" w:afterAutospacing="0" w:before="0" w:beforeAutospacing="0" w:lineRule="auto"/>
        <w:ind w:left="720" w:hanging="360"/>
        <w:jc w:val="both"/>
        <w:rPr>
          <w:u w:val="none"/>
        </w:rPr>
      </w:pPr>
      <w:bookmarkStart w:colFirst="0" w:colLast="0" w:name="_heading=h.2ufvnbq8nlrq" w:id="19"/>
      <w:bookmarkEnd w:id="19"/>
      <w:r w:rsidDel="00000000" w:rsidR="00000000" w:rsidRPr="00000000">
        <w:rPr>
          <w:b w:val="1"/>
          <w:rtl w:val="0"/>
        </w:rPr>
        <w:t xml:space="preserve">Criterios de entrada:</w:t>
      </w:r>
      <w:r w:rsidDel="00000000" w:rsidR="00000000" w:rsidRPr="00000000">
        <w:rPr>
          <w:rtl w:val="0"/>
        </w:rPr>
        <w:t xml:space="preserve"> Indica los criterios a cumplir para que se inicie la actividad.</w:t>
      </w:r>
    </w:p>
    <w:p w:rsidR="00000000" w:rsidDel="00000000" w:rsidP="00000000" w:rsidRDefault="00000000" w:rsidRPr="00000000" w14:paraId="0000008E">
      <w:pPr>
        <w:numPr>
          <w:ilvl w:val="0"/>
          <w:numId w:val="2"/>
        </w:numPr>
        <w:spacing w:after="240" w:before="0" w:beforeAutospacing="0" w:lineRule="auto"/>
        <w:ind w:left="720" w:hanging="360"/>
        <w:jc w:val="both"/>
        <w:rPr>
          <w:u w:val="none"/>
        </w:rPr>
      </w:pPr>
      <w:bookmarkStart w:colFirst="0" w:colLast="0" w:name="_heading=h.jpfd9kj4aswa" w:id="20"/>
      <w:bookmarkEnd w:id="20"/>
      <w:r w:rsidDel="00000000" w:rsidR="00000000" w:rsidRPr="00000000">
        <w:rPr>
          <w:b w:val="1"/>
          <w:rtl w:val="0"/>
        </w:rPr>
        <w:t xml:space="preserve">Criterios de salida</w:t>
      </w:r>
      <w:r w:rsidDel="00000000" w:rsidR="00000000" w:rsidRPr="00000000">
        <w:rPr>
          <w:rtl w:val="0"/>
        </w:rPr>
        <w:t xml:space="preserve">: Ídem para la finalización de la actividad.</w:t>
      </w:r>
      <w:r w:rsidDel="00000000" w:rsidR="00000000" w:rsidRPr="00000000">
        <w:rPr>
          <w:rtl w:val="0"/>
        </w:rPr>
      </w:r>
    </w:p>
    <w:p w:rsidR="00000000" w:rsidDel="00000000" w:rsidP="00000000" w:rsidRDefault="00000000" w:rsidRPr="00000000" w14:paraId="0000008F">
      <w:pPr>
        <w:spacing w:after="240" w:before="240" w:lineRule="auto"/>
        <w:jc w:val="both"/>
        <w:rPr/>
      </w:pPr>
      <w:bookmarkStart w:colFirst="0" w:colLast="0" w:name="_heading=h.4d34og8" w:id="11"/>
      <w:bookmarkEnd w:id="11"/>
      <w:r w:rsidDel="00000000" w:rsidR="00000000" w:rsidRPr="00000000">
        <w:rPr>
          <w:rtl w:val="0"/>
        </w:rPr>
        <w:t xml:space="preserve">Además, para ciertas actividades que requieren un mayor nivel de detalle, se han identificado </w:t>
      </w:r>
      <w:r w:rsidDel="00000000" w:rsidR="00000000" w:rsidRPr="00000000">
        <w:rPr>
          <w:b w:val="1"/>
          <w:rtl w:val="0"/>
        </w:rPr>
        <w:t xml:space="preserve">subactividades</w:t>
      </w:r>
      <w:r w:rsidDel="00000000" w:rsidR="00000000" w:rsidRPr="00000000">
        <w:rPr>
          <w:rtl w:val="0"/>
        </w:rPr>
        <w:t xml:space="preserve">. Estas representan pasos específicos dentro de la actividad principal y se describen de manera concisa para resaltar su función dentro del proceso. A continuación, se presentan las actividades junto con sus respectivas subactividades, proporcionando una visión clara y estructurada de la gestión de cambios.</w:t>
      </w:r>
    </w:p>
    <w:p w:rsidR="00000000" w:rsidDel="00000000" w:rsidP="00000000" w:rsidRDefault="00000000" w:rsidRPr="00000000" w14:paraId="00000090">
      <w:pPr>
        <w:spacing w:after="240" w:before="240" w:lineRule="auto"/>
        <w:jc w:val="both"/>
        <w:rPr/>
      </w:pPr>
      <w:bookmarkStart w:colFirst="0" w:colLast="0" w:name="_heading=h.dhnp8qdcymdt" w:id="21"/>
      <w:bookmarkEnd w:id="21"/>
      <w:r w:rsidDel="00000000" w:rsidR="00000000" w:rsidRPr="00000000">
        <w:rPr>
          <w:rtl w:val="0"/>
        </w:rPr>
      </w:r>
    </w:p>
    <w:p w:rsidR="00000000" w:rsidDel="00000000" w:rsidP="00000000" w:rsidRDefault="00000000" w:rsidRPr="00000000" w14:paraId="00000091">
      <w:pPr>
        <w:pStyle w:val="Heading3"/>
        <w:keepNext w:val="1"/>
        <w:numPr>
          <w:ilvl w:val="2"/>
          <w:numId w:val="14"/>
        </w:numPr>
        <w:spacing w:after="60" w:before="240" w:lineRule="auto"/>
        <w:ind w:left="720"/>
        <w:jc w:val="both"/>
        <w:rPr/>
      </w:pPr>
      <w:bookmarkStart w:colFirst="0" w:colLast="0" w:name="_heading=h.17dp8vu" w:id="22"/>
      <w:bookmarkEnd w:id="22"/>
      <w:r w:rsidDel="00000000" w:rsidR="00000000" w:rsidRPr="00000000">
        <w:rPr>
          <w:vertAlign w:val="baseline"/>
          <w:rtl w:val="0"/>
        </w:rPr>
        <w:t xml:space="preserve">Actividad </w:t>
      </w:r>
      <w:r w:rsidDel="00000000" w:rsidR="00000000" w:rsidRPr="00000000">
        <w:rPr>
          <w:rtl w:val="0"/>
        </w:rPr>
        <w:t xml:space="preserve">1: Identificación del Problema</w:t>
      </w:r>
    </w:p>
    <w:p w:rsidR="00000000" w:rsidDel="00000000" w:rsidP="00000000" w:rsidRDefault="00000000" w:rsidRPr="00000000" w14:paraId="00000092">
      <w:pPr>
        <w:spacing w:after="240" w:before="240" w:lineRule="auto"/>
        <w:jc w:val="both"/>
        <w:rPr/>
      </w:pPr>
      <w:bookmarkStart w:colFirst="0" w:colLast="0" w:name="_heading=h.4d34og8" w:id="11"/>
      <w:bookmarkEnd w:id="11"/>
      <w:r w:rsidDel="00000000" w:rsidR="00000000" w:rsidRPr="00000000">
        <w:rPr>
          <w:b w:val="1"/>
          <w:rtl w:val="0"/>
        </w:rPr>
        <w:t xml:space="preserve">Descripción y propósito:</w:t>
      </w:r>
      <w:r w:rsidDel="00000000" w:rsidR="00000000" w:rsidRPr="00000000">
        <w:rPr>
          <w:rtl w:val="0"/>
        </w:rPr>
        <w:t xml:space="preserve"> Se detecta un problema o una necesidad de modificación en el sistema. Este problema se documenta formalmente, asegurando que toda la información relevante sea registrada para su análisis posterior.</w:t>
      </w:r>
    </w:p>
    <w:p w:rsidR="00000000" w:rsidDel="00000000" w:rsidP="00000000" w:rsidRDefault="00000000" w:rsidRPr="00000000" w14:paraId="00000093">
      <w:pPr>
        <w:spacing w:after="240" w:before="240" w:lineRule="auto"/>
        <w:jc w:val="both"/>
        <w:rPr/>
      </w:pPr>
      <w:bookmarkStart w:colFirst="0" w:colLast="0" w:name="_heading=h.4d34og8" w:id="11"/>
      <w:bookmarkEnd w:id="11"/>
      <w:r w:rsidDel="00000000" w:rsidR="00000000" w:rsidRPr="00000000">
        <w:rPr>
          <w:b w:val="1"/>
          <w:rtl w:val="0"/>
        </w:rPr>
        <w:t xml:space="preserve">Involucrados:</w:t>
      </w:r>
      <w:r w:rsidDel="00000000" w:rsidR="00000000" w:rsidRPr="00000000">
        <w:rPr>
          <w:rtl w:val="0"/>
        </w:rPr>
        <w:t xml:space="preserve"> Usuario final, equipo de soporte, gestor de configuración.</w:t>
      </w:r>
    </w:p>
    <w:p w:rsidR="00000000" w:rsidDel="00000000" w:rsidP="00000000" w:rsidRDefault="00000000" w:rsidRPr="00000000" w14:paraId="00000094">
      <w:pPr>
        <w:spacing w:after="240" w:before="240" w:lineRule="auto"/>
        <w:jc w:val="both"/>
        <w:rPr/>
      </w:pPr>
      <w:bookmarkStart w:colFirst="0" w:colLast="0" w:name="_heading=h.4d34og8" w:id="11"/>
      <w:bookmarkEnd w:id="11"/>
      <w:r w:rsidDel="00000000" w:rsidR="00000000" w:rsidRPr="00000000">
        <w:rPr>
          <w:b w:val="1"/>
          <w:rtl w:val="0"/>
        </w:rPr>
        <w:t xml:space="preserve">Entradas requeridas:</w:t>
      </w:r>
      <w:r w:rsidDel="00000000" w:rsidR="00000000" w:rsidRPr="00000000">
        <w:rPr>
          <w:rtl w:val="0"/>
        </w:rPr>
        <w:t xml:space="preserve"> Descripción detallada del problema, impacto en el sistema, logs del error (si aplica), plantilla “Solicitud de Cambio” en blanco, sacada del directorio “Plantillas de solicitudes”.</w:t>
      </w:r>
    </w:p>
    <w:p w:rsidR="00000000" w:rsidDel="00000000" w:rsidP="00000000" w:rsidRDefault="00000000" w:rsidRPr="00000000" w14:paraId="00000095">
      <w:pPr>
        <w:spacing w:after="240" w:before="240" w:lineRule="auto"/>
        <w:jc w:val="both"/>
        <w:rPr/>
      </w:pPr>
      <w:bookmarkStart w:colFirst="0" w:colLast="0" w:name="_heading=h.5wtmrzc1zy4d" w:id="23"/>
      <w:bookmarkEnd w:id="23"/>
      <w:r w:rsidDel="00000000" w:rsidR="00000000" w:rsidRPr="00000000">
        <w:rPr>
          <w:b w:val="1"/>
          <w:rtl w:val="0"/>
        </w:rPr>
        <w:t xml:space="preserve">Productos de trabajo:</w:t>
      </w:r>
      <w:r w:rsidDel="00000000" w:rsidR="00000000" w:rsidRPr="00000000">
        <w:rPr>
          <w:rtl w:val="0"/>
        </w:rPr>
        <w:t xml:space="preserve"> Plantilla “Solicitud de Cambio” rellena, informe del problema y de los logs.</w:t>
      </w:r>
    </w:p>
    <w:p w:rsidR="00000000" w:rsidDel="00000000" w:rsidP="00000000" w:rsidRDefault="00000000" w:rsidRPr="00000000" w14:paraId="00000096">
      <w:pPr>
        <w:spacing w:after="240" w:before="240" w:lineRule="auto"/>
        <w:jc w:val="both"/>
        <w:rPr/>
      </w:pPr>
      <w:bookmarkStart w:colFirst="0" w:colLast="0" w:name="_heading=h.cy3ethdq3890" w:id="24"/>
      <w:bookmarkEnd w:id="24"/>
      <w:r w:rsidDel="00000000" w:rsidR="00000000" w:rsidRPr="00000000">
        <w:rPr>
          <w:b w:val="1"/>
          <w:rtl w:val="0"/>
        </w:rPr>
        <w:t xml:space="preserve">Criterios de entrada:</w:t>
      </w:r>
      <w:r w:rsidDel="00000000" w:rsidR="00000000" w:rsidRPr="00000000">
        <w:rPr>
          <w:rtl w:val="0"/>
        </w:rPr>
        <w:t xml:space="preserve"> existe una incidencia detectada por un usuario o un desarrollador.</w:t>
      </w:r>
    </w:p>
    <w:p w:rsidR="00000000" w:rsidDel="00000000" w:rsidP="00000000" w:rsidRDefault="00000000" w:rsidRPr="00000000" w14:paraId="00000097">
      <w:pPr>
        <w:spacing w:after="240" w:before="240" w:lineRule="auto"/>
        <w:jc w:val="both"/>
        <w:rPr/>
      </w:pPr>
      <w:bookmarkStart w:colFirst="0" w:colLast="0" w:name="_heading=h.bsv4o4istvts" w:id="25"/>
      <w:bookmarkEnd w:id="25"/>
      <w:r w:rsidDel="00000000" w:rsidR="00000000" w:rsidRPr="00000000">
        <w:rPr>
          <w:b w:val="1"/>
          <w:rtl w:val="0"/>
        </w:rPr>
        <w:t xml:space="preserve">Criterios de salida: </w:t>
      </w:r>
      <w:r w:rsidDel="00000000" w:rsidR="00000000" w:rsidRPr="00000000">
        <w:rPr>
          <w:rtl w:val="0"/>
        </w:rPr>
        <w:t xml:space="preserve">Plantilla “Solicitud de Cambio” con todos sus campos rellenados.</w:t>
      </w:r>
    </w:p>
    <w:p w:rsidR="00000000" w:rsidDel="00000000" w:rsidP="00000000" w:rsidRDefault="00000000" w:rsidRPr="00000000" w14:paraId="00000098">
      <w:pPr>
        <w:spacing w:after="240" w:before="240" w:lineRule="auto"/>
        <w:jc w:val="both"/>
        <w:rPr/>
      </w:pPr>
      <w:bookmarkStart w:colFirst="0" w:colLast="0" w:name="_heading=h.xvpt3zm540ky" w:id="26"/>
      <w:bookmarkEnd w:id="26"/>
      <w:r w:rsidDel="00000000" w:rsidR="00000000" w:rsidRPr="00000000">
        <w:rPr>
          <w:rtl w:val="0"/>
        </w:rPr>
      </w:r>
    </w:p>
    <w:p w:rsidR="00000000" w:rsidDel="00000000" w:rsidP="00000000" w:rsidRDefault="00000000" w:rsidRPr="00000000" w14:paraId="00000099">
      <w:pPr>
        <w:pStyle w:val="Heading4"/>
        <w:numPr>
          <w:ilvl w:val="3"/>
          <w:numId w:val="14"/>
        </w:numPr>
        <w:spacing w:after="60" w:before="240" w:lineRule="auto"/>
        <w:ind w:left="864"/>
        <w:jc w:val="both"/>
        <w:rPr/>
      </w:pPr>
      <w:bookmarkStart w:colFirst="0" w:colLast="0" w:name="_heading=h.3rdcrjn" w:id="27"/>
      <w:bookmarkEnd w:id="27"/>
      <w:r w:rsidDel="00000000" w:rsidR="00000000" w:rsidRPr="00000000">
        <w:rPr>
          <w:vertAlign w:val="baseline"/>
          <w:rtl w:val="0"/>
        </w:rPr>
        <w:t xml:space="preserve">Subactividad </w:t>
      </w:r>
      <w:r w:rsidDel="00000000" w:rsidR="00000000" w:rsidRPr="00000000">
        <w:rPr>
          <w:rtl w:val="0"/>
        </w:rPr>
        <w:t xml:space="preserve">1.1: Registro inicial del problema</w:t>
      </w:r>
    </w:p>
    <w:p w:rsidR="00000000" w:rsidDel="00000000" w:rsidP="00000000" w:rsidRDefault="00000000" w:rsidRPr="00000000" w14:paraId="0000009A">
      <w:pPr>
        <w:spacing w:after="240" w:before="240" w:lineRule="auto"/>
        <w:jc w:val="both"/>
        <w:rPr>
          <w:sz w:val="28"/>
          <w:szCs w:val="28"/>
        </w:rPr>
      </w:pPr>
      <w:bookmarkStart w:colFirst="0" w:colLast="0" w:name="_heading=h.4d34og8" w:id="11"/>
      <w:bookmarkEnd w:id="11"/>
      <w:r w:rsidDel="00000000" w:rsidR="00000000" w:rsidRPr="00000000">
        <w:rPr>
          <w:b w:val="1"/>
          <w:rtl w:val="0"/>
        </w:rPr>
        <w:t xml:space="preserve">Descripción: </w:t>
      </w:r>
      <w:r w:rsidDel="00000000" w:rsidR="00000000" w:rsidRPr="00000000">
        <w:rPr>
          <w:rtl w:val="0"/>
        </w:rPr>
        <w:t xml:space="preserve">Se documenta el problema detectado, incluyendo contexto y evidencia.</w:t>
      </w:r>
      <w:r w:rsidDel="00000000" w:rsidR="00000000" w:rsidRPr="00000000">
        <w:rPr>
          <w:rtl w:val="0"/>
        </w:rPr>
      </w:r>
    </w:p>
    <w:p w:rsidR="00000000" w:rsidDel="00000000" w:rsidP="00000000" w:rsidRDefault="00000000" w:rsidRPr="00000000" w14:paraId="0000009B">
      <w:pPr>
        <w:pStyle w:val="Heading4"/>
        <w:keepNext w:val="1"/>
        <w:numPr>
          <w:ilvl w:val="3"/>
          <w:numId w:val="14"/>
        </w:numPr>
        <w:spacing w:after="60" w:before="240" w:lineRule="auto"/>
        <w:ind w:left="864"/>
        <w:jc w:val="both"/>
        <w:rPr/>
      </w:pPr>
      <w:bookmarkStart w:colFirst="0" w:colLast="0" w:name="_heading=h.hivyqnyhdfmc" w:id="28"/>
      <w:bookmarkEnd w:id="28"/>
      <w:r w:rsidDel="00000000" w:rsidR="00000000" w:rsidRPr="00000000">
        <w:rPr>
          <w:rtl w:val="0"/>
        </w:rPr>
        <w:t xml:space="preserve">Subactividad 1.2: Clasificación del problema</w:t>
      </w:r>
    </w:p>
    <w:p w:rsidR="00000000" w:rsidDel="00000000" w:rsidP="00000000" w:rsidRDefault="00000000" w:rsidRPr="00000000" w14:paraId="0000009C">
      <w:pPr>
        <w:spacing w:after="240" w:before="240" w:lineRule="auto"/>
        <w:jc w:val="both"/>
        <w:rPr>
          <w:sz w:val="28"/>
          <w:szCs w:val="28"/>
        </w:rPr>
      </w:pPr>
      <w:bookmarkStart w:colFirst="0" w:colLast="0" w:name="_heading=h.4d34og8" w:id="11"/>
      <w:bookmarkEnd w:id="11"/>
      <w:r w:rsidDel="00000000" w:rsidR="00000000" w:rsidRPr="00000000">
        <w:rPr>
          <w:b w:val="1"/>
          <w:rtl w:val="0"/>
        </w:rPr>
        <w:t xml:space="preserve">Descripción: </w:t>
      </w:r>
      <w:r w:rsidDel="00000000" w:rsidR="00000000" w:rsidRPr="00000000">
        <w:rPr>
          <w:rtl w:val="0"/>
        </w:rPr>
        <w:t xml:space="preserve">Se categoriza el problema según su criticidad e impacto.</w:t>
      </w:r>
      <w:r w:rsidDel="00000000" w:rsidR="00000000" w:rsidRPr="00000000">
        <w:rPr>
          <w:rtl w:val="0"/>
        </w:rPr>
      </w:r>
    </w:p>
    <w:p w:rsidR="00000000" w:rsidDel="00000000" w:rsidP="00000000" w:rsidRDefault="00000000" w:rsidRPr="00000000" w14:paraId="0000009D">
      <w:pPr>
        <w:pStyle w:val="Heading4"/>
        <w:keepNext w:val="1"/>
        <w:numPr>
          <w:ilvl w:val="3"/>
          <w:numId w:val="14"/>
        </w:numPr>
        <w:spacing w:after="60" w:before="240" w:lineRule="auto"/>
        <w:ind w:left="864"/>
        <w:jc w:val="both"/>
        <w:rPr/>
      </w:pPr>
      <w:bookmarkStart w:colFirst="0" w:colLast="0" w:name="_heading=h.mishjou8v7u6" w:id="29"/>
      <w:bookmarkEnd w:id="29"/>
      <w:r w:rsidDel="00000000" w:rsidR="00000000" w:rsidRPr="00000000">
        <w:rPr>
          <w:rtl w:val="0"/>
        </w:rPr>
        <w:t xml:space="preserve">Subactividad 1.3: Asignación a responsable</w:t>
      </w:r>
    </w:p>
    <w:p w:rsidR="00000000" w:rsidDel="00000000" w:rsidP="00000000" w:rsidRDefault="00000000" w:rsidRPr="00000000" w14:paraId="0000009E">
      <w:pPr>
        <w:spacing w:after="240" w:before="240" w:lineRule="auto"/>
        <w:jc w:val="both"/>
        <w:rPr/>
      </w:pPr>
      <w:bookmarkStart w:colFirst="0" w:colLast="0" w:name="_heading=h.4d34og8" w:id="11"/>
      <w:bookmarkEnd w:id="11"/>
      <w:r w:rsidDel="00000000" w:rsidR="00000000" w:rsidRPr="00000000">
        <w:rPr>
          <w:b w:val="1"/>
          <w:rtl w:val="0"/>
        </w:rPr>
        <w:t xml:space="preserve">Descripción:</w:t>
      </w:r>
      <w:r w:rsidDel="00000000" w:rsidR="00000000" w:rsidRPr="00000000">
        <w:rPr>
          <w:rtl w:val="0"/>
        </w:rPr>
        <w:t xml:space="preserve"> Se designa a la persona o equipo que analizará el problema.</w:t>
      </w:r>
    </w:p>
    <w:p w:rsidR="00000000" w:rsidDel="00000000" w:rsidP="00000000" w:rsidRDefault="00000000" w:rsidRPr="00000000" w14:paraId="0000009F">
      <w:pPr>
        <w:pStyle w:val="Heading4"/>
        <w:numPr>
          <w:ilvl w:val="3"/>
          <w:numId w:val="14"/>
        </w:numPr>
        <w:spacing w:after="60" w:before="240" w:lineRule="auto"/>
        <w:ind w:left="864"/>
        <w:jc w:val="both"/>
        <w:rPr/>
      </w:pPr>
      <w:bookmarkStart w:colFirst="0" w:colLast="0" w:name="_heading=h.qi4pno311fmf" w:id="30"/>
      <w:bookmarkEnd w:id="30"/>
      <w:r w:rsidDel="00000000" w:rsidR="00000000" w:rsidRPr="00000000">
        <w:rPr>
          <w:rtl w:val="0"/>
        </w:rPr>
        <w:t xml:space="preserve">Subactividad 1.4: Solicitud de cambio</w:t>
      </w:r>
    </w:p>
    <w:p w:rsidR="00000000" w:rsidDel="00000000" w:rsidP="00000000" w:rsidRDefault="00000000" w:rsidRPr="00000000" w14:paraId="000000A0">
      <w:pPr>
        <w:spacing w:after="240" w:before="240" w:lineRule="auto"/>
        <w:jc w:val="both"/>
        <w:rPr>
          <w:b w:val="1"/>
          <w:sz w:val="28"/>
          <w:szCs w:val="28"/>
        </w:rPr>
      </w:pPr>
      <w:bookmarkStart w:colFirst="0" w:colLast="0" w:name="_heading=h.4d34og8" w:id="11"/>
      <w:bookmarkEnd w:id="11"/>
      <w:r w:rsidDel="00000000" w:rsidR="00000000" w:rsidRPr="00000000">
        <w:rPr>
          <w:b w:val="1"/>
          <w:rtl w:val="0"/>
        </w:rPr>
        <w:t xml:space="preserve">Descripción:</w:t>
      </w:r>
      <w:r w:rsidDel="00000000" w:rsidR="00000000" w:rsidRPr="00000000">
        <w:rPr>
          <w:rtl w:val="0"/>
        </w:rPr>
        <w:t xml:space="preserve"> Se formaliza una solicitud para modificar el sistema en respuesta al problema identificado. Se establecen los detalles iniciales del cambio y su justificación.</w:t>
      </w:r>
      <w:r w:rsidDel="00000000" w:rsidR="00000000" w:rsidRPr="00000000">
        <w:rPr>
          <w:rtl w:val="0"/>
        </w:rPr>
      </w:r>
    </w:p>
    <w:p w:rsidR="00000000" w:rsidDel="00000000" w:rsidP="00000000" w:rsidRDefault="00000000" w:rsidRPr="00000000" w14:paraId="000000A1">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both"/>
        <w:rPr>
          <w:b w:val="1"/>
          <w:sz w:val="28"/>
          <w:szCs w:val="28"/>
        </w:rPr>
      </w:pPr>
      <w:bookmarkStart w:colFirst="0" w:colLast="0" w:name="_heading=h.klhv39nur1y4" w:id="31"/>
      <w:bookmarkEnd w:id="31"/>
      <w:r w:rsidDel="00000000" w:rsidR="00000000" w:rsidRPr="00000000">
        <w:rPr>
          <w:rtl w:val="0"/>
        </w:rPr>
      </w:r>
    </w:p>
    <w:p w:rsidR="00000000" w:rsidDel="00000000" w:rsidP="00000000" w:rsidRDefault="00000000" w:rsidRPr="00000000" w14:paraId="000000A2">
      <w:pPr>
        <w:pStyle w:val="Heading3"/>
        <w:keepNext w:val="1"/>
        <w:numPr>
          <w:ilvl w:val="2"/>
          <w:numId w:val="14"/>
        </w:numPr>
        <w:spacing w:after="60" w:before="240" w:lineRule="auto"/>
        <w:ind w:left="720"/>
        <w:jc w:val="both"/>
        <w:rPr/>
      </w:pPr>
      <w:bookmarkStart w:colFirst="0" w:colLast="0" w:name="_heading=h.i8h6nk18dcr8" w:id="32"/>
      <w:bookmarkEnd w:id="32"/>
      <w:r w:rsidDel="00000000" w:rsidR="00000000" w:rsidRPr="00000000">
        <w:rPr>
          <w:rtl w:val="0"/>
        </w:rPr>
        <w:t xml:space="preserve">Actividad 2: Análisis del Impacto</w:t>
      </w:r>
    </w:p>
    <w:p w:rsidR="00000000" w:rsidDel="00000000" w:rsidP="00000000" w:rsidRDefault="00000000" w:rsidRPr="00000000" w14:paraId="000000A3">
      <w:pPr>
        <w:spacing w:after="240" w:before="240" w:lineRule="auto"/>
        <w:jc w:val="both"/>
        <w:rPr/>
      </w:pPr>
      <w:bookmarkStart w:colFirst="0" w:colLast="0" w:name="_heading=h.7oaauqyejefe" w:id="33"/>
      <w:bookmarkEnd w:id="33"/>
      <w:r w:rsidDel="00000000" w:rsidR="00000000" w:rsidRPr="00000000">
        <w:rPr>
          <w:b w:val="1"/>
          <w:rtl w:val="0"/>
        </w:rPr>
        <w:t xml:space="preserve">Descripción y propósito:</w:t>
      </w:r>
      <w:r w:rsidDel="00000000" w:rsidR="00000000" w:rsidRPr="00000000">
        <w:rPr>
          <w:rtl w:val="0"/>
        </w:rPr>
        <w:t xml:space="preserve"> Se evalúan las implicaciones técnicas, económicas y operativas del cambio solicitado. Se identifican riesgos, costos y el esfuerzo necesario para su implementación.</w:t>
      </w:r>
    </w:p>
    <w:p w:rsidR="00000000" w:rsidDel="00000000" w:rsidP="00000000" w:rsidRDefault="00000000" w:rsidRPr="00000000" w14:paraId="000000A4">
      <w:pPr>
        <w:spacing w:after="240" w:before="240" w:lineRule="auto"/>
        <w:jc w:val="both"/>
        <w:rPr/>
      </w:pPr>
      <w:bookmarkStart w:colFirst="0" w:colLast="0" w:name="_heading=h.7oaauqyejefe" w:id="33"/>
      <w:bookmarkEnd w:id="33"/>
      <w:r w:rsidDel="00000000" w:rsidR="00000000" w:rsidRPr="00000000">
        <w:rPr>
          <w:b w:val="1"/>
          <w:rtl w:val="0"/>
        </w:rPr>
        <w:t xml:space="preserve">Involucrados:</w:t>
      </w:r>
      <w:r w:rsidDel="00000000" w:rsidR="00000000" w:rsidRPr="00000000">
        <w:rPr>
          <w:rtl w:val="0"/>
        </w:rPr>
        <w:t xml:space="preserve"> Equipo de desarrollo, arquitecto de software, gestor de proyecto.</w:t>
      </w:r>
    </w:p>
    <w:p w:rsidR="00000000" w:rsidDel="00000000" w:rsidP="00000000" w:rsidRDefault="00000000" w:rsidRPr="00000000" w14:paraId="000000A5">
      <w:pPr>
        <w:spacing w:after="240" w:before="240" w:lineRule="auto"/>
        <w:jc w:val="both"/>
        <w:rPr>
          <w:b w:val="1"/>
        </w:rPr>
      </w:pPr>
      <w:bookmarkStart w:colFirst="0" w:colLast="0" w:name="_heading=h.7oaauqyejefe" w:id="33"/>
      <w:bookmarkEnd w:id="33"/>
      <w:r w:rsidDel="00000000" w:rsidR="00000000" w:rsidRPr="00000000">
        <w:rPr>
          <w:b w:val="1"/>
          <w:rtl w:val="0"/>
        </w:rPr>
        <w:t xml:space="preserve">Entradas requeridas: </w:t>
      </w:r>
      <w:r w:rsidDel="00000000" w:rsidR="00000000" w:rsidRPr="00000000">
        <w:rPr>
          <w:rtl w:val="0"/>
        </w:rPr>
        <w:t xml:space="preserve">Solicitud de cambio registrada, planificación del proyecto, evaluación de riesgos, documentación de arquitectura, otra documentación pertinente relacionada con el cambio, plantilla “Análisis del Impacto” en blanco, sacada del directorio “Plantillas de Análisis”.</w:t>
      </w:r>
      <w:r w:rsidDel="00000000" w:rsidR="00000000" w:rsidRPr="00000000">
        <w:rPr>
          <w:rtl w:val="0"/>
        </w:rPr>
      </w:r>
    </w:p>
    <w:p w:rsidR="00000000" w:rsidDel="00000000" w:rsidP="00000000" w:rsidRDefault="00000000" w:rsidRPr="00000000" w14:paraId="000000A6">
      <w:pPr>
        <w:spacing w:after="240" w:before="240" w:lineRule="auto"/>
        <w:jc w:val="both"/>
        <w:rPr/>
      </w:pPr>
      <w:bookmarkStart w:colFirst="0" w:colLast="0" w:name="_heading=h.k6ki3kwl8l36" w:id="34"/>
      <w:bookmarkEnd w:id="34"/>
      <w:r w:rsidDel="00000000" w:rsidR="00000000" w:rsidRPr="00000000">
        <w:rPr>
          <w:b w:val="1"/>
          <w:rtl w:val="0"/>
        </w:rPr>
        <w:t xml:space="preserve">Productos de trabajo:</w:t>
      </w:r>
      <w:r w:rsidDel="00000000" w:rsidR="00000000" w:rsidRPr="00000000">
        <w:rPr>
          <w:rtl w:val="0"/>
        </w:rPr>
        <w:t xml:space="preserve"> Informe de análisis de impacto con evaluación de viabilidad y posibles riesgos, plantilla “Análisis del Impacto” con todos sus campos cubiertos.</w:t>
      </w:r>
    </w:p>
    <w:p w:rsidR="00000000" w:rsidDel="00000000" w:rsidP="00000000" w:rsidRDefault="00000000" w:rsidRPr="00000000" w14:paraId="000000A7">
      <w:pPr>
        <w:spacing w:after="240" w:before="240" w:lineRule="auto"/>
        <w:jc w:val="both"/>
        <w:rPr/>
      </w:pPr>
      <w:bookmarkStart w:colFirst="0" w:colLast="0" w:name="_heading=h.cy3ethdq3890" w:id="24"/>
      <w:bookmarkEnd w:id="24"/>
      <w:r w:rsidDel="00000000" w:rsidR="00000000" w:rsidRPr="00000000">
        <w:rPr>
          <w:b w:val="1"/>
          <w:rtl w:val="0"/>
        </w:rPr>
        <w:t xml:space="preserve">Criterios de entrada:</w:t>
      </w:r>
      <w:r w:rsidDel="00000000" w:rsidR="00000000" w:rsidRPr="00000000">
        <w:rPr>
          <w:rtl w:val="0"/>
        </w:rPr>
        <w:t xml:space="preserve"> existe una solicitud de cambio con su plantilla formalizada.</w:t>
      </w:r>
    </w:p>
    <w:p w:rsidR="00000000" w:rsidDel="00000000" w:rsidP="00000000" w:rsidRDefault="00000000" w:rsidRPr="00000000" w14:paraId="000000A8">
      <w:pPr>
        <w:spacing w:after="240" w:before="240" w:lineRule="auto"/>
        <w:jc w:val="both"/>
        <w:rPr/>
      </w:pPr>
      <w:bookmarkStart w:colFirst="0" w:colLast="0" w:name="_heading=h.bsv4o4istvts" w:id="25"/>
      <w:bookmarkEnd w:id="25"/>
      <w:r w:rsidDel="00000000" w:rsidR="00000000" w:rsidRPr="00000000">
        <w:rPr>
          <w:b w:val="1"/>
          <w:rtl w:val="0"/>
        </w:rPr>
        <w:t xml:space="preserve">Criterios de salida: </w:t>
      </w:r>
      <w:r w:rsidDel="00000000" w:rsidR="00000000" w:rsidRPr="00000000">
        <w:rPr>
          <w:rtl w:val="0"/>
        </w:rPr>
        <w:t xml:space="preserve">plantilla “Análisis del Impacto” con todos sus campos cubiertos, informe de análisis de impacto con evaluación de viabilidad y posibles riesgos.</w:t>
      </w:r>
    </w:p>
    <w:p w:rsidR="00000000" w:rsidDel="00000000" w:rsidP="00000000" w:rsidRDefault="00000000" w:rsidRPr="00000000" w14:paraId="000000A9">
      <w:pPr>
        <w:spacing w:after="240" w:before="240" w:lineRule="auto"/>
        <w:jc w:val="both"/>
        <w:rPr/>
      </w:pPr>
      <w:bookmarkStart w:colFirst="0" w:colLast="0" w:name="_heading=h.205cqsoe3poj" w:id="35"/>
      <w:bookmarkEnd w:id="35"/>
      <w:r w:rsidDel="00000000" w:rsidR="00000000" w:rsidRPr="00000000">
        <w:rPr>
          <w:rtl w:val="0"/>
        </w:rPr>
      </w:r>
    </w:p>
    <w:p w:rsidR="00000000" w:rsidDel="00000000" w:rsidP="00000000" w:rsidRDefault="00000000" w:rsidRPr="00000000" w14:paraId="000000AA">
      <w:pPr>
        <w:pStyle w:val="Heading4"/>
        <w:keepNext w:val="1"/>
        <w:numPr>
          <w:ilvl w:val="3"/>
          <w:numId w:val="14"/>
        </w:numPr>
        <w:spacing w:after="60" w:before="240" w:lineRule="auto"/>
        <w:ind w:left="864"/>
        <w:jc w:val="both"/>
        <w:rPr/>
      </w:pPr>
      <w:bookmarkStart w:colFirst="0" w:colLast="0" w:name="_heading=h.zgkcd26hpdwu" w:id="36"/>
      <w:bookmarkEnd w:id="36"/>
      <w:r w:rsidDel="00000000" w:rsidR="00000000" w:rsidRPr="00000000">
        <w:rPr>
          <w:rtl w:val="0"/>
        </w:rPr>
        <w:t xml:space="preserve">Subactividad 2.1: Análisis Técnico</w:t>
      </w:r>
    </w:p>
    <w:p w:rsidR="00000000" w:rsidDel="00000000" w:rsidP="00000000" w:rsidRDefault="00000000" w:rsidRPr="00000000" w14:paraId="000000AB">
      <w:pPr>
        <w:spacing w:after="240" w:before="240" w:lineRule="auto"/>
        <w:jc w:val="both"/>
        <w:rPr/>
      </w:pPr>
      <w:bookmarkStart w:colFirst="0" w:colLast="0" w:name="_heading=h.k6ki3kwl8l36" w:id="34"/>
      <w:bookmarkEnd w:id="34"/>
      <w:r w:rsidDel="00000000" w:rsidR="00000000" w:rsidRPr="00000000">
        <w:rPr>
          <w:b w:val="1"/>
          <w:rtl w:val="0"/>
        </w:rPr>
        <w:t xml:space="preserve">Descripción:</w:t>
      </w:r>
      <w:r w:rsidDel="00000000" w:rsidR="00000000" w:rsidRPr="00000000">
        <w:rPr>
          <w:rtl w:val="0"/>
        </w:rPr>
        <w:t xml:space="preserve"> Evaluación del impacto en el código (cantidad de modificaciones necesarias y complejidad de los cambios), infraestructura y compatibilidad con otros sistemas.</w:t>
      </w:r>
    </w:p>
    <w:p w:rsidR="00000000" w:rsidDel="00000000" w:rsidP="00000000" w:rsidRDefault="00000000" w:rsidRPr="00000000" w14:paraId="000000AC">
      <w:pPr>
        <w:pStyle w:val="Heading4"/>
        <w:keepNext w:val="1"/>
        <w:numPr>
          <w:ilvl w:val="3"/>
          <w:numId w:val="14"/>
        </w:numPr>
        <w:spacing w:after="60" w:before="240" w:lineRule="auto"/>
        <w:ind w:left="864"/>
        <w:jc w:val="both"/>
        <w:rPr/>
      </w:pPr>
      <w:bookmarkStart w:colFirst="0" w:colLast="0" w:name="_heading=h.gdohxg5ybim8" w:id="37"/>
      <w:bookmarkEnd w:id="37"/>
      <w:r w:rsidDel="00000000" w:rsidR="00000000" w:rsidRPr="00000000">
        <w:rPr>
          <w:rtl w:val="0"/>
        </w:rPr>
        <w:t xml:space="preserve">Subactividad 2.2: Análisis económico</w:t>
      </w:r>
    </w:p>
    <w:p w:rsidR="00000000" w:rsidDel="00000000" w:rsidP="00000000" w:rsidRDefault="00000000" w:rsidRPr="00000000" w14:paraId="000000AD">
      <w:pPr>
        <w:spacing w:after="240" w:before="240" w:lineRule="auto"/>
        <w:jc w:val="both"/>
        <w:rPr>
          <w:b w:val="1"/>
          <w:sz w:val="28"/>
          <w:szCs w:val="28"/>
        </w:rPr>
      </w:pPr>
      <w:bookmarkStart w:colFirst="0" w:colLast="0" w:name="_heading=h.k6ki3kwl8l36" w:id="34"/>
      <w:bookmarkEnd w:id="34"/>
      <w:r w:rsidDel="00000000" w:rsidR="00000000" w:rsidRPr="00000000">
        <w:rPr>
          <w:b w:val="1"/>
          <w:rtl w:val="0"/>
        </w:rPr>
        <w:t xml:space="preserve">Descripción:</w:t>
      </w:r>
      <w:r w:rsidDel="00000000" w:rsidR="00000000" w:rsidRPr="00000000">
        <w:rPr>
          <w:rtl w:val="0"/>
        </w:rPr>
        <w:t xml:space="preserve"> Estimación de costos en tiempo, recursos y posibles retrasos en el proyecto.</w:t>
      </w:r>
      <w:r w:rsidDel="00000000" w:rsidR="00000000" w:rsidRPr="00000000">
        <w:rPr>
          <w:rtl w:val="0"/>
        </w:rPr>
      </w:r>
    </w:p>
    <w:p w:rsidR="00000000" w:rsidDel="00000000" w:rsidP="00000000" w:rsidRDefault="00000000" w:rsidRPr="00000000" w14:paraId="000000AE">
      <w:pPr>
        <w:pStyle w:val="Heading4"/>
        <w:keepNext w:val="1"/>
        <w:numPr>
          <w:ilvl w:val="3"/>
          <w:numId w:val="14"/>
        </w:numPr>
        <w:spacing w:after="60" w:before="240" w:lineRule="auto"/>
        <w:ind w:left="864"/>
        <w:jc w:val="both"/>
        <w:rPr/>
      </w:pPr>
      <w:bookmarkStart w:colFirst="0" w:colLast="0" w:name="_heading=h.fa8wlajpq1qi" w:id="38"/>
      <w:bookmarkEnd w:id="38"/>
      <w:r w:rsidDel="00000000" w:rsidR="00000000" w:rsidRPr="00000000">
        <w:rPr>
          <w:rtl w:val="0"/>
        </w:rPr>
        <w:t xml:space="preserve">Subactividad 2.3: Evaluación de riesgos</w:t>
      </w:r>
    </w:p>
    <w:p w:rsidR="00000000" w:rsidDel="00000000" w:rsidP="00000000" w:rsidRDefault="00000000" w:rsidRPr="00000000" w14:paraId="000000AF">
      <w:pPr>
        <w:spacing w:after="240" w:before="240" w:lineRule="auto"/>
        <w:jc w:val="both"/>
        <w:rPr>
          <w:b w:val="1"/>
          <w:sz w:val="28"/>
          <w:szCs w:val="28"/>
        </w:rPr>
      </w:pPr>
      <w:bookmarkStart w:colFirst="0" w:colLast="0" w:name="_heading=h.k6ki3kwl8l36" w:id="34"/>
      <w:bookmarkEnd w:id="34"/>
      <w:r w:rsidDel="00000000" w:rsidR="00000000" w:rsidRPr="00000000">
        <w:rPr>
          <w:b w:val="1"/>
          <w:rtl w:val="0"/>
        </w:rPr>
        <w:t xml:space="preserve">Descripción:</w:t>
      </w:r>
      <w:r w:rsidDel="00000000" w:rsidR="00000000" w:rsidRPr="00000000">
        <w:rPr>
          <w:rtl w:val="0"/>
        </w:rPr>
        <w:t xml:space="preserve"> Identificación de posibles problemas derivados del cambio y estrategias de mitigación.</w:t>
      </w:r>
      <w:r w:rsidDel="00000000" w:rsidR="00000000" w:rsidRPr="00000000">
        <w:rPr>
          <w:rtl w:val="0"/>
        </w:rPr>
      </w:r>
    </w:p>
    <w:p w:rsidR="00000000" w:rsidDel="00000000" w:rsidP="00000000" w:rsidRDefault="00000000" w:rsidRPr="00000000" w14:paraId="000000B0">
      <w:pPr>
        <w:pStyle w:val="Heading4"/>
        <w:keepNext w:val="1"/>
        <w:numPr>
          <w:ilvl w:val="3"/>
          <w:numId w:val="14"/>
        </w:numPr>
        <w:spacing w:after="60" w:before="240" w:lineRule="auto"/>
        <w:ind w:left="864"/>
        <w:jc w:val="both"/>
        <w:rPr/>
      </w:pPr>
      <w:bookmarkStart w:colFirst="0" w:colLast="0" w:name="_heading=h.hskhg0s58k5c" w:id="39"/>
      <w:bookmarkEnd w:id="39"/>
      <w:r w:rsidDel="00000000" w:rsidR="00000000" w:rsidRPr="00000000">
        <w:rPr>
          <w:rtl w:val="0"/>
        </w:rPr>
        <w:t xml:space="preserve">Subactividad 2.4: Revisión por stakeholders</w:t>
      </w:r>
    </w:p>
    <w:p w:rsidR="00000000" w:rsidDel="00000000" w:rsidP="00000000" w:rsidRDefault="00000000" w:rsidRPr="00000000" w14:paraId="000000B1">
      <w:pPr>
        <w:spacing w:after="240" w:before="240" w:lineRule="auto"/>
        <w:jc w:val="both"/>
        <w:rPr/>
      </w:pPr>
      <w:bookmarkStart w:colFirst="0" w:colLast="0" w:name="_heading=h.k6ki3kwl8l36" w:id="34"/>
      <w:bookmarkEnd w:id="34"/>
      <w:r w:rsidDel="00000000" w:rsidR="00000000" w:rsidRPr="00000000">
        <w:rPr>
          <w:b w:val="1"/>
          <w:rtl w:val="0"/>
        </w:rPr>
        <w:t xml:space="preserve">Descripción:</w:t>
      </w:r>
      <w:r w:rsidDel="00000000" w:rsidR="00000000" w:rsidRPr="00000000">
        <w:rPr>
          <w:rtl w:val="0"/>
        </w:rPr>
        <w:t xml:space="preserve"> Validación del análisis con las partes interesadas.</w:t>
      </w:r>
    </w:p>
    <w:p w:rsidR="00000000" w:rsidDel="00000000" w:rsidP="00000000" w:rsidRDefault="00000000" w:rsidRPr="00000000" w14:paraId="000000B2">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both"/>
        <w:rPr>
          <w:b w:val="1"/>
          <w:sz w:val="28"/>
          <w:szCs w:val="28"/>
        </w:rPr>
      </w:pPr>
      <w:bookmarkStart w:colFirst="0" w:colLast="0" w:name="_heading=h.phz4fwxv1bws" w:id="40"/>
      <w:bookmarkEnd w:id="40"/>
      <w:r w:rsidDel="00000000" w:rsidR="00000000" w:rsidRPr="00000000">
        <w:rPr>
          <w:rtl w:val="0"/>
        </w:rPr>
      </w:r>
    </w:p>
    <w:p w:rsidR="00000000" w:rsidDel="00000000" w:rsidP="00000000" w:rsidRDefault="00000000" w:rsidRPr="00000000" w14:paraId="000000B3">
      <w:pPr>
        <w:pStyle w:val="Heading3"/>
        <w:keepNext w:val="1"/>
        <w:numPr>
          <w:ilvl w:val="2"/>
          <w:numId w:val="14"/>
        </w:numPr>
        <w:spacing w:after="60" w:before="240" w:lineRule="auto"/>
        <w:ind w:left="720"/>
        <w:jc w:val="both"/>
        <w:rPr/>
      </w:pPr>
      <w:bookmarkStart w:colFirst="0" w:colLast="0" w:name="_heading=h.i8h6nk18dcr8" w:id="32"/>
      <w:bookmarkEnd w:id="32"/>
      <w:r w:rsidDel="00000000" w:rsidR="00000000" w:rsidRPr="00000000">
        <w:rPr>
          <w:rtl w:val="0"/>
        </w:rPr>
        <w:t xml:space="preserve">Actividad 3: Aprobación o Rechazo del Cambio</w:t>
      </w:r>
    </w:p>
    <w:p w:rsidR="00000000" w:rsidDel="00000000" w:rsidP="00000000" w:rsidRDefault="00000000" w:rsidRPr="00000000" w14:paraId="000000B4">
      <w:pPr>
        <w:spacing w:after="240" w:before="240" w:lineRule="auto"/>
        <w:jc w:val="both"/>
        <w:rPr/>
      </w:pPr>
      <w:bookmarkStart w:colFirst="0" w:colLast="0" w:name="_heading=h.k6ki3kwl8l36" w:id="34"/>
      <w:bookmarkEnd w:id="34"/>
      <w:r w:rsidDel="00000000" w:rsidR="00000000" w:rsidRPr="00000000">
        <w:rPr>
          <w:b w:val="1"/>
          <w:rtl w:val="0"/>
        </w:rPr>
        <w:t xml:space="preserve">Descripción y propósito:</w:t>
      </w:r>
      <w:r w:rsidDel="00000000" w:rsidR="00000000" w:rsidRPr="00000000">
        <w:rPr>
          <w:rtl w:val="0"/>
        </w:rPr>
        <w:t xml:space="preserve"> Se toma una decisión basada en el análisis de impacto para determinar si el cambio debe implementarse o rechazarse.</w:t>
      </w:r>
    </w:p>
    <w:p w:rsidR="00000000" w:rsidDel="00000000" w:rsidP="00000000" w:rsidRDefault="00000000" w:rsidRPr="00000000" w14:paraId="000000B5">
      <w:pPr>
        <w:spacing w:after="240" w:before="240" w:lineRule="auto"/>
        <w:jc w:val="both"/>
        <w:rPr/>
      </w:pPr>
      <w:bookmarkStart w:colFirst="0" w:colLast="0" w:name="_heading=h.k6ki3kwl8l36" w:id="34"/>
      <w:bookmarkEnd w:id="34"/>
      <w:r w:rsidDel="00000000" w:rsidR="00000000" w:rsidRPr="00000000">
        <w:rPr>
          <w:b w:val="1"/>
          <w:rtl w:val="0"/>
        </w:rPr>
        <w:t xml:space="preserve">Involucrados:</w:t>
      </w:r>
      <w:r w:rsidDel="00000000" w:rsidR="00000000" w:rsidRPr="00000000">
        <w:rPr>
          <w:rtl w:val="0"/>
        </w:rPr>
        <w:t xml:space="preserve"> Comité de cambios, gestor de proyecto.</w:t>
      </w:r>
    </w:p>
    <w:p w:rsidR="00000000" w:rsidDel="00000000" w:rsidP="00000000" w:rsidRDefault="00000000" w:rsidRPr="00000000" w14:paraId="000000B6">
      <w:pPr>
        <w:spacing w:after="240" w:before="240" w:lineRule="auto"/>
        <w:jc w:val="both"/>
        <w:rPr/>
      </w:pPr>
      <w:bookmarkStart w:colFirst="0" w:colLast="0" w:name="_heading=h.k6ki3kwl8l36" w:id="34"/>
      <w:bookmarkEnd w:id="34"/>
      <w:r w:rsidDel="00000000" w:rsidR="00000000" w:rsidRPr="00000000">
        <w:rPr>
          <w:b w:val="1"/>
          <w:rtl w:val="0"/>
        </w:rPr>
        <w:t xml:space="preserve">Entradas requeridas: </w:t>
      </w:r>
      <w:r w:rsidDel="00000000" w:rsidR="00000000" w:rsidRPr="00000000">
        <w:rPr>
          <w:rtl w:val="0"/>
        </w:rPr>
        <w:t xml:space="preserve">Plantilla “Análisis de impacto” cubierta, informe de análisis de impacto. plantilla “Aprobación o Rechazo del Cambio” en blanco, sacada del directorio “Plantillas de decisiones”.</w:t>
      </w:r>
    </w:p>
    <w:p w:rsidR="00000000" w:rsidDel="00000000" w:rsidP="00000000" w:rsidRDefault="00000000" w:rsidRPr="00000000" w14:paraId="000000B7">
      <w:pPr>
        <w:spacing w:after="240" w:before="240" w:lineRule="auto"/>
        <w:jc w:val="both"/>
        <w:rPr/>
      </w:pPr>
      <w:bookmarkStart w:colFirst="0" w:colLast="0" w:name="_heading=h.fk006f9w1id2" w:id="41"/>
      <w:bookmarkEnd w:id="41"/>
      <w:r w:rsidDel="00000000" w:rsidR="00000000" w:rsidRPr="00000000">
        <w:rPr>
          <w:b w:val="1"/>
          <w:rtl w:val="0"/>
        </w:rPr>
        <w:t xml:space="preserve">Productos de trabajo:</w:t>
      </w:r>
      <w:r w:rsidDel="00000000" w:rsidR="00000000" w:rsidRPr="00000000">
        <w:rPr>
          <w:rtl w:val="0"/>
        </w:rPr>
        <w:t xml:space="preserve"> Plantilla “Aprobación o Rechazo del Cambio” con todos sus campos cubiertos, documentación de las opiniones individuales.</w:t>
      </w:r>
    </w:p>
    <w:p w:rsidR="00000000" w:rsidDel="00000000" w:rsidP="00000000" w:rsidRDefault="00000000" w:rsidRPr="00000000" w14:paraId="000000B8">
      <w:pPr>
        <w:spacing w:after="240" w:before="240" w:lineRule="auto"/>
        <w:jc w:val="both"/>
        <w:rPr/>
      </w:pPr>
      <w:bookmarkStart w:colFirst="0" w:colLast="0" w:name="_heading=h.cy3ethdq3890" w:id="24"/>
      <w:bookmarkEnd w:id="24"/>
      <w:r w:rsidDel="00000000" w:rsidR="00000000" w:rsidRPr="00000000">
        <w:rPr>
          <w:b w:val="1"/>
          <w:rtl w:val="0"/>
        </w:rPr>
        <w:t xml:space="preserve">Criterios de entrada:</w:t>
      </w:r>
      <w:r w:rsidDel="00000000" w:rsidR="00000000" w:rsidRPr="00000000">
        <w:rPr>
          <w:rtl w:val="0"/>
        </w:rPr>
        <w:t xml:space="preserve"> existe una solicitud de cambio con su plantilla formalizada, así como la plantilla de análisis del impacto correctamente cubierta y un informe del análisis.</w:t>
      </w:r>
    </w:p>
    <w:p w:rsidR="00000000" w:rsidDel="00000000" w:rsidP="00000000" w:rsidRDefault="00000000" w:rsidRPr="00000000" w14:paraId="000000B9">
      <w:pPr>
        <w:spacing w:after="240" w:before="240" w:lineRule="auto"/>
        <w:jc w:val="both"/>
        <w:rPr/>
      </w:pPr>
      <w:bookmarkStart w:colFirst="0" w:colLast="0" w:name="_heading=h.bsv4o4istvts" w:id="25"/>
      <w:bookmarkEnd w:id="25"/>
      <w:r w:rsidDel="00000000" w:rsidR="00000000" w:rsidRPr="00000000">
        <w:rPr>
          <w:b w:val="1"/>
          <w:rtl w:val="0"/>
        </w:rPr>
        <w:t xml:space="preserve">Criterios de salida: </w:t>
      </w:r>
      <w:r w:rsidDel="00000000" w:rsidR="00000000" w:rsidRPr="00000000">
        <w:rPr>
          <w:rtl w:val="0"/>
        </w:rPr>
        <w:t xml:space="preserve">plantilla “Aprobación o Rechazo del Cambio” con todos sus campos cubiertos, equipos involucrados y solicitantes informados.</w:t>
      </w:r>
    </w:p>
    <w:p w:rsidR="00000000" w:rsidDel="00000000" w:rsidP="00000000" w:rsidRDefault="00000000" w:rsidRPr="00000000" w14:paraId="000000BA">
      <w:pPr>
        <w:spacing w:after="240" w:before="240" w:lineRule="auto"/>
        <w:jc w:val="both"/>
        <w:rPr/>
      </w:pPr>
      <w:bookmarkStart w:colFirst="0" w:colLast="0" w:name="_heading=h.j28ji0lb9hyp" w:id="42"/>
      <w:bookmarkEnd w:id="42"/>
      <w:r w:rsidDel="00000000" w:rsidR="00000000" w:rsidRPr="00000000">
        <w:rPr>
          <w:rtl w:val="0"/>
        </w:rPr>
      </w:r>
    </w:p>
    <w:p w:rsidR="00000000" w:rsidDel="00000000" w:rsidP="00000000" w:rsidRDefault="00000000" w:rsidRPr="00000000" w14:paraId="000000BB">
      <w:pPr>
        <w:pStyle w:val="Heading4"/>
        <w:keepNext w:val="1"/>
        <w:numPr>
          <w:ilvl w:val="3"/>
          <w:numId w:val="14"/>
        </w:numPr>
        <w:spacing w:after="60" w:before="240" w:lineRule="auto"/>
        <w:ind w:left="864"/>
        <w:jc w:val="both"/>
        <w:rPr/>
      </w:pPr>
      <w:bookmarkStart w:colFirst="0" w:colLast="0" w:name="_heading=h.zgkcd26hpdwu" w:id="36"/>
      <w:bookmarkEnd w:id="36"/>
      <w:r w:rsidDel="00000000" w:rsidR="00000000" w:rsidRPr="00000000">
        <w:rPr>
          <w:rtl w:val="0"/>
        </w:rPr>
        <w:t xml:space="preserve">Subactividad 3.1: Revisión del informe de impacto</w:t>
      </w:r>
    </w:p>
    <w:p w:rsidR="00000000" w:rsidDel="00000000" w:rsidP="00000000" w:rsidRDefault="00000000" w:rsidRPr="00000000" w14:paraId="000000BC">
      <w:pPr>
        <w:spacing w:after="240" w:before="240" w:lineRule="auto"/>
        <w:jc w:val="both"/>
        <w:rPr>
          <w:b w:val="1"/>
          <w:sz w:val="28"/>
          <w:szCs w:val="28"/>
        </w:rPr>
      </w:pPr>
      <w:bookmarkStart w:colFirst="0" w:colLast="0" w:name="_heading=h.k6ki3kwl8l36" w:id="34"/>
      <w:bookmarkEnd w:id="34"/>
      <w:r w:rsidDel="00000000" w:rsidR="00000000" w:rsidRPr="00000000">
        <w:rPr>
          <w:b w:val="1"/>
          <w:rtl w:val="0"/>
        </w:rPr>
        <w:t xml:space="preserve">Descripción:</w:t>
      </w:r>
      <w:r w:rsidDel="00000000" w:rsidR="00000000" w:rsidRPr="00000000">
        <w:rPr>
          <w:rtl w:val="0"/>
        </w:rPr>
        <w:t xml:space="preserve"> Se analiza el informe generado en la fase anterior.</w:t>
      </w:r>
      <w:r w:rsidDel="00000000" w:rsidR="00000000" w:rsidRPr="00000000">
        <w:rPr>
          <w:rtl w:val="0"/>
        </w:rPr>
      </w:r>
    </w:p>
    <w:p w:rsidR="00000000" w:rsidDel="00000000" w:rsidP="00000000" w:rsidRDefault="00000000" w:rsidRPr="00000000" w14:paraId="000000BD">
      <w:pPr>
        <w:pStyle w:val="Heading4"/>
        <w:keepNext w:val="1"/>
        <w:numPr>
          <w:ilvl w:val="3"/>
          <w:numId w:val="14"/>
        </w:numPr>
        <w:spacing w:after="60" w:before="240" w:lineRule="auto"/>
        <w:ind w:left="864"/>
        <w:jc w:val="both"/>
        <w:rPr/>
      </w:pPr>
      <w:bookmarkStart w:colFirst="0" w:colLast="0" w:name="_heading=h.ga2sdzszjvdg" w:id="43"/>
      <w:bookmarkEnd w:id="43"/>
      <w:r w:rsidDel="00000000" w:rsidR="00000000" w:rsidRPr="00000000">
        <w:rPr>
          <w:rtl w:val="0"/>
        </w:rPr>
        <w:t xml:space="preserve">Subactividad 3.2: Discusión y votación del comité de cambios</w:t>
      </w:r>
    </w:p>
    <w:p w:rsidR="00000000" w:rsidDel="00000000" w:rsidP="00000000" w:rsidRDefault="00000000" w:rsidRPr="00000000" w14:paraId="000000BE">
      <w:pPr>
        <w:spacing w:after="240" w:before="240" w:lineRule="auto"/>
        <w:jc w:val="both"/>
        <w:rPr>
          <w:b w:val="1"/>
          <w:sz w:val="28"/>
          <w:szCs w:val="28"/>
        </w:rPr>
      </w:pPr>
      <w:bookmarkStart w:colFirst="0" w:colLast="0" w:name="_heading=h.k6ki3kwl8l36" w:id="34"/>
      <w:bookmarkEnd w:id="34"/>
      <w:r w:rsidDel="00000000" w:rsidR="00000000" w:rsidRPr="00000000">
        <w:rPr>
          <w:b w:val="1"/>
          <w:rtl w:val="0"/>
        </w:rPr>
        <w:t xml:space="preserve">Descripción:</w:t>
      </w:r>
      <w:r w:rsidDel="00000000" w:rsidR="00000000" w:rsidRPr="00000000">
        <w:rPr>
          <w:rtl w:val="0"/>
        </w:rPr>
        <w:t xml:space="preserve"> Se evalúan pros y contras antes de tomar una decisión.</w:t>
      </w:r>
      <w:r w:rsidDel="00000000" w:rsidR="00000000" w:rsidRPr="00000000">
        <w:rPr>
          <w:rtl w:val="0"/>
        </w:rPr>
      </w:r>
    </w:p>
    <w:p w:rsidR="00000000" w:rsidDel="00000000" w:rsidP="00000000" w:rsidRDefault="00000000" w:rsidRPr="00000000" w14:paraId="000000BF">
      <w:pPr>
        <w:pStyle w:val="Heading4"/>
        <w:keepNext w:val="1"/>
        <w:numPr>
          <w:ilvl w:val="3"/>
          <w:numId w:val="14"/>
        </w:numPr>
        <w:spacing w:after="60" w:before="240" w:lineRule="auto"/>
        <w:ind w:left="864"/>
        <w:jc w:val="both"/>
        <w:rPr/>
      </w:pPr>
      <w:bookmarkStart w:colFirst="0" w:colLast="0" w:name="_heading=h.ez3iveodo8pu" w:id="44"/>
      <w:bookmarkEnd w:id="44"/>
      <w:r w:rsidDel="00000000" w:rsidR="00000000" w:rsidRPr="00000000">
        <w:rPr>
          <w:rtl w:val="0"/>
        </w:rPr>
        <w:t xml:space="preserve">Subactividad 3.3: Registro de la decisión</w:t>
      </w:r>
    </w:p>
    <w:p w:rsidR="00000000" w:rsidDel="00000000" w:rsidP="00000000" w:rsidRDefault="00000000" w:rsidRPr="00000000" w14:paraId="000000C0">
      <w:pPr>
        <w:spacing w:after="240" w:before="240" w:lineRule="auto"/>
        <w:jc w:val="both"/>
        <w:rPr>
          <w:b w:val="1"/>
          <w:sz w:val="28"/>
          <w:szCs w:val="28"/>
        </w:rPr>
      </w:pPr>
      <w:bookmarkStart w:colFirst="0" w:colLast="0" w:name="_heading=h.k6ki3kwl8l36" w:id="34"/>
      <w:bookmarkEnd w:id="34"/>
      <w:r w:rsidDel="00000000" w:rsidR="00000000" w:rsidRPr="00000000">
        <w:rPr>
          <w:b w:val="1"/>
          <w:rtl w:val="0"/>
        </w:rPr>
        <w:t xml:space="preserve">Descripción:</w:t>
      </w:r>
      <w:r w:rsidDel="00000000" w:rsidR="00000000" w:rsidRPr="00000000">
        <w:rPr>
          <w:rtl w:val="0"/>
        </w:rPr>
        <w:t xml:space="preserve"> Se documenta la decisión y las razones de la aprobación o rechazo.</w:t>
      </w:r>
      <w:r w:rsidDel="00000000" w:rsidR="00000000" w:rsidRPr="00000000">
        <w:rPr>
          <w:rtl w:val="0"/>
        </w:rPr>
      </w:r>
    </w:p>
    <w:p w:rsidR="00000000" w:rsidDel="00000000" w:rsidP="00000000" w:rsidRDefault="00000000" w:rsidRPr="00000000" w14:paraId="000000C1">
      <w:pPr>
        <w:keepNext w:val="1"/>
        <w:spacing w:after="60" w:before="240" w:lineRule="auto"/>
        <w:jc w:val="both"/>
        <w:rPr>
          <w:b w:val="1"/>
          <w:sz w:val="28"/>
          <w:szCs w:val="28"/>
        </w:rPr>
      </w:pPr>
      <w:bookmarkStart w:colFirst="0" w:colLast="0" w:name="_heading=h.wg7lfwt3hty9" w:id="45"/>
      <w:bookmarkEnd w:id="45"/>
      <w:r w:rsidDel="00000000" w:rsidR="00000000" w:rsidRPr="00000000">
        <w:rPr>
          <w:rtl w:val="0"/>
        </w:rPr>
      </w:r>
    </w:p>
    <w:p w:rsidR="00000000" w:rsidDel="00000000" w:rsidP="00000000" w:rsidRDefault="00000000" w:rsidRPr="00000000" w14:paraId="000000C2">
      <w:pPr>
        <w:pStyle w:val="Heading3"/>
        <w:keepNext w:val="1"/>
        <w:numPr>
          <w:ilvl w:val="2"/>
          <w:numId w:val="14"/>
        </w:numPr>
        <w:spacing w:after="60" w:before="240" w:lineRule="auto"/>
        <w:ind w:left="720"/>
        <w:jc w:val="both"/>
        <w:rPr/>
      </w:pPr>
      <w:bookmarkStart w:colFirst="0" w:colLast="0" w:name="_heading=h.i8h6nk18dcr8" w:id="32"/>
      <w:bookmarkEnd w:id="32"/>
      <w:r w:rsidDel="00000000" w:rsidR="00000000" w:rsidRPr="00000000">
        <w:rPr>
          <w:rtl w:val="0"/>
        </w:rPr>
        <w:t xml:space="preserve">Actividad 4: Generación de ECO (Engineering Change Order)</w:t>
      </w:r>
    </w:p>
    <w:p w:rsidR="00000000" w:rsidDel="00000000" w:rsidP="00000000" w:rsidRDefault="00000000" w:rsidRPr="00000000" w14:paraId="000000C3">
      <w:pPr>
        <w:spacing w:after="240" w:before="240" w:lineRule="auto"/>
        <w:jc w:val="both"/>
        <w:rPr/>
      </w:pPr>
      <w:bookmarkStart w:colFirst="0" w:colLast="0" w:name="_heading=h.k6ki3kwl8l36" w:id="34"/>
      <w:bookmarkEnd w:id="34"/>
      <w:r w:rsidDel="00000000" w:rsidR="00000000" w:rsidRPr="00000000">
        <w:rPr>
          <w:b w:val="1"/>
          <w:rtl w:val="0"/>
        </w:rPr>
        <w:t xml:space="preserve">Descripción y propósito:</w:t>
      </w:r>
      <w:r w:rsidDel="00000000" w:rsidR="00000000" w:rsidRPr="00000000">
        <w:rPr>
          <w:rtl w:val="0"/>
        </w:rPr>
        <w:t xml:space="preserve"> En caso de aprobación, se formaliza la orden de cambio (ECO), la cual detalla las modificaciones a realizar y asigna responsables.</w:t>
      </w:r>
    </w:p>
    <w:p w:rsidR="00000000" w:rsidDel="00000000" w:rsidP="00000000" w:rsidRDefault="00000000" w:rsidRPr="00000000" w14:paraId="000000C4">
      <w:pPr>
        <w:spacing w:after="240" w:before="240" w:lineRule="auto"/>
        <w:jc w:val="both"/>
        <w:rPr/>
      </w:pPr>
      <w:bookmarkStart w:colFirst="0" w:colLast="0" w:name="_heading=h.k6ki3kwl8l36" w:id="34"/>
      <w:bookmarkEnd w:id="34"/>
      <w:r w:rsidDel="00000000" w:rsidR="00000000" w:rsidRPr="00000000">
        <w:rPr>
          <w:b w:val="1"/>
          <w:rtl w:val="0"/>
        </w:rPr>
        <w:t xml:space="preserve">Involucrados:</w:t>
      </w:r>
      <w:r w:rsidDel="00000000" w:rsidR="00000000" w:rsidRPr="00000000">
        <w:rPr>
          <w:rtl w:val="0"/>
        </w:rPr>
        <w:t xml:space="preserve"> Equipo de desarrollo, gestor de configuración.</w:t>
      </w:r>
    </w:p>
    <w:p w:rsidR="00000000" w:rsidDel="00000000" w:rsidP="00000000" w:rsidRDefault="00000000" w:rsidRPr="00000000" w14:paraId="000000C5">
      <w:pPr>
        <w:spacing w:after="240" w:before="240" w:lineRule="auto"/>
        <w:jc w:val="both"/>
        <w:rPr/>
      </w:pPr>
      <w:bookmarkStart w:colFirst="0" w:colLast="0" w:name="_heading=h.k6ki3kwl8l36" w:id="34"/>
      <w:bookmarkEnd w:id="34"/>
      <w:r w:rsidDel="00000000" w:rsidR="00000000" w:rsidRPr="00000000">
        <w:rPr>
          <w:b w:val="1"/>
          <w:rtl w:val="0"/>
        </w:rPr>
        <w:t xml:space="preserve">Entradas requeridas:</w:t>
      </w:r>
      <w:r w:rsidDel="00000000" w:rsidR="00000000" w:rsidRPr="00000000">
        <w:rPr>
          <w:rtl w:val="0"/>
        </w:rPr>
        <w:t xml:space="preserve"> Plantilla de “Aprobación o Rechazo del Cambio” cubierta, plantilla “Generación de ECO” en blanco, sacada del directorio “Plantillas Técnicas”:</w:t>
      </w:r>
    </w:p>
    <w:p w:rsidR="00000000" w:rsidDel="00000000" w:rsidP="00000000" w:rsidRDefault="00000000" w:rsidRPr="00000000" w14:paraId="000000C6">
      <w:pPr>
        <w:spacing w:after="240" w:before="240" w:lineRule="auto"/>
        <w:jc w:val="both"/>
        <w:rPr/>
      </w:pPr>
      <w:bookmarkStart w:colFirst="0" w:colLast="0" w:name="_heading=h.8yvgd1kw46w0" w:id="46"/>
      <w:bookmarkEnd w:id="46"/>
      <w:r w:rsidDel="00000000" w:rsidR="00000000" w:rsidRPr="00000000">
        <w:rPr>
          <w:b w:val="1"/>
          <w:rtl w:val="0"/>
        </w:rPr>
        <w:t xml:space="preserve">Productos de trabajo:</w:t>
      </w:r>
      <w:r w:rsidDel="00000000" w:rsidR="00000000" w:rsidRPr="00000000">
        <w:rPr>
          <w:rtl w:val="0"/>
        </w:rPr>
        <w:t xml:space="preserve"> Plantilla “Engineering Change Order (ECO)” cubierta, plan de implementación, documentación de herramientas a utilizar.</w:t>
      </w:r>
    </w:p>
    <w:p w:rsidR="00000000" w:rsidDel="00000000" w:rsidP="00000000" w:rsidRDefault="00000000" w:rsidRPr="00000000" w14:paraId="000000C7">
      <w:pPr>
        <w:spacing w:after="240" w:before="240" w:lineRule="auto"/>
        <w:jc w:val="both"/>
        <w:rPr/>
      </w:pPr>
      <w:bookmarkStart w:colFirst="0" w:colLast="0" w:name="_heading=h.cy3ethdq3890" w:id="24"/>
      <w:bookmarkEnd w:id="24"/>
      <w:r w:rsidDel="00000000" w:rsidR="00000000" w:rsidRPr="00000000">
        <w:rPr>
          <w:b w:val="1"/>
          <w:rtl w:val="0"/>
        </w:rPr>
        <w:t xml:space="preserve">Criterios de entrada:</w:t>
      </w:r>
      <w:r w:rsidDel="00000000" w:rsidR="00000000" w:rsidRPr="00000000">
        <w:rPr>
          <w:rtl w:val="0"/>
        </w:rPr>
        <w:t xml:space="preserve"> existe una solicitud de cambio con su plantilla formalizada, así como la plantilla de análisis del impacto correctamente cubierta y un informe del análisis.</w:t>
      </w:r>
    </w:p>
    <w:p w:rsidR="00000000" w:rsidDel="00000000" w:rsidP="00000000" w:rsidRDefault="00000000" w:rsidRPr="00000000" w14:paraId="000000C8">
      <w:pPr>
        <w:spacing w:after="240" w:before="240" w:lineRule="auto"/>
        <w:jc w:val="both"/>
        <w:rPr/>
      </w:pPr>
      <w:bookmarkStart w:colFirst="0" w:colLast="0" w:name="_heading=h.bsv4o4istvts" w:id="25"/>
      <w:bookmarkEnd w:id="25"/>
      <w:r w:rsidDel="00000000" w:rsidR="00000000" w:rsidRPr="00000000">
        <w:rPr>
          <w:b w:val="1"/>
          <w:rtl w:val="0"/>
        </w:rPr>
        <w:t xml:space="preserve">Criterios de salida: </w:t>
      </w:r>
      <w:r w:rsidDel="00000000" w:rsidR="00000000" w:rsidRPr="00000000">
        <w:rPr>
          <w:rtl w:val="0"/>
        </w:rPr>
        <w:t xml:space="preserve">plantilla “Generación de ECO” con todos sus campos cubiertos, equipos involucrados y solicitantes informados.</w:t>
      </w:r>
    </w:p>
    <w:p w:rsidR="00000000" w:rsidDel="00000000" w:rsidP="00000000" w:rsidRDefault="00000000" w:rsidRPr="00000000" w14:paraId="000000C9">
      <w:pPr>
        <w:spacing w:after="240" w:before="240" w:lineRule="auto"/>
        <w:jc w:val="both"/>
        <w:rPr/>
      </w:pPr>
      <w:bookmarkStart w:colFirst="0" w:colLast="0" w:name="_heading=h.3zt56c9qplht" w:id="47"/>
      <w:bookmarkEnd w:id="47"/>
      <w:r w:rsidDel="00000000" w:rsidR="00000000" w:rsidRPr="00000000">
        <w:rPr>
          <w:rtl w:val="0"/>
        </w:rPr>
      </w:r>
    </w:p>
    <w:p w:rsidR="00000000" w:rsidDel="00000000" w:rsidP="00000000" w:rsidRDefault="00000000" w:rsidRPr="00000000" w14:paraId="000000CA">
      <w:pPr>
        <w:pStyle w:val="Heading4"/>
        <w:keepNext w:val="1"/>
        <w:numPr>
          <w:ilvl w:val="3"/>
          <w:numId w:val="14"/>
        </w:numPr>
        <w:spacing w:after="60" w:before="240" w:lineRule="auto"/>
        <w:ind w:left="864"/>
        <w:jc w:val="both"/>
        <w:rPr/>
      </w:pPr>
      <w:bookmarkStart w:colFirst="0" w:colLast="0" w:name="_heading=h.zgkcd26hpdwu" w:id="36"/>
      <w:bookmarkEnd w:id="36"/>
      <w:r w:rsidDel="00000000" w:rsidR="00000000" w:rsidRPr="00000000">
        <w:rPr>
          <w:rtl w:val="0"/>
        </w:rPr>
        <w:t xml:space="preserve">Subactividad 4.1: Creación del documento ECO</w:t>
      </w:r>
    </w:p>
    <w:p w:rsidR="00000000" w:rsidDel="00000000" w:rsidP="00000000" w:rsidRDefault="00000000" w:rsidRPr="00000000" w14:paraId="000000CB">
      <w:pPr>
        <w:spacing w:after="240" w:before="240" w:lineRule="auto"/>
        <w:jc w:val="both"/>
        <w:rPr>
          <w:b w:val="1"/>
          <w:sz w:val="28"/>
          <w:szCs w:val="28"/>
        </w:rPr>
      </w:pPr>
      <w:bookmarkStart w:colFirst="0" w:colLast="0" w:name="_heading=h.k6ki3kwl8l36" w:id="34"/>
      <w:bookmarkEnd w:id="34"/>
      <w:r w:rsidDel="00000000" w:rsidR="00000000" w:rsidRPr="00000000">
        <w:rPr>
          <w:b w:val="1"/>
          <w:rtl w:val="0"/>
        </w:rPr>
        <w:t xml:space="preserve">Descripción:</w:t>
      </w:r>
      <w:r w:rsidDel="00000000" w:rsidR="00000000" w:rsidRPr="00000000">
        <w:rPr>
          <w:rtl w:val="0"/>
        </w:rPr>
        <w:t xml:space="preserve"> Se estructura el documento con las especificaciones del cambio.</w:t>
      </w:r>
      <w:r w:rsidDel="00000000" w:rsidR="00000000" w:rsidRPr="00000000">
        <w:rPr>
          <w:rtl w:val="0"/>
        </w:rPr>
      </w:r>
    </w:p>
    <w:p w:rsidR="00000000" w:rsidDel="00000000" w:rsidP="00000000" w:rsidRDefault="00000000" w:rsidRPr="00000000" w14:paraId="000000CC">
      <w:pPr>
        <w:pStyle w:val="Heading4"/>
        <w:keepNext w:val="1"/>
        <w:numPr>
          <w:ilvl w:val="3"/>
          <w:numId w:val="14"/>
        </w:numPr>
        <w:spacing w:after="60" w:before="240" w:lineRule="auto"/>
        <w:ind w:left="864"/>
        <w:jc w:val="both"/>
        <w:rPr/>
      </w:pPr>
      <w:bookmarkStart w:colFirst="0" w:colLast="0" w:name="_heading=h.zgkcd26hpdwu" w:id="36"/>
      <w:bookmarkEnd w:id="36"/>
      <w:r w:rsidDel="00000000" w:rsidR="00000000" w:rsidRPr="00000000">
        <w:rPr>
          <w:rtl w:val="0"/>
        </w:rPr>
        <w:t xml:space="preserve">Subactividad 4.2: Asignación de responsables y plazos</w:t>
      </w:r>
    </w:p>
    <w:p w:rsidR="00000000" w:rsidDel="00000000" w:rsidP="00000000" w:rsidRDefault="00000000" w:rsidRPr="00000000" w14:paraId="000000CD">
      <w:pPr>
        <w:spacing w:after="240" w:before="240" w:lineRule="auto"/>
        <w:jc w:val="both"/>
        <w:rPr>
          <w:b w:val="1"/>
          <w:sz w:val="28"/>
          <w:szCs w:val="28"/>
        </w:rPr>
      </w:pPr>
      <w:bookmarkStart w:colFirst="0" w:colLast="0" w:name="_heading=h.k6ki3kwl8l36" w:id="34"/>
      <w:bookmarkEnd w:id="34"/>
      <w:r w:rsidDel="00000000" w:rsidR="00000000" w:rsidRPr="00000000">
        <w:rPr>
          <w:b w:val="1"/>
          <w:rtl w:val="0"/>
        </w:rPr>
        <w:t xml:space="preserve">Descripción:</w:t>
      </w:r>
      <w:r w:rsidDel="00000000" w:rsidR="00000000" w:rsidRPr="00000000">
        <w:rPr>
          <w:rtl w:val="0"/>
        </w:rPr>
        <w:t xml:space="preserve"> Se define quién implementará el cambio y los tiempos estimados.</w:t>
      </w:r>
      <w:r w:rsidDel="00000000" w:rsidR="00000000" w:rsidRPr="00000000">
        <w:rPr>
          <w:rtl w:val="0"/>
        </w:rPr>
      </w:r>
    </w:p>
    <w:p w:rsidR="00000000" w:rsidDel="00000000" w:rsidP="00000000" w:rsidRDefault="00000000" w:rsidRPr="00000000" w14:paraId="000000CE">
      <w:pPr>
        <w:pStyle w:val="Heading4"/>
        <w:keepNext w:val="1"/>
        <w:numPr>
          <w:ilvl w:val="3"/>
          <w:numId w:val="14"/>
        </w:numPr>
        <w:spacing w:after="60" w:before="240" w:lineRule="auto"/>
        <w:ind w:left="864"/>
        <w:jc w:val="both"/>
        <w:rPr/>
      </w:pPr>
      <w:bookmarkStart w:colFirst="0" w:colLast="0" w:name="_heading=h.zgkcd26hpdwu" w:id="36"/>
      <w:bookmarkEnd w:id="36"/>
      <w:r w:rsidDel="00000000" w:rsidR="00000000" w:rsidRPr="00000000">
        <w:rPr>
          <w:rtl w:val="0"/>
        </w:rPr>
        <w:t xml:space="preserve">Subactividad 4.3: Registro en el sistema de gestión de cambios</w:t>
      </w:r>
    </w:p>
    <w:p w:rsidR="00000000" w:rsidDel="00000000" w:rsidP="00000000" w:rsidRDefault="00000000" w:rsidRPr="00000000" w14:paraId="000000CF">
      <w:pPr>
        <w:spacing w:after="240" w:before="240" w:lineRule="auto"/>
        <w:jc w:val="both"/>
        <w:rPr>
          <w:b w:val="1"/>
          <w:sz w:val="28"/>
          <w:szCs w:val="28"/>
        </w:rPr>
      </w:pPr>
      <w:bookmarkStart w:colFirst="0" w:colLast="0" w:name="_heading=h.k6ki3kwl8l36" w:id="34"/>
      <w:bookmarkEnd w:id="34"/>
      <w:r w:rsidDel="00000000" w:rsidR="00000000" w:rsidRPr="00000000">
        <w:rPr>
          <w:b w:val="1"/>
          <w:rtl w:val="0"/>
        </w:rPr>
        <w:t xml:space="preserve">Descripción:</w:t>
      </w:r>
      <w:r w:rsidDel="00000000" w:rsidR="00000000" w:rsidRPr="00000000">
        <w:rPr>
          <w:rtl w:val="0"/>
        </w:rPr>
        <w:t xml:space="preserve"> Se carga el ECO en la herramienta correspondiente para su seguimiento.</w:t>
      </w:r>
      <w:r w:rsidDel="00000000" w:rsidR="00000000" w:rsidRPr="00000000">
        <w:rPr>
          <w:rtl w:val="0"/>
        </w:rPr>
      </w:r>
    </w:p>
    <w:p w:rsidR="00000000" w:rsidDel="00000000" w:rsidP="00000000" w:rsidRDefault="00000000" w:rsidRPr="00000000" w14:paraId="000000D0">
      <w:pPr>
        <w:keepNext w:val="1"/>
        <w:spacing w:after="60" w:before="240" w:lineRule="auto"/>
        <w:jc w:val="both"/>
        <w:rPr>
          <w:b w:val="1"/>
          <w:sz w:val="28"/>
          <w:szCs w:val="28"/>
        </w:rPr>
      </w:pPr>
      <w:bookmarkStart w:colFirst="0" w:colLast="0" w:name="_heading=h.1uv3pq2pe04x" w:id="48"/>
      <w:bookmarkEnd w:id="48"/>
      <w:r w:rsidDel="00000000" w:rsidR="00000000" w:rsidRPr="00000000">
        <w:rPr>
          <w:rtl w:val="0"/>
        </w:rPr>
      </w:r>
    </w:p>
    <w:p w:rsidR="00000000" w:rsidDel="00000000" w:rsidP="00000000" w:rsidRDefault="00000000" w:rsidRPr="00000000" w14:paraId="000000D1">
      <w:pPr>
        <w:pStyle w:val="Heading3"/>
        <w:keepNext w:val="1"/>
        <w:numPr>
          <w:ilvl w:val="2"/>
          <w:numId w:val="14"/>
        </w:numPr>
        <w:spacing w:after="60" w:before="240" w:lineRule="auto"/>
        <w:ind w:left="720"/>
        <w:jc w:val="both"/>
        <w:rPr/>
      </w:pPr>
      <w:bookmarkStart w:colFirst="0" w:colLast="0" w:name="_heading=h.i8h6nk18dcr8" w:id="32"/>
      <w:bookmarkEnd w:id="32"/>
      <w:r w:rsidDel="00000000" w:rsidR="00000000" w:rsidRPr="00000000">
        <w:rPr>
          <w:rtl w:val="0"/>
        </w:rPr>
        <w:t xml:space="preserve">Actividad 5: Implementación del Cambio</w:t>
      </w:r>
    </w:p>
    <w:p w:rsidR="00000000" w:rsidDel="00000000" w:rsidP="00000000" w:rsidRDefault="00000000" w:rsidRPr="00000000" w14:paraId="000000D2">
      <w:pPr>
        <w:spacing w:after="240" w:before="240" w:lineRule="auto"/>
        <w:jc w:val="both"/>
        <w:rPr/>
      </w:pPr>
      <w:bookmarkStart w:colFirst="0" w:colLast="0" w:name="_heading=h.k6ki3kwl8l36" w:id="34"/>
      <w:bookmarkEnd w:id="34"/>
      <w:r w:rsidDel="00000000" w:rsidR="00000000" w:rsidRPr="00000000">
        <w:rPr>
          <w:b w:val="1"/>
          <w:rtl w:val="0"/>
        </w:rPr>
        <w:t xml:space="preserve">Descripción y propósito:</w:t>
      </w:r>
      <w:r w:rsidDel="00000000" w:rsidR="00000000" w:rsidRPr="00000000">
        <w:rPr>
          <w:rtl w:val="0"/>
        </w:rPr>
        <w:t xml:space="preserve"> Se realizan las modificaciones aprobadas en el sistema, asegurando que se respeten las especificaciones del ECO y los estándares de calidad.</w:t>
      </w:r>
    </w:p>
    <w:p w:rsidR="00000000" w:rsidDel="00000000" w:rsidP="00000000" w:rsidRDefault="00000000" w:rsidRPr="00000000" w14:paraId="000000D3">
      <w:pPr>
        <w:spacing w:after="240" w:before="240" w:lineRule="auto"/>
        <w:jc w:val="both"/>
        <w:rPr/>
      </w:pPr>
      <w:bookmarkStart w:colFirst="0" w:colLast="0" w:name="_heading=h.k6ki3kwl8l36" w:id="34"/>
      <w:bookmarkEnd w:id="34"/>
      <w:r w:rsidDel="00000000" w:rsidR="00000000" w:rsidRPr="00000000">
        <w:rPr>
          <w:b w:val="1"/>
          <w:rtl w:val="0"/>
        </w:rPr>
        <w:t xml:space="preserve">Involucrados:</w:t>
      </w:r>
      <w:r w:rsidDel="00000000" w:rsidR="00000000" w:rsidRPr="00000000">
        <w:rPr>
          <w:rtl w:val="0"/>
        </w:rPr>
        <w:t xml:space="preserve"> Equipo de desarrollo.</w:t>
      </w:r>
    </w:p>
    <w:p w:rsidR="00000000" w:rsidDel="00000000" w:rsidP="00000000" w:rsidRDefault="00000000" w:rsidRPr="00000000" w14:paraId="000000D4">
      <w:pPr>
        <w:spacing w:after="240" w:before="240" w:lineRule="auto"/>
        <w:jc w:val="both"/>
        <w:rPr/>
      </w:pPr>
      <w:bookmarkStart w:colFirst="0" w:colLast="0" w:name="_heading=h.k6ki3kwl8l36" w:id="34"/>
      <w:bookmarkEnd w:id="34"/>
      <w:r w:rsidDel="00000000" w:rsidR="00000000" w:rsidRPr="00000000">
        <w:rPr>
          <w:b w:val="1"/>
          <w:rtl w:val="0"/>
        </w:rPr>
        <w:t xml:space="preserve">Entradas requeridas:</w:t>
      </w:r>
      <w:r w:rsidDel="00000000" w:rsidR="00000000" w:rsidRPr="00000000">
        <w:rPr>
          <w:rtl w:val="0"/>
        </w:rPr>
        <w:t xml:space="preserve"> Plantilla “ECO” cubierta y aprobada, código fuente original, documentación original.</w:t>
      </w:r>
    </w:p>
    <w:p w:rsidR="00000000" w:rsidDel="00000000" w:rsidP="00000000" w:rsidRDefault="00000000" w:rsidRPr="00000000" w14:paraId="000000D5">
      <w:pPr>
        <w:spacing w:after="240" w:before="240" w:lineRule="auto"/>
        <w:jc w:val="both"/>
        <w:rPr/>
      </w:pPr>
      <w:bookmarkStart w:colFirst="0" w:colLast="0" w:name="_heading=h.ad6zmm2pfay2" w:id="49"/>
      <w:bookmarkEnd w:id="49"/>
      <w:r w:rsidDel="00000000" w:rsidR="00000000" w:rsidRPr="00000000">
        <w:rPr>
          <w:b w:val="1"/>
          <w:rtl w:val="0"/>
        </w:rPr>
        <w:t xml:space="preserve">Productos de trabajo:</w:t>
      </w:r>
      <w:r w:rsidDel="00000000" w:rsidR="00000000" w:rsidRPr="00000000">
        <w:rPr>
          <w:rtl w:val="0"/>
        </w:rPr>
        <w:t xml:space="preserve"> Código actualizado, documentación del código modificada, scripts o configuraciones ajustadas.</w:t>
      </w:r>
    </w:p>
    <w:p w:rsidR="00000000" w:rsidDel="00000000" w:rsidP="00000000" w:rsidRDefault="00000000" w:rsidRPr="00000000" w14:paraId="000000D6">
      <w:pPr>
        <w:spacing w:after="240" w:before="240" w:lineRule="auto"/>
        <w:jc w:val="both"/>
        <w:rPr/>
      </w:pPr>
      <w:bookmarkStart w:colFirst="0" w:colLast="0" w:name="_heading=h.cy3ethdq3890" w:id="24"/>
      <w:bookmarkEnd w:id="24"/>
      <w:r w:rsidDel="00000000" w:rsidR="00000000" w:rsidRPr="00000000">
        <w:rPr>
          <w:b w:val="1"/>
          <w:rtl w:val="0"/>
        </w:rPr>
        <w:t xml:space="preserve">Criterios de entrada:</w:t>
      </w:r>
      <w:r w:rsidDel="00000000" w:rsidR="00000000" w:rsidRPr="00000000">
        <w:rPr>
          <w:rtl w:val="0"/>
        </w:rPr>
        <w:t xml:space="preserve"> existe una ECO con su plantilla formalizada, así como un plan de implementación y documentación relacionada con las herramientas a utilizar.</w:t>
      </w:r>
    </w:p>
    <w:p w:rsidR="00000000" w:rsidDel="00000000" w:rsidP="00000000" w:rsidRDefault="00000000" w:rsidRPr="00000000" w14:paraId="000000D7">
      <w:pPr>
        <w:spacing w:after="240" w:before="240" w:lineRule="auto"/>
        <w:jc w:val="both"/>
        <w:rPr/>
      </w:pPr>
      <w:bookmarkStart w:colFirst="0" w:colLast="0" w:name="_heading=h.bsv4o4istvts" w:id="25"/>
      <w:bookmarkEnd w:id="25"/>
      <w:r w:rsidDel="00000000" w:rsidR="00000000" w:rsidRPr="00000000">
        <w:rPr>
          <w:b w:val="1"/>
          <w:rtl w:val="0"/>
        </w:rPr>
        <w:t xml:space="preserve">Criterios de salida: </w:t>
      </w:r>
      <w:r w:rsidDel="00000000" w:rsidR="00000000" w:rsidRPr="00000000">
        <w:rPr>
          <w:rtl w:val="0"/>
        </w:rPr>
        <w:t xml:space="preserve">Documentación del código correctamente modificada explicando los cambios realizados.</w:t>
      </w:r>
    </w:p>
    <w:p w:rsidR="00000000" w:rsidDel="00000000" w:rsidP="00000000" w:rsidRDefault="00000000" w:rsidRPr="00000000" w14:paraId="000000D8">
      <w:pPr>
        <w:spacing w:after="240" w:before="240" w:lineRule="auto"/>
        <w:jc w:val="both"/>
        <w:rPr/>
      </w:pPr>
      <w:bookmarkStart w:colFirst="0" w:colLast="0" w:name="_heading=h.7md7naocmsko" w:id="50"/>
      <w:bookmarkEnd w:id="50"/>
      <w:r w:rsidDel="00000000" w:rsidR="00000000" w:rsidRPr="00000000">
        <w:rPr>
          <w:rtl w:val="0"/>
        </w:rPr>
      </w:r>
    </w:p>
    <w:p w:rsidR="00000000" w:rsidDel="00000000" w:rsidP="00000000" w:rsidRDefault="00000000" w:rsidRPr="00000000" w14:paraId="000000D9">
      <w:pPr>
        <w:pStyle w:val="Heading4"/>
        <w:keepNext w:val="1"/>
        <w:numPr>
          <w:ilvl w:val="3"/>
          <w:numId w:val="14"/>
        </w:numPr>
        <w:spacing w:after="60" w:before="240" w:lineRule="auto"/>
        <w:ind w:left="864"/>
        <w:jc w:val="both"/>
        <w:rPr/>
      </w:pPr>
      <w:bookmarkStart w:colFirst="0" w:colLast="0" w:name="_heading=h.zgkcd26hpdwu" w:id="36"/>
      <w:bookmarkEnd w:id="36"/>
      <w:r w:rsidDel="00000000" w:rsidR="00000000" w:rsidRPr="00000000">
        <w:rPr>
          <w:rtl w:val="0"/>
        </w:rPr>
        <w:t xml:space="preserve">Subactividad 5.1: Desarrollo de código</w:t>
      </w:r>
    </w:p>
    <w:p w:rsidR="00000000" w:rsidDel="00000000" w:rsidP="00000000" w:rsidRDefault="00000000" w:rsidRPr="00000000" w14:paraId="000000DA">
      <w:pPr>
        <w:spacing w:after="240" w:before="240" w:lineRule="auto"/>
        <w:jc w:val="both"/>
        <w:rPr>
          <w:b w:val="1"/>
          <w:sz w:val="28"/>
          <w:szCs w:val="28"/>
        </w:rPr>
      </w:pPr>
      <w:bookmarkStart w:colFirst="0" w:colLast="0" w:name="_heading=h.k6ki3kwl8l36" w:id="34"/>
      <w:bookmarkEnd w:id="34"/>
      <w:r w:rsidDel="00000000" w:rsidR="00000000" w:rsidRPr="00000000">
        <w:rPr>
          <w:b w:val="1"/>
          <w:rtl w:val="0"/>
        </w:rPr>
        <w:t xml:space="preserve">Descripción:</w:t>
      </w:r>
      <w:r w:rsidDel="00000000" w:rsidR="00000000" w:rsidRPr="00000000">
        <w:rPr>
          <w:rtl w:val="0"/>
        </w:rPr>
        <w:t xml:space="preserve"> Se implementan los cambios requeridos en el software.</w:t>
      </w:r>
      <w:r w:rsidDel="00000000" w:rsidR="00000000" w:rsidRPr="00000000">
        <w:rPr>
          <w:rtl w:val="0"/>
        </w:rPr>
      </w:r>
    </w:p>
    <w:p w:rsidR="00000000" w:rsidDel="00000000" w:rsidP="00000000" w:rsidRDefault="00000000" w:rsidRPr="00000000" w14:paraId="000000DB">
      <w:pPr>
        <w:pStyle w:val="Heading4"/>
        <w:keepNext w:val="1"/>
        <w:numPr>
          <w:ilvl w:val="3"/>
          <w:numId w:val="14"/>
        </w:numPr>
        <w:spacing w:after="60" w:before="240" w:lineRule="auto"/>
        <w:ind w:left="864"/>
        <w:jc w:val="both"/>
        <w:rPr/>
      </w:pPr>
      <w:bookmarkStart w:colFirst="0" w:colLast="0" w:name="_heading=h.odwpd367x2he" w:id="51"/>
      <w:bookmarkEnd w:id="51"/>
      <w:r w:rsidDel="00000000" w:rsidR="00000000" w:rsidRPr="00000000">
        <w:rPr>
          <w:rtl w:val="0"/>
        </w:rPr>
        <w:t xml:space="preserve">Subactividad 5.2: Actualización de la documentación</w:t>
      </w:r>
    </w:p>
    <w:p w:rsidR="00000000" w:rsidDel="00000000" w:rsidP="00000000" w:rsidRDefault="00000000" w:rsidRPr="00000000" w14:paraId="000000DC">
      <w:pPr>
        <w:spacing w:after="240" w:before="240" w:lineRule="auto"/>
        <w:jc w:val="both"/>
        <w:rPr>
          <w:b w:val="1"/>
          <w:sz w:val="28"/>
          <w:szCs w:val="28"/>
        </w:rPr>
      </w:pPr>
      <w:bookmarkStart w:colFirst="0" w:colLast="0" w:name="_heading=h.k6ki3kwl8l36" w:id="34"/>
      <w:bookmarkEnd w:id="34"/>
      <w:r w:rsidDel="00000000" w:rsidR="00000000" w:rsidRPr="00000000">
        <w:rPr>
          <w:b w:val="1"/>
          <w:rtl w:val="0"/>
        </w:rPr>
        <w:t xml:space="preserve">Descripción: </w:t>
      </w:r>
      <w:r w:rsidDel="00000000" w:rsidR="00000000" w:rsidRPr="00000000">
        <w:rPr>
          <w:rtl w:val="0"/>
        </w:rPr>
        <w:t xml:space="preserve">Se modifican los manuales o registros técnicos según el cambio realizado.</w:t>
      </w:r>
      <w:r w:rsidDel="00000000" w:rsidR="00000000" w:rsidRPr="00000000">
        <w:rPr>
          <w:rtl w:val="0"/>
        </w:rPr>
      </w:r>
    </w:p>
    <w:p w:rsidR="00000000" w:rsidDel="00000000" w:rsidP="00000000" w:rsidRDefault="00000000" w:rsidRPr="00000000" w14:paraId="000000DD">
      <w:pPr>
        <w:keepNext w:val="1"/>
        <w:spacing w:after="60" w:before="240" w:lineRule="auto"/>
        <w:ind w:left="0" w:firstLine="0"/>
        <w:jc w:val="both"/>
        <w:rPr>
          <w:b w:val="1"/>
          <w:sz w:val="28"/>
          <w:szCs w:val="28"/>
        </w:rPr>
      </w:pPr>
      <w:bookmarkStart w:colFirst="0" w:colLast="0" w:name="_heading=h.shnmoxgwyvxw" w:id="52"/>
      <w:bookmarkEnd w:id="52"/>
      <w:r w:rsidDel="00000000" w:rsidR="00000000" w:rsidRPr="00000000">
        <w:rPr>
          <w:rtl w:val="0"/>
        </w:rPr>
      </w:r>
    </w:p>
    <w:p w:rsidR="00000000" w:rsidDel="00000000" w:rsidP="00000000" w:rsidRDefault="00000000" w:rsidRPr="00000000" w14:paraId="000000DE">
      <w:pPr>
        <w:pStyle w:val="Heading3"/>
        <w:keepNext w:val="1"/>
        <w:numPr>
          <w:ilvl w:val="2"/>
          <w:numId w:val="14"/>
        </w:numPr>
        <w:spacing w:after="60" w:before="240" w:lineRule="auto"/>
        <w:ind w:left="720"/>
        <w:jc w:val="both"/>
        <w:rPr/>
      </w:pPr>
      <w:bookmarkStart w:colFirst="0" w:colLast="0" w:name="_heading=h.i8h6nk18dcr8" w:id="32"/>
      <w:bookmarkEnd w:id="32"/>
      <w:r w:rsidDel="00000000" w:rsidR="00000000" w:rsidRPr="00000000">
        <w:rPr>
          <w:rtl w:val="0"/>
        </w:rPr>
        <w:t xml:space="preserve">Actividad 6: Testing y QA</w:t>
      </w:r>
    </w:p>
    <w:p w:rsidR="00000000" w:rsidDel="00000000" w:rsidP="00000000" w:rsidRDefault="00000000" w:rsidRPr="00000000" w14:paraId="000000DF">
      <w:pPr>
        <w:spacing w:after="240" w:before="240" w:lineRule="auto"/>
        <w:jc w:val="both"/>
        <w:rPr/>
      </w:pPr>
      <w:bookmarkStart w:colFirst="0" w:colLast="0" w:name="_heading=h.k6ki3kwl8l36" w:id="34"/>
      <w:bookmarkEnd w:id="34"/>
      <w:r w:rsidDel="00000000" w:rsidR="00000000" w:rsidRPr="00000000">
        <w:rPr>
          <w:b w:val="1"/>
          <w:rtl w:val="0"/>
        </w:rPr>
        <w:t xml:space="preserve">Descripción y propósito:</w:t>
      </w:r>
      <w:r w:rsidDel="00000000" w:rsidR="00000000" w:rsidRPr="00000000">
        <w:rPr>
          <w:rtl w:val="0"/>
        </w:rPr>
        <w:t xml:space="preserve"> Se ejecutan pruebas para validar que el cambio implementado funciona correctamente y no genera nuevos errores en el sistema.</w:t>
      </w:r>
    </w:p>
    <w:p w:rsidR="00000000" w:rsidDel="00000000" w:rsidP="00000000" w:rsidRDefault="00000000" w:rsidRPr="00000000" w14:paraId="000000E0">
      <w:pPr>
        <w:spacing w:after="240" w:before="240" w:lineRule="auto"/>
        <w:jc w:val="both"/>
        <w:rPr/>
      </w:pPr>
      <w:bookmarkStart w:colFirst="0" w:colLast="0" w:name="_heading=h.k6ki3kwl8l36" w:id="34"/>
      <w:bookmarkEnd w:id="34"/>
      <w:r w:rsidDel="00000000" w:rsidR="00000000" w:rsidRPr="00000000">
        <w:rPr>
          <w:b w:val="1"/>
          <w:rtl w:val="0"/>
        </w:rPr>
        <w:t xml:space="preserve">Involucrados:</w:t>
      </w:r>
      <w:r w:rsidDel="00000000" w:rsidR="00000000" w:rsidRPr="00000000">
        <w:rPr>
          <w:rtl w:val="0"/>
        </w:rPr>
        <w:t xml:space="preserve"> Equipo de pruebas, equipo de QA.</w:t>
      </w:r>
    </w:p>
    <w:p w:rsidR="00000000" w:rsidDel="00000000" w:rsidP="00000000" w:rsidRDefault="00000000" w:rsidRPr="00000000" w14:paraId="000000E1">
      <w:pPr>
        <w:spacing w:after="240" w:before="240" w:lineRule="auto"/>
        <w:jc w:val="both"/>
        <w:rPr/>
      </w:pPr>
      <w:bookmarkStart w:colFirst="0" w:colLast="0" w:name="_heading=h.k6ki3kwl8l36" w:id="34"/>
      <w:bookmarkEnd w:id="34"/>
      <w:r w:rsidDel="00000000" w:rsidR="00000000" w:rsidRPr="00000000">
        <w:rPr>
          <w:b w:val="1"/>
          <w:rtl w:val="0"/>
        </w:rPr>
        <w:t xml:space="preserve">Entradas requeridas:</w:t>
      </w:r>
      <w:r w:rsidDel="00000000" w:rsidR="00000000" w:rsidRPr="00000000">
        <w:rPr>
          <w:rtl w:val="0"/>
        </w:rPr>
        <w:t xml:space="preserve"> Versión modificada del sistema, Documentación modificada de cambios en el código.</w:t>
      </w:r>
    </w:p>
    <w:p w:rsidR="00000000" w:rsidDel="00000000" w:rsidP="00000000" w:rsidRDefault="00000000" w:rsidRPr="00000000" w14:paraId="000000E2">
      <w:pPr>
        <w:spacing w:after="240" w:before="240" w:lineRule="auto"/>
        <w:jc w:val="both"/>
        <w:rPr/>
      </w:pPr>
      <w:bookmarkStart w:colFirst="0" w:colLast="0" w:name="_heading=h.ll4kzk4we0uw" w:id="53"/>
      <w:bookmarkEnd w:id="53"/>
      <w:r w:rsidDel="00000000" w:rsidR="00000000" w:rsidRPr="00000000">
        <w:rPr>
          <w:b w:val="1"/>
          <w:rtl w:val="0"/>
        </w:rPr>
        <w:t xml:space="preserve">Productos de trabajo:</w:t>
      </w:r>
      <w:r w:rsidDel="00000000" w:rsidR="00000000" w:rsidRPr="00000000">
        <w:rPr>
          <w:rtl w:val="0"/>
        </w:rPr>
        <w:t xml:space="preserve"> Reporte de pruebas con resultados, documento de validación de conformidad del equipo de QA.</w:t>
      </w:r>
    </w:p>
    <w:p w:rsidR="00000000" w:rsidDel="00000000" w:rsidP="00000000" w:rsidRDefault="00000000" w:rsidRPr="00000000" w14:paraId="000000E3">
      <w:pPr>
        <w:spacing w:after="240" w:before="240" w:lineRule="auto"/>
        <w:jc w:val="both"/>
        <w:rPr/>
      </w:pPr>
      <w:bookmarkStart w:colFirst="0" w:colLast="0" w:name="_heading=h.3lq3k6hc7lce" w:id="54"/>
      <w:bookmarkEnd w:id="54"/>
      <w:r w:rsidDel="00000000" w:rsidR="00000000" w:rsidRPr="00000000">
        <w:rPr>
          <w:b w:val="1"/>
          <w:rtl w:val="0"/>
        </w:rPr>
        <w:t xml:space="preserve">Criterios de entrada:</w:t>
      </w:r>
      <w:r w:rsidDel="00000000" w:rsidR="00000000" w:rsidRPr="00000000">
        <w:rPr>
          <w:rtl w:val="0"/>
        </w:rPr>
        <w:t xml:space="preserve"> Documentación modificada de cambios en el código. </w:t>
      </w:r>
    </w:p>
    <w:p w:rsidR="00000000" w:rsidDel="00000000" w:rsidP="00000000" w:rsidRDefault="00000000" w:rsidRPr="00000000" w14:paraId="000000E4">
      <w:pPr>
        <w:spacing w:after="240" w:before="240" w:lineRule="auto"/>
        <w:jc w:val="both"/>
        <w:rPr/>
      </w:pPr>
      <w:bookmarkStart w:colFirst="0" w:colLast="0" w:name="_heading=h.bsv4o4istvts" w:id="25"/>
      <w:bookmarkEnd w:id="25"/>
      <w:r w:rsidDel="00000000" w:rsidR="00000000" w:rsidRPr="00000000">
        <w:rPr>
          <w:b w:val="1"/>
          <w:rtl w:val="0"/>
        </w:rPr>
        <w:t xml:space="preserve">Criterios de salida: </w:t>
      </w:r>
      <w:r w:rsidDel="00000000" w:rsidR="00000000" w:rsidRPr="00000000">
        <w:rPr>
          <w:rtl w:val="0"/>
        </w:rPr>
        <w:t xml:space="preserve">Reporte de pruebas con resultados aprobados, documento de validación de conformidad del equipo de QA exitoso.</w:t>
      </w:r>
    </w:p>
    <w:p w:rsidR="00000000" w:rsidDel="00000000" w:rsidP="00000000" w:rsidRDefault="00000000" w:rsidRPr="00000000" w14:paraId="000000E5">
      <w:pPr>
        <w:spacing w:after="240" w:before="240" w:lineRule="auto"/>
        <w:jc w:val="both"/>
        <w:rPr/>
      </w:pPr>
      <w:bookmarkStart w:colFirst="0" w:colLast="0" w:name="_heading=h.hb9rg8t332bh" w:id="55"/>
      <w:bookmarkEnd w:id="55"/>
      <w:r w:rsidDel="00000000" w:rsidR="00000000" w:rsidRPr="00000000">
        <w:rPr>
          <w:rtl w:val="0"/>
        </w:rPr>
      </w:r>
    </w:p>
    <w:p w:rsidR="00000000" w:rsidDel="00000000" w:rsidP="00000000" w:rsidRDefault="00000000" w:rsidRPr="00000000" w14:paraId="000000E6">
      <w:pPr>
        <w:pStyle w:val="Heading4"/>
        <w:keepNext w:val="1"/>
        <w:numPr>
          <w:ilvl w:val="3"/>
          <w:numId w:val="14"/>
        </w:numPr>
        <w:spacing w:after="60" w:before="240" w:lineRule="auto"/>
        <w:ind w:left="864"/>
        <w:jc w:val="both"/>
        <w:rPr/>
      </w:pPr>
      <w:bookmarkStart w:colFirst="0" w:colLast="0" w:name="_heading=h.zgkcd26hpdwu" w:id="36"/>
      <w:bookmarkEnd w:id="36"/>
      <w:r w:rsidDel="00000000" w:rsidR="00000000" w:rsidRPr="00000000">
        <w:rPr>
          <w:rtl w:val="0"/>
        </w:rPr>
        <w:t xml:space="preserve">Subactividad 6.1: Pruebas funcionales</w:t>
      </w:r>
    </w:p>
    <w:p w:rsidR="00000000" w:rsidDel="00000000" w:rsidP="00000000" w:rsidRDefault="00000000" w:rsidRPr="00000000" w14:paraId="000000E7">
      <w:pPr>
        <w:spacing w:after="240" w:before="240" w:lineRule="auto"/>
        <w:jc w:val="both"/>
        <w:rPr>
          <w:b w:val="1"/>
          <w:sz w:val="28"/>
          <w:szCs w:val="28"/>
        </w:rPr>
      </w:pPr>
      <w:bookmarkStart w:colFirst="0" w:colLast="0" w:name="_heading=h.k6ki3kwl8l36" w:id="34"/>
      <w:bookmarkEnd w:id="34"/>
      <w:r w:rsidDel="00000000" w:rsidR="00000000" w:rsidRPr="00000000">
        <w:rPr>
          <w:b w:val="1"/>
          <w:rtl w:val="0"/>
        </w:rPr>
        <w:t xml:space="preserve">Descripción:</w:t>
      </w:r>
      <w:r w:rsidDel="00000000" w:rsidR="00000000" w:rsidRPr="00000000">
        <w:rPr>
          <w:rtl w:val="0"/>
        </w:rPr>
        <w:t xml:space="preserve"> Se verifica que el cambio cumple con los requisitos esperados.</w:t>
      </w:r>
      <w:r w:rsidDel="00000000" w:rsidR="00000000" w:rsidRPr="00000000">
        <w:rPr>
          <w:rtl w:val="0"/>
        </w:rPr>
      </w:r>
    </w:p>
    <w:p w:rsidR="00000000" w:rsidDel="00000000" w:rsidP="00000000" w:rsidRDefault="00000000" w:rsidRPr="00000000" w14:paraId="000000E8">
      <w:pPr>
        <w:pStyle w:val="Heading4"/>
        <w:keepNext w:val="1"/>
        <w:numPr>
          <w:ilvl w:val="3"/>
          <w:numId w:val="14"/>
        </w:numPr>
        <w:spacing w:after="60" w:before="240" w:lineRule="auto"/>
        <w:ind w:left="864"/>
        <w:jc w:val="both"/>
        <w:rPr/>
      </w:pPr>
      <w:bookmarkStart w:colFirst="0" w:colLast="0" w:name="_heading=h.hh23mbn7lf3y" w:id="56"/>
      <w:bookmarkEnd w:id="56"/>
      <w:r w:rsidDel="00000000" w:rsidR="00000000" w:rsidRPr="00000000">
        <w:rPr>
          <w:rtl w:val="0"/>
        </w:rPr>
        <w:t xml:space="preserve">Subactividad 6.2: Pruebas de regresión</w:t>
      </w:r>
    </w:p>
    <w:p w:rsidR="00000000" w:rsidDel="00000000" w:rsidP="00000000" w:rsidRDefault="00000000" w:rsidRPr="00000000" w14:paraId="000000E9">
      <w:pPr>
        <w:spacing w:after="240" w:before="240" w:lineRule="auto"/>
        <w:jc w:val="both"/>
        <w:rPr>
          <w:b w:val="1"/>
          <w:sz w:val="28"/>
          <w:szCs w:val="28"/>
        </w:rPr>
      </w:pPr>
      <w:bookmarkStart w:colFirst="0" w:colLast="0" w:name="_heading=h.k6ki3kwl8l36" w:id="34"/>
      <w:bookmarkEnd w:id="34"/>
      <w:r w:rsidDel="00000000" w:rsidR="00000000" w:rsidRPr="00000000">
        <w:rPr>
          <w:b w:val="1"/>
          <w:rtl w:val="0"/>
        </w:rPr>
        <w:t xml:space="preserve">Descripción:</w:t>
      </w:r>
      <w:r w:rsidDel="00000000" w:rsidR="00000000" w:rsidRPr="00000000">
        <w:rPr>
          <w:rtl w:val="0"/>
        </w:rPr>
        <w:t xml:space="preserve"> Se analiza si el cambio afecta otras funcionalidades del sistema.</w:t>
      </w:r>
      <w:r w:rsidDel="00000000" w:rsidR="00000000" w:rsidRPr="00000000">
        <w:rPr>
          <w:rtl w:val="0"/>
        </w:rPr>
      </w:r>
    </w:p>
    <w:p w:rsidR="00000000" w:rsidDel="00000000" w:rsidP="00000000" w:rsidRDefault="00000000" w:rsidRPr="00000000" w14:paraId="000000EA">
      <w:pPr>
        <w:pStyle w:val="Heading4"/>
        <w:keepNext w:val="1"/>
        <w:numPr>
          <w:ilvl w:val="3"/>
          <w:numId w:val="14"/>
        </w:numPr>
        <w:spacing w:after="60" w:before="240" w:lineRule="auto"/>
        <w:ind w:left="864"/>
        <w:jc w:val="both"/>
        <w:rPr/>
      </w:pPr>
      <w:bookmarkStart w:colFirst="0" w:colLast="0" w:name="_heading=h.yv7akavf1270" w:id="57"/>
      <w:bookmarkEnd w:id="57"/>
      <w:r w:rsidDel="00000000" w:rsidR="00000000" w:rsidRPr="00000000">
        <w:rPr>
          <w:rtl w:val="0"/>
        </w:rPr>
        <w:t xml:space="preserve">Subactividad 6.3: Pruebas de rendimiento y seguridad</w:t>
      </w:r>
    </w:p>
    <w:p w:rsidR="00000000" w:rsidDel="00000000" w:rsidP="00000000" w:rsidRDefault="00000000" w:rsidRPr="00000000" w14:paraId="000000EB">
      <w:pPr>
        <w:spacing w:after="240" w:before="240" w:lineRule="auto"/>
        <w:jc w:val="both"/>
        <w:rPr>
          <w:b w:val="1"/>
          <w:sz w:val="28"/>
          <w:szCs w:val="28"/>
        </w:rPr>
      </w:pPr>
      <w:bookmarkStart w:colFirst="0" w:colLast="0" w:name="_heading=h.k6ki3kwl8l36" w:id="34"/>
      <w:bookmarkEnd w:id="34"/>
      <w:r w:rsidDel="00000000" w:rsidR="00000000" w:rsidRPr="00000000">
        <w:rPr>
          <w:b w:val="1"/>
          <w:rtl w:val="0"/>
        </w:rPr>
        <w:t xml:space="preserve">Descripción:</w:t>
      </w:r>
      <w:r w:rsidDel="00000000" w:rsidR="00000000" w:rsidRPr="00000000">
        <w:rPr>
          <w:rtl w:val="0"/>
        </w:rPr>
        <w:t xml:space="preserve"> Se asegura que el sistema sigue operando de manera óptima.</w:t>
      </w:r>
      <w:r w:rsidDel="00000000" w:rsidR="00000000" w:rsidRPr="00000000">
        <w:rPr>
          <w:rtl w:val="0"/>
        </w:rPr>
      </w:r>
    </w:p>
    <w:p w:rsidR="00000000" w:rsidDel="00000000" w:rsidP="00000000" w:rsidRDefault="00000000" w:rsidRPr="00000000" w14:paraId="000000EC">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right="0"/>
        <w:jc w:val="both"/>
        <w:rPr>
          <w:b w:val="1"/>
          <w:sz w:val="28"/>
          <w:szCs w:val="28"/>
        </w:rPr>
      </w:pPr>
      <w:bookmarkStart w:colFirst="0" w:colLast="0" w:name="_heading=h.6vylqf1oifzw" w:id="58"/>
      <w:bookmarkEnd w:id="58"/>
      <w:r w:rsidDel="00000000" w:rsidR="00000000" w:rsidRPr="00000000">
        <w:rPr>
          <w:rtl w:val="0"/>
        </w:rPr>
      </w:r>
    </w:p>
    <w:p w:rsidR="00000000" w:rsidDel="00000000" w:rsidP="00000000" w:rsidRDefault="00000000" w:rsidRPr="00000000" w14:paraId="000000ED">
      <w:pPr>
        <w:pStyle w:val="Heading3"/>
        <w:keepNext w:val="1"/>
        <w:numPr>
          <w:ilvl w:val="2"/>
          <w:numId w:val="14"/>
        </w:numPr>
        <w:spacing w:after="60" w:before="240" w:lineRule="auto"/>
        <w:ind w:left="720"/>
        <w:jc w:val="both"/>
        <w:rPr/>
      </w:pPr>
      <w:bookmarkStart w:colFirst="0" w:colLast="0" w:name="_heading=h.i8h6nk18dcr8" w:id="32"/>
      <w:bookmarkEnd w:id="32"/>
      <w:r w:rsidDel="00000000" w:rsidR="00000000" w:rsidRPr="00000000">
        <w:rPr>
          <w:rtl w:val="0"/>
        </w:rPr>
        <w:t xml:space="preserve">Actividad 7: Validación y Cierre del Cambio</w:t>
      </w:r>
    </w:p>
    <w:p w:rsidR="00000000" w:rsidDel="00000000" w:rsidP="00000000" w:rsidRDefault="00000000" w:rsidRPr="00000000" w14:paraId="000000EE">
      <w:pPr>
        <w:spacing w:after="240" w:before="240" w:lineRule="auto"/>
        <w:jc w:val="both"/>
        <w:rPr/>
      </w:pPr>
      <w:bookmarkStart w:colFirst="0" w:colLast="0" w:name="_heading=h.k6ki3kwl8l36" w:id="34"/>
      <w:bookmarkEnd w:id="34"/>
      <w:r w:rsidDel="00000000" w:rsidR="00000000" w:rsidRPr="00000000">
        <w:rPr>
          <w:b w:val="1"/>
          <w:rtl w:val="0"/>
        </w:rPr>
        <w:t xml:space="preserve">Descripción y propósito:</w:t>
      </w:r>
      <w:r w:rsidDel="00000000" w:rsidR="00000000" w:rsidRPr="00000000">
        <w:rPr>
          <w:rtl w:val="0"/>
        </w:rPr>
        <w:t xml:space="preserve"> Se documenta y confirma que el cambio ha sido implementado correctamente. Se actualizan los registros y se cierra formalmente el proceso de control de cambios.</w:t>
      </w:r>
    </w:p>
    <w:p w:rsidR="00000000" w:rsidDel="00000000" w:rsidP="00000000" w:rsidRDefault="00000000" w:rsidRPr="00000000" w14:paraId="000000EF">
      <w:pPr>
        <w:spacing w:after="240" w:before="240" w:lineRule="auto"/>
        <w:jc w:val="both"/>
        <w:rPr/>
      </w:pPr>
      <w:bookmarkStart w:colFirst="0" w:colLast="0" w:name="_heading=h.k6ki3kwl8l36" w:id="34"/>
      <w:bookmarkEnd w:id="34"/>
      <w:r w:rsidDel="00000000" w:rsidR="00000000" w:rsidRPr="00000000">
        <w:rPr>
          <w:b w:val="1"/>
          <w:rtl w:val="0"/>
        </w:rPr>
        <w:t xml:space="preserve">Involucrados:</w:t>
      </w:r>
      <w:r w:rsidDel="00000000" w:rsidR="00000000" w:rsidRPr="00000000">
        <w:rPr>
          <w:rtl w:val="0"/>
        </w:rPr>
        <w:t xml:space="preserve"> Gestor de configuración, gestor de proyecto.</w:t>
      </w:r>
    </w:p>
    <w:p w:rsidR="00000000" w:rsidDel="00000000" w:rsidP="00000000" w:rsidRDefault="00000000" w:rsidRPr="00000000" w14:paraId="000000F0">
      <w:pPr>
        <w:spacing w:after="240" w:before="240" w:lineRule="auto"/>
        <w:jc w:val="both"/>
        <w:rPr/>
      </w:pPr>
      <w:bookmarkStart w:colFirst="0" w:colLast="0" w:name="_heading=h.k6ki3kwl8l36" w:id="34"/>
      <w:bookmarkEnd w:id="34"/>
      <w:r w:rsidDel="00000000" w:rsidR="00000000" w:rsidRPr="00000000">
        <w:rPr>
          <w:b w:val="1"/>
          <w:rtl w:val="0"/>
        </w:rPr>
        <w:t xml:space="preserve">Entradas requeridas:</w:t>
      </w:r>
      <w:r w:rsidDel="00000000" w:rsidR="00000000" w:rsidRPr="00000000">
        <w:rPr>
          <w:rtl w:val="0"/>
        </w:rPr>
        <w:t xml:space="preserve"> Código actualizado, documentación del código modificada, scripts o configuraciones ajustadas. Reporte de pruebas con resultados aprobados, documento de validación de conformidad del equipo de QA exitoso. Plantilla “Implementación del Cambio, Testing y QA, Validación y Cierre” en blanco sacada del directorio “Plantillas Técnicas”.</w:t>
      </w:r>
    </w:p>
    <w:p w:rsidR="00000000" w:rsidDel="00000000" w:rsidP="00000000" w:rsidRDefault="00000000" w:rsidRPr="00000000" w14:paraId="000000F1">
      <w:pPr>
        <w:spacing w:after="240" w:before="240" w:lineRule="auto"/>
        <w:jc w:val="both"/>
        <w:rPr/>
      </w:pPr>
      <w:bookmarkStart w:colFirst="0" w:colLast="0" w:name="_heading=h.c89dutavwi1v" w:id="59"/>
      <w:bookmarkEnd w:id="59"/>
      <w:r w:rsidDel="00000000" w:rsidR="00000000" w:rsidRPr="00000000">
        <w:rPr>
          <w:b w:val="1"/>
          <w:rtl w:val="0"/>
        </w:rPr>
        <w:t xml:space="preserve">Productos de trabajo:</w:t>
      </w:r>
      <w:r w:rsidDel="00000000" w:rsidR="00000000" w:rsidRPr="00000000">
        <w:rPr>
          <w:rtl w:val="0"/>
        </w:rPr>
        <w:t xml:space="preserve"> Registro de cambio actualizado y cerrado, documentación final, plantilla “Implementación del Cambio, Testing y QA, Validación y Cierre” cubierta.</w:t>
      </w:r>
    </w:p>
    <w:p w:rsidR="00000000" w:rsidDel="00000000" w:rsidP="00000000" w:rsidRDefault="00000000" w:rsidRPr="00000000" w14:paraId="000000F2">
      <w:pPr>
        <w:spacing w:after="240" w:before="240" w:lineRule="auto"/>
        <w:jc w:val="both"/>
        <w:rPr/>
      </w:pPr>
      <w:bookmarkStart w:colFirst="0" w:colLast="0" w:name="_heading=h.3lq3k6hc7lce" w:id="54"/>
      <w:bookmarkEnd w:id="54"/>
      <w:r w:rsidDel="00000000" w:rsidR="00000000" w:rsidRPr="00000000">
        <w:rPr>
          <w:b w:val="1"/>
          <w:rtl w:val="0"/>
        </w:rPr>
        <w:t xml:space="preserve">Criterios de entrada:</w:t>
      </w:r>
      <w:r w:rsidDel="00000000" w:rsidR="00000000" w:rsidRPr="00000000">
        <w:rPr>
          <w:rtl w:val="0"/>
        </w:rPr>
        <w:t xml:space="preserve"> Reporte de pruebas con resultados aprobados, documento de validación de conformidad del equipo de QA exitoso, código modificado.</w:t>
      </w:r>
    </w:p>
    <w:p w:rsidR="00000000" w:rsidDel="00000000" w:rsidP="00000000" w:rsidRDefault="00000000" w:rsidRPr="00000000" w14:paraId="000000F3">
      <w:pPr>
        <w:spacing w:after="240" w:before="240" w:lineRule="auto"/>
        <w:jc w:val="both"/>
        <w:rPr/>
      </w:pPr>
      <w:bookmarkStart w:colFirst="0" w:colLast="0" w:name="_heading=h.bsv4o4istvts" w:id="25"/>
      <w:bookmarkEnd w:id="25"/>
      <w:r w:rsidDel="00000000" w:rsidR="00000000" w:rsidRPr="00000000">
        <w:rPr>
          <w:b w:val="1"/>
          <w:rtl w:val="0"/>
        </w:rPr>
        <w:t xml:space="preserve">Criterios de salida: </w:t>
      </w:r>
      <w:r w:rsidDel="00000000" w:rsidR="00000000" w:rsidRPr="00000000">
        <w:rPr>
          <w:rtl w:val="0"/>
        </w:rPr>
        <w:t xml:space="preserve">Plantilla “Implementación del Cambio, Testing y QA, Validación y Cierre” con todos sus campos cubiertos, registro definitivo en el sistema de control de cambios.</w:t>
      </w:r>
    </w:p>
    <w:p w:rsidR="00000000" w:rsidDel="00000000" w:rsidP="00000000" w:rsidRDefault="00000000" w:rsidRPr="00000000" w14:paraId="000000F4">
      <w:pPr>
        <w:spacing w:after="240" w:before="240" w:lineRule="auto"/>
        <w:jc w:val="both"/>
        <w:rPr/>
      </w:pPr>
      <w:bookmarkStart w:colFirst="0" w:colLast="0" w:name="_heading=h.ad6zmm2pfay2" w:id="49"/>
      <w:bookmarkEnd w:id="49"/>
      <w:r w:rsidDel="00000000" w:rsidR="00000000" w:rsidRPr="00000000">
        <w:rPr>
          <w:rtl w:val="0"/>
        </w:rPr>
      </w:r>
    </w:p>
    <w:p w:rsidR="00000000" w:rsidDel="00000000" w:rsidP="00000000" w:rsidRDefault="00000000" w:rsidRPr="00000000" w14:paraId="000000F5">
      <w:pPr>
        <w:pStyle w:val="Heading4"/>
        <w:keepNext w:val="1"/>
        <w:numPr>
          <w:ilvl w:val="3"/>
          <w:numId w:val="14"/>
        </w:numPr>
        <w:spacing w:after="60" w:before="240" w:lineRule="auto"/>
        <w:ind w:left="864"/>
        <w:jc w:val="both"/>
        <w:rPr/>
      </w:pPr>
      <w:bookmarkStart w:colFirst="0" w:colLast="0" w:name="_heading=h.zgkcd26hpdwu" w:id="36"/>
      <w:bookmarkEnd w:id="36"/>
      <w:r w:rsidDel="00000000" w:rsidR="00000000" w:rsidRPr="00000000">
        <w:rPr>
          <w:rtl w:val="0"/>
        </w:rPr>
        <w:t xml:space="preserve">Subactividad 7.1: Verificación final</w:t>
      </w:r>
    </w:p>
    <w:p w:rsidR="00000000" w:rsidDel="00000000" w:rsidP="00000000" w:rsidRDefault="00000000" w:rsidRPr="00000000" w14:paraId="000000F6">
      <w:pPr>
        <w:spacing w:after="240" w:before="240" w:lineRule="auto"/>
        <w:jc w:val="both"/>
        <w:rPr>
          <w:b w:val="1"/>
          <w:sz w:val="28"/>
          <w:szCs w:val="28"/>
        </w:rPr>
      </w:pPr>
      <w:bookmarkStart w:colFirst="0" w:colLast="0" w:name="_heading=h.k6ki3kwl8l36" w:id="34"/>
      <w:bookmarkEnd w:id="34"/>
      <w:r w:rsidDel="00000000" w:rsidR="00000000" w:rsidRPr="00000000">
        <w:rPr>
          <w:b w:val="1"/>
          <w:rtl w:val="0"/>
        </w:rPr>
        <w:t xml:space="preserve">Descripción:</w:t>
      </w:r>
      <w:r w:rsidDel="00000000" w:rsidR="00000000" w:rsidRPr="00000000">
        <w:rPr>
          <w:rtl w:val="0"/>
        </w:rPr>
        <w:t xml:space="preserve"> Se revisa si el cambio ha sido completamente implementado y probado.</w:t>
      </w:r>
      <w:r w:rsidDel="00000000" w:rsidR="00000000" w:rsidRPr="00000000">
        <w:rPr>
          <w:rtl w:val="0"/>
        </w:rPr>
      </w:r>
    </w:p>
    <w:p w:rsidR="00000000" w:rsidDel="00000000" w:rsidP="00000000" w:rsidRDefault="00000000" w:rsidRPr="00000000" w14:paraId="000000F7">
      <w:pPr>
        <w:pStyle w:val="Heading4"/>
        <w:keepNext w:val="1"/>
        <w:numPr>
          <w:ilvl w:val="3"/>
          <w:numId w:val="14"/>
        </w:numPr>
        <w:spacing w:after="60" w:before="240" w:lineRule="auto"/>
        <w:ind w:left="864"/>
        <w:jc w:val="both"/>
        <w:rPr/>
      </w:pPr>
      <w:bookmarkStart w:colFirst="0" w:colLast="0" w:name="_heading=h.gsvw1erab043" w:id="60"/>
      <w:bookmarkEnd w:id="60"/>
      <w:r w:rsidDel="00000000" w:rsidR="00000000" w:rsidRPr="00000000">
        <w:rPr>
          <w:rtl w:val="0"/>
        </w:rPr>
        <w:t xml:space="preserve">Subactividad 7.2: Actualización del sistema de gestión de cambios</w:t>
      </w:r>
    </w:p>
    <w:p w:rsidR="00000000" w:rsidDel="00000000" w:rsidP="00000000" w:rsidRDefault="00000000" w:rsidRPr="00000000" w14:paraId="000000F8">
      <w:pPr>
        <w:spacing w:after="240" w:before="240" w:lineRule="auto"/>
        <w:jc w:val="both"/>
        <w:rPr>
          <w:b w:val="1"/>
          <w:sz w:val="28"/>
          <w:szCs w:val="28"/>
        </w:rPr>
      </w:pPr>
      <w:bookmarkStart w:colFirst="0" w:colLast="0" w:name="_heading=h.k6ki3kwl8l36" w:id="34"/>
      <w:bookmarkEnd w:id="34"/>
      <w:r w:rsidDel="00000000" w:rsidR="00000000" w:rsidRPr="00000000">
        <w:rPr>
          <w:b w:val="1"/>
          <w:rtl w:val="0"/>
        </w:rPr>
        <w:t xml:space="preserve">Descripción:</w:t>
      </w:r>
      <w:r w:rsidDel="00000000" w:rsidR="00000000" w:rsidRPr="00000000">
        <w:rPr>
          <w:rtl w:val="0"/>
        </w:rPr>
        <w:t xml:space="preserve"> Se registra el cierre del cambio y se archivan los documentos asociados.</w:t>
      </w:r>
      <w:r w:rsidDel="00000000" w:rsidR="00000000" w:rsidRPr="00000000">
        <w:rPr>
          <w:rtl w:val="0"/>
        </w:rPr>
      </w:r>
    </w:p>
    <w:p w:rsidR="00000000" w:rsidDel="00000000" w:rsidP="00000000" w:rsidRDefault="00000000" w:rsidRPr="00000000" w14:paraId="000000F9">
      <w:pPr>
        <w:pStyle w:val="Heading4"/>
        <w:keepNext w:val="1"/>
        <w:numPr>
          <w:ilvl w:val="3"/>
          <w:numId w:val="14"/>
        </w:numPr>
        <w:spacing w:after="60" w:before="240" w:lineRule="auto"/>
        <w:ind w:left="864"/>
        <w:jc w:val="both"/>
        <w:rPr/>
      </w:pPr>
      <w:bookmarkStart w:colFirst="0" w:colLast="0" w:name="_heading=h.fw7e4vk9w564" w:id="61"/>
      <w:bookmarkEnd w:id="61"/>
      <w:r w:rsidDel="00000000" w:rsidR="00000000" w:rsidRPr="00000000">
        <w:rPr>
          <w:rtl w:val="0"/>
        </w:rPr>
        <w:t xml:space="preserve">Subactividad 7.3: Comunicación a los interesados</w:t>
      </w:r>
    </w:p>
    <w:p w:rsidR="00000000" w:rsidDel="00000000" w:rsidP="00000000" w:rsidRDefault="00000000" w:rsidRPr="00000000" w14:paraId="000000FA">
      <w:pPr>
        <w:spacing w:after="240" w:before="240" w:lineRule="auto"/>
        <w:jc w:val="both"/>
        <w:rPr/>
      </w:pPr>
      <w:bookmarkStart w:colFirst="0" w:colLast="0" w:name="_heading=h.k6ki3kwl8l36" w:id="34"/>
      <w:bookmarkEnd w:id="34"/>
      <w:r w:rsidDel="00000000" w:rsidR="00000000" w:rsidRPr="00000000">
        <w:rPr>
          <w:b w:val="1"/>
          <w:rtl w:val="0"/>
        </w:rPr>
        <w:t xml:space="preserve">Descripción:</w:t>
      </w:r>
      <w:r w:rsidDel="00000000" w:rsidR="00000000" w:rsidRPr="00000000">
        <w:rPr>
          <w:rtl w:val="0"/>
        </w:rPr>
        <w:t xml:space="preserve"> Se informa a las partes involucradas que el cambio ha sido aplicado con éxito.</w:t>
      </w:r>
    </w:p>
    <w:p w:rsidR="00000000" w:rsidDel="00000000" w:rsidP="00000000" w:rsidRDefault="00000000" w:rsidRPr="00000000" w14:paraId="000000FB">
      <w:pPr>
        <w:spacing w:after="240" w:before="240" w:lineRule="auto"/>
        <w:jc w:val="both"/>
        <w:rPr/>
      </w:pPr>
      <w:bookmarkStart w:colFirst="0" w:colLast="0" w:name="_heading=h.kumv2rdkxt8p" w:id="62"/>
      <w:bookmarkEnd w:id="62"/>
      <w:r w:rsidDel="00000000" w:rsidR="00000000" w:rsidRPr="00000000">
        <w:rPr>
          <w:rtl w:val="0"/>
        </w:rPr>
      </w:r>
    </w:p>
    <w:p w:rsidR="00000000" w:rsidDel="00000000" w:rsidP="00000000" w:rsidRDefault="00000000" w:rsidRPr="00000000" w14:paraId="000000FC">
      <w:pPr>
        <w:pStyle w:val="Heading3"/>
        <w:jc w:val="both"/>
        <w:rPr/>
      </w:pPr>
      <w:bookmarkStart w:colFirst="0" w:colLast="0" w:name="_heading=h.ie8dd4ahgzoe" w:id="63"/>
      <w:bookmarkEnd w:id="63"/>
      <w:r w:rsidDel="00000000" w:rsidR="00000000" w:rsidRPr="00000000">
        <w:rPr>
          <w:rtl w:val="0"/>
        </w:rPr>
        <w:t xml:space="preserve">2.3.8 Actividad 8: Denegación del Cambio</w:t>
      </w:r>
    </w:p>
    <w:p w:rsidR="00000000" w:rsidDel="00000000" w:rsidP="00000000" w:rsidRDefault="00000000" w:rsidRPr="00000000" w14:paraId="000000FD">
      <w:pPr>
        <w:spacing w:after="240" w:before="240" w:lineRule="auto"/>
        <w:jc w:val="both"/>
        <w:rPr/>
      </w:pPr>
      <w:bookmarkStart w:colFirst="0" w:colLast="0" w:name="_heading=h.a3jam950llnb" w:id="64"/>
      <w:bookmarkEnd w:id="64"/>
      <w:r w:rsidDel="00000000" w:rsidR="00000000" w:rsidRPr="00000000">
        <w:rPr>
          <w:b w:val="1"/>
          <w:rtl w:val="0"/>
        </w:rPr>
        <w:t xml:space="preserve">Descripción:</w:t>
      </w:r>
      <w:r w:rsidDel="00000000" w:rsidR="00000000" w:rsidRPr="00000000">
        <w:rPr>
          <w:rtl w:val="0"/>
        </w:rPr>
        <w:t xml:space="preserve"> En caso de que el cambio sea rechazado, se deben documentar los motivos de la decisión y notificar formalmente al solicitante. Se busca garantizar la trazabilidad y transparencia del proceso de control de cambios.</w:t>
      </w:r>
    </w:p>
    <w:p w:rsidR="00000000" w:rsidDel="00000000" w:rsidP="00000000" w:rsidRDefault="00000000" w:rsidRPr="00000000" w14:paraId="000000FE">
      <w:pPr>
        <w:spacing w:after="240" w:before="240" w:lineRule="auto"/>
        <w:jc w:val="both"/>
        <w:rPr/>
      </w:pPr>
      <w:bookmarkStart w:colFirst="0" w:colLast="0" w:name="_heading=h.a3jam950llnb" w:id="64"/>
      <w:bookmarkEnd w:id="64"/>
      <w:r w:rsidDel="00000000" w:rsidR="00000000" w:rsidRPr="00000000">
        <w:rPr>
          <w:b w:val="1"/>
          <w:rtl w:val="0"/>
        </w:rPr>
        <w:t xml:space="preserve">Involucrados:</w:t>
      </w:r>
      <w:r w:rsidDel="00000000" w:rsidR="00000000" w:rsidRPr="00000000">
        <w:rPr>
          <w:rtl w:val="0"/>
        </w:rPr>
        <w:t xml:space="preserve"> Comité de cambios, gestor de configuración, solicitante del cambio.</w:t>
      </w:r>
    </w:p>
    <w:p w:rsidR="00000000" w:rsidDel="00000000" w:rsidP="00000000" w:rsidRDefault="00000000" w:rsidRPr="00000000" w14:paraId="000000FF">
      <w:pPr>
        <w:spacing w:after="240" w:before="240" w:lineRule="auto"/>
        <w:jc w:val="both"/>
        <w:rPr/>
      </w:pPr>
      <w:bookmarkStart w:colFirst="0" w:colLast="0" w:name="_heading=h.a3jam950llnb" w:id="64"/>
      <w:bookmarkEnd w:id="64"/>
      <w:r w:rsidDel="00000000" w:rsidR="00000000" w:rsidRPr="00000000">
        <w:rPr>
          <w:b w:val="1"/>
          <w:rtl w:val="0"/>
        </w:rPr>
        <w:t xml:space="preserve">Entradas requeridas: </w:t>
      </w:r>
      <w:r w:rsidDel="00000000" w:rsidR="00000000" w:rsidRPr="00000000">
        <w:rPr>
          <w:rtl w:val="0"/>
        </w:rPr>
        <w:t xml:space="preserve">Informe de análisis de impacto, documento de decisión del cambio.</w:t>
      </w:r>
    </w:p>
    <w:p w:rsidR="00000000" w:rsidDel="00000000" w:rsidP="00000000" w:rsidRDefault="00000000" w:rsidRPr="00000000" w14:paraId="00000100">
      <w:pPr>
        <w:spacing w:after="240" w:before="240" w:lineRule="auto"/>
        <w:jc w:val="both"/>
        <w:rPr>
          <w:sz w:val="26"/>
          <w:szCs w:val="26"/>
        </w:rPr>
      </w:pPr>
      <w:bookmarkStart w:colFirst="0" w:colLast="0" w:name="_heading=h.a3jam950llnb" w:id="64"/>
      <w:bookmarkEnd w:id="64"/>
      <w:r w:rsidDel="00000000" w:rsidR="00000000" w:rsidRPr="00000000">
        <w:rPr>
          <w:b w:val="1"/>
          <w:rtl w:val="0"/>
        </w:rPr>
        <w:t xml:space="preserve">Productos de trabajo: </w:t>
      </w:r>
      <w:r w:rsidDel="00000000" w:rsidR="00000000" w:rsidRPr="00000000">
        <w:rPr>
          <w:rtl w:val="0"/>
        </w:rPr>
        <w:t xml:space="preserve">Notificación formal al solicitante con la justificación del rechazo, registro en el sistema de gestión de cambios indicando los motivos de la denegación.</w:t>
      </w:r>
      <w:r w:rsidDel="00000000" w:rsidR="00000000" w:rsidRPr="00000000">
        <w:rPr>
          <w:rtl w:val="0"/>
        </w:rPr>
      </w:r>
    </w:p>
    <w:p w:rsidR="00000000" w:rsidDel="00000000" w:rsidP="00000000" w:rsidRDefault="00000000" w:rsidRPr="00000000" w14:paraId="00000101">
      <w:pPr>
        <w:pStyle w:val="Heading4"/>
        <w:jc w:val="both"/>
        <w:rPr/>
      </w:pPr>
      <w:bookmarkStart w:colFirst="0" w:colLast="0" w:name="_heading=h.t5s9uyv7l9h3" w:id="65"/>
      <w:bookmarkEnd w:id="65"/>
      <w:r w:rsidDel="00000000" w:rsidR="00000000" w:rsidRPr="00000000">
        <w:rPr>
          <w:rtl w:val="0"/>
        </w:rPr>
        <w:t xml:space="preserve">2.3.8.1 Subactividad 8.1 Evaluación de las razones del rechazo</w:t>
      </w:r>
    </w:p>
    <w:p w:rsidR="00000000" w:rsidDel="00000000" w:rsidP="00000000" w:rsidRDefault="00000000" w:rsidRPr="00000000" w14:paraId="00000102">
      <w:pPr>
        <w:spacing w:after="240" w:before="240" w:lineRule="auto"/>
        <w:jc w:val="both"/>
        <w:rPr/>
      </w:pPr>
      <w:bookmarkStart w:colFirst="0" w:colLast="0" w:name="_heading=h.a3jam950llnb" w:id="64"/>
      <w:bookmarkEnd w:id="64"/>
      <w:r w:rsidDel="00000000" w:rsidR="00000000" w:rsidRPr="00000000">
        <w:rPr>
          <w:b w:val="1"/>
          <w:sz w:val="22"/>
          <w:szCs w:val="22"/>
          <w:rtl w:val="0"/>
        </w:rPr>
        <w:t xml:space="preserve">Descripción:</w:t>
      </w:r>
      <w:r w:rsidDel="00000000" w:rsidR="00000000" w:rsidRPr="00000000">
        <w:rPr>
          <w:rtl w:val="0"/>
        </w:rPr>
        <w:t xml:space="preserve"> Se analizan los motivos por los cuales el cambio no es viable y se consolidan en un documento de rechazo.</w:t>
      </w:r>
    </w:p>
    <w:p w:rsidR="00000000" w:rsidDel="00000000" w:rsidP="00000000" w:rsidRDefault="00000000" w:rsidRPr="00000000" w14:paraId="00000103">
      <w:pPr>
        <w:pStyle w:val="Heading4"/>
        <w:jc w:val="both"/>
        <w:rPr/>
      </w:pPr>
      <w:bookmarkStart w:colFirst="0" w:colLast="0" w:name="_heading=h.do0eplvetq9s" w:id="66"/>
      <w:bookmarkEnd w:id="66"/>
      <w:r w:rsidDel="00000000" w:rsidR="00000000" w:rsidRPr="00000000">
        <w:rPr>
          <w:rtl w:val="0"/>
        </w:rPr>
        <w:t xml:space="preserve">2.3.8.2 Subactividad 8.2 Notificación al solicitante</w:t>
      </w:r>
    </w:p>
    <w:p w:rsidR="00000000" w:rsidDel="00000000" w:rsidP="00000000" w:rsidRDefault="00000000" w:rsidRPr="00000000" w14:paraId="00000104">
      <w:pPr>
        <w:spacing w:after="240" w:before="240" w:lineRule="auto"/>
        <w:jc w:val="both"/>
        <w:rPr/>
      </w:pPr>
      <w:bookmarkStart w:colFirst="0" w:colLast="0" w:name="_heading=h.a3jam950llnb" w:id="64"/>
      <w:bookmarkEnd w:id="64"/>
      <w:r w:rsidDel="00000000" w:rsidR="00000000" w:rsidRPr="00000000">
        <w:rPr>
          <w:b w:val="1"/>
          <w:sz w:val="22"/>
          <w:szCs w:val="22"/>
          <w:rtl w:val="0"/>
        </w:rPr>
        <w:t xml:space="preserve">Descripción:</w:t>
      </w:r>
      <w:r w:rsidDel="00000000" w:rsidR="00000000" w:rsidRPr="00000000">
        <w:rPr>
          <w:rtl w:val="0"/>
        </w:rPr>
        <w:t xml:space="preserve"> Se envía una notificación formal al solicitante explicando la decisión tomada y los criterios utilizados para el rechazo.</w:t>
      </w:r>
    </w:p>
    <w:p w:rsidR="00000000" w:rsidDel="00000000" w:rsidP="00000000" w:rsidRDefault="00000000" w:rsidRPr="00000000" w14:paraId="00000105">
      <w:pPr>
        <w:pStyle w:val="Heading4"/>
        <w:jc w:val="both"/>
        <w:rPr/>
      </w:pPr>
      <w:bookmarkStart w:colFirst="0" w:colLast="0" w:name="_heading=h.v3m5hlpe8g45" w:id="67"/>
      <w:bookmarkEnd w:id="67"/>
      <w:r w:rsidDel="00000000" w:rsidR="00000000" w:rsidRPr="00000000">
        <w:rPr>
          <w:rtl w:val="0"/>
        </w:rPr>
        <w:t xml:space="preserve">2.3.8.3 Subactividad 8.3 Registro en el sistema de cambios</w:t>
      </w:r>
    </w:p>
    <w:p w:rsidR="00000000" w:rsidDel="00000000" w:rsidP="00000000" w:rsidRDefault="00000000" w:rsidRPr="00000000" w14:paraId="00000106">
      <w:pPr>
        <w:spacing w:after="240" w:before="240" w:lineRule="auto"/>
        <w:jc w:val="both"/>
        <w:rPr/>
      </w:pPr>
      <w:bookmarkStart w:colFirst="0" w:colLast="0" w:name="_heading=h.a3jam950llnb" w:id="64"/>
      <w:bookmarkEnd w:id="64"/>
      <w:r w:rsidDel="00000000" w:rsidR="00000000" w:rsidRPr="00000000">
        <w:rPr>
          <w:b w:val="1"/>
          <w:sz w:val="22"/>
          <w:szCs w:val="22"/>
          <w:rtl w:val="0"/>
        </w:rPr>
        <w:t xml:space="preserve">Descripción:</w:t>
      </w:r>
      <w:r w:rsidDel="00000000" w:rsidR="00000000" w:rsidRPr="00000000">
        <w:rPr>
          <w:rtl w:val="0"/>
        </w:rPr>
        <w:t xml:space="preserve"> Se actualiza el sistema de gestión de cambios para reflejar el rechazo y los motivos asociados, asegurando la trazabilidad de la decisión.</w:t>
      </w:r>
    </w:p>
    <w:p w:rsidR="00000000" w:rsidDel="00000000" w:rsidP="00000000" w:rsidRDefault="00000000" w:rsidRPr="00000000" w14:paraId="00000107">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right="0"/>
        <w:jc w:val="both"/>
        <w:rPr>
          <w:b w:val="1"/>
          <w:sz w:val="28"/>
          <w:szCs w:val="28"/>
        </w:rPr>
      </w:pPr>
      <w:bookmarkStart w:colFirst="0" w:colLast="0" w:name="_heading=h.yg5atdtl0ome" w:id="68"/>
      <w:bookmarkEnd w:id="68"/>
      <w:r w:rsidDel="00000000" w:rsidR="00000000" w:rsidRPr="00000000">
        <w:rPr>
          <w:rtl w:val="0"/>
        </w:rPr>
      </w:r>
    </w:p>
    <w:p w:rsidR="00000000" w:rsidDel="00000000" w:rsidP="00000000" w:rsidRDefault="00000000" w:rsidRPr="00000000" w14:paraId="00000108">
      <w:pPr>
        <w:pStyle w:val="Heading2"/>
        <w:keepNext w:val="1"/>
        <w:numPr>
          <w:ilvl w:val="1"/>
          <w:numId w:val="14"/>
        </w:numPr>
        <w:spacing w:after="60" w:before="240" w:lineRule="auto"/>
        <w:ind w:left="576"/>
        <w:jc w:val="both"/>
        <w:rPr/>
      </w:pPr>
      <w:bookmarkStart w:colFirst="0" w:colLast="0" w:name="_heading=h.ksbe64gbu43x" w:id="69"/>
      <w:bookmarkEnd w:id="69"/>
      <w:r w:rsidDel="00000000" w:rsidR="00000000" w:rsidRPr="00000000">
        <w:rPr>
          <w:vertAlign w:val="baseline"/>
          <w:rtl w:val="0"/>
        </w:rPr>
        <w:t xml:space="preserve">Plantillas del proceso</w:t>
      </w:r>
      <w:r w:rsidDel="00000000" w:rsidR="00000000" w:rsidRPr="00000000">
        <w:rPr>
          <w:rtl w:val="0"/>
        </w:rPr>
      </w:r>
    </w:p>
    <w:p w:rsidR="00000000" w:rsidDel="00000000" w:rsidP="00000000" w:rsidRDefault="00000000" w:rsidRPr="00000000" w14:paraId="00000109">
      <w:pPr>
        <w:pStyle w:val="Heading3"/>
        <w:keepNext w:val="1"/>
        <w:numPr>
          <w:ilvl w:val="2"/>
          <w:numId w:val="14"/>
        </w:numPr>
        <w:spacing w:after="60" w:before="240" w:lineRule="auto"/>
        <w:ind w:left="720"/>
        <w:jc w:val="both"/>
        <w:rPr/>
      </w:pPr>
      <w:bookmarkStart w:colFirst="0" w:colLast="0" w:name="_heading=h.26in1rg" w:id="70"/>
      <w:bookmarkEnd w:id="70"/>
      <w:r w:rsidDel="00000000" w:rsidR="00000000" w:rsidRPr="00000000">
        <w:rPr>
          <w:rtl w:val="0"/>
        </w:rPr>
        <w:t xml:space="preserve">Solicitud de Cambio</w:t>
      </w:r>
    </w:p>
    <w:p w:rsidR="00000000" w:rsidDel="00000000" w:rsidP="00000000" w:rsidRDefault="00000000" w:rsidRPr="00000000" w14:paraId="0000010A">
      <w:pPr>
        <w:pStyle w:val="Heading4"/>
        <w:keepNext w:val="1"/>
        <w:numPr>
          <w:ilvl w:val="3"/>
          <w:numId w:val="14"/>
        </w:numPr>
        <w:spacing w:after="60" w:before="240" w:lineRule="auto"/>
        <w:ind w:left="864"/>
        <w:jc w:val="both"/>
        <w:rPr/>
      </w:pPr>
      <w:bookmarkStart w:colFirst="0" w:colLast="0" w:name="_heading=h.pcvcpjf5qoug" w:id="71"/>
      <w:bookmarkEnd w:id="71"/>
      <w:r w:rsidDel="00000000" w:rsidR="00000000" w:rsidRPr="00000000">
        <w:rPr>
          <w:rtl w:val="0"/>
        </w:rPr>
        <w:t xml:space="preserve">Modelo</w:t>
      </w:r>
    </w:p>
    <w:p w:rsidR="00000000" w:rsidDel="00000000" w:rsidP="00000000" w:rsidRDefault="00000000" w:rsidRPr="00000000" w14:paraId="0000010B">
      <w:pPr>
        <w:keepNext w:val="1"/>
        <w:spacing w:after="60" w:before="240" w:lineRule="auto"/>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133350</wp:posOffset>
            </wp:positionV>
            <wp:extent cx="5399730" cy="3035300"/>
            <wp:effectExtent b="0" l="0" r="0" t="0"/>
            <wp:wrapTopAndBottom distB="114300" distT="114300"/>
            <wp:docPr id="4" name="image4.jpg"/>
            <a:graphic>
              <a:graphicData uri="http://schemas.openxmlformats.org/drawingml/2006/picture">
                <pic:pic>
                  <pic:nvPicPr>
                    <pic:cNvPr id="0" name="image4.jpg"/>
                    <pic:cNvPicPr preferRelativeResize="0"/>
                  </pic:nvPicPr>
                  <pic:blipFill>
                    <a:blip r:embed="rId12"/>
                    <a:srcRect b="0" l="0" r="0" t="0"/>
                    <a:stretch>
                      <a:fillRect/>
                    </a:stretch>
                  </pic:blipFill>
                  <pic:spPr>
                    <a:xfrm>
                      <a:off x="0" y="0"/>
                      <a:ext cx="5399730" cy="3035300"/>
                    </a:xfrm>
                    <a:prstGeom prst="rect"/>
                    <a:ln/>
                  </pic:spPr>
                </pic:pic>
              </a:graphicData>
            </a:graphic>
          </wp:anchor>
        </w:drawing>
      </w:r>
    </w:p>
    <w:p w:rsidR="00000000" w:rsidDel="00000000" w:rsidP="00000000" w:rsidRDefault="00000000" w:rsidRPr="00000000" w14:paraId="0000010C">
      <w:pPr>
        <w:pStyle w:val="Heading4"/>
        <w:keepNext w:val="1"/>
        <w:numPr>
          <w:ilvl w:val="3"/>
          <w:numId w:val="14"/>
        </w:numPr>
        <w:spacing w:after="60" w:afterAutospacing="0" w:before="240" w:lineRule="auto"/>
        <w:ind w:left="864"/>
        <w:jc w:val="both"/>
        <w:rPr/>
      </w:pPr>
      <w:bookmarkStart w:colFirst="0" w:colLast="0" w:name="_heading=h.2t8lnewapnq8" w:id="72"/>
      <w:bookmarkEnd w:id="72"/>
      <w:r w:rsidDel="00000000" w:rsidR="00000000" w:rsidRPr="00000000">
        <w:rPr>
          <w:rtl w:val="0"/>
        </w:rPr>
        <w:t xml:space="preserve">Justificación de sus campos</w:t>
      </w:r>
    </w:p>
    <w:p w:rsidR="00000000" w:rsidDel="00000000" w:rsidP="00000000" w:rsidRDefault="00000000" w:rsidRPr="00000000" w14:paraId="0000010D">
      <w:pPr>
        <w:numPr>
          <w:ilvl w:val="0"/>
          <w:numId w:val="3"/>
        </w:numPr>
        <w:spacing w:after="0" w:afterAutospacing="0" w:before="60" w:beforeAutospacing="0" w:lineRule="auto"/>
        <w:ind w:left="720" w:hanging="360"/>
        <w:jc w:val="both"/>
        <w:rPr>
          <w:rFonts w:ascii="Arial" w:cs="Arial" w:eastAsia="Arial" w:hAnsi="Arial"/>
          <w:sz w:val="22"/>
          <w:szCs w:val="22"/>
        </w:rPr>
      </w:pPr>
      <w:bookmarkStart w:colFirst="0" w:colLast="0" w:name="_heading=h.lnxbz9" w:id="73"/>
      <w:bookmarkEnd w:id="73"/>
      <w:r w:rsidDel="00000000" w:rsidR="00000000" w:rsidRPr="00000000">
        <w:rPr>
          <w:b w:val="1"/>
          <w:rtl w:val="0"/>
        </w:rPr>
        <w:t xml:space="preserve">ID del Cambio:</w:t>
      </w:r>
      <w:r w:rsidDel="00000000" w:rsidR="00000000" w:rsidRPr="00000000">
        <w:rPr>
          <w:rtl w:val="0"/>
        </w:rPr>
        <w:t xml:space="preserve"> Permite la identificación única de cada cambio dentro del sistema, evitando confusiones entre solicitudes similares.</w:t>
      </w:r>
    </w:p>
    <w:p w:rsidR="00000000" w:rsidDel="00000000" w:rsidP="00000000" w:rsidRDefault="00000000" w:rsidRPr="00000000" w14:paraId="0000010E">
      <w:pPr>
        <w:numPr>
          <w:ilvl w:val="0"/>
          <w:numId w:val="3"/>
        </w:numPr>
        <w:spacing w:after="0" w:afterAutospacing="0" w:before="0" w:beforeAutospacing="0" w:lineRule="auto"/>
        <w:ind w:left="720" w:hanging="360"/>
        <w:jc w:val="both"/>
        <w:rPr>
          <w:rFonts w:ascii="Arial" w:cs="Arial" w:eastAsia="Arial" w:hAnsi="Arial"/>
          <w:sz w:val="22"/>
          <w:szCs w:val="22"/>
        </w:rPr>
      </w:pPr>
      <w:bookmarkStart w:colFirst="0" w:colLast="0" w:name="_heading=h.lnxbz9" w:id="73"/>
      <w:bookmarkEnd w:id="73"/>
      <w:r w:rsidDel="00000000" w:rsidR="00000000" w:rsidRPr="00000000">
        <w:rPr>
          <w:b w:val="1"/>
          <w:rtl w:val="0"/>
        </w:rPr>
        <w:t xml:space="preserve">Fecha de Solicitud:</w:t>
      </w:r>
      <w:r w:rsidDel="00000000" w:rsidR="00000000" w:rsidRPr="00000000">
        <w:rPr>
          <w:rtl w:val="0"/>
        </w:rPr>
        <w:t xml:space="preserve"> Establece un registro temporal que facilita el seguimiento cronológico de la evolución del cambio.</w:t>
      </w:r>
    </w:p>
    <w:p w:rsidR="00000000" w:rsidDel="00000000" w:rsidP="00000000" w:rsidRDefault="00000000" w:rsidRPr="00000000" w14:paraId="0000010F">
      <w:pPr>
        <w:numPr>
          <w:ilvl w:val="0"/>
          <w:numId w:val="3"/>
        </w:numPr>
        <w:spacing w:after="0" w:afterAutospacing="0" w:before="0" w:beforeAutospacing="0" w:lineRule="auto"/>
        <w:ind w:left="720" w:hanging="360"/>
        <w:jc w:val="both"/>
        <w:rPr>
          <w:rFonts w:ascii="Arial" w:cs="Arial" w:eastAsia="Arial" w:hAnsi="Arial"/>
          <w:sz w:val="22"/>
          <w:szCs w:val="22"/>
        </w:rPr>
      </w:pPr>
      <w:bookmarkStart w:colFirst="0" w:colLast="0" w:name="_heading=h.lnxbz9" w:id="73"/>
      <w:bookmarkEnd w:id="73"/>
      <w:r w:rsidDel="00000000" w:rsidR="00000000" w:rsidRPr="00000000">
        <w:rPr>
          <w:b w:val="1"/>
          <w:rtl w:val="0"/>
        </w:rPr>
        <w:t xml:space="preserve">Solicitante:</w:t>
      </w:r>
      <w:r w:rsidDel="00000000" w:rsidR="00000000" w:rsidRPr="00000000">
        <w:rPr>
          <w:rtl w:val="0"/>
        </w:rPr>
        <w:t xml:space="preserve"> Identifica al responsable que inició la solicitud, lo que permite aclarar dudas y consultar información adicional en caso de necesidad.</w:t>
      </w:r>
    </w:p>
    <w:p w:rsidR="00000000" w:rsidDel="00000000" w:rsidP="00000000" w:rsidRDefault="00000000" w:rsidRPr="00000000" w14:paraId="00000110">
      <w:pPr>
        <w:numPr>
          <w:ilvl w:val="0"/>
          <w:numId w:val="3"/>
        </w:numPr>
        <w:spacing w:after="0" w:afterAutospacing="0" w:before="0" w:beforeAutospacing="0" w:lineRule="auto"/>
        <w:ind w:left="720" w:hanging="360"/>
        <w:jc w:val="both"/>
        <w:rPr>
          <w:u w:val="none"/>
        </w:rPr>
      </w:pPr>
      <w:bookmarkStart w:colFirst="0" w:colLast="0" w:name="_heading=h.oi993ln7rdi9" w:id="74"/>
      <w:bookmarkEnd w:id="74"/>
      <w:r w:rsidDel="00000000" w:rsidR="00000000" w:rsidRPr="00000000">
        <w:rPr>
          <w:b w:val="1"/>
          <w:rtl w:val="0"/>
        </w:rPr>
        <w:t xml:space="preserve">Situación: </w:t>
      </w:r>
      <w:r w:rsidDel="00000000" w:rsidR="00000000" w:rsidRPr="00000000">
        <w:rPr>
          <w:rtl w:val="0"/>
        </w:rPr>
        <w:t xml:space="preserve">Contextualiza el problema dentro del sistema o proceso en el que se detectó la necesidad de cambio.</w:t>
      </w:r>
      <w:r w:rsidDel="00000000" w:rsidR="00000000" w:rsidRPr="00000000">
        <w:rPr>
          <w:rtl w:val="0"/>
        </w:rPr>
      </w:r>
    </w:p>
    <w:p w:rsidR="00000000" w:rsidDel="00000000" w:rsidP="00000000" w:rsidRDefault="00000000" w:rsidRPr="00000000" w14:paraId="00000111">
      <w:pPr>
        <w:numPr>
          <w:ilvl w:val="0"/>
          <w:numId w:val="3"/>
        </w:numPr>
        <w:spacing w:after="0" w:afterAutospacing="0" w:before="0" w:beforeAutospacing="0" w:lineRule="auto"/>
        <w:ind w:left="720" w:hanging="360"/>
        <w:jc w:val="both"/>
        <w:rPr>
          <w:rFonts w:ascii="Arial" w:cs="Arial" w:eastAsia="Arial" w:hAnsi="Arial"/>
          <w:sz w:val="22"/>
          <w:szCs w:val="22"/>
        </w:rPr>
      </w:pPr>
      <w:bookmarkStart w:colFirst="0" w:colLast="0" w:name="_heading=h.lnxbz9" w:id="73"/>
      <w:bookmarkEnd w:id="73"/>
      <w:r w:rsidDel="00000000" w:rsidR="00000000" w:rsidRPr="00000000">
        <w:rPr>
          <w:b w:val="1"/>
          <w:rtl w:val="0"/>
        </w:rPr>
        <w:t xml:space="preserve">Descripción del Problema:</w:t>
      </w:r>
      <w:r w:rsidDel="00000000" w:rsidR="00000000" w:rsidRPr="00000000">
        <w:rPr>
          <w:rtl w:val="0"/>
        </w:rPr>
        <w:t xml:space="preserve"> Permite contextualizar la solicitud, facilitando la comprensión del equipo sobre el inconveniente o necesidad que motiva el cambio.</w:t>
      </w:r>
    </w:p>
    <w:p w:rsidR="00000000" w:rsidDel="00000000" w:rsidP="00000000" w:rsidRDefault="00000000" w:rsidRPr="00000000" w14:paraId="00000112">
      <w:pPr>
        <w:numPr>
          <w:ilvl w:val="0"/>
          <w:numId w:val="3"/>
        </w:numPr>
        <w:spacing w:after="240" w:before="0" w:beforeAutospacing="0" w:lineRule="auto"/>
        <w:ind w:left="720" w:hanging="360"/>
        <w:jc w:val="both"/>
        <w:rPr>
          <w:rFonts w:ascii="Arial" w:cs="Arial" w:eastAsia="Arial" w:hAnsi="Arial"/>
          <w:sz w:val="22"/>
          <w:szCs w:val="22"/>
        </w:rPr>
      </w:pPr>
      <w:bookmarkStart w:colFirst="0" w:colLast="0" w:name="_heading=h.lnxbz9" w:id="73"/>
      <w:bookmarkEnd w:id="73"/>
      <w:r w:rsidDel="00000000" w:rsidR="00000000" w:rsidRPr="00000000">
        <w:rPr>
          <w:b w:val="1"/>
          <w:rtl w:val="0"/>
        </w:rPr>
        <w:t xml:space="preserve">Justificación:</w:t>
      </w:r>
      <w:r w:rsidDel="00000000" w:rsidR="00000000" w:rsidRPr="00000000">
        <w:rPr>
          <w:rtl w:val="0"/>
        </w:rPr>
        <w:t xml:space="preserve"> Proporciona el argumento sobre la importancia del cambio, ayudando a evaluar su prioridad y viabilidad.</w:t>
      </w:r>
      <w:r w:rsidDel="00000000" w:rsidR="00000000" w:rsidRPr="00000000">
        <w:rPr>
          <w:rtl w:val="0"/>
        </w:rPr>
      </w:r>
    </w:p>
    <w:p w:rsidR="00000000" w:rsidDel="00000000" w:rsidP="00000000" w:rsidRDefault="00000000" w:rsidRPr="00000000" w14:paraId="00000113">
      <w:pPr>
        <w:spacing w:after="240" w:before="240" w:lineRule="auto"/>
        <w:jc w:val="both"/>
        <w:rPr/>
      </w:pPr>
      <w:bookmarkStart w:colFirst="0" w:colLast="0" w:name="_heading=h.agiudzvm8wrt" w:id="75"/>
      <w:bookmarkEnd w:id="75"/>
      <w:r w:rsidDel="00000000" w:rsidR="00000000" w:rsidRPr="00000000">
        <w:rPr>
          <w:rtl w:val="0"/>
        </w:rPr>
      </w:r>
    </w:p>
    <w:p w:rsidR="00000000" w:rsidDel="00000000" w:rsidP="00000000" w:rsidRDefault="00000000" w:rsidRPr="00000000" w14:paraId="00000114">
      <w:pPr>
        <w:pStyle w:val="Heading3"/>
        <w:keepNext w:val="1"/>
        <w:numPr>
          <w:ilvl w:val="2"/>
          <w:numId w:val="14"/>
        </w:numPr>
        <w:spacing w:after="60" w:before="240" w:lineRule="auto"/>
        <w:ind w:left="720"/>
        <w:jc w:val="both"/>
        <w:rPr/>
      </w:pPr>
      <w:bookmarkStart w:colFirst="0" w:colLast="0" w:name="_heading=h.ymvl4q6z2zqq" w:id="76"/>
      <w:bookmarkEnd w:id="76"/>
      <w:r w:rsidDel="00000000" w:rsidR="00000000" w:rsidRPr="00000000">
        <w:rPr>
          <w:rtl w:val="0"/>
        </w:rPr>
        <w:t xml:space="preserve">Análisis del Impacto</w:t>
      </w:r>
    </w:p>
    <w:p w:rsidR="00000000" w:rsidDel="00000000" w:rsidP="00000000" w:rsidRDefault="00000000" w:rsidRPr="00000000" w14:paraId="00000115">
      <w:pPr>
        <w:pStyle w:val="Heading4"/>
        <w:keepNext w:val="1"/>
        <w:numPr>
          <w:ilvl w:val="3"/>
          <w:numId w:val="14"/>
        </w:numPr>
        <w:spacing w:after="60" w:before="240" w:lineRule="auto"/>
        <w:ind w:left="864"/>
        <w:jc w:val="both"/>
        <w:rPr/>
      </w:pPr>
      <w:bookmarkStart w:colFirst="0" w:colLast="0" w:name="_heading=h.v2qe51hc2sa0" w:id="77"/>
      <w:bookmarkEnd w:id="77"/>
      <w:r w:rsidDel="00000000" w:rsidR="00000000" w:rsidRPr="00000000">
        <w:rPr>
          <w:rtl w:val="0"/>
        </w:rPr>
        <w:t xml:space="preserve">Modelo:</w:t>
      </w:r>
    </w:p>
    <w:p w:rsidR="00000000" w:rsidDel="00000000" w:rsidP="00000000" w:rsidRDefault="00000000" w:rsidRPr="00000000" w14:paraId="00000116">
      <w:pPr>
        <w:keepNext w:val="1"/>
        <w:spacing w:after="60" w:before="240" w:lineRule="auto"/>
        <w:jc w:val="both"/>
        <w:rPr>
          <w:sz w:val="26"/>
          <w:szCs w:val="26"/>
        </w:rPr>
      </w:pPr>
      <w:bookmarkStart w:colFirst="0" w:colLast="0" w:name="_heading=h.b6j6t9um614p" w:id="78"/>
      <w:bookmarkEnd w:id="78"/>
      <w:r w:rsidDel="00000000" w:rsidR="00000000" w:rsidRPr="00000000">
        <w:rPr>
          <w:sz w:val="26"/>
          <w:szCs w:val="26"/>
        </w:rPr>
        <w:drawing>
          <wp:inline distB="114300" distT="114300" distL="114300" distR="114300">
            <wp:extent cx="5399730" cy="3035300"/>
            <wp:effectExtent b="0" l="0" r="0" t="0"/>
            <wp:docPr id="3" name="image3.jpg"/>
            <a:graphic>
              <a:graphicData uri="http://schemas.openxmlformats.org/drawingml/2006/picture">
                <pic:pic>
                  <pic:nvPicPr>
                    <pic:cNvPr id="0" name="image3.jpg"/>
                    <pic:cNvPicPr preferRelativeResize="0"/>
                  </pic:nvPicPr>
                  <pic:blipFill>
                    <a:blip r:embed="rId13"/>
                    <a:srcRect b="0" l="0" r="0" t="0"/>
                    <a:stretch>
                      <a:fillRect/>
                    </a:stretch>
                  </pic:blipFill>
                  <pic:spPr>
                    <a:xfrm>
                      <a:off x="0" y="0"/>
                      <a:ext cx="5399730" cy="3035300"/>
                    </a:xfrm>
                    <a:prstGeom prst="rect"/>
                    <a:ln/>
                  </pic:spPr>
                </pic:pic>
              </a:graphicData>
            </a:graphic>
          </wp:inline>
        </w:drawing>
      </w:r>
      <w:r w:rsidDel="00000000" w:rsidR="00000000" w:rsidRPr="00000000">
        <w:rPr>
          <w:rtl w:val="0"/>
        </w:rPr>
      </w:r>
    </w:p>
    <w:p w:rsidR="00000000" w:rsidDel="00000000" w:rsidP="00000000" w:rsidRDefault="00000000" w:rsidRPr="00000000" w14:paraId="00000117">
      <w:pPr>
        <w:pStyle w:val="Heading4"/>
        <w:keepNext w:val="1"/>
        <w:numPr>
          <w:ilvl w:val="3"/>
          <w:numId w:val="14"/>
        </w:numPr>
        <w:spacing w:after="60" w:afterAutospacing="0" w:before="240" w:lineRule="auto"/>
        <w:ind w:left="864"/>
        <w:jc w:val="both"/>
        <w:rPr/>
      </w:pPr>
      <w:bookmarkStart w:colFirst="0" w:colLast="0" w:name="_heading=h.7qoa02p39ngt" w:id="79"/>
      <w:bookmarkEnd w:id="79"/>
      <w:r w:rsidDel="00000000" w:rsidR="00000000" w:rsidRPr="00000000">
        <w:rPr>
          <w:rtl w:val="0"/>
        </w:rPr>
        <w:t xml:space="preserve">Justificación de sus campos</w:t>
      </w:r>
    </w:p>
    <w:p w:rsidR="00000000" w:rsidDel="00000000" w:rsidP="00000000" w:rsidRDefault="00000000" w:rsidRPr="00000000" w14:paraId="00000118">
      <w:pPr>
        <w:keepNext w:val="1"/>
        <w:numPr>
          <w:ilvl w:val="0"/>
          <w:numId w:val="10"/>
        </w:numPr>
        <w:spacing w:after="0" w:afterAutospacing="0" w:before="60" w:beforeAutospacing="0" w:lineRule="auto"/>
        <w:ind w:left="720" w:hanging="360"/>
        <w:jc w:val="both"/>
        <w:rPr>
          <w:rFonts w:ascii="Cambria" w:cs="Cambria" w:eastAsia="Cambria" w:hAnsi="Cambria"/>
        </w:rPr>
      </w:pPr>
      <w:bookmarkStart w:colFirst="0" w:colLast="0" w:name="_heading=h.5svpu6aw94cz" w:id="80"/>
      <w:bookmarkEnd w:id="80"/>
      <w:r w:rsidDel="00000000" w:rsidR="00000000" w:rsidRPr="00000000">
        <w:rPr>
          <w:b w:val="1"/>
          <w:sz w:val="26"/>
          <w:szCs w:val="26"/>
          <w:rtl w:val="0"/>
        </w:rPr>
        <w:t xml:space="preserve">ID del Cambio:</w:t>
      </w:r>
      <w:r w:rsidDel="00000000" w:rsidR="00000000" w:rsidRPr="00000000">
        <w:rPr>
          <w:sz w:val="26"/>
          <w:szCs w:val="26"/>
          <w:rtl w:val="0"/>
        </w:rPr>
        <w:t xml:space="preserve"> Permite relacionar el análisis con la solicitud específica, asegurando trazabilidad en el ciclo de vida del cambio.</w:t>
      </w:r>
    </w:p>
    <w:p w:rsidR="00000000" w:rsidDel="00000000" w:rsidP="00000000" w:rsidRDefault="00000000" w:rsidRPr="00000000" w14:paraId="00000119">
      <w:pPr>
        <w:keepNext w:val="1"/>
        <w:numPr>
          <w:ilvl w:val="0"/>
          <w:numId w:val="10"/>
        </w:numPr>
        <w:spacing w:after="0" w:afterAutospacing="0" w:before="0" w:beforeAutospacing="0" w:lineRule="auto"/>
        <w:ind w:left="720" w:hanging="360"/>
        <w:jc w:val="both"/>
        <w:rPr>
          <w:rFonts w:ascii="Cambria" w:cs="Cambria" w:eastAsia="Cambria" w:hAnsi="Cambria"/>
        </w:rPr>
      </w:pPr>
      <w:bookmarkStart w:colFirst="0" w:colLast="0" w:name="_heading=h.5svpu6aw94cz" w:id="80"/>
      <w:bookmarkEnd w:id="80"/>
      <w:r w:rsidDel="00000000" w:rsidR="00000000" w:rsidRPr="00000000">
        <w:rPr>
          <w:b w:val="1"/>
          <w:sz w:val="26"/>
          <w:szCs w:val="26"/>
          <w:rtl w:val="0"/>
        </w:rPr>
        <w:t xml:space="preserve">Áreas Afectadas:</w:t>
      </w:r>
      <w:r w:rsidDel="00000000" w:rsidR="00000000" w:rsidRPr="00000000">
        <w:rPr>
          <w:sz w:val="26"/>
          <w:szCs w:val="26"/>
          <w:rtl w:val="0"/>
        </w:rPr>
        <w:t xml:space="preserve"> Identifica qué partes del sistema pueden verse alteradas, facilitando la planificación de pruebas y la evaluación de riesgos colaterales.</w:t>
      </w:r>
    </w:p>
    <w:p w:rsidR="00000000" w:rsidDel="00000000" w:rsidP="00000000" w:rsidRDefault="00000000" w:rsidRPr="00000000" w14:paraId="0000011A">
      <w:pPr>
        <w:keepNext w:val="1"/>
        <w:numPr>
          <w:ilvl w:val="0"/>
          <w:numId w:val="10"/>
        </w:numPr>
        <w:spacing w:after="0" w:afterAutospacing="0" w:before="0" w:beforeAutospacing="0" w:lineRule="auto"/>
        <w:ind w:left="720" w:hanging="360"/>
        <w:jc w:val="both"/>
        <w:rPr>
          <w:rFonts w:ascii="Cambria" w:cs="Cambria" w:eastAsia="Cambria" w:hAnsi="Cambria"/>
        </w:rPr>
      </w:pPr>
      <w:bookmarkStart w:colFirst="0" w:colLast="0" w:name="_heading=h.5svpu6aw94cz" w:id="80"/>
      <w:bookmarkEnd w:id="80"/>
      <w:r w:rsidDel="00000000" w:rsidR="00000000" w:rsidRPr="00000000">
        <w:rPr>
          <w:b w:val="1"/>
          <w:sz w:val="26"/>
          <w:szCs w:val="26"/>
          <w:rtl w:val="0"/>
        </w:rPr>
        <w:t xml:space="preserve">Coste Estimado:</w:t>
      </w:r>
      <w:r w:rsidDel="00000000" w:rsidR="00000000" w:rsidRPr="00000000">
        <w:rPr>
          <w:sz w:val="26"/>
          <w:szCs w:val="26"/>
          <w:rtl w:val="0"/>
        </w:rPr>
        <w:t xml:space="preserve"> Permite prever los recursos necesarios (tiempo, personal, presupuesto) para determinar si el cambio es factible en términos económicos.</w:t>
      </w:r>
    </w:p>
    <w:p w:rsidR="00000000" w:rsidDel="00000000" w:rsidP="00000000" w:rsidRDefault="00000000" w:rsidRPr="00000000" w14:paraId="0000011B">
      <w:pPr>
        <w:keepNext w:val="1"/>
        <w:numPr>
          <w:ilvl w:val="0"/>
          <w:numId w:val="10"/>
        </w:numPr>
        <w:spacing w:after="0" w:afterAutospacing="0" w:before="0" w:beforeAutospacing="0" w:lineRule="auto"/>
        <w:ind w:left="720" w:hanging="360"/>
        <w:jc w:val="both"/>
        <w:rPr>
          <w:rFonts w:ascii="Cambria" w:cs="Cambria" w:eastAsia="Cambria" w:hAnsi="Cambria"/>
        </w:rPr>
      </w:pPr>
      <w:bookmarkStart w:colFirst="0" w:colLast="0" w:name="_heading=h.5svpu6aw94cz" w:id="80"/>
      <w:bookmarkEnd w:id="80"/>
      <w:r w:rsidDel="00000000" w:rsidR="00000000" w:rsidRPr="00000000">
        <w:rPr>
          <w:b w:val="1"/>
          <w:sz w:val="26"/>
          <w:szCs w:val="26"/>
          <w:rtl w:val="0"/>
        </w:rPr>
        <w:t xml:space="preserve">Riesgos Asociados:</w:t>
      </w:r>
      <w:r w:rsidDel="00000000" w:rsidR="00000000" w:rsidRPr="00000000">
        <w:rPr>
          <w:sz w:val="26"/>
          <w:szCs w:val="26"/>
          <w:rtl w:val="0"/>
        </w:rPr>
        <w:t xml:space="preserve"> Facilita la identificación temprana de posibles inconvenientes derivados del cambio, posibilitando la creación de estrategias de mitigación.</w:t>
      </w:r>
    </w:p>
    <w:p w:rsidR="00000000" w:rsidDel="00000000" w:rsidP="00000000" w:rsidRDefault="00000000" w:rsidRPr="00000000" w14:paraId="0000011C">
      <w:pPr>
        <w:keepNext w:val="1"/>
        <w:numPr>
          <w:ilvl w:val="0"/>
          <w:numId w:val="10"/>
        </w:numPr>
        <w:spacing w:after="240" w:before="0" w:beforeAutospacing="0" w:lineRule="auto"/>
        <w:ind w:left="720" w:hanging="360"/>
        <w:jc w:val="both"/>
        <w:rPr>
          <w:rFonts w:ascii="Cambria" w:cs="Cambria" w:eastAsia="Cambria" w:hAnsi="Cambria"/>
        </w:rPr>
      </w:pPr>
      <w:bookmarkStart w:colFirst="0" w:colLast="0" w:name="_heading=h.5svpu6aw94cz" w:id="80"/>
      <w:bookmarkEnd w:id="80"/>
      <w:r w:rsidDel="00000000" w:rsidR="00000000" w:rsidRPr="00000000">
        <w:rPr>
          <w:b w:val="1"/>
          <w:sz w:val="26"/>
          <w:szCs w:val="26"/>
          <w:rtl w:val="0"/>
        </w:rPr>
        <w:t xml:space="preserve">Recomendación:</w:t>
      </w:r>
      <w:r w:rsidDel="00000000" w:rsidR="00000000" w:rsidRPr="00000000">
        <w:rPr>
          <w:sz w:val="26"/>
          <w:szCs w:val="26"/>
          <w:rtl w:val="0"/>
        </w:rPr>
        <w:t xml:space="preserve"> Resume el análisis en una orientación clara (aprobar o rechazar), apoyando al comité de cambios en la toma de decisiones.</w:t>
      </w:r>
    </w:p>
    <w:p w:rsidR="00000000" w:rsidDel="00000000" w:rsidP="00000000" w:rsidRDefault="00000000" w:rsidRPr="00000000" w14:paraId="0000011D">
      <w:pPr>
        <w:keepNext w:val="1"/>
        <w:spacing w:after="240" w:before="240" w:lineRule="auto"/>
        <w:ind w:left="720" w:firstLine="0"/>
        <w:jc w:val="both"/>
        <w:rPr>
          <w:sz w:val="26"/>
          <w:szCs w:val="26"/>
        </w:rPr>
      </w:pPr>
      <w:bookmarkStart w:colFirst="0" w:colLast="0" w:name="_heading=h.rt6d9q7o1zys" w:id="81"/>
      <w:bookmarkEnd w:id="81"/>
      <w:r w:rsidDel="00000000" w:rsidR="00000000" w:rsidRPr="00000000">
        <w:rPr>
          <w:rtl w:val="0"/>
        </w:rPr>
      </w:r>
    </w:p>
    <w:p w:rsidR="00000000" w:rsidDel="00000000" w:rsidP="00000000" w:rsidRDefault="00000000" w:rsidRPr="00000000" w14:paraId="0000011E">
      <w:pPr>
        <w:keepNext w:val="1"/>
        <w:spacing w:after="240" w:before="240" w:lineRule="auto"/>
        <w:ind w:left="720" w:firstLine="0"/>
        <w:jc w:val="both"/>
        <w:rPr>
          <w:sz w:val="26"/>
          <w:szCs w:val="26"/>
        </w:rPr>
      </w:pPr>
      <w:bookmarkStart w:colFirst="0" w:colLast="0" w:name="_heading=h.kh2pty7fo6sf" w:id="82"/>
      <w:bookmarkEnd w:id="82"/>
      <w:r w:rsidDel="00000000" w:rsidR="00000000" w:rsidRPr="00000000">
        <w:rPr>
          <w:rtl w:val="0"/>
        </w:rPr>
      </w:r>
    </w:p>
    <w:p w:rsidR="00000000" w:rsidDel="00000000" w:rsidP="00000000" w:rsidRDefault="00000000" w:rsidRPr="00000000" w14:paraId="0000011F">
      <w:pPr>
        <w:keepNext w:val="1"/>
        <w:spacing w:after="240" w:before="240" w:lineRule="auto"/>
        <w:ind w:left="720" w:firstLine="0"/>
        <w:jc w:val="both"/>
        <w:rPr>
          <w:sz w:val="26"/>
          <w:szCs w:val="26"/>
        </w:rPr>
      </w:pPr>
      <w:bookmarkStart w:colFirst="0" w:colLast="0" w:name="_heading=h.7cgcdmjzk9j0" w:id="83"/>
      <w:bookmarkEnd w:id="83"/>
      <w:r w:rsidDel="00000000" w:rsidR="00000000" w:rsidRPr="00000000">
        <w:rPr>
          <w:rtl w:val="0"/>
        </w:rPr>
      </w:r>
    </w:p>
    <w:p w:rsidR="00000000" w:rsidDel="00000000" w:rsidP="00000000" w:rsidRDefault="00000000" w:rsidRPr="00000000" w14:paraId="00000120">
      <w:pPr>
        <w:keepNext w:val="1"/>
        <w:spacing w:after="240" w:before="240" w:lineRule="auto"/>
        <w:ind w:left="720" w:firstLine="0"/>
        <w:jc w:val="both"/>
        <w:rPr>
          <w:sz w:val="26"/>
          <w:szCs w:val="26"/>
        </w:rPr>
      </w:pPr>
      <w:bookmarkStart w:colFirst="0" w:colLast="0" w:name="_heading=h.3d1l3jl06a0x" w:id="84"/>
      <w:bookmarkEnd w:id="84"/>
      <w:r w:rsidDel="00000000" w:rsidR="00000000" w:rsidRPr="00000000">
        <w:rPr>
          <w:rtl w:val="0"/>
        </w:rPr>
      </w:r>
    </w:p>
    <w:p w:rsidR="00000000" w:rsidDel="00000000" w:rsidP="00000000" w:rsidRDefault="00000000" w:rsidRPr="00000000" w14:paraId="00000121">
      <w:pPr>
        <w:keepNext w:val="1"/>
        <w:spacing w:after="240" w:before="240" w:lineRule="auto"/>
        <w:ind w:left="720" w:firstLine="0"/>
        <w:jc w:val="both"/>
        <w:rPr>
          <w:sz w:val="26"/>
          <w:szCs w:val="26"/>
        </w:rPr>
      </w:pPr>
      <w:bookmarkStart w:colFirst="0" w:colLast="0" w:name="_heading=h.h1grexs39g4x" w:id="85"/>
      <w:bookmarkEnd w:id="85"/>
      <w:r w:rsidDel="00000000" w:rsidR="00000000" w:rsidRPr="00000000">
        <w:rPr>
          <w:rtl w:val="0"/>
        </w:rPr>
      </w:r>
    </w:p>
    <w:p w:rsidR="00000000" w:rsidDel="00000000" w:rsidP="00000000" w:rsidRDefault="00000000" w:rsidRPr="00000000" w14:paraId="00000122">
      <w:pPr>
        <w:pStyle w:val="Heading3"/>
        <w:keepNext w:val="1"/>
        <w:numPr>
          <w:ilvl w:val="2"/>
          <w:numId w:val="14"/>
        </w:numPr>
        <w:spacing w:after="60" w:before="240" w:lineRule="auto"/>
        <w:ind w:left="720"/>
        <w:jc w:val="both"/>
        <w:rPr/>
      </w:pPr>
      <w:bookmarkStart w:colFirst="0" w:colLast="0" w:name="_heading=h.ymvl4q6z2zqq" w:id="76"/>
      <w:bookmarkEnd w:id="76"/>
      <w:r w:rsidDel="00000000" w:rsidR="00000000" w:rsidRPr="00000000">
        <w:rPr>
          <w:rtl w:val="0"/>
        </w:rPr>
        <w:t xml:space="preserve">Aprobación o Rechazo del Cambio</w:t>
      </w:r>
    </w:p>
    <w:p w:rsidR="00000000" w:rsidDel="00000000" w:rsidP="00000000" w:rsidRDefault="00000000" w:rsidRPr="00000000" w14:paraId="00000123">
      <w:pPr>
        <w:pStyle w:val="Heading4"/>
        <w:keepNext w:val="1"/>
        <w:numPr>
          <w:ilvl w:val="3"/>
          <w:numId w:val="14"/>
        </w:numPr>
        <w:spacing w:after="60" w:before="240" w:lineRule="auto"/>
        <w:ind w:left="864"/>
        <w:jc w:val="both"/>
        <w:rPr/>
      </w:pPr>
      <w:bookmarkStart w:colFirst="0" w:colLast="0" w:name="_heading=h.v2qe51hc2sa0" w:id="77"/>
      <w:bookmarkEnd w:id="77"/>
      <w:r w:rsidDel="00000000" w:rsidR="00000000" w:rsidRPr="00000000">
        <w:rPr>
          <w:rtl w:val="0"/>
        </w:rPr>
        <w:t xml:space="preserve">Modelo:</w:t>
      </w:r>
    </w:p>
    <w:p w:rsidR="00000000" w:rsidDel="00000000" w:rsidP="00000000" w:rsidRDefault="00000000" w:rsidRPr="00000000" w14:paraId="00000124">
      <w:pPr>
        <w:keepNext w:val="1"/>
        <w:spacing w:after="60" w:before="240" w:lineRule="auto"/>
        <w:jc w:val="both"/>
        <w:rPr>
          <w:sz w:val="26"/>
          <w:szCs w:val="26"/>
        </w:rPr>
      </w:pPr>
      <w:bookmarkStart w:colFirst="0" w:colLast="0" w:name="_heading=h.b6j6t9um614p" w:id="78"/>
      <w:bookmarkEnd w:id="78"/>
      <w:r w:rsidDel="00000000" w:rsidR="00000000" w:rsidRPr="00000000">
        <w:rPr>
          <w:sz w:val="26"/>
          <w:szCs w:val="26"/>
        </w:rPr>
        <w:drawing>
          <wp:inline distB="114300" distT="114300" distL="114300" distR="114300">
            <wp:extent cx="5399730" cy="3035300"/>
            <wp:effectExtent b="0" l="0" r="0" t="0"/>
            <wp:docPr id="6" name="image1.jpg"/>
            <a:graphic>
              <a:graphicData uri="http://schemas.openxmlformats.org/drawingml/2006/picture">
                <pic:pic>
                  <pic:nvPicPr>
                    <pic:cNvPr id="0" name="image1.jpg"/>
                    <pic:cNvPicPr preferRelativeResize="0"/>
                  </pic:nvPicPr>
                  <pic:blipFill>
                    <a:blip r:embed="rId14"/>
                    <a:srcRect b="0" l="0" r="0" t="0"/>
                    <a:stretch>
                      <a:fillRect/>
                    </a:stretch>
                  </pic:blipFill>
                  <pic:spPr>
                    <a:xfrm>
                      <a:off x="0" y="0"/>
                      <a:ext cx="5399730" cy="3035300"/>
                    </a:xfrm>
                    <a:prstGeom prst="rect"/>
                    <a:ln/>
                  </pic:spPr>
                </pic:pic>
              </a:graphicData>
            </a:graphic>
          </wp:inline>
        </w:drawing>
      </w:r>
      <w:r w:rsidDel="00000000" w:rsidR="00000000" w:rsidRPr="00000000">
        <w:rPr>
          <w:rtl w:val="0"/>
        </w:rPr>
      </w:r>
    </w:p>
    <w:p w:rsidR="00000000" w:rsidDel="00000000" w:rsidP="00000000" w:rsidRDefault="00000000" w:rsidRPr="00000000" w14:paraId="00000125">
      <w:pPr>
        <w:pStyle w:val="Heading4"/>
        <w:keepNext w:val="1"/>
        <w:numPr>
          <w:ilvl w:val="3"/>
          <w:numId w:val="14"/>
        </w:numPr>
        <w:spacing w:after="60" w:afterAutospacing="0" w:before="240" w:lineRule="auto"/>
        <w:ind w:left="864"/>
        <w:jc w:val="both"/>
        <w:rPr/>
      </w:pPr>
      <w:bookmarkStart w:colFirst="0" w:colLast="0" w:name="_heading=h.7qoa02p39ngt" w:id="79"/>
      <w:bookmarkEnd w:id="79"/>
      <w:r w:rsidDel="00000000" w:rsidR="00000000" w:rsidRPr="00000000">
        <w:rPr>
          <w:rtl w:val="0"/>
        </w:rPr>
        <w:t xml:space="preserve">Justificación de sus campos</w:t>
      </w:r>
    </w:p>
    <w:p w:rsidR="00000000" w:rsidDel="00000000" w:rsidP="00000000" w:rsidRDefault="00000000" w:rsidRPr="00000000" w14:paraId="00000126">
      <w:pPr>
        <w:keepNext w:val="1"/>
        <w:numPr>
          <w:ilvl w:val="0"/>
          <w:numId w:val="10"/>
        </w:numPr>
        <w:spacing w:after="0" w:afterAutospacing="0" w:before="60" w:beforeAutospacing="0" w:lineRule="auto"/>
        <w:ind w:left="720" w:hanging="360"/>
        <w:jc w:val="both"/>
        <w:rPr>
          <w:rFonts w:ascii="Cambria" w:cs="Cambria" w:eastAsia="Cambria" w:hAnsi="Cambria"/>
          <w:sz w:val="28"/>
          <w:szCs w:val="28"/>
        </w:rPr>
      </w:pPr>
      <w:bookmarkStart w:colFirst="0" w:colLast="0" w:name="_heading=h.5svpu6aw94cz" w:id="80"/>
      <w:bookmarkEnd w:id="80"/>
      <w:r w:rsidDel="00000000" w:rsidR="00000000" w:rsidRPr="00000000">
        <w:rPr>
          <w:b w:val="1"/>
          <w:sz w:val="26"/>
          <w:szCs w:val="26"/>
          <w:rtl w:val="0"/>
        </w:rPr>
        <w:t xml:space="preserve">ID del Cambio</w:t>
      </w:r>
      <w:r w:rsidDel="00000000" w:rsidR="00000000" w:rsidRPr="00000000">
        <w:rPr>
          <w:sz w:val="26"/>
          <w:szCs w:val="26"/>
          <w:rtl w:val="0"/>
        </w:rPr>
        <w:t xml:space="preserve">: Permite vincular la decisión con la solicitud y el análisis previo, garantizando trazabilidad y evitando confusiones entre distintos cambios.</w:t>
      </w:r>
    </w:p>
    <w:p w:rsidR="00000000" w:rsidDel="00000000" w:rsidP="00000000" w:rsidRDefault="00000000" w:rsidRPr="00000000" w14:paraId="00000127">
      <w:pPr>
        <w:keepNext w:val="1"/>
        <w:numPr>
          <w:ilvl w:val="0"/>
          <w:numId w:val="10"/>
        </w:numPr>
        <w:spacing w:after="0" w:afterAutospacing="0" w:before="0" w:beforeAutospacing="0" w:lineRule="auto"/>
        <w:ind w:left="720" w:hanging="360"/>
        <w:jc w:val="both"/>
        <w:rPr>
          <w:rFonts w:ascii="Cambria" w:cs="Cambria" w:eastAsia="Cambria" w:hAnsi="Cambria"/>
          <w:sz w:val="28"/>
          <w:szCs w:val="28"/>
        </w:rPr>
      </w:pPr>
      <w:bookmarkStart w:colFirst="0" w:colLast="0" w:name="_heading=h.5svpu6aw94cz" w:id="80"/>
      <w:bookmarkEnd w:id="80"/>
      <w:r w:rsidDel="00000000" w:rsidR="00000000" w:rsidRPr="00000000">
        <w:rPr>
          <w:b w:val="1"/>
          <w:sz w:val="26"/>
          <w:szCs w:val="26"/>
          <w:rtl w:val="0"/>
        </w:rPr>
        <w:t xml:space="preserve">Informe de Impacto</w:t>
      </w:r>
      <w:r w:rsidDel="00000000" w:rsidR="00000000" w:rsidRPr="00000000">
        <w:rPr>
          <w:sz w:val="26"/>
          <w:szCs w:val="26"/>
          <w:rtl w:val="0"/>
        </w:rPr>
        <w:t xml:space="preserve">: Sirve como base objetiva para la toma de decisiones, ya que contiene la evaluación de los aspectos técnicos, económicos y de riesgos del cambio.</w:t>
      </w:r>
    </w:p>
    <w:p w:rsidR="00000000" w:rsidDel="00000000" w:rsidP="00000000" w:rsidRDefault="00000000" w:rsidRPr="00000000" w14:paraId="00000128">
      <w:pPr>
        <w:keepNext w:val="1"/>
        <w:numPr>
          <w:ilvl w:val="0"/>
          <w:numId w:val="10"/>
        </w:numPr>
        <w:spacing w:after="0" w:afterAutospacing="0" w:before="0" w:beforeAutospacing="0" w:lineRule="auto"/>
        <w:ind w:left="720" w:hanging="360"/>
        <w:jc w:val="both"/>
        <w:rPr>
          <w:rFonts w:ascii="Cambria" w:cs="Cambria" w:eastAsia="Cambria" w:hAnsi="Cambria"/>
          <w:sz w:val="28"/>
          <w:szCs w:val="28"/>
        </w:rPr>
      </w:pPr>
      <w:bookmarkStart w:colFirst="0" w:colLast="0" w:name="_heading=h.5svpu6aw94cz" w:id="80"/>
      <w:bookmarkEnd w:id="80"/>
      <w:r w:rsidDel="00000000" w:rsidR="00000000" w:rsidRPr="00000000">
        <w:rPr>
          <w:b w:val="1"/>
          <w:sz w:val="26"/>
          <w:szCs w:val="26"/>
          <w:rtl w:val="0"/>
        </w:rPr>
        <w:t xml:space="preserve">Decisión Tomada</w:t>
      </w:r>
      <w:r w:rsidDel="00000000" w:rsidR="00000000" w:rsidRPr="00000000">
        <w:rPr>
          <w:sz w:val="26"/>
          <w:szCs w:val="26"/>
          <w:rtl w:val="0"/>
        </w:rPr>
        <w:t xml:space="preserve">: Deja constancia clara del resultado del proceso de evaluación, permitiendo que el equipo sepa si debe proceder con el cambio, ajustarlo o descartarlo.</w:t>
      </w:r>
    </w:p>
    <w:p w:rsidR="00000000" w:rsidDel="00000000" w:rsidP="00000000" w:rsidRDefault="00000000" w:rsidRPr="00000000" w14:paraId="00000129">
      <w:pPr>
        <w:keepNext w:val="1"/>
        <w:numPr>
          <w:ilvl w:val="0"/>
          <w:numId w:val="10"/>
        </w:numPr>
        <w:spacing w:after="0" w:afterAutospacing="0" w:before="0" w:beforeAutospacing="0" w:lineRule="auto"/>
        <w:ind w:left="720" w:hanging="360"/>
        <w:jc w:val="both"/>
        <w:rPr>
          <w:rFonts w:ascii="Cambria" w:cs="Cambria" w:eastAsia="Cambria" w:hAnsi="Cambria"/>
          <w:sz w:val="28"/>
          <w:szCs w:val="28"/>
        </w:rPr>
      </w:pPr>
      <w:bookmarkStart w:colFirst="0" w:colLast="0" w:name="_heading=h.5svpu6aw94cz" w:id="80"/>
      <w:bookmarkEnd w:id="80"/>
      <w:r w:rsidDel="00000000" w:rsidR="00000000" w:rsidRPr="00000000">
        <w:rPr>
          <w:b w:val="1"/>
          <w:sz w:val="26"/>
          <w:szCs w:val="26"/>
          <w:rtl w:val="0"/>
        </w:rPr>
        <w:t xml:space="preserve">Justificación de la Decisión:</w:t>
      </w:r>
      <w:r w:rsidDel="00000000" w:rsidR="00000000" w:rsidRPr="00000000">
        <w:rPr>
          <w:sz w:val="26"/>
          <w:szCs w:val="26"/>
          <w:rtl w:val="0"/>
        </w:rPr>
        <w:t xml:space="preserve"> Permite comprender los motivos que sustentan la decisión adoptada, facilitando auditorías futuras y ofreciendo transparencia al solicitante.</w:t>
      </w:r>
    </w:p>
    <w:p w:rsidR="00000000" w:rsidDel="00000000" w:rsidP="00000000" w:rsidRDefault="00000000" w:rsidRPr="00000000" w14:paraId="0000012A">
      <w:pPr>
        <w:keepNext w:val="1"/>
        <w:numPr>
          <w:ilvl w:val="0"/>
          <w:numId w:val="10"/>
        </w:numPr>
        <w:spacing w:after="240" w:before="0" w:beforeAutospacing="0" w:lineRule="auto"/>
        <w:ind w:left="720" w:hanging="360"/>
        <w:jc w:val="both"/>
        <w:rPr>
          <w:rFonts w:ascii="Cambria" w:cs="Cambria" w:eastAsia="Cambria" w:hAnsi="Cambria"/>
          <w:sz w:val="28"/>
          <w:szCs w:val="28"/>
        </w:rPr>
      </w:pPr>
      <w:bookmarkStart w:colFirst="0" w:colLast="0" w:name="_heading=h.5svpu6aw94cz" w:id="80"/>
      <w:bookmarkEnd w:id="80"/>
      <w:r w:rsidDel="00000000" w:rsidR="00000000" w:rsidRPr="00000000">
        <w:rPr>
          <w:b w:val="1"/>
          <w:sz w:val="26"/>
          <w:szCs w:val="26"/>
          <w:rtl w:val="0"/>
        </w:rPr>
        <w:t xml:space="preserve">Firmas y Responsables</w:t>
      </w:r>
      <w:r w:rsidDel="00000000" w:rsidR="00000000" w:rsidRPr="00000000">
        <w:rPr>
          <w:sz w:val="26"/>
          <w:szCs w:val="26"/>
          <w:rtl w:val="0"/>
        </w:rPr>
        <w:t xml:space="preserve">: Asegura que la decisión ha sido validada y respaldada por las personas con autoridad para ello, garantizando que el proceso es formal y vinculante.</w:t>
      </w:r>
    </w:p>
    <w:p w:rsidR="00000000" w:rsidDel="00000000" w:rsidP="00000000" w:rsidRDefault="00000000" w:rsidRPr="00000000" w14:paraId="0000012B">
      <w:pPr>
        <w:keepNext w:val="1"/>
        <w:spacing w:after="240" w:before="240" w:lineRule="auto"/>
        <w:ind w:left="0" w:firstLine="0"/>
        <w:jc w:val="both"/>
        <w:rPr>
          <w:b w:val="1"/>
          <w:sz w:val="26"/>
          <w:szCs w:val="26"/>
        </w:rPr>
      </w:pPr>
      <w:bookmarkStart w:colFirst="0" w:colLast="0" w:name="_heading=h.9cnr61tdqt23" w:id="86"/>
      <w:bookmarkEnd w:id="86"/>
      <w:r w:rsidDel="00000000" w:rsidR="00000000" w:rsidRPr="00000000">
        <w:rPr>
          <w:rtl w:val="0"/>
        </w:rPr>
      </w:r>
    </w:p>
    <w:p w:rsidR="00000000" w:rsidDel="00000000" w:rsidP="00000000" w:rsidRDefault="00000000" w:rsidRPr="00000000" w14:paraId="0000012C">
      <w:pPr>
        <w:keepNext w:val="1"/>
        <w:spacing w:after="240" w:before="240" w:lineRule="auto"/>
        <w:ind w:left="0" w:firstLine="0"/>
        <w:jc w:val="both"/>
        <w:rPr>
          <w:b w:val="1"/>
          <w:sz w:val="26"/>
          <w:szCs w:val="26"/>
        </w:rPr>
      </w:pPr>
      <w:bookmarkStart w:colFirst="0" w:colLast="0" w:name="_heading=h.sawf8lsz18di" w:id="87"/>
      <w:bookmarkEnd w:id="87"/>
      <w:r w:rsidDel="00000000" w:rsidR="00000000" w:rsidRPr="00000000">
        <w:rPr>
          <w:rtl w:val="0"/>
        </w:rPr>
      </w:r>
    </w:p>
    <w:p w:rsidR="00000000" w:rsidDel="00000000" w:rsidP="00000000" w:rsidRDefault="00000000" w:rsidRPr="00000000" w14:paraId="0000012D">
      <w:pPr>
        <w:keepNext w:val="1"/>
        <w:spacing w:after="240" w:before="240" w:lineRule="auto"/>
        <w:ind w:left="0" w:firstLine="0"/>
        <w:jc w:val="both"/>
        <w:rPr>
          <w:b w:val="1"/>
          <w:sz w:val="26"/>
          <w:szCs w:val="26"/>
        </w:rPr>
      </w:pPr>
      <w:bookmarkStart w:colFirst="0" w:colLast="0" w:name="_heading=h.wj49ro2ciaxr" w:id="88"/>
      <w:bookmarkEnd w:id="88"/>
      <w:r w:rsidDel="00000000" w:rsidR="00000000" w:rsidRPr="00000000">
        <w:rPr>
          <w:rtl w:val="0"/>
        </w:rPr>
      </w:r>
    </w:p>
    <w:p w:rsidR="00000000" w:rsidDel="00000000" w:rsidP="00000000" w:rsidRDefault="00000000" w:rsidRPr="00000000" w14:paraId="0000012E">
      <w:pPr>
        <w:keepNext w:val="1"/>
        <w:spacing w:after="240" w:before="240" w:lineRule="auto"/>
        <w:ind w:left="0" w:firstLine="0"/>
        <w:jc w:val="both"/>
        <w:rPr>
          <w:b w:val="1"/>
          <w:sz w:val="26"/>
          <w:szCs w:val="26"/>
        </w:rPr>
      </w:pPr>
      <w:bookmarkStart w:colFirst="0" w:colLast="0" w:name="_heading=h.5svpu6aw94cz" w:id="80"/>
      <w:bookmarkEnd w:id="80"/>
      <w:r w:rsidDel="00000000" w:rsidR="00000000" w:rsidRPr="00000000">
        <w:rPr>
          <w:rtl w:val="0"/>
        </w:rPr>
      </w:r>
    </w:p>
    <w:p w:rsidR="00000000" w:rsidDel="00000000" w:rsidP="00000000" w:rsidRDefault="00000000" w:rsidRPr="00000000" w14:paraId="0000012F">
      <w:pPr>
        <w:pStyle w:val="Heading3"/>
        <w:numPr>
          <w:ilvl w:val="2"/>
          <w:numId w:val="14"/>
        </w:numPr>
        <w:ind w:left="720"/>
        <w:jc w:val="both"/>
        <w:rPr/>
      </w:pPr>
      <w:bookmarkStart w:colFirst="0" w:colLast="0" w:name="_heading=h.ymvl4q6z2zqq" w:id="76"/>
      <w:bookmarkEnd w:id="76"/>
      <w:r w:rsidDel="00000000" w:rsidR="00000000" w:rsidRPr="00000000">
        <w:rPr>
          <w:rtl w:val="0"/>
        </w:rPr>
        <w:t xml:space="preserve">Generación de ECO (Engineering Change Order)</w:t>
      </w:r>
    </w:p>
    <w:p w:rsidR="00000000" w:rsidDel="00000000" w:rsidP="00000000" w:rsidRDefault="00000000" w:rsidRPr="00000000" w14:paraId="00000130">
      <w:pPr>
        <w:pStyle w:val="Heading4"/>
        <w:keepNext w:val="1"/>
        <w:numPr>
          <w:ilvl w:val="3"/>
          <w:numId w:val="14"/>
        </w:numPr>
        <w:spacing w:after="60" w:before="240" w:lineRule="auto"/>
        <w:ind w:left="864"/>
        <w:jc w:val="both"/>
        <w:rPr/>
      </w:pPr>
      <w:bookmarkStart w:colFirst="0" w:colLast="0" w:name="_heading=h.v2qe51hc2sa0" w:id="77"/>
      <w:bookmarkEnd w:id="77"/>
      <w:r w:rsidDel="00000000" w:rsidR="00000000" w:rsidRPr="00000000">
        <w:rPr>
          <w:rtl w:val="0"/>
        </w:rPr>
        <w:t xml:space="preserve">Modelo:</w:t>
      </w:r>
    </w:p>
    <w:p w:rsidR="00000000" w:rsidDel="00000000" w:rsidP="00000000" w:rsidRDefault="00000000" w:rsidRPr="00000000" w14:paraId="00000131">
      <w:pPr>
        <w:keepNext w:val="1"/>
        <w:spacing w:after="60" w:before="240" w:lineRule="auto"/>
        <w:jc w:val="both"/>
        <w:rPr>
          <w:sz w:val="26"/>
          <w:szCs w:val="26"/>
        </w:rPr>
      </w:pPr>
      <w:bookmarkStart w:colFirst="0" w:colLast="0" w:name="_heading=h.b6j6t9um614p" w:id="78"/>
      <w:bookmarkEnd w:id="78"/>
      <w:r w:rsidDel="00000000" w:rsidR="00000000" w:rsidRPr="00000000">
        <w:rPr>
          <w:sz w:val="26"/>
          <w:szCs w:val="26"/>
        </w:rPr>
        <w:drawing>
          <wp:inline distB="114300" distT="114300" distL="114300" distR="114300">
            <wp:extent cx="5399730" cy="3035300"/>
            <wp:effectExtent b="0" l="0" r="0" t="0"/>
            <wp:docPr id="2" name="image2.jpg"/>
            <a:graphic>
              <a:graphicData uri="http://schemas.openxmlformats.org/drawingml/2006/picture">
                <pic:pic>
                  <pic:nvPicPr>
                    <pic:cNvPr id="0" name="image2.jpg"/>
                    <pic:cNvPicPr preferRelativeResize="0"/>
                  </pic:nvPicPr>
                  <pic:blipFill>
                    <a:blip r:embed="rId15"/>
                    <a:srcRect b="0" l="0" r="0" t="0"/>
                    <a:stretch>
                      <a:fillRect/>
                    </a:stretch>
                  </pic:blipFill>
                  <pic:spPr>
                    <a:xfrm>
                      <a:off x="0" y="0"/>
                      <a:ext cx="5399730" cy="3035300"/>
                    </a:xfrm>
                    <a:prstGeom prst="rect"/>
                    <a:ln/>
                  </pic:spPr>
                </pic:pic>
              </a:graphicData>
            </a:graphic>
          </wp:inline>
        </w:drawing>
      </w:r>
      <w:r w:rsidDel="00000000" w:rsidR="00000000" w:rsidRPr="00000000">
        <w:rPr>
          <w:rtl w:val="0"/>
        </w:rPr>
      </w:r>
    </w:p>
    <w:p w:rsidR="00000000" w:rsidDel="00000000" w:rsidP="00000000" w:rsidRDefault="00000000" w:rsidRPr="00000000" w14:paraId="00000132">
      <w:pPr>
        <w:pStyle w:val="Heading4"/>
        <w:keepNext w:val="1"/>
        <w:numPr>
          <w:ilvl w:val="3"/>
          <w:numId w:val="14"/>
        </w:numPr>
        <w:spacing w:after="60" w:afterAutospacing="0" w:before="240" w:lineRule="auto"/>
        <w:ind w:left="864"/>
        <w:jc w:val="both"/>
        <w:rPr/>
      </w:pPr>
      <w:bookmarkStart w:colFirst="0" w:colLast="0" w:name="_heading=h.7qoa02p39ngt" w:id="79"/>
      <w:bookmarkEnd w:id="79"/>
      <w:r w:rsidDel="00000000" w:rsidR="00000000" w:rsidRPr="00000000">
        <w:rPr>
          <w:rtl w:val="0"/>
        </w:rPr>
        <w:t xml:space="preserve">Justificación de sus campos</w:t>
      </w:r>
    </w:p>
    <w:p w:rsidR="00000000" w:rsidDel="00000000" w:rsidP="00000000" w:rsidRDefault="00000000" w:rsidRPr="00000000" w14:paraId="00000133">
      <w:pPr>
        <w:keepNext w:val="1"/>
        <w:numPr>
          <w:ilvl w:val="0"/>
          <w:numId w:val="10"/>
        </w:numPr>
        <w:spacing w:after="0" w:afterAutospacing="0" w:before="60" w:beforeAutospacing="0" w:lineRule="auto"/>
        <w:ind w:left="720" w:hanging="360"/>
        <w:jc w:val="both"/>
        <w:rPr>
          <w:rFonts w:ascii="Cambria" w:cs="Cambria" w:eastAsia="Cambria" w:hAnsi="Cambria"/>
        </w:rPr>
      </w:pPr>
      <w:bookmarkStart w:colFirst="0" w:colLast="0" w:name="_heading=h.5svpu6aw94cz" w:id="80"/>
      <w:bookmarkEnd w:id="80"/>
      <w:r w:rsidDel="00000000" w:rsidR="00000000" w:rsidRPr="00000000">
        <w:rPr>
          <w:b w:val="1"/>
          <w:sz w:val="26"/>
          <w:szCs w:val="26"/>
          <w:rtl w:val="0"/>
        </w:rPr>
        <w:t xml:space="preserve">ID del Cambio:</w:t>
      </w:r>
      <w:r w:rsidDel="00000000" w:rsidR="00000000" w:rsidRPr="00000000">
        <w:rPr>
          <w:sz w:val="26"/>
          <w:szCs w:val="26"/>
          <w:rtl w:val="0"/>
        </w:rPr>
        <w:t xml:space="preserve"> Garantiza que la orden de cambio se relacione de manera inequívoca con la solicitud y aprobación previa, permitiendo su seguimiento durante todo el proceso.</w:t>
      </w:r>
    </w:p>
    <w:p w:rsidR="00000000" w:rsidDel="00000000" w:rsidP="00000000" w:rsidRDefault="00000000" w:rsidRPr="00000000" w14:paraId="00000134">
      <w:pPr>
        <w:keepNext w:val="1"/>
        <w:numPr>
          <w:ilvl w:val="0"/>
          <w:numId w:val="10"/>
        </w:numPr>
        <w:spacing w:after="0" w:afterAutospacing="0" w:before="0" w:beforeAutospacing="0" w:lineRule="auto"/>
        <w:ind w:left="720" w:hanging="360"/>
        <w:jc w:val="both"/>
        <w:rPr>
          <w:rFonts w:ascii="Cambria" w:cs="Cambria" w:eastAsia="Cambria" w:hAnsi="Cambria"/>
        </w:rPr>
      </w:pPr>
      <w:bookmarkStart w:colFirst="0" w:colLast="0" w:name="_heading=h.5svpu6aw94cz" w:id="80"/>
      <w:bookmarkEnd w:id="80"/>
      <w:r w:rsidDel="00000000" w:rsidR="00000000" w:rsidRPr="00000000">
        <w:rPr>
          <w:b w:val="1"/>
          <w:sz w:val="26"/>
          <w:szCs w:val="26"/>
          <w:rtl w:val="0"/>
        </w:rPr>
        <w:t xml:space="preserve">Descripción del Cambio:</w:t>
      </w:r>
      <w:r w:rsidDel="00000000" w:rsidR="00000000" w:rsidRPr="00000000">
        <w:rPr>
          <w:sz w:val="26"/>
          <w:szCs w:val="26"/>
          <w:rtl w:val="0"/>
        </w:rPr>
        <w:t xml:space="preserve"> Especifica las modificaciones que se deben realizar, evitando ambigüedades y asegurando que el equipo de implementación tenga claros los objetivos del cambio.</w:t>
      </w:r>
    </w:p>
    <w:p w:rsidR="00000000" w:rsidDel="00000000" w:rsidP="00000000" w:rsidRDefault="00000000" w:rsidRPr="00000000" w14:paraId="00000135">
      <w:pPr>
        <w:keepNext w:val="1"/>
        <w:numPr>
          <w:ilvl w:val="0"/>
          <w:numId w:val="10"/>
        </w:numPr>
        <w:spacing w:after="0" w:afterAutospacing="0" w:before="0" w:beforeAutospacing="0" w:lineRule="auto"/>
        <w:ind w:left="720" w:hanging="360"/>
        <w:jc w:val="both"/>
        <w:rPr>
          <w:rFonts w:ascii="Cambria" w:cs="Cambria" w:eastAsia="Cambria" w:hAnsi="Cambria"/>
        </w:rPr>
      </w:pPr>
      <w:bookmarkStart w:colFirst="0" w:colLast="0" w:name="_heading=h.5svpu6aw94cz" w:id="80"/>
      <w:bookmarkEnd w:id="80"/>
      <w:r w:rsidDel="00000000" w:rsidR="00000000" w:rsidRPr="00000000">
        <w:rPr>
          <w:b w:val="1"/>
          <w:sz w:val="26"/>
          <w:szCs w:val="26"/>
          <w:rtl w:val="0"/>
        </w:rPr>
        <w:t xml:space="preserve">Responsables Asignados:</w:t>
      </w:r>
      <w:r w:rsidDel="00000000" w:rsidR="00000000" w:rsidRPr="00000000">
        <w:rPr>
          <w:sz w:val="26"/>
          <w:szCs w:val="26"/>
          <w:rtl w:val="0"/>
        </w:rPr>
        <w:t xml:space="preserve"> Define de manera explícita quién será responsable de llevar a cabo cada tarea, evitando confusiones y mejorando la gestión de los recursos humanos.</w:t>
      </w:r>
    </w:p>
    <w:p w:rsidR="00000000" w:rsidDel="00000000" w:rsidP="00000000" w:rsidRDefault="00000000" w:rsidRPr="00000000" w14:paraId="00000136">
      <w:pPr>
        <w:keepNext w:val="1"/>
        <w:numPr>
          <w:ilvl w:val="0"/>
          <w:numId w:val="10"/>
        </w:numPr>
        <w:spacing w:after="0" w:afterAutospacing="0" w:before="0" w:beforeAutospacing="0" w:lineRule="auto"/>
        <w:ind w:left="720" w:hanging="360"/>
        <w:jc w:val="both"/>
        <w:rPr>
          <w:rFonts w:ascii="Cambria" w:cs="Cambria" w:eastAsia="Cambria" w:hAnsi="Cambria"/>
        </w:rPr>
      </w:pPr>
      <w:bookmarkStart w:colFirst="0" w:colLast="0" w:name="_heading=h.5svpu6aw94cz" w:id="80"/>
      <w:bookmarkEnd w:id="80"/>
      <w:r w:rsidDel="00000000" w:rsidR="00000000" w:rsidRPr="00000000">
        <w:rPr>
          <w:b w:val="1"/>
          <w:sz w:val="26"/>
          <w:szCs w:val="26"/>
          <w:rtl w:val="0"/>
        </w:rPr>
        <w:t xml:space="preserve">Plazos de Implementación:</w:t>
      </w:r>
      <w:r w:rsidDel="00000000" w:rsidR="00000000" w:rsidRPr="00000000">
        <w:rPr>
          <w:sz w:val="26"/>
          <w:szCs w:val="26"/>
          <w:rtl w:val="0"/>
        </w:rPr>
        <w:t xml:space="preserve"> Establece un marco temporal que permite planificar y coordinar la ejecución del cambio, asegurando que se ajuste a las fechas del proyecto global.</w:t>
      </w:r>
    </w:p>
    <w:p w:rsidR="00000000" w:rsidDel="00000000" w:rsidP="00000000" w:rsidRDefault="00000000" w:rsidRPr="00000000" w14:paraId="00000137">
      <w:pPr>
        <w:keepNext w:val="1"/>
        <w:numPr>
          <w:ilvl w:val="0"/>
          <w:numId w:val="10"/>
        </w:numPr>
        <w:spacing w:after="240" w:before="0" w:beforeAutospacing="0" w:lineRule="auto"/>
        <w:ind w:left="720" w:hanging="360"/>
        <w:jc w:val="both"/>
        <w:rPr>
          <w:rFonts w:ascii="Cambria" w:cs="Cambria" w:eastAsia="Cambria" w:hAnsi="Cambria"/>
        </w:rPr>
      </w:pPr>
      <w:bookmarkStart w:colFirst="0" w:colLast="0" w:name="_heading=h.5svpu6aw94cz" w:id="80"/>
      <w:bookmarkEnd w:id="80"/>
      <w:r w:rsidDel="00000000" w:rsidR="00000000" w:rsidRPr="00000000">
        <w:rPr>
          <w:b w:val="1"/>
          <w:sz w:val="26"/>
          <w:szCs w:val="26"/>
          <w:rtl w:val="0"/>
        </w:rPr>
        <w:t xml:space="preserve">Recursos Necesarios:</w:t>
      </w:r>
      <w:r w:rsidDel="00000000" w:rsidR="00000000" w:rsidRPr="00000000">
        <w:rPr>
          <w:sz w:val="26"/>
          <w:szCs w:val="26"/>
          <w:rtl w:val="0"/>
        </w:rPr>
        <w:t xml:space="preserve"> Identifica con antelación los elementos indispensables para ejecutar el cambio (software, hardware, personal especializado, etc.), evitando retrasos por falta de insumos.</w:t>
      </w:r>
    </w:p>
    <w:p w:rsidR="00000000" w:rsidDel="00000000" w:rsidP="00000000" w:rsidRDefault="00000000" w:rsidRPr="00000000" w14:paraId="00000138">
      <w:pPr>
        <w:keepNext w:val="1"/>
        <w:spacing w:after="240" w:before="240" w:lineRule="auto"/>
        <w:ind w:left="720" w:firstLine="0"/>
        <w:jc w:val="both"/>
        <w:rPr>
          <w:sz w:val="26"/>
          <w:szCs w:val="26"/>
        </w:rPr>
      </w:pPr>
      <w:bookmarkStart w:colFirst="0" w:colLast="0" w:name="_heading=h.94w32bijsfvv" w:id="89"/>
      <w:bookmarkEnd w:id="89"/>
      <w:r w:rsidDel="00000000" w:rsidR="00000000" w:rsidRPr="00000000">
        <w:rPr>
          <w:rtl w:val="0"/>
        </w:rPr>
      </w:r>
    </w:p>
    <w:p w:rsidR="00000000" w:rsidDel="00000000" w:rsidP="00000000" w:rsidRDefault="00000000" w:rsidRPr="00000000" w14:paraId="00000139">
      <w:pPr>
        <w:keepNext w:val="1"/>
        <w:spacing w:after="240" w:before="240" w:lineRule="auto"/>
        <w:ind w:left="720" w:firstLine="0"/>
        <w:jc w:val="both"/>
        <w:rPr>
          <w:sz w:val="26"/>
          <w:szCs w:val="26"/>
        </w:rPr>
      </w:pPr>
      <w:bookmarkStart w:colFirst="0" w:colLast="0" w:name="_heading=h.ye043yxnuapl" w:id="90"/>
      <w:bookmarkEnd w:id="90"/>
      <w:r w:rsidDel="00000000" w:rsidR="00000000" w:rsidRPr="00000000">
        <w:rPr>
          <w:rtl w:val="0"/>
        </w:rPr>
      </w:r>
    </w:p>
    <w:p w:rsidR="00000000" w:rsidDel="00000000" w:rsidP="00000000" w:rsidRDefault="00000000" w:rsidRPr="00000000" w14:paraId="0000013A">
      <w:pPr>
        <w:keepNext w:val="1"/>
        <w:spacing w:after="240" w:before="240" w:lineRule="auto"/>
        <w:ind w:left="720" w:firstLine="0"/>
        <w:jc w:val="both"/>
        <w:rPr>
          <w:sz w:val="26"/>
          <w:szCs w:val="26"/>
        </w:rPr>
      </w:pPr>
      <w:bookmarkStart w:colFirst="0" w:colLast="0" w:name="_heading=h.gz7ubn7g67f0" w:id="91"/>
      <w:bookmarkEnd w:id="91"/>
      <w:r w:rsidDel="00000000" w:rsidR="00000000" w:rsidRPr="00000000">
        <w:rPr>
          <w:rtl w:val="0"/>
        </w:rPr>
      </w:r>
    </w:p>
    <w:p w:rsidR="00000000" w:rsidDel="00000000" w:rsidP="00000000" w:rsidRDefault="00000000" w:rsidRPr="00000000" w14:paraId="0000013B">
      <w:pPr>
        <w:keepNext w:val="1"/>
        <w:spacing w:after="240" w:before="240" w:lineRule="auto"/>
        <w:ind w:left="720" w:firstLine="0"/>
        <w:jc w:val="both"/>
        <w:rPr>
          <w:sz w:val="26"/>
          <w:szCs w:val="26"/>
        </w:rPr>
      </w:pPr>
      <w:bookmarkStart w:colFirst="0" w:colLast="0" w:name="_heading=h.2fasy33314ih" w:id="92"/>
      <w:bookmarkEnd w:id="92"/>
      <w:r w:rsidDel="00000000" w:rsidR="00000000" w:rsidRPr="00000000">
        <w:rPr>
          <w:rtl w:val="0"/>
        </w:rPr>
      </w:r>
    </w:p>
    <w:p w:rsidR="00000000" w:rsidDel="00000000" w:rsidP="00000000" w:rsidRDefault="00000000" w:rsidRPr="00000000" w14:paraId="0000013C">
      <w:pPr>
        <w:pStyle w:val="Heading3"/>
        <w:keepNext w:val="1"/>
        <w:numPr>
          <w:ilvl w:val="2"/>
          <w:numId w:val="14"/>
        </w:numPr>
        <w:spacing w:after="60" w:before="240" w:lineRule="auto"/>
        <w:ind w:left="720"/>
        <w:jc w:val="both"/>
        <w:rPr/>
      </w:pPr>
      <w:bookmarkStart w:colFirst="0" w:colLast="0" w:name="_heading=h.ymvl4q6z2zqq" w:id="76"/>
      <w:bookmarkEnd w:id="76"/>
      <w:r w:rsidDel="00000000" w:rsidR="00000000" w:rsidRPr="00000000">
        <w:rPr>
          <w:rtl w:val="0"/>
        </w:rPr>
        <w:t xml:space="preserve">Implementación del Cambio, Testing y QA, Validación y Cierre</w:t>
      </w:r>
    </w:p>
    <w:p w:rsidR="00000000" w:rsidDel="00000000" w:rsidP="00000000" w:rsidRDefault="00000000" w:rsidRPr="00000000" w14:paraId="0000013D">
      <w:pPr>
        <w:pStyle w:val="Heading4"/>
        <w:keepNext w:val="1"/>
        <w:numPr>
          <w:ilvl w:val="3"/>
          <w:numId w:val="14"/>
        </w:numPr>
        <w:spacing w:after="60" w:before="240" w:lineRule="auto"/>
        <w:ind w:left="864"/>
        <w:jc w:val="both"/>
        <w:rPr/>
      </w:pPr>
      <w:bookmarkStart w:colFirst="0" w:colLast="0" w:name="_heading=h.v2qe51hc2sa0" w:id="77"/>
      <w:bookmarkEnd w:id="77"/>
      <w:r w:rsidDel="00000000" w:rsidR="00000000" w:rsidRPr="00000000">
        <w:rPr>
          <w:rtl w:val="0"/>
        </w:rPr>
        <w:t xml:space="preserve">Modelo:</w:t>
      </w:r>
    </w:p>
    <w:p w:rsidR="00000000" w:rsidDel="00000000" w:rsidP="00000000" w:rsidRDefault="00000000" w:rsidRPr="00000000" w14:paraId="0000013E">
      <w:pPr>
        <w:keepNext w:val="1"/>
        <w:spacing w:after="60" w:before="240" w:lineRule="auto"/>
        <w:ind w:left="141.73228346456688" w:firstLine="0"/>
        <w:jc w:val="both"/>
        <w:rPr>
          <w:b w:val="1"/>
          <w:sz w:val="26"/>
          <w:szCs w:val="26"/>
        </w:rPr>
      </w:pPr>
      <w:bookmarkStart w:colFirst="0" w:colLast="0" w:name="_heading=h.voxc1oy4esbn" w:id="93"/>
      <w:bookmarkEnd w:id="93"/>
      <w:r w:rsidDel="00000000" w:rsidR="00000000" w:rsidRPr="00000000">
        <w:rPr>
          <w:b w:val="1"/>
          <w:sz w:val="26"/>
          <w:szCs w:val="26"/>
        </w:rPr>
        <w:drawing>
          <wp:inline distB="114300" distT="114300" distL="114300" distR="114300">
            <wp:extent cx="5399730" cy="3035300"/>
            <wp:effectExtent b="0" l="0" r="0" t="0"/>
            <wp:docPr id="1" name="image5.jpg"/>
            <a:graphic>
              <a:graphicData uri="http://schemas.openxmlformats.org/drawingml/2006/picture">
                <pic:pic>
                  <pic:nvPicPr>
                    <pic:cNvPr id="0" name="image5.jpg"/>
                    <pic:cNvPicPr preferRelativeResize="0"/>
                  </pic:nvPicPr>
                  <pic:blipFill>
                    <a:blip r:embed="rId16"/>
                    <a:srcRect b="0" l="0" r="0" t="0"/>
                    <a:stretch>
                      <a:fillRect/>
                    </a:stretch>
                  </pic:blipFill>
                  <pic:spPr>
                    <a:xfrm>
                      <a:off x="0" y="0"/>
                      <a:ext cx="5399730" cy="3035300"/>
                    </a:xfrm>
                    <a:prstGeom prst="rect"/>
                    <a:ln/>
                  </pic:spPr>
                </pic:pic>
              </a:graphicData>
            </a:graphic>
          </wp:inline>
        </w:drawing>
      </w:r>
      <w:r w:rsidDel="00000000" w:rsidR="00000000" w:rsidRPr="00000000">
        <w:rPr>
          <w:rtl w:val="0"/>
        </w:rPr>
      </w:r>
    </w:p>
    <w:p w:rsidR="00000000" w:rsidDel="00000000" w:rsidP="00000000" w:rsidRDefault="00000000" w:rsidRPr="00000000" w14:paraId="0000013F">
      <w:pPr>
        <w:pStyle w:val="Heading4"/>
        <w:keepNext w:val="1"/>
        <w:numPr>
          <w:ilvl w:val="3"/>
          <w:numId w:val="14"/>
        </w:numPr>
        <w:spacing w:after="60" w:afterAutospacing="0" w:before="240" w:lineRule="auto"/>
        <w:ind w:left="864"/>
        <w:jc w:val="both"/>
        <w:rPr/>
      </w:pPr>
      <w:bookmarkStart w:colFirst="0" w:colLast="0" w:name="_heading=h.7qoa02p39ngt" w:id="79"/>
      <w:bookmarkEnd w:id="79"/>
      <w:r w:rsidDel="00000000" w:rsidR="00000000" w:rsidRPr="00000000">
        <w:rPr>
          <w:rtl w:val="0"/>
        </w:rPr>
        <w:t xml:space="preserve">Justificación de sus campos</w:t>
      </w:r>
    </w:p>
    <w:p w:rsidR="00000000" w:rsidDel="00000000" w:rsidP="00000000" w:rsidRDefault="00000000" w:rsidRPr="00000000" w14:paraId="00000140">
      <w:pPr>
        <w:keepNext w:val="1"/>
        <w:numPr>
          <w:ilvl w:val="0"/>
          <w:numId w:val="10"/>
        </w:numPr>
        <w:spacing w:after="0" w:afterAutospacing="0" w:before="60" w:beforeAutospacing="0" w:lineRule="auto"/>
        <w:ind w:left="720" w:hanging="360"/>
        <w:jc w:val="both"/>
        <w:rPr>
          <w:rFonts w:ascii="Cambria" w:cs="Cambria" w:eastAsia="Cambria" w:hAnsi="Cambria"/>
        </w:rPr>
      </w:pPr>
      <w:bookmarkStart w:colFirst="0" w:colLast="0" w:name="_heading=h.5svpu6aw94cz" w:id="80"/>
      <w:bookmarkEnd w:id="80"/>
      <w:r w:rsidDel="00000000" w:rsidR="00000000" w:rsidRPr="00000000">
        <w:rPr>
          <w:b w:val="1"/>
          <w:sz w:val="26"/>
          <w:szCs w:val="26"/>
          <w:rtl w:val="0"/>
        </w:rPr>
        <w:t xml:space="preserve">ID del Cambio:</w:t>
      </w:r>
      <w:r w:rsidDel="00000000" w:rsidR="00000000" w:rsidRPr="00000000">
        <w:rPr>
          <w:sz w:val="26"/>
          <w:szCs w:val="26"/>
          <w:rtl w:val="0"/>
        </w:rPr>
        <w:t xml:space="preserve"> Asegura que se pueda rastrear el cambio a lo largo del proceso y asociarlo con las fases de planificación, aprobación y cierre.</w:t>
      </w:r>
    </w:p>
    <w:p w:rsidR="00000000" w:rsidDel="00000000" w:rsidP="00000000" w:rsidRDefault="00000000" w:rsidRPr="00000000" w14:paraId="00000141">
      <w:pPr>
        <w:keepNext w:val="1"/>
        <w:numPr>
          <w:ilvl w:val="0"/>
          <w:numId w:val="10"/>
        </w:numPr>
        <w:spacing w:after="0" w:afterAutospacing="0" w:before="0" w:beforeAutospacing="0" w:lineRule="auto"/>
        <w:ind w:left="720" w:hanging="360"/>
        <w:jc w:val="both"/>
        <w:rPr>
          <w:rFonts w:ascii="Cambria" w:cs="Cambria" w:eastAsia="Cambria" w:hAnsi="Cambria"/>
        </w:rPr>
      </w:pPr>
      <w:bookmarkStart w:colFirst="0" w:colLast="0" w:name="_heading=h.5svpu6aw94cz" w:id="80"/>
      <w:bookmarkEnd w:id="80"/>
      <w:r w:rsidDel="00000000" w:rsidR="00000000" w:rsidRPr="00000000">
        <w:rPr>
          <w:b w:val="1"/>
          <w:sz w:val="26"/>
          <w:szCs w:val="26"/>
          <w:rtl w:val="0"/>
        </w:rPr>
        <w:t xml:space="preserve">Descripción de la Implementación:</w:t>
      </w:r>
      <w:r w:rsidDel="00000000" w:rsidR="00000000" w:rsidRPr="00000000">
        <w:rPr>
          <w:sz w:val="26"/>
          <w:szCs w:val="26"/>
          <w:rtl w:val="0"/>
        </w:rPr>
        <w:t xml:space="preserve"> Proporciona instrucciones claras sobre los pasos específicos a seguir, reduciendo errores y garantizando la alineación con las especificaciones aprobadas.</w:t>
      </w:r>
    </w:p>
    <w:p w:rsidR="00000000" w:rsidDel="00000000" w:rsidP="00000000" w:rsidRDefault="00000000" w:rsidRPr="00000000" w14:paraId="00000142">
      <w:pPr>
        <w:keepNext w:val="1"/>
        <w:numPr>
          <w:ilvl w:val="0"/>
          <w:numId w:val="10"/>
        </w:numPr>
        <w:spacing w:after="0" w:afterAutospacing="0" w:before="0" w:beforeAutospacing="0" w:lineRule="auto"/>
        <w:ind w:left="720" w:hanging="360"/>
        <w:jc w:val="both"/>
        <w:rPr>
          <w:rFonts w:ascii="Cambria" w:cs="Cambria" w:eastAsia="Cambria" w:hAnsi="Cambria"/>
        </w:rPr>
      </w:pPr>
      <w:bookmarkStart w:colFirst="0" w:colLast="0" w:name="_heading=h.5svpu6aw94cz" w:id="80"/>
      <w:bookmarkEnd w:id="80"/>
      <w:r w:rsidDel="00000000" w:rsidR="00000000" w:rsidRPr="00000000">
        <w:rPr>
          <w:b w:val="1"/>
          <w:sz w:val="26"/>
          <w:szCs w:val="26"/>
          <w:rtl w:val="0"/>
        </w:rPr>
        <w:t xml:space="preserve">Equipo Responsable:</w:t>
      </w:r>
      <w:r w:rsidDel="00000000" w:rsidR="00000000" w:rsidRPr="00000000">
        <w:rPr>
          <w:sz w:val="26"/>
          <w:szCs w:val="26"/>
          <w:rtl w:val="0"/>
        </w:rPr>
        <w:t xml:space="preserve"> Designa formalmente a los encargados de ejecutar el cambio, asegurando que exista claridad sobre las tareas asignadas y las responsabilidades de cada integrante.</w:t>
      </w:r>
    </w:p>
    <w:p w:rsidR="00000000" w:rsidDel="00000000" w:rsidP="00000000" w:rsidRDefault="00000000" w:rsidRPr="00000000" w14:paraId="00000143">
      <w:pPr>
        <w:keepNext w:val="1"/>
        <w:numPr>
          <w:ilvl w:val="0"/>
          <w:numId w:val="10"/>
        </w:numPr>
        <w:spacing w:after="0" w:afterAutospacing="0" w:before="0" w:beforeAutospacing="0" w:lineRule="auto"/>
        <w:ind w:left="720" w:hanging="360"/>
        <w:jc w:val="both"/>
        <w:rPr>
          <w:rFonts w:ascii="Cambria" w:cs="Cambria" w:eastAsia="Cambria" w:hAnsi="Cambria"/>
        </w:rPr>
      </w:pPr>
      <w:bookmarkStart w:colFirst="0" w:colLast="0" w:name="_heading=h.5svpu6aw94cz" w:id="80"/>
      <w:bookmarkEnd w:id="80"/>
      <w:r w:rsidDel="00000000" w:rsidR="00000000" w:rsidRPr="00000000">
        <w:rPr>
          <w:b w:val="1"/>
          <w:sz w:val="26"/>
          <w:szCs w:val="26"/>
          <w:rtl w:val="0"/>
        </w:rPr>
        <w:t xml:space="preserve">Pruebas y Criterios</w:t>
      </w:r>
      <w:r w:rsidDel="00000000" w:rsidR="00000000" w:rsidRPr="00000000">
        <w:rPr>
          <w:sz w:val="26"/>
          <w:szCs w:val="26"/>
          <w:rtl w:val="0"/>
        </w:rPr>
        <w:t xml:space="preserve">: Define qué aspectos del sistema serán evaluados para garantizar su correcto funcionamiento y determina los estándares que debe cumplir el cambio para ser considerado exitoso.</w:t>
      </w:r>
    </w:p>
    <w:p w:rsidR="00000000" w:rsidDel="00000000" w:rsidP="00000000" w:rsidRDefault="00000000" w:rsidRPr="00000000" w14:paraId="00000144">
      <w:pPr>
        <w:keepNext w:val="1"/>
        <w:numPr>
          <w:ilvl w:val="0"/>
          <w:numId w:val="10"/>
        </w:numPr>
        <w:spacing w:after="0" w:afterAutospacing="0" w:before="0" w:beforeAutospacing="0" w:lineRule="auto"/>
        <w:ind w:left="720" w:hanging="360"/>
        <w:jc w:val="both"/>
        <w:rPr>
          <w:rFonts w:ascii="Cambria" w:cs="Cambria" w:eastAsia="Cambria" w:hAnsi="Cambria"/>
        </w:rPr>
      </w:pPr>
      <w:bookmarkStart w:colFirst="0" w:colLast="0" w:name="_heading=h.5svpu6aw94cz" w:id="80"/>
      <w:bookmarkEnd w:id="80"/>
      <w:r w:rsidDel="00000000" w:rsidR="00000000" w:rsidRPr="00000000">
        <w:rPr>
          <w:b w:val="1"/>
          <w:sz w:val="26"/>
          <w:szCs w:val="26"/>
          <w:rtl w:val="0"/>
        </w:rPr>
        <w:t xml:space="preserve">Resultados</w:t>
      </w:r>
      <w:r w:rsidDel="00000000" w:rsidR="00000000" w:rsidRPr="00000000">
        <w:rPr>
          <w:sz w:val="26"/>
          <w:szCs w:val="26"/>
          <w:rtl w:val="0"/>
        </w:rPr>
        <w:t xml:space="preserve">: Documenta los efectos de la implementación, permitiendo análisis detallados.</w:t>
      </w:r>
    </w:p>
    <w:p w:rsidR="00000000" w:rsidDel="00000000" w:rsidP="00000000" w:rsidRDefault="00000000" w:rsidRPr="00000000" w14:paraId="00000145">
      <w:pPr>
        <w:keepNext w:val="1"/>
        <w:numPr>
          <w:ilvl w:val="0"/>
          <w:numId w:val="10"/>
        </w:numPr>
        <w:spacing w:after="0" w:afterAutospacing="0" w:before="0" w:beforeAutospacing="0" w:lineRule="auto"/>
        <w:ind w:left="720" w:hanging="360"/>
        <w:jc w:val="both"/>
        <w:rPr>
          <w:rFonts w:ascii="Cambria" w:cs="Cambria" w:eastAsia="Cambria" w:hAnsi="Cambria"/>
        </w:rPr>
      </w:pPr>
      <w:bookmarkStart w:colFirst="0" w:colLast="0" w:name="_heading=h.5svpu6aw94cz" w:id="80"/>
      <w:bookmarkEnd w:id="80"/>
      <w:r w:rsidDel="00000000" w:rsidR="00000000" w:rsidRPr="00000000">
        <w:rPr>
          <w:b w:val="1"/>
          <w:sz w:val="26"/>
          <w:szCs w:val="26"/>
          <w:rtl w:val="0"/>
        </w:rPr>
        <w:t xml:space="preserve">Acciones Correctivas</w:t>
      </w:r>
      <w:r w:rsidDel="00000000" w:rsidR="00000000" w:rsidRPr="00000000">
        <w:rPr>
          <w:sz w:val="26"/>
          <w:szCs w:val="26"/>
          <w:rtl w:val="0"/>
        </w:rPr>
        <w:t xml:space="preserve">: Asegura que cualquier problema detectado sea abordado adecuadamente antes de la implementación final.</w:t>
      </w:r>
    </w:p>
    <w:p w:rsidR="00000000" w:rsidDel="00000000" w:rsidP="00000000" w:rsidRDefault="00000000" w:rsidRPr="00000000" w14:paraId="00000146">
      <w:pPr>
        <w:keepNext w:val="1"/>
        <w:numPr>
          <w:ilvl w:val="0"/>
          <w:numId w:val="10"/>
        </w:numPr>
        <w:spacing w:after="0" w:afterAutospacing="0" w:before="0" w:beforeAutospacing="0" w:lineRule="auto"/>
        <w:ind w:left="720" w:hanging="360"/>
        <w:jc w:val="both"/>
        <w:rPr>
          <w:rFonts w:ascii="Cambria" w:cs="Cambria" w:eastAsia="Cambria" w:hAnsi="Cambria"/>
        </w:rPr>
      </w:pPr>
      <w:bookmarkStart w:colFirst="0" w:colLast="0" w:name="_heading=h.5svpu6aw94cz" w:id="80"/>
      <w:bookmarkEnd w:id="80"/>
      <w:r w:rsidDel="00000000" w:rsidR="00000000" w:rsidRPr="00000000">
        <w:rPr>
          <w:b w:val="1"/>
          <w:sz w:val="26"/>
          <w:szCs w:val="26"/>
          <w:rtl w:val="0"/>
        </w:rPr>
        <w:t xml:space="preserve">Fecha de Cierre</w:t>
      </w:r>
      <w:r w:rsidDel="00000000" w:rsidR="00000000" w:rsidRPr="00000000">
        <w:rPr>
          <w:sz w:val="26"/>
          <w:szCs w:val="26"/>
          <w:rtl w:val="0"/>
        </w:rPr>
        <w:t xml:space="preserve">: Permite registrar el momento en que se da por concluido el proceso.</w:t>
      </w:r>
    </w:p>
    <w:p w:rsidR="00000000" w:rsidDel="00000000" w:rsidP="00000000" w:rsidRDefault="00000000" w:rsidRPr="00000000" w14:paraId="00000147">
      <w:pPr>
        <w:keepNext w:val="1"/>
        <w:numPr>
          <w:ilvl w:val="0"/>
          <w:numId w:val="10"/>
        </w:numPr>
        <w:spacing w:after="0" w:afterAutospacing="0" w:before="0" w:beforeAutospacing="0" w:lineRule="auto"/>
        <w:ind w:left="720" w:hanging="360"/>
        <w:jc w:val="both"/>
        <w:rPr>
          <w:rFonts w:ascii="Cambria" w:cs="Cambria" w:eastAsia="Cambria" w:hAnsi="Cambria"/>
        </w:rPr>
      </w:pPr>
      <w:bookmarkStart w:colFirst="0" w:colLast="0" w:name="_heading=h.5svpu6aw94cz" w:id="80"/>
      <w:bookmarkEnd w:id="80"/>
      <w:r w:rsidDel="00000000" w:rsidR="00000000" w:rsidRPr="00000000">
        <w:rPr>
          <w:b w:val="1"/>
          <w:sz w:val="26"/>
          <w:szCs w:val="26"/>
          <w:rtl w:val="0"/>
        </w:rPr>
        <w:t xml:space="preserve">Responsable de Cierre</w:t>
      </w:r>
      <w:r w:rsidDel="00000000" w:rsidR="00000000" w:rsidRPr="00000000">
        <w:rPr>
          <w:sz w:val="26"/>
          <w:szCs w:val="26"/>
          <w:rtl w:val="0"/>
        </w:rPr>
        <w:t xml:space="preserve">: Define quién es el encargado de verificar y cerrar el cambio.</w:t>
      </w:r>
    </w:p>
    <w:p w:rsidR="00000000" w:rsidDel="00000000" w:rsidP="00000000" w:rsidRDefault="00000000" w:rsidRPr="00000000" w14:paraId="00000148">
      <w:pPr>
        <w:keepNext w:val="1"/>
        <w:numPr>
          <w:ilvl w:val="0"/>
          <w:numId w:val="10"/>
        </w:numPr>
        <w:spacing w:after="240" w:before="0" w:beforeAutospacing="0" w:lineRule="auto"/>
        <w:ind w:left="720" w:hanging="360"/>
        <w:jc w:val="both"/>
        <w:rPr>
          <w:rFonts w:ascii="Cambria" w:cs="Cambria" w:eastAsia="Cambria" w:hAnsi="Cambria"/>
        </w:rPr>
      </w:pPr>
      <w:bookmarkStart w:colFirst="0" w:colLast="0" w:name="_heading=h.5svpu6aw94cz" w:id="80"/>
      <w:bookmarkEnd w:id="80"/>
      <w:r w:rsidDel="00000000" w:rsidR="00000000" w:rsidRPr="00000000">
        <w:rPr>
          <w:b w:val="1"/>
          <w:sz w:val="26"/>
          <w:szCs w:val="26"/>
          <w:rtl w:val="0"/>
        </w:rPr>
        <w:t xml:space="preserve">Observaciones</w:t>
      </w:r>
      <w:r w:rsidDel="00000000" w:rsidR="00000000" w:rsidRPr="00000000">
        <w:rPr>
          <w:sz w:val="26"/>
          <w:szCs w:val="26"/>
          <w:rtl w:val="0"/>
        </w:rPr>
        <w:t xml:space="preserve">: Facilita la documentación de cualquier detalle adicional relevante.</w:t>
      </w:r>
      <w:r w:rsidDel="00000000" w:rsidR="00000000" w:rsidRPr="00000000">
        <w:rPr>
          <w:rtl w:val="0"/>
        </w:rPr>
      </w:r>
    </w:p>
    <w:p w:rsidR="00000000" w:rsidDel="00000000" w:rsidP="00000000" w:rsidRDefault="00000000" w:rsidRPr="00000000" w14:paraId="00000149">
      <w:pPr>
        <w:pStyle w:val="Heading1"/>
        <w:keepNext w:val="1"/>
        <w:numPr>
          <w:ilvl w:val="0"/>
          <w:numId w:val="14"/>
        </w:numPr>
        <w:spacing w:after="60" w:before="240" w:lineRule="auto"/>
        <w:ind w:left="432"/>
        <w:jc w:val="both"/>
        <w:rPr/>
      </w:pPr>
      <w:bookmarkStart w:colFirst="0" w:colLast="0" w:name="_heading=h.35nkun2" w:id="94"/>
      <w:bookmarkEnd w:id="94"/>
      <w:r w:rsidDel="00000000" w:rsidR="00000000" w:rsidRPr="00000000">
        <w:rPr>
          <w:vertAlign w:val="baseline"/>
          <w:rtl w:val="0"/>
        </w:rPr>
        <w:t xml:space="preserve">ANEXOS</w:t>
      </w:r>
    </w:p>
    <w:p w:rsidR="00000000" w:rsidDel="00000000" w:rsidP="00000000" w:rsidRDefault="00000000" w:rsidRPr="00000000" w14:paraId="0000014A">
      <w:pPr>
        <w:pStyle w:val="Heading2"/>
        <w:keepNext w:val="1"/>
        <w:numPr>
          <w:ilvl w:val="1"/>
          <w:numId w:val="14"/>
        </w:numPr>
        <w:spacing w:after="60" w:before="240" w:lineRule="auto"/>
        <w:ind w:left="576"/>
        <w:jc w:val="both"/>
        <w:rPr/>
      </w:pPr>
      <w:bookmarkStart w:colFirst="0" w:colLast="0" w:name="_heading=h.4jwo1tq9l0u7" w:id="95"/>
      <w:bookmarkEnd w:id="95"/>
      <w:r w:rsidDel="00000000" w:rsidR="00000000" w:rsidRPr="00000000">
        <w:rPr>
          <w:vertAlign w:val="baseline"/>
          <w:rtl w:val="0"/>
        </w:rPr>
        <w:t xml:space="preserve">Anexo 1.- </w:t>
      </w:r>
      <w:r w:rsidDel="00000000" w:rsidR="00000000" w:rsidRPr="00000000">
        <w:rPr>
          <w:rtl w:val="0"/>
        </w:rPr>
        <w:t xml:space="preserve">Cambios aceptados y rechazados</w:t>
      </w:r>
      <w:r w:rsidDel="00000000" w:rsidR="00000000" w:rsidRPr="00000000">
        <w:rPr>
          <w:rtl w:val="0"/>
        </w:rPr>
      </w:r>
    </w:p>
    <w:p w:rsidR="00000000" w:rsidDel="00000000" w:rsidP="00000000" w:rsidRDefault="00000000" w:rsidRPr="00000000" w14:paraId="0000014B">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both"/>
        <w:rPr>
          <w:b w:val="1"/>
          <w:i w:val="1"/>
          <w:sz w:val="28"/>
          <w:szCs w:val="28"/>
        </w:rPr>
      </w:pPr>
      <w:r w:rsidDel="00000000" w:rsidR="00000000" w:rsidRPr="00000000">
        <w:rPr>
          <w:b w:val="1"/>
          <w:i w:val="1"/>
          <w:sz w:val="28"/>
          <w:szCs w:val="28"/>
          <w:rtl w:val="0"/>
        </w:rPr>
        <w:t xml:space="preserve">Cada propuesta viene identificada por una P seguida de su número.</w:t>
      </w:r>
    </w:p>
    <w:p w:rsidR="00000000" w:rsidDel="00000000" w:rsidP="00000000" w:rsidRDefault="00000000" w:rsidRPr="00000000" w14:paraId="0000014C">
      <w:pPr>
        <w:spacing w:after="60" w:before="240" w:lineRule="auto"/>
        <w:jc w:val="both"/>
        <w:rPr>
          <w:b w:val="1"/>
        </w:rPr>
      </w:pPr>
      <w:r w:rsidDel="00000000" w:rsidR="00000000" w:rsidRPr="00000000">
        <w:rPr>
          <w:b w:val="1"/>
          <w:rtl w:val="0"/>
        </w:rPr>
        <w:t xml:space="preserve">P1: Redundancia en las actividades de “Testing y QA” y “Verificación y validación”.</w:t>
      </w:r>
    </w:p>
    <w:p w:rsidR="00000000" w:rsidDel="00000000" w:rsidP="00000000" w:rsidRDefault="00000000" w:rsidRPr="00000000" w14:paraId="0000014D">
      <w:pPr>
        <w:numPr>
          <w:ilvl w:val="0"/>
          <w:numId w:val="18"/>
        </w:numPr>
        <w:spacing w:after="0" w:afterAutospacing="0" w:before="240" w:lineRule="auto"/>
        <w:ind w:left="720" w:hanging="360"/>
        <w:jc w:val="both"/>
        <w:rPr>
          <w:u w:val="none"/>
        </w:rPr>
      </w:pPr>
      <w:r w:rsidDel="00000000" w:rsidR="00000000" w:rsidRPr="00000000">
        <w:rPr>
          <w:b w:val="1"/>
          <w:rtl w:val="0"/>
        </w:rPr>
        <w:t xml:space="preserve">Estado:</w:t>
      </w:r>
      <w:r w:rsidDel="00000000" w:rsidR="00000000" w:rsidRPr="00000000">
        <w:rPr>
          <w:rtl w:val="0"/>
        </w:rPr>
        <w:t xml:space="preserve"> Rechazada.</w:t>
      </w:r>
    </w:p>
    <w:p w:rsidR="00000000" w:rsidDel="00000000" w:rsidP="00000000" w:rsidRDefault="00000000" w:rsidRPr="00000000" w14:paraId="0000014E">
      <w:pPr>
        <w:numPr>
          <w:ilvl w:val="0"/>
          <w:numId w:val="18"/>
        </w:numPr>
        <w:spacing w:after="60" w:before="0" w:beforeAutospacing="0" w:lineRule="auto"/>
        <w:ind w:left="720" w:hanging="360"/>
        <w:jc w:val="both"/>
        <w:rPr>
          <w:u w:val="none"/>
        </w:rPr>
      </w:pPr>
      <w:r w:rsidDel="00000000" w:rsidR="00000000" w:rsidRPr="00000000">
        <w:rPr>
          <w:b w:val="1"/>
          <w:rtl w:val="0"/>
        </w:rPr>
        <w:t xml:space="preserve">Motivo:</w:t>
      </w:r>
      <w:r w:rsidDel="00000000" w:rsidR="00000000" w:rsidRPr="00000000">
        <w:rPr>
          <w:rtl w:val="0"/>
        </w:rPr>
        <w:t xml:space="preserve"> Consideramos que tienen propósitos fundamentalmente distintos, en “Testing y QA” se comprueba la calidad del código construido, mientras que en “Verificación y validación” se formaliza todo el proceso de desarrollo y testeo del código en una plantilla, además de asegurarse de que se registra correctamente en el sistema de control de cambios.</w:t>
      </w:r>
    </w:p>
    <w:p w:rsidR="00000000" w:rsidDel="00000000" w:rsidP="00000000" w:rsidRDefault="00000000" w:rsidRPr="00000000" w14:paraId="0000014F">
      <w:pPr>
        <w:spacing w:after="60" w:before="240" w:lineRule="auto"/>
        <w:jc w:val="both"/>
        <w:rPr/>
      </w:pPr>
      <w:r w:rsidDel="00000000" w:rsidR="00000000" w:rsidRPr="00000000">
        <w:rPr>
          <w:rtl w:val="0"/>
        </w:rPr>
      </w:r>
    </w:p>
    <w:p w:rsidR="00000000" w:rsidDel="00000000" w:rsidP="00000000" w:rsidRDefault="00000000" w:rsidRPr="00000000" w14:paraId="00000150">
      <w:pPr>
        <w:spacing w:after="60" w:before="240" w:lineRule="auto"/>
        <w:jc w:val="both"/>
        <w:rPr>
          <w:b w:val="1"/>
        </w:rPr>
      </w:pPr>
      <w:r w:rsidDel="00000000" w:rsidR="00000000" w:rsidRPr="00000000">
        <w:rPr>
          <w:b w:val="1"/>
          <w:rtl w:val="0"/>
        </w:rPr>
        <w:t xml:space="preserve">P2: Ausencia de los campos “Criterio de entrada”, “Criterio de salida”. Error en el campo “Descripción”.</w:t>
      </w:r>
    </w:p>
    <w:p w:rsidR="00000000" w:rsidDel="00000000" w:rsidP="00000000" w:rsidRDefault="00000000" w:rsidRPr="00000000" w14:paraId="00000151">
      <w:pPr>
        <w:numPr>
          <w:ilvl w:val="0"/>
          <w:numId w:val="19"/>
        </w:numPr>
        <w:spacing w:after="0" w:afterAutospacing="0" w:before="240" w:lineRule="auto"/>
        <w:ind w:left="720" w:hanging="360"/>
        <w:jc w:val="both"/>
        <w:rPr>
          <w:u w:val="none"/>
        </w:rPr>
      </w:pPr>
      <w:r w:rsidDel="00000000" w:rsidR="00000000" w:rsidRPr="00000000">
        <w:rPr>
          <w:b w:val="1"/>
          <w:rtl w:val="0"/>
        </w:rPr>
        <w:t xml:space="preserve">Estado:</w:t>
      </w:r>
      <w:r w:rsidDel="00000000" w:rsidR="00000000" w:rsidRPr="00000000">
        <w:rPr>
          <w:rtl w:val="0"/>
        </w:rPr>
        <w:t xml:space="preserve"> Aceptada.</w:t>
      </w:r>
    </w:p>
    <w:p w:rsidR="00000000" w:rsidDel="00000000" w:rsidP="00000000" w:rsidRDefault="00000000" w:rsidRPr="00000000" w14:paraId="00000152">
      <w:pPr>
        <w:numPr>
          <w:ilvl w:val="0"/>
          <w:numId w:val="19"/>
        </w:numPr>
        <w:spacing w:after="0" w:afterAutospacing="0" w:before="0" w:beforeAutospacing="0" w:lineRule="auto"/>
        <w:ind w:left="720" w:hanging="360"/>
        <w:jc w:val="both"/>
        <w:rPr>
          <w:u w:val="none"/>
        </w:rPr>
      </w:pPr>
      <w:r w:rsidDel="00000000" w:rsidR="00000000" w:rsidRPr="00000000">
        <w:rPr>
          <w:b w:val="1"/>
          <w:rtl w:val="0"/>
        </w:rPr>
        <w:t xml:space="preserve">Motivo:</w:t>
      </w:r>
      <w:r w:rsidDel="00000000" w:rsidR="00000000" w:rsidRPr="00000000">
        <w:rPr>
          <w:rtl w:val="0"/>
        </w:rPr>
        <w:t xml:space="preserve"> Consideramos que nuestro documento no presenta la completitud que debería tener al no constar de estos dos campos en las descripciones de las actividades. </w:t>
      </w:r>
    </w:p>
    <w:p w:rsidR="00000000" w:rsidDel="00000000" w:rsidP="00000000" w:rsidRDefault="00000000" w:rsidRPr="00000000" w14:paraId="00000153">
      <w:pPr>
        <w:numPr>
          <w:ilvl w:val="0"/>
          <w:numId w:val="19"/>
        </w:numPr>
        <w:spacing w:after="60" w:before="0" w:beforeAutospacing="0" w:lineRule="auto"/>
        <w:ind w:left="720" w:hanging="360"/>
        <w:jc w:val="both"/>
        <w:rPr>
          <w:u w:val="none"/>
        </w:rPr>
      </w:pPr>
      <w:r w:rsidDel="00000000" w:rsidR="00000000" w:rsidRPr="00000000">
        <w:rPr>
          <w:b w:val="1"/>
          <w:rtl w:val="0"/>
        </w:rPr>
        <w:t xml:space="preserve">Cambios:</w:t>
      </w:r>
      <w:r w:rsidDel="00000000" w:rsidR="00000000" w:rsidRPr="00000000">
        <w:rPr>
          <w:rtl w:val="0"/>
        </w:rPr>
        <w:t xml:space="preserve"> Se han añadido a cada una de ellas, asegurándose de que sean consistentes con el flujo del proceso. Además, se ha cambiado el nombre del apartado “Descripción” a “Descripción y propósito” para mayor claridad.</w:t>
      </w:r>
    </w:p>
    <w:p w:rsidR="00000000" w:rsidDel="00000000" w:rsidP="00000000" w:rsidRDefault="00000000" w:rsidRPr="00000000" w14:paraId="00000154">
      <w:pPr>
        <w:spacing w:after="60" w:before="240" w:lineRule="auto"/>
        <w:jc w:val="both"/>
        <w:rPr/>
      </w:pPr>
      <w:r w:rsidDel="00000000" w:rsidR="00000000" w:rsidRPr="00000000">
        <w:rPr>
          <w:rtl w:val="0"/>
        </w:rPr>
      </w:r>
    </w:p>
    <w:p w:rsidR="00000000" w:rsidDel="00000000" w:rsidP="00000000" w:rsidRDefault="00000000" w:rsidRPr="00000000" w14:paraId="00000155">
      <w:pPr>
        <w:spacing w:after="60" w:before="240" w:lineRule="auto"/>
        <w:jc w:val="both"/>
        <w:rPr>
          <w:b w:val="1"/>
        </w:rPr>
      </w:pPr>
      <w:r w:rsidDel="00000000" w:rsidR="00000000" w:rsidRPr="00000000">
        <w:rPr>
          <w:b w:val="1"/>
          <w:rtl w:val="0"/>
        </w:rPr>
        <w:t xml:space="preserve">P3: Definición insuficiente de las subactividades.</w:t>
      </w:r>
    </w:p>
    <w:p w:rsidR="00000000" w:rsidDel="00000000" w:rsidP="00000000" w:rsidRDefault="00000000" w:rsidRPr="00000000" w14:paraId="00000156">
      <w:pPr>
        <w:numPr>
          <w:ilvl w:val="0"/>
          <w:numId w:val="8"/>
        </w:numPr>
        <w:spacing w:after="0" w:afterAutospacing="0" w:before="240" w:lineRule="auto"/>
        <w:ind w:left="720" w:hanging="360"/>
        <w:jc w:val="both"/>
        <w:rPr>
          <w:u w:val="none"/>
        </w:rPr>
      </w:pPr>
      <w:r w:rsidDel="00000000" w:rsidR="00000000" w:rsidRPr="00000000">
        <w:rPr>
          <w:b w:val="1"/>
          <w:rtl w:val="0"/>
        </w:rPr>
        <w:t xml:space="preserve">Estado:</w:t>
      </w:r>
      <w:r w:rsidDel="00000000" w:rsidR="00000000" w:rsidRPr="00000000">
        <w:rPr>
          <w:rtl w:val="0"/>
        </w:rPr>
        <w:t xml:space="preserve"> Rechazada.</w:t>
      </w:r>
    </w:p>
    <w:p w:rsidR="00000000" w:rsidDel="00000000" w:rsidP="00000000" w:rsidRDefault="00000000" w:rsidRPr="00000000" w14:paraId="00000157">
      <w:pPr>
        <w:numPr>
          <w:ilvl w:val="0"/>
          <w:numId w:val="8"/>
        </w:numPr>
        <w:spacing w:after="60" w:before="0" w:beforeAutospacing="0" w:lineRule="auto"/>
        <w:ind w:left="720" w:hanging="360"/>
        <w:jc w:val="both"/>
        <w:rPr>
          <w:u w:val="none"/>
        </w:rPr>
      </w:pPr>
      <w:r w:rsidDel="00000000" w:rsidR="00000000" w:rsidRPr="00000000">
        <w:rPr>
          <w:b w:val="1"/>
          <w:rtl w:val="0"/>
        </w:rPr>
        <w:t xml:space="preserve">Motivo:</w:t>
      </w:r>
      <w:r w:rsidDel="00000000" w:rsidR="00000000" w:rsidRPr="00000000">
        <w:rPr>
          <w:rtl w:val="0"/>
        </w:rPr>
        <w:t xml:space="preserve"> Consideramos que el alcance y detalle de este informe no precisa de descripciones tan elaboradas como las de las actividades para nuestras subactividades, que surgen meramente como “Checkpoints” de las mismas. Es una cuestión de diseño, se podrían definir con los mismos campos que las actividades pero no lo hemos considerado necesario.</w:t>
      </w:r>
    </w:p>
    <w:p w:rsidR="00000000" w:rsidDel="00000000" w:rsidP="00000000" w:rsidRDefault="00000000" w:rsidRPr="00000000" w14:paraId="00000158">
      <w:pPr>
        <w:spacing w:after="60" w:before="240" w:lineRule="auto"/>
        <w:jc w:val="both"/>
        <w:rPr/>
      </w:pPr>
      <w:r w:rsidDel="00000000" w:rsidR="00000000" w:rsidRPr="00000000">
        <w:rPr>
          <w:rtl w:val="0"/>
        </w:rPr>
      </w:r>
    </w:p>
    <w:p w:rsidR="00000000" w:rsidDel="00000000" w:rsidP="00000000" w:rsidRDefault="00000000" w:rsidRPr="00000000" w14:paraId="00000159">
      <w:pPr>
        <w:spacing w:after="60" w:before="240" w:lineRule="auto"/>
        <w:jc w:val="both"/>
        <w:rPr>
          <w:b w:val="1"/>
        </w:rPr>
      </w:pPr>
      <w:r w:rsidDel="00000000" w:rsidR="00000000" w:rsidRPr="00000000">
        <w:rPr>
          <w:b w:val="1"/>
          <w:rtl w:val="0"/>
        </w:rPr>
        <w:t xml:space="preserve">P4: Redundancia en las actividades “Identificación del problema” y “Solicitud del cambio”.</w:t>
      </w:r>
    </w:p>
    <w:p w:rsidR="00000000" w:rsidDel="00000000" w:rsidP="00000000" w:rsidRDefault="00000000" w:rsidRPr="00000000" w14:paraId="0000015A">
      <w:pPr>
        <w:numPr>
          <w:ilvl w:val="0"/>
          <w:numId w:val="11"/>
        </w:numPr>
        <w:spacing w:after="0" w:afterAutospacing="0" w:before="240" w:lineRule="auto"/>
        <w:ind w:left="720" w:hanging="360"/>
        <w:jc w:val="both"/>
        <w:rPr>
          <w:u w:val="none"/>
        </w:rPr>
      </w:pPr>
      <w:r w:rsidDel="00000000" w:rsidR="00000000" w:rsidRPr="00000000">
        <w:rPr>
          <w:b w:val="1"/>
          <w:rtl w:val="0"/>
        </w:rPr>
        <w:t xml:space="preserve">Estado:</w:t>
      </w:r>
      <w:r w:rsidDel="00000000" w:rsidR="00000000" w:rsidRPr="00000000">
        <w:rPr>
          <w:rtl w:val="0"/>
        </w:rPr>
        <w:t xml:space="preserve"> Aceptada.</w:t>
      </w:r>
    </w:p>
    <w:p w:rsidR="00000000" w:rsidDel="00000000" w:rsidP="00000000" w:rsidRDefault="00000000" w:rsidRPr="00000000" w14:paraId="0000015B">
      <w:pPr>
        <w:numPr>
          <w:ilvl w:val="0"/>
          <w:numId w:val="11"/>
        </w:numPr>
        <w:spacing w:after="0" w:afterAutospacing="0" w:before="0" w:beforeAutospacing="0" w:lineRule="auto"/>
        <w:ind w:left="720" w:hanging="360"/>
        <w:jc w:val="both"/>
        <w:rPr>
          <w:u w:val="none"/>
        </w:rPr>
      </w:pPr>
      <w:r w:rsidDel="00000000" w:rsidR="00000000" w:rsidRPr="00000000">
        <w:rPr>
          <w:b w:val="1"/>
          <w:rtl w:val="0"/>
        </w:rPr>
        <w:t xml:space="preserve">Motivo: </w:t>
      </w:r>
      <w:r w:rsidDel="00000000" w:rsidR="00000000" w:rsidRPr="00000000">
        <w:rPr>
          <w:rtl w:val="0"/>
        </w:rPr>
        <w:t xml:space="preserve">C</w:t>
      </w:r>
      <w:r w:rsidDel="00000000" w:rsidR="00000000" w:rsidRPr="00000000">
        <w:rPr>
          <w:rtl w:val="0"/>
        </w:rPr>
        <w:t xml:space="preserve">onsideramos que ciertamente puede presentar ambigüedad y redundancia al tener estos dos conceptos como actividades separadas.</w:t>
      </w:r>
    </w:p>
    <w:p w:rsidR="00000000" w:rsidDel="00000000" w:rsidP="00000000" w:rsidRDefault="00000000" w:rsidRPr="00000000" w14:paraId="0000015C">
      <w:pPr>
        <w:numPr>
          <w:ilvl w:val="0"/>
          <w:numId w:val="11"/>
        </w:numPr>
        <w:spacing w:after="60" w:before="0" w:beforeAutospacing="0" w:lineRule="auto"/>
        <w:ind w:left="720" w:hanging="360"/>
        <w:jc w:val="both"/>
        <w:rPr>
          <w:u w:val="none"/>
        </w:rPr>
      </w:pPr>
      <w:r w:rsidDel="00000000" w:rsidR="00000000" w:rsidRPr="00000000">
        <w:rPr>
          <w:b w:val="1"/>
          <w:rtl w:val="0"/>
        </w:rPr>
        <w:t xml:space="preserve">Cambios:</w:t>
      </w:r>
      <w:r w:rsidDel="00000000" w:rsidR="00000000" w:rsidRPr="00000000">
        <w:rPr>
          <w:rtl w:val="0"/>
        </w:rPr>
        <w:t xml:space="preserve"> Hemos optado por hacer de la actividad “Solicitud del cambio” una subactividad dentro de “Identificación del problema” por motivos de claridad.</w:t>
      </w:r>
    </w:p>
    <w:p w:rsidR="00000000" w:rsidDel="00000000" w:rsidP="00000000" w:rsidRDefault="00000000" w:rsidRPr="00000000" w14:paraId="0000015D">
      <w:pPr>
        <w:spacing w:after="60" w:before="240" w:lineRule="auto"/>
        <w:jc w:val="both"/>
        <w:rPr/>
      </w:pPr>
      <w:r w:rsidDel="00000000" w:rsidR="00000000" w:rsidRPr="00000000">
        <w:rPr>
          <w:rtl w:val="0"/>
        </w:rPr>
      </w:r>
    </w:p>
    <w:p w:rsidR="00000000" w:rsidDel="00000000" w:rsidP="00000000" w:rsidRDefault="00000000" w:rsidRPr="00000000" w14:paraId="0000015E">
      <w:pPr>
        <w:spacing w:after="60" w:before="240" w:lineRule="auto"/>
        <w:jc w:val="both"/>
        <w:rPr>
          <w:b w:val="1"/>
        </w:rPr>
      </w:pPr>
      <w:r w:rsidDel="00000000" w:rsidR="00000000" w:rsidRPr="00000000">
        <w:rPr>
          <w:b w:val="1"/>
          <w:rtl w:val="0"/>
        </w:rPr>
        <w:t xml:space="preserve">P5: Definición insuficiente en las entradas requeridas de la actividad 2 (antiguamente 3).</w:t>
      </w:r>
    </w:p>
    <w:p w:rsidR="00000000" w:rsidDel="00000000" w:rsidP="00000000" w:rsidRDefault="00000000" w:rsidRPr="00000000" w14:paraId="0000015F">
      <w:pPr>
        <w:numPr>
          <w:ilvl w:val="0"/>
          <w:numId w:val="1"/>
        </w:numPr>
        <w:spacing w:after="0" w:afterAutospacing="0" w:before="240" w:lineRule="auto"/>
        <w:ind w:left="720" w:hanging="360"/>
        <w:jc w:val="both"/>
        <w:rPr>
          <w:u w:val="none"/>
        </w:rPr>
      </w:pPr>
      <w:r w:rsidDel="00000000" w:rsidR="00000000" w:rsidRPr="00000000">
        <w:rPr>
          <w:b w:val="1"/>
          <w:rtl w:val="0"/>
        </w:rPr>
        <w:t xml:space="preserve">Estado:</w:t>
      </w:r>
      <w:r w:rsidDel="00000000" w:rsidR="00000000" w:rsidRPr="00000000">
        <w:rPr>
          <w:rtl w:val="0"/>
        </w:rPr>
        <w:t xml:space="preserve"> Aceptada.</w:t>
      </w:r>
    </w:p>
    <w:p w:rsidR="00000000" w:rsidDel="00000000" w:rsidP="00000000" w:rsidRDefault="00000000" w:rsidRPr="00000000" w14:paraId="00000160">
      <w:pPr>
        <w:numPr>
          <w:ilvl w:val="0"/>
          <w:numId w:val="1"/>
        </w:numPr>
        <w:spacing w:after="0" w:afterAutospacing="0" w:before="0" w:beforeAutospacing="0" w:lineRule="auto"/>
        <w:ind w:left="720" w:hanging="360"/>
        <w:jc w:val="both"/>
        <w:rPr>
          <w:u w:val="none"/>
        </w:rPr>
      </w:pPr>
      <w:r w:rsidDel="00000000" w:rsidR="00000000" w:rsidRPr="00000000">
        <w:rPr>
          <w:b w:val="1"/>
          <w:rtl w:val="0"/>
        </w:rPr>
        <w:t xml:space="preserve">Motivo:</w:t>
      </w:r>
      <w:r w:rsidDel="00000000" w:rsidR="00000000" w:rsidRPr="00000000">
        <w:rPr>
          <w:rtl w:val="0"/>
        </w:rPr>
        <w:t xml:space="preserve"> Consideramos que las entradas requeridas iniciales no cumplen con la completitud y especificidad deseada.</w:t>
      </w:r>
    </w:p>
    <w:p w:rsidR="00000000" w:rsidDel="00000000" w:rsidP="00000000" w:rsidRDefault="00000000" w:rsidRPr="00000000" w14:paraId="00000161">
      <w:pPr>
        <w:numPr>
          <w:ilvl w:val="0"/>
          <w:numId w:val="1"/>
        </w:numPr>
        <w:spacing w:after="60" w:before="0" w:beforeAutospacing="0" w:lineRule="auto"/>
        <w:ind w:left="720" w:hanging="360"/>
        <w:jc w:val="both"/>
        <w:rPr>
          <w:u w:val="none"/>
        </w:rPr>
      </w:pPr>
      <w:r w:rsidDel="00000000" w:rsidR="00000000" w:rsidRPr="00000000">
        <w:rPr>
          <w:b w:val="1"/>
          <w:rtl w:val="0"/>
        </w:rPr>
        <w:t xml:space="preserve">Cambios:</w:t>
      </w:r>
      <w:r w:rsidDel="00000000" w:rsidR="00000000" w:rsidRPr="00000000">
        <w:rPr>
          <w:rtl w:val="0"/>
        </w:rPr>
        <w:t xml:space="preserve"> Hemos añadido nuevas entradas, la plantilla de análisis de impacto así como un informe del impacto.</w:t>
      </w:r>
    </w:p>
    <w:p w:rsidR="00000000" w:rsidDel="00000000" w:rsidP="00000000" w:rsidRDefault="00000000" w:rsidRPr="00000000" w14:paraId="00000162">
      <w:pPr>
        <w:spacing w:after="60" w:before="240" w:lineRule="auto"/>
        <w:jc w:val="both"/>
        <w:rPr/>
      </w:pPr>
      <w:r w:rsidDel="00000000" w:rsidR="00000000" w:rsidRPr="00000000">
        <w:rPr>
          <w:rtl w:val="0"/>
        </w:rPr>
      </w:r>
    </w:p>
    <w:p w:rsidR="00000000" w:rsidDel="00000000" w:rsidP="00000000" w:rsidRDefault="00000000" w:rsidRPr="00000000" w14:paraId="00000163">
      <w:pPr>
        <w:spacing w:after="60" w:before="240" w:lineRule="auto"/>
        <w:jc w:val="both"/>
        <w:rPr>
          <w:b w:val="1"/>
        </w:rPr>
      </w:pPr>
      <w:r w:rsidDel="00000000" w:rsidR="00000000" w:rsidRPr="00000000">
        <w:rPr>
          <w:b w:val="1"/>
          <w:rtl w:val="0"/>
        </w:rPr>
        <w:t xml:space="preserve">P6: Ausencia de referencias a las plantillas de cada fase.</w:t>
      </w:r>
    </w:p>
    <w:p w:rsidR="00000000" w:rsidDel="00000000" w:rsidP="00000000" w:rsidRDefault="00000000" w:rsidRPr="00000000" w14:paraId="00000164">
      <w:pPr>
        <w:numPr>
          <w:ilvl w:val="0"/>
          <w:numId w:val="9"/>
        </w:numPr>
        <w:spacing w:after="0" w:afterAutospacing="0" w:before="240" w:lineRule="auto"/>
        <w:ind w:left="720" w:hanging="360"/>
        <w:jc w:val="both"/>
        <w:rPr>
          <w:u w:val="none"/>
        </w:rPr>
      </w:pPr>
      <w:r w:rsidDel="00000000" w:rsidR="00000000" w:rsidRPr="00000000">
        <w:rPr>
          <w:b w:val="1"/>
          <w:rtl w:val="0"/>
        </w:rPr>
        <w:t xml:space="preserve">Estado:</w:t>
      </w:r>
      <w:r w:rsidDel="00000000" w:rsidR="00000000" w:rsidRPr="00000000">
        <w:rPr>
          <w:rtl w:val="0"/>
        </w:rPr>
        <w:t xml:space="preserve"> Aceptada.</w:t>
      </w:r>
    </w:p>
    <w:p w:rsidR="00000000" w:rsidDel="00000000" w:rsidP="00000000" w:rsidRDefault="00000000" w:rsidRPr="00000000" w14:paraId="00000165">
      <w:pPr>
        <w:numPr>
          <w:ilvl w:val="0"/>
          <w:numId w:val="9"/>
        </w:numPr>
        <w:spacing w:after="0" w:afterAutospacing="0" w:before="0" w:beforeAutospacing="0" w:lineRule="auto"/>
        <w:ind w:left="720" w:hanging="360"/>
        <w:jc w:val="both"/>
        <w:rPr>
          <w:u w:val="none"/>
        </w:rPr>
      </w:pPr>
      <w:r w:rsidDel="00000000" w:rsidR="00000000" w:rsidRPr="00000000">
        <w:rPr>
          <w:b w:val="1"/>
          <w:rtl w:val="0"/>
        </w:rPr>
        <w:t xml:space="preserve">Motivo:</w:t>
      </w:r>
      <w:r w:rsidDel="00000000" w:rsidR="00000000" w:rsidRPr="00000000">
        <w:rPr>
          <w:rtl w:val="0"/>
        </w:rPr>
        <w:t xml:space="preserve"> Tener referencias a cada plantilla es prácticamente un requisito a la hora de analizar las actividades de nuestro proceso. Sin ellas, hay una gran deficiencia en la completitud.</w:t>
      </w:r>
    </w:p>
    <w:p w:rsidR="00000000" w:rsidDel="00000000" w:rsidP="00000000" w:rsidRDefault="00000000" w:rsidRPr="00000000" w14:paraId="00000166">
      <w:pPr>
        <w:numPr>
          <w:ilvl w:val="0"/>
          <w:numId w:val="9"/>
        </w:numPr>
        <w:spacing w:after="60" w:before="0" w:beforeAutospacing="0" w:lineRule="auto"/>
        <w:ind w:left="720" w:hanging="360"/>
        <w:jc w:val="both"/>
        <w:rPr>
          <w:u w:val="none"/>
        </w:rPr>
      </w:pPr>
      <w:r w:rsidDel="00000000" w:rsidR="00000000" w:rsidRPr="00000000">
        <w:rPr>
          <w:b w:val="1"/>
          <w:rtl w:val="0"/>
        </w:rPr>
        <w:t xml:space="preserve">Cambios:</w:t>
      </w:r>
      <w:r w:rsidDel="00000000" w:rsidR="00000000" w:rsidRPr="00000000">
        <w:rPr>
          <w:rtl w:val="0"/>
        </w:rPr>
        <w:t xml:space="preserve"> Se han añadido referencias a cada plantilla utilizada. Además, se indica de dónde salen las plantillas en blanco (Esta idea la sacamos del informe del grupo 7, que tuvimos que corregir).</w:t>
      </w:r>
    </w:p>
    <w:p w:rsidR="00000000" w:rsidDel="00000000" w:rsidP="00000000" w:rsidRDefault="00000000" w:rsidRPr="00000000" w14:paraId="00000167">
      <w:pPr>
        <w:spacing w:after="60" w:before="240" w:lineRule="auto"/>
        <w:jc w:val="both"/>
        <w:rPr/>
      </w:pPr>
      <w:r w:rsidDel="00000000" w:rsidR="00000000" w:rsidRPr="00000000">
        <w:rPr>
          <w:rtl w:val="0"/>
        </w:rPr>
      </w:r>
    </w:p>
    <w:p w:rsidR="00000000" w:rsidDel="00000000" w:rsidP="00000000" w:rsidRDefault="00000000" w:rsidRPr="00000000" w14:paraId="00000168">
      <w:pPr>
        <w:spacing w:after="60" w:before="240" w:lineRule="auto"/>
        <w:jc w:val="both"/>
        <w:rPr>
          <w:b w:val="1"/>
        </w:rPr>
      </w:pPr>
      <w:r w:rsidDel="00000000" w:rsidR="00000000" w:rsidRPr="00000000">
        <w:rPr>
          <w:b w:val="1"/>
          <w:rtl w:val="0"/>
        </w:rPr>
        <w:t xml:space="preserve">P7: Insuficiencia en la descripción de la subactividad “Análisis Técnico”.</w:t>
      </w:r>
    </w:p>
    <w:p w:rsidR="00000000" w:rsidDel="00000000" w:rsidP="00000000" w:rsidRDefault="00000000" w:rsidRPr="00000000" w14:paraId="00000169">
      <w:pPr>
        <w:numPr>
          <w:ilvl w:val="0"/>
          <w:numId w:val="16"/>
        </w:numPr>
        <w:spacing w:after="0" w:afterAutospacing="0" w:before="240" w:lineRule="auto"/>
        <w:ind w:left="720" w:hanging="360"/>
        <w:jc w:val="both"/>
        <w:rPr>
          <w:u w:val="none"/>
        </w:rPr>
      </w:pPr>
      <w:r w:rsidDel="00000000" w:rsidR="00000000" w:rsidRPr="00000000">
        <w:rPr>
          <w:b w:val="1"/>
          <w:rtl w:val="0"/>
        </w:rPr>
        <w:t xml:space="preserve">Estado:</w:t>
      </w:r>
      <w:r w:rsidDel="00000000" w:rsidR="00000000" w:rsidRPr="00000000">
        <w:rPr>
          <w:rtl w:val="0"/>
        </w:rPr>
        <w:t xml:space="preserve"> Aceptada.</w:t>
      </w:r>
    </w:p>
    <w:p w:rsidR="00000000" w:rsidDel="00000000" w:rsidP="00000000" w:rsidRDefault="00000000" w:rsidRPr="00000000" w14:paraId="0000016A">
      <w:pPr>
        <w:numPr>
          <w:ilvl w:val="0"/>
          <w:numId w:val="16"/>
        </w:numPr>
        <w:spacing w:after="0" w:afterAutospacing="0" w:before="0" w:beforeAutospacing="0" w:lineRule="auto"/>
        <w:ind w:left="720" w:hanging="360"/>
        <w:jc w:val="both"/>
        <w:rPr>
          <w:u w:val="none"/>
        </w:rPr>
      </w:pPr>
      <w:r w:rsidDel="00000000" w:rsidR="00000000" w:rsidRPr="00000000">
        <w:rPr>
          <w:b w:val="1"/>
          <w:rtl w:val="0"/>
        </w:rPr>
        <w:t xml:space="preserve">Motivo:</w:t>
      </w:r>
      <w:r w:rsidDel="00000000" w:rsidR="00000000" w:rsidRPr="00000000">
        <w:rPr>
          <w:rtl w:val="0"/>
        </w:rPr>
        <w:t xml:space="preserve"> No se logra la completitud deseada.</w:t>
      </w:r>
    </w:p>
    <w:p w:rsidR="00000000" w:rsidDel="00000000" w:rsidP="00000000" w:rsidRDefault="00000000" w:rsidRPr="00000000" w14:paraId="0000016B">
      <w:pPr>
        <w:numPr>
          <w:ilvl w:val="0"/>
          <w:numId w:val="16"/>
        </w:numPr>
        <w:spacing w:after="60" w:before="0" w:beforeAutospacing="0" w:lineRule="auto"/>
        <w:ind w:left="720" w:hanging="360"/>
        <w:jc w:val="both"/>
        <w:rPr>
          <w:u w:val="none"/>
        </w:rPr>
      </w:pPr>
      <w:r w:rsidDel="00000000" w:rsidR="00000000" w:rsidRPr="00000000">
        <w:rPr>
          <w:b w:val="1"/>
          <w:rtl w:val="0"/>
        </w:rPr>
        <w:t xml:space="preserve">Cambios:</w:t>
      </w:r>
      <w:r w:rsidDel="00000000" w:rsidR="00000000" w:rsidRPr="00000000">
        <w:rPr>
          <w:rtl w:val="0"/>
        </w:rPr>
        <w:t xml:space="preserve"> Se ha ampliado la descripción de la subactividad.</w:t>
      </w:r>
    </w:p>
    <w:p w:rsidR="00000000" w:rsidDel="00000000" w:rsidP="00000000" w:rsidRDefault="00000000" w:rsidRPr="00000000" w14:paraId="0000016C">
      <w:pPr>
        <w:spacing w:after="60" w:before="240" w:lineRule="auto"/>
        <w:jc w:val="both"/>
        <w:rPr/>
      </w:pPr>
      <w:r w:rsidDel="00000000" w:rsidR="00000000" w:rsidRPr="00000000">
        <w:rPr>
          <w:rtl w:val="0"/>
        </w:rPr>
      </w:r>
    </w:p>
    <w:p w:rsidR="00000000" w:rsidDel="00000000" w:rsidP="00000000" w:rsidRDefault="00000000" w:rsidRPr="00000000" w14:paraId="0000016D">
      <w:pPr>
        <w:spacing w:after="60" w:before="240" w:lineRule="auto"/>
        <w:jc w:val="both"/>
        <w:rPr>
          <w:b w:val="1"/>
        </w:rPr>
      </w:pPr>
      <w:r w:rsidDel="00000000" w:rsidR="00000000" w:rsidRPr="00000000">
        <w:rPr>
          <w:b w:val="1"/>
          <w:rtl w:val="0"/>
        </w:rPr>
        <w:t xml:space="preserve">P8: Inclusión de “costes temporales” en riesgos en vez de pertenecer a “análisis económico”.</w:t>
      </w:r>
    </w:p>
    <w:p w:rsidR="00000000" w:rsidDel="00000000" w:rsidP="00000000" w:rsidRDefault="00000000" w:rsidRPr="00000000" w14:paraId="0000016E">
      <w:pPr>
        <w:numPr>
          <w:ilvl w:val="0"/>
          <w:numId w:val="7"/>
        </w:numPr>
        <w:spacing w:after="0" w:afterAutospacing="0" w:before="240" w:lineRule="auto"/>
        <w:ind w:left="720" w:hanging="360"/>
        <w:jc w:val="both"/>
        <w:rPr>
          <w:u w:val="none"/>
        </w:rPr>
      </w:pPr>
      <w:r w:rsidDel="00000000" w:rsidR="00000000" w:rsidRPr="00000000">
        <w:rPr>
          <w:b w:val="1"/>
          <w:rtl w:val="0"/>
        </w:rPr>
        <w:t xml:space="preserve">Estado:</w:t>
      </w:r>
      <w:r w:rsidDel="00000000" w:rsidR="00000000" w:rsidRPr="00000000">
        <w:rPr>
          <w:rtl w:val="0"/>
        </w:rPr>
        <w:t xml:space="preserve"> Rechazada.</w:t>
      </w:r>
    </w:p>
    <w:p w:rsidR="00000000" w:rsidDel="00000000" w:rsidP="00000000" w:rsidRDefault="00000000" w:rsidRPr="00000000" w14:paraId="0000016F">
      <w:pPr>
        <w:numPr>
          <w:ilvl w:val="0"/>
          <w:numId w:val="7"/>
        </w:numPr>
        <w:spacing w:after="60" w:before="0" w:beforeAutospacing="0" w:lineRule="auto"/>
        <w:ind w:left="720" w:hanging="360"/>
        <w:jc w:val="both"/>
        <w:rPr>
          <w:u w:val="none"/>
        </w:rPr>
      </w:pPr>
      <w:r w:rsidDel="00000000" w:rsidR="00000000" w:rsidRPr="00000000">
        <w:rPr>
          <w:b w:val="1"/>
          <w:rtl w:val="0"/>
        </w:rPr>
        <w:t xml:space="preserve">Motivo: </w:t>
      </w:r>
      <w:r w:rsidDel="00000000" w:rsidR="00000000" w:rsidRPr="00000000">
        <w:rPr>
          <w:rtl w:val="0"/>
        </w:rPr>
        <w:t xml:space="preserve">C</w:t>
      </w:r>
      <w:r w:rsidDel="00000000" w:rsidR="00000000" w:rsidRPr="00000000">
        <w:rPr>
          <w:rtl w:val="0"/>
        </w:rPr>
        <w:t xml:space="preserve">onsideramos que queda suficientemente claro que los costes pueden ser tanto temporales como económicos en el caso promedio, mientras que la evaluación de riesgos evalúa otros aspectos, cómo un riesgo de integración, o un riesgo de capacidad hardware.</w:t>
      </w:r>
    </w:p>
    <w:p w:rsidR="00000000" w:rsidDel="00000000" w:rsidP="00000000" w:rsidRDefault="00000000" w:rsidRPr="00000000" w14:paraId="00000170">
      <w:pPr>
        <w:spacing w:after="60" w:before="240" w:lineRule="auto"/>
        <w:jc w:val="both"/>
        <w:rPr/>
      </w:pPr>
      <w:r w:rsidDel="00000000" w:rsidR="00000000" w:rsidRPr="00000000">
        <w:rPr>
          <w:rtl w:val="0"/>
        </w:rPr>
      </w:r>
    </w:p>
    <w:p w:rsidR="00000000" w:rsidDel="00000000" w:rsidP="00000000" w:rsidRDefault="00000000" w:rsidRPr="00000000" w14:paraId="00000171">
      <w:pPr>
        <w:spacing w:after="60" w:before="240" w:lineRule="auto"/>
        <w:jc w:val="both"/>
        <w:rPr/>
      </w:pPr>
      <w:r w:rsidDel="00000000" w:rsidR="00000000" w:rsidRPr="00000000">
        <w:rPr>
          <w:rtl w:val="0"/>
        </w:rPr>
      </w:r>
    </w:p>
    <w:p w:rsidR="00000000" w:rsidDel="00000000" w:rsidP="00000000" w:rsidRDefault="00000000" w:rsidRPr="00000000" w14:paraId="00000172">
      <w:pPr>
        <w:spacing w:after="60" w:before="240" w:lineRule="auto"/>
        <w:jc w:val="both"/>
        <w:rPr/>
      </w:pPr>
      <w:r w:rsidDel="00000000" w:rsidR="00000000" w:rsidRPr="00000000">
        <w:rPr>
          <w:rtl w:val="0"/>
        </w:rPr>
      </w:r>
    </w:p>
    <w:p w:rsidR="00000000" w:rsidDel="00000000" w:rsidP="00000000" w:rsidRDefault="00000000" w:rsidRPr="00000000" w14:paraId="00000173">
      <w:pPr>
        <w:spacing w:after="60" w:before="240" w:lineRule="auto"/>
        <w:jc w:val="both"/>
        <w:rPr>
          <w:b w:val="1"/>
        </w:rPr>
      </w:pPr>
      <w:r w:rsidDel="00000000" w:rsidR="00000000" w:rsidRPr="00000000">
        <w:rPr>
          <w:b w:val="1"/>
          <w:rtl w:val="0"/>
        </w:rPr>
        <w:t xml:space="preserve">P9: Inclusión de entradas en “Implementación del Cambio”.</w:t>
      </w:r>
    </w:p>
    <w:p w:rsidR="00000000" w:rsidDel="00000000" w:rsidP="00000000" w:rsidRDefault="00000000" w:rsidRPr="00000000" w14:paraId="00000174">
      <w:pPr>
        <w:numPr>
          <w:ilvl w:val="0"/>
          <w:numId w:val="4"/>
        </w:numPr>
        <w:spacing w:after="0" w:afterAutospacing="0" w:before="240" w:lineRule="auto"/>
        <w:ind w:left="720" w:hanging="360"/>
        <w:jc w:val="both"/>
        <w:rPr>
          <w:u w:val="none"/>
        </w:rPr>
      </w:pPr>
      <w:r w:rsidDel="00000000" w:rsidR="00000000" w:rsidRPr="00000000">
        <w:rPr>
          <w:b w:val="1"/>
          <w:rtl w:val="0"/>
        </w:rPr>
        <w:t xml:space="preserve">Estado:</w:t>
      </w:r>
      <w:r w:rsidDel="00000000" w:rsidR="00000000" w:rsidRPr="00000000">
        <w:rPr>
          <w:rtl w:val="0"/>
        </w:rPr>
        <w:t xml:space="preserve"> Aceptada.</w:t>
      </w:r>
    </w:p>
    <w:p w:rsidR="00000000" w:rsidDel="00000000" w:rsidP="00000000" w:rsidRDefault="00000000" w:rsidRPr="00000000" w14:paraId="00000175">
      <w:pPr>
        <w:numPr>
          <w:ilvl w:val="0"/>
          <w:numId w:val="20"/>
        </w:numPr>
        <w:spacing w:after="0" w:afterAutospacing="0" w:before="0" w:beforeAutospacing="0" w:lineRule="auto"/>
        <w:ind w:left="720" w:hanging="360"/>
        <w:jc w:val="both"/>
        <w:rPr>
          <w:u w:val="none"/>
        </w:rPr>
      </w:pPr>
      <w:r w:rsidDel="00000000" w:rsidR="00000000" w:rsidRPr="00000000">
        <w:rPr>
          <w:b w:val="1"/>
          <w:rtl w:val="0"/>
        </w:rPr>
        <w:t xml:space="preserve">Motivo:</w:t>
      </w:r>
      <w:r w:rsidDel="00000000" w:rsidR="00000000" w:rsidRPr="00000000">
        <w:rPr>
          <w:rtl w:val="0"/>
        </w:rPr>
        <w:t xml:space="preserve"> Consideramos mucho más preciso añadir como entradas el código y la documentación original.</w:t>
      </w:r>
    </w:p>
    <w:p w:rsidR="00000000" w:rsidDel="00000000" w:rsidP="00000000" w:rsidRDefault="00000000" w:rsidRPr="00000000" w14:paraId="00000176">
      <w:pPr>
        <w:numPr>
          <w:ilvl w:val="0"/>
          <w:numId w:val="20"/>
        </w:numPr>
        <w:spacing w:after="60" w:before="0" w:beforeAutospacing="0" w:lineRule="auto"/>
        <w:ind w:left="720" w:hanging="360"/>
        <w:jc w:val="both"/>
        <w:rPr>
          <w:u w:val="none"/>
        </w:rPr>
      </w:pPr>
      <w:r w:rsidDel="00000000" w:rsidR="00000000" w:rsidRPr="00000000">
        <w:rPr>
          <w:b w:val="1"/>
          <w:rtl w:val="0"/>
        </w:rPr>
        <w:t xml:space="preserve">Cambios:</w:t>
      </w:r>
      <w:r w:rsidDel="00000000" w:rsidR="00000000" w:rsidRPr="00000000">
        <w:rPr>
          <w:rtl w:val="0"/>
        </w:rPr>
        <w:t xml:space="preserve"> Se han añadido como entradas el código y la documentación original.</w:t>
      </w:r>
    </w:p>
    <w:p w:rsidR="00000000" w:rsidDel="00000000" w:rsidP="00000000" w:rsidRDefault="00000000" w:rsidRPr="00000000" w14:paraId="00000177">
      <w:pPr>
        <w:spacing w:after="60" w:before="240" w:lineRule="auto"/>
        <w:jc w:val="both"/>
        <w:rPr/>
      </w:pPr>
      <w:r w:rsidDel="00000000" w:rsidR="00000000" w:rsidRPr="00000000">
        <w:rPr>
          <w:rtl w:val="0"/>
        </w:rPr>
      </w:r>
    </w:p>
    <w:p w:rsidR="00000000" w:rsidDel="00000000" w:rsidP="00000000" w:rsidRDefault="00000000" w:rsidRPr="00000000" w14:paraId="00000178">
      <w:pPr>
        <w:spacing w:after="60" w:before="240" w:lineRule="auto"/>
        <w:jc w:val="both"/>
        <w:rPr>
          <w:b w:val="1"/>
        </w:rPr>
      </w:pPr>
      <w:r w:rsidDel="00000000" w:rsidR="00000000" w:rsidRPr="00000000">
        <w:rPr>
          <w:b w:val="1"/>
          <w:rtl w:val="0"/>
        </w:rPr>
        <w:t xml:space="preserve">P10: Definición de la actividad de denegación de cambio.</w:t>
      </w:r>
    </w:p>
    <w:p w:rsidR="00000000" w:rsidDel="00000000" w:rsidP="00000000" w:rsidRDefault="00000000" w:rsidRPr="00000000" w14:paraId="00000179">
      <w:pPr>
        <w:numPr>
          <w:ilvl w:val="0"/>
          <w:numId w:val="12"/>
        </w:numPr>
        <w:spacing w:after="0" w:afterAutospacing="0" w:before="240" w:lineRule="auto"/>
        <w:ind w:left="720" w:hanging="360"/>
        <w:jc w:val="both"/>
        <w:rPr>
          <w:u w:val="none"/>
        </w:rPr>
      </w:pPr>
      <w:r w:rsidDel="00000000" w:rsidR="00000000" w:rsidRPr="00000000">
        <w:rPr>
          <w:b w:val="1"/>
          <w:rtl w:val="0"/>
        </w:rPr>
        <w:t xml:space="preserve">Estado:</w:t>
      </w:r>
      <w:r w:rsidDel="00000000" w:rsidR="00000000" w:rsidRPr="00000000">
        <w:rPr>
          <w:rtl w:val="0"/>
        </w:rPr>
        <w:t xml:space="preserve"> Aceptada.</w:t>
      </w:r>
    </w:p>
    <w:p w:rsidR="00000000" w:rsidDel="00000000" w:rsidP="00000000" w:rsidRDefault="00000000" w:rsidRPr="00000000" w14:paraId="0000017A">
      <w:pPr>
        <w:numPr>
          <w:ilvl w:val="0"/>
          <w:numId w:val="12"/>
        </w:numPr>
        <w:spacing w:after="0" w:afterAutospacing="0" w:before="0" w:beforeAutospacing="0" w:lineRule="auto"/>
        <w:ind w:left="720" w:hanging="360"/>
        <w:jc w:val="both"/>
        <w:rPr>
          <w:u w:val="none"/>
        </w:rPr>
      </w:pPr>
      <w:r w:rsidDel="00000000" w:rsidR="00000000" w:rsidRPr="00000000">
        <w:rPr>
          <w:b w:val="1"/>
          <w:rtl w:val="0"/>
        </w:rPr>
        <w:t xml:space="preserve">Motivo:</w:t>
      </w:r>
      <w:r w:rsidDel="00000000" w:rsidR="00000000" w:rsidRPr="00000000">
        <w:rPr>
          <w:rtl w:val="0"/>
        </w:rPr>
        <w:t xml:space="preserve"> Consideramos que fue un error no añadir la definición de denegación de cambio, ya que es necesaria al ser una actividad más de nuestro diagrama.</w:t>
      </w:r>
    </w:p>
    <w:p w:rsidR="00000000" w:rsidDel="00000000" w:rsidP="00000000" w:rsidRDefault="00000000" w:rsidRPr="00000000" w14:paraId="0000017B">
      <w:pPr>
        <w:numPr>
          <w:ilvl w:val="0"/>
          <w:numId w:val="12"/>
        </w:numPr>
        <w:spacing w:after="60" w:before="0" w:beforeAutospacing="0" w:lineRule="auto"/>
        <w:ind w:left="720" w:hanging="360"/>
        <w:jc w:val="both"/>
        <w:rPr>
          <w:u w:val="none"/>
        </w:rPr>
      </w:pPr>
      <w:r w:rsidDel="00000000" w:rsidR="00000000" w:rsidRPr="00000000">
        <w:rPr>
          <w:b w:val="1"/>
          <w:rtl w:val="0"/>
        </w:rPr>
        <w:t xml:space="preserve">Cambios:</w:t>
      </w:r>
      <w:r w:rsidDel="00000000" w:rsidR="00000000" w:rsidRPr="00000000">
        <w:rPr>
          <w:rtl w:val="0"/>
        </w:rPr>
        <w:t xml:space="preserve"> Se ha añadido la definición de la actividad de denegación del cambio.</w:t>
      </w:r>
    </w:p>
    <w:p w:rsidR="00000000" w:rsidDel="00000000" w:rsidP="00000000" w:rsidRDefault="00000000" w:rsidRPr="00000000" w14:paraId="0000017C">
      <w:pPr>
        <w:spacing w:after="60" w:before="240" w:lineRule="auto"/>
        <w:jc w:val="both"/>
        <w:rPr/>
      </w:pPr>
      <w:r w:rsidDel="00000000" w:rsidR="00000000" w:rsidRPr="00000000">
        <w:rPr>
          <w:rtl w:val="0"/>
        </w:rPr>
      </w:r>
    </w:p>
    <w:p w:rsidR="00000000" w:rsidDel="00000000" w:rsidP="00000000" w:rsidRDefault="00000000" w:rsidRPr="00000000" w14:paraId="0000017D">
      <w:pPr>
        <w:spacing w:after="60" w:before="240" w:lineRule="auto"/>
        <w:jc w:val="both"/>
        <w:rPr>
          <w:b w:val="1"/>
        </w:rPr>
      </w:pPr>
      <w:r w:rsidDel="00000000" w:rsidR="00000000" w:rsidRPr="00000000">
        <w:rPr>
          <w:b w:val="1"/>
          <w:rtl w:val="0"/>
        </w:rPr>
        <w:t xml:space="preserve">P11: Inconsistencia en el tamaño de los campos de las plantillas.</w:t>
      </w:r>
    </w:p>
    <w:p w:rsidR="00000000" w:rsidDel="00000000" w:rsidP="00000000" w:rsidRDefault="00000000" w:rsidRPr="00000000" w14:paraId="0000017E">
      <w:pPr>
        <w:numPr>
          <w:ilvl w:val="0"/>
          <w:numId w:val="6"/>
        </w:numPr>
        <w:spacing w:after="0" w:afterAutospacing="0" w:before="240" w:lineRule="auto"/>
        <w:ind w:left="720" w:hanging="360"/>
        <w:jc w:val="both"/>
        <w:rPr>
          <w:u w:val="none"/>
        </w:rPr>
      </w:pPr>
      <w:r w:rsidDel="00000000" w:rsidR="00000000" w:rsidRPr="00000000">
        <w:rPr>
          <w:b w:val="1"/>
          <w:rtl w:val="0"/>
        </w:rPr>
        <w:t xml:space="preserve">Estado:</w:t>
      </w:r>
      <w:r w:rsidDel="00000000" w:rsidR="00000000" w:rsidRPr="00000000">
        <w:rPr>
          <w:rtl w:val="0"/>
        </w:rPr>
        <w:t xml:space="preserve"> Aceptada.</w:t>
      </w:r>
    </w:p>
    <w:p w:rsidR="00000000" w:rsidDel="00000000" w:rsidP="00000000" w:rsidRDefault="00000000" w:rsidRPr="00000000" w14:paraId="0000017F">
      <w:pPr>
        <w:numPr>
          <w:ilvl w:val="0"/>
          <w:numId w:val="6"/>
        </w:numPr>
        <w:spacing w:after="0" w:afterAutospacing="0" w:before="0" w:beforeAutospacing="0" w:lineRule="auto"/>
        <w:ind w:left="720" w:hanging="360"/>
        <w:jc w:val="both"/>
        <w:rPr>
          <w:u w:val="none"/>
        </w:rPr>
      </w:pPr>
      <w:r w:rsidDel="00000000" w:rsidR="00000000" w:rsidRPr="00000000">
        <w:rPr>
          <w:b w:val="1"/>
          <w:rtl w:val="0"/>
        </w:rPr>
        <w:t xml:space="preserve">Motivo:</w:t>
      </w:r>
      <w:r w:rsidDel="00000000" w:rsidR="00000000" w:rsidRPr="00000000">
        <w:rPr>
          <w:rtl w:val="0"/>
        </w:rPr>
        <w:t xml:space="preserve"> Consideramos mucho más realista y completo que el formato de las plantillas sea lo más real posible.</w:t>
      </w:r>
    </w:p>
    <w:p w:rsidR="00000000" w:rsidDel="00000000" w:rsidP="00000000" w:rsidRDefault="00000000" w:rsidRPr="00000000" w14:paraId="00000180">
      <w:pPr>
        <w:numPr>
          <w:ilvl w:val="0"/>
          <w:numId w:val="6"/>
        </w:numPr>
        <w:spacing w:after="60" w:before="0" w:beforeAutospacing="0" w:lineRule="auto"/>
        <w:ind w:left="720" w:hanging="360"/>
        <w:jc w:val="both"/>
        <w:rPr>
          <w:u w:val="none"/>
        </w:rPr>
      </w:pPr>
      <w:r w:rsidDel="00000000" w:rsidR="00000000" w:rsidRPr="00000000">
        <w:rPr>
          <w:b w:val="1"/>
          <w:rtl w:val="0"/>
        </w:rPr>
        <w:t xml:space="preserve">Cambios:</w:t>
      </w:r>
      <w:r w:rsidDel="00000000" w:rsidR="00000000" w:rsidRPr="00000000">
        <w:rPr>
          <w:rtl w:val="0"/>
        </w:rPr>
        <w:t xml:space="preserve"> Se ha rediseñado enteramente cada una de las plantillas con un nuevo formato mejorado.</w:t>
      </w:r>
    </w:p>
    <w:p w:rsidR="00000000" w:rsidDel="00000000" w:rsidP="00000000" w:rsidRDefault="00000000" w:rsidRPr="00000000" w14:paraId="00000181">
      <w:pPr>
        <w:spacing w:after="60" w:before="240" w:lineRule="auto"/>
        <w:jc w:val="both"/>
        <w:rPr/>
      </w:pPr>
      <w:r w:rsidDel="00000000" w:rsidR="00000000" w:rsidRPr="00000000">
        <w:rPr>
          <w:rtl w:val="0"/>
        </w:rPr>
      </w:r>
    </w:p>
    <w:p w:rsidR="00000000" w:rsidDel="00000000" w:rsidP="00000000" w:rsidRDefault="00000000" w:rsidRPr="00000000" w14:paraId="00000182">
      <w:pPr>
        <w:spacing w:after="60" w:before="240" w:lineRule="auto"/>
        <w:jc w:val="both"/>
        <w:rPr>
          <w:b w:val="1"/>
        </w:rPr>
      </w:pPr>
      <w:r w:rsidDel="00000000" w:rsidR="00000000" w:rsidRPr="00000000">
        <w:rPr>
          <w:b w:val="1"/>
          <w:rtl w:val="0"/>
        </w:rPr>
        <w:t xml:space="preserve">P12: Justificación insuficiente de los campos de las plantillas.</w:t>
      </w:r>
    </w:p>
    <w:p w:rsidR="00000000" w:rsidDel="00000000" w:rsidP="00000000" w:rsidRDefault="00000000" w:rsidRPr="00000000" w14:paraId="00000183">
      <w:pPr>
        <w:numPr>
          <w:ilvl w:val="0"/>
          <w:numId w:val="17"/>
        </w:numPr>
        <w:spacing w:after="0" w:afterAutospacing="0" w:before="240" w:lineRule="auto"/>
        <w:ind w:left="720" w:hanging="360"/>
        <w:jc w:val="both"/>
        <w:rPr>
          <w:u w:val="none"/>
        </w:rPr>
      </w:pPr>
      <w:r w:rsidDel="00000000" w:rsidR="00000000" w:rsidRPr="00000000">
        <w:rPr>
          <w:b w:val="1"/>
          <w:rtl w:val="0"/>
        </w:rPr>
        <w:t xml:space="preserve">Estado:</w:t>
      </w:r>
      <w:r w:rsidDel="00000000" w:rsidR="00000000" w:rsidRPr="00000000">
        <w:rPr>
          <w:rtl w:val="0"/>
        </w:rPr>
        <w:t xml:space="preserve"> Aceptada.</w:t>
      </w:r>
    </w:p>
    <w:p w:rsidR="00000000" w:rsidDel="00000000" w:rsidP="00000000" w:rsidRDefault="00000000" w:rsidRPr="00000000" w14:paraId="00000184">
      <w:pPr>
        <w:numPr>
          <w:ilvl w:val="0"/>
          <w:numId w:val="17"/>
        </w:numPr>
        <w:spacing w:after="0" w:afterAutospacing="0" w:before="0" w:beforeAutospacing="0" w:lineRule="auto"/>
        <w:ind w:left="720" w:hanging="360"/>
        <w:jc w:val="both"/>
        <w:rPr>
          <w:u w:val="none"/>
        </w:rPr>
      </w:pPr>
      <w:r w:rsidDel="00000000" w:rsidR="00000000" w:rsidRPr="00000000">
        <w:rPr>
          <w:b w:val="1"/>
          <w:rtl w:val="0"/>
        </w:rPr>
        <w:t xml:space="preserve">Motivo:</w:t>
      </w:r>
      <w:r w:rsidDel="00000000" w:rsidR="00000000" w:rsidRPr="00000000">
        <w:rPr>
          <w:rtl w:val="0"/>
        </w:rPr>
        <w:t xml:space="preserve"> Consideramos que nuestras justificaciones simplemente repetían lo que aparecía en la plantilla.</w:t>
      </w:r>
    </w:p>
    <w:p w:rsidR="00000000" w:rsidDel="00000000" w:rsidP="00000000" w:rsidRDefault="00000000" w:rsidRPr="00000000" w14:paraId="00000185">
      <w:pPr>
        <w:numPr>
          <w:ilvl w:val="0"/>
          <w:numId w:val="17"/>
        </w:numPr>
        <w:spacing w:after="60" w:before="0" w:beforeAutospacing="0" w:lineRule="auto"/>
        <w:ind w:left="720" w:hanging="360"/>
        <w:jc w:val="both"/>
        <w:rPr>
          <w:u w:val="none"/>
        </w:rPr>
      </w:pPr>
      <w:r w:rsidDel="00000000" w:rsidR="00000000" w:rsidRPr="00000000">
        <w:rPr>
          <w:b w:val="1"/>
          <w:rtl w:val="0"/>
        </w:rPr>
        <w:t xml:space="preserve">Cambios:</w:t>
      </w:r>
      <w:r w:rsidDel="00000000" w:rsidR="00000000" w:rsidRPr="00000000">
        <w:rPr>
          <w:rtl w:val="0"/>
        </w:rPr>
        <w:t xml:space="preserve"> Se han modificado las justificaciones para que sean más precisas y completas.</w:t>
      </w:r>
    </w:p>
    <w:p w:rsidR="00000000" w:rsidDel="00000000" w:rsidP="00000000" w:rsidRDefault="00000000" w:rsidRPr="00000000" w14:paraId="00000186">
      <w:pPr>
        <w:spacing w:after="60" w:before="240" w:lineRule="auto"/>
        <w:jc w:val="both"/>
        <w:rPr/>
      </w:pPr>
      <w:r w:rsidDel="00000000" w:rsidR="00000000" w:rsidRPr="00000000">
        <w:rPr>
          <w:rtl w:val="0"/>
        </w:rPr>
      </w:r>
    </w:p>
    <w:p w:rsidR="00000000" w:rsidDel="00000000" w:rsidP="00000000" w:rsidRDefault="00000000" w:rsidRPr="00000000" w14:paraId="00000187">
      <w:pPr>
        <w:spacing w:after="60" w:before="240" w:lineRule="auto"/>
        <w:jc w:val="both"/>
        <w:rPr>
          <w:b w:val="1"/>
        </w:rPr>
      </w:pPr>
      <w:r w:rsidDel="00000000" w:rsidR="00000000" w:rsidRPr="00000000">
        <w:rPr>
          <w:b w:val="1"/>
          <w:rtl w:val="0"/>
        </w:rPr>
        <w:t xml:space="preserve">P14: Fusión de las últimas tres plantillas.</w:t>
      </w:r>
    </w:p>
    <w:p w:rsidR="00000000" w:rsidDel="00000000" w:rsidP="00000000" w:rsidRDefault="00000000" w:rsidRPr="00000000" w14:paraId="00000188">
      <w:pPr>
        <w:numPr>
          <w:ilvl w:val="0"/>
          <w:numId w:val="15"/>
        </w:numPr>
        <w:spacing w:after="0" w:afterAutospacing="0" w:before="240" w:lineRule="auto"/>
        <w:ind w:left="720" w:hanging="360"/>
        <w:jc w:val="both"/>
        <w:rPr>
          <w:u w:val="none"/>
        </w:rPr>
      </w:pPr>
      <w:r w:rsidDel="00000000" w:rsidR="00000000" w:rsidRPr="00000000">
        <w:rPr>
          <w:b w:val="1"/>
          <w:rtl w:val="0"/>
        </w:rPr>
        <w:t xml:space="preserve">Estado: </w:t>
      </w:r>
      <w:r w:rsidDel="00000000" w:rsidR="00000000" w:rsidRPr="00000000">
        <w:rPr>
          <w:rtl w:val="0"/>
        </w:rPr>
        <w:t xml:space="preserve">A</w:t>
      </w:r>
      <w:r w:rsidDel="00000000" w:rsidR="00000000" w:rsidRPr="00000000">
        <w:rPr>
          <w:rtl w:val="0"/>
        </w:rPr>
        <w:t xml:space="preserve">ceptada.</w:t>
      </w:r>
    </w:p>
    <w:p w:rsidR="00000000" w:rsidDel="00000000" w:rsidP="00000000" w:rsidRDefault="00000000" w:rsidRPr="00000000" w14:paraId="00000189">
      <w:pPr>
        <w:numPr>
          <w:ilvl w:val="0"/>
          <w:numId w:val="15"/>
        </w:numPr>
        <w:spacing w:after="0" w:afterAutospacing="0" w:before="0" w:beforeAutospacing="0" w:lineRule="auto"/>
        <w:ind w:left="720" w:hanging="360"/>
        <w:jc w:val="both"/>
        <w:rPr>
          <w:u w:val="none"/>
        </w:rPr>
      </w:pPr>
      <w:r w:rsidDel="00000000" w:rsidR="00000000" w:rsidRPr="00000000">
        <w:rPr>
          <w:b w:val="1"/>
          <w:rtl w:val="0"/>
        </w:rPr>
        <w:t xml:space="preserve">Motivo:</w:t>
      </w:r>
      <w:r w:rsidDel="00000000" w:rsidR="00000000" w:rsidRPr="00000000">
        <w:rPr>
          <w:rtl w:val="0"/>
        </w:rPr>
        <w:t xml:space="preserve"> Consideramos ligeramente redundantes las tres plantillas, generando demasiados documentos. Una única plantilla es suficiente.</w:t>
      </w:r>
    </w:p>
    <w:p w:rsidR="00000000" w:rsidDel="00000000" w:rsidP="00000000" w:rsidRDefault="00000000" w:rsidRPr="00000000" w14:paraId="0000018A">
      <w:pPr>
        <w:numPr>
          <w:ilvl w:val="0"/>
          <w:numId w:val="15"/>
        </w:numPr>
        <w:spacing w:after="60" w:before="0" w:beforeAutospacing="0" w:lineRule="auto"/>
        <w:ind w:left="720" w:hanging="360"/>
        <w:jc w:val="both"/>
        <w:rPr>
          <w:u w:val="none"/>
        </w:rPr>
      </w:pPr>
      <w:r w:rsidDel="00000000" w:rsidR="00000000" w:rsidRPr="00000000">
        <w:rPr>
          <w:b w:val="1"/>
          <w:rtl w:val="0"/>
        </w:rPr>
        <w:t xml:space="preserve">Cambios:</w:t>
      </w:r>
      <w:r w:rsidDel="00000000" w:rsidR="00000000" w:rsidRPr="00000000">
        <w:rPr>
          <w:rtl w:val="0"/>
        </w:rPr>
        <w:t xml:space="preserve"> Se han fusionado las tres plantillas en una sola.</w:t>
      </w:r>
    </w:p>
    <w:p w:rsidR="00000000" w:rsidDel="00000000" w:rsidP="00000000" w:rsidRDefault="00000000" w:rsidRPr="00000000" w14:paraId="0000018B">
      <w:pPr>
        <w:spacing w:after="60" w:before="240" w:lineRule="auto"/>
        <w:jc w:val="both"/>
        <w:rPr/>
      </w:pPr>
      <w:r w:rsidDel="00000000" w:rsidR="00000000" w:rsidRPr="00000000">
        <w:rPr>
          <w:rtl w:val="0"/>
        </w:rPr>
      </w:r>
    </w:p>
    <w:p w:rsidR="00000000" w:rsidDel="00000000" w:rsidP="00000000" w:rsidRDefault="00000000" w:rsidRPr="00000000" w14:paraId="0000018C">
      <w:pPr>
        <w:spacing w:after="60" w:before="240" w:lineRule="auto"/>
        <w:jc w:val="both"/>
        <w:rPr/>
      </w:pPr>
      <w:r w:rsidDel="00000000" w:rsidR="00000000" w:rsidRPr="00000000">
        <w:rPr>
          <w:rtl w:val="0"/>
        </w:rPr>
      </w:r>
    </w:p>
    <w:p w:rsidR="00000000" w:rsidDel="00000000" w:rsidP="00000000" w:rsidRDefault="00000000" w:rsidRPr="00000000" w14:paraId="0000018D">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576" w:right="0" w:firstLine="0"/>
        <w:jc w:val="both"/>
        <w:rPr>
          <w:b w:val="1"/>
          <w:i w:val="1"/>
          <w:sz w:val="28"/>
          <w:szCs w:val="28"/>
        </w:rPr>
      </w:pPr>
      <w:r w:rsidDel="00000000" w:rsidR="00000000" w:rsidRPr="00000000">
        <w:rPr>
          <w:rtl w:val="0"/>
        </w:rPr>
      </w:r>
    </w:p>
    <w:p w:rsidR="00000000" w:rsidDel="00000000" w:rsidP="00000000" w:rsidRDefault="00000000" w:rsidRPr="00000000" w14:paraId="0000018E">
      <w:pPr>
        <w:jc w:val="both"/>
        <w:rPr>
          <w:vertAlign w:val="baseline"/>
        </w:rPr>
      </w:pPr>
      <w:bookmarkStart w:colFirst="0" w:colLast="0" w:name="_heading=h.1ksv4uv" w:id="96"/>
      <w:bookmarkEnd w:id="96"/>
      <w:r w:rsidDel="00000000" w:rsidR="00000000" w:rsidRPr="00000000">
        <w:rPr>
          <w:rtl w:val="0"/>
        </w:rPr>
      </w:r>
    </w:p>
    <w:p w:rsidR="00000000" w:rsidDel="00000000" w:rsidP="00000000" w:rsidRDefault="00000000" w:rsidRPr="00000000" w14:paraId="0000018F">
      <w:pPr>
        <w:pStyle w:val="Heading2"/>
        <w:keepNext w:val="1"/>
        <w:numPr>
          <w:ilvl w:val="1"/>
          <w:numId w:val="14"/>
        </w:numPr>
        <w:spacing w:after="60" w:before="240" w:lineRule="auto"/>
        <w:ind w:left="576"/>
        <w:jc w:val="both"/>
        <w:rPr/>
      </w:pPr>
      <w:bookmarkStart w:colFirst="0" w:colLast="0" w:name="_heading=h.x0qexncsoe47" w:id="97"/>
      <w:bookmarkEnd w:id="97"/>
      <w:r w:rsidDel="00000000" w:rsidR="00000000" w:rsidRPr="00000000">
        <w:rPr>
          <w:vertAlign w:val="baseline"/>
          <w:rtl w:val="0"/>
        </w:rPr>
        <w:t xml:space="preserve">Anexo 2.- Bibliografía y material utilizado</w:t>
      </w:r>
    </w:p>
    <w:p w:rsidR="00000000" w:rsidDel="00000000" w:rsidP="00000000" w:rsidRDefault="00000000" w:rsidRPr="00000000" w14:paraId="00000190">
      <w:pPr>
        <w:jc w:val="both"/>
        <w:rPr>
          <w:sz w:val="18"/>
          <w:szCs w:val="18"/>
          <w:vertAlign w:val="baseline"/>
        </w:rPr>
      </w:pPr>
      <w:r w:rsidDel="00000000" w:rsidR="00000000" w:rsidRPr="00000000">
        <w:rPr>
          <w:sz w:val="18"/>
          <w:szCs w:val="18"/>
          <w:vertAlign w:val="baseline"/>
          <w:rtl w:val="0"/>
        </w:rPr>
        <w:t xml:space="preserve">(Relación de bibliografía y material complementario utilizado para la realización de la práctica. Incluye material bibliográfico tipo libro, y los documentos y/o páginas web que hayas utilizado.)</w:t>
      </w:r>
    </w:p>
    <w:p w:rsidR="00000000" w:rsidDel="00000000" w:rsidP="00000000" w:rsidRDefault="00000000" w:rsidRPr="00000000" w14:paraId="00000191">
      <w:pPr>
        <w:jc w:val="both"/>
        <w:rPr>
          <w:vertAlign w:val="baseline"/>
        </w:rPr>
      </w:pPr>
      <w:r w:rsidDel="00000000" w:rsidR="00000000" w:rsidRPr="00000000">
        <w:rPr>
          <w:rtl w:val="0"/>
        </w:rPr>
      </w:r>
    </w:p>
    <w:p w:rsidR="00000000" w:rsidDel="00000000" w:rsidP="00000000" w:rsidRDefault="00000000" w:rsidRPr="00000000" w14:paraId="00000192">
      <w:pPr>
        <w:jc w:val="both"/>
        <w:rPr/>
      </w:pPr>
      <w:r w:rsidDel="00000000" w:rsidR="00000000" w:rsidRPr="00000000">
        <w:rPr>
          <w:rtl w:val="0"/>
        </w:rPr>
      </w:r>
    </w:p>
    <w:sectPr>
      <w:footerReference r:id="rId17" w:type="default"/>
      <w:type w:val="nextPage"/>
      <w:pgSz w:h="16838" w:w="11906" w:orient="portrait"/>
      <w:pgMar w:bottom="1417" w:top="1270"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Arial"/>
  <w:font w:name="Cambri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right" w:leader="none" w:pos="836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tab/>
      <w:t xml:space="preserve">03/02/2025</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right" w:leader="none" w:pos="836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03/02/2025</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tab/>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right" w:leader="none" w:pos="8364"/>
      </w:tabs>
      <w:spacing w:after="0" w:before="0" w:line="240" w:lineRule="auto"/>
      <w:ind w:left="0" w:right="0" w:firstLine="0"/>
      <w:jc w:val="left"/>
      <w:rPr>
        <w:b w:val="1"/>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0</w:t>
    </w:r>
    <w:r w:rsidDel="00000000" w:rsidR="00000000" w:rsidRPr="00000000">
      <w:rPr>
        <w:i w:val="1"/>
        <w:rtl w:val="0"/>
      </w:rPr>
      <w:t xml:space="preserve">5</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/02/2025</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tab/>
      <w:tab/>
      <w:t xml:space="preserve">Página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de</w:t>
    </w:r>
    <w:r w:rsidDel="00000000" w:rsidR="00000000" w:rsidRPr="00000000">
      <w:rPr>
        <w:b w:val="1"/>
        <w:rtl w:val="0"/>
      </w:rPr>
      <w:t xml:space="preserve"> 19</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9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right" w:leader="none" w:pos="836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t xml:space="preserve">CM. Definición de un Proceso de Control del Cambio</w:t>
      <w:tab/>
    </w:r>
    <w:r w:rsidDel="00000000" w:rsidR="00000000" w:rsidRPr="00000000">
      <w:rPr>
        <w:rtl w:val="0"/>
      </w:rPr>
    </w:r>
  </w:p>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tl w:val="0"/>
      </w:rPr>
    </w:r>
  </w:p>
  <w:tbl>
    <w:tblPr>
      <w:tblStyle w:val="Table2"/>
      <w:tblW w:w="872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84"/>
      <w:gridCol w:w="5528"/>
      <w:gridCol w:w="1808"/>
      <w:tblGridChange w:id="0">
        <w:tblGrid>
          <w:gridCol w:w="1384"/>
          <w:gridCol w:w="5528"/>
          <w:gridCol w:w="1808"/>
        </w:tblGrid>
      </w:tblGridChange>
    </w:tblGrid>
    <w:tr>
      <w:trPr>
        <w:cantSplit w:val="1"/>
        <w:trHeight w:val="465" w:hRule="atLeast"/>
        <w:tblHeader w:val="0"/>
      </w:trPr>
      <w:tc>
        <w:tcPr>
          <w:vMerge w:val="restart"/>
          <w:vAlign w:val="top"/>
        </w:tcPr>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sz w:val="40"/>
              <w:szCs w:val="40"/>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40"/>
              <w:szCs w:val="40"/>
              <w:u w:val="none"/>
              <w:shd w:fill="auto" w:val="clear"/>
              <w:vertAlign w:val="baseline"/>
              <w:rtl w:val="0"/>
            </w:rPr>
            <w:t xml:space="preserve">ENSO</w:t>
          </w:r>
          <w:r w:rsidDel="00000000" w:rsidR="00000000" w:rsidRPr="00000000">
            <w:rPr>
              <w:rtl w:val="0"/>
            </w:rPr>
          </w:r>
        </w:p>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16"/>
              <w:szCs w:val="16"/>
              <w:u w:val="none"/>
              <w:shd w:fill="auto" w:val="clear"/>
              <w:vertAlign w:val="baseline"/>
              <w:rtl w:val="0"/>
            </w:rPr>
            <w:t xml:space="preserve">GrEI</w:t>
          </w:r>
        </w:p>
      </w:tc>
      <w:tc>
        <w:tcPr>
          <w:vAlign w:val="center"/>
        </w:tcPr>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sz w:val="24"/>
              <w:szCs w:val="24"/>
              <w:u w:val="none"/>
              <w:shd w:fill="auto" w:val="clear"/>
              <w:vertAlign w:val="baseline"/>
              <w:rtl w:val="0"/>
            </w:rPr>
            <w:t xml:space="preserve">CM. Definición de un Proceso de Control del Cambio</w:t>
          </w:r>
          <w:r w:rsidDel="00000000" w:rsidR="00000000" w:rsidRPr="00000000">
            <w:rPr>
              <w:rtl w:val="0"/>
            </w:rPr>
          </w:r>
        </w:p>
      </w:tc>
      <w:tc>
        <w:tcPr>
          <w:vAlign w:val="center"/>
        </w:tcPr>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Grp:</w:t>
          </w:r>
          <w:r w:rsidDel="00000000" w:rsidR="00000000" w:rsidRPr="00000000">
            <w:rPr>
              <w:rFonts w:ascii="Times New Roman" w:cs="Times New Roman" w:eastAsia="Times New Roman" w:hAnsi="Times New Roman"/>
              <w:b w:val="0"/>
              <w:i w:val="1"/>
              <w:smallCaps w:val="0"/>
              <w:strike w:val="0"/>
              <w:sz w:val="24"/>
              <w:szCs w:val="24"/>
              <w:u w:val="none"/>
              <w:shd w:fill="auto" w:val="clear"/>
              <w:vertAlign w:val="baseline"/>
              <w:rtl w:val="0"/>
            </w:rPr>
            <w:t xml:space="preserve"> </w:t>
          </w:r>
          <w:r w:rsidDel="00000000" w:rsidR="00000000" w:rsidRPr="00000000">
            <w:rPr>
              <w:i w:val="1"/>
              <w:rtl w:val="0"/>
            </w:rPr>
            <w:t xml:space="preserve">1</w:t>
          </w:r>
          <w:r w:rsidDel="00000000" w:rsidR="00000000" w:rsidRPr="00000000">
            <w:rPr>
              <w:rtl w:val="0"/>
            </w:rPr>
          </w:r>
        </w:p>
      </w:tc>
    </w:tr>
    <w:tr>
      <w:trPr>
        <w:cantSplit w:val="1"/>
        <w:trHeight w:val="273" w:hRule="atLeast"/>
        <w:tblHeader w:val="0"/>
      </w:trPr>
      <w:tc>
        <w:tcPr>
          <w:vMerge w:val="continue"/>
          <w:vAlign w:val="top"/>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tl w:val="0"/>
            </w:rPr>
          </w:r>
        </w:p>
      </w:tc>
      <w:tc>
        <w:tcPr>
          <w:gridSpan w:val="2"/>
          <w:vAlign w:val="center"/>
        </w:tcPr>
        <w:p w:rsidR="00000000" w:rsidDel="00000000" w:rsidP="00000000" w:rsidRDefault="00000000" w:rsidRPr="00000000" w14:paraId="0000019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Doc.:  </w:t>
          </w:r>
          <w:r w:rsidDel="00000000" w:rsidR="00000000" w:rsidRPr="00000000">
            <w:rPr>
              <w:rFonts w:ascii="Times New Roman" w:cs="Times New Roman" w:eastAsia="Times New Roman" w:hAnsi="Times New Roman"/>
              <w:b w:val="1"/>
              <w:i w:val="1"/>
              <w:smallCaps w:val="0"/>
              <w:strike w:val="0"/>
              <w:sz w:val="24"/>
              <w:szCs w:val="24"/>
              <w:u w:val="none"/>
              <w:shd w:fill="auto" w:val="clear"/>
              <w:vertAlign w:val="baseline"/>
              <w:rtl w:val="0"/>
            </w:rPr>
            <w:t xml:space="preserve">DP_ControldeCambios_Grupo</w:t>
          </w:r>
          <w:r w:rsidDel="00000000" w:rsidR="00000000" w:rsidRPr="00000000">
            <w:rPr>
              <w:b w:val="1"/>
              <w:i w:val="1"/>
              <w:rtl w:val="0"/>
            </w:rPr>
            <w:t xml:space="preserve">1</w:t>
          </w:r>
          <w:r w:rsidDel="00000000" w:rsidR="00000000" w:rsidRPr="00000000">
            <w:rPr>
              <w:rFonts w:ascii="Times New Roman" w:cs="Times New Roman" w:eastAsia="Times New Roman" w:hAnsi="Times New Roman"/>
              <w:b w:val="1"/>
              <w:i w:val="1"/>
              <w:smallCaps w:val="0"/>
              <w:strike w:val="0"/>
              <w:sz w:val="24"/>
              <w:szCs w:val="24"/>
              <w:u w:val="none"/>
              <w:shd w:fill="auto" w:val="clear"/>
              <w:vertAlign w:val="baseline"/>
              <w:rtl w:val="0"/>
            </w:rPr>
            <w:t xml:space="preserve">-v</w:t>
          </w:r>
          <w:r w:rsidDel="00000000" w:rsidR="00000000" w:rsidRPr="00000000">
            <w:rPr>
              <w:b w:val="1"/>
              <w:i w:val="1"/>
              <w:rtl w:val="0"/>
            </w:rPr>
            <w:t xml:space="preserve">2</w:t>
          </w:r>
          <w:r w:rsidDel="00000000" w:rsidR="00000000" w:rsidRPr="00000000">
            <w:rPr>
              <w:rtl w:val="0"/>
            </w:rPr>
          </w:r>
        </w:p>
      </w:tc>
    </w:tr>
  </w:tbl>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1425" w:hanging="360"/>
      </w:pPr>
      <w:rPr>
        <w:rFonts w:ascii="Noto Sans Symbols" w:cs="Noto Sans Symbols" w:eastAsia="Noto Sans Symbols" w:hAnsi="Noto Sans Symbols"/>
        <w:vertAlign w:val="baseline"/>
      </w:rPr>
    </w:lvl>
    <w:lvl w:ilvl="1">
      <w:start w:val="1"/>
      <w:numFmt w:val="bullet"/>
      <w:lvlText w:val="o"/>
      <w:lvlJc w:val="left"/>
      <w:pPr>
        <w:ind w:left="2145" w:hanging="360"/>
      </w:pPr>
      <w:rPr>
        <w:rFonts w:ascii="Courier New" w:cs="Courier New" w:eastAsia="Courier New" w:hAnsi="Courier New"/>
        <w:vertAlign w:val="baseline"/>
      </w:rPr>
    </w:lvl>
    <w:lvl w:ilvl="2">
      <w:start w:val="1"/>
      <w:numFmt w:val="bullet"/>
      <w:lvlText w:val="▪"/>
      <w:lvlJc w:val="left"/>
      <w:pPr>
        <w:ind w:left="2865" w:hanging="360"/>
      </w:pPr>
      <w:rPr>
        <w:rFonts w:ascii="Noto Sans Symbols" w:cs="Noto Sans Symbols" w:eastAsia="Noto Sans Symbols" w:hAnsi="Noto Sans Symbols"/>
        <w:vertAlign w:val="baseline"/>
      </w:rPr>
    </w:lvl>
    <w:lvl w:ilvl="3">
      <w:start w:val="1"/>
      <w:numFmt w:val="bullet"/>
      <w:lvlText w:val="●"/>
      <w:lvlJc w:val="left"/>
      <w:pPr>
        <w:ind w:left="3585" w:hanging="360"/>
      </w:pPr>
      <w:rPr>
        <w:rFonts w:ascii="Noto Sans Symbols" w:cs="Noto Sans Symbols" w:eastAsia="Noto Sans Symbols" w:hAnsi="Noto Sans Symbols"/>
        <w:vertAlign w:val="baseline"/>
      </w:rPr>
    </w:lvl>
    <w:lvl w:ilvl="4">
      <w:start w:val="1"/>
      <w:numFmt w:val="bullet"/>
      <w:lvlText w:val="o"/>
      <w:lvlJc w:val="left"/>
      <w:pPr>
        <w:ind w:left="4305" w:hanging="360"/>
      </w:pPr>
      <w:rPr>
        <w:rFonts w:ascii="Courier New" w:cs="Courier New" w:eastAsia="Courier New" w:hAnsi="Courier New"/>
        <w:vertAlign w:val="baseline"/>
      </w:rPr>
    </w:lvl>
    <w:lvl w:ilvl="5">
      <w:start w:val="1"/>
      <w:numFmt w:val="bullet"/>
      <w:lvlText w:val="▪"/>
      <w:lvlJc w:val="left"/>
      <w:pPr>
        <w:ind w:left="5025" w:hanging="360"/>
      </w:pPr>
      <w:rPr>
        <w:rFonts w:ascii="Noto Sans Symbols" w:cs="Noto Sans Symbols" w:eastAsia="Noto Sans Symbols" w:hAnsi="Noto Sans Symbols"/>
        <w:vertAlign w:val="baseline"/>
      </w:rPr>
    </w:lvl>
    <w:lvl w:ilvl="6">
      <w:start w:val="1"/>
      <w:numFmt w:val="bullet"/>
      <w:lvlText w:val="●"/>
      <w:lvlJc w:val="left"/>
      <w:pPr>
        <w:ind w:left="5745" w:hanging="360"/>
      </w:pPr>
      <w:rPr>
        <w:rFonts w:ascii="Noto Sans Symbols" w:cs="Noto Sans Symbols" w:eastAsia="Noto Sans Symbols" w:hAnsi="Noto Sans Symbols"/>
        <w:vertAlign w:val="baseline"/>
      </w:rPr>
    </w:lvl>
    <w:lvl w:ilvl="7">
      <w:start w:val="1"/>
      <w:numFmt w:val="bullet"/>
      <w:lvlText w:val="o"/>
      <w:lvlJc w:val="left"/>
      <w:pPr>
        <w:ind w:left="6465" w:hanging="360"/>
      </w:pPr>
      <w:rPr>
        <w:rFonts w:ascii="Courier New" w:cs="Courier New" w:eastAsia="Courier New" w:hAnsi="Courier New"/>
        <w:vertAlign w:val="baseline"/>
      </w:rPr>
    </w:lvl>
    <w:lvl w:ilvl="8">
      <w:start w:val="1"/>
      <w:numFmt w:val="bullet"/>
      <w:lvlText w:val="▪"/>
      <w:lvlJc w:val="left"/>
      <w:pPr>
        <w:ind w:left="7185" w:hanging="360"/>
      </w:pPr>
      <w:rPr>
        <w:rFonts w:ascii="Noto Sans Symbols" w:cs="Noto Sans Symbols" w:eastAsia="Noto Sans Symbols" w:hAnsi="Noto Sans Symbols"/>
        <w:vertAlign w:val="baseline"/>
      </w:rPr>
    </w:lvl>
  </w:abstractNum>
  <w:abstractNum w:abstractNumId="14">
    <w:lvl w:ilvl="0">
      <w:start w:val="1"/>
      <w:numFmt w:val="decimal"/>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rFonts w:ascii="Times New Roman" w:hAnsi="Times New Roman"/>
      <w:w w:val="100"/>
      <w:position w:val="-1"/>
      <w:sz w:val="24"/>
      <w:szCs w:val="24"/>
      <w:effect w:val="none"/>
      <w:vertAlign w:val="baseline"/>
      <w:cs w:val="0"/>
      <w:em w:val="none"/>
      <w:lang w:bidi="en-US" w:eastAsia="en-US" w:val="en-US"/>
    </w:rPr>
  </w:style>
  <w:style w:type="paragraph" w:styleId="Título1">
    <w:name w:val="Título 1"/>
    <w:basedOn w:val="Normal"/>
    <w:next w:val="Normal"/>
    <w:autoRedefine w:val="0"/>
    <w:hidden w:val="0"/>
    <w:qFormat w:val="0"/>
    <w:pPr>
      <w:keepNext w:val="1"/>
      <w:numPr>
        <w:ilvl w:val="0"/>
        <w:numId w:val="17"/>
      </w:numPr>
      <w:suppressAutoHyphens w:val="1"/>
      <w:spacing w:after="60" w:before="240" w:line="1" w:lineRule="atLeast"/>
      <w:ind w:leftChars="-1" w:rightChars="0" w:firstLineChars="-1"/>
      <w:textDirection w:val="btLr"/>
      <w:textAlignment w:val="top"/>
      <w:outlineLvl w:val="0"/>
    </w:pPr>
    <w:rPr>
      <w:rFonts w:ascii="Times New Roman" w:cs="Arial" w:eastAsia="Times New Roman" w:hAnsi="Times New Roman"/>
      <w:b w:val="1"/>
      <w:bCs w:val="1"/>
      <w:w w:val="100"/>
      <w:kern w:val="32"/>
      <w:position w:val="-1"/>
      <w:sz w:val="32"/>
      <w:szCs w:val="32"/>
      <w:effect w:val="none"/>
      <w:vertAlign w:val="baseline"/>
      <w:cs w:val="0"/>
      <w:em w:val="none"/>
      <w:lang w:bidi="en-US" w:eastAsia="en-US" w:val="en-US"/>
    </w:rPr>
  </w:style>
  <w:style w:type="paragraph" w:styleId="Título2">
    <w:name w:val="Título 2"/>
    <w:basedOn w:val="Normal"/>
    <w:next w:val="Normal"/>
    <w:autoRedefine w:val="0"/>
    <w:hidden w:val="0"/>
    <w:qFormat w:val="1"/>
    <w:pPr>
      <w:keepNext w:val="1"/>
      <w:numPr>
        <w:ilvl w:val="1"/>
        <w:numId w:val="17"/>
      </w:numPr>
      <w:suppressAutoHyphens w:val="1"/>
      <w:spacing w:after="60" w:before="240" w:line="1" w:lineRule="atLeast"/>
      <w:ind w:leftChars="-1" w:rightChars="0" w:firstLineChars="-1"/>
      <w:textDirection w:val="btLr"/>
      <w:textAlignment w:val="top"/>
      <w:outlineLvl w:val="1"/>
    </w:pPr>
    <w:rPr>
      <w:rFonts w:ascii="Cambria" w:cs="Arial" w:eastAsia="Times New Roman" w:hAnsi="Cambria"/>
      <w:b w:val="1"/>
      <w:bCs w:val="1"/>
      <w:i w:val="1"/>
      <w:iCs w:val="1"/>
      <w:w w:val="100"/>
      <w:position w:val="-1"/>
      <w:sz w:val="28"/>
      <w:szCs w:val="28"/>
      <w:effect w:val="none"/>
      <w:vertAlign w:val="baseline"/>
      <w:cs w:val="0"/>
      <w:em w:val="none"/>
      <w:lang w:bidi="en-US" w:eastAsia="en-US" w:val="en-US"/>
    </w:rPr>
  </w:style>
  <w:style w:type="paragraph" w:styleId="Título3">
    <w:name w:val="Título 3"/>
    <w:basedOn w:val="Normal"/>
    <w:next w:val="Normal"/>
    <w:autoRedefine w:val="0"/>
    <w:hidden w:val="0"/>
    <w:qFormat w:val="1"/>
    <w:pPr>
      <w:keepNext w:val="1"/>
      <w:numPr>
        <w:ilvl w:val="2"/>
        <w:numId w:val="17"/>
      </w:numPr>
      <w:suppressAutoHyphens w:val="1"/>
      <w:spacing w:after="60" w:before="240" w:line="1" w:lineRule="atLeast"/>
      <w:ind w:leftChars="-1" w:rightChars="0" w:firstLineChars="-1"/>
      <w:textDirection w:val="btLr"/>
      <w:textAlignment w:val="top"/>
      <w:outlineLvl w:val="2"/>
    </w:pPr>
    <w:rPr>
      <w:rFonts w:ascii="Cambria" w:cs="Arial" w:eastAsia="Times New Roman" w:hAnsi="Cambria"/>
      <w:b w:val="1"/>
      <w:bCs w:val="1"/>
      <w:w w:val="100"/>
      <w:position w:val="-1"/>
      <w:sz w:val="26"/>
      <w:szCs w:val="26"/>
      <w:effect w:val="none"/>
      <w:vertAlign w:val="baseline"/>
      <w:cs w:val="0"/>
      <w:em w:val="none"/>
      <w:lang w:bidi="en-US" w:eastAsia="en-US" w:val="en-US"/>
    </w:rPr>
  </w:style>
  <w:style w:type="paragraph" w:styleId="Título4">
    <w:name w:val="Título 4"/>
    <w:basedOn w:val="Normal"/>
    <w:next w:val="Normal"/>
    <w:autoRedefine w:val="0"/>
    <w:hidden w:val="0"/>
    <w:qFormat w:val="1"/>
    <w:pPr>
      <w:keepNext w:val="1"/>
      <w:numPr>
        <w:ilvl w:val="3"/>
        <w:numId w:val="17"/>
      </w:numPr>
      <w:suppressAutoHyphens w:val="1"/>
      <w:spacing w:after="60" w:before="240" w:line="1" w:lineRule="atLeast"/>
      <w:ind w:leftChars="-1" w:rightChars="0" w:firstLineChars="-1"/>
      <w:textDirection w:val="btLr"/>
      <w:textAlignment w:val="top"/>
      <w:outlineLvl w:val="3"/>
    </w:pPr>
    <w:rPr>
      <w:rFonts w:ascii="Times New Roman" w:hAnsi="Times New Roman"/>
      <w:b w:val="1"/>
      <w:bCs w:val="1"/>
      <w:w w:val="100"/>
      <w:position w:val="-1"/>
      <w:sz w:val="28"/>
      <w:szCs w:val="28"/>
      <w:effect w:val="none"/>
      <w:vertAlign w:val="baseline"/>
      <w:cs w:val="0"/>
      <w:em w:val="none"/>
      <w:lang w:bidi="en-US" w:eastAsia="en-US" w:val="en-US"/>
    </w:rPr>
  </w:style>
  <w:style w:type="paragraph" w:styleId="Título5">
    <w:name w:val="Título 5"/>
    <w:basedOn w:val="Normal"/>
    <w:next w:val="Normal"/>
    <w:autoRedefine w:val="0"/>
    <w:hidden w:val="0"/>
    <w:qFormat w:val="1"/>
    <w:pPr>
      <w:numPr>
        <w:ilvl w:val="4"/>
        <w:numId w:val="17"/>
      </w:numPr>
      <w:suppressAutoHyphens w:val="1"/>
      <w:spacing w:after="60" w:before="240" w:line="1" w:lineRule="atLeast"/>
      <w:ind w:leftChars="-1" w:rightChars="0" w:firstLineChars="-1"/>
      <w:textDirection w:val="btLr"/>
      <w:textAlignment w:val="top"/>
      <w:outlineLvl w:val="4"/>
    </w:pPr>
    <w:rPr>
      <w:rFonts w:ascii="Times New Roman" w:hAnsi="Times New Roman"/>
      <w:b w:val="1"/>
      <w:bCs w:val="1"/>
      <w:i w:val="1"/>
      <w:iCs w:val="1"/>
      <w:w w:val="100"/>
      <w:position w:val="-1"/>
      <w:sz w:val="26"/>
      <w:szCs w:val="26"/>
      <w:effect w:val="none"/>
      <w:vertAlign w:val="baseline"/>
      <w:cs w:val="0"/>
      <w:em w:val="none"/>
      <w:lang w:bidi="en-US" w:eastAsia="en-US" w:val="en-US"/>
    </w:rPr>
  </w:style>
  <w:style w:type="paragraph" w:styleId="Título6">
    <w:name w:val="Título 6"/>
    <w:basedOn w:val="Normal"/>
    <w:next w:val="Normal"/>
    <w:autoRedefine w:val="0"/>
    <w:hidden w:val="0"/>
    <w:qFormat w:val="1"/>
    <w:pPr>
      <w:numPr>
        <w:ilvl w:val="5"/>
        <w:numId w:val="17"/>
      </w:numPr>
      <w:suppressAutoHyphens w:val="1"/>
      <w:spacing w:after="60" w:before="240" w:line="1" w:lineRule="atLeast"/>
      <w:ind w:leftChars="-1" w:rightChars="0" w:firstLineChars="-1"/>
      <w:textDirection w:val="btLr"/>
      <w:textAlignment w:val="top"/>
      <w:outlineLvl w:val="5"/>
    </w:pPr>
    <w:rPr>
      <w:rFonts w:ascii="Times New Roman" w:hAnsi="Times New Roman"/>
      <w:b w:val="1"/>
      <w:bCs w:val="1"/>
      <w:w w:val="100"/>
      <w:position w:val="-1"/>
      <w:sz w:val="22"/>
      <w:szCs w:val="22"/>
      <w:effect w:val="none"/>
      <w:vertAlign w:val="baseline"/>
      <w:cs w:val="0"/>
      <w:em w:val="none"/>
      <w:lang w:bidi="en-US" w:eastAsia="en-US" w:val="en-US"/>
    </w:rPr>
  </w:style>
  <w:style w:type="paragraph" w:styleId="Título7">
    <w:name w:val="Título 7"/>
    <w:basedOn w:val="Normal"/>
    <w:next w:val="Normal"/>
    <w:autoRedefine w:val="0"/>
    <w:hidden w:val="0"/>
    <w:qFormat w:val="1"/>
    <w:pPr>
      <w:numPr>
        <w:ilvl w:val="6"/>
        <w:numId w:val="17"/>
      </w:numPr>
      <w:suppressAutoHyphens w:val="1"/>
      <w:spacing w:after="60" w:before="240" w:line="1" w:lineRule="atLeast"/>
      <w:ind w:leftChars="-1" w:rightChars="0" w:firstLineChars="-1"/>
      <w:textDirection w:val="btLr"/>
      <w:textAlignment w:val="top"/>
      <w:outlineLvl w:val="6"/>
    </w:pPr>
    <w:rPr>
      <w:rFonts w:ascii="Times New Roman" w:hAnsi="Times New Roman"/>
      <w:w w:val="100"/>
      <w:position w:val="-1"/>
      <w:sz w:val="24"/>
      <w:szCs w:val="24"/>
      <w:effect w:val="none"/>
      <w:vertAlign w:val="baseline"/>
      <w:cs w:val="0"/>
      <w:em w:val="none"/>
      <w:lang w:bidi="en-US" w:eastAsia="en-US" w:val="en-US"/>
    </w:rPr>
  </w:style>
  <w:style w:type="paragraph" w:styleId="Título8">
    <w:name w:val="Título 8"/>
    <w:basedOn w:val="Normal"/>
    <w:next w:val="Normal"/>
    <w:autoRedefine w:val="0"/>
    <w:hidden w:val="0"/>
    <w:qFormat w:val="1"/>
    <w:pPr>
      <w:numPr>
        <w:ilvl w:val="7"/>
        <w:numId w:val="17"/>
      </w:numPr>
      <w:suppressAutoHyphens w:val="1"/>
      <w:spacing w:after="60" w:before="240" w:line="1" w:lineRule="atLeast"/>
      <w:ind w:leftChars="-1" w:rightChars="0" w:firstLineChars="-1"/>
      <w:textDirection w:val="btLr"/>
      <w:textAlignment w:val="top"/>
      <w:outlineLvl w:val="7"/>
    </w:pPr>
    <w:rPr>
      <w:rFonts w:ascii="Times New Roman" w:hAnsi="Times New Roman"/>
      <w:i w:val="1"/>
      <w:iCs w:val="1"/>
      <w:w w:val="100"/>
      <w:position w:val="-1"/>
      <w:sz w:val="24"/>
      <w:szCs w:val="24"/>
      <w:effect w:val="none"/>
      <w:vertAlign w:val="baseline"/>
      <w:cs w:val="0"/>
      <w:em w:val="none"/>
      <w:lang w:bidi="en-US" w:eastAsia="en-US" w:val="en-US"/>
    </w:rPr>
  </w:style>
  <w:style w:type="paragraph" w:styleId="Título9">
    <w:name w:val="Título 9"/>
    <w:basedOn w:val="Normal"/>
    <w:next w:val="Normal"/>
    <w:autoRedefine w:val="0"/>
    <w:hidden w:val="0"/>
    <w:qFormat w:val="1"/>
    <w:pPr>
      <w:numPr>
        <w:ilvl w:val="8"/>
        <w:numId w:val="17"/>
      </w:numPr>
      <w:suppressAutoHyphens w:val="1"/>
      <w:spacing w:after="60" w:before="240" w:line="1" w:lineRule="atLeast"/>
      <w:ind w:leftChars="-1" w:rightChars="0" w:firstLineChars="-1"/>
      <w:textDirection w:val="btLr"/>
      <w:textAlignment w:val="top"/>
      <w:outlineLvl w:val="8"/>
    </w:pPr>
    <w:rPr>
      <w:rFonts w:ascii="Cambria" w:cs="Arial" w:eastAsia="Times New Roman" w:hAnsi="Cambria"/>
      <w:w w:val="100"/>
      <w:position w:val="-1"/>
      <w:sz w:val="22"/>
      <w:szCs w:val="22"/>
      <w:effect w:val="none"/>
      <w:vertAlign w:val="baseline"/>
      <w:cs w:val="0"/>
      <w:em w:val="none"/>
      <w:lang w:bidi="en-US" w:eastAsia="en-US" w:val="en-US"/>
    </w:rPr>
  </w:style>
  <w:style w:type="character" w:styleId="Fuentedepárrafopredeter.">
    <w:name w:val="Fuente de párrafo predeter."/>
    <w:next w:val="Fuentedepárrafopredeter."/>
    <w:autoRedefine w:val="0"/>
    <w:hidden w:val="0"/>
    <w:qFormat w:val="0"/>
    <w:rPr>
      <w:w w:val="100"/>
      <w:position w:val="-1"/>
      <w:effect w:val="none"/>
      <w:vertAlign w:val="baseline"/>
      <w:cs w:val="0"/>
      <w:em w:val="none"/>
      <w:lang/>
    </w:rPr>
  </w:style>
  <w:style w:type="table" w:styleId="Tablanormal">
    <w:name w:val="Tabla normal"/>
    <w:next w:val="Tabla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0"/>
    <w:pPr>
      <w:suppressAutoHyphens w:val="1"/>
      <w:spacing w:line="1" w:lineRule="atLeast"/>
      <w:ind w:leftChars="-1" w:rightChars="0" w:firstLineChars="-1"/>
      <w:textDirection w:val="btLr"/>
      <w:textAlignment w:val="top"/>
      <w:outlineLvl w:val="0"/>
    </w:pPr>
  </w:style>
  <w:style w:type="table" w:styleId="Tablaconcuadrícula">
    <w:name w:val="Tabla con cuadrícula"/>
    <w:basedOn w:val="Tablanormal"/>
    <w:next w:val="Tablaconcuadrícula"/>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aconcuadrícula"/>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Encabezado"/>
    <w:basedOn w:val="Normal"/>
    <w:next w:val="Encabezado"/>
    <w:autoRedefine w:val="0"/>
    <w:hidden w:val="0"/>
    <w:qFormat w:val="0"/>
    <w:pPr>
      <w:tabs>
        <w:tab w:val="center" w:leader="none" w:pos="4252"/>
        <w:tab w:val="right" w:leader="none" w:pos="8504"/>
      </w:tabs>
      <w:suppressAutoHyphens w:val="1"/>
      <w:spacing w:line="1" w:lineRule="atLeast"/>
      <w:ind w:leftChars="-1" w:rightChars="0" w:firstLineChars="-1"/>
      <w:textDirection w:val="btLr"/>
      <w:textAlignment w:val="top"/>
      <w:outlineLvl w:val="0"/>
    </w:pPr>
    <w:rPr>
      <w:rFonts w:ascii="Times New Roman" w:hAnsi="Times New Roman"/>
      <w:w w:val="100"/>
      <w:position w:val="-1"/>
      <w:sz w:val="24"/>
      <w:szCs w:val="24"/>
      <w:effect w:val="none"/>
      <w:vertAlign w:val="baseline"/>
      <w:cs w:val="0"/>
      <w:em w:val="none"/>
      <w:lang w:bidi="en-US" w:eastAsia="en-US" w:val="en-US"/>
    </w:rPr>
  </w:style>
  <w:style w:type="paragraph" w:styleId="Piedepágina">
    <w:name w:val="Pie de página"/>
    <w:basedOn w:val="Normal"/>
    <w:next w:val="Piedepágina"/>
    <w:autoRedefine w:val="0"/>
    <w:hidden w:val="0"/>
    <w:qFormat w:val="0"/>
    <w:pPr>
      <w:tabs>
        <w:tab w:val="center" w:leader="none" w:pos="4252"/>
        <w:tab w:val="right" w:leader="none" w:pos="8504"/>
      </w:tabs>
      <w:suppressAutoHyphens w:val="1"/>
      <w:spacing w:line="1" w:lineRule="atLeast"/>
      <w:ind w:leftChars="-1" w:rightChars="0" w:firstLineChars="-1"/>
      <w:textDirection w:val="btLr"/>
      <w:textAlignment w:val="top"/>
      <w:outlineLvl w:val="0"/>
    </w:pPr>
    <w:rPr>
      <w:rFonts w:ascii="Times New Roman" w:hAnsi="Times New Roman"/>
      <w:w w:val="100"/>
      <w:position w:val="-1"/>
      <w:sz w:val="24"/>
      <w:szCs w:val="24"/>
      <w:effect w:val="none"/>
      <w:vertAlign w:val="baseline"/>
      <w:cs w:val="0"/>
      <w:em w:val="none"/>
      <w:lang w:bidi="en-US" w:eastAsia="en-US" w:val="en-US"/>
    </w:rPr>
  </w:style>
  <w:style w:type="character" w:styleId="Númerodepágina">
    <w:name w:val="Número de página"/>
    <w:basedOn w:val="Fuentedepárrafopredeter."/>
    <w:next w:val="Númerodepágina"/>
    <w:autoRedefine w:val="0"/>
    <w:hidden w:val="0"/>
    <w:qFormat w:val="0"/>
    <w:rPr>
      <w:w w:val="100"/>
      <w:position w:val="-1"/>
      <w:effect w:val="none"/>
      <w:vertAlign w:val="baseline"/>
      <w:cs w:val="0"/>
      <w:em w:val="none"/>
      <w:lang/>
    </w:rPr>
  </w:style>
  <w:style w:type="character" w:styleId="Hipervínculo">
    <w:name w:val="Hipervínculo"/>
    <w:next w:val="Hipervínculo"/>
    <w:autoRedefine w:val="0"/>
    <w:hidden w:val="0"/>
    <w:qFormat w:val="0"/>
    <w:rPr>
      <w:b w:val="1"/>
      <w:w w:val="100"/>
      <w:position w:val="-1"/>
      <w:sz w:val="24"/>
      <w:effect w:val="none"/>
      <w:vertAlign w:val="baseline"/>
      <w:cs w:val="0"/>
      <w:em w:val="none"/>
      <w:lang/>
    </w:rPr>
  </w:style>
  <w:style w:type="paragraph" w:styleId="TDC1">
    <w:name w:val="TDC 1"/>
    <w:basedOn w:val="Normal"/>
    <w:next w:val="Normal"/>
    <w:autoRedefine w:val="0"/>
    <w:hidden w:val="0"/>
    <w:qFormat w:val="0"/>
    <w:pPr>
      <w:tabs>
        <w:tab w:val="left" w:leader="none" w:pos="284"/>
        <w:tab w:val="right" w:leader="dot" w:pos="8494"/>
      </w:tabs>
      <w:suppressAutoHyphens w:val="1"/>
      <w:spacing w:after="120" w:before="120" w:line="1" w:lineRule="atLeast"/>
      <w:ind w:leftChars="-1" w:rightChars="0" w:firstLineChars="-1"/>
      <w:textDirection w:val="btLr"/>
      <w:textAlignment w:val="top"/>
      <w:outlineLvl w:val="0"/>
    </w:pPr>
    <w:rPr>
      <w:rFonts w:ascii="Times New Roman" w:hAnsi="Times New Roman"/>
      <w:b w:val="1"/>
      <w:bCs w:val="1"/>
      <w:iCs w:val="1"/>
      <w:smallCaps w:val="1"/>
      <w:w w:val="100"/>
      <w:position w:val="-1"/>
      <w:sz w:val="24"/>
      <w:szCs w:val="24"/>
      <w:effect w:val="none"/>
      <w:vertAlign w:val="baseline"/>
      <w:cs w:val="0"/>
      <w:em w:val="none"/>
      <w:lang w:bidi="en-US" w:eastAsia="en-US" w:val="en-US"/>
    </w:rPr>
  </w:style>
  <w:style w:type="paragraph" w:styleId="TDC2">
    <w:name w:val="TDC 2"/>
    <w:basedOn w:val="Normal"/>
    <w:next w:val="Normal"/>
    <w:autoRedefine w:val="0"/>
    <w:hidden w:val="0"/>
    <w:qFormat w:val="0"/>
    <w:pPr>
      <w:tabs>
        <w:tab w:val="left" w:leader="none" w:pos="709"/>
        <w:tab w:val="right" w:leader="dot" w:pos="8494"/>
      </w:tabs>
      <w:suppressAutoHyphens w:val="1"/>
      <w:spacing w:line="1" w:lineRule="atLeast"/>
      <w:ind w:left="284" w:leftChars="-1" w:rightChars="0" w:firstLineChars="-1"/>
      <w:textDirection w:val="btLr"/>
      <w:textAlignment w:val="top"/>
      <w:outlineLvl w:val="0"/>
    </w:pPr>
    <w:rPr>
      <w:rFonts w:ascii="Times New Roman" w:hAnsi="Times New Roman"/>
      <w:b w:val="1"/>
      <w:bCs w:val="1"/>
      <w:smallCaps w:val="1"/>
      <w:w w:val="100"/>
      <w:position w:val="-1"/>
      <w:sz w:val="24"/>
      <w:szCs w:val="24"/>
      <w:effect w:val="none"/>
      <w:vertAlign w:val="baseline"/>
      <w:cs w:val="0"/>
      <w:em w:val="none"/>
      <w:lang w:bidi="en-US" w:eastAsia="en-US" w:val="en-US"/>
    </w:rPr>
  </w:style>
  <w:style w:type="paragraph" w:styleId="TDC3">
    <w:name w:val="TDC 3"/>
    <w:basedOn w:val="Normal"/>
    <w:next w:val="Normal"/>
    <w:autoRedefine w:val="0"/>
    <w:hidden w:val="0"/>
    <w:qFormat w:val="0"/>
    <w:pPr>
      <w:suppressAutoHyphens w:val="1"/>
      <w:spacing w:line="1" w:lineRule="atLeast"/>
      <w:ind w:left="709" w:leftChars="-1" w:rightChars="0" w:firstLineChars="-1"/>
      <w:textDirection w:val="btLr"/>
      <w:textAlignment w:val="top"/>
      <w:outlineLvl w:val="0"/>
    </w:pPr>
    <w:rPr>
      <w:rFonts w:ascii="Times New Roman" w:hAnsi="Times New Roman"/>
      <w:b w:val="1"/>
      <w:smallCaps w:val="1"/>
      <w:w w:val="100"/>
      <w:position w:val="-1"/>
      <w:sz w:val="24"/>
      <w:szCs w:val="24"/>
      <w:effect w:val="none"/>
      <w:vertAlign w:val="baseline"/>
      <w:cs w:val="0"/>
      <w:em w:val="none"/>
      <w:lang w:bidi="en-US" w:eastAsia="en-US" w:val="en-US"/>
    </w:rPr>
  </w:style>
  <w:style w:type="paragraph" w:styleId="Textonotapie">
    <w:name w:val="Texto nota pie"/>
    <w:basedOn w:val="Normal"/>
    <w:next w:val="Textonotapie"/>
    <w:autoRedefine w:val="0"/>
    <w:hidden w:val="0"/>
    <w:qFormat w:val="0"/>
    <w:pPr>
      <w:suppressAutoHyphens w:val="1"/>
      <w:spacing w:line="1" w:lineRule="atLeast"/>
      <w:ind w:leftChars="-1" w:rightChars="0" w:firstLineChars="-1"/>
      <w:textDirection w:val="btLr"/>
      <w:textAlignment w:val="top"/>
      <w:outlineLvl w:val="0"/>
    </w:pPr>
    <w:rPr>
      <w:rFonts w:ascii="Times New Roman" w:hAnsi="Times New Roman"/>
      <w:w w:val="100"/>
      <w:position w:val="-1"/>
      <w:sz w:val="20"/>
      <w:szCs w:val="20"/>
      <w:effect w:val="none"/>
      <w:vertAlign w:val="baseline"/>
      <w:cs w:val="0"/>
      <w:em w:val="none"/>
      <w:lang w:bidi="en-US" w:eastAsia="en-US" w:val="en-US"/>
    </w:rPr>
  </w:style>
  <w:style w:type="paragraph" w:styleId="TDC4">
    <w:name w:val="TDC 4"/>
    <w:basedOn w:val="Normal"/>
    <w:next w:val="Normal"/>
    <w:autoRedefine w:val="0"/>
    <w:hidden w:val="0"/>
    <w:qFormat w:val="0"/>
    <w:pPr>
      <w:suppressAutoHyphens w:val="1"/>
      <w:spacing w:line="1" w:lineRule="atLeast"/>
      <w:ind w:left="709" w:leftChars="-1" w:rightChars="0" w:firstLineChars="-1"/>
      <w:textDirection w:val="btLr"/>
      <w:textAlignment w:val="top"/>
      <w:outlineLvl w:val="0"/>
    </w:pPr>
    <w:rPr>
      <w:rFonts w:ascii="Times New Roman" w:hAnsi="Times New Roman"/>
      <w:b w:val="1"/>
      <w:smallCaps w:val="1"/>
      <w:w w:val="100"/>
      <w:position w:val="-1"/>
      <w:sz w:val="24"/>
      <w:szCs w:val="24"/>
      <w:effect w:val="none"/>
      <w:vertAlign w:val="baseline"/>
      <w:cs w:val="0"/>
      <w:em w:val="none"/>
      <w:lang w:bidi="en-US" w:eastAsia="en-US" w:val="en-US"/>
    </w:rPr>
  </w:style>
  <w:style w:type="paragraph" w:styleId="TDC5">
    <w:name w:val="TDC 5"/>
    <w:basedOn w:val="Normal"/>
    <w:next w:val="Normal"/>
    <w:autoRedefine w:val="0"/>
    <w:hidden w:val="0"/>
    <w:qFormat w:val="0"/>
    <w:pPr>
      <w:suppressAutoHyphens w:val="1"/>
      <w:spacing w:line="1" w:lineRule="atLeast"/>
      <w:ind w:left="960" w:leftChars="-1" w:rightChars="0" w:firstLineChars="-1"/>
      <w:textDirection w:val="btLr"/>
      <w:textAlignment w:val="top"/>
      <w:outlineLvl w:val="0"/>
    </w:pPr>
    <w:rPr>
      <w:rFonts w:ascii="Times New Roman" w:hAnsi="Times New Roman"/>
      <w:w w:val="100"/>
      <w:position w:val="-1"/>
      <w:sz w:val="20"/>
      <w:szCs w:val="20"/>
      <w:effect w:val="none"/>
      <w:vertAlign w:val="baseline"/>
      <w:cs w:val="0"/>
      <w:em w:val="none"/>
      <w:lang w:bidi="en-US" w:eastAsia="en-US" w:val="en-US"/>
    </w:rPr>
  </w:style>
  <w:style w:type="paragraph" w:styleId="TDC6">
    <w:name w:val="TDC 6"/>
    <w:basedOn w:val="Normal"/>
    <w:next w:val="Normal"/>
    <w:autoRedefine w:val="0"/>
    <w:hidden w:val="0"/>
    <w:qFormat w:val="0"/>
    <w:pPr>
      <w:suppressAutoHyphens w:val="1"/>
      <w:spacing w:line="1" w:lineRule="atLeast"/>
      <w:ind w:left="1200" w:leftChars="-1" w:rightChars="0" w:firstLineChars="-1"/>
      <w:textDirection w:val="btLr"/>
      <w:textAlignment w:val="top"/>
      <w:outlineLvl w:val="0"/>
    </w:pPr>
    <w:rPr>
      <w:rFonts w:ascii="Times New Roman" w:hAnsi="Times New Roman"/>
      <w:w w:val="100"/>
      <w:position w:val="-1"/>
      <w:sz w:val="20"/>
      <w:szCs w:val="20"/>
      <w:effect w:val="none"/>
      <w:vertAlign w:val="baseline"/>
      <w:cs w:val="0"/>
      <w:em w:val="none"/>
      <w:lang w:bidi="en-US" w:eastAsia="en-US" w:val="en-US"/>
    </w:rPr>
  </w:style>
  <w:style w:type="paragraph" w:styleId="TDC7">
    <w:name w:val="TDC 7"/>
    <w:basedOn w:val="Normal"/>
    <w:next w:val="Normal"/>
    <w:autoRedefine w:val="0"/>
    <w:hidden w:val="0"/>
    <w:qFormat w:val="0"/>
    <w:pPr>
      <w:suppressAutoHyphens w:val="1"/>
      <w:spacing w:line="1" w:lineRule="atLeast"/>
      <w:ind w:left="1440" w:leftChars="-1" w:rightChars="0" w:firstLineChars="-1"/>
      <w:textDirection w:val="btLr"/>
      <w:textAlignment w:val="top"/>
      <w:outlineLvl w:val="0"/>
    </w:pPr>
    <w:rPr>
      <w:rFonts w:ascii="Times New Roman" w:hAnsi="Times New Roman"/>
      <w:w w:val="100"/>
      <w:position w:val="-1"/>
      <w:sz w:val="20"/>
      <w:szCs w:val="20"/>
      <w:effect w:val="none"/>
      <w:vertAlign w:val="baseline"/>
      <w:cs w:val="0"/>
      <w:em w:val="none"/>
      <w:lang w:bidi="en-US" w:eastAsia="en-US" w:val="en-US"/>
    </w:rPr>
  </w:style>
  <w:style w:type="paragraph" w:styleId="TDC8">
    <w:name w:val="TDC 8"/>
    <w:basedOn w:val="Normal"/>
    <w:next w:val="Normal"/>
    <w:autoRedefine w:val="0"/>
    <w:hidden w:val="0"/>
    <w:qFormat w:val="0"/>
    <w:pPr>
      <w:suppressAutoHyphens w:val="1"/>
      <w:spacing w:line="1" w:lineRule="atLeast"/>
      <w:ind w:left="1680" w:leftChars="-1" w:rightChars="0" w:firstLineChars="-1"/>
      <w:textDirection w:val="btLr"/>
      <w:textAlignment w:val="top"/>
      <w:outlineLvl w:val="0"/>
    </w:pPr>
    <w:rPr>
      <w:rFonts w:ascii="Times New Roman" w:hAnsi="Times New Roman"/>
      <w:w w:val="100"/>
      <w:position w:val="-1"/>
      <w:sz w:val="20"/>
      <w:szCs w:val="20"/>
      <w:effect w:val="none"/>
      <w:vertAlign w:val="baseline"/>
      <w:cs w:val="0"/>
      <w:em w:val="none"/>
      <w:lang w:bidi="en-US" w:eastAsia="en-US" w:val="en-US"/>
    </w:rPr>
  </w:style>
  <w:style w:type="paragraph" w:styleId="TDC9">
    <w:name w:val="TDC 9"/>
    <w:basedOn w:val="Normal"/>
    <w:next w:val="Normal"/>
    <w:autoRedefine w:val="0"/>
    <w:hidden w:val="0"/>
    <w:qFormat w:val="0"/>
    <w:pPr>
      <w:suppressAutoHyphens w:val="1"/>
      <w:spacing w:line="1" w:lineRule="atLeast"/>
      <w:ind w:left="1920" w:leftChars="-1" w:rightChars="0" w:firstLineChars="-1"/>
      <w:textDirection w:val="btLr"/>
      <w:textAlignment w:val="top"/>
      <w:outlineLvl w:val="0"/>
    </w:pPr>
    <w:rPr>
      <w:rFonts w:ascii="Times New Roman" w:hAnsi="Times New Roman"/>
      <w:w w:val="100"/>
      <w:position w:val="-1"/>
      <w:sz w:val="20"/>
      <w:szCs w:val="20"/>
      <w:effect w:val="none"/>
      <w:vertAlign w:val="baseline"/>
      <w:cs w:val="0"/>
      <w:em w:val="none"/>
      <w:lang w:bidi="en-US" w:eastAsia="en-US" w:val="en-US"/>
    </w:rPr>
  </w:style>
  <w:style w:type="paragraph" w:styleId="Mapadeldocumento">
    <w:name w:val="Mapa del documento"/>
    <w:basedOn w:val="Normal"/>
    <w:next w:val="Mapadeldocumento"/>
    <w:autoRedefine w:val="0"/>
    <w:hidden w:val="0"/>
    <w:qFormat w:val="0"/>
    <w:pPr>
      <w:shd w:color="auto" w:fill="000080" w:val="clear"/>
      <w:suppressAutoHyphens w:val="1"/>
      <w:spacing w:line="1" w:lineRule="atLeast"/>
      <w:ind w:leftChars="-1" w:rightChars="0" w:firstLineChars="-1"/>
      <w:textDirection w:val="btLr"/>
      <w:textAlignment w:val="top"/>
      <w:outlineLvl w:val="0"/>
    </w:pPr>
    <w:rPr>
      <w:rFonts w:ascii="Tahoma" w:cs="Tahoma" w:hAnsi="Tahoma"/>
      <w:w w:val="100"/>
      <w:position w:val="-1"/>
      <w:sz w:val="20"/>
      <w:szCs w:val="20"/>
      <w:effect w:val="none"/>
      <w:vertAlign w:val="baseline"/>
      <w:cs w:val="0"/>
      <w:em w:val="none"/>
      <w:lang w:bidi="en-US" w:eastAsia="en-US" w:val="en-US"/>
    </w:rPr>
  </w:style>
  <w:style w:type="paragraph" w:styleId="TítulodeDocumento">
    <w:name w:val="Título de Documento"/>
    <w:basedOn w:val="Normal"/>
    <w:next w:val="Normal"/>
    <w:autoRedefine w:val="0"/>
    <w:hidden w:val="0"/>
    <w:qFormat w:val="0"/>
    <w:pPr>
      <w:suppressAutoHyphens w:val="1"/>
      <w:spacing w:after="480" w:before="480" w:line="1" w:lineRule="atLeast"/>
      <w:ind w:leftChars="-1" w:rightChars="0" w:firstLineChars="-1"/>
      <w:jc w:val="center"/>
      <w:textDirection w:val="btLr"/>
      <w:textAlignment w:val="top"/>
      <w:outlineLvl w:val="0"/>
    </w:pPr>
    <w:rPr>
      <w:rFonts w:ascii="Times New Roman" w:hAnsi="Times New Roman"/>
      <w:b w:val="1"/>
      <w:i w:val="1"/>
      <w:caps w:val="1"/>
      <w:w w:val="100"/>
      <w:position w:val="-1"/>
      <w:sz w:val="40"/>
      <w:szCs w:val="40"/>
      <w:effect w:val="none"/>
      <w:vertAlign w:val="baseline"/>
      <w:cs w:val="0"/>
      <w:em w:val="none"/>
      <w:lang w:bidi="en-US" w:eastAsia="en-US" w:val="en-US"/>
    </w:rPr>
  </w:style>
  <w:style w:type="character" w:styleId="Ref.denotaalpie">
    <w:name w:val="Ref. de nota al pie"/>
    <w:next w:val="Ref.denotaalpie"/>
    <w:autoRedefine w:val="0"/>
    <w:hidden w:val="0"/>
    <w:qFormat w:val="0"/>
    <w:rPr>
      <w:w w:val="100"/>
      <w:position w:val="-1"/>
      <w:effect w:val="none"/>
      <w:vertAlign w:val="superscript"/>
      <w:cs w:val="0"/>
      <w:em w:val="none"/>
      <w:lang/>
    </w:rPr>
  </w:style>
  <w:style w:type="paragraph" w:styleId="Textoindependiente2">
    <w:name w:val="Texto independiente 2"/>
    <w:basedOn w:val="Normal"/>
    <w:next w:val="Textoindependiente2"/>
    <w:autoRedefine w:val="0"/>
    <w:hidden w:val="0"/>
    <w:qFormat w:val="0"/>
    <w:pPr>
      <w:suppressAutoHyphens w:val="1"/>
      <w:spacing w:after="120" w:before="120" w:line="480" w:lineRule="auto"/>
      <w:ind w:leftChars="-1" w:rightChars="0" w:firstLineChars="-1"/>
      <w:textDirection w:val="btLr"/>
      <w:textAlignment w:val="top"/>
      <w:outlineLvl w:val="0"/>
    </w:pPr>
    <w:rPr>
      <w:rFonts w:ascii="Verdana" w:hAnsi="Verdana"/>
      <w:w w:val="100"/>
      <w:position w:val="-1"/>
      <w:sz w:val="20"/>
      <w:szCs w:val="20"/>
      <w:effect w:val="none"/>
      <w:vertAlign w:val="baseline"/>
      <w:cs w:val="0"/>
      <w:em w:val="none"/>
      <w:lang w:bidi="en-US" w:eastAsia="en-US" w:val="es-ES"/>
    </w:rPr>
  </w:style>
  <w:style w:type="paragraph" w:styleId="Párrafodelista">
    <w:name w:val="Párrafo de lista"/>
    <w:basedOn w:val="Normal"/>
    <w:next w:val="Párrafodelista"/>
    <w:autoRedefine w:val="0"/>
    <w:hidden w:val="0"/>
    <w:qFormat w:val="0"/>
    <w:pPr>
      <w:suppressAutoHyphens w:val="1"/>
      <w:spacing w:line="1" w:lineRule="atLeast"/>
      <w:ind w:left="720" w:leftChars="-1" w:rightChars="0" w:firstLineChars="-1"/>
      <w:contextualSpacing w:val="1"/>
      <w:textDirection w:val="btLr"/>
      <w:textAlignment w:val="top"/>
      <w:outlineLvl w:val="0"/>
    </w:pPr>
    <w:rPr>
      <w:rFonts w:ascii="Times New Roman" w:hAnsi="Times New Roman"/>
      <w:w w:val="100"/>
      <w:position w:val="-1"/>
      <w:sz w:val="24"/>
      <w:szCs w:val="24"/>
      <w:effect w:val="none"/>
      <w:vertAlign w:val="baseline"/>
      <w:cs w:val="0"/>
      <w:em w:val="none"/>
      <w:lang w:bidi="en-US" w:eastAsia="en-US" w:val="en-US"/>
    </w:rPr>
  </w:style>
  <w:style w:type="paragraph" w:styleId="Epígrafe">
    <w:name w:val="Epígrafe"/>
    <w:basedOn w:val="Normal"/>
    <w:next w:val="Normal"/>
    <w:autoRedefine w:val="0"/>
    <w:hidden w:val="0"/>
    <w:qFormat w:val="1"/>
    <w:pPr>
      <w:suppressAutoHyphens w:val="1"/>
      <w:spacing w:line="1" w:lineRule="atLeast"/>
      <w:ind w:leftChars="-1" w:rightChars="0" w:firstLineChars="-1"/>
      <w:textDirection w:val="btLr"/>
      <w:textAlignment w:val="top"/>
      <w:outlineLvl w:val="0"/>
    </w:pPr>
    <w:rPr>
      <w:rFonts w:ascii="Times New Roman" w:hAnsi="Times New Roman"/>
      <w:b w:val="1"/>
      <w:bCs w:val="1"/>
      <w:w w:val="100"/>
      <w:position w:val="-1"/>
      <w:sz w:val="20"/>
      <w:szCs w:val="20"/>
      <w:effect w:val="none"/>
      <w:vertAlign w:val="baseline"/>
      <w:cs w:val="0"/>
      <w:em w:val="none"/>
      <w:lang w:bidi="en-US" w:eastAsia="en-US" w:val="en-US"/>
    </w:rPr>
  </w:style>
  <w:style w:type="paragraph" w:styleId="TítulodeTDC">
    <w:name w:val="Título de TDC"/>
    <w:basedOn w:val="Título1"/>
    <w:next w:val="Normal"/>
    <w:autoRedefine w:val="0"/>
    <w:hidden w:val="0"/>
    <w:qFormat w:val="1"/>
    <w:pPr>
      <w:keepNext w:val="1"/>
      <w:numPr>
        <w:ilvl w:val="0"/>
        <w:numId w:val="17"/>
      </w:numPr>
      <w:suppressAutoHyphens w:val="1"/>
      <w:spacing w:after="60" w:before="240" w:line="1" w:lineRule="atLeast"/>
      <w:ind w:leftChars="-1" w:rightChars="0" w:firstLineChars="-1"/>
      <w:textDirection w:val="btLr"/>
      <w:textAlignment w:val="top"/>
      <w:outlineLvl w:val="9"/>
    </w:pPr>
    <w:rPr>
      <w:rFonts w:ascii="Times New Roman" w:cs="Times New Roman" w:eastAsia="Times New Roman" w:hAnsi="Times New Roman"/>
      <w:b w:val="1"/>
      <w:bCs w:val="1"/>
      <w:w w:val="100"/>
      <w:kern w:val="32"/>
      <w:position w:val="-1"/>
      <w:sz w:val="32"/>
      <w:szCs w:val="32"/>
      <w:effect w:val="none"/>
      <w:vertAlign w:val="baseline"/>
      <w:cs w:val="0"/>
      <w:em w:val="none"/>
      <w:lang w:bidi="en-US" w:eastAsia="en-US" w:val="en-US"/>
    </w:rPr>
  </w:style>
  <w:style w:type="character" w:styleId="Título1Car">
    <w:name w:val="Título 1 Car"/>
    <w:next w:val="Título1Car"/>
    <w:autoRedefine w:val="0"/>
    <w:hidden w:val="0"/>
    <w:qFormat w:val="0"/>
    <w:rPr>
      <w:rFonts w:ascii="Times New Roman" w:cs="Arial" w:hAnsi="Times New Roman"/>
      <w:b w:val="1"/>
      <w:bCs w:val="1"/>
      <w:w w:val="100"/>
      <w:kern w:val="32"/>
      <w:position w:val="-1"/>
      <w:sz w:val="32"/>
      <w:szCs w:val="32"/>
      <w:effect w:val="none"/>
      <w:vertAlign w:val="baseline"/>
      <w:cs w:val="0"/>
      <w:em w:val="none"/>
      <w:lang w:bidi="en-US" w:eastAsia="en-US" w:val="en-US"/>
    </w:rPr>
  </w:style>
  <w:style w:type="character" w:styleId="Título2Car">
    <w:name w:val="Título 2 Car"/>
    <w:next w:val="Título2Car"/>
    <w:autoRedefine w:val="0"/>
    <w:hidden w:val="0"/>
    <w:qFormat w:val="0"/>
    <w:rPr>
      <w:rFonts w:ascii="Cambria" w:cs="Arial" w:hAnsi="Cambria"/>
      <w:b w:val="1"/>
      <w:bCs w:val="1"/>
      <w:i w:val="1"/>
      <w:iCs w:val="1"/>
      <w:w w:val="100"/>
      <w:position w:val="-1"/>
      <w:sz w:val="28"/>
      <w:szCs w:val="28"/>
      <w:effect w:val="none"/>
      <w:vertAlign w:val="baseline"/>
      <w:cs w:val="0"/>
      <w:em w:val="none"/>
      <w:lang w:bidi="en-US" w:eastAsia="en-US" w:val="en-US"/>
    </w:rPr>
  </w:style>
  <w:style w:type="character" w:styleId="Título3Car">
    <w:name w:val="Título 3 Car"/>
    <w:next w:val="Título3Car"/>
    <w:autoRedefine w:val="0"/>
    <w:hidden w:val="0"/>
    <w:qFormat w:val="0"/>
    <w:rPr>
      <w:rFonts w:ascii="Cambria" w:cs="Arial" w:hAnsi="Cambria"/>
      <w:b w:val="1"/>
      <w:bCs w:val="1"/>
      <w:w w:val="100"/>
      <w:position w:val="-1"/>
      <w:sz w:val="26"/>
      <w:szCs w:val="26"/>
      <w:effect w:val="none"/>
      <w:vertAlign w:val="baseline"/>
      <w:cs w:val="0"/>
      <w:em w:val="none"/>
      <w:lang w:bidi="en-US" w:eastAsia="en-US" w:val="en-US"/>
    </w:rPr>
  </w:style>
  <w:style w:type="character" w:styleId="Título4Car">
    <w:name w:val="Título 4 Car"/>
    <w:next w:val="Título4Car"/>
    <w:autoRedefine w:val="0"/>
    <w:hidden w:val="0"/>
    <w:qFormat w:val="0"/>
    <w:rPr>
      <w:rFonts w:ascii="Times New Roman" w:hAnsi="Times New Roman"/>
      <w:b w:val="1"/>
      <w:bCs w:val="1"/>
      <w:w w:val="100"/>
      <w:position w:val="-1"/>
      <w:sz w:val="28"/>
      <w:szCs w:val="28"/>
      <w:effect w:val="none"/>
      <w:vertAlign w:val="baseline"/>
      <w:cs w:val="0"/>
      <w:em w:val="none"/>
      <w:lang w:bidi="en-US" w:eastAsia="en-US" w:val="en-US"/>
    </w:rPr>
  </w:style>
  <w:style w:type="character" w:styleId="Título5Car">
    <w:name w:val="Título 5 Car"/>
    <w:next w:val="Título5Car"/>
    <w:autoRedefine w:val="0"/>
    <w:hidden w:val="0"/>
    <w:qFormat w:val="0"/>
    <w:rPr>
      <w:rFonts w:ascii="Times New Roman" w:hAnsi="Times New Roman"/>
      <w:b w:val="1"/>
      <w:bCs w:val="1"/>
      <w:i w:val="1"/>
      <w:iCs w:val="1"/>
      <w:w w:val="100"/>
      <w:position w:val="-1"/>
      <w:sz w:val="26"/>
      <w:szCs w:val="26"/>
      <w:effect w:val="none"/>
      <w:vertAlign w:val="baseline"/>
      <w:cs w:val="0"/>
      <w:em w:val="none"/>
      <w:lang w:bidi="en-US" w:eastAsia="en-US" w:val="en-US"/>
    </w:rPr>
  </w:style>
  <w:style w:type="character" w:styleId="Título6Car">
    <w:name w:val="Título 6 Car"/>
    <w:next w:val="Título6Car"/>
    <w:autoRedefine w:val="0"/>
    <w:hidden w:val="0"/>
    <w:qFormat w:val="0"/>
    <w:rPr>
      <w:rFonts w:ascii="Times New Roman" w:hAnsi="Times New Roman"/>
      <w:b w:val="1"/>
      <w:bCs w:val="1"/>
      <w:w w:val="100"/>
      <w:position w:val="-1"/>
      <w:sz w:val="22"/>
      <w:szCs w:val="22"/>
      <w:effect w:val="none"/>
      <w:vertAlign w:val="baseline"/>
      <w:cs w:val="0"/>
      <w:em w:val="none"/>
      <w:lang w:bidi="en-US" w:eastAsia="en-US" w:val="en-US"/>
    </w:rPr>
  </w:style>
  <w:style w:type="character" w:styleId="Título7Car">
    <w:name w:val="Título 7 Car"/>
    <w:next w:val="Título7Car"/>
    <w:autoRedefine w:val="0"/>
    <w:hidden w:val="0"/>
    <w:qFormat w:val="0"/>
    <w:rPr>
      <w:rFonts w:ascii="Times New Roman" w:hAnsi="Times New Roman"/>
      <w:w w:val="100"/>
      <w:position w:val="-1"/>
      <w:sz w:val="24"/>
      <w:szCs w:val="24"/>
      <w:effect w:val="none"/>
      <w:vertAlign w:val="baseline"/>
      <w:cs w:val="0"/>
      <w:em w:val="none"/>
      <w:lang w:bidi="en-US" w:eastAsia="en-US" w:val="en-US"/>
    </w:rPr>
  </w:style>
  <w:style w:type="character" w:styleId="Título8Car">
    <w:name w:val="Título 8 Car"/>
    <w:next w:val="Título8Car"/>
    <w:autoRedefine w:val="0"/>
    <w:hidden w:val="0"/>
    <w:qFormat w:val="0"/>
    <w:rPr>
      <w:rFonts w:ascii="Times New Roman" w:hAnsi="Times New Roman"/>
      <w:i w:val="1"/>
      <w:iCs w:val="1"/>
      <w:w w:val="100"/>
      <w:position w:val="-1"/>
      <w:sz w:val="24"/>
      <w:szCs w:val="24"/>
      <w:effect w:val="none"/>
      <w:vertAlign w:val="baseline"/>
      <w:cs w:val="0"/>
      <w:em w:val="none"/>
      <w:lang w:bidi="en-US" w:eastAsia="en-US" w:val="en-US"/>
    </w:rPr>
  </w:style>
  <w:style w:type="character" w:styleId="Título9Car">
    <w:name w:val="Título 9 Car"/>
    <w:next w:val="Título9Car"/>
    <w:autoRedefine w:val="0"/>
    <w:hidden w:val="0"/>
    <w:qFormat w:val="0"/>
    <w:rPr>
      <w:rFonts w:ascii="Cambria" w:cs="Arial" w:hAnsi="Cambria"/>
      <w:w w:val="100"/>
      <w:position w:val="-1"/>
      <w:sz w:val="22"/>
      <w:szCs w:val="22"/>
      <w:effect w:val="none"/>
      <w:vertAlign w:val="baseline"/>
      <w:cs w:val="0"/>
      <w:em w:val="none"/>
      <w:lang w:bidi="en-US" w:eastAsia="en-US" w:val="en-US"/>
    </w:rPr>
  </w:style>
  <w:style w:type="paragraph" w:styleId="Título">
    <w:name w:val="Título"/>
    <w:basedOn w:val="Normal"/>
    <w:next w:val="Normal"/>
    <w:autoRedefine w:val="0"/>
    <w:hidden w:val="0"/>
    <w:qFormat w:val="0"/>
    <w:pPr>
      <w:suppressAutoHyphens w:val="1"/>
      <w:spacing w:after="60" w:before="240" w:line="1" w:lineRule="atLeast"/>
      <w:ind w:leftChars="-1" w:rightChars="0" w:firstLineChars="-1"/>
      <w:jc w:val="center"/>
      <w:textDirection w:val="btLr"/>
      <w:textAlignment w:val="top"/>
      <w:outlineLvl w:val="0"/>
    </w:pPr>
    <w:rPr>
      <w:rFonts w:ascii="Cambria" w:eastAsia="Times New Roman" w:hAnsi="Cambria"/>
      <w:b w:val="1"/>
      <w:bCs w:val="1"/>
      <w:w w:val="100"/>
      <w:kern w:val="28"/>
      <w:position w:val="-1"/>
      <w:sz w:val="32"/>
      <w:szCs w:val="32"/>
      <w:effect w:val="none"/>
      <w:vertAlign w:val="baseline"/>
      <w:cs w:val="0"/>
      <w:em w:val="none"/>
      <w:lang w:bidi="en-US" w:eastAsia="en-US" w:val="en-US"/>
    </w:rPr>
  </w:style>
  <w:style w:type="character" w:styleId="TítuloCar">
    <w:name w:val="Título Car"/>
    <w:next w:val="TítuloCar"/>
    <w:autoRedefine w:val="0"/>
    <w:hidden w:val="0"/>
    <w:qFormat w:val="0"/>
    <w:rPr>
      <w:rFonts w:ascii="Cambria" w:eastAsia="Times New Roman" w:hAnsi="Cambria"/>
      <w:b w:val="1"/>
      <w:bCs w:val="1"/>
      <w:w w:val="100"/>
      <w:kern w:val="28"/>
      <w:position w:val="-1"/>
      <w:sz w:val="32"/>
      <w:szCs w:val="32"/>
      <w:effect w:val="none"/>
      <w:vertAlign w:val="baseline"/>
      <w:cs w:val="0"/>
      <w:em w:val="none"/>
      <w:lang/>
    </w:rPr>
  </w:style>
  <w:style w:type="paragraph" w:styleId="Subtítulo">
    <w:name w:val="Subtítulo"/>
    <w:basedOn w:val="Normal"/>
    <w:next w:val="Normal"/>
    <w:autoRedefine w:val="0"/>
    <w:hidden w:val="0"/>
    <w:qFormat w:val="0"/>
    <w:pPr>
      <w:suppressAutoHyphens w:val="1"/>
      <w:spacing w:after="60" w:line="1" w:lineRule="atLeast"/>
      <w:ind w:leftChars="-1" w:rightChars="0" w:firstLineChars="-1"/>
      <w:jc w:val="center"/>
      <w:textDirection w:val="btLr"/>
      <w:textAlignment w:val="top"/>
      <w:outlineLvl w:val="1"/>
    </w:pPr>
    <w:rPr>
      <w:rFonts w:ascii="Cambria" w:eastAsia="Times New Roman" w:hAnsi="Cambria"/>
      <w:w w:val="100"/>
      <w:position w:val="-1"/>
      <w:sz w:val="24"/>
      <w:szCs w:val="24"/>
      <w:effect w:val="none"/>
      <w:vertAlign w:val="baseline"/>
      <w:cs w:val="0"/>
      <w:em w:val="none"/>
      <w:lang w:bidi="en-US" w:eastAsia="en-US" w:val="en-US"/>
    </w:rPr>
  </w:style>
  <w:style w:type="character" w:styleId="SubtítuloCar">
    <w:name w:val="Subtítulo Car"/>
    <w:next w:val="SubtítuloCar"/>
    <w:autoRedefine w:val="0"/>
    <w:hidden w:val="0"/>
    <w:qFormat w:val="0"/>
    <w:rPr>
      <w:rFonts w:ascii="Cambria" w:eastAsia="Times New Roman" w:hAnsi="Cambria"/>
      <w:w w:val="100"/>
      <w:position w:val="-1"/>
      <w:sz w:val="24"/>
      <w:szCs w:val="24"/>
      <w:effect w:val="none"/>
      <w:vertAlign w:val="baseline"/>
      <w:cs w:val="0"/>
      <w:em w:val="none"/>
      <w:lang/>
    </w:rPr>
  </w:style>
  <w:style w:type="character" w:styleId="Textoennegrita">
    <w:name w:val="Texto en negrita"/>
    <w:next w:val="Textoennegrita"/>
    <w:autoRedefine w:val="0"/>
    <w:hidden w:val="0"/>
    <w:qFormat w:val="0"/>
    <w:rPr>
      <w:b w:val="1"/>
      <w:bCs w:val="1"/>
      <w:w w:val="100"/>
      <w:position w:val="-1"/>
      <w:effect w:val="none"/>
      <w:vertAlign w:val="baseline"/>
      <w:cs w:val="0"/>
      <w:em w:val="none"/>
      <w:lang/>
    </w:rPr>
  </w:style>
  <w:style w:type="character" w:styleId="Énfasis">
    <w:name w:val="Énfasis"/>
    <w:next w:val="Énfasis"/>
    <w:autoRedefine w:val="0"/>
    <w:hidden w:val="0"/>
    <w:qFormat w:val="0"/>
    <w:rPr>
      <w:rFonts w:ascii="Calibri" w:hAnsi="Calibri"/>
      <w:b w:val="1"/>
      <w:i w:val="1"/>
      <w:iCs w:val="1"/>
      <w:w w:val="100"/>
      <w:position w:val="-1"/>
      <w:effect w:val="none"/>
      <w:vertAlign w:val="baseline"/>
      <w:cs w:val="0"/>
      <w:em w:val="none"/>
      <w:lang/>
    </w:rPr>
  </w:style>
  <w:style w:type="paragraph" w:styleId="Sinespaciado">
    <w:name w:val="Sin espaciado"/>
    <w:basedOn w:val="Normal"/>
    <w:next w:val="Sinespaciado"/>
    <w:autoRedefine w:val="0"/>
    <w:hidden w:val="0"/>
    <w:qFormat w:val="0"/>
    <w:pPr>
      <w:suppressAutoHyphens w:val="1"/>
      <w:spacing w:line="1" w:lineRule="atLeast"/>
      <w:ind w:leftChars="-1" w:rightChars="0" w:firstLineChars="-1"/>
      <w:textDirection w:val="btLr"/>
      <w:textAlignment w:val="top"/>
      <w:outlineLvl w:val="0"/>
    </w:pPr>
    <w:rPr>
      <w:rFonts w:ascii="Times New Roman" w:hAnsi="Times New Roman"/>
      <w:w w:val="100"/>
      <w:position w:val="-1"/>
      <w:sz w:val="24"/>
      <w:szCs w:val="32"/>
      <w:effect w:val="none"/>
      <w:vertAlign w:val="baseline"/>
      <w:cs w:val="0"/>
      <w:em w:val="none"/>
      <w:lang w:bidi="en-US" w:eastAsia="en-US" w:val="en-US"/>
    </w:rPr>
  </w:style>
  <w:style w:type="paragraph" w:styleId="Cita">
    <w:name w:val="Cita"/>
    <w:basedOn w:val="Normal"/>
    <w:next w:val="Normal"/>
    <w:autoRedefine w:val="0"/>
    <w:hidden w:val="0"/>
    <w:qFormat w:val="0"/>
    <w:pPr>
      <w:suppressAutoHyphens w:val="1"/>
      <w:spacing w:line="1" w:lineRule="atLeast"/>
      <w:ind w:leftChars="-1" w:rightChars="0" w:firstLineChars="-1"/>
      <w:textDirection w:val="btLr"/>
      <w:textAlignment w:val="top"/>
      <w:outlineLvl w:val="0"/>
    </w:pPr>
    <w:rPr>
      <w:rFonts w:ascii="Times New Roman" w:hAnsi="Times New Roman"/>
      <w:i w:val="1"/>
      <w:w w:val="100"/>
      <w:position w:val="-1"/>
      <w:sz w:val="24"/>
      <w:szCs w:val="24"/>
      <w:effect w:val="none"/>
      <w:vertAlign w:val="baseline"/>
      <w:cs w:val="0"/>
      <w:em w:val="none"/>
      <w:lang w:bidi="en-US" w:eastAsia="en-US" w:val="en-US"/>
    </w:rPr>
  </w:style>
  <w:style w:type="character" w:styleId="CitaCar">
    <w:name w:val="Cita Car"/>
    <w:next w:val="CitaCar"/>
    <w:autoRedefine w:val="0"/>
    <w:hidden w:val="0"/>
    <w:qFormat w:val="0"/>
    <w:rPr>
      <w:i w:val="1"/>
      <w:w w:val="100"/>
      <w:position w:val="-1"/>
      <w:sz w:val="24"/>
      <w:szCs w:val="24"/>
      <w:effect w:val="none"/>
      <w:vertAlign w:val="baseline"/>
      <w:cs w:val="0"/>
      <w:em w:val="none"/>
      <w:lang/>
    </w:rPr>
  </w:style>
  <w:style w:type="paragraph" w:styleId="Citadestacada">
    <w:name w:val="Cita destacada"/>
    <w:basedOn w:val="Normal"/>
    <w:next w:val="Normal"/>
    <w:autoRedefine w:val="0"/>
    <w:hidden w:val="0"/>
    <w:qFormat w:val="0"/>
    <w:pPr>
      <w:suppressAutoHyphens w:val="1"/>
      <w:spacing w:line="1" w:lineRule="atLeast"/>
      <w:ind w:left="720" w:right="720" w:leftChars="-1" w:rightChars="0" w:firstLineChars="-1"/>
      <w:textDirection w:val="btLr"/>
      <w:textAlignment w:val="top"/>
      <w:outlineLvl w:val="0"/>
    </w:pPr>
    <w:rPr>
      <w:rFonts w:ascii="Times New Roman" w:hAnsi="Times New Roman"/>
      <w:b w:val="1"/>
      <w:i w:val="1"/>
      <w:w w:val="100"/>
      <w:position w:val="-1"/>
      <w:sz w:val="24"/>
      <w:szCs w:val="22"/>
      <w:effect w:val="none"/>
      <w:vertAlign w:val="baseline"/>
      <w:cs w:val="0"/>
      <w:em w:val="none"/>
      <w:lang w:bidi="en-US" w:eastAsia="en-US" w:val="en-US"/>
    </w:rPr>
  </w:style>
  <w:style w:type="character" w:styleId="CitadestacadaCar">
    <w:name w:val="Cita destacada Car"/>
    <w:next w:val="CitadestacadaCar"/>
    <w:autoRedefine w:val="0"/>
    <w:hidden w:val="0"/>
    <w:qFormat w:val="0"/>
    <w:rPr>
      <w:b w:val="1"/>
      <w:i w:val="1"/>
      <w:w w:val="100"/>
      <w:position w:val="-1"/>
      <w:sz w:val="24"/>
      <w:effect w:val="none"/>
      <w:vertAlign w:val="baseline"/>
      <w:cs w:val="0"/>
      <w:em w:val="none"/>
      <w:lang/>
    </w:rPr>
  </w:style>
  <w:style w:type="character" w:styleId="Énfasissutil">
    <w:name w:val="Énfasis sutil"/>
    <w:next w:val="Énfasissutil"/>
    <w:autoRedefine w:val="0"/>
    <w:hidden w:val="0"/>
    <w:qFormat w:val="0"/>
    <w:rPr>
      <w:i w:val="1"/>
      <w:color w:val="5a5a5a"/>
      <w:w w:val="100"/>
      <w:position w:val="-1"/>
      <w:effect w:val="none"/>
      <w:vertAlign w:val="baseline"/>
      <w:cs w:val="0"/>
      <w:em w:val="none"/>
      <w:lang/>
    </w:rPr>
  </w:style>
  <w:style w:type="character" w:styleId="Énfasisintenso">
    <w:name w:val="Énfasis intenso"/>
    <w:next w:val="Énfasisintenso"/>
    <w:autoRedefine w:val="0"/>
    <w:hidden w:val="0"/>
    <w:qFormat w:val="0"/>
    <w:rPr>
      <w:b w:val="1"/>
      <w:i w:val="1"/>
      <w:w w:val="100"/>
      <w:position w:val="-1"/>
      <w:sz w:val="24"/>
      <w:szCs w:val="24"/>
      <w:u w:val="single"/>
      <w:effect w:val="none"/>
      <w:vertAlign w:val="baseline"/>
      <w:cs w:val="0"/>
      <w:em w:val="none"/>
      <w:lang/>
    </w:rPr>
  </w:style>
  <w:style w:type="character" w:styleId="Referenciasutil">
    <w:name w:val="Referencia sutil"/>
    <w:next w:val="Referenciasutil"/>
    <w:autoRedefine w:val="0"/>
    <w:hidden w:val="0"/>
    <w:qFormat w:val="0"/>
    <w:rPr>
      <w:w w:val="100"/>
      <w:position w:val="-1"/>
      <w:sz w:val="24"/>
      <w:szCs w:val="24"/>
      <w:u w:val="single"/>
      <w:effect w:val="none"/>
      <w:vertAlign w:val="baseline"/>
      <w:cs w:val="0"/>
      <w:em w:val="none"/>
      <w:lang/>
    </w:rPr>
  </w:style>
  <w:style w:type="character" w:styleId="Referenciaintensa">
    <w:name w:val="Referencia intensa"/>
    <w:next w:val="Referenciaintensa"/>
    <w:autoRedefine w:val="0"/>
    <w:hidden w:val="0"/>
    <w:qFormat w:val="0"/>
    <w:rPr>
      <w:b w:val="1"/>
      <w:w w:val="100"/>
      <w:position w:val="-1"/>
      <w:sz w:val="24"/>
      <w:u w:val="single"/>
      <w:effect w:val="none"/>
      <w:vertAlign w:val="baseline"/>
      <w:cs w:val="0"/>
      <w:em w:val="none"/>
      <w:lang/>
    </w:rPr>
  </w:style>
  <w:style w:type="character" w:styleId="Títulodellibro">
    <w:name w:val="Título del libro"/>
    <w:next w:val="Títulodellibro"/>
    <w:autoRedefine w:val="0"/>
    <w:hidden w:val="0"/>
    <w:qFormat w:val="0"/>
    <w:rPr>
      <w:rFonts w:ascii="Cambria" w:eastAsia="Times New Roman" w:hAnsi="Cambria"/>
      <w:b w:val="1"/>
      <w:i w:val="1"/>
      <w:w w:val="100"/>
      <w:position w:val="-1"/>
      <w:sz w:val="24"/>
      <w:szCs w:val="24"/>
      <w:effect w:val="none"/>
      <w:vertAlign w:val="baseline"/>
      <w:cs w:val="0"/>
      <w:em w:val="none"/>
      <w:lang/>
    </w:rPr>
  </w:style>
  <w:style w:type="paragraph" w:styleId="Textodeglobo">
    <w:name w:val="Texto de globo"/>
    <w:basedOn w:val="Normal"/>
    <w:next w:val="Textodeglobo"/>
    <w:autoRedefine w:val="0"/>
    <w:hidden w:val="0"/>
    <w:qFormat w:val="0"/>
    <w:pPr>
      <w:suppressAutoHyphens w:val="1"/>
      <w:spacing w:line="1" w:lineRule="atLeast"/>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en-US" w:eastAsia="en-US" w:val="en-US"/>
    </w:rPr>
  </w:style>
  <w:style w:type="character" w:styleId="TextodegloboCar">
    <w:name w:val="Texto de globo Car"/>
    <w:next w:val="TextodegloboCar"/>
    <w:autoRedefine w:val="0"/>
    <w:hidden w:val="0"/>
    <w:qFormat w:val="0"/>
    <w:rPr>
      <w:rFonts w:ascii="Tahoma" w:cs="Tahoma" w:hAnsi="Tahoma"/>
      <w:w w:val="100"/>
      <w:position w:val="-1"/>
      <w:sz w:val="16"/>
      <w:szCs w:val="16"/>
      <w:effect w:val="none"/>
      <w:vertAlign w:val="baseline"/>
      <w:cs w:val="0"/>
      <w:em w:val="none"/>
      <w:lang w:bidi="en-US" w:eastAsia="en-US" w:val="en-US"/>
    </w:rPr>
  </w:style>
  <w:style w:type="character" w:styleId="Ref.decomentario">
    <w:name w:val="Ref. de comentario"/>
    <w:next w:val="Ref.decomentario"/>
    <w:autoRedefine w:val="0"/>
    <w:hidden w:val="0"/>
    <w:qFormat w:val="0"/>
    <w:rPr>
      <w:w w:val="100"/>
      <w:position w:val="-1"/>
      <w:sz w:val="16"/>
      <w:szCs w:val="16"/>
      <w:effect w:val="none"/>
      <w:vertAlign w:val="baseline"/>
      <w:cs w:val="0"/>
      <w:em w:val="none"/>
      <w:lang/>
    </w:rPr>
  </w:style>
  <w:style w:type="paragraph" w:styleId="Textocomentario">
    <w:name w:val="Texto comentario"/>
    <w:basedOn w:val="Normal"/>
    <w:next w:val="Textocomentario"/>
    <w:autoRedefine w:val="0"/>
    <w:hidden w:val="0"/>
    <w:qFormat w:val="0"/>
    <w:pPr>
      <w:suppressAutoHyphens w:val="1"/>
      <w:spacing w:line="1" w:lineRule="atLeast"/>
      <w:ind w:leftChars="-1" w:rightChars="0" w:firstLineChars="-1"/>
      <w:textDirection w:val="btLr"/>
      <w:textAlignment w:val="top"/>
      <w:outlineLvl w:val="0"/>
    </w:pPr>
    <w:rPr>
      <w:rFonts w:ascii="Times New Roman" w:hAnsi="Times New Roman"/>
      <w:w w:val="100"/>
      <w:position w:val="-1"/>
      <w:sz w:val="20"/>
      <w:szCs w:val="20"/>
      <w:effect w:val="none"/>
      <w:vertAlign w:val="baseline"/>
      <w:cs w:val="0"/>
      <w:em w:val="none"/>
      <w:lang w:bidi="en-US" w:eastAsia="en-US" w:val="en-US"/>
    </w:rPr>
  </w:style>
  <w:style w:type="character" w:styleId="TextocomentarioCar">
    <w:name w:val="Texto comentario Car"/>
    <w:next w:val="TextocomentarioCar"/>
    <w:autoRedefine w:val="0"/>
    <w:hidden w:val="0"/>
    <w:qFormat w:val="0"/>
    <w:rPr>
      <w:rFonts w:ascii="Times New Roman" w:hAnsi="Times New Roman"/>
      <w:w w:val="100"/>
      <w:position w:val="-1"/>
      <w:effect w:val="none"/>
      <w:vertAlign w:val="baseline"/>
      <w:cs w:val="0"/>
      <w:em w:val="none"/>
      <w:lang w:bidi="en-US" w:eastAsia="en-US" w:val="en-US"/>
    </w:rPr>
  </w:style>
  <w:style w:type="paragraph" w:styleId="Asuntodelcomentario">
    <w:name w:val="Asunto del comentario"/>
    <w:basedOn w:val="Textocomentario"/>
    <w:next w:val="Textocomentario"/>
    <w:autoRedefine w:val="0"/>
    <w:hidden w:val="0"/>
    <w:qFormat w:val="0"/>
    <w:pPr>
      <w:suppressAutoHyphens w:val="1"/>
      <w:spacing w:line="1" w:lineRule="atLeast"/>
      <w:ind w:leftChars="-1" w:rightChars="0" w:firstLineChars="-1"/>
      <w:textDirection w:val="btLr"/>
      <w:textAlignment w:val="top"/>
      <w:outlineLvl w:val="0"/>
    </w:pPr>
    <w:rPr>
      <w:rFonts w:ascii="Times New Roman" w:hAnsi="Times New Roman"/>
      <w:b w:val="1"/>
      <w:bCs w:val="1"/>
      <w:w w:val="100"/>
      <w:position w:val="-1"/>
      <w:sz w:val="20"/>
      <w:szCs w:val="20"/>
      <w:effect w:val="none"/>
      <w:vertAlign w:val="baseline"/>
      <w:cs w:val="0"/>
      <w:em w:val="none"/>
      <w:lang w:bidi="en-US" w:eastAsia="en-US" w:val="en-US"/>
    </w:rPr>
  </w:style>
  <w:style w:type="character" w:styleId="AsuntodelcomentarioCar">
    <w:name w:val="Asunto del comentario Car"/>
    <w:next w:val="AsuntodelcomentarioCar"/>
    <w:autoRedefine w:val="0"/>
    <w:hidden w:val="0"/>
    <w:qFormat w:val="0"/>
    <w:rPr>
      <w:rFonts w:ascii="Times New Roman" w:hAnsi="Times New Roman"/>
      <w:b w:val="1"/>
      <w:bCs w:val="1"/>
      <w:w w:val="100"/>
      <w:position w:val="-1"/>
      <w:effect w:val="none"/>
      <w:vertAlign w:val="baseline"/>
      <w:cs w:val="0"/>
      <w:em w:val="none"/>
      <w:lang w:bidi="en-US"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footer" Target="footer2.xml"/><Relationship Id="rId13" Type="http://schemas.openxmlformats.org/officeDocument/2006/relationships/image" Target="media/image3.jpg"/><Relationship Id="rId12" Type="http://schemas.openxmlformats.org/officeDocument/2006/relationships/image" Target="media/image4.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15" Type="http://schemas.openxmlformats.org/officeDocument/2006/relationships/image" Target="media/image2.jpg"/><Relationship Id="rId14" Type="http://schemas.openxmlformats.org/officeDocument/2006/relationships/image" Target="media/image1.jpg"/><Relationship Id="rId17" Type="http://schemas.openxmlformats.org/officeDocument/2006/relationships/footer" Target="footer3.xml"/><Relationship Id="rId16" Type="http://schemas.openxmlformats.org/officeDocument/2006/relationships/image" Target="media/image5.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odaAiFD2o+H9bqEabFOCZACZ0QA==">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2025-02-03T08:44:00Z</dcterms:created>
  <dc:creator>joaquin.trinanes@usc.es</dc:creator>
</cp:coreProperties>
</file>

<file path=docProps/custom.xml><?xml version="1.0" encoding="utf-8"?>
<Properties xmlns="http://schemas.openxmlformats.org/officeDocument/2006/custom-properties" xmlns:vt="http://schemas.openxmlformats.org/officeDocument/2006/docPropsVTypes"/>
</file>