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PASO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Planteamiento del proyecto: aportar ideas para definir qué se quiere resolver y cómo, definir objetivo del proyecto y definir público al que va dirigido.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PASO 2: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Creación de la página web con Claude code.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PASO 3: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Creación del dataset con Open Code, creación de la bibliografía del dataset y creación del código de cómo se hizo el dataset paso a paso con Opencode.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PASO 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Creación de la guía de cómo hacer las visualizaciones en Google data studio paso a paso.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PASO 5: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Creación del dashborad en Google data studio.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PASO 6: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Creación del dataset de Roomatch con Open Code+ Qwen3.6.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PASO 7: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Creación de la guía de como hacer las visualizaciones de Roomatch, crear las visualizaciones en el Google data studio.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PASO 8: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Organizar dashboard, darle un orden y sentido lógico, dar formato a todas las visualizaciones con misma paleta de colores, crear menú inicial, portada etc.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PASO 9: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Descargar Dashboard y hacer presentación pptx de 10 diapositivas (2 por persona) a presentar en 5 minutos.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PASO 10: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Hacer un informe detallado de todo el proceso y subir todos los documentos del proyecto a Canvas y Github antes del día 25.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PASO 11: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Preparar el guión de la presentación y de las visualizaciones del dashboard para exponerlo el día 26 de mayo. Comunicar por el grupo tiempos de cada uno y ensayo de la presentación de manera virtual.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Pl94klAiNo608cutSHpNuPtGqg==">CgMxLjA4AHIhMVk5NlU3ZjNSZFNwWlcwUUFhYzEtalFHTzNqQW96aEZV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