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33294D" w:rsidRDefault="00963A6C" w:rsidP="00DF0FF3">
      <w:pPr>
        <w:tabs>
          <w:tab w:val="left" w:pos="1215"/>
          <w:tab w:val="left" w:pos="3615"/>
        </w:tabs>
        <w:spacing w:after="0" w:line="240" w:lineRule="auto"/>
        <w:ind w:right="-285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3294D">
        <w:rPr>
          <w:rFonts w:ascii="Times New Roman" w:hAnsi="Times New Roman"/>
          <w:b/>
          <w:color w:val="000000"/>
          <w:sz w:val="24"/>
          <w:szCs w:val="24"/>
        </w:rPr>
        <w:t>INSTRUMENTO 3 -</w:t>
      </w:r>
      <w:r w:rsidR="00DF0FF3" w:rsidRPr="0033294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33294D">
        <w:rPr>
          <w:rFonts w:ascii="Times New Roman" w:hAnsi="Times New Roman"/>
          <w:b/>
          <w:color w:val="000000"/>
          <w:sz w:val="24"/>
          <w:szCs w:val="24"/>
        </w:rPr>
        <w:t>a ser respondido pelos discentes da graduação (presencial e a distância).</w:t>
      </w:r>
    </w:p>
    <w:p w:rsidR="00963A6C" w:rsidRPr="00004979" w:rsidRDefault="00963A6C" w:rsidP="00963A6C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963A6C" w:rsidRPr="00004979" w:rsidRDefault="00963A6C" w:rsidP="00963A6C">
      <w:pPr>
        <w:pStyle w:val="NormalWeb"/>
        <w:spacing w:before="0" w:beforeAutospacing="0" w:after="0" w:afterAutospacing="0"/>
        <w:ind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004979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004979">
        <w:rPr>
          <w:color w:val="000000"/>
          <w:sz w:val="20"/>
          <w:szCs w:val="20"/>
        </w:rPr>
        <w:t>autoavaliação</w:t>
      </w:r>
      <w:proofErr w:type="spellEnd"/>
      <w:r w:rsidRPr="00004979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004979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DF0FF3" w:rsidRDefault="00DF0FF3" w:rsidP="00DF0FF3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902BBF" w:rsidRPr="00F95346" w:rsidTr="00D414DA">
        <w:tc>
          <w:tcPr>
            <w:tcW w:w="704" w:type="dxa"/>
            <w:vAlign w:val="center"/>
          </w:tcPr>
          <w:p w:rsidR="00902BBF" w:rsidRPr="00F95346" w:rsidRDefault="00413CF4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4536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F95346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902BBF" w:rsidRPr="00F95346" w:rsidRDefault="00D414DA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02BBF" w:rsidTr="00D414DA">
        <w:tc>
          <w:tcPr>
            <w:tcW w:w="704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F486E">
              <w:rPr>
                <w:color w:val="000000"/>
                <w:sz w:val="20"/>
                <w:szCs w:val="20"/>
              </w:rPr>
              <w:t>Como você avalia</w:t>
            </w:r>
            <w:r>
              <w:rPr>
                <w:color w:val="000000"/>
                <w:sz w:val="20"/>
                <w:szCs w:val="20"/>
              </w:rPr>
              <w:t xml:space="preserve"> a utilização dos resultados dos processos avaliativos na revisão do planejamento e ações para elevar os indicadores de qualidade da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02BBF" w:rsidTr="00D414DA">
        <w:tc>
          <w:tcPr>
            <w:tcW w:w="704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 o seu grau de satisfação quanto à divulgação dos processos avaliativos da UEMA.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02BBF" w:rsidTr="00D414DA">
        <w:tc>
          <w:tcPr>
            <w:tcW w:w="704" w:type="dxa"/>
            <w:vAlign w:val="center"/>
          </w:tcPr>
          <w:p w:rsidR="00902BBF" w:rsidRPr="00BD5A5C" w:rsidRDefault="00902BBF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902BBF" w:rsidRPr="00BD5A5C" w:rsidRDefault="00902BBF" w:rsidP="005B677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902BBF" w:rsidRPr="00F95346" w:rsidRDefault="00D414DA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902BBF" w:rsidRPr="00F95346" w:rsidRDefault="00902BBF" w:rsidP="005B6772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02BBF" w:rsidTr="00D414DA">
        <w:tc>
          <w:tcPr>
            <w:tcW w:w="704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UEMA tem como missão ser uma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de referência na formação acadêmica, na produção de ciência, tecnologia e inovação, integrada com a sociedade e transformadora dos contextos em que se insere.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02BBF" w:rsidTr="00D414DA">
        <w:tc>
          <w:tcPr>
            <w:tcW w:w="704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02BBF" w:rsidTr="00D414DA">
        <w:tc>
          <w:tcPr>
            <w:tcW w:w="704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da UEMA.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02BBF" w:rsidTr="00D414DA">
        <w:tc>
          <w:tcPr>
            <w:tcW w:w="704" w:type="dxa"/>
            <w:vAlign w:val="center"/>
          </w:tcPr>
          <w:p w:rsidR="00902BBF" w:rsidRPr="008E3ED9" w:rsidRDefault="00902BBF" w:rsidP="005B677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902BBF" w:rsidRPr="0080303E" w:rsidRDefault="00902BBF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>Responsa</w:t>
            </w:r>
            <w:r w:rsidR="005B6772">
              <w:rPr>
                <w:b/>
                <w:sz w:val="20"/>
                <w:szCs w:val="20"/>
              </w:rPr>
              <w:t xml:space="preserve">bilidade Social da </w:t>
            </w:r>
            <w:r w:rsidR="00D414DA"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902BBF" w:rsidRPr="00705ED3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902BBF" w:rsidRPr="004175DA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902BBF" w:rsidRPr="004175DA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902BBF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902BBF" w:rsidRPr="004175DA" w:rsidRDefault="00902BBF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902BBF" w:rsidRPr="004175DA" w:rsidRDefault="00902BBF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P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5B6772">
              <w:rPr>
                <w:sz w:val="20"/>
                <w:szCs w:val="20"/>
              </w:rPr>
              <w:t>Como você avalia: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política da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quanto à inclusão social de pessoas com deficiência.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formação de profissionais </w:t>
            </w:r>
            <w:r w:rsidRPr="0080303E">
              <w:rPr>
                <w:color w:val="000000"/>
                <w:sz w:val="20"/>
                <w:szCs w:val="20"/>
              </w:rPr>
              <w:t>destinados</w:t>
            </w:r>
            <w:r>
              <w:rPr>
                <w:color w:val="000000"/>
                <w:sz w:val="20"/>
                <w:szCs w:val="20"/>
              </w:rPr>
              <w:t xml:space="preserve"> às necessidades do mercado de trabalho.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aplicação do conhecimento científico produzido e à transferência de tecnologia.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3.10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  <w:vAlign w:val="center"/>
          </w:tcPr>
          <w:p w:rsidR="005B6772" w:rsidRPr="00AC0BE6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5B6772" w:rsidRPr="00AC0BE6" w:rsidRDefault="005B6772" w:rsidP="005B677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:rsidR="005B6772" w:rsidRPr="00705ED3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5B6772" w:rsidRPr="004175DA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B6772" w:rsidRPr="004175DA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5B6772" w:rsidRPr="004175DA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B6772" w:rsidRPr="004175DA" w:rsidRDefault="005B6772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quanto o seu curso está correspondendo às suas expectativas.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a direção do Curso se encontra organizada.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grau de conhecimento sobre os conceitos do Curso no Exame Nacional de Desempenho de Estudantes (ENADE).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acadêmicas desenvolvidas no curso quanto ao uso de ferramentas didáticas.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o Projeto Pedagógico do curso quanto 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Formação do perfil profissional esperado pela sociedade.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Matriz curricular do curso.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Metodologia trabalhada.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Relevância dos conteúdos abordados nas disciplinas.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Como você avalia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>a) Diretor(a) do curso quanto 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Empenho no desenvolvimento e na qualidade do curso.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Conhecimentos administrativos e pedagógicos</w:t>
            </w:r>
            <w:r w:rsidR="00D414D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para atendimento.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Busca de soluções para os problemas surgidos no curso.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5240" w:type="dxa"/>
            <w:gridSpan w:val="2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classifica seu envolvimento em: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da pesquisa na UEMA quanto 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Agilidade na aquisição de materiais e equipamentos, quando necessários.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da extensão na UEMA quanto 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B31A7">
              <w:rPr>
                <w:color w:val="000000"/>
                <w:sz w:val="20"/>
                <w:szCs w:val="20"/>
              </w:rPr>
              <w:t>Caso você não tenha participado de projetos de ensino, de pesquisa, de extensão e outros, avalie abaixo: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Oportunidade oferecida na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4.29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Meu interesse em projeto.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4.30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5B6772" w:rsidRPr="00A607DB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Frequência que os meios de comunicação locais (TV, jornal, rádio, </w:t>
            </w:r>
            <w:proofErr w:type="spellStart"/>
            <w:r>
              <w:rPr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color w:val="000000"/>
                <w:sz w:val="20"/>
                <w:szCs w:val="20"/>
              </w:rPr>
              <w:t>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>O processo de comunicação interna da UE</w:t>
            </w:r>
            <w:r>
              <w:rPr>
                <w:sz w:val="20"/>
                <w:szCs w:val="20"/>
              </w:rPr>
              <w:t>MA flui de maneira satisfatória.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Classifique a qualidade dos conteúdos publicados: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  <w:vAlign w:val="center"/>
          </w:tcPr>
          <w:p w:rsidR="005B6772" w:rsidRPr="00915705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5B6772" w:rsidRPr="00915705" w:rsidRDefault="005B6772" w:rsidP="005B6772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851" w:type="dxa"/>
            <w:vAlign w:val="center"/>
          </w:tcPr>
          <w:p w:rsidR="005B6772" w:rsidRPr="00A607DB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de atendimento quanto a: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Monitoria.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Recepção aos calouros.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Concessão de bolsas.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Estágio obrigatório.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4536" w:type="dxa"/>
          </w:tcPr>
          <w:p w:rsidR="005B6772" w:rsidRDefault="00A2602E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Suporte a pessoas com necessidades especiais.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didáticos adaptados aos discentes com deficiência.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Serviço de seguro estudantil.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6.8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Funcionamento do setor de registro acadêmico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5B6772">
        <w:tc>
          <w:tcPr>
            <w:tcW w:w="9634" w:type="dxa"/>
            <w:gridSpan w:val="7"/>
          </w:tcPr>
          <w:p w:rsidR="005B6772" w:rsidRPr="00C157CE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157CE">
              <w:rPr>
                <w:color w:val="000000"/>
                <w:sz w:val="20"/>
                <w:szCs w:val="20"/>
              </w:rPr>
              <w:t xml:space="preserve">Sobre o serviço de atendimento à saúde no </w:t>
            </w:r>
            <w:r w:rsidRPr="00C157CE">
              <w:rPr>
                <w:i/>
                <w:color w:val="000000"/>
                <w:sz w:val="20"/>
                <w:szCs w:val="20"/>
              </w:rPr>
              <w:t>Campus</w:t>
            </w:r>
            <w:r w:rsidRPr="00C157CE">
              <w:rPr>
                <w:color w:val="000000"/>
                <w:sz w:val="20"/>
                <w:szCs w:val="20"/>
              </w:rPr>
              <w:t>/Centro/Polo</w:t>
            </w:r>
            <w:r w:rsidR="00413CF4">
              <w:rPr>
                <w:color w:val="000000"/>
                <w:sz w:val="20"/>
                <w:szCs w:val="20"/>
              </w:rPr>
              <w:t>: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6.9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 atendimento.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6.10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adequação da infraestrutura do setor.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  <w:vAlign w:val="center"/>
          </w:tcPr>
          <w:p w:rsidR="005B6772" w:rsidRPr="00447466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5B6772" w:rsidRPr="00447466" w:rsidRDefault="005B6772" w:rsidP="005B6772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5B6772" w:rsidRPr="00A607DB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  <w:vAlign w:val="center"/>
          </w:tcPr>
          <w:p w:rsidR="005B6772" w:rsidRPr="002C5EF7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5B6772" w:rsidRPr="002C5EF7" w:rsidRDefault="005B6772" w:rsidP="005B6772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 w:rsidR="00D414DA"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5B6772" w:rsidRPr="00A607DB" w:rsidRDefault="00D414DA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5B6772" w:rsidRPr="00A607DB" w:rsidRDefault="005B6772" w:rsidP="005B6772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interação entre cursos iguais dos diferentes Centros/Polos da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como é considerada a tramitação de processos na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composição dos Colegiados Superiores na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atuação dos colegiados Superiores na </w:t>
            </w:r>
            <w:r w:rsidR="00D414DA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B6772" w:rsidTr="00D414DA">
        <w:tc>
          <w:tcPr>
            <w:tcW w:w="704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 w:rsidR="00D414DA">
              <w:rPr>
                <w:sz w:val="20"/>
                <w:szCs w:val="20"/>
              </w:rPr>
              <w:t>Instituição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5B6772" w:rsidRDefault="005B6772" w:rsidP="005B6772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14DA" w:rsidTr="00562637">
        <w:tc>
          <w:tcPr>
            <w:tcW w:w="704" w:type="dxa"/>
            <w:vAlign w:val="center"/>
          </w:tcPr>
          <w:p w:rsidR="00D414DA" w:rsidRPr="00043B1D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4536" w:type="dxa"/>
            <w:vAlign w:val="center"/>
          </w:tcPr>
          <w:p w:rsidR="00D414DA" w:rsidRPr="00043B1D" w:rsidRDefault="00D414DA" w:rsidP="00D414DA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414DA" w:rsidTr="00865104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:rsidR="00D414DA" w:rsidRPr="006B2FF0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Instituição</w:t>
            </w:r>
            <w:r w:rsidRPr="006B2FF0">
              <w:rPr>
                <w:sz w:val="20"/>
                <w:szCs w:val="20"/>
              </w:rPr>
              <w:t xml:space="preserve"> detém recursos financeiros para o desenvolvimento das atividades fins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14DA" w:rsidTr="00865104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:rsidR="00D414DA" w:rsidRPr="006B2FF0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eficiência da aplicação dos recursos financeiros na </w:t>
            </w:r>
            <w:r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14DA" w:rsidTr="00865104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:rsidR="00D414DA" w:rsidRPr="006B2FF0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orçamento previsto para os programas de ensino, pesquisa, extensão e gestão está relacionado à proposta do PDI.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14DA" w:rsidTr="00865104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:rsidR="00D414DA" w:rsidRPr="006B2FF0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contribuição </w:t>
            </w:r>
            <w:proofErr w:type="gramStart"/>
            <w:r>
              <w:rPr>
                <w:color w:val="000000"/>
                <w:sz w:val="20"/>
                <w:szCs w:val="20"/>
              </w:rPr>
              <w:t>da(</w:t>
            </w:r>
            <w:proofErr w:type="gramEnd"/>
            <w:r>
              <w:rPr>
                <w:color w:val="000000"/>
                <w:sz w:val="20"/>
                <w:szCs w:val="20"/>
              </w:rPr>
              <w:t>s) Fundação(</w:t>
            </w:r>
            <w:proofErr w:type="spellStart"/>
            <w:r>
              <w:rPr>
                <w:color w:val="000000"/>
                <w:sz w:val="20"/>
                <w:szCs w:val="20"/>
              </w:rPr>
              <w:t>ões</w:t>
            </w:r>
            <w:proofErr w:type="spellEnd"/>
            <w:r>
              <w:rPr>
                <w:color w:val="000000"/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14DA" w:rsidTr="00D414DA">
        <w:tc>
          <w:tcPr>
            <w:tcW w:w="704" w:type="dxa"/>
            <w:vAlign w:val="center"/>
          </w:tcPr>
          <w:p w:rsidR="00D414DA" w:rsidRPr="0091341C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:rsidR="00D414DA" w:rsidRPr="0091341C" w:rsidRDefault="00D414DA" w:rsidP="00D414DA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341C">
              <w:rPr>
                <w:b/>
                <w:sz w:val="20"/>
                <w:szCs w:val="20"/>
              </w:rPr>
              <w:t>Infraestrutura Física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414DA" w:rsidRPr="00A607DB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414DA" w:rsidTr="005B6772">
        <w:tc>
          <w:tcPr>
            <w:tcW w:w="9634" w:type="dxa"/>
            <w:gridSpan w:val="7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externa.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1413EC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1413EC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Apropriação quanto a acústica.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 do ambiente.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1413EC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Condições dos laboratórios do Centro/Polo são adequadas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>Disponibilidade de servidores técnicos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A14738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livros básicos recomendados na estrutura curricular do seu curso.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de periódicos recomendados na estrutura curricular do seu curso.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A14738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tamanho do espaço físico.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dos alimentos oferecidos.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10.33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variedade dos alimentos oferecidos.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Pr="00A14738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Instalações.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4536" w:type="dxa"/>
          </w:tcPr>
          <w:p w:rsidR="00D414DA" w:rsidRPr="00C94346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Qualidade dos produtos de consumo.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Diversidade dos produtos de consumo.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10.39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5B6772">
        <w:tc>
          <w:tcPr>
            <w:tcW w:w="9634" w:type="dxa"/>
            <w:gridSpan w:val="7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qualidade dos serviços prestados pelas empresas terceirizadas quanto a:</w:t>
            </w: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</w:t>
            </w:r>
            <w:r w:rsidR="00413CF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10.41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</w:t>
            </w:r>
            <w:r w:rsidR="00413CF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414DA" w:rsidTr="00D414DA">
        <w:tc>
          <w:tcPr>
            <w:tcW w:w="704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4536" w:type="dxa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Vigilância</w:t>
            </w:r>
            <w:r w:rsidR="00413CF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414DA" w:rsidRDefault="00D414DA" w:rsidP="00D414D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B90C7A" w:rsidRDefault="00B90C7A" w:rsidP="0096448F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B90C7A" w:rsidRPr="00577ED7" w:rsidRDefault="00B90C7A" w:rsidP="00B90C7A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B90C7A" w:rsidRPr="0011454D" w:rsidRDefault="00B90C7A" w:rsidP="00B90C7A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B90C7A" w:rsidRDefault="00B90C7A" w:rsidP="00B90C7A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D414DA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B90C7A" w:rsidRDefault="00B90C7A" w:rsidP="00B90C7A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B90C7A" w:rsidTr="005B6772">
        <w:tc>
          <w:tcPr>
            <w:tcW w:w="9628" w:type="dxa"/>
          </w:tcPr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B90C7A" w:rsidRDefault="00B90C7A" w:rsidP="005B6772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B90C7A" w:rsidRPr="00004979" w:rsidRDefault="00B90C7A" w:rsidP="0096448F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B90C7A" w:rsidRPr="00004979" w:rsidSect="001E05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04979"/>
    <w:rsid w:val="0002652D"/>
    <w:rsid w:val="00034EB8"/>
    <w:rsid w:val="000861D1"/>
    <w:rsid w:val="000979E7"/>
    <w:rsid w:val="000D1E1D"/>
    <w:rsid w:val="000E6896"/>
    <w:rsid w:val="000F01C0"/>
    <w:rsid w:val="001015C3"/>
    <w:rsid w:val="00184094"/>
    <w:rsid w:val="00187359"/>
    <w:rsid w:val="001E0592"/>
    <w:rsid w:val="001F3A2F"/>
    <w:rsid w:val="00270E87"/>
    <w:rsid w:val="00291714"/>
    <w:rsid w:val="002C26B6"/>
    <w:rsid w:val="002C6294"/>
    <w:rsid w:val="0033294D"/>
    <w:rsid w:val="003707EA"/>
    <w:rsid w:val="003A646E"/>
    <w:rsid w:val="003F0C51"/>
    <w:rsid w:val="00413CF4"/>
    <w:rsid w:val="004175DA"/>
    <w:rsid w:val="0042657F"/>
    <w:rsid w:val="004734D4"/>
    <w:rsid w:val="00577ED7"/>
    <w:rsid w:val="005A3C45"/>
    <w:rsid w:val="005B6772"/>
    <w:rsid w:val="0062623C"/>
    <w:rsid w:val="006269C3"/>
    <w:rsid w:val="0065121D"/>
    <w:rsid w:val="00686754"/>
    <w:rsid w:val="00705ED3"/>
    <w:rsid w:val="00750DE3"/>
    <w:rsid w:val="00751018"/>
    <w:rsid w:val="00786552"/>
    <w:rsid w:val="007D69BE"/>
    <w:rsid w:val="007E5FAA"/>
    <w:rsid w:val="00840BC1"/>
    <w:rsid w:val="008B6A95"/>
    <w:rsid w:val="00902BBF"/>
    <w:rsid w:val="00961FB4"/>
    <w:rsid w:val="00962F72"/>
    <w:rsid w:val="00963A6C"/>
    <w:rsid w:val="0096448F"/>
    <w:rsid w:val="00982379"/>
    <w:rsid w:val="009D742C"/>
    <w:rsid w:val="00A076B7"/>
    <w:rsid w:val="00A2602E"/>
    <w:rsid w:val="00A427B1"/>
    <w:rsid w:val="00A46BBB"/>
    <w:rsid w:val="00AC1CF7"/>
    <w:rsid w:val="00B11CFC"/>
    <w:rsid w:val="00B147FF"/>
    <w:rsid w:val="00B90C7A"/>
    <w:rsid w:val="00BB633B"/>
    <w:rsid w:val="00C94346"/>
    <w:rsid w:val="00CA30E9"/>
    <w:rsid w:val="00CA735A"/>
    <w:rsid w:val="00CC0362"/>
    <w:rsid w:val="00D414DA"/>
    <w:rsid w:val="00DA570B"/>
    <w:rsid w:val="00DB27C8"/>
    <w:rsid w:val="00DE2169"/>
    <w:rsid w:val="00DF0FF3"/>
    <w:rsid w:val="00E11D66"/>
    <w:rsid w:val="00E41CF3"/>
    <w:rsid w:val="00EC385F"/>
    <w:rsid w:val="00F663B7"/>
    <w:rsid w:val="00FD466E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417E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17</cp:revision>
  <dcterms:created xsi:type="dcterms:W3CDTF">2016-06-03T21:25:00Z</dcterms:created>
  <dcterms:modified xsi:type="dcterms:W3CDTF">2016-06-06T18:26:00Z</dcterms:modified>
</cp:coreProperties>
</file>