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5FBF6" w14:textId="62B121D7" w:rsidR="00FB315F" w:rsidRPr="00FB315F" w:rsidRDefault="00874E89" w:rsidP="00646E43">
      <w:pPr>
        <w:pStyle w:val="xmsonormal"/>
        <w:shd w:val="clear" w:color="auto" w:fill="FFFFFF"/>
        <w:spacing w:before="0" w:beforeAutospacing="0" w:after="0" w:afterAutospacing="0"/>
        <w:rPr>
          <w:b/>
          <w:color w:val="242424"/>
          <w:sz w:val="28"/>
          <w:szCs w:val="22"/>
        </w:rPr>
      </w:pPr>
      <w:r>
        <w:rPr>
          <w:b/>
          <w:color w:val="242424"/>
          <w:sz w:val="28"/>
          <w:szCs w:val="22"/>
        </w:rPr>
        <w:t>Andr</w:t>
      </w:r>
      <w:r>
        <w:rPr>
          <w:b/>
          <w:color w:val="242424"/>
          <w:sz w:val="28"/>
          <w:szCs w:val="22"/>
        </w:rPr>
        <w:t>é</w:t>
      </w:r>
      <w:bookmarkStart w:id="0" w:name="_GoBack"/>
      <w:bookmarkEnd w:id="0"/>
      <w:r w:rsidR="00FB315F" w:rsidRPr="00FB315F">
        <w:rPr>
          <w:b/>
          <w:color w:val="242424"/>
          <w:sz w:val="28"/>
          <w:szCs w:val="22"/>
        </w:rPr>
        <w:t xml:space="preserve"> Punt’s Guide to Parameter Phasing in Stock Synthesis</w:t>
      </w:r>
    </w:p>
    <w:p w14:paraId="5EAE2FEC" w14:textId="77777777" w:rsidR="00FB315F" w:rsidRDefault="00FB315F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  <w:u w:val="single"/>
        </w:rPr>
      </w:pPr>
    </w:p>
    <w:p w14:paraId="615CB36F" w14:textId="411F0922" w:rsidR="00646E43" w:rsidRDefault="00646E43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46E43">
        <w:rPr>
          <w:color w:val="242424"/>
          <w:sz w:val="22"/>
          <w:szCs w:val="22"/>
          <w:u w:val="single"/>
        </w:rPr>
        <w:t>General:</w:t>
      </w:r>
      <w:r w:rsidRPr="00646E43">
        <w:rPr>
          <w:color w:val="242424"/>
          <w:sz w:val="22"/>
          <w:szCs w:val="22"/>
        </w:rPr>
        <w:t> </w:t>
      </w:r>
    </w:p>
    <w:p w14:paraId="494496B2" w14:textId="3DE86988" w:rsidR="00646E43" w:rsidRDefault="00646E43" w:rsidP="00646E4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Get the scale of the population right first. </w:t>
      </w:r>
      <w:r w:rsidR="002F44A5">
        <w:rPr>
          <w:color w:val="242424"/>
          <w:sz w:val="22"/>
          <w:szCs w:val="22"/>
        </w:rPr>
        <w:t>First estimate t</w:t>
      </w:r>
      <w:r>
        <w:rPr>
          <w:color w:val="242424"/>
          <w:sz w:val="22"/>
          <w:szCs w:val="22"/>
        </w:rPr>
        <w:t xml:space="preserve">he parameter that determines scale in an SS model </w:t>
      </w:r>
      <w:r w:rsidR="002F44A5">
        <w:rPr>
          <w:color w:val="242424"/>
          <w:sz w:val="22"/>
          <w:szCs w:val="22"/>
        </w:rPr>
        <w:t>(</w:t>
      </w:r>
      <w:r>
        <w:rPr>
          <w:color w:val="242424"/>
          <w:sz w:val="22"/>
          <w:szCs w:val="22"/>
        </w:rPr>
        <w:t>R</w:t>
      </w:r>
      <w:r w:rsidRPr="00646E43">
        <w:rPr>
          <w:color w:val="242424"/>
          <w:sz w:val="22"/>
          <w:szCs w:val="22"/>
          <w:vertAlign w:val="subscript"/>
        </w:rPr>
        <w:t>0</w:t>
      </w:r>
      <w:r>
        <w:rPr>
          <w:color w:val="242424"/>
          <w:sz w:val="22"/>
          <w:szCs w:val="22"/>
        </w:rPr>
        <w:t xml:space="preserve"> </w:t>
      </w:r>
      <w:r w:rsidR="002F44A5">
        <w:rPr>
          <w:color w:val="242424"/>
          <w:sz w:val="22"/>
          <w:szCs w:val="22"/>
        </w:rPr>
        <w:t xml:space="preserve">- </w:t>
      </w:r>
      <w:r>
        <w:rPr>
          <w:color w:val="242424"/>
          <w:sz w:val="22"/>
          <w:szCs w:val="22"/>
        </w:rPr>
        <w:t>expected recruitment in an unfished state) then refine the model fit by adding parameters.</w:t>
      </w:r>
    </w:p>
    <w:p w14:paraId="5A100DC6" w14:textId="07390762" w:rsidR="00646E43" w:rsidRDefault="00646E43" w:rsidP="00646E4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The parameters are added at each phase so, for example, the parameters </w:t>
      </w:r>
      <w:r w:rsidR="002F44A5">
        <w:rPr>
          <w:color w:val="242424"/>
          <w:sz w:val="22"/>
          <w:szCs w:val="22"/>
        </w:rPr>
        <w:t xml:space="preserve">that </w:t>
      </w:r>
      <w:r>
        <w:rPr>
          <w:color w:val="242424"/>
          <w:sz w:val="22"/>
          <w:szCs w:val="22"/>
        </w:rPr>
        <w:t xml:space="preserve">are estimated in phase 3 are those estimated in phase 2 </w:t>
      </w:r>
      <w:r w:rsidRPr="002F44A5">
        <w:rPr>
          <w:b/>
          <w:bCs/>
          <w:color w:val="242424"/>
          <w:sz w:val="22"/>
          <w:szCs w:val="22"/>
        </w:rPr>
        <w:t>PLUS</w:t>
      </w:r>
      <w:r>
        <w:rPr>
          <w:color w:val="242424"/>
          <w:sz w:val="22"/>
          <w:szCs w:val="22"/>
        </w:rPr>
        <w:t xml:space="preserve"> those designated as to be estimated in phase 3.</w:t>
      </w:r>
    </w:p>
    <w:p w14:paraId="15405426" w14:textId="16056262" w:rsidR="00646E43" w:rsidRDefault="00646E43" w:rsidP="00646E4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The phasing sequence </w:t>
      </w:r>
      <w:r w:rsidRPr="00646E43">
        <w:rPr>
          <w:b/>
          <w:bCs/>
          <w:color w:val="242424"/>
          <w:sz w:val="22"/>
          <w:szCs w:val="22"/>
        </w:rPr>
        <w:t>should</w:t>
      </w:r>
      <w:r>
        <w:rPr>
          <w:color w:val="242424"/>
          <w:sz w:val="22"/>
          <w:szCs w:val="22"/>
        </w:rPr>
        <w:t xml:space="preserve"> not matter but (a) good phasing can speed things up, (b) bad phasing can lead to the estimation being trapped in a local minimum, and (c) jittering™ </w:t>
      </w:r>
      <w:r w:rsidR="002F44A5">
        <w:rPr>
          <w:color w:val="242424"/>
          <w:sz w:val="22"/>
          <w:szCs w:val="22"/>
        </w:rPr>
        <w:t xml:space="preserve">can </w:t>
      </w:r>
      <w:r>
        <w:rPr>
          <w:color w:val="242424"/>
          <w:sz w:val="22"/>
          <w:szCs w:val="22"/>
        </w:rPr>
        <w:t>help to assess how reliable the final estimates are.</w:t>
      </w:r>
    </w:p>
    <w:p w14:paraId="4A5E614E" w14:textId="6922308C" w:rsidR="00646E43" w:rsidRDefault="00646E43" w:rsidP="00646E4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The schema below is based on seven phases but sometimes I will “skip a phase”, e.g. place the other </w:t>
      </w:r>
      <w:r w:rsidR="002F44A5">
        <w:rPr>
          <w:color w:val="242424"/>
          <w:sz w:val="22"/>
          <w:szCs w:val="22"/>
        </w:rPr>
        <w:t>“</w:t>
      </w:r>
      <w:r>
        <w:rPr>
          <w:color w:val="242424"/>
          <w:sz w:val="22"/>
          <w:szCs w:val="22"/>
        </w:rPr>
        <w:t>annual</w:t>
      </w:r>
      <w:r w:rsidRPr="00646E43">
        <w:rPr>
          <w:color w:val="242424"/>
          <w:sz w:val="22"/>
          <w:szCs w:val="22"/>
        </w:rPr>
        <w:t xml:space="preserve"> deviations</w:t>
      </w:r>
      <w:r w:rsidR="002F44A5">
        <w:rPr>
          <w:color w:val="242424"/>
          <w:sz w:val="22"/>
          <w:szCs w:val="22"/>
        </w:rPr>
        <w:t>”</w:t>
      </w:r>
      <w:r>
        <w:rPr>
          <w:color w:val="242424"/>
          <w:sz w:val="22"/>
          <w:szCs w:val="22"/>
        </w:rPr>
        <w:t xml:space="preserve"> in phase </w:t>
      </w:r>
      <w:r w:rsidR="002F44A5">
        <w:rPr>
          <w:color w:val="242424"/>
          <w:sz w:val="22"/>
          <w:szCs w:val="22"/>
        </w:rPr>
        <w:t>8</w:t>
      </w:r>
      <w:r>
        <w:rPr>
          <w:color w:val="242424"/>
          <w:sz w:val="22"/>
          <w:szCs w:val="22"/>
        </w:rPr>
        <w:t xml:space="preserve"> </w:t>
      </w:r>
      <w:r w:rsidR="002F44A5">
        <w:rPr>
          <w:color w:val="242424"/>
          <w:sz w:val="22"/>
          <w:szCs w:val="22"/>
        </w:rPr>
        <w:t xml:space="preserve">rather than phase 7 (And estimate no “new” parameters in phase 7) </w:t>
      </w:r>
      <w:r>
        <w:rPr>
          <w:color w:val="242424"/>
          <w:sz w:val="22"/>
          <w:szCs w:val="22"/>
        </w:rPr>
        <w:t>to allow the estimation method to better characterize the parameters estimated in phases 1-</w:t>
      </w:r>
      <w:r w:rsidR="002F44A5">
        <w:rPr>
          <w:color w:val="242424"/>
          <w:sz w:val="22"/>
          <w:szCs w:val="22"/>
        </w:rPr>
        <w:t>6</w:t>
      </w:r>
      <w:r>
        <w:rPr>
          <w:color w:val="242424"/>
          <w:sz w:val="22"/>
          <w:szCs w:val="22"/>
        </w:rPr>
        <w:t>.</w:t>
      </w:r>
    </w:p>
    <w:p w14:paraId="46A03BA7" w14:textId="6C9E6D10" w:rsidR="00646E43" w:rsidRPr="00646E43" w:rsidRDefault="00646E43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</w:p>
    <w:p w14:paraId="5B7FFFE6" w14:textId="20517998" w:rsidR="00646E43" w:rsidRPr="00646E43" w:rsidRDefault="00646E43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46E43">
        <w:rPr>
          <w:color w:val="242424"/>
          <w:sz w:val="22"/>
          <w:szCs w:val="22"/>
          <w:u w:val="single"/>
        </w:rPr>
        <w:t>Andre’s preferred order:</w:t>
      </w:r>
      <w:r w:rsidRPr="00646E43">
        <w:rPr>
          <w:color w:val="242424"/>
          <w:sz w:val="22"/>
          <w:szCs w:val="22"/>
        </w:rPr>
        <w:t> </w:t>
      </w:r>
    </w:p>
    <w:p w14:paraId="5888F3F1" w14:textId="3C0BBF47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46E43">
        <w:rPr>
          <w:color w:val="242424"/>
          <w:sz w:val="22"/>
          <w:szCs w:val="22"/>
        </w:rPr>
        <w:t>Start with a</w:t>
      </w:r>
      <w:r>
        <w:rPr>
          <w:color w:val="242424"/>
          <w:sz w:val="22"/>
          <w:szCs w:val="22"/>
        </w:rPr>
        <w:t>n “Age-structured</w:t>
      </w:r>
      <w:r w:rsidRPr="00646E43">
        <w:rPr>
          <w:color w:val="242424"/>
          <w:sz w:val="22"/>
          <w:szCs w:val="22"/>
        </w:rPr>
        <w:t xml:space="preserve"> Production Model</w:t>
      </w:r>
      <w:r>
        <w:rPr>
          <w:color w:val="242424"/>
          <w:sz w:val="22"/>
          <w:szCs w:val="22"/>
        </w:rPr>
        <w:t>”</w:t>
      </w:r>
      <w:r w:rsidRPr="00646E43">
        <w:rPr>
          <w:color w:val="242424"/>
          <w:sz w:val="22"/>
          <w:szCs w:val="22"/>
        </w:rPr>
        <w:t xml:space="preserve">, estimating </w:t>
      </w:r>
      <w:r w:rsidRPr="00646E43">
        <w:rPr>
          <w:i/>
          <w:iCs/>
          <w:color w:val="242424"/>
          <w:sz w:val="22"/>
          <w:szCs w:val="22"/>
        </w:rPr>
        <w:t>R</w:t>
      </w:r>
      <w:r w:rsidRPr="00646E43">
        <w:rPr>
          <w:color w:val="242424"/>
          <w:sz w:val="22"/>
          <w:szCs w:val="22"/>
          <w:vertAlign w:val="subscript"/>
        </w:rPr>
        <w:t>0</w:t>
      </w:r>
      <w:r w:rsidRPr="00646E43">
        <w:rPr>
          <w:color w:val="242424"/>
          <w:sz w:val="22"/>
          <w:szCs w:val="22"/>
        </w:rPr>
        <w:t xml:space="preserve"> and catchability, </w:t>
      </w:r>
      <w:r w:rsidRPr="00646E43">
        <w:rPr>
          <w:i/>
          <w:iCs/>
          <w:color w:val="242424"/>
          <w:sz w:val="22"/>
          <w:szCs w:val="22"/>
        </w:rPr>
        <w:t>q</w:t>
      </w:r>
      <w:r w:rsidRPr="00646E43">
        <w:rPr>
          <w:color w:val="242424"/>
          <w:sz w:val="22"/>
          <w:szCs w:val="22"/>
        </w:rPr>
        <w:t>.</w:t>
      </w:r>
    </w:p>
    <w:p w14:paraId="19035924" w14:textId="7BD66427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46E43">
        <w:rPr>
          <w:color w:val="242424"/>
          <w:sz w:val="22"/>
          <w:szCs w:val="22"/>
        </w:rPr>
        <w:t>Add recruitment deviations (as these can pick up signals</w:t>
      </w:r>
      <w:r>
        <w:rPr>
          <w:color w:val="242424"/>
          <w:sz w:val="22"/>
          <w:szCs w:val="22"/>
        </w:rPr>
        <w:t xml:space="preserve"> </w:t>
      </w:r>
      <w:r w:rsidR="005D69E8">
        <w:rPr>
          <w:color w:val="242424"/>
          <w:sz w:val="22"/>
          <w:szCs w:val="22"/>
        </w:rPr>
        <w:t>from</w:t>
      </w:r>
      <w:r>
        <w:rPr>
          <w:color w:val="242424"/>
          <w:sz w:val="22"/>
          <w:szCs w:val="22"/>
        </w:rPr>
        <w:t xml:space="preserve"> the age and length data on cohort size</w:t>
      </w:r>
      <w:r w:rsidRPr="00646E43">
        <w:rPr>
          <w:color w:val="242424"/>
          <w:sz w:val="22"/>
          <w:szCs w:val="22"/>
        </w:rPr>
        <w:t>) (at this point your model is analogous to JABBA)</w:t>
      </w:r>
    </w:p>
    <w:p w14:paraId="307F85D5" w14:textId="5FEC2234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Now estimate the base</w:t>
      </w:r>
      <w:r w:rsidRPr="00646E43">
        <w:rPr>
          <w:color w:val="242424"/>
          <w:sz w:val="22"/>
          <w:szCs w:val="22"/>
        </w:rPr>
        <w:t xml:space="preserve"> selectivity </w:t>
      </w:r>
      <w:r>
        <w:rPr>
          <w:color w:val="242424"/>
          <w:sz w:val="22"/>
          <w:szCs w:val="22"/>
        </w:rPr>
        <w:t xml:space="preserve">[and retention] parameters </w:t>
      </w:r>
      <w:r w:rsidRPr="00646E43">
        <w:rPr>
          <w:color w:val="242424"/>
          <w:sz w:val="22"/>
          <w:szCs w:val="22"/>
        </w:rPr>
        <w:t>(enabling this to be refined)</w:t>
      </w:r>
    </w:p>
    <w:p w14:paraId="69F8FE57" w14:textId="5DDB7B27" w:rsidR="002F44A5" w:rsidRDefault="002F44A5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Now estimate growth</w:t>
      </w:r>
    </w:p>
    <w:p w14:paraId="273E085C" w14:textId="0A43E6C6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Now estimate</w:t>
      </w:r>
      <w:r w:rsidRPr="00646E43">
        <w:rPr>
          <w:color w:val="242424"/>
          <w:sz w:val="22"/>
          <w:szCs w:val="22"/>
        </w:rPr>
        <w:t xml:space="preserve"> natural mortality, </w:t>
      </w:r>
      <w:r w:rsidRPr="005D69E8">
        <w:rPr>
          <w:i/>
          <w:iCs/>
          <w:color w:val="242424"/>
          <w:sz w:val="22"/>
          <w:szCs w:val="22"/>
        </w:rPr>
        <w:t>M</w:t>
      </w:r>
      <w:r w:rsidRPr="00646E43">
        <w:rPr>
          <w:color w:val="242424"/>
          <w:sz w:val="22"/>
          <w:szCs w:val="22"/>
        </w:rPr>
        <w:t xml:space="preserve"> (if feeling brave!)</w:t>
      </w:r>
    </w:p>
    <w:p w14:paraId="11D36BF2" w14:textId="051362AB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Now estimate</w:t>
      </w:r>
      <w:r w:rsidRPr="00646E43">
        <w:rPr>
          <w:color w:val="242424"/>
          <w:sz w:val="22"/>
          <w:szCs w:val="22"/>
        </w:rPr>
        <w:t xml:space="preserve"> steepness, </w:t>
      </w:r>
      <w:r w:rsidRPr="005D69E8">
        <w:rPr>
          <w:i/>
          <w:iCs/>
          <w:color w:val="242424"/>
          <w:sz w:val="22"/>
          <w:szCs w:val="22"/>
        </w:rPr>
        <w:t>h</w:t>
      </w:r>
      <w:r w:rsidRPr="00646E43">
        <w:rPr>
          <w:color w:val="242424"/>
          <w:sz w:val="22"/>
          <w:szCs w:val="22"/>
        </w:rPr>
        <w:t xml:space="preserve"> (</w:t>
      </w:r>
      <w:r w:rsidRPr="005D69E8">
        <w:rPr>
          <w:i/>
          <w:iCs/>
          <w:color w:val="242424"/>
          <w:sz w:val="22"/>
          <w:szCs w:val="22"/>
        </w:rPr>
        <w:t>h</w:t>
      </w:r>
      <w:r>
        <w:rPr>
          <w:color w:val="242424"/>
          <w:sz w:val="22"/>
          <w:szCs w:val="22"/>
        </w:rPr>
        <w:t xml:space="preserve"> may hit an unrealistic bound, i.e.</w:t>
      </w:r>
      <w:r w:rsidR="002F44A5">
        <w:rPr>
          <w:color w:val="242424"/>
          <w:sz w:val="22"/>
          <w:szCs w:val="22"/>
        </w:rPr>
        <w:t>,</w:t>
      </w:r>
      <w:r>
        <w:rPr>
          <w:color w:val="242424"/>
          <w:sz w:val="22"/>
          <w:szCs w:val="22"/>
        </w:rPr>
        <w:t xml:space="preserve"> 0.2 or 1 </w:t>
      </w:r>
      <w:r w:rsidR="002F44A5">
        <w:rPr>
          <w:color w:val="242424"/>
          <w:sz w:val="22"/>
          <w:szCs w:val="22"/>
        </w:rPr>
        <w:t xml:space="preserve">- </w:t>
      </w:r>
      <w:r>
        <w:rPr>
          <w:color w:val="242424"/>
          <w:sz w:val="22"/>
          <w:szCs w:val="22"/>
        </w:rPr>
        <w:t>if the data are in conflict</w:t>
      </w:r>
      <w:r w:rsidR="005D69E8">
        <w:rPr>
          <w:color w:val="242424"/>
          <w:sz w:val="22"/>
          <w:szCs w:val="22"/>
        </w:rPr>
        <w:t xml:space="preserve"> so be wary</w:t>
      </w:r>
      <w:r w:rsidRPr="00646E43">
        <w:rPr>
          <w:color w:val="242424"/>
          <w:sz w:val="22"/>
          <w:szCs w:val="22"/>
        </w:rPr>
        <w:t>)</w:t>
      </w:r>
    </w:p>
    <w:p w14:paraId="76E0D111" w14:textId="24E9A1D1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Now estimate the other annual</w:t>
      </w:r>
      <w:r w:rsidRPr="00646E43">
        <w:rPr>
          <w:color w:val="242424"/>
          <w:sz w:val="22"/>
          <w:szCs w:val="22"/>
        </w:rPr>
        <w:t xml:space="preserve"> deviations (e.g., </w:t>
      </w:r>
      <w:r>
        <w:rPr>
          <w:color w:val="242424"/>
          <w:sz w:val="22"/>
          <w:szCs w:val="22"/>
        </w:rPr>
        <w:t>annual deviations on kappa or age-year deviations on selectivity</w:t>
      </w:r>
      <w:r w:rsidR="005D69E8">
        <w:rPr>
          <w:color w:val="242424"/>
          <w:sz w:val="22"/>
          <w:szCs w:val="22"/>
        </w:rPr>
        <w:t>).</w:t>
      </w:r>
      <w:r>
        <w:rPr>
          <w:color w:val="242424"/>
          <w:sz w:val="22"/>
          <w:szCs w:val="22"/>
        </w:rPr>
        <w:t xml:space="preserve"> </w:t>
      </w:r>
    </w:p>
    <w:p w14:paraId="29C1752F" w14:textId="53BCF098" w:rsidR="00646E43" w:rsidRPr="00646E43" w:rsidRDefault="00646E43" w:rsidP="00646E4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Finally environmental linkage</w:t>
      </w:r>
      <w:r w:rsidR="005D69E8">
        <w:rPr>
          <w:color w:val="242424"/>
          <w:sz w:val="22"/>
          <w:szCs w:val="22"/>
        </w:rPr>
        <w:t>s</w:t>
      </w:r>
      <w:r>
        <w:rPr>
          <w:color w:val="242424"/>
          <w:sz w:val="22"/>
          <w:szCs w:val="22"/>
        </w:rPr>
        <w:t>, e.g.</w:t>
      </w:r>
      <w:r w:rsidR="002F44A5">
        <w:rPr>
          <w:color w:val="242424"/>
          <w:sz w:val="22"/>
          <w:szCs w:val="22"/>
        </w:rPr>
        <w:t>,</w:t>
      </w:r>
      <w:r>
        <w:rPr>
          <w:color w:val="242424"/>
          <w:sz w:val="22"/>
          <w:szCs w:val="22"/>
        </w:rPr>
        <w:t xml:space="preserve"> between recruitment and an environmental variable such as temperature.</w:t>
      </w:r>
    </w:p>
    <w:p w14:paraId="4A542D07" w14:textId="28461315" w:rsidR="00646E43" w:rsidRDefault="00646E43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46E43">
        <w:rPr>
          <w:color w:val="242424"/>
          <w:sz w:val="22"/>
          <w:szCs w:val="22"/>
        </w:rPr>
        <w:t> </w:t>
      </w:r>
    </w:p>
    <w:p w14:paraId="0DBC9AA2" w14:textId="1CDCC8C9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The cod model (“do as I say, not as I do”):</w:t>
      </w:r>
    </w:p>
    <w:p w14:paraId="6B023832" w14:textId="6967B9E5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[1] Phase 1: Growth, R0, regime shift in R0, </w:t>
      </w:r>
      <w:proofErr w:type="spellStart"/>
      <w:r>
        <w:rPr>
          <w:color w:val="242424"/>
          <w:sz w:val="22"/>
          <w:szCs w:val="22"/>
        </w:rPr>
        <w:t>rec_devs</w:t>
      </w:r>
      <w:proofErr w:type="spellEnd"/>
      <w:r>
        <w:rPr>
          <w:color w:val="242424"/>
          <w:sz w:val="22"/>
          <w:szCs w:val="22"/>
        </w:rPr>
        <w:t xml:space="preserve">; q, some </w:t>
      </w:r>
      <w:proofErr w:type="spellStart"/>
      <w:r>
        <w:rPr>
          <w:color w:val="242424"/>
          <w:sz w:val="22"/>
          <w:szCs w:val="22"/>
        </w:rPr>
        <w:t>selex</w:t>
      </w:r>
      <w:proofErr w:type="spellEnd"/>
      <w:r>
        <w:rPr>
          <w:color w:val="242424"/>
          <w:sz w:val="22"/>
          <w:szCs w:val="22"/>
        </w:rPr>
        <w:t xml:space="preserve"> pars</w:t>
      </w:r>
    </w:p>
    <w:p w14:paraId="048CB55F" w14:textId="3CE9F748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[2] Early </w:t>
      </w:r>
      <w:proofErr w:type="spellStart"/>
      <w:r>
        <w:rPr>
          <w:color w:val="242424"/>
          <w:sz w:val="22"/>
          <w:szCs w:val="22"/>
        </w:rPr>
        <w:t>rec_devs</w:t>
      </w:r>
      <w:proofErr w:type="spellEnd"/>
      <w:r>
        <w:rPr>
          <w:color w:val="242424"/>
          <w:sz w:val="22"/>
          <w:szCs w:val="22"/>
        </w:rPr>
        <w:t xml:space="preserve">, more </w:t>
      </w:r>
      <w:proofErr w:type="spellStart"/>
      <w:r>
        <w:rPr>
          <w:color w:val="242424"/>
          <w:sz w:val="22"/>
          <w:szCs w:val="22"/>
        </w:rPr>
        <w:t>selex</w:t>
      </w:r>
      <w:proofErr w:type="spellEnd"/>
    </w:p>
    <w:p w14:paraId="5C690889" w14:textId="23E48218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[3] Selex </w:t>
      </w:r>
      <w:proofErr w:type="spellStart"/>
      <w:r>
        <w:rPr>
          <w:color w:val="242424"/>
          <w:sz w:val="22"/>
          <w:szCs w:val="22"/>
        </w:rPr>
        <w:t>devs</w:t>
      </w:r>
      <w:proofErr w:type="spellEnd"/>
    </w:p>
    <w:p w14:paraId="40A8446A" w14:textId="0D656E7E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[4] Nothing</w:t>
      </w:r>
    </w:p>
    <w:p w14:paraId="1FBA7A16" w14:textId="0A368DFC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[5] M, q-dev, </w:t>
      </w:r>
      <w:proofErr w:type="spellStart"/>
      <w:r>
        <w:rPr>
          <w:color w:val="242424"/>
          <w:sz w:val="22"/>
          <w:szCs w:val="22"/>
        </w:rPr>
        <w:t>selex</w:t>
      </w:r>
      <w:proofErr w:type="spellEnd"/>
      <w:r>
        <w:rPr>
          <w:color w:val="242424"/>
          <w:sz w:val="22"/>
          <w:szCs w:val="22"/>
        </w:rPr>
        <w:t xml:space="preserve"> </w:t>
      </w:r>
      <w:proofErr w:type="spellStart"/>
      <w:r>
        <w:rPr>
          <w:color w:val="242424"/>
          <w:sz w:val="22"/>
          <w:szCs w:val="22"/>
        </w:rPr>
        <w:t>devs</w:t>
      </w:r>
      <w:proofErr w:type="spellEnd"/>
    </w:p>
    <w:p w14:paraId="7895E0DD" w14:textId="57EA5649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[6] M environmental link</w:t>
      </w:r>
    </w:p>
    <w:p w14:paraId="2C30EEDD" w14:textId="5AF8AA04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[7] Nothing</w:t>
      </w:r>
    </w:p>
    <w:p w14:paraId="47A9A5F6" w14:textId="3E1594CC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[8] Nothing</w:t>
      </w:r>
    </w:p>
    <w:p w14:paraId="0222F094" w14:textId="7B796551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[9]Age-length keys</w:t>
      </w:r>
    </w:p>
    <w:p w14:paraId="1823DB3A" w14:textId="4623A679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>[10] SD of length-at-age</w:t>
      </w:r>
    </w:p>
    <w:p w14:paraId="4E30F226" w14:textId="161D6137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>
        <w:rPr>
          <w:color w:val="242424"/>
          <w:sz w:val="22"/>
          <w:szCs w:val="22"/>
        </w:rPr>
        <w:t xml:space="preserve">[11] Forecast </w:t>
      </w:r>
      <w:proofErr w:type="spellStart"/>
      <w:r>
        <w:rPr>
          <w:color w:val="242424"/>
          <w:sz w:val="22"/>
          <w:szCs w:val="22"/>
        </w:rPr>
        <w:t>devs</w:t>
      </w:r>
      <w:proofErr w:type="spellEnd"/>
    </w:p>
    <w:p w14:paraId="7C6CF64F" w14:textId="77777777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</w:p>
    <w:p w14:paraId="4D4A42E6" w14:textId="77777777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</w:p>
    <w:p w14:paraId="058A03AF" w14:textId="77777777" w:rsidR="002F44A5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</w:p>
    <w:p w14:paraId="7EAB57EC" w14:textId="77777777" w:rsidR="002F44A5" w:rsidRPr="00646E43" w:rsidRDefault="002F44A5" w:rsidP="00646E43">
      <w:pPr>
        <w:pStyle w:val="xmsonormal"/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</w:p>
    <w:p w14:paraId="42D75633" w14:textId="77777777" w:rsidR="00BF0C49" w:rsidRPr="00646E43" w:rsidRDefault="00BF0C49">
      <w:pPr>
        <w:rPr>
          <w:rFonts w:ascii="Times New Roman" w:hAnsi="Times New Roman" w:cs="Times New Roman"/>
        </w:rPr>
      </w:pPr>
    </w:p>
    <w:sectPr w:rsidR="00BF0C49" w:rsidRPr="0064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953DE"/>
    <w:multiLevelType w:val="hybridMultilevel"/>
    <w:tmpl w:val="4E24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721F3"/>
    <w:multiLevelType w:val="multilevel"/>
    <w:tmpl w:val="4066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43"/>
    <w:rsid w:val="002F44A5"/>
    <w:rsid w:val="005D69E8"/>
    <w:rsid w:val="00646E43"/>
    <w:rsid w:val="00874E89"/>
    <w:rsid w:val="00BF0C49"/>
    <w:rsid w:val="00F02A39"/>
    <w:rsid w:val="00FB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4578"/>
  <w15:chartTrackingRefBased/>
  <w15:docId w15:val="{14DF284B-7A86-4DE8-8982-55B3F2B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46E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646E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 Punt</dc:creator>
  <cp:keywords/>
  <dc:description/>
  <cp:lastModifiedBy>Jason.Cope</cp:lastModifiedBy>
  <cp:revision>5</cp:revision>
  <dcterms:created xsi:type="dcterms:W3CDTF">2023-08-21T03:41:00Z</dcterms:created>
  <dcterms:modified xsi:type="dcterms:W3CDTF">2023-09-13T20:32:00Z</dcterms:modified>
</cp:coreProperties>
</file>