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8C2EA0" w14:textId="096CEA57" w:rsidR="004D561E" w:rsidRDefault="00A96C0D" w:rsidP="00A96C0D">
      <w:pPr>
        <w:pStyle w:val="Heading1"/>
        <w:rPr>
          <w:lang w:val="en-US"/>
        </w:rPr>
      </w:pPr>
      <w:r>
        <w:rPr>
          <w:lang w:val="en-US"/>
        </w:rPr>
        <w:t>Profile Strategy</w:t>
      </w:r>
      <w:r w:rsidR="00B72DBD">
        <w:rPr>
          <w:lang w:val="en-US"/>
        </w:rPr>
        <w:t xml:space="preserve"> Guide</w:t>
      </w:r>
    </w:p>
    <w:p w14:paraId="19C5ED2B" w14:textId="7A0D8C42" w:rsidR="007471DE" w:rsidRDefault="004308DD" w:rsidP="007471DE">
      <w:pPr>
        <w:rPr>
          <w:lang w:val="en-US"/>
        </w:rPr>
      </w:pPr>
      <w:r>
        <w:rPr>
          <w:lang w:val="en-US"/>
        </w:rPr>
        <w:t>This guide will help you define a solid profile strategy in Adobe Experience Platform.</w:t>
      </w:r>
      <w:r w:rsidR="005C3BE8">
        <w:rPr>
          <w:lang w:val="en-US"/>
        </w:rPr>
        <w:t xml:space="preserve"> It was written using the “Swim Journey” use case</w:t>
      </w:r>
      <w:r w:rsidR="00BB4C93">
        <w:rPr>
          <w:lang w:val="en-US"/>
        </w:rPr>
        <w:t>.</w:t>
      </w:r>
    </w:p>
    <w:p w14:paraId="16011C05" w14:textId="6AB476F4" w:rsidR="007445C8" w:rsidRDefault="004D7399" w:rsidP="007346D9">
      <w:pPr>
        <w:pStyle w:val="Heading2"/>
        <w:rPr>
          <w:lang w:val="en-US"/>
        </w:rPr>
      </w:pPr>
      <w:r>
        <w:rPr>
          <w:lang w:val="en-US"/>
        </w:rPr>
        <w:t>Steps</w:t>
      </w:r>
    </w:p>
    <w:p w14:paraId="6B5E28FE" w14:textId="1D412553" w:rsidR="007445C8" w:rsidRDefault="009F7886" w:rsidP="009F78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Identify the Concepts that define the project</w:t>
      </w:r>
    </w:p>
    <w:p w14:paraId="5B2073F4" w14:textId="2CE2E4BE" w:rsidR="009F7886" w:rsidRDefault="00EE4249" w:rsidP="009F78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Namespaces. </w:t>
      </w:r>
      <w:r w:rsidR="00B3360D">
        <w:rPr>
          <w:lang w:val="en-US"/>
        </w:rPr>
        <w:t>Create</w:t>
      </w:r>
      <w:r w:rsidR="00C0231A">
        <w:rPr>
          <w:lang w:val="en-US"/>
        </w:rPr>
        <w:t xml:space="preserve"> and list</w:t>
      </w:r>
      <w:r w:rsidR="00326AFC">
        <w:rPr>
          <w:lang w:val="en-US"/>
        </w:rPr>
        <w:t xml:space="preserve"> of</w:t>
      </w:r>
      <w:r w:rsidR="00B3360D">
        <w:rPr>
          <w:lang w:val="en-US"/>
        </w:rPr>
        <w:t xml:space="preserve"> all identifiers needed</w:t>
      </w:r>
      <w:r w:rsidR="00C0231A">
        <w:rPr>
          <w:lang w:val="en-US"/>
        </w:rPr>
        <w:t xml:space="preserve"> and </w:t>
      </w:r>
      <w:r w:rsidR="00326AFC">
        <w:rPr>
          <w:lang w:val="en-US"/>
        </w:rPr>
        <w:t>their</w:t>
      </w:r>
      <w:r w:rsidR="00C0231A">
        <w:rPr>
          <w:lang w:val="en-US"/>
        </w:rPr>
        <w:t xml:space="preserve"> </w:t>
      </w:r>
      <w:r w:rsidR="003416F8">
        <w:rPr>
          <w:lang w:val="en-US"/>
        </w:rPr>
        <w:t>purpose</w:t>
      </w:r>
    </w:p>
    <w:p w14:paraId="1864B06D" w14:textId="6D004A4F" w:rsidR="009F7886" w:rsidRDefault="00013C06" w:rsidP="009F78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Identity Graph </w:t>
      </w:r>
      <w:r w:rsidR="009F7886">
        <w:rPr>
          <w:lang w:val="en-US"/>
        </w:rPr>
        <w:t>List all identities</w:t>
      </w:r>
      <w:r w:rsidR="00AA60F7">
        <w:rPr>
          <w:lang w:val="en-US"/>
        </w:rPr>
        <w:t>, and define what makes a profile</w:t>
      </w:r>
      <w:r w:rsidR="009F7886">
        <w:rPr>
          <w:lang w:val="en-US"/>
        </w:rPr>
        <w:t xml:space="preserve"> </w:t>
      </w:r>
      <w:r w:rsidR="00AA60F7">
        <w:rPr>
          <w:lang w:val="en-US"/>
        </w:rPr>
        <w:t>unique.</w:t>
      </w:r>
    </w:p>
    <w:p w14:paraId="70A8C700" w14:textId="75574B02" w:rsidR="009F7886" w:rsidRPr="009F7886" w:rsidRDefault="0057397A" w:rsidP="009F78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Merge policy. </w:t>
      </w:r>
      <w:r w:rsidR="009F7886">
        <w:rPr>
          <w:lang w:val="en-US"/>
        </w:rPr>
        <w:t xml:space="preserve">Define </w:t>
      </w:r>
      <w:r>
        <w:rPr>
          <w:lang w:val="en-US"/>
        </w:rPr>
        <w:t>how the data is put together</w:t>
      </w:r>
      <w:r w:rsidR="00CC24E7">
        <w:rPr>
          <w:lang w:val="en-US"/>
        </w:rPr>
        <w:t>.</w:t>
      </w:r>
    </w:p>
    <w:p w14:paraId="4CBD66D9" w14:textId="59511F9A" w:rsidR="00A96C0D" w:rsidRDefault="009F7886" w:rsidP="009F7886">
      <w:pPr>
        <w:pStyle w:val="Heading2"/>
        <w:rPr>
          <w:lang w:val="en-US"/>
        </w:rPr>
      </w:pPr>
      <w:r>
        <w:rPr>
          <w:lang w:val="en-US"/>
        </w:rPr>
        <w:t>Project Concepts</w:t>
      </w:r>
    </w:p>
    <w:p w14:paraId="782BBB20" w14:textId="4E779D52" w:rsidR="009F7886" w:rsidRDefault="00F3562C" w:rsidP="00F3562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03D2FB" wp14:editId="4EF79EC5">
            <wp:extent cx="4157330" cy="2286532"/>
            <wp:effectExtent l="0" t="0" r="0" b="0"/>
            <wp:docPr id="281922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22110" name="Picture 2819221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64" cy="229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0928" w14:textId="77777777" w:rsidR="00F3562C" w:rsidRDefault="00F3562C" w:rsidP="00F3562C">
      <w:pPr>
        <w:rPr>
          <w:lang w:val="en-US"/>
        </w:rPr>
      </w:pPr>
    </w:p>
    <w:tbl>
      <w:tblPr>
        <w:tblStyle w:val="PlainTable4"/>
        <w:tblW w:w="9643" w:type="dxa"/>
        <w:tblLook w:val="04A0" w:firstRow="1" w:lastRow="0" w:firstColumn="1" w:lastColumn="0" w:noHBand="0" w:noVBand="1"/>
      </w:tblPr>
      <w:tblGrid>
        <w:gridCol w:w="1843"/>
        <w:gridCol w:w="3853"/>
        <w:gridCol w:w="3947"/>
      </w:tblGrid>
      <w:tr w:rsidR="00F3562C" w14:paraId="7519056C" w14:textId="65BDD63F" w:rsidTr="00362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534C88A" w14:textId="0452AE6C" w:rsidR="00F3562C" w:rsidRDefault="00F3562C" w:rsidP="009F7886">
            <w:pPr>
              <w:rPr>
                <w:lang w:val="en-US"/>
              </w:rPr>
            </w:pPr>
            <w:r>
              <w:rPr>
                <w:lang w:val="en-US"/>
              </w:rPr>
              <w:t>Concept</w:t>
            </w:r>
          </w:p>
        </w:tc>
        <w:tc>
          <w:tcPr>
            <w:tcW w:w="3853" w:type="dxa"/>
          </w:tcPr>
          <w:p w14:paraId="14FE2689" w14:textId="05F7AFA7" w:rsidR="00F3562C" w:rsidRDefault="00F3562C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947" w:type="dxa"/>
          </w:tcPr>
          <w:p w14:paraId="3ED111A5" w14:textId="3275096E" w:rsidR="00F3562C" w:rsidRDefault="00F3562C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Identify by</w:t>
            </w:r>
          </w:p>
        </w:tc>
      </w:tr>
      <w:tr w:rsidR="00F3562C" w14:paraId="199F875D" w14:textId="759EA9D9" w:rsidTr="00362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BF1EE27" w14:textId="4BD8ABF3" w:rsidR="00F3562C" w:rsidRDefault="00F3562C" w:rsidP="00443462">
            <w:pPr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  <w:tc>
          <w:tcPr>
            <w:tcW w:w="3853" w:type="dxa"/>
            <w:vAlign w:val="center"/>
          </w:tcPr>
          <w:p w14:paraId="6B4A39FD" w14:textId="10765BDC" w:rsidR="00F3562C" w:rsidRDefault="00443462" w:rsidP="0044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object, holds the data properties that defines what this customer is.</w:t>
            </w:r>
          </w:p>
        </w:tc>
        <w:tc>
          <w:tcPr>
            <w:tcW w:w="3947" w:type="dxa"/>
            <w:vAlign w:val="center"/>
          </w:tcPr>
          <w:p w14:paraId="62E6F1E6" w14:textId="44964488" w:rsidR="00F3562C" w:rsidRDefault="004572AE" w:rsidP="0044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Swimmer ID generated by the system</w:t>
            </w:r>
            <w:r w:rsidR="007D4BC9">
              <w:rPr>
                <w:lang w:val="en-US"/>
              </w:rPr>
              <w:t xml:space="preserve"> and the email address as it’s the unique identifier to login in the app or website.</w:t>
            </w:r>
          </w:p>
        </w:tc>
      </w:tr>
      <w:tr w:rsidR="00F3562C" w14:paraId="7601AEE3" w14:textId="50DAFF5D" w:rsidTr="00362C36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818B635" w14:textId="1237478F" w:rsidR="00F3562C" w:rsidRDefault="00F3562C" w:rsidP="00443462">
            <w:pPr>
              <w:rPr>
                <w:lang w:val="en-US"/>
              </w:rPr>
            </w:pPr>
            <w:r>
              <w:rPr>
                <w:lang w:val="en-US"/>
              </w:rPr>
              <w:t>Products</w:t>
            </w:r>
          </w:p>
        </w:tc>
        <w:tc>
          <w:tcPr>
            <w:tcW w:w="3853" w:type="dxa"/>
            <w:vAlign w:val="center"/>
          </w:tcPr>
          <w:p w14:paraId="0712C44F" w14:textId="2787D945" w:rsidR="00F3562C" w:rsidRDefault="00443462" w:rsidP="00443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Customer purchase Products </w:t>
            </w:r>
            <w:r w:rsidR="006E15B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the website, app, or in the physical store.</w:t>
            </w:r>
          </w:p>
        </w:tc>
        <w:tc>
          <w:tcPr>
            <w:tcW w:w="3947" w:type="dxa"/>
            <w:vAlign w:val="center"/>
          </w:tcPr>
          <w:p w14:paraId="7C836175" w14:textId="4B4E449B" w:rsidR="00F3562C" w:rsidRDefault="00443462" w:rsidP="00443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Product unique identifier. </w:t>
            </w:r>
            <w:r w:rsidR="008106D9">
              <w:rPr>
                <w:lang w:val="en-US"/>
              </w:rPr>
              <w:t>Generated by the online commerce system.</w:t>
            </w:r>
          </w:p>
        </w:tc>
      </w:tr>
      <w:tr w:rsidR="00F3562C" w14:paraId="44D4F55A" w14:textId="573EBB11" w:rsidTr="00362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F48D093" w14:textId="6DC0F87C" w:rsidR="00F3562C" w:rsidRDefault="00F3562C" w:rsidP="00443462">
            <w:pPr>
              <w:rPr>
                <w:lang w:val="en-US"/>
              </w:rPr>
            </w:pPr>
            <w:r>
              <w:rPr>
                <w:lang w:val="en-US"/>
              </w:rPr>
              <w:t>Appointments</w:t>
            </w:r>
          </w:p>
        </w:tc>
        <w:tc>
          <w:tcPr>
            <w:tcW w:w="3853" w:type="dxa"/>
            <w:vAlign w:val="center"/>
          </w:tcPr>
          <w:p w14:paraId="67766A32" w14:textId="7D9EAFE6" w:rsidR="00F3562C" w:rsidRDefault="00362C36" w:rsidP="0044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A customer books </w:t>
            </w:r>
            <w:r w:rsidR="006E15B4">
              <w:rPr>
                <w:lang w:val="en-US"/>
              </w:rPr>
              <w:t>appointments</w:t>
            </w:r>
            <w:r>
              <w:rPr>
                <w:lang w:val="en-US"/>
              </w:rPr>
              <w:t xml:space="preserve"> and these appointments have </w:t>
            </w:r>
            <w:proofErr w:type="gramStart"/>
            <w:r>
              <w:rPr>
                <w:lang w:val="en-US"/>
              </w:rPr>
              <w:t>an</w:t>
            </w:r>
            <w:proofErr w:type="gramEnd"/>
            <w:r>
              <w:rPr>
                <w:lang w:val="en-US"/>
              </w:rPr>
              <w:t xml:space="preserve"> specific date time.</w:t>
            </w:r>
          </w:p>
        </w:tc>
        <w:tc>
          <w:tcPr>
            <w:tcW w:w="3947" w:type="dxa"/>
            <w:vAlign w:val="center"/>
          </w:tcPr>
          <w:p w14:paraId="1C9B54DE" w14:textId="3568910B" w:rsidR="00F3562C" w:rsidRDefault="008106D9" w:rsidP="0044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Appointment ID generated by the booking system.</w:t>
            </w:r>
          </w:p>
        </w:tc>
      </w:tr>
    </w:tbl>
    <w:p w14:paraId="4BF9BC91" w14:textId="77777777" w:rsidR="00767180" w:rsidRDefault="00767180" w:rsidP="009F7886">
      <w:pPr>
        <w:rPr>
          <w:lang w:val="en-US"/>
        </w:rPr>
      </w:pPr>
    </w:p>
    <w:p w14:paraId="695B8B24" w14:textId="4075046D" w:rsidR="0044129A" w:rsidRDefault="000B0D8C" w:rsidP="00EC2A0B">
      <w:pPr>
        <w:pStyle w:val="Heading2"/>
        <w:rPr>
          <w:lang w:val="en-US"/>
        </w:rPr>
      </w:pPr>
      <w:r>
        <w:rPr>
          <w:lang w:val="en-US"/>
        </w:rPr>
        <w:lastRenderedPageBreak/>
        <w:t>Namespaces – Project Identifiers</w:t>
      </w:r>
    </w:p>
    <w:p w14:paraId="6D9A9C66" w14:textId="5754F296" w:rsidR="002E52BC" w:rsidRPr="002E52BC" w:rsidRDefault="002E52BC" w:rsidP="002E52BC">
      <w:pPr>
        <w:rPr>
          <w:lang w:val="en-US"/>
        </w:rPr>
      </w:pPr>
      <w:r>
        <w:rPr>
          <w:lang w:val="en-US"/>
        </w:rPr>
        <w:t>This step defines what namespaces are needed and what type they have.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69"/>
        <w:gridCol w:w="1421"/>
        <w:gridCol w:w="1529"/>
        <w:gridCol w:w="2377"/>
        <w:gridCol w:w="2454"/>
      </w:tblGrid>
      <w:tr w:rsidR="00271277" w14:paraId="48211229" w14:textId="2B26C3FD" w:rsidTr="00271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</w:tcPr>
          <w:p w14:paraId="7B3A2BA2" w14:textId="4CB80D26" w:rsidR="00271277" w:rsidRDefault="00271277" w:rsidP="009F7886">
            <w:pPr>
              <w:rPr>
                <w:lang w:val="en-US"/>
              </w:rPr>
            </w:pPr>
            <w:r>
              <w:rPr>
                <w:lang w:val="en-US"/>
              </w:rPr>
              <w:t>Identifier</w:t>
            </w:r>
          </w:p>
        </w:tc>
        <w:tc>
          <w:tcPr>
            <w:tcW w:w="1539" w:type="dxa"/>
          </w:tcPr>
          <w:p w14:paraId="6C6FFEEF" w14:textId="0E3D2B0C" w:rsidR="00271277" w:rsidRDefault="00271277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Identity Type</w:t>
            </w:r>
          </w:p>
        </w:tc>
        <w:tc>
          <w:tcPr>
            <w:tcW w:w="1300" w:type="dxa"/>
          </w:tcPr>
          <w:p w14:paraId="4F37C904" w14:textId="125A1CC1" w:rsidR="00271277" w:rsidRDefault="00271277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Namespace Type</w:t>
            </w:r>
          </w:p>
        </w:tc>
        <w:tc>
          <w:tcPr>
            <w:tcW w:w="2134" w:type="dxa"/>
          </w:tcPr>
          <w:p w14:paraId="01A8E9E1" w14:textId="640FDA55" w:rsidR="00271277" w:rsidRDefault="00271277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Namespace</w:t>
            </w:r>
          </w:p>
        </w:tc>
        <w:tc>
          <w:tcPr>
            <w:tcW w:w="2825" w:type="dxa"/>
          </w:tcPr>
          <w:p w14:paraId="0939980E" w14:textId="7E24525B" w:rsidR="00271277" w:rsidRDefault="00271277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271277" w14:paraId="5C4A7628" w14:textId="018B0E15" w:rsidTr="002712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</w:tcPr>
          <w:p w14:paraId="37C29C4B" w14:textId="784E84D1" w:rsidR="00271277" w:rsidRDefault="00271277" w:rsidP="00271277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Swimmer ID</w:t>
            </w:r>
          </w:p>
        </w:tc>
        <w:tc>
          <w:tcPr>
            <w:tcW w:w="1539" w:type="dxa"/>
            <w:vAlign w:val="center"/>
          </w:tcPr>
          <w:p w14:paraId="0A986F18" w14:textId="369140F0" w:rsid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71277">
              <w:rPr>
                <w:lang w:val="en-US"/>
              </w:rPr>
              <w:t>Cross-Device ID</w:t>
            </w:r>
          </w:p>
        </w:tc>
        <w:tc>
          <w:tcPr>
            <w:tcW w:w="1300" w:type="dxa"/>
            <w:vAlign w:val="center"/>
          </w:tcPr>
          <w:p w14:paraId="4A32A4E8" w14:textId="3895B710" w:rsid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</w:t>
            </w:r>
          </w:p>
        </w:tc>
        <w:tc>
          <w:tcPr>
            <w:tcW w:w="2134" w:type="dxa"/>
            <w:vAlign w:val="center"/>
          </w:tcPr>
          <w:p w14:paraId="3FF2AFAE" w14:textId="2A278C00" w:rsidR="00271277" w:rsidRP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  <w:proofErr w:type="spellStart"/>
            <w:r w:rsidRPr="00271277">
              <w:rPr>
                <w:rFonts w:ascii="Courier New" w:hAnsi="Courier New" w:cs="Courier New"/>
                <w:lang w:val="en-US"/>
              </w:rPr>
              <w:t>Swimmer_ID</w:t>
            </w:r>
            <w:proofErr w:type="spellEnd"/>
          </w:p>
        </w:tc>
        <w:tc>
          <w:tcPr>
            <w:tcW w:w="2825" w:type="dxa"/>
            <w:vAlign w:val="center"/>
          </w:tcPr>
          <w:p w14:paraId="4EA7E98F" w14:textId="54AC26F4" w:rsid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Unique customer identifier generated by the swim system.</w:t>
            </w:r>
          </w:p>
        </w:tc>
      </w:tr>
      <w:tr w:rsidR="00271277" w14:paraId="64872372" w14:textId="77777777" w:rsidTr="002712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</w:tcPr>
          <w:p w14:paraId="50528FF8" w14:textId="02DFCF43" w:rsidR="00271277" w:rsidRDefault="00271277" w:rsidP="0027127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Hashed Email</w:t>
            </w:r>
          </w:p>
        </w:tc>
        <w:tc>
          <w:tcPr>
            <w:tcW w:w="1539" w:type="dxa"/>
            <w:vAlign w:val="center"/>
          </w:tcPr>
          <w:p w14:paraId="0A69FBCF" w14:textId="61FBE222" w:rsidR="00271277" w:rsidRP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300" w:type="dxa"/>
            <w:vAlign w:val="center"/>
          </w:tcPr>
          <w:p w14:paraId="0C249265" w14:textId="475C928F" w:rsid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Standard</w:t>
            </w:r>
          </w:p>
        </w:tc>
        <w:tc>
          <w:tcPr>
            <w:tcW w:w="2134" w:type="dxa"/>
            <w:vAlign w:val="center"/>
          </w:tcPr>
          <w:p w14:paraId="1EEDD818" w14:textId="13ED2802" w:rsidR="00271277" w:rsidRP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  <w:r w:rsidRPr="00271277">
              <w:rPr>
                <w:rFonts w:ascii="Courier New" w:hAnsi="Courier New" w:cs="Courier New"/>
                <w:lang w:val="en-US"/>
              </w:rPr>
              <w:t>Email_LC_SHA256</w:t>
            </w:r>
          </w:p>
        </w:tc>
        <w:tc>
          <w:tcPr>
            <w:tcW w:w="2825" w:type="dxa"/>
            <w:vAlign w:val="center"/>
          </w:tcPr>
          <w:p w14:paraId="2587C46C" w14:textId="528A6414" w:rsidR="00271277" w:rsidRDefault="00CD0DF5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Hashed lowercase version of the email and hashed using the algorithm SHA256.</w:t>
            </w:r>
          </w:p>
        </w:tc>
      </w:tr>
      <w:tr w:rsidR="00271277" w14:paraId="42BD2EEF" w14:textId="77777777" w:rsidTr="002712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</w:tcPr>
          <w:p w14:paraId="3F203684" w14:textId="21B7BD6A" w:rsidR="00271277" w:rsidRDefault="00271277" w:rsidP="0027127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Appointment ID</w:t>
            </w:r>
          </w:p>
        </w:tc>
        <w:tc>
          <w:tcPr>
            <w:tcW w:w="1539" w:type="dxa"/>
            <w:vAlign w:val="center"/>
          </w:tcPr>
          <w:p w14:paraId="51D8445D" w14:textId="0056D54C" w:rsidR="00271277" w:rsidRP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71277">
              <w:rPr>
                <w:lang w:val="en-US"/>
              </w:rPr>
              <w:t>Cross-Device ID</w:t>
            </w:r>
          </w:p>
        </w:tc>
        <w:tc>
          <w:tcPr>
            <w:tcW w:w="1300" w:type="dxa"/>
            <w:vAlign w:val="center"/>
          </w:tcPr>
          <w:p w14:paraId="0F4622D6" w14:textId="46B63176" w:rsid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</w:t>
            </w:r>
          </w:p>
        </w:tc>
        <w:tc>
          <w:tcPr>
            <w:tcW w:w="2134" w:type="dxa"/>
            <w:vAlign w:val="center"/>
          </w:tcPr>
          <w:p w14:paraId="70C37887" w14:textId="1BFCB3E1" w:rsidR="00271277" w:rsidRP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  <w:proofErr w:type="spellStart"/>
            <w:r w:rsidRPr="00271277">
              <w:rPr>
                <w:rFonts w:ascii="Courier New" w:hAnsi="Courier New" w:cs="Courier New"/>
                <w:lang w:val="en-US"/>
              </w:rPr>
              <w:t>Appointment_ID</w:t>
            </w:r>
            <w:proofErr w:type="spellEnd"/>
          </w:p>
        </w:tc>
        <w:tc>
          <w:tcPr>
            <w:tcW w:w="2825" w:type="dxa"/>
            <w:vAlign w:val="center"/>
          </w:tcPr>
          <w:p w14:paraId="15F3BD98" w14:textId="7075BAC2" w:rsid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Appointment unique identifier, generated by the booking system.</w:t>
            </w:r>
          </w:p>
        </w:tc>
      </w:tr>
      <w:tr w:rsidR="00271277" w14:paraId="7FAF020D" w14:textId="77777777" w:rsidTr="002712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</w:tcPr>
          <w:p w14:paraId="5BDA56A6" w14:textId="3D9E358D" w:rsidR="00271277" w:rsidRDefault="00271277" w:rsidP="0027127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Product ID</w:t>
            </w:r>
          </w:p>
        </w:tc>
        <w:tc>
          <w:tcPr>
            <w:tcW w:w="1539" w:type="dxa"/>
            <w:vAlign w:val="center"/>
          </w:tcPr>
          <w:p w14:paraId="623B0BFF" w14:textId="6DC0641D" w:rsidR="00271277" w:rsidRP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71277">
              <w:rPr>
                <w:lang w:val="en-US"/>
              </w:rPr>
              <w:t>Non-people identifier</w:t>
            </w:r>
          </w:p>
        </w:tc>
        <w:tc>
          <w:tcPr>
            <w:tcW w:w="1300" w:type="dxa"/>
            <w:vAlign w:val="center"/>
          </w:tcPr>
          <w:p w14:paraId="42E9B735" w14:textId="0BD12E86" w:rsid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</w:t>
            </w:r>
          </w:p>
        </w:tc>
        <w:tc>
          <w:tcPr>
            <w:tcW w:w="2134" w:type="dxa"/>
            <w:vAlign w:val="center"/>
          </w:tcPr>
          <w:p w14:paraId="0E4832D8" w14:textId="3BE4B52A" w:rsidR="00271277" w:rsidRP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  <w:r w:rsidRPr="00271277">
              <w:rPr>
                <w:rFonts w:ascii="Courier New" w:hAnsi="Courier New" w:cs="Courier New"/>
                <w:lang w:val="en-US"/>
              </w:rPr>
              <w:t>Product_ID</w:t>
            </w:r>
          </w:p>
        </w:tc>
        <w:tc>
          <w:tcPr>
            <w:tcW w:w="2825" w:type="dxa"/>
            <w:vAlign w:val="center"/>
          </w:tcPr>
          <w:p w14:paraId="02D34FF4" w14:textId="5F005F79" w:rsid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Product unique identifier. Generated by the </w:t>
            </w:r>
            <w:r>
              <w:rPr>
                <w:lang w:val="en-US"/>
              </w:rPr>
              <w:t xml:space="preserve">point of sales </w:t>
            </w:r>
            <w:r>
              <w:rPr>
                <w:lang w:val="en-US"/>
              </w:rPr>
              <w:t>commerce system.</w:t>
            </w:r>
          </w:p>
        </w:tc>
      </w:tr>
    </w:tbl>
    <w:p w14:paraId="6A4D6745" w14:textId="72A6BFC6" w:rsidR="00EC2A0B" w:rsidRDefault="00EC2A0B" w:rsidP="009F7886">
      <w:pPr>
        <w:rPr>
          <w:lang w:val="en-US"/>
        </w:rPr>
      </w:pPr>
    </w:p>
    <w:p w14:paraId="337AF05B" w14:textId="6FD085E0" w:rsidR="00776665" w:rsidRDefault="00776665" w:rsidP="00776665">
      <w:pPr>
        <w:pStyle w:val="Heading2"/>
        <w:rPr>
          <w:lang w:val="en-US"/>
        </w:rPr>
      </w:pPr>
      <w:r>
        <w:rPr>
          <w:lang w:val="en-US"/>
        </w:rPr>
        <w:t>Identity Graph</w:t>
      </w:r>
    </w:p>
    <w:p w14:paraId="21430159" w14:textId="0C2E632D" w:rsidR="00776665" w:rsidRDefault="008E3FB3" w:rsidP="009F7886">
      <w:pPr>
        <w:rPr>
          <w:lang w:val="en-US"/>
        </w:rPr>
      </w:pPr>
      <w:r>
        <w:rPr>
          <w:lang w:val="en-US"/>
        </w:rPr>
        <w:t>Set how all concepts or objects are linked together and what makes them unique.</w:t>
      </w:r>
      <w:r w:rsidR="005D21B3">
        <w:rPr>
          <w:lang w:val="en-US"/>
        </w:rPr>
        <w:t xml:space="preserve"> In this step</w:t>
      </w:r>
      <w:r w:rsidR="00B4473B">
        <w:rPr>
          <w:lang w:val="en-US"/>
        </w:rPr>
        <w:t>,</w:t>
      </w:r>
      <w:r w:rsidR="005D21B3">
        <w:rPr>
          <w:lang w:val="en-US"/>
        </w:rPr>
        <w:t xml:space="preserve"> the namespaces and priorities are put together.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272"/>
        <w:gridCol w:w="2554"/>
        <w:gridCol w:w="3325"/>
        <w:gridCol w:w="2199"/>
      </w:tblGrid>
      <w:tr w:rsidR="00C27CBD" w14:paraId="3FEC01DF" w14:textId="77777777" w:rsidTr="00C27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</w:tcPr>
          <w:p w14:paraId="4FC24C58" w14:textId="5A26FCB9" w:rsidR="00C27CBD" w:rsidRDefault="00C27CBD" w:rsidP="00926D91">
            <w:pPr>
              <w:rPr>
                <w:lang w:val="en-US"/>
              </w:rPr>
            </w:pPr>
            <w:r>
              <w:rPr>
                <w:lang w:val="en-US"/>
              </w:rPr>
              <w:t>Priority</w:t>
            </w:r>
          </w:p>
        </w:tc>
        <w:tc>
          <w:tcPr>
            <w:tcW w:w="1366" w:type="pct"/>
          </w:tcPr>
          <w:p w14:paraId="584EFA38" w14:textId="35D1E170" w:rsidR="00C27CBD" w:rsidRDefault="00C27CBD" w:rsidP="00926D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Namespace</w:t>
            </w:r>
          </w:p>
        </w:tc>
        <w:tc>
          <w:tcPr>
            <w:tcW w:w="1778" w:type="pct"/>
          </w:tcPr>
          <w:p w14:paraId="68E22D2E" w14:textId="77777777" w:rsidR="00C27CBD" w:rsidRDefault="00C27CBD" w:rsidP="00926D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Identity Type</w:t>
            </w:r>
          </w:p>
        </w:tc>
        <w:tc>
          <w:tcPr>
            <w:tcW w:w="1176" w:type="pct"/>
          </w:tcPr>
          <w:p w14:paraId="47EC1AB2" w14:textId="06367CB5" w:rsidR="00C27CBD" w:rsidRDefault="00C27CBD" w:rsidP="00926D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Unique per Graph</w:t>
            </w:r>
          </w:p>
        </w:tc>
      </w:tr>
      <w:tr w:rsidR="00C27CBD" w14:paraId="6E40187D" w14:textId="77777777" w:rsidTr="00C27C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</w:tcPr>
          <w:p w14:paraId="184754DD" w14:textId="24BA3E25" w:rsidR="00C27CBD" w:rsidRDefault="00C27CBD" w:rsidP="00926D91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1366" w:type="pct"/>
            <w:vAlign w:val="center"/>
          </w:tcPr>
          <w:p w14:paraId="5C10994F" w14:textId="6BF7B0D2" w:rsidR="00C27CBD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Swimmer ID</w:t>
            </w:r>
          </w:p>
        </w:tc>
        <w:tc>
          <w:tcPr>
            <w:tcW w:w="1778" w:type="pct"/>
            <w:vAlign w:val="center"/>
          </w:tcPr>
          <w:p w14:paraId="03D6489D" w14:textId="77777777" w:rsidR="00C27CBD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71277">
              <w:rPr>
                <w:lang w:val="en-US"/>
              </w:rPr>
              <w:t>Cross-Device ID</w:t>
            </w:r>
          </w:p>
        </w:tc>
        <w:tc>
          <w:tcPr>
            <w:tcW w:w="1176" w:type="pct"/>
            <w:vAlign w:val="center"/>
          </w:tcPr>
          <w:p w14:paraId="4EAC6B80" w14:textId="55077CE5" w:rsidR="00C27CBD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C27CBD" w14:paraId="1151E710" w14:textId="77777777" w:rsidTr="00C27C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</w:tcPr>
          <w:p w14:paraId="2DFF1E52" w14:textId="17EECB5D" w:rsidR="00C27CBD" w:rsidRDefault="00C27CBD" w:rsidP="00926D91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2</w:t>
            </w:r>
          </w:p>
        </w:tc>
        <w:tc>
          <w:tcPr>
            <w:tcW w:w="1366" w:type="pct"/>
            <w:vAlign w:val="center"/>
          </w:tcPr>
          <w:p w14:paraId="2BF864EE" w14:textId="038F5D68" w:rsidR="00C27CBD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Hashed Email</w:t>
            </w:r>
          </w:p>
        </w:tc>
        <w:tc>
          <w:tcPr>
            <w:tcW w:w="1778" w:type="pct"/>
            <w:vAlign w:val="center"/>
          </w:tcPr>
          <w:p w14:paraId="7344B921" w14:textId="77777777" w:rsidR="00C27CBD" w:rsidRPr="00271277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176" w:type="pct"/>
            <w:vAlign w:val="center"/>
          </w:tcPr>
          <w:p w14:paraId="2E7F0972" w14:textId="374189EE" w:rsidR="00C27CBD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C27CBD" w14:paraId="427876DD" w14:textId="77777777" w:rsidTr="00C27C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</w:tcPr>
          <w:p w14:paraId="071B3518" w14:textId="3EFC71EC" w:rsidR="00C27CBD" w:rsidRDefault="00C27CBD" w:rsidP="00926D91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3</w:t>
            </w:r>
          </w:p>
        </w:tc>
        <w:tc>
          <w:tcPr>
            <w:tcW w:w="1366" w:type="pct"/>
            <w:vAlign w:val="center"/>
          </w:tcPr>
          <w:p w14:paraId="0E1A0737" w14:textId="2F3B0AD4" w:rsidR="00C27CBD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Appointment ID</w:t>
            </w:r>
          </w:p>
        </w:tc>
        <w:tc>
          <w:tcPr>
            <w:tcW w:w="1778" w:type="pct"/>
            <w:vAlign w:val="center"/>
          </w:tcPr>
          <w:p w14:paraId="17937784" w14:textId="77777777" w:rsidR="00C27CBD" w:rsidRPr="00271277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71277">
              <w:rPr>
                <w:lang w:val="en-US"/>
              </w:rPr>
              <w:t>Cross-Device ID</w:t>
            </w:r>
          </w:p>
        </w:tc>
        <w:tc>
          <w:tcPr>
            <w:tcW w:w="1176" w:type="pct"/>
            <w:vAlign w:val="center"/>
          </w:tcPr>
          <w:p w14:paraId="0F5CAEB7" w14:textId="27E70C56" w:rsidR="00C27CBD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C27CBD" w14:paraId="747F736B" w14:textId="77777777" w:rsidTr="00C27C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</w:tcPr>
          <w:p w14:paraId="125236FE" w14:textId="75AB3AFB" w:rsidR="00C27CBD" w:rsidRDefault="00C27CBD" w:rsidP="00926D91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4</w:t>
            </w:r>
          </w:p>
        </w:tc>
        <w:tc>
          <w:tcPr>
            <w:tcW w:w="1366" w:type="pct"/>
            <w:vAlign w:val="center"/>
          </w:tcPr>
          <w:p w14:paraId="2274D980" w14:textId="39D09789" w:rsidR="00C27CBD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Product ID</w:t>
            </w:r>
          </w:p>
        </w:tc>
        <w:tc>
          <w:tcPr>
            <w:tcW w:w="1778" w:type="pct"/>
            <w:vAlign w:val="center"/>
          </w:tcPr>
          <w:p w14:paraId="77C8B579" w14:textId="77777777" w:rsidR="00C27CBD" w:rsidRPr="00271277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71277">
              <w:rPr>
                <w:lang w:val="en-US"/>
              </w:rPr>
              <w:t>Non-people identifier</w:t>
            </w:r>
          </w:p>
        </w:tc>
        <w:tc>
          <w:tcPr>
            <w:tcW w:w="1176" w:type="pct"/>
            <w:vAlign w:val="center"/>
          </w:tcPr>
          <w:p w14:paraId="69E6E914" w14:textId="640E5C7F" w:rsidR="00C27CBD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</w:tbl>
    <w:p w14:paraId="61BC2027" w14:textId="77777777" w:rsidR="005D21B3" w:rsidRDefault="005D21B3" w:rsidP="009F7886">
      <w:pPr>
        <w:rPr>
          <w:lang w:val="en-US"/>
        </w:rPr>
      </w:pPr>
    </w:p>
    <w:p w14:paraId="18C94F37" w14:textId="2B3F51F8" w:rsidR="00C27CBD" w:rsidRDefault="006C6888" w:rsidP="006C6888">
      <w:pPr>
        <w:pStyle w:val="Heading2"/>
        <w:rPr>
          <w:lang w:val="en-US"/>
        </w:rPr>
      </w:pPr>
      <w:r>
        <w:rPr>
          <w:lang w:val="en-US"/>
        </w:rPr>
        <w:t>Merge Policy</w:t>
      </w:r>
    </w:p>
    <w:p w14:paraId="0AE4176A" w14:textId="0EE37B0D" w:rsidR="006C6888" w:rsidRDefault="006C6888" w:rsidP="009F7886">
      <w:pPr>
        <w:rPr>
          <w:lang w:val="en-US"/>
        </w:rPr>
      </w:pPr>
      <w:r>
        <w:rPr>
          <w:lang w:val="en-US"/>
        </w:rPr>
        <w:t>How all datasets and data is linked together.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63"/>
        <w:gridCol w:w="1418"/>
        <w:gridCol w:w="1559"/>
        <w:gridCol w:w="2268"/>
        <w:gridCol w:w="1842"/>
      </w:tblGrid>
      <w:tr w:rsidR="00391DF5" w14:paraId="72D15EA9" w14:textId="769E9969" w:rsidTr="00391D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720CE94" w14:textId="632DF542" w:rsidR="00391DF5" w:rsidRDefault="00391DF5" w:rsidP="009F7886">
            <w:pPr>
              <w:rPr>
                <w:lang w:val="en-US"/>
              </w:rPr>
            </w:pPr>
            <w:r>
              <w:rPr>
                <w:lang w:val="en-US"/>
              </w:rPr>
              <w:t>Merge Policy Name</w:t>
            </w:r>
          </w:p>
        </w:tc>
        <w:tc>
          <w:tcPr>
            <w:tcW w:w="1418" w:type="dxa"/>
          </w:tcPr>
          <w:p w14:paraId="20A1D810" w14:textId="3A8B1EF5" w:rsidR="00391DF5" w:rsidRDefault="00391DF5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1559" w:type="dxa"/>
          </w:tcPr>
          <w:p w14:paraId="7BEA9E8C" w14:textId="1B3449F8" w:rsidR="00391DF5" w:rsidRDefault="00391DF5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91DF5">
              <w:rPr>
                <w:lang w:val="en-US"/>
              </w:rPr>
              <w:t>ID stitching</w:t>
            </w:r>
          </w:p>
        </w:tc>
        <w:tc>
          <w:tcPr>
            <w:tcW w:w="2268" w:type="dxa"/>
          </w:tcPr>
          <w:p w14:paraId="1DAFC5AD" w14:textId="08D6E0FA" w:rsidR="00391DF5" w:rsidRPr="00391DF5" w:rsidRDefault="00391DF5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91DF5">
              <w:rPr>
                <w:lang w:val="en-US"/>
              </w:rPr>
              <w:t>Attribute merge</w:t>
            </w:r>
          </w:p>
        </w:tc>
        <w:tc>
          <w:tcPr>
            <w:tcW w:w="1842" w:type="dxa"/>
          </w:tcPr>
          <w:p w14:paraId="3D704B34" w14:textId="73720970" w:rsidR="00391DF5" w:rsidRPr="00391DF5" w:rsidRDefault="00391DF5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91DF5">
              <w:rPr>
                <w:lang w:val="en-US"/>
              </w:rPr>
              <w:t>Default merge policy</w:t>
            </w:r>
          </w:p>
        </w:tc>
      </w:tr>
      <w:tr w:rsidR="00391DF5" w14:paraId="62C9CB0C" w14:textId="1801DFB0" w:rsidTr="00391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2978B2" w14:textId="0708EBCE" w:rsidR="00391DF5" w:rsidRDefault="00391DF5" w:rsidP="00391DF5">
            <w:pPr>
              <w:tabs>
                <w:tab w:val="left" w:pos="988"/>
              </w:tabs>
              <w:rPr>
                <w:lang w:val="en-US"/>
              </w:rPr>
            </w:pPr>
            <w:r>
              <w:t>Default Timebased</w:t>
            </w:r>
          </w:p>
        </w:tc>
        <w:tc>
          <w:tcPr>
            <w:tcW w:w="1418" w:type="dxa"/>
          </w:tcPr>
          <w:p w14:paraId="030835E2" w14:textId="68F1DFBA" w:rsidR="00391DF5" w:rsidRDefault="00391DF5" w:rsidP="009F7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Timebased</w:t>
            </w:r>
            <w:proofErr w:type="spellEnd"/>
          </w:p>
        </w:tc>
        <w:tc>
          <w:tcPr>
            <w:tcW w:w="1559" w:type="dxa"/>
          </w:tcPr>
          <w:p w14:paraId="6D07E42F" w14:textId="403D3DBE" w:rsidR="00391DF5" w:rsidRDefault="00391DF5" w:rsidP="009F7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Private graph</w:t>
            </w:r>
          </w:p>
        </w:tc>
        <w:tc>
          <w:tcPr>
            <w:tcW w:w="2268" w:type="dxa"/>
          </w:tcPr>
          <w:p w14:paraId="4434193A" w14:textId="2A77E748" w:rsidR="00391DF5" w:rsidRDefault="00391DF5" w:rsidP="009F7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91DF5">
              <w:rPr>
                <w:lang w:val="en-US"/>
              </w:rPr>
              <w:t>Timestamp ordered</w:t>
            </w:r>
          </w:p>
        </w:tc>
        <w:tc>
          <w:tcPr>
            <w:tcW w:w="1842" w:type="dxa"/>
          </w:tcPr>
          <w:p w14:paraId="1AEF1597" w14:textId="629016F9" w:rsidR="00391DF5" w:rsidRPr="00391DF5" w:rsidRDefault="00391DF5" w:rsidP="009F7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</w:tbl>
    <w:p w14:paraId="29B6B22D" w14:textId="77777777" w:rsidR="00776665" w:rsidRPr="009F7886" w:rsidRDefault="00776665" w:rsidP="009F7886">
      <w:pPr>
        <w:rPr>
          <w:lang w:val="en-US"/>
        </w:rPr>
      </w:pPr>
    </w:p>
    <w:sectPr w:rsidR="00776665" w:rsidRPr="009F78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0753F1"/>
    <w:multiLevelType w:val="hybridMultilevel"/>
    <w:tmpl w:val="0920663C"/>
    <w:lvl w:ilvl="0" w:tplc="4154835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D4D6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83537847">
    <w:abstractNumId w:val="1"/>
  </w:num>
  <w:num w:numId="2" w16cid:durableId="16307410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0D"/>
    <w:rsid w:val="00013C06"/>
    <w:rsid w:val="000B0D8C"/>
    <w:rsid w:val="00240463"/>
    <w:rsid w:val="00266072"/>
    <w:rsid w:val="00271277"/>
    <w:rsid w:val="002E52BC"/>
    <w:rsid w:val="00326AFC"/>
    <w:rsid w:val="003416F8"/>
    <w:rsid w:val="00362C36"/>
    <w:rsid w:val="00391DF5"/>
    <w:rsid w:val="00413764"/>
    <w:rsid w:val="00421E7B"/>
    <w:rsid w:val="004308DD"/>
    <w:rsid w:val="0044129A"/>
    <w:rsid w:val="00443462"/>
    <w:rsid w:val="004572AE"/>
    <w:rsid w:val="004D561E"/>
    <w:rsid w:val="004D7399"/>
    <w:rsid w:val="0057397A"/>
    <w:rsid w:val="005B67F9"/>
    <w:rsid w:val="005C3BE8"/>
    <w:rsid w:val="005D21B3"/>
    <w:rsid w:val="005D44E4"/>
    <w:rsid w:val="006C6888"/>
    <w:rsid w:val="006E15B4"/>
    <w:rsid w:val="007346D9"/>
    <w:rsid w:val="007445C8"/>
    <w:rsid w:val="007471DE"/>
    <w:rsid w:val="00767180"/>
    <w:rsid w:val="00776665"/>
    <w:rsid w:val="007C2238"/>
    <w:rsid w:val="007D4BC9"/>
    <w:rsid w:val="008106D9"/>
    <w:rsid w:val="00862614"/>
    <w:rsid w:val="008A1FC1"/>
    <w:rsid w:val="008B6F77"/>
    <w:rsid w:val="008E3FB3"/>
    <w:rsid w:val="009F7886"/>
    <w:rsid w:val="00A3492A"/>
    <w:rsid w:val="00A96C0D"/>
    <w:rsid w:val="00A97680"/>
    <w:rsid w:val="00AA60F7"/>
    <w:rsid w:val="00B3360D"/>
    <w:rsid w:val="00B4473B"/>
    <w:rsid w:val="00B72DBD"/>
    <w:rsid w:val="00B87D19"/>
    <w:rsid w:val="00BB4C93"/>
    <w:rsid w:val="00BB6720"/>
    <w:rsid w:val="00BC74DF"/>
    <w:rsid w:val="00C0231A"/>
    <w:rsid w:val="00C27CBD"/>
    <w:rsid w:val="00C41125"/>
    <w:rsid w:val="00C63538"/>
    <w:rsid w:val="00CC24E7"/>
    <w:rsid w:val="00CD0DF5"/>
    <w:rsid w:val="00D015E6"/>
    <w:rsid w:val="00D1649B"/>
    <w:rsid w:val="00DB0061"/>
    <w:rsid w:val="00E65763"/>
    <w:rsid w:val="00EC2A0B"/>
    <w:rsid w:val="00EE4249"/>
    <w:rsid w:val="00EE569A"/>
    <w:rsid w:val="00F243CA"/>
    <w:rsid w:val="00F3562C"/>
    <w:rsid w:val="00FF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8CDF6"/>
  <w15:chartTrackingRefBased/>
  <w15:docId w15:val="{CCCD7162-B676-8646-B2B1-DBD363CA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C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4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44129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12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41376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322</Words>
  <Characters>1812</Characters>
  <Application>Microsoft Office Word</Application>
  <DocSecurity>0</DocSecurity>
  <Lines>122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Adrian Calderon</Manager>
  <Company>WPP Enterprise Solutions</Company>
  <LinksUpToDate>false</LinksUpToDate>
  <CharactersWithSpaces>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 Strategy Guide</dc:title>
  <dc:subject>Adobe Experience Platform</dc:subject>
  <dc:creator>Pablo Viquez Rogers</dc:creator>
  <cp:keywords/>
  <dc:description>v1</dc:description>
  <cp:lastModifiedBy>Viquez, Pablo - Contractor</cp:lastModifiedBy>
  <cp:revision>72</cp:revision>
  <dcterms:created xsi:type="dcterms:W3CDTF">2026-08-02T00:28:00Z</dcterms:created>
  <dcterms:modified xsi:type="dcterms:W3CDTF">2026-08-03T14:25:00Z</dcterms:modified>
  <cp:category>Architecture</cp:category>
</cp:coreProperties>
</file>