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2B58" w14:textId="77777777" w:rsidR="00B27DB5" w:rsidRDefault="00000000">
      <w:pPr>
        <w:pStyle w:val="Ttulo1"/>
      </w:pPr>
      <w:r>
        <w:t>Autorización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materiales</w:t>
      </w:r>
      <w:r>
        <w:rPr>
          <w:spacing w:val="-3"/>
        </w:rPr>
        <w:t xml:space="preserve"> </w:t>
      </w:r>
      <w:r>
        <w:rPr>
          <w:spacing w:val="-2"/>
        </w:rPr>
        <w:t>académicos</w:t>
      </w:r>
    </w:p>
    <w:p w14:paraId="639EA476" w14:textId="77777777" w:rsidR="00B27DB5" w:rsidRDefault="00000000">
      <w:pPr>
        <w:spacing w:before="203" w:line="278" w:lineRule="auto"/>
        <w:ind w:left="1" w:right="48"/>
        <w:jc w:val="both"/>
        <w:rPr>
          <w:sz w:val="24"/>
        </w:rPr>
      </w:pPr>
      <w:r>
        <w:rPr>
          <w:sz w:val="24"/>
        </w:rPr>
        <w:t>Yo,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Alejandro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González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autorizo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C2.029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>materiales de</w:t>
      </w:r>
      <w:r>
        <w:rPr>
          <w:spacing w:val="-4"/>
          <w:sz w:val="24"/>
        </w:rPr>
        <w:t xml:space="preserve"> </w:t>
      </w:r>
      <w:r>
        <w:rPr>
          <w:sz w:val="24"/>
        </w:rPr>
        <w:t>mi</w:t>
      </w:r>
      <w:r>
        <w:rPr>
          <w:spacing w:val="-4"/>
          <w:sz w:val="24"/>
        </w:rPr>
        <w:t xml:space="preserve"> </w:t>
      </w:r>
      <w:r>
        <w:rPr>
          <w:sz w:val="24"/>
        </w:rPr>
        <w:t>autoría,</w:t>
      </w:r>
      <w:r>
        <w:rPr>
          <w:spacing w:val="-4"/>
          <w:sz w:val="24"/>
        </w:rPr>
        <w:t xml:space="preserve"> </w:t>
      </w:r>
      <w:r>
        <w:rPr>
          <w:sz w:val="24"/>
        </w:rPr>
        <w:t>elaborados</w:t>
      </w:r>
      <w:r>
        <w:rPr>
          <w:spacing w:val="-4"/>
          <w:sz w:val="24"/>
        </w:rPr>
        <w:t xml:space="preserve"> </w:t>
      </w:r>
      <w:r>
        <w:rPr>
          <w:sz w:val="24"/>
        </w:rPr>
        <w:t>durante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convocatoria</w:t>
      </w:r>
      <w:r>
        <w:rPr>
          <w:spacing w:val="-4"/>
          <w:sz w:val="24"/>
        </w:rPr>
        <w:t xml:space="preserve"> </w:t>
      </w:r>
      <w:r>
        <w:rPr>
          <w:sz w:val="24"/>
        </w:rPr>
        <w:t>anterior,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realización de su trabajo académico correspondiente a la asignatura </w:t>
      </w:r>
      <w:r>
        <w:rPr>
          <w:b/>
          <w:sz w:val="24"/>
        </w:rPr>
        <w:t>Diseño y Pruebas II</w:t>
      </w:r>
      <w:r>
        <w:rPr>
          <w:sz w:val="24"/>
        </w:rPr>
        <w:t xml:space="preserve">, durante el curso académico </w:t>
      </w:r>
      <w:r>
        <w:rPr>
          <w:b/>
          <w:sz w:val="24"/>
        </w:rPr>
        <w:t>2024/2025</w:t>
      </w:r>
      <w:r>
        <w:rPr>
          <w:sz w:val="24"/>
        </w:rPr>
        <w:t>.</w:t>
      </w:r>
    </w:p>
    <w:p w14:paraId="5818265F" w14:textId="77777777" w:rsidR="00B27DB5" w:rsidRDefault="00000000">
      <w:pPr>
        <w:pStyle w:val="Textoindependiente"/>
        <w:spacing w:before="159" w:line="278" w:lineRule="auto"/>
        <w:ind w:right="59"/>
      </w:pPr>
      <w:r>
        <w:t xml:space="preserve">Esta autorización se concede con fines exclusivamente académicos, y con la condición de que se haga un uso ético y responsable del contenido. Los miembros del Grupo C2.029 se comprometen a </w:t>
      </w:r>
      <w:r>
        <w:rPr>
          <w:b/>
        </w:rPr>
        <w:t>incluir esta autorización junto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su</w:t>
      </w:r>
      <w:r>
        <w:rPr>
          <w:b/>
          <w:spacing w:val="-4"/>
        </w:rPr>
        <w:t xml:space="preserve"> </w:t>
      </w:r>
      <w:r>
        <w:rPr>
          <w:b/>
        </w:rPr>
        <w:t>entrega</w:t>
      </w:r>
      <w:r>
        <w:t>,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evitar</w:t>
      </w:r>
      <w:r>
        <w:rPr>
          <w:spacing w:val="-4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posible</w:t>
      </w:r>
      <w:r>
        <w:rPr>
          <w:spacing w:val="-4"/>
        </w:rPr>
        <w:t xml:space="preserve"> </w:t>
      </w:r>
      <w:r>
        <w:t>malentendido</w:t>
      </w:r>
      <w:r>
        <w:rPr>
          <w:spacing w:val="-4"/>
        </w:rPr>
        <w:t xml:space="preserve"> </w:t>
      </w:r>
      <w:r>
        <w:t>relacionado con el plagio.</w:t>
      </w:r>
    </w:p>
    <w:p w14:paraId="3184ECBE" w14:textId="77777777" w:rsidR="00B27DB5" w:rsidRDefault="00000000">
      <w:pPr>
        <w:pStyle w:val="Textoindependiente"/>
        <w:spacing w:before="157" w:line="278" w:lineRule="auto"/>
      </w:pPr>
      <w:r>
        <w:t>Declaro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cedo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voluntaria,</w:t>
      </w:r>
      <w:r>
        <w:rPr>
          <w:spacing w:val="-4"/>
        </w:rPr>
        <w:t xml:space="preserve"> </w:t>
      </w:r>
      <w:r>
        <w:t>manteniendo</w:t>
      </w:r>
      <w:r>
        <w:rPr>
          <w:spacing w:val="-4"/>
        </w:rPr>
        <w:t xml:space="preserve"> </w:t>
      </w:r>
      <w:r>
        <w:t>mis</w:t>
      </w:r>
      <w:r>
        <w:rPr>
          <w:spacing w:val="-4"/>
        </w:rPr>
        <w:t xml:space="preserve"> </w:t>
      </w:r>
      <w:r>
        <w:t>derechos de autor y sin transferir la propiedad intelectual del contenido.</w:t>
      </w:r>
    </w:p>
    <w:p w14:paraId="537B13E2" w14:textId="77777777" w:rsidR="00B27DB5" w:rsidRDefault="00000000">
      <w:pPr>
        <w:pStyle w:val="Ttulo1"/>
        <w:spacing w:before="159"/>
        <w:ind w:left="1"/>
      </w:pPr>
      <w:r>
        <w:rPr>
          <w:spacing w:val="-2"/>
        </w:rPr>
        <w:t>Firmado:</w:t>
      </w:r>
    </w:p>
    <w:p w14:paraId="33B69D4B" w14:textId="77777777" w:rsidR="00B27DB5" w:rsidRDefault="00000000">
      <w:pPr>
        <w:pStyle w:val="Textoindependiente"/>
        <w:spacing w:before="44" w:line="278" w:lineRule="auto"/>
        <w:ind w:right="5268"/>
      </w:pPr>
      <w:r>
        <w:t>Alejandro</w:t>
      </w:r>
      <w:r>
        <w:rPr>
          <w:spacing w:val="-17"/>
        </w:rPr>
        <w:t xml:space="preserve"> </w:t>
      </w:r>
      <w:r>
        <w:t>Corral</w:t>
      </w:r>
      <w:r>
        <w:rPr>
          <w:spacing w:val="-17"/>
        </w:rPr>
        <w:t xml:space="preserve"> </w:t>
      </w:r>
      <w:r>
        <w:t>González DNI: 77851431L</w:t>
      </w:r>
    </w:p>
    <w:p w14:paraId="7FBD1810" w14:textId="77777777" w:rsidR="00B27DB5" w:rsidRDefault="00000000">
      <w:pPr>
        <w:pStyle w:val="Textoindependiente"/>
        <w:spacing w:line="278" w:lineRule="auto"/>
        <w:ind w:right="587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4512B81" wp14:editId="08FEB9ED">
            <wp:simplePos x="0" y="0"/>
            <wp:positionH relativeFrom="page">
              <wp:posOffset>1438541</wp:posOffset>
            </wp:positionH>
            <wp:positionV relativeFrom="paragraph">
              <wp:posOffset>221335</wp:posOffset>
            </wp:positionV>
            <wp:extent cx="1751698" cy="65680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698" cy="65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Fecha:</w:t>
      </w:r>
      <w:r>
        <w:rPr>
          <w:spacing w:val="-17"/>
        </w:rPr>
        <w:t xml:space="preserve"> </w:t>
      </w:r>
      <w:r>
        <w:t xml:space="preserve">02/07/2025 </w:t>
      </w:r>
      <w:r>
        <w:rPr>
          <w:spacing w:val="-2"/>
        </w:rPr>
        <w:t>Firma:</w:t>
      </w:r>
    </w:p>
    <w:sectPr w:rsidR="00B27DB5">
      <w:type w:val="continuous"/>
      <w:pgSz w:w="11910" w:h="16840"/>
      <w:pgMar w:top="13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B5"/>
    <w:rsid w:val="00441DB9"/>
    <w:rsid w:val="00634044"/>
    <w:rsid w:val="00B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BF913D"/>
  <w15:docId w15:val="{6C6B175B-80FB-4AE9-9EAC-46408119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7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 ORIA ARENAS</cp:lastModifiedBy>
  <cp:revision>2</cp:revision>
  <dcterms:created xsi:type="dcterms:W3CDTF">2025-07-02T22:17:00Z</dcterms:created>
  <dcterms:modified xsi:type="dcterms:W3CDTF">2025-07-02T22:17:00Z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