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2B7A6" w14:textId="77777777" w:rsidR="00D23985" w:rsidRDefault="00D23985" w:rsidP="00D23985">
      <w:pPr>
        <w:jc w:val="center"/>
        <w:rPr>
          <w:sz w:val="48"/>
          <w:szCs w:val="48"/>
        </w:rPr>
      </w:pPr>
      <w:r>
        <w:rPr>
          <w:noProof/>
          <w:sz w:val="48"/>
          <w:szCs w:val="48"/>
        </w:rPr>
        <w:drawing>
          <wp:inline distT="114300" distB="114300" distL="114300" distR="114300" wp14:anchorId="4B13FF32" wp14:editId="59320438">
            <wp:extent cx="2911313" cy="252988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11313" cy="2529884"/>
                    </a:xfrm>
                    <a:prstGeom prst="rect">
                      <a:avLst/>
                    </a:prstGeom>
                    <a:ln/>
                  </pic:spPr>
                </pic:pic>
              </a:graphicData>
            </a:graphic>
          </wp:inline>
        </w:drawing>
      </w:r>
    </w:p>
    <w:p w14:paraId="0C0C1EF8" w14:textId="77777777" w:rsidR="00D23985" w:rsidRDefault="00D23985" w:rsidP="00D23985">
      <w:pPr>
        <w:jc w:val="center"/>
        <w:rPr>
          <w:sz w:val="48"/>
          <w:szCs w:val="48"/>
        </w:rPr>
      </w:pPr>
    </w:p>
    <w:p w14:paraId="480CC465" w14:textId="77777777" w:rsidR="00D23985" w:rsidRDefault="00D23985" w:rsidP="00D23985">
      <w:pPr>
        <w:jc w:val="center"/>
        <w:rPr>
          <w:b/>
          <w:sz w:val="48"/>
          <w:szCs w:val="48"/>
        </w:rPr>
      </w:pPr>
      <w:r>
        <w:rPr>
          <w:b/>
          <w:sz w:val="48"/>
          <w:szCs w:val="48"/>
        </w:rPr>
        <w:t xml:space="preserve">WIS </w:t>
      </w:r>
      <w:proofErr w:type="spellStart"/>
      <w:r>
        <w:rPr>
          <w:b/>
          <w:sz w:val="48"/>
          <w:szCs w:val="48"/>
        </w:rPr>
        <w:t>Knowledge</w:t>
      </w:r>
      <w:proofErr w:type="spellEnd"/>
      <w:r>
        <w:rPr>
          <w:b/>
          <w:sz w:val="48"/>
          <w:szCs w:val="48"/>
        </w:rPr>
        <w:t xml:space="preserve"> </w:t>
      </w:r>
      <w:proofErr w:type="spellStart"/>
      <w:r>
        <w:rPr>
          <w:b/>
          <w:sz w:val="48"/>
          <w:szCs w:val="48"/>
        </w:rPr>
        <w:t>report</w:t>
      </w:r>
      <w:proofErr w:type="spellEnd"/>
    </w:p>
    <w:p w14:paraId="2CD7284A" w14:textId="77777777" w:rsidR="00D23985" w:rsidRDefault="00D23985" w:rsidP="00D23985">
      <w:pPr>
        <w:jc w:val="center"/>
        <w:rPr>
          <w:b/>
          <w:sz w:val="30"/>
          <w:szCs w:val="30"/>
        </w:rPr>
      </w:pPr>
    </w:p>
    <w:p w14:paraId="282EFF12" w14:textId="77777777" w:rsidR="00D23985" w:rsidRPr="00D23985" w:rsidRDefault="00D23985" w:rsidP="00D23985">
      <w:pPr>
        <w:jc w:val="center"/>
        <w:rPr>
          <w:rFonts w:ascii="Montserrat" w:eastAsia="Montserrat" w:hAnsi="Montserrat" w:cs="Montserrat"/>
          <w:sz w:val="30"/>
          <w:szCs w:val="30"/>
          <w:lang w:val="es-ES"/>
        </w:rPr>
      </w:pPr>
      <w:r w:rsidRPr="00D23985">
        <w:rPr>
          <w:rFonts w:ascii="Montserrat" w:eastAsia="Montserrat" w:hAnsi="Montserrat" w:cs="Montserrat"/>
          <w:sz w:val="30"/>
          <w:szCs w:val="30"/>
          <w:lang w:val="es-ES"/>
        </w:rPr>
        <w:t>C1.029</w:t>
      </w:r>
    </w:p>
    <w:p w14:paraId="2DFC226B" w14:textId="77777777" w:rsidR="00D23985" w:rsidRPr="00D23985" w:rsidRDefault="00D23985" w:rsidP="00D23985">
      <w:pPr>
        <w:jc w:val="center"/>
        <w:rPr>
          <w:rFonts w:ascii="Montserrat" w:eastAsia="Montserrat" w:hAnsi="Montserrat" w:cs="Montserrat"/>
          <w:sz w:val="30"/>
          <w:szCs w:val="30"/>
          <w:lang w:val="es-ES"/>
        </w:rPr>
      </w:pPr>
    </w:p>
    <w:p w14:paraId="3CC12449" w14:textId="77777777" w:rsidR="00D23985" w:rsidRPr="00D23985" w:rsidRDefault="00D23985" w:rsidP="00D23985">
      <w:pPr>
        <w:jc w:val="center"/>
        <w:rPr>
          <w:rFonts w:ascii="Montserrat" w:eastAsia="Montserrat" w:hAnsi="Montserrat" w:cs="Montserrat"/>
          <w:sz w:val="30"/>
          <w:szCs w:val="30"/>
          <w:lang w:val="es-ES"/>
        </w:rPr>
      </w:pPr>
      <w:hyperlink r:id="rId8" w:history="1">
        <w:r w:rsidRPr="00D23985">
          <w:rPr>
            <w:rStyle w:val="Hipervnculo"/>
            <w:rFonts w:ascii="Montserrat" w:eastAsia="Montserrat" w:hAnsi="Montserrat" w:cs="Montserrat"/>
            <w:sz w:val="30"/>
            <w:szCs w:val="30"/>
            <w:lang w:val="es-ES"/>
          </w:rPr>
          <w:t>https://github.com/pabmejbui/Acme-ANS.git</w:t>
        </w:r>
      </w:hyperlink>
    </w:p>
    <w:p w14:paraId="5899CDF3" w14:textId="77777777" w:rsidR="00D23985" w:rsidRPr="00D23985" w:rsidRDefault="00D23985" w:rsidP="00D23985">
      <w:pPr>
        <w:rPr>
          <w:rFonts w:ascii="Montserrat" w:eastAsia="Montserrat" w:hAnsi="Montserrat" w:cs="Montserrat"/>
          <w:sz w:val="30"/>
          <w:szCs w:val="30"/>
          <w:lang w:val="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919"/>
        <w:gridCol w:w="3743"/>
      </w:tblGrid>
      <w:tr w:rsidR="00D23985" w:rsidRPr="00D23985" w14:paraId="0A71D6FF" w14:textId="77777777" w:rsidTr="00D2398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1F7EBD6B" w14:textId="77777777" w:rsidR="00D23985" w:rsidRPr="00D23985" w:rsidRDefault="00D23985" w:rsidP="00D23985">
            <w:pPr>
              <w:rPr>
                <w:rFonts w:ascii="Montserrat" w:eastAsia="Montserrat" w:hAnsi="Montserrat" w:cs="Montserrat"/>
                <w:sz w:val="30"/>
                <w:szCs w:val="30"/>
                <w:lang w:val="es-ES"/>
              </w:rPr>
            </w:pPr>
            <w:r w:rsidRPr="00D23985">
              <w:rPr>
                <w:rFonts w:ascii="Montserrat" w:eastAsia="Montserrat" w:hAnsi="Montserrat" w:cs="Montserrat"/>
                <w:b/>
                <w:bCs/>
                <w:sz w:val="30"/>
                <w:szCs w:val="30"/>
                <w:lang w:val="es-ES"/>
              </w:rPr>
              <w:t>Apellidos, Nombre</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5C35790D" w14:textId="77777777" w:rsidR="00D23985" w:rsidRPr="00D23985" w:rsidRDefault="00D23985" w:rsidP="00D23985">
            <w:pPr>
              <w:rPr>
                <w:rFonts w:ascii="Montserrat" w:eastAsia="Montserrat" w:hAnsi="Montserrat" w:cs="Montserrat"/>
                <w:sz w:val="30"/>
                <w:szCs w:val="30"/>
                <w:lang w:val="es-ES"/>
              </w:rPr>
            </w:pPr>
            <w:r w:rsidRPr="00D23985">
              <w:rPr>
                <w:rFonts w:ascii="Montserrat" w:eastAsia="Montserrat" w:hAnsi="Montserrat" w:cs="Montserrat"/>
                <w:b/>
                <w:bCs/>
                <w:sz w:val="30"/>
                <w:szCs w:val="30"/>
                <w:lang w:val="es-ES"/>
              </w:rPr>
              <w:t>Email</w:t>
            </w:r>
          </w:p>
        </w:tc>
      </w:tr>
      <w:tr w:rsidR="00D23985" w:rsidRPr="00D23985" w14:paraId="62901D67" w14:textId="77777777" w:rsidTr="00D2398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19DFF" w14:textId="77777777" w:rsidR="00D23985" w:rsidRPr="00D23985" w:rsidRDefault="00D23985" w:rsidP="00D23985">
            <w:pPr>
              <w:rPr>
                <w:rFonts w:ascii="Montserrat" w:eastAsia="Montserrat" w:hAnsi="Montserrat" w:cs="Montserrat"/>
                <w:sz w:val="30"/>
                <w:szCs w:val="30"/>
                <w:lang w:val="es-ES"/>
              </w:rPr>
            </w:pPr>
            <w:r w:rsidRPr="00D23985">
              <w:rPr>
                <w:rFonts w:ascii="Montserrat" w:eastAsia="Montserrat" w:hAnsi="Montserrat" w:cs="Montserrat"/>
                <w:sz w:val="30"/>
                <w:szCs w:val="30"/>
                <w:lang w:val="es-ES"/>
              </w:rPr>
              <w:t>Corral González, Alejandro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723AA" w14:textId="77777777" w:rsidR="00D23985" w:rsidRPr="00D23985" w:rsidRDefault="00D23985" w:rsidP="00D23985">
            <w:pPr>
              <w:rPr>
                <w:rFonts w:ascii="Montserrat" w:eastAsia="Montserrat" w:hAnsi="Montserrat" w:cs="Montserrat"/>
                <w:sz w:val="30"/>
                <w:szCs w:val="30"/>
                <w:lang w:val="es-ES"/>
              </w:rPr>
            </w:pPr>
            <w:r w:rsidRPr="00D23985">
              <w:rPr>
                <w:rFonts w:ascii="Montserrat" w:eastAsia="Montserrat" w:hAnsi="Montserrat" w:cs="Montserrat"/>
                <w:sz w:val="30"/>
                <w:szCs w:val="30"/>
                <w:lang w:val="es-ES"/>
              </w:rPr>
              <w:t>alecorgon1@alum.us.es</w:t>
            </w:r>
          </w:p>
        </w:tc>
      </w:tr>
      <w:tr w:rsidR="00D23985" w:rsidRPr="00D23985" w14:paraId="4BBF6F44" w14:textId="77777777" w:rsidTr="00D2398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4E0F1" w14:textId="77777777" w:rsidR="00D23985" w:rsidRPr="00D23985" w:rsidRDefault="00D23985" w:rsidP="00D23985">
            <w:pPr>
              <w:rPr>
                <w:rFonts w:ascii="Montserrat" w:eastAsia="Montserrat" w:hAnsi="Montserrat" w:cs="Montserrat"/>
                <w:sz w:val="30"/>
                <w:szCs w:val="30"/>
                <w:lang w:val="es-ES"/>
              </w:rPr>
            </w:pPr>
            <w:r w:rsidRPr="00D23985">
              <w:rPr>
                <w:rFonts w:ascii="Montserrat" w:eastAsia="Montserrat" w:hAnsi="Montserrat" w:cs="Montserrat"/>
                <w:sz w:val="30"/>
                <w:szCs w:val="30"/>
                <w:lang w:val="es-ES"/>
              </w:rPr>
              <w:t>García Rivero, Andrés Francisco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6664E" w14:textId="77777777" w:rsidR="00D23985" w:rsidRPr="00D23985" w:rsidRDefault="00D23985" w:rsidP="00D23985">
            <w:pPr>
              <w:rPr>
                <w:rFonts w:ascii="Montserrat" w:eastAsia="Montserrat" w:hAnsi="Montserrat" w:cs="Montserrat"/>
                <w:sz w:val="30"/>
                <w:szCs w:val="30"/>
                <w:lang w:val="es-ES"/>
              </w:rPr>
            </w:pPr>
            <w:r w:rsidRPr="00D23985">
              <w:rPr>
                <w:rFonts w:ascii="Montserrat" w:eastAsia="Montserrat" w:hAnsi="Montserrat" w:cs="Montserrat"/>
                <w:sz w:val="30"/>
                <w:szCs w:val="30"/>
                <w:lang w:val="es-ES"/>
              </w:rPr>
              <w:t>andgarriv@alum.us.es</w:t>
            </w:r>
          </w:p>
        </w:tc>
      </w:tr>
      <w:tr w:rsidR="00D23985" w:rsidRPr="00D23985" w14:paraId="00224DC6" w14:textId="77777777" w:rsidTr="00D2398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C4EA3" w14:textId="77777777" w:rsidR="00D23985" w:rsidRPr="00D23985" w:rsidRDefault="00D23985" w:rsidP="00D23985">
            <w:pPr>
              <w:rPr>
                <w:rFonts w:ascii="Montserrat" w:eastAsia="Montserrat" w:hAnsi="Montserrat" w:cs="Montserrat"/>
                <w:sz w:val="30"/>
                <w:szCs w:val="30"/>
                <w:lang w:val="es-ES"/>
              </w:rPr>
            </w:pPr>
            <w:r w:rsidRPr="00D23985">
              <w:rPr>
                <w:rFonts w:ascii="Montserrat" w:eastAsia="Montserrat" w:hAnsi="Montserrat" w:cs="Montserrat"/>
                <w:sz w:val="30"/>
                <w:szCs w:val="30"/>
                <w:lang w:val="es-ES"/>
              </w:rPr>
              <w:t>Mejías Buitrago, Pablo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168E7" w14:textId="77777777" w:rsidR="00D23985" w:rsidRPr="00D23985" w:rsidRDefault="00D23985" w:rsidP="00D23985">
            <w:pPr>
              <w:rPr>
                <w:rFonts w:ascii="Montserrat" w:eastAsia="Montserrat" w:hAnsi="Montserrat" w:cs="Montserrat"/>
                <w:sz w:val="30"/>
                <w:szCs w:val="30"/>
                <w:lang w:val="es-ES"/>
              </w:rPr>
            </w:pPr>
            <w:r w:rsidRPr="00D23985">
              <w:rPr>
                <w:rFonts w:ascii="Montserrat" w:eastAsia="Montserrat" w:hAnsi="Montserrat" w:cs="Montserrat"/>
                <w:sz w:val="30"/>
                <w:szCs w:val="30"/>
                <w:lang w:val="es-ES"/>
              </w:rPr>
              <w:t>pabmejbui@alum.us.es</w:t>
            </w:r>
          </w:p>
        </w:tc>
      </w:tr>
      <w:tr w:rsidR="00D23985" w:rsidRPr="00D23985" w14:paraId="02D9827A" w14:textId="77777777" w:rsidTr="00D2398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E4F1D" w14:textId="77777777" w:rsidR="00D23985" w:rsidRPr="00D23985" w:rsidRDefault="00D23985" w:rsidP="00D23985">
            <w:pPr>
              <w:rPr>
                <w:rFonts w:ascii="Montserrat" w:eastAsia="Montserrat" w:hAnsi="Montserrat" w:cs="Montserrat"/>
                <w:sz w:val="30"/>
                <w:szCs w:val="30"/>
                <w:lang w:val="es-ES"/>
              </w:rPr>
            </w:pPr>
            <w:r w:rsidRPr="00D23985">
              <w:rPr>
                <w:rFonts w:ascii="Montserrat" w:eastAsia="Montserrat" w:hAnsi="Montserrat" w:cs="Montserrat"/>
                <w:sz w:val="30"/>
                <w:szCs w:val="30"/>
                <w:lang w:val="es-ES"/>
              </w:rPr>
              <w:t>Oria Arenas, Jesús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DEF7E" w14:textId="77777777" w:rsidR="00D23985" w:rsidRPr="00D23985" w:rsidRDefault="00D23985" w:rsidP="00D23985">
            <w:pPr>
              <w:rPr>
                <w:rFonts w:ascii="Montserrat" w:eastAsia="Montserrat" w:hAnsi="Montserrat" w:cs="Montserrat"/>
                <w:sz w:val="30"/>
                <w:szCs w:val="30"/>
                <w:lang w:val="es-ES"/>
              </w:rPr>
            </w:pPr>
            <w:r w:rsidRPr="00D23985">
              <w:rPr>
                <w:rFonts w:ascii="Montserrat" w:eastAsia="Montserrat" w:hAnsi="Montserrat" w:cs="Montserrat"/>
                <w:sz w:val="30"/>
                <w:szCs w:val="30"/>
                <w:lang w:val="es-ES"/>
              </w:rPr>
              <w:t>jesoriare@alum.us.es</w:t>
            </w:r>
          </w:p>
        </w:tc>
      </w:tr>
      <w:tr w:rsidR="00D23985" w:rsidRPr="00D23985" w14:paraId="2CF402D3" w14:textId="77777777" w:rsidTr="00D2398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F43A8" w14:textId="77777777" w:rsidR="00D23985" w:rsidRPr="00D23985" w:rsidRDefault="00D23985" w:rsidP="00D23985">
            <w:pPr>
              <w:rPr>
                <w:rFonts w:ascii="Montserrat" w:eastAsia="Montserrat" w:hAnsi="Montserrat" w:cs="Montserrat"/>
                <w:sz w:val="30"/>
                <w:szCs w:val="30"/>
                <w:lang w:val="es-ES"/>
              </w:rPr>
            </w:pPr>
            <w:r w:rsidRPr="00D23985">
              <w:rPr>
                <w:rFonts w:ascii="Montserrat" w:eastAsia="Montserrat" w:hAnsi="Montserrat" w:cs="Montserrat"/>
                <w:sz w:val="30"/>
                <w:szCs w:val="30"/>
                <w:lang w:val="es-ES"/>
              </w:rPr>
              <w:t>Pérez Lázaro, Francisco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36CDB" w14:textId="77777777" w:rsidR="00D23985" w:rsidRPr="00D23985" w:rsidRDefault="00D23985" w:rsidP="00D23985">
            <w:pPr>
              <w:rPr>
                <w:rFonts w:ascii="Montserrat" w:eastAsia="Montserrat" w:hAnsi="Montserrat" w:cs="Montserrat"/>
                <w:sz w:val="30"/>
                <w:szCs w:val="30"/>
                <w:lang w:val="es-ES"/>
              </w:rPr>
            </w:pPr>
            <w:r w:rsidRPr="00D23985">
              <w:rPr>
                <w:rFonts w:ascii="Montserrat" w:eastAsia="Montserrat" w:hAnsi="Montserrat" w:cs="Montserrat"/>
                <w:sz w:val="30"/>
                <w:szCs w:val="30"/>
                <w:lang w:val="es-ES"/>
              </w:rPr>
              <w:t>fraperper5@alum.us.es</w:t>
            </w:r>
          </w:p>
        </w:tc>
      </w:tr>
    </w:tbl>
    <w:p w14:paraId="78E22697" w14:textId="77777777" w:rsidR="00D23985" w:rsidRDefault="00D23985" w:rsidP="00D23985">
      <w:pPr>
        <w:rPr>
          <w:sz w:val="30"/>
          <w:szCs w:val="30"/>
        </w:rPr>
      </w:pPr>
      <w:r>
        <w:br w:type="page"/>
      </w:r>
    </w:p>
    <w:p w14:paraId="16EF7295" w14:textId="77777777" w:rsidR="00D23985" w:rsidRDefault="00D23985" w:rsidP="00D23985">
      <w:pPr>
        <w:rPr>
          <w:b/>
          <w:sz w:val="30"/>
          <w:szCs w:val="30"/>
        </w:rPr>
      </w:pPr>
      <w:r>
        <w:rPr>
          <w:rFonts w:ascii="Montserrat" w:eastAsia="Montserrat" w:hAnsi="Montserrat" w:cs="Montserrat"/>
          <w:b/>
          <w:sz w:val="30"/>
          <w:szCs w:val="30"/>
        </w:rPr>
        <w:lastRenderedPageBreak/>
        <w:t>Tabla de contenidos</w:t>
      </w:r>
    </w:p>
    <w:p w14:paraId="7B0B7E30" w14:textId="77777777" w:rsidR="00D23985" w:rsidRDefault="00D23985" w:rsidP="00D23985">
      <w:pPr>
        <w:rPr>
          <w:sz w:val="30"/>
          <w:szCs w:val="30"/>
        </w:rPr>
      </w:pPr>
    </w:p>
    <w:sdt>
      <w:sdtPr>
        <w:id w:val="-1904513538"/>
        <w:docPartObj>
          <w:docPartGallery w:val="Table of Contents"/>
          <w:docPartUnique/>
        </w:docPartObj>
      </w:sdtPr>
      <w:sdtContent>
        <w:p w14:paraId="02F50342" w14:textId="77777777" w:rsidR="00D23985" w:rsidRDefault="00D23985" w:rsidP="00D23985">
          <w:pPr>
            <w:widowControl w:val="0"/>
            <w:tabs>
              <w:tab w:val="right" w:pos="12000"/>
            </w:tabs>
            <w:spacing w:before="60"/>
            <w:jc w:val="left"/>
            <w:rPr>
              <w:b/>
              <w:color w:val="000000"/>
            </w:rPr>
          </w:pPr>
          <w:r>
            <w:fldChar w:fldCharType="begin"/>
          </w:r>
          <w:r>
            <w:instrText xml:space="preserve"> TOC \h \u \z \t "Heading 1,1,Heading 2,2,Heading 3,3,Heading 4,4,Heading 5,5,Heading 6,6,"</w:instrText>
          </w:r>
          <w:r>
            <w:fldChar w:fldCharType="separate"/>
          </w:r>
          <w:hyperlink w:anchor="_heading=h.30j0zll">
            <w:r>
              <w:rPr>
                <w:b/>
                <w:color w:val="000000"/>
                <w:sz w:val="22"/>
                <w:szCs w:val="22"/>
              </w:rPr>
              <w:t>Resumen ejecutivo</w:t>
            </w:r>
            <w:r>
              <w:rPr>
                <w:b/>
                <w:color w:val="000000"/>
                <w:sz w:val="22"/>
                <w:szCs w:val="22"/>
              </w:rPr>
              <w:tab/>
              <w:t>3</w:t>
            </w:r>
          </w:hyperlink>
        </w:p>
        <w:p w14:paraId="0C8AAC5C" w14:textId="77777777" w:rsidR="00D23985" w:rsidRDefault="00D23985" w:rsidP="00D23985">
          <w:pPr>
            <w:widowControl w:val="0"/>
            <w:tabs>
              <w:tab w:val="right" w:pos="12000"/>
            </w:tabs>
            <w:spacing w:before="60"/>
            <w:jc w:val="left"/>
            <w:rPr>
              <w:b/>
              <w:color w:val="000000"/>
            </w:rPr>
          </w:pPr>
          <w:hyperlink w:anchor="_heading=h.3znysh7">
            <w:r>
              <w:rPr>
                <w:b/>
                <w:color w:val="000000"/>
                <w:sz w:val="22"/>
                <w:szCs w:val="22"/>
              </w:rPr>
              <w:t>Tabla de revisiones</w:t>
            </w:r>
            <w:r>
              <w:rPr>
                <w:b/>
                <w:color w:val="000000"/>
                <w:sz w:val="22"/>
                <w:szCs w:val="22"/>
              </w:rPr>
              <w:tab/>
              <w:t>4</w:t>
            </w:r>
          </w:hyperlink>
        </w:p>
        <w:p w14:paraId="3F02ED70" w14:textId="77777777" w:rsidR="00D23985" w:rsidRDefault="00D23985" w:rsidP="00D23985">
          <w:pPr>
            <w:widowControl w:val="0"/>
            <w:tabs>
              <w:tab w:val="right" w:pos="12000"/>
            </w:tabs>
            <w:spacing w:before="60"/>
            <w:jc w:val="left"/>
            <w:rPr>
              <w:b/>
              <w:color w:val="000000"/>
            </w:rPr>
          </w:pPr>
          <w:hyperlink w:anchor="_heading=h.2et92p0">
            <w:r>
              <w:rPr>
                <w:b/>
                <w:color w:val="000000"/>
                <w:sz w:val="22"/>
                <w:szCs w:val="22"/>
              </w:rPr>
              <w:t>Introducción</w:t>
            </w:r>
            <w:r>
              <w:rPr>
                <w:b/>
                <w:color w:val="000000"/>
                <w:sz w:val="22"/>
                <w:szCs w:val="22"/>
              </w:rPr>
              <w:tab/>
              <w:t>5</w:t>
            </w:r>
          </w:hyperlink>
        </w:p>
        <w:p w14:paraId="6E5BAC01" w14:textId="77777777" w:rsidR="00D23985" w:rsidRDefault="00D23985" w:rsidP="00D23985">
          <w:pPr>
            <w:widowControl w:val="0"/>
            <w:tabs>
              <w:tab w:val="right" w:pos="12000"/>
            </w:tabs>
            <w:spacing w:before="60"/>
            <w:jc w:val="left"/>
          </w:pPr>
          <w:hyperlink w:anchor="_heading=h.tyjcwt">
            <w:r>
              <w:rPr>
                <w:b/>
                <w:color w:val="000000"/>
                <w:sz w:val="22"/>
                <w:szCs w:val="22"/>
              </w:rPr>
              <w:t>Contenidos</w:t>
            </w:r>
            <w:r>
              <w:rPr>
                <w:b/>
                <w:color w:val="000000"/>
                <w:sz w:val="22"/>
                <w:szCs w:val="22"/>
              </w:rPr>
              <w:tab/>
              <w:t>6</w:t>
            </w:r>
          </w:hyperlink>
        </w:p>
        <w:p w14:paraId="6FF34E54" w14:textId="7DEE4C14" w:rsidR="00BF6934" w:rsidRPr="00BF6934" w:rsidRDefault="00BF6934" w:rsidP="00D23985">
          <w:pPr>
            <w:widowControl w:val="0"/>
            <w:tabs>
              <w:tab w:val="right" w:pos="12000"/>
            </w:tabs>
            <w:spacing w:before="60"/>
            <w:jc w:val="left"/>
            <w:rPr>
              <w:b/>
              <w:bCs/>
              <w:color w:val="000000"/>
            </w:rPr>
          </w:pPr>
          <w:r w:rsidRPr="00BF6934">
            <w:rPr>
              <w:b/>
              <w:bCs/>
            </w:rPr>
            <w:t>Conclusiones</w:t>
          </w:r>
          <w:r w:rsidRPr="00BF6934">
            <w:rPr>
              <w:b/>
              <w:bCs/>
            </w:rPr>
            <w:tab/>
            <w:t>7</w:t>
          </w:r>
        </w:p>
        <w:p w14:paraId="4DE29A79" w14:textId="77777777" w:rsidR="00D23985" w:rsidRDefault="00D23985" w:rsidP="00D23985">
          <w:pPr>
            <w:widowControl w:val="0"/>
            <w:tabs>
              <w:tab w:val="right" w:pos="12000"/>
            </w:tabs>
            <w:spacing w:before="60"/>
            <w:jc w:val="left"/>
            <w:rPr>
              <w:b/>
              <w:color w:val="000000"/>
            </w:rPr>
          </w:pPr>
          <w:hyperlink w:anchor="_heading=h.3dy6vkm">
            <w:r>
              <w:rPr>
                <w:b/>
                <w:color w:val="000000"/>
                <w:sz w:val="22"/>
                <w:szCs w:val="22"/>
              </w:rPr>
              <w:t>Bibliografía</w:t>
            </w:r>
            <w:r>
              <w:rPr>
                <w:b/>
                <w:color w:val="000000"/>
                <w:sz w:val="22"/>
                <w:szCs w:val="22"/>
              </w:rPr>
              <w:tab/>
              <w:t>8</w:t>
            </w:r>
          </w:hyperlink>
          <w:r>
            <w:fldChar w:fldCharType="end"/>
          </w:r>
        </w:p>
      </w:sdtContent>
    </w:sdt>
    <w:p w14:paraId="094CF465" w14:textId="77777777" w:rsidR="00D23985" w:rsidRDefault="00D23985" w:rsidP="00D23985"/>
    <w:p w14:paraId="68487166" w14:textId="77777777" w:rsidR="00D23985" w:rsidRDefault="00D23985" w:rsidP="00D23985">
      <w:pPr>
        <w:pStyle w:val="Ttulo1"/>
      </w:pPr>
      <w:bookmarkStart w:id="0" w:name="_heading=h.gjdgxs" w:colFirst="0" w:colLast="0"/>
      <w:bookmarkEnd w:id="0"/>
      <w:r>
        <w:br w:type="page"/>
      </w:r>
    </w:p>
    <w:p w14:paraId="3E33446D" w14:textId="77777777" w:rsidR="00D23985" w:rsidRDefault="00D23985" w:rsidP="00D23985">
      <w:pPr>
        <w:pStyle w:val="Ttulo1"/>
      </w:pPr>
      <w:bookmarkStart w:id="1" w:name="_heading=h.30j0zll" w:colFirst="0" w:colLast="0"/>
      <w:bookmarkEnd w:id="1"/>
      <w:r>
        <w:lastRenderedPageBreak/>
        <w:t>Resumen ejecutivo</w:t>
      </w:r>
    </w:p>
    <w:p w14:paraId="4804EAA1" w14:textId="2CC4C989" w:rsidR="00D23985" w:rsidRDefault="00D23985" w:rsidP="00D23985">
      <w:r w:rsidRPr="00D23985">
        <w:t>En este documento vamos a tratar y a constatar la experiencia previa a esta asignatura que tenemos como grupo a la hora de trabajar con arquitecturas del tipo WIS, nuestros conocimientos sobre ella y como está enfocada en el proyecto que tenemos que desarrollar en esta asignatura. Consideramos que los conocimientos expuestos en este documento irán en ascenso a lo largo del curso, pues trataremos con más profundidad este tipo de arquitecturas.</w:t>
      </w:r>
    </w:p>
    <w:p w14:paraId="7FAA0EC2" w14:textId="77777777" w:rsidR="00D23985" w:rsidRDefault="00D23985" w:rsidP="00D23985"/>
    <w:p w14:paraId="3A051460" w14:textId="77777777" w:rsidR="00D23985" w:rsidRDefault="00D23985" w:rsidP="00D23985"/>
    <w:p w14:paraId="6FEB6FED" w14:textId="77777777" w:rsidR="00D23985" w:rsidRDefault="00D23985" w:rsidP="00D23985"/>
    <w:p w14:paraId="3631DB1F" w14:textId="77777777" w:rsidR="00D23985" w:rsidRDefault="00D23985" w:rsidP="00D23985"/>
    <w:p w14:paraId="31B01033" w14:textId="77777777" w:rsidR="00D23985" w:rsidRDefault="00D23985" w:rsidP="00D23985"/>
    <w:p w14:paraId="4A6A497F" w14:textId="77777777" w:rsidR="00D23985" w:rsidRDefault="00D23985" w:rsidP="00D23985"/>
    <w:p w14:paraId="6A926639" w14:textId="77777777" w:rsidR="00D23985" w:rsidRDefault="00D23985" w:rsidP="00D23985"/>
    <w:p w14:paraId="0D6897CA" w14:textId="77777777" w:rsidR="00D23985" w:rsidRDefault="00D23985" w:rsidP="00D23985"/>
    <w:p w14:paraId="0093D643" w14:textId="77777777" w:rsidR="00D23985" w:rsidRDefault="00D23985" w:rsidP="00D23985"/>
    <w:p w14:paraId="428F6C75" w14:textId="77777777" w:rsidR="00D23985" w:rsidRDefault="00D23985" w:rsidP="00D23985"/>
    <w:p w14:paraId="13408D1D" w14:textId="77777777" w:rsidR="00D23985" w:rsidRDefault="00D23985" w:rsidP="00D23985"/>
    <w:p w14:paraId="2E7250DA" w14:textId="77777777" w:rsidR="00D23985" w:rsidRDefault="00D23985" w:rsidP="00D23985"/>
    <w:p w14:paraId="72948153" w14:textId="77777777" w:rsidR="00D23985" w:rsidRDefault="00D23985" w:rsidP="00D23985"/>
    <w:p w14:paraId="46324DF4" w14:textId="77777777" w:rsidR="00D23985" w:rsidRDefault="00D23985" w:rsidP="00D23985"/>
    <w:p w14:paraId="12E56CC6" w14:textId="77777777" w:rsidR="00D23985" w:rsidRDefault="00D23985" w:rsidP="00D23985"/>
    <w:p w14:paraId="068AA753" w14:textId="77777777" w:rsidR="00D23985" w:rsidRDefault="00D23985" w:rsidP="00D23985"/>
    <w:p w14:paraId="1041C1E5" w14:textId="77777777" w:rsidR="00D23985" w:rsidRDefault="00D23985" w:rsidP="00D23985"/>
    <w:p w14:paraId="45B81E25" w14:textId="77777777" w:rsidR="00D23985" w:rsidRDefault="00D23985" w:rsidP="00D23985"/>
    <w:p w14:paraId="436954DF" w14:textId="77777777" w:rsidR="00D23985" w:rsidRDefault="00D23985" w:rsidP="00D23985"/>
    <w:p w14:paraId="3AE9CA46" w14:textId="77777777" w:rsidR="00D23985" w:rsidRDefault="00D23985" w:rsidP="00D23985"/>
    <w:p w14:paraId="3601C269" w14:textId="77777777" w:rsidR="00D23985" w:rsidRDefault="00D23985" w:rsidP="00D23985"/>
    <w:p w14:paraId="7C8C0DF5" w14:textId="77777777" w:rsidR="00D23985" w:rsidRDefault="00D23985" w:rsidP="00D23985"/>
    <w:p w14:paraId="24006BB6" w14:textId="77777777" w:rsidR="00D23985" w:rsidRDefault="00D23985" w:rsidP="00D23985"/>
    <w:p w14:paraId="3F30FAC3" w14:textId="77777777" w:rsidR="00D23985" w:rsidRDefault="00D23985" w:rsidP="00D23985"/>
    <w:p w14:paraId="5510D5EB" w14:textId="77777777" w:rsidR="00D23985" w:rsidRDefault="00D23985" w:rsidP="00D23985"/>
    <w:p w14:paraId="01EB725D" w14:textId="77777777" w:rsidR="00D23985" w:rsidRDefault="00D23985" w:rsidP="00D23985"/>
    <w:p w14:paraId="408F1308" w14:textId="77777777" w:rsidR="00D23985" w:rsidRDefault="00D23985" w:rsidP="00D23985"/>
    <w:p w14:paraId="4BD9EB0E" w14:textId="77777777" w:rsidR="00D23985" w:rsidRDefault="00D23985" w:rsidP="00D23985"/>
    <w:p w14:paraId="021B5E11" w14:textId="77777777" w:rsidR="00D23985" w:rsidRDefault="00D23985" w:rsidP="00D23985"/>
    <w:p w14:paraId="6EF46DD1" w14:textId="77777777" w:rsidR="00D23985" w:rsidRDefault="00D23985" w:rsidP="00D23985"/>
    <w:p w14:paraId="3225DB3F" w14:textId="77777777" w:rsidR="00D23985" w:rsidRDefault="00D23985" w:rsidP="00D23985"/>
    <w:p w14:paraId="7158D514" w14:textId="77777777" w:rsidR="00D23985" w:rsidRDefault="00D23985" w:rsidP="00D23985"/>
    <w:p w14:paraId="77F34E42" w14:textId="77777777" w:rsidR="00D23985" w:rsidRDefault="00D23985" w:rsidP="00D23985"/>
    <w:p w14:paraId="4C0E2CB1" w14:textId="77777777" w:rsidR="00D23985" w:rsidRDefault="00D23985" w:rsidP="00D23985"/>
    <w:p w14:paraId="56D55FBC" w14:textId="1F54F9E7" w:rsidR="00D23985" w:rsidRDefault="00D23985" w:rsidP="00D23985">
      <w:pPr>
        <w:pStyle w:val="Ttulo1"/>
      </w:pPr>
      <w:bookmarkStart w:id="2" w:name="_heading=h.1fob9te" w:colFirst="0" w:colLast="0"/>
      <w:bookmarkEnd w:id="2"/>
    </w:p>
    <w:p w14:paraId="52C69C8B" w14:textId="77777777" w:rsidR="00D23985" w:rsidRDefault="00D23985" w:rsidP="00D23985">
      <w:pPr>
        <w:pStyle w:val="Ttulo1"/>
      </w:pPr>
      <w:bookmarkStart w:id="3" w:name="_heading=h.3znysh7" w:colFirst="0" w:colLast="0"/>
      <w:bookmarkEnd w:id="3"/>
      <w:r>
        <w:rPr>
          <w:rFonts w:ascii="Montserrat" w:eastAsia="Montserrat" w:hAnsi="Montserrat" w:cs="Montserrat"/>
          <w:b/>
          <w:sz w:val="30"/>
          <w:szCs w:val="30"/>
        </w:rPr>
        <w:t>Tabla de revisiones</w:t>
      </w:r>
    </w:p>
    <w:p w14:paraId="287053E5" w14:textId="77777777" w:rsidR="00D23985" w:rsidRDefault="00D23985" w:rsidP="00D2398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5745"/>
        <w:gridCol w:w="1875"/>
      </w:tblGrid>
      <w:tr w:rsidR="00D23985" w14:paraId="24212F0C" w14:textId="77777777" w:rsidTr="00232288">
        <w:tc>
          <w:tcPr>
            <w:tcW w:w="1740" w:type="dxa"/>
            <w:shd w:val="clear" w:color="auto" w:fill="D9D2E9"/>
            <w:tcMar>
              <w:top w:w="100" w:type="dxa"/>
              <w:left w:w="100" w:type="dxa"/>
              <w:bottom w:w="100" w:type="dxa"/>
              <w:right w:w="100" w:type="dxa"/>
            </w:tcMar>
          </w:tcPr>
          <w:p w14:paraId="784F3208" w14:textId="77777777" w:rsidR="00D23985" w:rsidRDefault="00D23985" w:rsidP="00232288">
            <w:pPr>
              <w:widowControl w:val="0"/>
              <w:pBdr>
                <w:top w:val="nil"/>
                <w:left w:val="nil"/>
                <w:bottom w:val="nil"/>
                <w:right w:val="nil"/>
                <w:between w:val="nil"/>
              </w:pBdr>
              <w:jc w:val="center"/>
              <w:rPr>
                <w:b/>
              </w:rPr>
            </w:pPr>
            <w:r>
              <w:rPr>
                <w:b/>
              </w:rPr>
              <w:t>Versión</w:t>
            </w:r>
          </w:p>
        </w:tc>
        <w:tc>
          <w:tcPr>
            <w:tcW w:w="5745" w:type="dxa"/>
            <w:shd w:val="clear" w:color="auto" w:fill="D9D2E9"/>
            <w:tcMar>
              <w:top w:w="100" w:type="dxa"/>
              <w:left w:w="100" w:type="dxa"/>
              <w:bottom w:w="100" w:type="dxa"/>
              <w:right w:w="100" w:type="dxa"/>
            </w:tcMar>
          </w:tcPr>
          <w:p w14:paraId="113F65CE" w14:textId="77777777" w:rsidR="00D23985" w:rsidRDefault="00D23985" w:rsidP="00232288">
            <w:pPr>
              <w:widowControl w:val="0"/>
              <w:jc w:val="center"/>
              <w:rPr>
                <w:b/>
              </w:rPr>
            </w:pPr>
            <w:r>
              <w:rPr>
                <w:b/>
              </w:rPr>
              <w:t>Descripción</w:t>
            </w:r>
          </w:p>
        </w:tc>
        <w:tc>
          <w:tcPr>
            <w:tcW w:w="1875" w:type="dxa"/>
            <w:shd w:val="clear" w:color="auto" w:fill="D9D2E9"/>
            <w:tcMar>
              <w:top w:w="100" w:type="dxa"/>
              <w:left w:w="100" w:type="dxa"/>
              <w:bottom w:w="100" w:type="dxa"/>
              <w:right w:w="100" w:type="dxa"/>
            </w:tcMar>
          </w:tcPr>
          <w:p w14:paraId="48313DEB" w14:textId="77777777" w:rsidR="00D23985" w:rsidRDefault="00D23985" w:rsidP="00232288">
            <w:pPr>
              <w:widowControl w:val="0"/>
              <w:pBdr>
                <w:top w:val="nil"/>
                <w:left w:val="nil"/>
                <w:bottom w:val="nil"/>
                <w:right w:val="nil"/>
                <w:between w:val="nil"/>
              </w:pBdr>
              <w:jc w:val="center"/>
              <w:rPr>
                <w:b/>
              </w:rPr>
            </w:pPr>
            <w:r>
              <w:rPr>
                <w:b/>
              </w:rPr>
              <w:t>Fecha</w:t>
            </w:r>
          </w:p>
        </w:tc>
      </w:tr>
      <w:tr w:rsidR="00D23985" w14:paraId="140334CE" w14:textId="77777777" w:rsidTr="00232288">
        <w:tc>
          <w:tcPr>
            <w:tcW w:w="1740" w:type="dxa"/>
            <w:shd w:val="clear" w:color="auto" w:fill="auto"/>
            <w:tcMar>
              <w:top w:w="100" w:type="dxa"/>
              <w:left w:w="100" w:type="dxa"/>
              <w:bottom w:w="100" w:type="dxa"/>
              <w:right w:w="100" w:type="dxa"/>
            </w:tcMar>
          </w:tcPr>
          <w:p w14:paraId="2816AE8F" w14:textId="77777777" w:rsidR="00D23985" w:rsidRDefault="00D23985" w:rsidP="00232288">
            <w:pPr>
              <w:widowControl w:val="0"/>
              <w:jc w:val="center"/>
            </w:pPr>
            <w:r>
              <w:t>v1.0</w:t>
            </w:r>
          </w:p>
        </w:tc>
        <w:tc>
          <w:tcPr>
            <w:tcW w:w="5745" w:type="dxa"/>
            <w:shd w:val="clear" w:color="auto" w:fill="auto"/>
            <w:tcMar>
              <w:top w:w="100" w:type="dxa"/>
              <w:left w:w="100" w:type="dxa"/>
              <w:bottom w:w="100" w:type="dxa"/>
              <w:right w:w="100" w:type="dxa"/>
            </w:tcMar>
          </w:tcPr>
          <w:p w14:paraId="09337D91" w14:textId="77777777" w:rsidR="00D23985" w:rsidRDefault="00D23985" w:rsidP="00232288">
            <w:pPr>
              <w:widowControl w:val="0"/>
              <w:jc w:val="center"/>
            </w:pPr>
            <w:r>
              <w:t>Creación del documento, recapitulación de información de la arquitectura WIS.</w:t>
            </w:r>
          </w:p>
        </w:tc>
        <w:tc>
          <w:tcPr>
            <w:tcW w:w="1875" w:type="dxa"/>
            <w:shd w:val="clear" w:color="auto" w:fill="auto"/>
            <w:tcMar>
              <w:top w:w="100" w:type="dxa"/>
              <w:left w:w="100" w:type="dxa"/>
              <w:bottom w:w="100" w:type="dxa"/>
              <w:right w:w="100" w:type="dxa"/>
            </w:tcMar>
          </w:tcPr>
          <w:p w14:paraId="1764E072" w14:textId="77777777" w:rsidR="00D23985" w:rsidRDefault="00D23985" w:rsidP="00232288">
            <w:pPr>
              <w:widowControl w:val="0"/>
              <w:pBdr>
                <w:top w:val="nil"/>
                <w:left w:val="nil"/>
                <w:bottom w:val="nil"/>
                <w:right w:val="nil"/>
                <w:between w:val="nil"/>
              </w:pBdr>
              <w:jc w:val="center"/>
            </w:pPr>
            <w:r>
              <w:t>14/02/2025</w:t>
            </w:r>
          </w:p>
        </w:tc>
      </w:tr>
      <w:tr w:rsidR="00D23985" w14:paraId="48C23082" w14:textId="77777777" w:rsidTr="00232288">
        <w:tc>
          <w:tcPr>
            <w:tcW w:w="1740" w:type="dxa"/>
            <w:shd w:val="clear" w:color="auto" w:fill="auto"/>
            <w:tcMar>
              <w:top w:w="100" w:type="dxa"/>
              <w:left w:w="100" w:type="dxa"/>
              <w:bottom w:w="100" w:type="dxa"/>
              <w:right w:w="100" w:type="dxa"/>
            </w:tcMar>
          </w:tcPr>
          <w:p w14:paraId="5A0D8FF0" w14:textId="77777777" w:rsidR="00D23985" w:rsidRDefault="00D23985" w:rsidP="00232288">
            <w:pPr>
              <w:widowControl w:val="0"/>
              <w:jc w:val="center"/>
            </w:pPr>
            <w:r>
              <w:t>v1.1</w:t>
            </w:r>
          </w:p>
        </w:tc>
        <w:tc>
          <w:tcPr>
            <w:tcW w:w="5745" w:type="dxa"/>
            <w:shd w:val="clear" w:color="auto" w:fill="auto"/>
            <w:tcMar>
              <w:top w:w="100" w:type="dxa"/>
              <w:left w:w="100" w:type="dxa"/>
              <w:bottom w:w="100" w:type="dxa"/>
              <w:right w:w="100" w:type="dxa"/>
            </w:tcMar>
          </w:tcPr>
          <w:p w14:paraId="5557C081" w14:textId="77777777" w:rsidR="00D23985" w:rsidRDefault="00D23985" w:rsidP="00232288">
            <w:pPr>
              <w:widowControl w:val="0"/>
              <w:jc w:val="center"/>
            </w:pPr>
            <w:r>
              <w:t>Primera versión del documento.</w:t>
            </w:r>
          </w:p>
        </w:tc>
        <w:tc>
          <w:tcPr>
            <w:tcW w:w="1875" w:type="dxa"/>
            <w:shd w:val="clear" w:color="auto" w:fill="auto"/>
            <w:tcMar>
              <w:top w:w="100" w:type="dxa"/>
              <w:left w:w="100" w:type="dxa"/>
              <w:bottom w:w="100" w:type="dxa"/>
              <w:right w:w="100" w:type="dxa"/>
            </w:tcMar>
          </w:tcPr>
          <w:p w14:paraId="2280F84C" w14:textId="77777777" w:rsidR="00D23985" w:rsidRDefault="00D23985" w:rsidP="00232288">
            <w:pPr>
              <w:widowControl w:val="0"/>
              <w:pBdr>
                <w:top w:val="nil"/>
                <w:left w:val="nil"/>
                <w:bottom w:val="nil"/>
                <w:right w:val="nil"/>
                <w:between w:val="nil"/>
              </w:pBdr>
              <w:jc w:val="center"/>
            </w:pPr>
            <w:r>
              <w:t>18/02/2025</w:t>
            </w:r>
          </w:p>
        </w:tc>
      </w:tr>
      <w:tr w:rsidR="00C23CBF" w14:paraId="368B87CE" w14:textId="77777777" w:rsidTr="00232288">
        <w:tc>
          <w:tcPr>
            <w:tcW w:w="1740" w:type="dxa"/>
            <w:shd w:val="clear" w:color="auto" w:fill="auto"/>
            <w:tcMar>
              <w:top w:w="100" w:type="dxa"/>
              <w:left w:w="100" w:type="dxa"/>
              <w:bottom w:w="100" w:type="dxa"/>
              <w:right w:w="100" w:type="dxa"/>
            </w:tcMar>
          </w:tcPr>
          <w:p w14:paraId="63F6F6FB" w14:textId="41791148" w:rsidR="00C23CBF" w:rsidRDefault="00C23CBF" w:rsidP="00232288">
            <w:pPr>
              <w:widowControl w:val="0"/>
              <w:jc w:val="center"/>
            </w:pPr>
            <w:r>
              <w:t>V1.2</w:t>
            </w:r>
          </w:p>
        </w:tc>
        <w:tc>
          <w:tcPr>
            <w:tcW w:w="5745" w:type="dxa"/>
            <w:shd w:val="clear" w:color="auto" w:fill="auto"/>
            <w:tcMar>
              <w:top w:w="100" w:type="dxa"/>
              <w:left w:w="100" w:type="dxa"/>
              <w:bottom w:w="100" w:type="dxa"/>
              <w:right w:w="100" w:type="dxa"/>
            </w:tcMar>
          </w:tcPr>
          <w:p w14:paraId="146DE805" w14:textId="11EADE7C" w:rsidR="00C23CBF" w:rsidRDefault="00C23CBF" w:rsidP="00232288">
            <w:pPr>
              <w:widowControl w:val="0"/>
              <w:jc w:val="center"/>
            </w:pPr>
            <w:r>
              <w:t>Versión final del documento.</w:t>
            </w:r>
          </w:p>
        </w:tc>
        <w:tc>
          <w:tcPr>
            <w:tcW w:w="1875" w:type="dxa"/>
            <w:shd w:val="clear" w:color="auto" w:fill="auto"/>
            <w:tcMar>
              <w:top w:w="100" w:type="dxa"/>
              <w:left w:w="100" w:type="dxa"/>
              <w:bottom w:w="100" w:type="dxa"/>
              <w:right w:w="100" w:type="dxa"/>
            </w:tcMar>
          </w:tcPr>
          <w:p w14:paraId="576AC81B" w14:textId="458FF099" w:rsidR="00C23CBF" w:rsidRDefault="00C23CBF" w:rsidP="00232288">
            <w:pPr>
              <w:widowControl w:val="0"/>
              <w:pBdr>
                <w:top w:val="nil"/>
                <w:left w:val="nil"/>
                <w:bottom w:val="nil"/>
                <w:right w:val="nil"/>
                <w:between w:val="nil"/>
              </w:pBdr>
              <w:jc w:val="center"/>
            </w:pPr>
            <w:r>
              <w:t>19/02/2025</w:t>
            </w:r>
          </w:p>
        </w:tc>
      </w:tr>
    </w:tbl>
    <w:p w14:paraId="5CCBCE35" w14:textId="77777777" w:rsidR="00D23985" w:rsidRDefault="00D23985" w:rsidP="00D23985"/>
    <w:p w14:paraId="11B29F13" w14:textId="77777777" w:rsidR="00D23985" w:rsidRDefault="00D23985" w:rsidP="00D23985">
      <w:r>
        <w:br w:type="page"/>
      </w:r>
    </w:p>
    <w:p w14:paraId="0C8D4AE3" w14:textId="77777777" w:rsidR="00D23985" w:rsidRDefault="00D23985" w:rsidP="00D23985">
      <w:pPr>
        <w:pStyle w:val="Ttulo1"/>
      </w:pPr>
      <w:bookmarkStart w:id="4" w:name="_heading=h.2et92p0" w:colFirst="0" w:colLast="0"/>
      <w:bookmarkEnd w:id="4"/>
      <w:r>
        <w:rPr>
          <w:rFonts w:ascii="Montserrat" w:eastAsia="Montserrat" w:hAnsi="Montserrat" w:cs="Montserrat"/>
          <w:b/>
          <w:sz w:val="30"/>
          <w:szCs w:val="30"/>
        </w:rPr>
        <w:lastRenderedPageBreak/>
        <w:t>Introducción</w:t>
      </w:r>
    </w:p>
    <w:p w14:paraId="237E95AC" w14:textId="77777777" w:rsidR="00D23985" w:rsidRDefault="00D23985" w:rsidP="00D23985">
      <w:r>
        <w:t>En este documento se hará un estudio de los conceptos aprendidos sobre la arquitectura WIS en el grado de Ingeniería del Software, y más concretamente en la asignatura de la asignatura de Diseño y Pruebas I, asignatura predecesora a esta.</w:t>
      </w:r>
    </w:p>
    <w:p w14:paraId="4A40AB98" w14:textId="77777777" w:rsidR="00D23985" w:rsidRDefault="00D23985" w:rsidP="00D23985">
      <w:pPr>
        <w:spacing w:before="240" w:after="240"/>
      </w:pPr>
      <w:r>
        <w:t xml:space="preserve">Para ello se ha preguntado a los distintos miembros del grupo sobre la información que recordaban </w:t>
      </w:r>
      <w:proofErr w:type="gramStart"/>
      <w:r>
        <w:t>de  las</w:t>
      </w:r>
      <w:proofErr w:type="gramEnd"/>
      <w:r>
        <w:t xml:space="preserve"> WIS, posteriormente contrastada con las transparencias de clase del cuatrimestre pasado.</w:t>
      </w:r>
    </w:p>
    <w:p w14:paraId="2E03C455" w14:textId="77777777" w:rsidR="00D23985" w:rsidRDefault="00D23985" w:rsidP="00D23985">
      <w:pPr>
        <w:spacing w:before="240" w:after="240"/>
      </w:pPr>
      <w:r>
        <w:t xml:space="preserve">Para la elaboración de este documento, se ha optado por un enfoque realizado comentado de manera más genérica al comienzo, para </w:t>
      </w:r>
      <w:proofErr w:type="gramStart"/>
      <w:r>
        <w:t>terminar</w:t>
      </w:r>
      <w:proofErr w:type="gramEnd"/>
      <w:r>
        <w:t xml:space="preserve"> hablando de manera más avanzada en el tema.</w:t>
      </w:r>
    </w:p>
    <w:p w14:paraId="618FA9BF" w14:textId="77777777" w:rsidR="00D23985" w:rsidRDefault="00D23985" w:rsidP="00D23985"/>
    <w:p w14:paraId="5F6FFF6B" w14:textId="77777777" w:rsidR="00D23985" w:rsidRDefault="00D23985" w:rsidP="00D23985">
      <w:r>
        <w:br w:type="page"/>
      </w:r>
    </w:p>
    <w:p w14:paraId="66A68F73" w14:textId="77777777" w:rsidR="00D23985" w:rsidRDefault="00D23985" w:rsidP="00D23985">
      <w:pPr>
        <w:pStyle w:val="Ttulo1"/>
      </w:pPr>
      <w:bookmarkStart w:id="5" w:name="_heading=h.tyjcwt" w:colFirst="0" w:colLast="0"/>
      <w:bookmarkEnd w:id="5"/>
      <w:r>
        <w:rPr>
          <w:rFonts w:ascii="Montserrat" w:eastAsia="Montserrat" w:hAnsi="Montserrat" w:cs="Montserrat"/>
          <w:b/>
          <w:sz w:val="30"/>
          <w:szCs w:val="30"/>
        </w:rPr>
        <w:lastRenderedPageBreak/>
        <w:t>Contenidos</w:t>
      </w:r>
    </w:p>
    <w:p w14:paraId="1EDA17FB" w14:textId="77777777" w:rsidR="00D23985" w:rsidRDefault="00D23985" w:rsidP="00D23985">
      <w:pPr>
        <w:jc w:val="center"/>
      </w:pPr>
      <w:r>
        <w:rPr>
          <w:noProof/>
        </w:rPr>
        <w:drawing>
          <wp:inline distT="114300" distB="114300" distL="114300" distR="114300" wp14:anchorId="6ED8B720" wp14:editId="3711FEB2">
            <wp:extent cx="4786313" cy="3257112"/>
            <wp:effectExtent l="0" t="0" r="0" b="0"/>
            <wp:docPr id="4" name="image2.png" descr="Diagra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4" name="image2.png" descr="Diagrama&#10;&#10;El contenido generado por IA puede ser incorrecto."/>
                    <pic:cNvPicPr preferRelativeResize="0"/>
                  </pic:nvPicPr>
                  <pic:blipFill>
                    <a:blip r:embed="rId9"/>
                    <a:srcRect/>
                    <a:stretch>
                      <a:fillRect/>
                    </a:stretch>
                  </pic:blipFill>
                  <pic:spPr>
                    <a:xfrm>
                      <a:off x="0" y="0"/>
                      <a:ext cx="4786313" cy="3257112"/>
                    </a:xfrm>
                    <a:prstGeom prst="rect">
                      <a:avLst/>
                    </a:prstGeom>
                    <a:ln/>
                  </pic:spPr>
                </pic:pic>
              </a:graphicData>
            </a:graphic>
          </wp:inline>
        </w:drawing>
      </w:r>
    </w:p>
    <w:p w14:paraId="2FD6AC8F" w14:textId="77777777" w:rsidR="00D23985" w:rsidRDefault="00D23985" w:rsidP="00D23985">
      <w:pPr>
        <w:spacing w:before="240" w:after="240"/>
      </w:pPr>
      <w:r>
        <w:t xml:space="preserve">Entendemos como arquitectura de un Web </w:t>
      </w:r>
      <w:proofErr w:type="spellStart"/>
      <w:r>
        <w:t>Information</w:t>
      </w:r>
      <w:proofErr w:type="spellEnd"/>
      <w:r>
        <w:t xml:space="preserve"> </w:t>
      </w:r>
      <w:proofErr w:type="spellStart"/>
      <w:r>
        <w:t>System</w:t>
      </w:r>
      <w:proofErr w:type="spellEnd"/>
      <w:r>
        <w:t xml:space="preserve"> (WIS) al “esqueleto” que nos muestra las interacciones entre componentes de la aplicación, interfaces de usuario y bases de datos.</w:t>
      </w:r>
    </w:p>
    <w:p w14:paraId="59A6C283" w14:textId="77777777" w:rsidR="00D23985" w:rsidRDefault="00D23985" w:rsidP="00D23985">
      <w:pPr>
        <w:spacing w:before="240" w:after="240"/>
      </w:pPr>
      <w:r>
        <w:t>Aunque hay muchas arquitecturas posibles en un WIS, nos centraremos en la arquitectura MVC. En este estilo de arquitectura, podemos diferenciar tres capas: la capa de web (controladores y vistas), la capa de dominio (servicios y entidades) y la capa de recursos (repositorio y base de datos).</w:t>
      </w:r>
    </w:p>
    <w:p w14:paraId="6D811040" w14:textId="77777777" w:rsidR="00D23985" w:rsidRDefault="00D23985" w:rsidP="00D23985">
      <w:pPr>
        <w:spacing w:before="240" w:after="240"/>
      </w:pPr>
      <w:r>
        <w:t xml:space="preserve">Las siglas MVC derivan de los principales componentes que interactúan entre sí formando el estilo de la arquitectura. Tenemos un </w:t>
      </w:r>
      <w:r>
        <w:rPr>
          <w:b/>
        </w:rPr>
        <w:t xml:space="preserve">modelo </w:t>
      </w:r>
      <w:r>
        <w:t xml:space="preserve">que conforma todos los datos, los cuales se muestran en </w:t>
      </w:r>
      <w:r>
        <w:rPr>
          <w:b/>
        </w:rPr>
        <w:t xml:space="preserve">vistas </w:t>
      </w:r>
      <w:r>
        <w:t xml:space="preserve">que se renderizan cada vez que el servidor recibe una petición HTTP que es gestionada por los </w:t>
      </w:r>
      <w:r>
        <w:rPr>
          <w:b/>
        </w:rPr>
        <w:t>controladores</w:t>
      </w:r>
      <w:r>
        <w:t>.</w:t>
      </w:r>
    </w:p>
    <w:p w14:paraId="0B596056" w14:textId="77777777" w:rsidR="00D23985" w:rsidRDefault="00D23985" w:rsidP="00D23985">
      <w:pPr>
        <w:spacing w:before="240" w:after="240"/>
      </w:pPr>
      <w:r>
        <w:t>La forma en que trabajamos con un WIS con arquitectura MVC es la siguiente:</w:t>
      </w:r>
    </w:p>
    <w:p w14:paraId="7ED18B18" w14:textId="77777777" w:rsidR="00D23985" w:rsidRDefault="00D23985" w:rsidP="00D23985">
      <w:pPr>
        <w:numPr>
          <w:ilvl w:val="0"/>
          <w:numId w:val="3"/>
        </w:numPr>
        <w:spacing w:line="240" w:lineRule="auto"/>
      </w:pPr>
      <w:r>
        <w:t>Los usuarios envían peticiones HTTP a través de la aplicación mediante el navegador al servidor.</w:t>
      </w:r>
    </w:p>
    <w:p w14:paraId="47D21F57" w14:textId="77777777" w:rsidR="00D23985" w:rsidRDefault="00D23985" w:rsidP="00D23985">
      <w:pPr>
        <w:numPr>
          <w:ilvl w:val="0"/>
          <w:numId w:val="3"/>
        </w:numPr>
        <w:spacing w:line="240" w:lineRule="auto"/>
      </w:pPr>
      <w:r>
        <w:t>Estas peticiones son recogidas por los controladores, quienes las gestionan y llaman a los servicios correspondientes.</w:t>
      </w:r>
    </w:p>
    <w:p w14:paraId="63091DC0" w14:textId="77777777" w:rsidR="00D23985" w:rsidRDefault="00D23985" w:rsidP="00D23985">
      <w:pPr>
        <w:numPr>
          <w:ilvl w:val="0"/>
          <w:numId w:val="3"/>
        </w:numPr>
        <w:spacing w:line="240" w:lineRule="auto"/>
      </w:pPr>
      <w:r>
        <w:t>Los servicios, que pertenecen a la capa de dominio, reciben, modifican y proporcionan los datos a los controladores, y también tienen la habilidad de transferir datos a la capa de recursos para su persistencia.</w:t>
      </w:r>
    </w:p>
    <w:p w14:paraId="6FC74416" w14:textId="77777777" w:rsidR="00D23985" w:rsidRDefault="00D23985" w:rsidP="00D23985">
      <w:pPr>
        <w:numPr>
          <w:ilvl w:val="0"/>
          <w:numId w:val="3"/>
        </w:numPr>
        <w:spacing w:after="240" w:line="240" w:lineRule="auto"/>
      </w:pPr>
      <w:r>
        <w:t xml:space="preserve">Finalmente, la capa de recursos se encarga de la conversión de datos a clases Java y viceversa para la correcta manipulación y/o persistencia de estos, utilizando tecnología JPA o </w:t>
      </w:r>
      <w:proofErr w:type="spellStart"/>
      <w:r>
        <w:t>Hibernate</w:t>
      </w:r>
      <w:proofErr w:type="spellEnd"/>
      <w:r>
        <w:t xml:space="preserve"> en nuestro caso.</w:t>
      </w:r>
      <w:r>
        <w:br w:type="page"/>
      </w:r>
    </w:p>
    <w:p w14:paraId="4284D7E9" w14:textId="19D161AE" w:rsidR="00BF6934" w:rsidRDefault="00BF6934" w:rsidP="00BF6934">
      <w:pPr>
        <w:pStyle w:val="Ttulo1"/>
      </w:pPr>
      <w:r>
        <w:rPr>
          <w:rFonts w:ascii="Montserrat" w:eastAsia="Montserrat" w:hAnsi="Montserrat" w:cs="Montserrat"/>
          <w:b/>
          <w:sz w:val="30"/>
          <w:szCs w:val="30"/>
        </w:rPr>
        <w:lastRenderedPageBreak/>
        <w:t>Conclusiones</w:t>
      </w:r>
    </w:p>
    <w:p w14:paraId="1240DE81" w14:textId="77777777" w:rsidR="00196DE6" w:rsidRDefault="00D23985" w:rsidP="00196DE6">
      <w:pPr>
        <w:spacing w:line="360" w:lineRule="auto"/>
      </w:pPr>
      <w:r>
        <w:t>Gracias al estudio realizado en este documento, se ha llevado de manera autodidáctica un análisis sobre la arquitectura de un WIS. Al poner en común los conocimientos básicos que recordábamos del anterior cuatrimestre y al refrescarlos con las transparencias de Diseño y Pruebas I nos encontramos en una mejor situación para entender el contenido de esta asignatura.</w:t>
      </w:r>
      <w:r w:rsidR="00196DE6">
        <w:t xml:space="preserve"> De esta manera, pondremos todo de nuestra parte para ampliar más nuestros conocimientos respecto a este tipo de arquitectura.</w:t>
      </w:r>
    </w:p>
    <w:p w14:paraId="74C5B461" w14:textId="5DA4B06F" w:rsidR="00D23985" w:rsidRDefault="00D23985" w:rsidP="00D23985"/>
    <w:p w14:paraId="5FA5D8D5" w14:textId="77777777" w:rsidR="00D23985" w:rsidRDefault="00D23985" w:rsidP="00D23985">
      <w:r>
        <w:br w:type="page"/>
      </w:r>
    </w:p>
    <w:p w14:paraId="787C5D49" w14:textId="77777777" w:rsidR="00D23985" w:rsidRDefault="00D23985" w:rsidP="00D23985">
      <w:pPr>
        <w:pStyle w:val="Ttulo1"/>
      </w:pPr>
      <w:bookmarkStart w:id="6" w:name="_heading=h.3dy6vkm" w:colFirst="0" w:colLast="0"/>
      <w:bookmarkEnd w:id="6"/>
      <w:r>
        <w:rPr>
          <w:rFonts w:ascii="Montserrat" w:eastAsia="Montserrat" w:hAnsi="Montserrat" w:cs="Montserrat"/>
          <w:b/>
          <w:sz w:val="30"/>
          <w:szCs w:val="30"/>
        </w:rPr>
        <w:lastRenderedPageBreak/>
        <w:t>Bibliografía</w:t>
      </w:r>
    </w:p>
    <w:p w14:paraId="5613A7AA" w14:textId="77777777" w:rsidR="00D23985" w:rsidRDefault="00D23985" w:rsidP="00D23985">
      <w:r>
        <w:t>Transparencias de Diseño y Pruebas I.</w:t>
      </w:r>
    </w:p>
    <w:p w14:paraId="190B4E7B" w14:textId="77777777" w:rsidR="00144F67" w:rsidRPr="00D23985" w:rsidRDefault="00144F67" w:rsidP="00D23985"/>
    <w:sectPr w:rsidR="00144F67" w:rsidRPr="00D23985" w:rsidSect="00D23985">
      <w:footerReference w:type="defaul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D00421" w14:textId="77777777" w:rsidR="00BE6ACD" w:rsidRDefault="00BE6ACD" w:rsidP="00D23985">
      <w:pPr>
        <w:spacing w:line="240" w:lineRule="auto"/>
      </w:pPr>
      <w:r>
        <w:separator/>
      </w:r>
    </w:p>
  </w:endnote>
  <w:endnote w:type="continuationSeparator" w:id="0">
    <w:p w14:paraId="2BF7810B" w14:textId="77777777" w:rsidR="00BE6ACD" w:rsidRDefault="00BE6ACD" w:rsidP="00D239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24FFD" w14:textId="7C1E1B5F" w:rsidR="00C55655" w:rsidRDefault="00000000">
    <w:r>
      <w:t>Grupo: C</w:t>
    </w:r>
    <w:r w:rsidR="00D23985">
      <w:t>1.029</w:t>
    </w:r>
    <w:r>
      <w:tab/>
    </w:r>
    <w:r>
      <w:tab/>
    </w:r>
    <w:r>
      <w:tab/>
    </w:r>
    <w:r>
      <w:tab/>
    </w:r>
    <w:r>
      <w:tab/>
    </w:r>
    <w:r>
      <w:tab/>
    </w:r>
    <w:r>
      <w:tab/>
    </w:r>
    <w:r>
      <w:tab/>
    </w:r>
    <w:r>
      <w:tab/>
    </w:r>
    <w:r>
      <w:tab/>
    </w:r>
    <w:r w:rsidR="00D23985">
      <w:t>18</w:t>
    </w:r>
    <w:r>
      <w:t>/</w:t>
    </w:r>
    <w:r w:rsidR="00D23985">
      <w:t>02</w:t>
    </w:r>
    <w:r>
      <w:t>/202</w:t>
    </w:r>
    <w:r w:rsidR="00D23985">
      <w:t>5</w:t>
    </w:r>
  </w:p>
  <w:p w14:paraId="36C363DE" w14:textId="77777777" w:rsidR="00C55655" w:rsidRDefault="00000000">
    <w:pPr>
      <w:jc w:val="right"/>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1B115A" w14:textId="77777777" w:rsidR="00BE6ACD" w:rsidRDefault="00BE6ACD" w:rsidP="00D23985">
      <w:pPr>
        <w:spacing w:line="240" w:lineRule="auto"/>
      </w:pPr>
      <w:r>
        <w:separator/>
      </w:r>
    </w:p>
  </w:footnote>
  <w:footnote w:type="continuationSeparator" w:id="0">
    <w:p w14:paraId="24FFF89B" w14:textId="77777777" w:rsidR="00BE6ACD" w:rsidRDefault="00BE6ACD" w:rsidP="00D239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A19E4"/>
    <w:multiLevelType w:val="multilevel"/>
    <w:tmpl w:val="D8F25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78544D7"/>
    <w:multiLevelType w:val="multilevel"/>
    <w:tmpl w:val="7A86F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292C8F"/>
    <w:multiLevelType w:val="multilevel"/>
    <w:tmpl w:val="60844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5072150">
    <w:abstractNumId w:val="1"/>
  </w:num>
  <w:num w:numId="2" w16cid:durableId="412240457">
    <w:abstractNumId w:val="2"/>
  </w:num>
  <w:num w:numId="3" w16cid:durableId="1011375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A62"/>
    <w:rsid w:val="00144F67"/>
    <w:rsid w:val="00196DE6"/>
    <w:rsid w:val="007563C9"/>
    <w:rsid w:val="008F112D"/>
    <w:rsid w:val="00AD3409"/>
    <w:rsid w:val="00BE6ACD"/>
    <w:rsid w:val="00BF6934"/>
    <w:rsid w:val="00C23CBF"/>
    <w:rsid w:val="00C55655"/>
    <w:rsid w:val="00CD4A62"/>
    <w:rsid w:val="00D14A07"/>
    <w:rsid w:val="00D23985"/>
    <w:rsid w:val="00F17785"/>
    <w:rsid w:val="00FA3F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64AF5E"/>
  <w15:chartTrackingRefBased/>
  <w15:docId w15:val="{9391892C-57D2-4A32-A384-1ECFC49B5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985"/>
    <w:pPr>
      <w:spacing w:after="0" w:line="276" w:lineRule="auto"/>
      <w:jc w:val="both"/>
    </w:pPr>
    <w:rPr>
      <w:rFonts w:ascii="Arial" w:eastAsia="Arial" w:hAnsi="Arial" w:cs="Arial"/>
      <w:kern w:val="0"/>
      <w:lang w:val="es" w:eastAsia="es-ES"/>
      <w14:ligatures w14:val="none"/>
    </w:rPr>
  </w:style>
  <w:style w:type="paragraph" w:styleId="Ttulo1">
    <w:name w:val="heading 1"/>
    <w:basedOn w:val="Normal"/>
    <w:next w:val="Normal"/>
    <w:link w:val="Ttulo1Car"/>
    <w:uiPriority w:val="9"/>
    <w:qFormat/>
    <w:rsid w:val="00CD4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D4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D4A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D4A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D4A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D4A6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4A6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4A6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4A6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4A6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D4A6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D4A6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D4A6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D4A6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D4A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4A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4A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4A62"/>
    <w:rPr>
      <w:rFonts w:eastAsiaTheme="majorEastAsia" w:cstheme="majorBidi"/>
      <w:color w:val="272727" w:themeColor="text1" w:themeTint="D8"/>
    </w:rPr>
  </w:style>
  <w:style w:type="paragraph" w:styleId="Ttulo">
    <w:name w:val="Title"/>
    <w:basedOn w:val="Normal"/>
    <w:next w:val="Normal"/>
    <w:link w:val="TtuloCar"/>
    <w:uiPriority w:val="10"/>
    <w:qFormat/>
    <w:rsid w:val="00CD4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4A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4A6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4A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4A62"/>
    <w:pPr>
      <w:spacing w:before="160"/>
      <w:jc w:val="center"/>
    </w:pPr>
    <w:rPr>
      <w:i/>
      <w:iCs/>
      <w:color w:val="404040" w:themeColor="text1" w:themeTint="BF"/>
    </w:rPr>
  </w:style>
  <w:style w:type="character" w:customStyle="1" w:styleId="CitaCar">
    <w:name w:val="Cita Car"/>
    <w:basedOn w:val="Fuentedeprrafopredeter"/>
    <w:link w:val="Cita"/>
    <w:uiPriority w:val="29"/>
    <w:rsid w:val="00CD4A62"/>
    <w:rPr>
      <w:i/>
      <w:iCs/>
      <w:color w:val="404040" w:themeColor="text1" w:themeTint="BF"/>
    </w:rPr>
  </w:style>
  <w:style w:type="paragraph" w:styleId="Prrafodelista">
    <w:name w:val="List Paragraph"/>
    <w:basedOn w:val="Normal"/>
    <w:uiPriority w:val="34"/>
    <w:qFormat/>
    <w:rsid w:val="00CD4A62"/>
    <w:pPr>
      <w:ind w:left="720"/>
      <w:contextualSpacing/>
    </w:pPr>
  </w:style>
  <w:style w:type="character" w:styleId="nfasisintenso">
    <w:name w:val="Intense Emphasis"/>
    <w:basedOn w:val="Fuentedeprrafopredeter"/>
    <w:uiPriority w:val="21"/>
    <w:qFormat/>
    <w:rsid w:val="00CD4A62"/>
    <w:rPr>
      <w:i/>
      <w:iCs/>
      <w:color w:val="0F4761" w:themeColor="accent1" w:themeShade="BF"/>
    </w:rPr>
  </w:style>
  <w:style w:type="paragraph" w:styleId="Citadestacada">
    <w:name w:val="Intense Quote"/>
    <w:basedOn w:val="Normal"/>
    <w:next w:val="Normal"/>
    <w:link w:val="CitadestacadaCar"/>
    <w:uiPriority w:val="30"/>
    <w:qFormat/>
    <w:rsid w:val="00CD4A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D4A62"/>
    <w:rPr>
      <w:i/>
      <w:iCs/>
      <w:color w:val="0F4761" w:themeColor="accent1" w:themeShade="BF"/>
    </w:rPr>
  </w:style>
  <w:style w:type="character" w:styleId="Referenciaintensa">
    <w:name w:val="Intense Reference"/>
    <w:basedOn w:val="Fuentedeprrafopredeter"/>
    <w:uiPriority w:val="32"/>
    <w:qFormat/>
    <w:rsid w:val="00CD4A62"/>
    <w:rPr>
      <w:b/>
      <w:bCs/>
      <w:smallCaps/>
      <w:color w:val="0F4761" w:themeColor="accent1" w:themeShade="BF"/>
      <w:spacing w:val="5"/>
    </w:rPr>
  </w:style>
  <w:style w:type="character" w:styleId="Hipervnculo">
    <w:name w:val="Hyperlink"/>
    <w:basedOn w:val="Fuentedeprrafopredeter"/>
    <w:uiPriority w:val="99"/>
    <w:unhideWhenUsed/>
    <w:rsid w:val="00D23985"/>
    <w:rPr>
      <w:color w:val="467886" w:themeColor="hyperlink"/>
      <w:u w:val="single"/>
    </w:rPr>
  </w:style>
  <w:style w:type="character" w:styleId="Mencinsinresolver">
    <w:name w:val="Unresolved Mention"/>
    <w:basedOn w:val="Fuentedeprrafopredeter"/>
    <w:uiPriority w:val="99"/>
    <w:semiHidden/>
    <w:unhideWhenUsed/>
    <w:rsid w:val="00D23985"/>
    <w:rPr>
      <w:color w:val="605E5C"/>
      <w:shd w:val="clear" w:color="auto" w:fill="E1DFDD"/>
    </w:rPr>
  </w:style>
  <w:style w:type="paragraph" w:styleId="Encabezado">
    <w:name w:val="header"/>
    <w:basedOn w:val="Normal"/>
    <w:link w:val="EncabezadoCar"/>
    <w:uiPriority w:val="99"/>
    <w:unhideWhenUsed/>
    <w:rsid w:val="00D2398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23985"/>
    <w:rPr>
      <w:rFonts w:ascii="Arial" w:eastAsia="Arial" w:hAnsi="Arial" w:cs="Arial"/>
      <w:kern w:val="0"/>
      <w:lang w:val="es" w:eastAsia="es-ES"/>
      <w14:ligatures w14:val="none"/>
    </w:rPr>
  </w:style>
  <w:style w:type="paragraph" w:styleId="Piedepgina">
    <w:name w:val="footer"/>
    <w:basedOn w:val="Normal"/>
    <w:link w:val="PiedepginaCar"/>
    <w:uiPriority w:val="99"/>
    <w:unhideWhenUsed/>
    <w:rsid w:val="00D2398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23985"/>
    <w:rPr>
      <w:rFonts w:ascii="Arial" w:eastAsia="Arial" w:hAnsi="Arial" w:cs="Arial"/>
      <w:kern w:val="0"/>
      <w:lang w:val="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869748">
      <w:bodyDiv w:val="1"/>
      <w:marLeft w:val="0"/>
      <w:marRight w:val="0"/>
      <w:marTop w:val="0"/>
      <w:marBottom w:val="0"/>
      <w:divBdr>
        <w:top w:val="none" w:sz="0" w:space="0" w:color="auto"/>
        <w:left w:val="none" w:sz="0" w:space="0" w:color="auto"/>
        <w:bottom w:val="none" w:sz="0" w:space="0" w:color="auto"/>
        <w:right w:val="none" w:sz="0" w:space="0" w:color="auto"/>
      </w:divBdr>
    </w:div>
    <w:div w:id="183010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bmejbui/Acme-ANS.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655</Words>
  <Characters>3607</Characters>
  <Application>Microsoft Office Word</Application>
  <DocSecurity>0</DocSecurity>
  <Lines>30</Lines>
  <Paragraphs>8</Paragraphs>
  <ScaleCrop>false</ScaleCrop>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ORIA ARENAS</dc:creator>
  <cp:keywords/>
  <dc:description/>
  <cp:lastModifiedBy>JESUS ORIA ARENAS</cp:lastModifiedBy>
  <cp:revision>6</cp:revision>
  <dcterms:created xsi:type="dcterms:W3CDTF">2025-02-19T09:10:00Z</dcterms:created>
  <dcterms:modified xsi:type="dcterms:W3CDTF">2025-02-19T12:41:00Z</dcterms:modified>
</cp:coreProperties>
</file>