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30"/>
          <w:szCs w:val="30"/>
        </w:rPr>
      </w:pPr>
      <w:hyperlink r:id="rId8">
        <w:r w:rsidDel="00000000" w:rsidR="00000000" w:rsidRPr="00000000">
          <w:rPr>
            <w:rFonts w:ascii="Montserrat" w:cs="Montserrat" w:eastAsia="Montserrat" w:hAnsi="Montserrat"/>
            <w:color w:val="1155cc"/>
            <w:sz w:val="30"/>
            <w:szCs w:val="30"/>
            <w:u w:val="single"/>
            <w:rtl w:val="0"/>
          </w:rPr>
          <w:t xml:space="preserve">https://github.com/pabmejbui/Acme-ANS.git</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 ejecutivo</w:t>
      </w:r>
    </w:p>
    <w:p w:rsidR="00000000" w:rsidDel="00000000" w:rsidP="00000000" w:rsidRDefault="00000000" w:rsidRPr="00000000" w14:paraId="0000001F">
      <w:pPr>
        <w:rPr/>
      </w:pPr>
      <w:r w:rsidDel="00000000" w:rsidR="00000000" w:rsidRPr="00000000">
        <w:rPr>
          <w:rtl w:val="0"/>
        </w:rPr>
        <w:t xml:space="preserve">Con este análisis buscaremos imprecisiones, incongruencias e indeterminaciones en los requisitos individuales solicitados en la segunda entrega de la asignatura al Student #1. La finalidad será describir los mismos con la mayor precisión posible, buscando optimizar la satisfacción del cliente.</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revisiones</w:t>
      </w:r>
    </w:p>
    <w:p w:rsidR="00000000" w:rsidDel="00000000" w:rsidP="00000000" w:rsidRDefault="00000000" w:rsidRPr="00000000" w14:paraId="00000022">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27/02/2025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-Adición del análisis de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09/03/2025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-Conclusión y bibliografía.</w:t>
                </w:r>
              </w:p>
              <w:p w:rsidR="00000000" w:rsidDel="00000000" w:rsidP="00000000" w:rsidRDefault="00000000" w:rsidRPr="00000000" w14:paraId="0000002F">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52">
      <w:pPr>
        <w:rPr/>
      </w:pPr>
      <w:r w:rsidDel="00000000" w:rsidR="00000000" w:rsidRPr="00000000">
        <w:rPr>
          <w:rtl w:val="0"/>
        </w:rPr>
        <w:t xml:space="preserve">En este documento se va a representar el análisis de los requisitos individuales del Student #1 en la segunda entrega. No se han encontrado errores potenciales dentro de la descripción de dichos requisitos.</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Contenidos</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de información</w:t>
      </w:r>
    </w:p>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3) Airline managers are the people responsible for managing flights. The system must handle the following information about managers: an identifier number (unique, pattern "^[A-Z]{2-3}\d{6}$", where the first two or three letters correspond to their initials), years of experience in the airline, his or her date of birth and an optional link to a picture that must be stored somewhere else. </w:t>
      </w:r>
    </w:p>
    <w:p w:rsidR="00000000" w:rsidDel="00000000" w:rsidP="00000000" w:rsidRDefault="00000000" w:rsidRPr="00000000" w14:paraId="00000057">
      <w:pPr>
        <w:widowControl w:val="0"/>
        <w:spacing w:line="240" w:lineRule="auto"/>
        <w:rPr>
          <w:i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Hay que crear una entidad para el rol de manager. Para crear el rol se han tomado las siguientes decisiones sobre los atributos:</w:t>
              <w:br w:type="textWrapping"/>
              <w:br w:type="textWrapping"/>
              <w:t xml:space="preserve">Clase Manager extiende a la clase abstracta AbstractRole.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Clase validada por el validador ValidManager.</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63">
            <w:pPr>
              <w:widowControl w:val="0"/>
              <w:numPr>
                <w:ilvl w:val="0"/>
                <w:numId w:val="3"/>
              </w:numPr>
              <w:spacing w:line="240" w:lineRule="auto"/>
              <w:ind w:left="720" w:hanging="360"/>
              <w:rPr>
                <w:u w:val="none"/>
              </w:rPr>
            </w:pPr>
            <w:r w:rsidDel="00000000" w:rsidR="00000000" w:rsidRPr="00000000">
              <w:rPr>
                <w:rtl w:val="0"/>
              </w:rPr>
              <w:t xml:space="preserve">Identifier: String {Mandatory, Automapped, Column(unique=true)}</w:t>
            </w:r>
          </w:p>
          <w:p w:rsidR="00000000" w:rsidDel="00000000" w:rsidP="00000000" w:rsidRDefault="00000000" w:rsidRPr="00000000" w14:paraId="00000064">
            <w:pPr>
              <w:widowControl w:val="0"/>
              <w:numPr>
                <w:ilvl w:val="0"/>
                <w:numId w:val="3"/>
              </w:numPr>
              <w:spacing w:line="240" w:lineRule="auto"/>
              <w:ind w:left="720" w:hanging="360"/>
              <w:rPr>
                <w:u w:val="none"/>
              </w:rPr>
            </w:pPr>
            <w:r w:rsidDel="00000000" w:rsidR="00000000" w:rsidRPr="00000000">
              <w:rPr>
                <w:rtl w:val="0"/>
              </w:rPr>
              <w:t xml:space="preserve">experience: Integer {Mandatory, Automapped, ValidNumber(min=0, max=120)}</w:t>
            </w:r>
          </w:p>
          <w:p w:rsidR="00000000" w:rsidDel="00000000" w:rsidP="00000000" w:rsidRDefault="00000000" w:rsidRPr="00000000" w14:paraId="00000065">
            <w:pPr>
              <w:widowControl w:val="0"/>
              <w:numPr>
                <w:ilvl w:val="0"/>
                <w:numId w:val="3"/>
              </w:numPr>
              <w:spacing w:line="240" w:lineRule="auto"/>
              <w:ind w:left="720" w:hanging="360"/>
              <w:rPr>
                <w:u w:val="none"/>
              </w:rPr>
            </w:pPr>
            <w:r w:rsidDel="00000000" w:rsidR="00000000" w:rsidRPr="00000000">
              <w:rPr>
                <w:rtl w:val="0"/>
              </w:rPr>
              <w:t xml:space="preserve">birthDate: Date {Mandatory, ValidMoment(past=true), Temporal(TemporalType.TIMESTAMP), Automapped}</w:t>
            </w:r>
          </w:p>
          <w:p w:rsidR="00000000" w:rsidDel="00000000" w:rsidP="00000000" w:rsidRDefault="00000000" w:rsidRPr="00000000" w14:paraId="00000066">
            <w:pPr>
              <w:widowControl w:val="0"/>
              <w:numPr>
                <w:ilvl w:val="0"/>
                <w:numId w:val="3"/>
              </w:numPr>
              <w:spacing w:line="240" w:lineRule="auto"/>
              <w:ind w:left="720" w:hanging="360"/>
              <w:rPr>
                <w:u w:val="none"/>
              </w:rPr>
            </w:pPr>
            <w:r w:rsidDel="00000000" w:rsidR="00000000" w:rsidRPr="00000000">
              <w:rPr>
                <w:rtl w:val="0"/>
              </w:rPr>
              <w:t xml:space="preserve">pictureLink: String {Optional, Automapped, ValidUrl}</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Relación con airline, ManyToOne.</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 Se siguen los criterios de la asignatura.</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 El validador restringe el identifier del manager y devuelve un mensaje de error personalizado indicando que el patrón no es el correcto.</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 La relación es redundante es innenecesaria.</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 Varios atributos tienen más de 3 restricciones.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Hay que crear una entidad para el rol de manager. Para crear el rol se han tomado las siguientes decisiones sobre los atributos:</w:t>
              <w:br w:type="textWrapping"/>
              <w:br w:type="textWrapping"/>
              <w:t xml:space="preserve">Clase Manager extiende a la clase abstracta AbstractRole.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Clase validada por el validador ValidManager.</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77">
            <w:pPr>
              <w:widowControl w:val="0"/>
              <w:numPr>
                <w:ilvl w:val="0"/>
                <w:numId w:val="3"/>
              </w:numPr>
              <w:spacing w:line="240" w:lineRule="auto"/>
              <w:ind w:left="720" w:hanging="360"/>
            </w:pPr>
            <w:r w:rsidDel="00000000" w:rsidR="00000000" w:rsidRPr="00000000">
              <w:rPr>
                <w:rtl w:val="0"/>
              </w:rPr>
              <w:t xml:space="preserve">Identifier: String {Mandatory, Automapped, Column(unique=true)}</w:t>
            </w:r>
          </w:p>
          <w:p w:rsidR="00000000" w:rsidDel="00000000" w:rsidP="00000000" w:rsidRDefault="00000000" w:rsidRPr="00000000" w14:paraId="00000078">
            <w:pPr>
              <w:widowControl w:val="0"/>
              <w:numPr>
                <w:ilvl w:val="0"/>
                <w:numId w:val="3"/>
              </w:numPr>
              <w:spacing w:line="240" w:lineRule="auto"/>
              <w:ind w:left="720" w:hanging="360"/>
            </w:pPr>
            <w:r w:rsidDel="00000000" w:rsidR="00000000" w:rsidRPr="00000000">
              <w:rPr>
                <w:rtl w:val="0"/>
              </w:rPr>
              <w:t xml:space="preserve">experience: Integer {Mandatory, Automapped, ValidNumber(min=0, max=120)}</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birthDate: Date {Mandatory, ValidMoment(past=true), Temporal(TemporalType.TIMESTAMP), </w:t>
            </w:r>
            <w:r w:rsidDel="00000000" w:rsidR="00000000" w:rsidRPr="00000000">
              <w:rPr>
                <w:highlight w:val="red"/>
                <w:rtl w:val="0"/>
              </w:rPr>
              <w:t xml:space="preserve">Automapped</w:t>
            </w:r>
            <w:r w:rsidDel="00000000" w:rsidR="00000000" w:rsidRPr="00000000">
              <w:rPr>
                <w:rtl w:val="0"/>
              </w:rPr>
              <w:t xml:space="preserve">}</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pictureLink: String {Optional, Automapped, ValidUrl}</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highlight w:val="red"/>
              </w:rPr>
            </w:pPr>
            <w:r w:rsidDel="00000000" w:rsidR="00000000" w:rsidRPr="00000000">
              <w:rPr>
                <w:highlight w:val="red"/>
                <w:rtl w:val="0"/>
              </w:rPr>
              <w:t xml:space="preserve">Relación con airline, ManyToOne.</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 Se elimina el problema y la redundancia de la relación.</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 Las restricciones máximas por atributo es de 3.</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 Se sigue las recomendaciones del profesor.</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 No se ha encontrado ninguna.</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Decisión tomada: </w:t>
      </w:r>
      <w:r w:rsidDel="00000000" w:rsidR="00000000" w:rsidRPr="00000000">
        <w:rPr>
          <w:rtl w:val="0"/>
        </w:rPr>
        <w:t xml:space="preserve">Se ha seguido la alternativa 2, ya que es la mejor alternativa que se ha encontrado.</w:t>
        <w:br w:type="textWrapping"/>
      </w:r>
    </w:p>
    <w:p w:rsidR="00000000" w:rsidDel="00000000" w:rsidP="00000000" w:rsidRDefault="00000000" w:rsidRPr="00000000" w14:paraId="00000086">
      <w:pPr>
        <w:rPr>
          <w:i w:val="1"/>
        </w:rPr>
      </w:pPr>
      <w:r w:rsidDel="00000000" w:rsidR="00000000" w:rsidRPr="00000000">
        <w:rPr>
          <w:b w:val="1"/>
          <w:rtl w:val="0"/>
        </w:rPr>
        <w:t xml:space="preserve">Fuente:</w:t>
      </w:r>
      <w:r w:rsidDel="00000000" w:rsidR="00000000" w:rsidRPr="00000000">
        <w:rPr>
          <w:rtl w:val="0"/>
        </w:rPr>
        <w:t xml:space="preserve"> Diapositivas de teoría de la asignatura.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widowControl w:val="0"/>
        <w:spacing w:line="240" w:lineRule="auto"/>
        <w:rPr>
          <w:i w:val="1"/>
        </w:rPr>
      </w:pPr>
      <w:r w:rsidDel="00000000" w:rsidR="00000000" w:rsidRPr="00000000">
        <w:rPr>
          <w:i w:val="1"/>
          <w:rtl w:val="0"/>
        </w:rPr>
        <w:t xml:space="preserve">4) A flight is a scheduled journey made by airlines to transport passengers between two locations. The system must store the following data about them: a tag that highlights some feature of the flight such as "the fastest", "the cheapest" (up to 50 characters), an indication on whether it requires self-transfer or not, a cost, an optional ŵdescription (up to 255 characters).  It also stores information that comes from its legs, namely: a scheduled departure and a scheduled arrival that depends on the first scheduled departure moment of the first leg and the scheduled arrival moment of the last leg, the origin and destination cities that comes from the city of the airports to which first and last leg refers to, and finally, the number of layovers.</w:t>
      </w:r>
    </w:p>
    <w:p w:rsidR="00000000" w:rsidDel="00000000" w:rsidP="00000000" w:rsidRDefault="00000000" w:rsidRPr="00000000" w14:paraId="00000089">
      <w:pPr>
        <w:widowControl w:val="0"/>
        <w:spacing w:line="240" w:lineRule="auto"/>
        <w:rPr>
          <w:i w:val="1"/>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Hay que crear una entidad Flight. Para crearla se han tomado las siguientes decisiones sobre los atributos.</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La entidad Flight extiende a la entidad abstracta AbstractEntity.</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numPr>
                    <w:ilvl w:val="0"/>
                    <w:numId w:val="4"/>
                  </w:numPr>
                  <w:spacing w:line="240" w:lineRule="auto"/>
                  <w:ind w:left="720" w:hanging="360"/>
                  <w:rPr>
                    <w:u w:val="none"/>
                  </w:rPr>
                </w:pPr>
                <w:r w:rsidDel="00000000" w:rsidR="00000000" w:rsidRPr="00000000">
                  <w:rPr>
                    <w:rtl w:val="0"/>
                  </w:rPr>
                  <w:t xml:space="preserve">tag: String {Mandatory, ValidString(min=1, max=50), Column(unique=true), Automapped}</w:t>
                </w:r>
              </w:p>
              <w:p w:rsidR="00000000" w:rsidDel="00000000" w:rsidP="00000000" w:rsidRDefault="00000000" w:rsidRPr="00000000" w14:paraId="00000097">
                <w:pPr>
                  <w:widowControl w:val="0"/>
                  <w:numPr>
                    <w:ilvl w:val="0"/>
                    <w:numId w:val="4"/>
                  </w:numPr>
                  <w:spacing w:line="240" w:lineRule="auto"/>
                  <w:ind w:left="720" w:hanging="360"/>
                  <w:rPr>
                    <w:u w:val="none"/>
                  </w:rPr>
                </w:pPr>
                <w:r w:rsidDel="00000000" w:rsidR="00000000" w:rsidRPr="00000000">
                  <w:rPr>
                    <w:rtl w:val="0"/>
                  </w:rPr>
                  <w:t xml:space="preserve">indication: Indication {Mandatory, Valid, Automapped}</w:t>
                </w:r>
              </w:p>
              <w:p w:rsidR="00000000" w:rsidDel="00000000" w:rsidP="00000000" w:rsidRDefault="00000000" w:rsidRPr="00000000" w14:paraId="00000098">
                <w:pPr>
                  <w:widowControl w:val="0"/>
                  <w:numPr>
                    <w:ilvl w:val="0"/>
                    <w:numId w:val="4"/>
                  </w:numPr>
                  <w:spacing w:line="240" w:lineRule="auto"/>
                  <w:ind w:left="720" w:hanging="360"/>
                  <w:rPr>
                    <w:u w:val="none"/>
                  </w:rPr>
                </w:pPr>
                <w:r w:rsidDel="00000000" w:rsidR="00000000" w:rsidRPr="00000000">
                  <w:rPr>
                    <w:rtl w:val="0"/>
                  </w:rPr>
                  <w:t xml:space="preserve">cost: Money {Mandatory, ValidMoney, Automapped}</w:t>
                </w:r>
              </w:p>
              <w:p w:rsidR="00000000" w:rsidDel="00000000" w:rsidP="00000000" w:rsidRDefault="00000000" w:rsidRPr="00000000" w14:paraId="00000099">
                <w:pPr>
                  <w:widowControl w:val="0"/>
                  <w:numPr>
                    <w:ilvl w:val="0"/>
                    <w:numId w:val="4"/>
                  </w:numPr>
                  <w:spacing w:line="240" w:lineRule="auto"/>
                  <w:ind w:left="720" w:hanging="360"/>
                  <w:rPr>
                    <w:u w:val="none"/>
                  </w:rPr>
                </w:pPr>
                <w:r w:rsidDel="00000000" w:rsidR="00000000" w:rsidRPr="00000000">
                  <w:rPr>
                    <w:rtl w:val="0"/>
                  </w:rPr>
                  <w:t xml:space="preserve">description: String {Optional, ValidString, Automapped}</w:t>
                </w:r>
              </w:p>
              <w:p w:rsidR="00000000" w:rsidDel="00000000" w:rsidP="00000000" w:rsidRDefault="00000000" w:rsidRPr="00000000" w14:paraId="0000009A">
                <w:pPr>
                  <w:widowControl w:val="0"/>
                  <w:numPr>
                    <w:ilvl w:val="0"/>
                    <w:numId w:val="4"/>
                  </w:numPr>
                  <w:spacing w:line="240" w:lineRule="auto"/>
                  <w:ind w:left="720" w:hanging="360"/>
                  <w:rPr>
                    <w:u w:val="none"/>
                  </w:rPr>
                </w:pPr>
                <w:r w:rsidDel="00000000" w:rsidR="00000000" w:rsidRPr="00000000">
                  <w:rPr>
                    <w:rtl w:val="0"/>
                  </w:rPr>
                  <w:t xml:space="preserve">draftMode: Boolean {Mandatory, Valid, Automapped}</w:t>
                </w:r>
              </w:p>
              <w:p w:rsidR="00000000" w:rsidDel="00000000" w:rsidP="00000000" w:rsidRDefault="00000000" w:rsidRPr="00000000" w14:paraId="0000009B">
                <w:pPr>
                  <w:widowControl w:val="0"/>
                  <w:spacing w:line="240" w:lineRule="auto"/>
                  <w:ind w:left="0" w:firstLine="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Atributos derivados:</w:t>
                </w:r>
              </w:p>
              <w:p w:rsidR="00000000" w:rsidDel="00000000" w:rsidP="00000000" w:rsidRDefault="00000000" w:rsidRPr="00000000" w14:paraId="0000009D">
                <w:pPr>
                  <w:widowControl w:val="0"/>
                  <w:spacing w:line="240" w:lineRule="auto"/>
                  <w:ind w:left="0" w:firstLine="0"/>
                  <w:rPr/>
                </w:pPr>
                <w:r w:rsidDel="00000000" w:rsidR="00000000" w:rsidRPr="00000000">
                  <w:rPr>
                    <w:rtl w:val="0"/>
                  </w:rPr>
                </w:r>
              </w:p>
              <w:p w:rsidR="00000000" w:rsidDel="00000000" w:rsidP="00000000" w:rsidRDefault="00000000" w:rsidRPr="00000000" w14:paraId="0000009E">
                <w:pPr>
                  <w:widowControl w:val="0"/>
                  <w:numPr>
                    <w:ilvl w:val="0"/>
                    <w:numId w:val="2"/>
                  </w:numPr>
                  <w:spacing w:line="240" w:lineRule="auto"/>
                  <w:ind w:left="720" w:hanging="360"/>
                  <w:rPr>
                    <w:u w:val="none"/>
                  </w:rPr>
                </w:pPr>
                <w:r w:rsidDel="00000000" w:rsidR="00000000" w:rsidRPr="00000000">
                  <w:rPr>
                    <w:rtl w:val="0"/>
                  </w:rPr>
                  <w:t xml:space="preserve">scheduledDeparture(): Date {Transient}</w:t>
                </w:r>
              </w:p>
              <w:p w:rsidR="00000000" w:rsidDel="00000000" w:rsidP="00000000" w:rsidRDefault="00000000" w:rsidRPr="00000000" w14:paraId="0000009F">
                <w:pPr>
                  <w:widowControl w:val="0"/>
                  <w:numPr>
                    <w:ilvl w:val="0"/>
                    <w:numId w:val="2"/>
                  </w:numPr>
                  <w:spacing w:line="240" w:lineRule="auto"/>
                  <w:ind w:left="720" w:hanging="360"/>
                  <w:rPr>
                    <w:u w:val="none"/>
                  </w:rPr>
                </w:pPr>
                <w:r w:rsidDel="00000000" w:rsidR="00000000" w:rsidRPr="00000000">
                  <w:rPr>
                    <w:rtl w:val="0"/>
                  </w:rPr>
                  <w:t xml:space="preserve">scheduledArrival(): Date {Transient}</w:t>
                </w:r>
              </w:p>
              <w:p w:rsidR="00000000" w:rsidDel="00000000" w:rsidP="00000000" w:rsidRDefault="00000000" w:rsidRPr="00000000" w14:paraId="000000A0">
                <w:pPr>
                  <w:widowControl w:val="0"/>
                  <w:numPr>
                    <w:ilvl w:val="0"/>
                    <w:numId w:val="2"/>
                  </w:numPr>
                  <w:spacing w:line="240" w:lineRule="auto"/>
                  <w:ind w:left="720" w:hanging="360"/>
                  <w:rPr>
                    <w:u w:val="none"/>
                  </w:rPr>
                </w:pPr>
                <w:r w:rsidDel="00000000" w:rsidR="00000000" w:rsidRPr="00000000">
                  <w:rPr>
                    <w:rtl w:val="0"/>
                  </w:rPr>
                  <w:t xml:space="preserve">originCity(): Date {Transient}</w:t>
                </w:r>
              </w:p>
              <w:p w:rsidR="00000000" w:rsidDel="00000000" w:rsidP="00000000" w:rsidRDefault="00000000" w:rsidRPr="00000000" w14:paraId="000000A1">
                <w:pPr>
                  <w:widowControl w:val="0"/>
                  <w:numPr>
                    <w:ilvl w:val="0"/>
                    <w:numId w:val="2"/>
                  </w:numPr>
                  <w:spacing w:line="240" w:lineRule="auto"/>
                  <w:ind w:left="720" w:hanging="360"/>
                  <w:rPr>
                    <w:u w:val="none"/>
                  </w:rPr>
                </w:pPr>
                <w:r w:rsidDel="00000000" w:rsidR="00000000" w:rsidRPr="00000000">
                  <w:rPr>
                    <w:rtl w:val="0"/>
                  </w:rPr>
                  <w:t xml:space="preserve">destinationCity(): Date {Transient}</w:t>
                </w:r>
              </w:p>
              <w:p w:rsidR="00000000" w:rsidDel="00000000" w:rsidP="00000000" w:rsidRDefault="00000000" w:rsidRPr="00000000" w14:paraId="000000A2">
                <w:pPr>
                  <w:widowControl w:val="0"/>
                  <w:numPr>
                    <w:ilvl w:val="0"/>
                    <w:numId w:val="2"/>
                  </w:numPr>
                  <w:spacing w:line="240" w:lineRule="auto"/>
                  <w:ind w:left="720" w:hanging="360"/>
                  <w:rPr>
                    <w:u w:val="none"/>
                  </w:rPr>
                </w:pPr>
                <w:r w:rsidDel="00000000" w:rsidR="00000000" w:rsidRPr="00000000">
                  <w:rPr>
                    <w:rtl w:val="0"/>
                  </w:rPr>
                  <w:t xml:space="preserve">numberOfLayovers(): int {Transient}</w:t>
                </w:r>
              </w:p>
              <w:p w:rsidR="00000000" w:rsidDel="00000000" w:rsidP="00000000" w:rsidRDefault="00000000" w:rsidRPr="00000000" w14:paraId="000000A3">
                <w:pPr>
                  <w:widowControl w:val="0"/>
                  <w:numPr>
                    <w:ilvl w:val="0"/>
                    <w:numId w:val="2"/>
                  </w:numPr>
                  <w:spacing w:line="240" w:lineRule="auto"/>
                  <w:ind w:left="720" w:hanging="360"/>
                  <w:rPr>
                    <w:u w:val="none"/>
                  </w:rPr>
                </w:pPr>
                <w:r w:rsidDel="00000000" w:rsidR="00000000" w:rsidRPr="00000000">
                  <w:rPr>
                    <w:rtl w:val="0"/>
                  </w:rPr>
                  <w:t xml:space="preserve">isAvailable(): boolean {Transient}</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Relación con manager, ManyToOne.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 Se siguen los criterios de la asignatura.</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 Varios atributos tienen más de 3 restricciones.</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 draftMode no está definido con el primitivo boolean por lo que da opcion a que no sea solo true o 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Hay que crear una entidad Flight. Para crearla se han tomado las siguientes decisiones sobre los atributos.</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La entidad Flight extiende a la entidad abstracta AbstractEntity.</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numPr>
                    <w:ilvl w:val="0"/>
                    <w:numId w:val="4"/>
                  </w:numPr>
                  <w:spacing w:line="240" w:lineRule="auto"/>
                  <w:ind w:left="720" w:hanging="360"/>
                </w:pPr>
                <w:r w:rsidDel="00000000" w:rsidR="00000000" w:rsidRPr="00000000">
                  <w:rPr>
                    <w:rtl w:val="0"/>
                  </w:rPr>
                  <w:t xml:space="preserve">tag: String {Mandatory, ValidString(min=1, max=50), Column(unique=true)}</w:t>
                </w:r>
              </w:p>
              <w:p w:rsidR="00000000" w:rsidDel="00000000" w:rsidP="00000000" w:rsidRDefault="00000000" w:rsidRPr="00000000" w14:paraId="000000B2">
                <w:pPr>
                  <w:widowControl w:val="0"/>
                  <w:numPr>
                    <w:ilvl w:val="0"/>
                    <w:numId w:val="4"/>
                  </w:numPr>
                  <w:spacing w:line="240" w:lineRule="auto"/>
                  <w:ind w:left="720" w:hanging="360"/>
                </w:pPr>
                <w:r w:rsidDel="00000000" w:rsidR="00000000" w:rsidRPr="00000000">
                  <w:rPr>
                    <w:rtl w:val="0"/>
                  </w:rPr>
                  <w:t xml:space="preserve">indication: Indication {Mandatory, Valid, Automapped}</w:t>
                </w:r>
              </w:p>
              <w:p w:rsidR="00000000" w:rsidDel="00000000" w:rsidP="00000000" w:rsidRDefault="00000000" w:rsidRPr="00000000" w14:paraId="000000B3">
                <w:pPr>
                  <w:widowControl w:val="0"/>
                  <w:numPr>
                    <w:ilvl w:val="0"/>
                    <w:numId w:val="4"/>
                  </w:numPr>
                  <w:spacing w:line="240" w:lineRule="auto"/>
                  <w:ind w:left="720" w:hanging="360"/>
                </w:pPr>
                <w:r w:rsidDel="00000000" w:rsidR="00000000" w:rsidRPr="00000000">
                  <w:rPr>
                    <w:rtl w:val="0"/>
                  </w:rPr>
                  <w:t xml:space="preserve">cost: Money {Mandatory, ValidMoney, Automapped}</w:t>
                </w:r>
              </w:p>
              <w:p w:rsidR="00000000" w:rsidDel="00000000" w:rsidP="00000000" w:rsidRDefault="00000000" w:rsidRPr="00000000" w14:paraId="000000B4">
                <w:pPr>
                  <w:widowControl w:val="0"/>
                  <w:numPr>
                    <w:ilvl w:val="0"/>
                    <w:numId w:val="4"/>
                  </w:numPr>
                  <w:spacing w:line="240" w:lineRule="auto"/>
                  <w:ind w:left="720" w:hanging="360"/>
                </w:pPr>
                <w:r w:rsidDel="00000000" w:rsidR="00000000" w:rsidRPr="00000000">
                  <w:rPr>
                    <w:rtl w:val="0"/>
                  </w:rPr>
                  <w:t xml:space="preserve">description: String {Optional, ValidString, Automapped}</w:t>
                </w:r>
              </w:p>
              <w:p w:rsidR="00000000" w:rsidDel="00000000" w:rsidP="00000000" w:rsidRDefault="00000000" w:rsidRPr="00000000" w14:paraId="000000B5">
                <w:pPr>
                  <w:widowControl w:val="0"/>
                  <w:numPr>
                    <w:ilvl w:val="0"/>
                    <w:numId w:val="4"/>
                  </w:numPr>
                  <w:spacing w:line="240" w:lineRule="auto"/>
                  <w:ind w:left="720" w:hanging="360"/>
                </w:pPr>
                <w:r w:rsidDel="00000000" w:rsidR="00000000" w:rsidRPr="00000000">
                  <w:rPr>
                    <w:rtl w:val="0"/>
                  </w:rPr>
                  <w:t xml:space="preserve">draftMode: boolean {Mandatory, Automapped}</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Atributos derivados los mismos que la alternativa 1.</w:t>
                </w:r>
              </w:p>
              <w:p w:rsidR="00000000" w:rsidDel="00000000" w:rsidP="00000000" w:rsidRDefault="00000000" w:rsidRPr="00000000" w14:paraId="000000B8">
                <w:pPr>
                  <w:widowControl w:val="0"/>
                  <w:spacing w:line="240" w:lineRule="auto"/>
                  <w:ind w:left="0" w:firstLine="0"/>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Relación con manager, ManyToOne.</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 Las restricciones máximas por atributo es de 3.</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 Se sigue las recomendaciones del profesor.</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 Se corrige el problema con draftMode.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 No se ha encontrado ninguna.</w:t>
                </w:r>
              </w:p>
            </w:tc>
          </w:tr>
        </w:tbl>
      </w:sdtContent>
    </w:sdt>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C3">
      <w:pPr>
        <w:rPr/>
      </w:pPr>
      <w:r w:rsidDel="00000000" w:rsidR="00000000" w:rsidRPr="00000000">
        <w:rPr>
          <w:b w:val="1"/>
          <w:rtl w:val="0"/>
        </w:rPr>
        <w:t xml:space="preserve">Fuente:</w:t>
      </w:r>
      <w:r w:rsidDel="00000000" w:rsidR="00000000" w:rsidRPr="00000000">
        <w:rPr>
          <w:rtl w:val="0"/>
        </w:rPr>
        <w:t xml:space="preserve"> Diapositivas de teoría de la asignatura.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5) A flight aggregates several legs.  A leg represents an individual segment of a flight, typically corresponding to layovers or connections.  The system must store the following data for each leg: a unique  flight number (composed of the airline's IATA code followed by four digits, unique), a scheduled departure and a scheduled arrival, a duration in hours, a status ("ON TIME", "DELAYED", "CANCELLED", "LANDED").  Additionally, each leg must track the departure and arrival airports, as well as the aircraft that will be deployed for the journey.</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widowControl w:val="0"/>
        <w:spacing w:line="240" w:lineRule="auto"/>
        <w:rPr>
          <w:b w:val="1"/>
        </w:rPr>
      </w:pPr>
      <w:r w:rsidDel="00000000" w:rsidR="00000000" w:rsidRPr="00000000">
        <w:rPr>
          <w:rtl w:val="0"/>
        </w:rPr>
      </w:r>
    </w:p>
    <w:sdt>
      <w:sdtPr>
        <w:lock w:val="contentLocked"/>
        <w:tag w:val="goog_rdk_2"/>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Hay que crear una entidad Leg. Para crearla se han tomado las siguientes decisiones sobre los atributos.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La entidad Leg extiende a la entidad abstracta AbstractEntity.</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Dos validadores, ValidLeg, ValidFlightNumber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 flightNumber: String {Mandatory, Column(unique=true), Automapped}</w:t>
                </w:r>
              </w:p>
              <w:p w:rsidR="00000000" w:rsidDel="00000000" w:rsidP="00000000" w:rsidRDefault="00000000" w:rsidRPr="00000000" w14:paraId="000000D6">
                <w:pPr>
                  <w:widowControl w:val="0"/>
                  <w:spacing w:line="240" w:lineRule="auto"/>
                  <w:rPr/>
                </w:pPr>
                <w:r w:rsidDel="00000000" w:rsidR="00000000" w:rsidRPr="00000000">
                  <w:rPr>
                    <w:rtl w:val="0"/>
                  </w:rPr>
                  <w:t xml:space="preserve">+ scheduledDeparture: Date {Mandatory, Temporal(TemporalType.TIMESTAMP), ValidMoment}</w:t>
                </w:r>
              </w:p>
              <w:p w:rsidR="00000000" w:rsidDel="00000000" w:rsidP="00000000" w:rsidRDefault="00000000" w:rsidRPr="00000000" w14:paraId="000000D7">
                <w:pPr>
                  <w:widowControl w:val="0"/>
                  <w:spacing w:line="240" w:lineRule="auto"/>
                  <w:rPr/>
                </w:pPr>
                <w:r w:rsidDel="00000000" w:rsidR="00000000" w:rsidRPr="00000000">
                  <w:rPr>
                    <w:rtl w:val="0"/>
                  </w:rPr>
                  <w:t xml:space="preserve">+ scheduledArrival: Date {Mandatory, Temporal(TemporalType.TIMESTAMP), ValidMoment}</w:t>
                </w:r>
              </w:p>
              <w:p w:rsidR="00000000" w:rsidDel="00000000" w:rsidP="00000000" w:rsidRDefault="00000000" w:rsidRPr="00000000" w14:paraId="000000D8">
                <w:pPr>
                  <w:widowControl w:val="0"/>
                  <w:spacing w:line="240" w:lineRule="auto"/>
                  <w:rPr/>
                </w:pPr>
                <w:r w:rsidDel="00000000" w:rsidR="00000000" w:rsidRPr="00000000">
                  <w:rPr>
                    <w:rtl w:val="0"/>
                  </w:rPr>
                  <w:t xml:space="preserve">+ status: LegStatus {Mandatory, Valid, Automapped}</w:t>
                </w:r>
              </w:p>
              <w:p w:rsidR="00000000" w:rsidDel="00000000" w:rsidP="00000000" w:rsidRDefault="00000000" w:rsidRPr="00000000" w14:paraId="000000D9">
                <w:pPr>
                  <w:widowControl w:val="0"/>
                  <w:spacing w:line="240" w:lineRule="auto"/>
                  <w:rPr/>
                </w:pPr>
                <w:r w:rsidDel="00000000" w:rsidR="00000000" w:rsidRPr="00000000">
                  <w:rPr>
                    <w:rtl w:val="0"/>
                  </w:rPr>
                  <w:t xml:space="preserve">+ draftMode: boolean {Mandatory, Automapped}</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Atributos derivados: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 getDuration(): Double {Transient}</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Relaciones con airport x2, con aircraft y con airline.</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 Se cumple con los requisitos de la asignatura.</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 Se cumple con las recomendaciones realizadas por el profesor.</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 Se corrige el problema con draftMode.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 Las restricciones máximas por atributo es de 3.</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 Hay una relación con la entidad airline.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-No se ha encontrado 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Hay que crear una entidad Leg. Para crearla se han tomado las siguientes decisiones sobre los atributos.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La entidad Leg extiende a la entidad abstracta AbstractEntity.</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Dos validadores, ValidLeg, ValidFlightNumber</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 flightNumber: String {Mandatory, Column(unique=true), Automapped}</w:t>
                </w:r>
              </w:p>
              <w:p w:rsidR="00000000" w:rsidDel="00000000" w:rsidP="00000000" w:rsidRDefault="00000000" w:rsidRPr="00000000" w14:paraId="000000F6">
                <w:pPr>
                  <w:widowControl w:val="0"/>
                  <w:spacing w:line="240" w:lineRule="auto"/>
                  <w:rPr/>
                </w:pPr>
                <w:r w:rsidDel="00000000" w:rsidR="00000000" w:rsidRPr="00000000">
                  <w:rPr>
                    <w:rtl w:val="0"/>
                  </w:rPr>
                  <w:t xml:space="preserve">+ scheduledDeparture: Date {Mandatory, Temporal(TemporalType.TIMESTAMP), ValidMoment, Automapped}</w:t>
                </w:r>
              </w:p>
              <w:p w:rsidR="00000000" w:rsidDel="00000000" w:rsidP="00000000" w:rsidRDefault="00000000" w:rsidRPr="00000000" w14:paraId="000000F7">
                <w:pPr>
                  <w:widowControl w:val="0"/>
                  <w:spacing w:line="240" w:lineRule="auto"/>
                  <w:rPr/>
                </w:pPr>
                <w:r w:rsidDel="00000000" w:rsidR="00000000" w:rsidRPr="00000000">
                  <w:rPr>
                    <w:rtl w:val="0"/>
                  </w:rPr>
                  <w:t xml:space="preserve">+ scheduledArrival: Date {Mandatory, Temporal(TemporalType.TIMESTAMP), ValidMoment, Automapped}</w:t>
                </w:r>
              </w:p>
              <w:p w:rsidR="00000000" w:rsidDel="00000000" w:rsidP="00000000" w:rsidRDefault="00000000" w:rsidRPr="00000000" w14:paraId="000000F8">
                <w:pPr>
                  <w:widowControl w:val="0"/>
                  <w:spacing w:line="240" w:lineRule="auto"/>
                  <w:rPr/>
                </w:pPr>
                <w:r w:rsidDel="00000000" w:rsidR="00000000" w:rsidRPr="00000000">
                  <w:rPr>
                    <w:rtl w:val="0"/>
                  </w:rPr>
                  <w:t xml:space="preserve">+ status: LegStatus {Mandatory, Valid, Automapped}</w:t>
                </w:r>
              </w:p>
              <w:p w:rsidR="00000000" w:rsidDel="00000000" w:rsidP="00000000" w:rsidRDefault="00000000" w:rsidRPr="00000000" w14:paraId="000000F9">
                <w:pPr>
                  <w:widowControl w:val="0"/>
                  <w:spacing w:line="240" w:lineRule="auto"/>
                  <w:rPr/>
                </w:pPr>
                <w:r w:rsidDel="00000000" w:rsidR="00000000" w:rsidRPr="00000000">
                  <w:rPr>
                    <w:rtl w:val="0"/>
                  </w:rPr>
                  <w:t xml:space="preserve">+ draftMode: Boolean {Mandatory, Valid, Automapped}</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Atributos derivados: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 getDuration(): Double {Transient}</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Relaciones con airport x2, con aircraft.</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 Se siguen los criterios de la asignatura.</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 Varios atributos tienen más de 3 restricciones.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 draftMode no está definido con el primitivo boolean por lo que da opción a que no sea solo true o false.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 Faltaría una relación con airline.</w:t>
                </w:r>
              </w:p>
            </w:tc>
          </w:tr>
        </w:tbl>
      </w:sdtContent>
    </w:sdt>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0A">
      <w:pPr>
        <w:rPr/>
      </w:pPr>
      <w:r w:rsidDel="00000000" w:rsidR="00000000" w:rsidRPr="00000000">
        <w:rPr>
          <w:b w:val="1"/>
          <w:rtl w:val="0"/>
        </w:rPr>
        <w:t xml:space="preserve">Fuente:</w:t>
      </w:r>
      <w:r w:rsidDel="00000000" w:rsidR="00000000" w:rsidRPr="00000000">
        <w:rPr>
          <w:rtl w:val="0"/>
        </w:rPr>
        <w:t xml:space="preserve"> Diapositivas de teoría de la asignatura.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i w:val="1"/>
          <w:rtl w:val="0"/>
        </w:rPr>
        <w:t xml:space="preserve">15) </w:t>
      </w:r>
      <w:r w:rsidDel="00000000" w:rsidR="00000000" w:rsidRPr="00000000">
        <w:rPr>
          <w:i w:val="1"/>
          <w:rtl w:val="0"/>
        </w:rPr>
        <w:t xml:space="preserve">The system must handle </w:t>
      </w:r>
      <w:r w:rsidDel="00000000" w:rsidR="00000000" w:rsidRPr="00000000">
        <w:rPr>
          <w:b w:val="1"/>
          <w:i w:val="1"/>
          <w:rtl w:val="0"/>
        </w:rPr>
        <w:t xml:space="preserve">manager</w:t>
      </w:r>
      <w:r w:rsidDel="00000000" w:rsidR="00000000" w:rsidRPr="00000000">
        <w:rPr>
          <w:i w:val="1"/>
          <w:rtl w:val="0"/>
        </w:rPr>
        <w:t xml:space="preserve"> </w:t>
      </w:r>
      <w:r w:rsidDel="00000000" w:rsidR="00000000" w:rsidRPr="00000000">
        <w:rPr>
          <w:b w:val="1"/>
          <w:i w:val="1"/>
          <w:rtl w:val="0"/>
        </w:rPr>
        <w:t xml:space="preserve">dashboards</w:t>
      </w:r>
      <w:r w:rsidDel="00000000" w:rsidR="00000000" w:rsidRPr="00000000">
        <w:rPr>
          <w:i w:val="1"/>
          <w:rtl w:val="0"/>
        </w:rPr>
        <w:t xml:space="preserve"> with the following </w:t>
      </w:r>
      <w:r w:rsidDel="00000000" w:rsidR="00000000" w:rsidRPr="00000000">
        <w:rPr>
          <w:b w:val="1"/>
          <w:i w:val="1"/>
          <w:rtl w:val="0"/>
        </w:rPr>
        <w:t xml:space="preserve">indicators</w:t>
      </w:r>
      <w:r w:rsidDel="00000000" w:rsidR="00000000" w:rsidRPr="00000000">
        <w:rPr>
          <w:i w:val="1"/>
          <w:rtl w:val="0"/>
        </w:rPr>
        <w:t xml:space="preserve">: </w:t>
      </w:r>
    </w:p>
    <w:p w:rsidR="00000000" w:rsidDel="00000000" w:rsidP="00000000" w:rsidRDefault="00000000" w:rsidRPr="00000000" w14:paraId="0000010D">
      <w:pPr>
        <w:numPr>
          <w:ilvl w:val="0"/>
          <w:numId w:val="1"/>
        </w:numPr>
        <w:spacing w:line="240" w:lineRule="auto"/>
        <w:ind w:left="720" w:hanging="360"/>
        <w:jc w:val="both"/>
        <w:rPr>
          <w:i w:val="1"/>
        </w:rPr>
      </w:pPr>
      <w:r w:rsidDel="00000000" w:rsidR="00000000" w:rsidRPr="00000000">
        <w:rPr>
          <w:i w:val="1"/>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10E">
      <w:pPr>
        <w:numPr>
          <w:ilvl w:val="0"/>
          <w:numId w:val="1"/>
        </w:numPr>
        <w:spacing w:line="240" w:lineRule="auto"/>
        <w:ind w:left="720" w:hanging="360"/>
        <w:jc w:val="both"/>
        <w:rPr>
          <w:i w:val="1"/>
        </w:rPr>
      </w:pPr>
      <w:r w:rsidDel="00000000" w:rsidR="00000000" w:rsidRPr="00000000">
        <w:rPr>
          <w:i w:val="1"/>
          <w:rtl w:val="0"/>
        </w:rPr>
        <w:t xml:space="preserve">The number of years to retire, assuming that they retire at 65. </w:t>
      </w:r>
    </w:p>
    <w:p w:rsidR="00000000" w:rsidDel="00000000" w:rsidP="00000000" w:rsidRDefault="00000000" w:rsidRPr="00000000" w14:paraId="0000010F">
      <w:pPr>
        <w:numPr>
          <w:ilvl w:val="0"/>
          <w:numId w:val="1"/>
        </w:numPr>
        <w:spacing w:line="240" w:lineRule="auto"/>
        <w:ind w:left="720" w:hanging="360"/>
        <w:jc w:val="both"/>
        <w:rPr>
          <w:i w:val="1"/>
        </w:rPr>
      </w:pPr>
      <w:r w:rsidDel="00000000" w:rsidR="00000000" w:rsidRPr="00000000">
        <w:rPr>
          <w:i w:val="1"/>
          <w:rtl w:val="0"/>
        </w:rPr>
        <w:t xml:space="preserve">Ratio of on-time and delayed legs. </w:t>
      </w:r>
    </w:p>
    <w:p w:rsidR="00000000" w:rsidDel="00000000" w:rsidP="00000000" w:rsidRDefault="00000000" w:rsidRPr="00000000" w14:paraId="00000110">
      <w:pPr>
        <w:numPr>
          <w:ilvl w:val="0"/>
          <w:numId w:val="1"/>
        </w:numPr>
        <w:spacing w:line="240" w:lineRule="auto"/>
        <w:ind w:left="720" w:hanging="360"/>
        <w:jc w:val="both"/>
        <w:rPr>
          <w:i w:val="1"/>
        </w:rPr>
      </w:pPr>
      <w:r w:rsidDel="00000000" w:rsidR="00000000" w:rsidRPr="00000000">
        <w:rPr>
          <w:i w:val="1"/>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111">
      <w:pPr>
        <w:numPr>
          <w:ilvl w:val="0"/>
          <w:numId w:val="1"/>
        </w:numPr>
        <w:spacing w:line="240" w:lineRule="auto"/>
        <w:ind w:left="720" w:hanging="360"/>
        <w:jc w:val="both"/>
        <w:rPr>
          <w:i w:val="1"/>
        </w:rPr>
      </w:pPr>
      <w:r w:rsidDel="00000000" w:rsidR="00000000" w:rsidRPr="00000000">
        <w:rPr>
          <w:i w:val="1"/>
          <w:rtl w:val="0"/>
        </w:rPr>
        <w:t xml:space="preserve">The number of legs of their flights grouped by their status. </w:t>
      </w:r>
    </w:p>
    <w:p w:rsidR="00000000" w:rsidDel="00000000" w:rsidP="00000000" w:rsidRDefault="00000000" w:rsidRPr="00000000" w14:paraId="00000112">
      <w:pPr>
        <w:numPr>
          <w:ilvl w:val="0"/>
          <w:numId w:val="1"/>
        </w:numPr>
        <w:spacing w:line="240" w:lineRule="auto"/>
        <w:ind w:left="720" w:hanging="360"/>
        <w:jc w:val="both"/>
        <w:rPr>
          <w:i w:val="1"/>
        </w:rPr>
      </w:pPr>
      <w:r w:rsidDel="00000000" w:rsidR="00000000" w:rsidRPr="00000000">
        <w:rPr>
          <w:i w:val="1"/>
          <w:rtl w:val="0"/>
        </w:rPr>
        <w:t xml:space="preserve">The average, minimum, maximum, and standard deviation of the cost of their flights. </w:t>
      </w:r>
      <w:r w:rsidDel="00000000" w:rsidR="00000000" w:rsidRPr="00000000">
        <w:rPr>
          <w:rtl w:val="0"/>
        </w:rPr>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rtl w:val="0"/>
        </w:rPr>
      </w:r>
    </w:p>
    <w:sdt>
      <w:sdtPr>
        <w:lock w:val="contentLocked"/>
        <w:tag w:val="goog_rdk_3"/>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Se crea la entidad ManagerDashboard extendiendo a la clase Abstracta, AbstractForm, usada para crear forms.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 rankingBasedOnExperience; int</w:t>
                </w:r>
              </w:p>
              <w:p w:rsidR="00000000" w:rsidDel="00000000" w:rsidP="00000000" w:rsidRDefault="00000000" w:rsidRPr="00000000" w14:paraId="0000011D">
                <w:pPr>
                  <w:widowControl w:val="0"/>
                  <w:spacing w:line="240" w:lineRule="auto"/>
                  <w:rPr/>
                </w:pPr>
                <w:r w:rsidDel="00000000" w:rsidR="00000000" w:rsidRPr="00000000">
                  <w:rPr>
                    <w:rtl w:val="0"/>
                  </w:rPr>
                  <w:t xml:space="preserve">+ yearsToRetire: int</w:t>
                </w:r>
              </w:p>
              <w:p w:rsidR="00000000" w:rsidDel="00000000" w:rsidP="00000000" w:rsidRDefault="00000000" w:rsidRPr="00000000" w14:paraId="0000011E">
                <w:pPr>
                  <w:widowControl w:val="0"/>
                  <w:spacing w:line="240" w:lineRule="auto"/>
                  <w:rPr/>
                </w:pPr>
                <w:r w:rsidDel="00000000" w:rsidR="00000000" w:rsidRPr="00000000">
                  <w:rPr>
                    <w:rtl w:val="0"/>
                  </w:rPr>
                  <w:t xml:space="preserve">+ ratioOnTimeLegs: double</w:t>
                </w:r>
              </w:p>
              <w:p w:rsidR="00000000" w:rsidDel="00000000" w:rsidP="00000000" w:rsidRDefault="00000000" w:rsidRPr="00000000" w14:paraId="0000011F">
                <w:pPr>
                  <w:widowControl w:val="0"/>
                  <w:spacing w:line="240" w:lineRule="auto"/>
                  <w:rPr/>
                </w:pPr>
                <w:r w:rsidDel="00000000" w:rsidR="00000000" w:rsidRPr="00000000">
                  <w:rPr>
                    <w:rtl w:val="0"/>
                  </w:rPr>
                  <w:t xml:space="preserve">+ ratioDelayedLegs: double</w:t>
                </w:r>
              </w:p>
              <w:p w:rsidR="00000000" w:rsidDel="00000000" w:rsidP="00000000" w:rsidRDefault="00000000" w:rsidRPr="00000000" w14:paraId="00000120">
                <w:pPr>
                  <w:widowControl w:val="0"/>
                  <w:spacing w:line="240" w:lineRule="auto"/>
                  <w:rPr/>
                </w:pPr>
                <w:r w:rsidDel="00000000" w:rsidR="00000000" w:rsidRPr="00000000">
                  <w:rPr>
                    <w:rtl w:val="0"/>
                  </w:rPr>
                  <w:t xml:space="preserve">+ mostPopularAirports: List&lt;String&gt;</w:t>
                </w:r>
              </w:p>
              <w:p w:rsidR="00000000" w:rsidDel="00000000" w:rsidP="00000000" w:rsidRDefault="00000000" w:rsidRPr="00000000" w14:paraId="00000121">
                <w:pPr>
                  <w:widowControl w:val="0"/>
                  <w:spacing w:line="240" w:lineRule="auto"/>
                  <w:rPr/>
                </w:pPr>
                <w:r w:rsidDel="00000000" w:rsidR="00000000" w:rsidRPr="00000000">
                  <w:rPr>
                    <w:rtl w:val="0"/>
                  </w:rPr>
                  <w:t xml:space="preserve">+ lessPopularAirports: List&lt;String&gt;</w:t>
                </w:r>
              </w:p>
              <w:p w:rsidR="00000000" w:rsidDel="00000000" w:rsidP="00000000" w:rsidRDefault="00000000" w:rsidRPr="00000000" w14:paraId="00000122">
                <w:pPr>
                  <w:widowControl w:val="0"/>
                  <w:spacing w:line="240" w:lineRule="auto"/>
                  <w:rPr/>
                </w:pPr>
                <w:r w:rsidDel="00000000" w:rsidR="00000000" w:rsidRPr="00000000">
                  <w:rPr>
                    <w:rtl w:val="0"/>
                  </w:rPr>
                  <w:t xml:space="preserve">+ numberOfLegsGroupedByStatus: Map&lt;LegStatus,Integer&gt;</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 avgDeviationOfCost: Money</w:t>
                </w:r>
              </w:p>
              <w:p w:rsidR="00000000" w:rsidDel="00000000" w:rsidP="00000000" w:rsidRDefault="00000000" w:rsidRPr="00000000" w14:paraId="00000125">
                <w:pPr>
                  <w:widowControl w:val="0"/>
                  <w:spacing w:line="240" w:lineRule="auto"/>
                  <w:rPr/>
                </w:pPr>
                <w:r w:rsidDel="00000000" w:rsidR="00000000" w:rsidRPr="00000000">
                  <w:rPr>
                    <w:rtl w:val="0"/>
                  </w:rPr>
                  <w:t xml:space="preserve">+ minDeviationOfCost: Money</w:t>
                </w:r>
              </w:p>
              <w:p w:rsidR="00000000" w:rsidDel="00000000" w:rsidP="00000000" w:rsidRDefault="00000000" w:rsidRPr="00000000" w14:paraId="00000126">
                <w:pPr>
                  <w:widowControl w:val="0"/>
                  <w:spacing w:line="240" w:lineRule="auto"/>
                  <w:rPr/>
                </w:pPr>
                <w:r w:rsidDel="00000000" w:rsidR="00000000" w:rsidRPr="00000000">
                  <w:rPr>
                    <w:rtl w:val="0"/>
                  </w:rPr>
                  <w:t xml:space="preserve">+ maxDeviationOfCost: Money</w:t>
                </w:r>
              </w:p>
              <w:p w:rsidR="00000000" w:rsidDel="00000000" w:rsidP="00000000" w:rsidRDefault="00000000" w:rsidRPr="00000000" w14:paraId="00000127">
                <w:pPr>
                  <w:widowControl w:val="0"/>
                  <w:spacing w:line="240" w:lineRule="auto"/>
                  <w:rPr/>
                </w:pPr>
                <w:r w:rsidDel="00000000" w:rsidR="00000000" w:rsidRPr="00000000">
                  <w:rPr>
                    <w:rtl w:val="0"/>
                  </w:rPr>
                  <w:t xml:space="preserve">+ standardDesviationOfCost: Money</w:t>
                </w:r>
              </w:p>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 Se siguen los criterios de la asignatura.</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2D">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i w:val="1"/>
        </w:rPr>
      </w:pPr>
      <w:r w:rsidDel="00000000" w:rsidR="00000000" w:rsidRPr="00000000">
        <w:rPr>
          <w:i w:val="1"/>
          <w:rtl w:val="0"/>
        </w:rPr>
        <w:t xml:space="preserve">26) </w:t>
      </w:r>
      <w:r w:rsidDel="00000000" w:rsidR="00000000" w:rsidRPr="00000000">
        <w:rPr>
          <w:i w:val="1"/>
          <w:rtl w:val="0"/>
        </w:rPr>
        <w:t xml:space="preserve">The system must track weather conditions.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w:t>
      </w:r>
      <w:r w:rsidDel="00000000" w:rsidR="00000000" w:rsidRPr="00000000">
        <w:rPr>
          <w:rtl w:val="0"/>
        </w:rPr>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widowControl w:val="0"/>
        <w:spacing w:line="240" w:lineRule="auto"/>
        <w:rPr>
          <w:b w:val="1"/>
        </w:rPr>
      </w:pPr>
      <w:r w:rsidDel="00000000" w:rsidR="00000000" w:rsidRPr="00000000">
        <w:rPr>
          <w:rtl w:val="0"/>
        </w:rPr>
      </w:r>
    </w:p>
    <w:sdt>
      <w:sdtPr>
        <w:lock w:val="contentLocked"/>
        <w:tag w:val="goog_rdk_4"/>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Hay que hacer que el sistema maneje condiciones meteorológicas.</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Intencionalmente en blanco.</w:t>
                </w:r>
              </w:p>
            </w:tc>
          </w:tr>
        </w:tbl>
      </w:sdtContent>
    </w:sdt>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Decisión tomada: </w:t>
      </w:r>
      <w:r w:rsidDel="00000000" w:rsidR="00000000" w:rsidRPr="00000000">
        <w:rPr>
          <w:rtl w:val="0"/>
        </w:rPr>
        <w:t xml:space="preserve">No se ha realizado.</w:t>
      </w:r>
      <w:r w:rsidDel="00000000" w:rsidR="00000000" w:rsidRPr="00000000">
        <w:rPr>
          <w:rtl w:val="0"/>
        </w:rPr>
        <w:br w:type="textWrapping"/>
      </w:r>
    </w:p>
    <w:p w:rsidR="00000000" w:rsidDel="00000000" w:rsidP="00000000" w:rsidRDefault="00000000" w:rsidRPr="00000000" w14:paraId="0000013C">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4v41ihq09i7" w:id="6"/>
      <w:bookmarkEnd w:id="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funcionales</w:t>
      </w:r>
    </w:p>
    <w:p w:rsidR="00000000" w:rsidDel="00000000" w:rsidP="00000000" w:rsidRDefault="00000000" w:rsidRPr="00000000" w14:paraId="0000013F">
      <w:pPr>
        <w:rPr/>
      </w:pPr>
      <w:r w:rsidDel="00000000" w:rsidR="00000000" w:rsidRPr="00000000">
        <w:rPr>
          <w:rtl w:val="0"/>
        </w:rPr>
        <w:t xml:space="preserve">Intencionalmente en blanco.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6txsm3o9sb0a" w:id="7"/>
      <w:bookmarkEnd w:id="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no funcionales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Intencionalmente en blanco.</w:t>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jk11hr8qa7jd" w:id="8"/>
      <w:bookmarkEnd w:id="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de prueba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i w:val="1"/>
        </w:rPr>
      </w:pPr>
      <w:r w:rsidDel="00000000" w:rsidR="00000000" w:rsidRPr="00000000">
        <w:rPr>
          <w:i w:val="1"/>
          <w:rtl w:val="0"/>
        </w:rPr>
        <w:t xml:space="preserve">6) Produce assorted sample data to test your application informally.  The data must include two manager accounts with credentials “manager1/manager1” and “manager2/manager2”. Create an additional manager account with credentials “manager3/manager3” that represents a manager with no associated data, except for his or her profile.</w:t>
      </w:r>
    </w:p>
    <w:p w:rsidR="00000000" w:rsidDel="00000000" w:rsidP="00000000" w:rsidRDefault="00000000" w:rsidRPr="00000000" w14:paraId="00000147">
      <w:pPr>
        <w:rPr>
          <w:i w:val="1"/>
        </w:rPr>
      </w:pPr>
      <w:r w:rsidDel="00000000" w:rsidR="00000000" w:rsidRPr="00000000">
        <w:rPr>
          <w:rtl w:val="0"/>
        </w:rPr>
      </w:r>
    </w:p>
    <w:p w:rsidR="00000000" w:rsidDel="00000000" w:rsidP="00000000" w:rsidRDefault="00000000" w:rsidRPr="00000000" w14:paraId="00000148">
      <w:pPr>
        <w:widowControl w:val="0"/>
        <w:spacing w:line="240" w:lineRule="auto"/>
        <w:rPr>
          <w:b w:val="1"/>
        </w:rPr>
      </w:pPr>
      <w:r w:rsidDel="00000000" w:rsidR="00000000" w:rsidRPr="00000000">
        <w:rPr>
          <w:rtl w:val="0"/>
        </w:rPr>
      </w:r>
    </w:p>
    <w:sdt>
      <w:sdtPr>
        <w:lock w:val="contentLocked"/>
        <w:tag w:val="goog_rdk_5"/>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805"/>
            <w:gridCol w:w="2730"/>
            <w:gridCol w:w="2430"/>
            <w:tblGridChange w:id="0">
              <w:tblGrid>
                <w:gridCol w:w="1395"/>
                <w:gridCol w:w="2805"/>
                <w:gridCol w:w="2730"/>
                <w:gridCol w:w="243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Producir datos de ejemplos de las entidades para probar el funcionamiento de la aplicación informalmente.</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-Aseguramiento del funcionamiento y de la calidad del código.</w:t>
                </w:r>
              </w:p>
              <w:p w:rsidR="00000000" w:rsidDel="00000000" w:rsidP="00000000" w:rsidRDefault="00000000" w:rsidRPr="00000000" w14:paraId="00000150">
                <w:pPr>
                  <w:widowControl w:val="0"/>
                  <w:spacing w:line="240" w:lineRule="auto"/>
                  <w:rPr/>
                </w:pPr>
                <w:r w:rsidDel="00000000" w:rsidR="00000000" w:rsidRPr="00000000">
                  <w:rPr>
                    <w:rtl w:val="0"/>
                  </w:rPr>
                  <w:t xml:space="preserve">-Probar funcionamiento de los límites y restricciones de los atributos.</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54">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7c6boexmukz8" w:id="9"/>
      <w:bookmarkEnd w:id="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de gestión</w:t>
      </w:r>
    </w:p>
    <w:p w:rsidR="00000000" w:rsidDel="00000000" w:rsidP="00000000" w:rsidRDefault="00000000" w:rsidRPr="00000000" w14:paraId="00000157">
      <w:pPr>
        <w:widowControl w:val="0"/>
        <w:spacing w:line="240" w:lineRule="auto"/>
        <w:rPr>
          <w:i w:val="1"/>
        </w:rPr>
      </w:pPr>
      <w:r w:rsidDel="00000000" w:rsidR="00000000" w:rsidRPr="00000000">
        <w:rPr>
          <w:rtl w:val="0"/>
        </w:rPr>
      </w:r>
    </w:p>
    <w:p w:rsidR="00000000" w:rsidDel="00000000" w:rsidP="00000000" w:rsidRDefault="00000000" w:rsidRPr="00000000" w14:paraId="00000158">
      <w:pPr>
        <w:widowControl w:val="0"/>
        <w:spacing w:line="240" w:lineRule="auto"/>
        <w:rPr>
          <w:i w:val="1"/>
        </w:rPr>
      </w:pPr>
      <w:r w:rsidDel="00000000" w:rsidR="00000000" w:rsidRPr="00000000">
        <w:rPr>
          <w:i w:val="1"/>
          <w:rtl w:val="0"/>
        </w:rPr>
        <w:t xml:space="preserve">7) Provide a link to your planning dashboard in GitHub to review the tasks, their current status, and your schedule.</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rtl w:val="0"/>
        </w:rPr>
      </w:r>
    </w:p>
    <w:sdt>
      <w:sdtPr>
        <w:lock w:val="contentLocked"/>
        <w:tag w:val="goog_rdk_6"/>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Poner en el documento un enlace que lleve al tablero de issues correspondiente al estudiante 1 y al D02.</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 Mucha Rápidez para acceder a las tareas específicas del estudiante 1.</w:t>
                </w:r>
              </w:p>
              <w:p w:rsidR="00000000" w:rsidDel="00000000" w:rsidP="00000000" w:rsidRDefault="00000000" w:rsidRPr="00000000" w14:paraId="00000162">
                <w:pPr>
                  <w:widowControl w:val="0"/>
                  <w:spacing w:line="240" w:lineRule="auto"/>
                  <w:rPr/>
                </w:pPr>
                <w:r w:rsidDel="00000000" w:rsidR="00000000" w:rsidRPr="00000000">
                  <w:rPr>
                    <w:rtl w:val="0"/>
                  </w:rPr>
                  <w:t xml:space="preserve">- Mejor organización con el uso de los filtros.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66">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67">
      <w:pPr>
        <w:spacing w:line="240" w:lineRule="auto"/>
        <w:ind w:left="0" w:firstLine="0"/>
        <w:jc w:val="both"/>
        <w:rPr/>
      </w:pPr>
      <w:r w:rsidDel="00000000" w:rsidR="00000000" w:rsidRPr="00000000">
        <w:rPr>
          <w:rtl w:val="0"/>
        </w:rPr>
      </w:r>
    </w:p>
    <w:p w:rsidR="00000000" w:rsidDel="00000000" w:rsidP="00000000" w:rsidRDefault="00000000" w:rsidRPr="00000000" w14:paraId="00000168">
      <w:pPr>
        <w:widowControl w:val="0"/>
        <w:spacing w:line="240" w:lineRule="auto"/>
        <w:rPr>
          <w:i w:val="1"/>
        </w:rPr>
      </w:pPr>
      <w:r w:rsidDel="00000000" w:rsidR="00000000" w:rsidRPr="00000000">
        <w:rPr>
          <w:rtl w:val="0"/>
        </w:rPr>
      </w:r>
    </w:p>
    <w:p w:rsidR="00000000" w:rsidDel="00000000" w:rsidP="00000000" w:rsidRDefault="00000000" w:rsidRPr="00000000" w14:paraId="00000169">
      <w:pPr>
        <w:widowControl w:val="0"/>
        <w:spacing w:line="240" w:lineRule="auto"/>
        <w:rPr>
          <w:i w:val="1"/>
        </w:rPr>
      </w:pPr>
      <w:r w:rsidDel="00000000" w:rsidR="00000000" w:rsidRPr="00000000">
        <w:rPr>
          <w:i w:val="1"/>
          <w:rtl w:val="0"/>
        </w:rPr>
        <w:t xml:space="preserve">16) Produce a UML domain model regarding the information requirements. </w:t>
      </w:r>
    </w:p>
    <w:p w:rsidR="00000000" w:rsidDel="00000000" w:rsidP="00000000" w:rsidRDefault="00000000" w:rsidRPr="00000000" w14:paraId="0000016A">
      <w:pPr>
        <w:widowControl w:val="0"/>
        <w:spacing w:line="240" w:lineRule="auto"/>
        <w:rPr>
          <w:i w:val="1"/>
        </w:rPr>
      </w:pPr>
      <w:r w:rsidDel="00000000" w:rsidR="00000000" w:rsidRPr="00000000">
        <w:rPr>
          <w:i w:val="1"/>
          <w:rtl w:val="0"/>
        </w:rPr>
        <w:t xml:space="preserve">and your schedule.</w:t>
      </w:r>
    </w:p>
    <w:p w:rsidR="00000000" w:rsidDel="00000000" w:rsidP="00000000" w:rsidRDefault="00000000" w:rsidRPr="00000000" w14:paraId="0000016B">
      <w:pPr>
        <w:widowControl w:val="0"/>
        <w:spacing w:line="240" w:lineRule="auto"/>
        <w:rPr>
          <w:b w:val="1"/>
        </w:rPr>
      </w:pPr>
      <w:r w:rsidDel="00000000" w:rsidR="00000000" w:rsidRPr="00000000">
        <w:rPr>
          <w:rtl w:val="0"/>
        </w:rPr>
      </w:r>
    </w:p>
    <w:p w:rsidR="00000000" w:rsidDel="00000000" w:rsidP="00000000" w:rsidRDefault="00000000" w:rsidRPr="00000000" w14:paraId="0000016C">
      <w:pPr>
        <w:widowControl w:val="0"/>
        <w:spacing w:line="240" w:lineRule="auto"/>
        <w:rPr>
          <w:b w:val="1"/>
        </w:rPr>
      </w:pPr>
      <w:r w:rsidDel="00000000" w:rsidR="00000000" w:rsidRPr="00000000">
        <w:rPr>
          <w:rtl w:val="0"/>
        </w:rPr>
      </w:r>
    </w:p>
    <w:sdt>
      <w:sdtPr>
        <w:lock w:val="contentLocked"/>
        <w:tag w:val="goog_rdk_7"/>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Hacer un modelo de dominio UML, en el que se representen todas las relaciones, </w:t>
                </w:r>
                <w:r w:rsidDel="00000000" w:rsidR="00000000" w:rsidRPr="00000000">
                  <w:rPr>
                    <w:rtl w:val="0"/>
                  </w:rPr>
                  <w:t xml:space="preserve">entidades</w:t>
                </w:r>
                <w:r w:rsidDel="00000000" w:rsidR="00000000" w:rsidRPr="00000000">
                  <w:rPr>
                    <w:rtl w:val="0"/>
                  </w:rPr>
                  <w:t xml:space="preserve"> y roles pertenecientes a los requisitos del estudiante 1.</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-Se tiene una clara idea de cómo son las relaciones entre entidades.</w:t>
                </w:r>
              </w:p>
              <w:p w:rsidR="00000000" w:rsidDel="00000000" w:rsidP="00000000" w:rsidRDefault="00000000" w:rsidRPr="00000000" w14:paraId="00000174">
                <w:pPr>
                  <w:widowControl w:val="0"/>
                  <w:spacing w:line="240" w:lineRule="auto"/>
                  <w:rPr/>
                </w:pPr>
                <w:r w:rsidDel="00000000" w:rsidR="00000000" w:rsidRPr="00000000">
                  <w:rPr>
                    <w:rtl w:val="0"/>
                  </w:rPr>
                  <w:t xml:space="preserve">-Facilita el trabajo de código, al plantear ya las restricciones de los atributos.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78">
      <w:pPr>
        <w:rPr/>
      </w:pPr>
      <w:r w:rsidDel="00000000" w:rsidR="00000000" w:rsidRPr="00000000">
        <w:rPr>
          <w:b w:val="1"/>
          <w:rtl w:val="0"/>
        </w:rPr>
        <w:t xml:space="preserve">Fuente:</w:t>
      </w:r>
      <w:r w:rsidDel="00000000" w:rsidR="00000000" w:rsidRPr="00000000">
        <w:rPr>
          <w:rtl w:val="0"/>
        </w:rPr>
        <w:t xml:space="preserve"> Se han tomado como base los ejemplos de las diapositivas de la asignatura.</w:t>
      </w:r>
    </w:p>
    <w:p w:rsidR="00000000" w:rsidDel="00000000" w:rsidP="00000000" w:rsidRDefault="00000000" w:rsidRPr="00000000" w14:paraId="00000179">
      <w:pPr>
        <w:widowControl w:val="0"/>
        <w:spacing w:line="240" w:lineRule="auto"/>
        <w:rPr>
          <w:i w:val="1"/>
        </w:rPr>
      </w:pPr>
      <w:r w:rsidDel="00000000" w:rsidR="00000000" w:rsidRPr="00000000">
        <w:rPr>
          <w:rtl w:val="0"/>
        </w:rPr>
      </w:r>
    </w:p>
    <w:p w:rsidR="00000000" w:rsidDel="00000000" w:rsidP="00000000" w:rsidRDefault="00000000" w:rsidRPr="00000000" w14:paraId="0000017A">
      <w:pPr>
        <w:widowControl w:val="0"/>
        <w:spacing w:line="240" w:lineRule="auto"/>
        <w:rPr>
          <w:i w:val="1"/>
        </w:rPr>
      </w:pPr>
      <w:r w:rsidDel="00000000" w:rsidR="00000000" w:rsidRPr="00000000">
        <w:rPr>
          <w:i w:val="1"/>
          <w:rtl w:val="0"/>
        </w:rPr>
        <w:t xml:space="preserve">27) Produce an analysis report.</w:t>
      </w:r>
    </w:p>
    <w:p w:rsidR="00000000" w:rsidDel="00000000" w:rsidP="00000000" w:rsidRDefault="00000000" w:rsidRPr="00000000" w14:paraId="0000017B">
      <w:pPr>
        <w:widowControl w:val="0"/>
        <w:spacing w:line="240" w:lineRule="auto"/>
        <w:rPr>
          <w:b w:val="1"/>
        </w:rPr>
      </w:pPr>
      <w:r w:rsidDel="00000000" w:rsidR="00000000" w:rsidRPr="00000000">
        <w:rPr>
          <w:rtl w:val="0"/>
        </w:rPr>
      </w:r>
    </w:p>
    <w:p w:rsidR="00000000" w:rsidDel="00000000" w:rsidP="00000000" w:rsidRDefault="00000000" w:rsidRPr="00000000" w14:paraId="0000017C">
      <w:pPr>
        <w:widowControl w:val="0"/>
        <w:spacing w:line="240" w:lineRule="auto"/>
        <w:rPr>
          <w:b w:val="1"/>
        </w:rPr>
      </w:pPr>
      <w:r w:rsidDel="00000000" w:rsidR="00000000" w:rsidRPr="00000000">
        <w:rPr>
          <w:rtl w:val="0"/>
        </w:rPr>
      </w:r>
    </w:p>
    <w:sdt>
      <w:sdtPr>
        <w:lock w:val="contentLocked"/>
        <w:tag w:val="goog_rdk_8"/>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Hacer un documento analizando todas las tareas por realizar del estudiante 1 en el D02.</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 Claridad sobre qué hacer en cada tarea.</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87">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i w:val="1"/>
        </w:rPr>
      </w:pPr>
      <w:r w:rsidDel="00000000" w:rsidR="00000000" w:rsidRPr="00000000">
        <w:rPr>
          <w:i w:val="1"/>
          <w:rtl w:val="0"/>
        </w:rPr>
        <w:t xml:space="preserve">28) Produce a planning and progress report.</w:t>
      </w:r>
    </w:p>
    <w:p w:rsidR="00000000" w:rsidDel="00000000" w:rsidP="00000000" w:rsidRDefault="00000000" w:rsidRPr="00000000" w14:paraId="0000018A">
      <w:pPr>
        <w:widowControl w:val="0"/>
        <w:spacing w:line="240" w:lineRule="auto"/>
        <w:rPr>
          <w:b w:val="1"/>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rtl w:val="0"/>
        </w:rPr>
      </w:r>
    </w:p>
    <w:sdt>
      <w:sdtPr>
        <w:lock w:val="contentLocked"/>
        <w:tag w:val="goog_rdk_9"/>
      </w:sdtPr>
      <w:sdtContent>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Hacer un documento donde se vea la planificación y el progreso seguidos por el estudiante 1 durante el D02.</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 Claridad gracias a las estimaciones de tiempo.</w:t>
                </w:r>
              </w:p>
              <w:p w:rsidR="00000000" w:rsidDel="00000000" w:rsidP="00000000" w:rsidRDefault="00000000" w:rsidRPr="00000000" w14:paraId="00000193">
                <w:pPr>
                  <w:widowControl w:val="0"/>
                  <w:spacing w:line="240" w:lineRule="auto"/>
                  <w:rPr/>
                </w:pPr>
                <w:r w:rsidDel="00000000" w:rsidR="00000000" w:rsidRPr="00000000">
                  <w:rPr>
                    <w:rtl w:val="0"/>
                  </w:rPr>
                  <w:t xml:space="preserve">- Velocidad con la organización del D02.</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97">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sz w:val="30"/>
          <w:szCs w:val="30"/>
        </w:rPr>
      </w:pPr>
      <w:bookmarkStart w:colFirst="0" w:colLast="0" w:name="_heading=h.9r8ieexrwg37" w:id="10"/>
      <w:bookmarkEnd w:id="10"/>
      <w:r w:rsidDel="00000000" w:rsidR="00000000" w:rsidRPr="00000000">
        <w:br w:type="page"/>
      </w:r>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11"/>
      <w:bookmarkEnd w:id="1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Conclusiones</w:t>
      </w:r>
    </w:p>
    <w:p w:rsidR="00000000" w:rsidDel="00000000" w:rsidP="00000000" w:rsidRDefault="00000000" w:rsidRPr="00000000" w14:paraId="0000019A">
      <w:pPr>
        <w:jc w:val="both"/>
        <w:rPr/>
      </w:pPr>
      <w:r w:rsidDel="00000000" w:rsidR="00000000" w:rsidRPr="00000000">
        <w:rPr>
          <w:rtl w:val="0"/>
        </w:rPr>
        <w:t xml:space="preserve">En este entregable no será necesario hacer una consulta al cliente acerca de imprecisiones, errores, incongruencias o incompletitud en los requisitos individuales del Student #1. Se podrá proceder al desarrollo con normalidad. En todas las tareas se ha encontrado una alternativa clara y sin necesidad de buscar otras alternativas mejores, ya que estas han sido únicas y concisas.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br w:type="page"/>
      </w:r>
      <w:r w:rsidDel="00000000" w:rsidR="00000000" w:rsidRPr="00000000">
        <w:rPr>
          <w:rtl w:val="0"/>
        </w:rPr>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12"/>
      <w:bookmarkEnd w:id="1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19E">
      <w:pPr>
        <w:rPr/>
      </w:pPr>
      <w:r w:rsidDel="00000000" w:rsidR="00000000" w:rsidRPr="00000000">
        <w:rPr>
          <w:rtl w:val="0"/>
        </w:rPr>
        <w:t xml:space="preserve">Diapositivas de teoría de la asignatura.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mejbui/Acme-AN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eM759Y9c9v89QZXycd2L4N89g==">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