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C1.029</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https://github.com/pabmejbui/Acme-ANS.git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4478</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fraperper5</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Pérez Lázaro, Francisco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Manager, </w:t>
            </w:r>
            <w:r w:rsidDel="00000000" w:rsidR="00000000" w:rsidRPr="00000000">
              <w:rPr>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eveloper, </w:t>
            </w:r>
            <w:r w:rsidDel="00000000" w:rsidR="00000000" w:rsidRPr="00000000">
              <w:rPr>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nalyst, </w:t>
            </w:r>
            <w:r w:rsidDel="00000000" w:rsidR="00000000" w:rsidRPr="00000000">
              <w:rPr>
                <w:sz w:val="22"/>
                <w:szCs w:val="22"/>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02/15/2025</w:t>
            </w:r>
          </w:p>
        </w:tc>
      </w:tr>
    </w:tbl>
    <w:p w:rsidR="00000000" w:rsidDel="00000000" w:rsidP="00000000" w:rsidRDefault="00000000" w:rsidRPr="00000000" w14:paraId="0000000C">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w:t>
        <w:br w:type="textWrapping"/>
        <w:t xml:space="preserve">Deliverable D02: data models</w:t>
      </w:r>
    </w:p>
    <w:p w:rsidR="00000000" w:rsidDel="00000000" w:rsidP="00000000" w:rsidRDefault="00000000" w:rsidRPr="00000000" w14:paraId="0000001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who purchase flights.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plus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up to 50 characters).  Optionally, customers may have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earned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500k points).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reservation made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purchase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guaranteeing some seats on a specific itinerary and associating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details with the trip.  The system must manage the following information for each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locator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"^[A-Z0-9]{6,8}$"),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purchase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("ECONOMY", BUSINESS"),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should record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nibble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credit card used for payment.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individual who takes a flight and he or she must be registered in the corresponding booking. The system must store the following data about passengers: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256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“^[A-Z0-9]{6,9}$”),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optionally,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 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51 characters).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customer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customer3/ customer3”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customer with only profile data.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w:t>
        <w:br w:type="textWrapping"/>
        <w:t xml:space="preserve">Deliverable D03: implementing features</w:t>
      </w:r>
    </w:p>
    <w:p w:rsidR="00000000" w:rsidDel="00000000" w:rsidP="00000000" w:rsidRDefault="00000000" w:rsidRPr="00000000" w14:paraId="0000003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bookings.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bookings and the associated passengers, if any.</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their bookings.  Bookings can be updated as long as they have not been published.  A booking can be published only when the last credit card nibble has been stored.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in their bookings.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passengers.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passenger and record the information related to that passenger.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 passenger as long as it has not been published.</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w:t>
        <w:br w:type="textWrapping"/>
        <w:t xml:space="preserve">Deliverable D04: formal testing</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E">
      <w:pPr>
        <w:rPr/>
      </w:pPr>
      <w:r w:rsidDel="00000000" w:rsidR="00000000" w:rsidRPr="00000000">
        <w:rPr>
          <w:rtl w:val="0"/>
        </w:rPr>
        <w:t xml:space="preserve"> Intentionally blank.</w:t>
      </w:r>
    </w:p>
    <w:p w:rsidR="00000000" w:rsidDel="00000000" w:rsidP="00000000" w:rsidRDefault="00000000" w:rsidRPr="00000000" w14:paraId="0000004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 </w:t>
        <w:br w:type="textWrapping"/>
        <w:t xml:space="preserve">Deliverable D01: introduction</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4">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 </w:t>
        <w:br w:type="textWrapping"/>
        <w:t xml:space="preserve">Deliverable D02: data models</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money spent in bookings during the last year.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number of bookings grouped by travel class.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cost of their bookings in the last five years.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passengers in their bookings.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79">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 </w:t>
        <w:br w:type="textWrapping"/>
        <w:t xml:space="preserve">Deliverable D03: implementing features</w:t>
      </w:r>
    </w:p>
    <w:p w:rsidR="00000000" w:rsidDel="00000000" w:rsidP="00000000" w:rsidRDefault="00000000" w:rsidRPr="00000000" w14:paraId="0000007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customer.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bookings in the system that are published.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bookings (including the passengers).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customer dashboards. </w:t>
      </w:r>
      <w:r w:rsidDel="00000000" w:rsidR="00000000" w:rsidRPr="00000000">
        <w:rPr>
          <w:rtl w:val="0"/>
        </w:rPr>
      </w:r>
    </w:p>
    <w:p w:rsidR="00000000" w:rsidDel="00000000" w:rsidP="00000000" w:rsidRDefault="00000000" w:rsidRPr="00000000" w14:paraId="00000089">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 </w:t>
        <w:br w:type="textWrapping"/>
        <w:t xml:space="preserve">Deliverable D04: formal testing</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II </w:t>
        <w:br w:type="textWrapping"/>
        <w:t xml:space="preserve">Deliverable D01: introduction</w:t>
      </w:r>
    </w:p>
    <w:p w:rsidR="00000000" w:rsidDel="00000000" w:rsidP="00000000" w:rsidRDefault="00000000" w:rsidRPr="00000000" w14:paraId="000000A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II </w:t>
        <w:br w:type="textWrapping"/>
        <w:t xml:space="preserve">Deliverable D02: data models</w:t>
      </w:r>
    </w:p>
    <w:p w:rsidR="00000000" w:rsidDel="00000000" w:rsidP="00000000" w:rsidRDefault="00000000" w:rsidRPr="00000000" w14:paraId="000000B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include a board to recommend something in the city and/or country of a given airport.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about experiences, activities, restaurants, accommodation or any other thing that a person may find interesting at the destination. A web service must be used to populate this entity with information about recommendations.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II </w:t>
        <w:br w:type="textWrapping"/>
        <w:t xml:space="preserve">Deliverable D03: implementing features</w:t>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recommendations related to final destinations in their bookings.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recommendations somehow related to locations (e.g., related to cities or countries).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II </w:t>
        <w:br w:type="textWrapping"/>
        <w:t xml:space="preserve">Deliverable D04: formal testing</w:t>
      </w:r>
    </w:p>
    <w:p w:rsidR="00000000" w:rsidDel="00000000" w:rsidP="00000000" w:rsidRDefault="00000000" w:rsidRPr="00000000" w14:paraId="000000D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AC7433"/>
    <w:pPr>
      <w:spacing w:after="120" w:before="120" w:line="240" w:lineRule="auto"/>
      <w:jc w:val="both"/>
    </w:pPr>
    <w:rPr>
      <w:sz w:val="24"/>
      <w:szCs w:val="24"/>
      <w:lang w:val="en-GB"/>
    </w:rPr>
  </w:style>
  <w:style w:type="paragraph" w:styleId="Ttulo1">
    <w:name w:val="heading 1"/>
    <w:basedOn w:val="Normal"/>
    <w:next w:val="Normal"/>
    <w:link w:val="Ttulo1Car"/>
    <w:uiPriority w:val="9"/>
    <w:qFormat w:val="1"/>
    <w:rsid w:val="00AC7433"/>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Ttulo2">
    <w:name w:val="heading 2"/>
    <w:basedOn w:val="Normal"/>
    <w:next w:val="Normal"/>
    <w:link w:val="Ttulo2Car"/>
    <w:uiPriority w:val="9"/>
    <w:unhideWhenUsed w:val="1"/>
    <w:qFormat w:val="1"/>
    <w:rsid w:val="00AC7433"/>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Ttulo3">
    <w:name w:val="heading 3"/>
    <w:basedOn w:val="Normal"/>
    <w:next w:val="Normal"/>
    <w:link w:val="Ttulo3Car"/>
    <w:uiPriority w:val="9"/>
    <w:unhideWhenUsed w:val="1"/>
    <w:rsid w:val="00AC7433"/>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C7433"/>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C7433"/>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AC7433"/>
    <w:pPr>
      <w:keepNext w:val="1"/>
      <w:numPr>
        <w:numId w:val="25"/>
      </w:numPr>
      <w:spacing w:after="240" w:before="240"/>
    </w:pPr>
    <w:rPr>
      <w:kern w:val="0"/>
      <w:sz w:val="22"/>
      <w:szCs w:val="22"/>
    </w:rPr>
  </w:style>
  <w:style w:type="paragraph" w:styleId="Prrafodesublista" w:customStyle="1">
    <w:name w:val="Párrafo de sublista"/>
    <w:basedOn w:val="Prrafodelista"/>
    <w:qFormat w:val="1"/>
    <w:rsid w:val="005C67C0"/>
    <w:pPr>
      <w:numPr>
        <w:numId w:val="0"/>
      </w:numPr>
      <w:spacing w:after="120" w:before="120"/>
      <w:ind w:left="360" w:hanging="360"/>
    </w:pPr>
    <w:rPr>
      <w:rFonts w:cs="Courier New" w:eastAsia="Courier New"/>
    </w:rPr>
  </w:style>
  <w:style w:type="paragraph" w:styleId="Sinespaciado">
    <w:name w:val="No Spacing"/>
    <w:uiPriority w:val="1"/>
    <w:rsid w:val="00AC7433"/>
    <w:pPr>
      <w:spacing w:after="0" w:line="240" w:lineRule="auto"/>
      <w:jc w:val="both"/>
    </w:pPr>
    <w:rPr>
      <w:kern w:val="0"/>
      <w:lang w:val="en-GB"/>
    </w:rPr>
  </w:style>
  <w:style w:type="character" w:styleId="Refdecomentario">
    <w:name w:val="annotation reference"/>
    <w:basedOn w:val="Fuentedeprrafopredeter"/>
    <w:uiPriority w:val="99"/>
    <w:semiHidden w:val="1"/>
    <w:unhideWhenUsed w:val="1"/>
    <w:rsid w:val="00AC7433"/>
    <w:rPr>
      <w:sz w:val="16"/>
      <w:szCs w:val="16"/>
    </w:rPr>
  </w:style>
  <w:style w:type="paragraph" w:styleId="Textocomentario">
    <w:name w:val="annotation text"/>
    <w:basedOn w:val="Normal"/>
    <w:link w:val="TextocomentarioCar"/>
    <w:uiPriority w:val="99"/>
    <w:unhideWhenUsed w:val="1"/>
    <w:rsid w:val="00AC7433"/>
    <w:rPr>
      <w:sz w:val="20"/>
      <w:szCs w:val="20"/>
    </w:rPr>
  </w:style>
  <w:style w:type="character" w:styleId="TextocomentarioCar" w:customStyle="1">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val="1"/>
    <w:unhideWhenUsed w:val="1"/>
    <w:rsid w:val="00AC7433"/>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AC7433"/>
    <w:rPr>
      <w:b w:val="1"/>
      <w:bCs w:val="1"/>
      <w:sz w:val="20"/>
      <w:szCs w:val="20"/>
      <w:lang w:val="en-GB"/>
    </w:rPr>
  </w:style>
  <w:style w:type="character" w:styleId="Textoennegrita">
    <w:name w:val="Strong"/>
    <w:basedOn w:val="Fuentedeprrafopredeter"/>
    <w:uiPriority w:val="22"/>
    <w:qFormat w:val="1"/>
    <w:rsid w:val="00AC7433"/>
    <w:rPr>
      <w:b w:val="1"/>
      <w:bCs w:val="1"/>
    </w:rPr>
  </w:style>
  <w:style w:type="character" w:styleId="Hipervnculo">
    <w:name w:val="Hyperlink"/>
    <w:basedOn w:val="Fuentedeprrafopredeter"/>
    <w:uiPriority w:val="99"/>
    <w:unhideWhenUsed w:val="1"/>
    <w:rsid w:val="00AC7433"/>
    <w:rPr>
      <w:color w:val="0563c1" w:themeColor="hyperlink"/>
      <w:u w:val="single"/>
    </w:rPr>
  </w:style>
  <w:style w:type="paragraph" w:styleId="Comment-Grader" w:customStyle="1">
    <w:name w:val="Comment - Grader"/>
    <w:basedOn w:val="Normal"/>
    <w:qFormat w:val="1"/>
    <w:rsid w:val="00AC7433"/>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AC7433"/>
    <w:pPr>
      <w:shd w:color="auto" w:fill="fbe4d5" w:themeFill="accent2" w:themeFillTint="000033" w:val="clear"/>
      <w:spacing w:after="240" w:before="240"/>
    </w:pPr>
  </w:style>
  <w:style w:type="character" w:styleId="Ttulo3Car" w:customStyle="1">
    <w:name w:val="Título 3 Car"/>
    <w:basedOn w:val="Fuentedeprrafopredeter"/>
    <w:link w:val="Ttulo3"/>
    <w:uiPriority w:val="9"/>
    <w:rsid w:val="00AC7433"/>
    <w:rPr>
      <w:rFonts w:asciiTheme="majorHAnsi" w:cstheme="majorBidi" w:eastAsiaTheme="majorEastAsia" w:hAnsiTheme="majorHAnsi"/>
      <w:color w:val="1f3763" w:themeColor="accent1" w:themeShade="00007F"/>
      <w:sz w:val="24"/>
      <w:szCs w:val="24"/>
      <w:lang w:val="en-GB"/>
    </w:rPr>
  </w:style>
  <w:style w:type="paragraph" w:styleId="Lista">
    <w:name w:val="List"/>
    <w:basedOn w:val="Normal"/>
    <w:uiPriority w:val="99"/>
    <w:semiHidden w:val="1"/>
    <w:unhideWhenUsed w:val="1"/>
    <w:rsid w:val="00AC7433"/>
    <w:pPr>
      <w:ind w:left="283" w:hanging="283"/>
      <w:contextualSpacing w:val="1"/>
    </w:pPr>
  </w:style>
  <w:style w:type="paragraph" w:styleId="Listaconnmeros">
    <w:name w:val="List Number"/>
    <w:basedOn w:val="Normal"/>
    <w:uiPriority w:val="99"/>
    <w:semiHidden w:val="1"/>
    <w:unhideWhenUsed w:val="1"/>
    <w:rsid w:val="00AC7433"/>
    <w:pPr>
      <w:numPr>
        <w:numId w:val="24"/>
      </w:numPr>
      <w:contextualSpacing w:val="1"/>
    </w:pPr>
  </w:style>
  <w:style w:type="character" w:styleId="Textodelmarcadordeposicin">
    <w:name w:val="Placeholder Text"/>
    <w:basedOn w:val="Fuentedeprrafopredeter"/>
    <w:uiPriority w:val="99"/>
    <w:semiHidden w:val="1"/>
    <w:rsid w:val="00AC7433"/>
    <w:rPr>
      <w:color w:val="808080"/>
    </w:rPr>
  </w:style>
  <w:style w:type="paragraph" w:styleId="Requirement-Body" w:customStyle="1">
    <w:name w:val="Requirement - Body"/>
    <w:basedOn w:val="Lista"/>
    <w:qFormat w:val="1"/>
    <w:rsid w:val="00AC7433"/>
    <w:pPr>
      <w:numPr>
        <w:numId w:val="26"/>
      </w:numPr>
      <w:ind w:left="851" w:hanging="284"/>
    </w:pPr>
  </w:style>
  <w:style w:type="paragraph" w:styleId="Requirement-Header" w:customStyle="1">
    <w:name w:val="Requirement - Header"/>
    <w:basedOn w:val="Lista"/>
    <w:next w:val="Requirement-Body"/>
    <w:qFormat w:val="1"/>
    <w:rsid w:val="00586920"/>
    <w:pPr>
      <w:numPr>
        <w:numId w:val="27"/>
      </w:numPr>
      <w:ind w:left="567" w:hanging="567"/>
    </w:pPr>
  </w:style>
  <w:style w:type="paragraph" w:styleId="Ttulo">
    <w:name w:val="Title"/>
    <w:basedOn w:val="Normal"/>
    <w:next w:val="Normal"/>
    <w:link w:val="TtuloCar"/>
    <w:uiPriority w:val="10"/>
    <w:qFormat w:val="1"/>
    <w:rsid w:val="00AC7433"/>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tuloCar" w:customStyle="1">
    <w:name w:val="Título Car"/>
    <w:basedOn w:val="Fuentedeprrafopredeter"/>
    <w:link w:val="Ttulo"/>
    <w:uiPriority w:val="10"/>
    <w:rsid w:val="00AC7433"/>
    <w:rPr>
      <w:rFonts w:asciiTheme="majorHAnsi" w:cstheme="majorBidi" w:eastAsiaTheme="majorEastAsia" w:hAnsiTheme="majorHAnsi"/>
      <w:spacing w:val="-10"/>
      <w:kern w:val="28"/>
      <w:sz w:val="72"/>
      <w:szCs w:val="56"/>
      <w:lang w:val="en-GB"/>
    </w:rPr>
  </w:style>
  <w:style w:type="character" w:styleId="Mencionar">
    <w:name w:val="Mention"/>
    <w:basedOn w:val="Fuentedeprrafopredeter"/>
    <w:uiPriority w:val="99"/>
    <w:unhideWhenUsed w:val="1"/>
    <w:rsid w:val="00AC7433"/>
    <w:rPr>
      <w:color w:val="2b579a"/>
      <w:shd w:color="auto" w:fill="e1dfdd" w:val="clear"/>
    </w:rPr>
  </w:style>
  <w:style w:type="character" w:styleId="Mencinsinresolver">
    <w:name w:val="Unresolved Mention"/>
    <w:basedOn w:val="Fuentedeprrafopredeter"/>
    <w:uiPriority w:val="99"/>
    <w:semiHidden w:val="1"/>
    <w:unhideWhenUsed w:val="1"/>
    <w:rsid w:val="00BE7B5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k9AfCcIqwGzBqaykRMZ+SM2cQ==">CgMxLjAyCWguMzBqMHpsbDgAciExa3k2WF9OeWNHLV8zMERGY0QxdVl2LXN0bnJkNVFPUG4=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2025-01-20T22:34:00Z</dcterms:created>
  <dc:creator>JOSE GONZALEZ ENRIQUEZ</dc:creator>
</cp:coreProperties>
</file>