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Pr="006514CC" w:rsidRDefault="00BB190C" w:rsidP="00AD5344">
      <w:pPr>
        <w:jc w:val="center"/>
        <w:rPr>
          <w:rFonts w:cs="Arial"/>
          <w:sz w:val="36"/>
          <w:szCs w:val="66"/>
        </w:rPr>
      </w:pPr>
      <w:r w:rsidRPr="006514CC">
        <w:rPr>
          <w:rFonts w:cs="Arial"/>
        </w:rPr>
        <w:tab/>
      </w:r>
      <w:r w:rsidR="00ED0F59" w:rsidRPr="006514CC">
        <w:rPr>
          <w:rFonts w:cs="Arial"/>
          <w:sz w:val="48"/>
          <w:szCs w:val="66"/>
        </w:rPr>
        <w:t>Universidad de Sevilla</w:t>
      </w:r>
      <w:r w:rsidR="00585D98" w:rsidRPr="006514CC">
        <w:rPr>
          <w:rFonts w:cs="Arial"/>
          <w:sz w:val="48"/>
          <w:szCs w:val="66"/>
        </w:rPr>
        <w:br/>
      </w:r>
      <w:r w:rsidR="00585D98" w:rsidRPr="006514CC">
        <w:rPr>
          <w:rFonts w:cs="Arial"/>
          <w:sz w:val="36"/>
          <w:szCs w:val="66"/>
        </w:rPr>
        <w:t xml:space="preserve">Escuela Técnica Superior </w:t>
      </w:r>
      <w:r w:rsidR="00324DA1" w:rsidRPr="006514CC">
        <w:rPr>
          <w:rFonts w:cs="Arial"/>
          <w:sz w:val="36"/>
          <w:szCs w:val="66"/>
        </w:rPr>
        <w:t xml:space="preserve">de </w:t>
      </w:r>
      <w:r w:rsidR="00585D98" w:rsidRPr="006514CC">
        <w:rPr>
          <w:rFonts w:cs="Arial"/>
          <w:sz w:val="36"/>
          <w:szCs w:val="66"/>
        </w:rPr>
        <w:t>Ingeniería Informática</w:t>
      </w:r>
    </w:p>
    <w:p w14:paraId="15E0DCCB" w14:textId="77777777" w:rsidR="00AD2CBE" w:rsidRPr="006514CC" w:rsidRDefault="00AD2CBE" w:rsidP="00AD5344">
      <w:pPr>
        <w:jc w:val="center"/>
        <w:rPr>
          <w:rFonts w:cs="Arial"/>
          <w:sz w:val="36"/>
          <w:szCs w:val="66"/>
        </w:rPr>
      </w:pPr>
    </w:p>
    <w:p w14:paraId="2258B240" w14:textId="77777777" w:rsidR="00585D98" w:rsidRPr="006514CC" w:rsidRDefault="00AD5344" w:rsidP="00197453">
      <w:pPr>
        <w:rPr>
          <w:rFonts w:cs="Arial"/>
        </w:rPr>
      </w:pPr>
      <w:r w:rsidRPr="006514CC">
        <w:rPr>
          <w:rFonts w:cs="Arial"/>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Pr="006514CC" w:rsidRDefault="00AD5344" w:rsidP="00585D98">
      <w:pPr>
        <w:tabs>
          <w:tab w:val="left" w:pos="5103"/>
        </w:tabs>
        <w:ind w:firstLine="0"/>
        <w:jc w:val="center"/>
        <w:rPr>
          <w:rFonts w:cs="Arial"/>
          <w:sz w:val="32"/>
          <w:szCs w:val="24"/>
        </w:rPr>
      </w:pPr>
    </w:p>
    <w:p w14:paraId="0284D2A9" w14:textId="77777777" w:rsidR="00AD5344" w:rsidRPr="006514CC" w:rsidRDefault="00AD5344" w:rsidP="00585D98">
      <w:pPr>
        <w:tabs>
          <w:tab w:val="left" w:pos="5103"/>
        </w:tabs>
        <w:ind w:firstLine="0"/>
        <w:jc w:val="center"/>
        <w:rPr>
          <w:rFonts w:cs="Arial"/>
          <w:sz w:val="32"/>
          <w:szCs w:val="24"/>
        </w:rPr>
      </w:pPr>
    </w:p>
    <w:p w14:paraId="5E1555FE" w14:textId="77777777" w:rsidR="00AD2CBE" w:rsidRPr="006514CC" w:rsidRDefault="00AD2CBE" w:rsidP="00585D98">
      <w:pPr>
        <w:tabs>
          <w:tab w:val="left" w:pos="5103"/>
        </w:tabs>
        <w:ind w:firstLine="0"/>
        <w:jc w:val="center"/>
        <w:rPr>
          <w:rFonts w:cs="Arial"/>
          <w:sz w:val="32"/>
          <w:szCs w:val="24"/>
        </w:rPr>
      </w:pPr>
    </w:p>
    <w:p w14:paraId="5120950E" w14:textId="1FDDB006" w:rsidR="00B55D04" w:rsidRPr="006514CC" w:rsidRDefault="00F24AAA" w:rsidP="00645359">
      <w:pPr>
        <w:tabs>
          <w:tab w:val="left" w:pos="5103"/>
        </w:tabs>
        <w:ind w:firstLine="0"/>
        <w:jc w:val="center"/>
        <w:rPr>
          <w:rFonts w:eastAsiaTheme="minorEastAsia" w:cs="Arial"/>
          <w:sz w:val="32"/>
          <w:szCs w:val="24"/>
        </w:rPr>
      </w:pPr>
      <w:r w:rsidRPr="006514CC">
        <w:rPr>
          <w:rFonts w:cs="Arial"/>
          <w:sz w:val="32"/>
          <w:szCs w:val="24"/>
        </w:rPr>
        <w:t xml:space="preserve">Grado en </w:t>
      </w:r>
      <w:r w:rsidR="00585D98" w:rsidRPr="006514CC">
        <w:rPr>
          <w:rFonts w:cs="Arial"/>
          <w:sz w:val="32"/>
          <w:szCs w:val="24"/>
        </w:rPr>
        <w:t xml:space="preserve">Ingeniería Informática – </w:t>
      </w:r>
      <w:r w:rsidRPr="006514CC">
        <w:rPr>
          <w:rFonts w:cs="Arial"/>
          <w:sz w:val="32"/>
          <w:szCs w:val="24"/>
        </w:rPr>
        <w:t>Ingeniería del Software</w:t>
      </w:r>
      <w:r w:rsidR="00585D98" w:rsidRPr="006514CC">
        <w:rPr>
          <w:rFonts w:cs="Arial"/>
          <w:sz w:val="32"/>
          <w:szCs w:val="24"/>
        </w:rPr>
        <w:br/>
      </w:r>
      <w:r w:rsidR="00AD2CBE" w:rsidRPr="006514CC">
        <w:rPr>
          <w:rFonts w:eastAsiaTheme="minorEastAsia" w:cs="Arial"/>
          <w:sz w:val="32"/>
          <w:szCs w:val="24"/>
        </w:rPr>
        <w:t>Diseño y Pruebas II</w:t>
      </w:r>
    </w:p>
    <w:p w14:paraId="5F30726A" w14:textId="65B57D37" w:rsidR="00AD2CBE" w:rsidRPr="006514CC" w:rsidRDefault="00585D98" w:rsidP="00AD2CBE">
      <w:pPr>
        <w:tabs>
          <w:tab w:val="left" w:pos="5103"/>
        </w:tabs>
        <w:ind w:firstLine="0"/>
        <w:jc w:val="center"/>
        <w:rPr>
          <w:rFonts w:cs="Arial"/>
          <w:sz w:val="32"/>
          <w:szCs w:val="24"/>
        </w:rPr>
      </w:pPr>
      <w:r w:rsidRPr="006514CC">
        <w:rPr>
          <w:rFonts w:cs="Arial"/>
          <w:sz w:val="32"/>
          <w:szCs w:val="24"/>
        </w:rPr>
        <w:t>Curso 20</w:t>
      </w:r>
      <w:r w:rsidR="006D1EF9" w:rsidRPr="006514CC">
        <w:rPr>
          <w:rFonts w:cs="Arial"/>
          <w:sz w:val="32"/>
          <w:szCs w:val="24"/>
        </w:rPr>
        <w:t>2</w:t>
      </w:r>
      <w:r w:rsidR="00F72EC0" w:rsidRPr="006514CC">
        <w:rPr>
          <w:rFonts w:cs="Arial"/>
          <w:sz w:val="32"/>
          <w:szCs w:val="24"/>
        </w:rPr>
        <w:t>4</w:t>
      </w:r>
      <w:r w:rsidR="00EF1755" w:rsidRPr="006514CC">
        <w:rPr>
          <w:rFonts w:cs="Arial"/>
          <w:sz w:val="32"/>
          <w:szCs w:val="24"/>
        </w:rPr>
        <w:t xml:space="preserve"> – 202</w:t>
      </w:r>
      <w:r w:rsidR="00F72EC0" w:rsidRPr="006514CC">
        <w:rPr>
          <w:rFonts w:cs="Arial"/>
          <w:sz w:val="32"/>
          <w:szCs w:val="24"/>
        </w:rPr>
        <w:t>5</w:t>
      </w:r>
    </w:p>
    <w:p w14:paraId="1BFAC260" w14:textId="77777777" w:rsidR="00B55D04" w:rsidRPr="006514CC" w:rsidRDefault="00B55D04" w:rsidP="00AD2CBE">
      <w:pPr>
        <w:tabs>
          <w:tab w:val="left" w:pos="5103"/>
        </w:tabs>
        <w:ind w:firstLine="0"/>
        <w:jc w:val="center"/>
        <w:rPr>
          <w:rFonts w:cs="Arial"/>
          <w:sz w:val="14"/>
          <w:szCs w:val="14"/>
        </w:rPr>
      </w:pPr>
    </w:p>
    <w:p w14:paraId="0C685B48" w14:textId="77777777" w:rsidR="00DF3D02" w:rsidRPr="006514CC" w:rsidRDefault="00DF3D02" w:rsidP="00AD2CBE">
      <w:pPr>
        <w:tabs>
          <w:tab w:val="left" w:pos="5103"/>
        </w:tabs>
        <w:ind w:firstLine="0"/>
        <w:jc w:val="center"/>
        <w:rPr>
          <w:rFonts w:cs="Arial"/>
          <w:sz w:val="14"/>
          <w:szCs w:val="14"/>
        </w:rPr>
      </w:pPr>
    </w:p>
    <w:p w14:paraId="77F353D9" w14:textId="03F9C187" w:rsidR="00645359" w:rsidRPr="006514CC" w:rsidRDefault="00BF4171" w:rsidP="00AD2CBE">
      <w:pPr>
        <w:tabs>
          <w:tab w:val="left" w:pos="5103"/>
        </w:tabs>
        <w:ind w:firstLine="0"/>
        <w:jc w:val="center"/>
        <w:rPr>
          <w:rFonts w:cs="Arial"/>
          <w:b/>
          <w:bCs/>
          <w:sz w:val="60"/>
          <w:szCs w:val="60"/>
          <w:u w:val="single"/>
        </w:rPr>
      </w:pPr>
      <w:r w:rsidRPr="006514CC">
        <w:rPr>
          <w:rFonts w:cs="Arial"/>
          <w:b/>
          <w:bCs/>
          <w:sz w:val="60"/>
          <w:szCs w:val="60"/>
          <w:u w:val="single"/>
        </w:rPr>
        <w:t xml:space="preserve">Informe de </w:t>
      </w:r>
      <w:r w:rsidR="001F5B10" w:rsidRPr="006514CC">
        <w:rPr>
          <w:rFonts w:cs="Arial"/>
          <w:b/>
          <w:bCs/>
          <w:sz w:val="60"/>
          <w:szCs w:val="60"/>
          <w:u w:val="single"/>
        </w:rPr>
        <w:t>testing</w:t>
      </w:r>
    </w:p>
    <w:p w14:paraId="7D0D16FA" w14:textId="77777777" w:rsidR="00645359" w:rsidRPr="006514CC" w:rsidRDefault="00645359" w:rsidP="00AD2CBE">
      <w:pPr>
        <w:tabs>
          <w:tab w:val="left" w:pos="5103"/>
        </w:tabs>
        <w:ind w:firstLine="0"/>
        <w:jc w:val="center"/>
        <w:rPr>
          <w:rFonts w:cs="Arial"/>
          <w:sz w:val="14"/>
          <w:szCs w:val="14"/>
        </w:rPr>
      </w:pPr>
    </w:p>
    <w:p w14:paraId="3EDD5E53" w14:textId="77777777" w:rsidR="00DF3D02" w:rsidRPr="006514CC" w:rsidRDefault="00DF3D02" w:rsidP="00AD2CBE">
      <w:pPr>
        <w:tabs>
          <w:tab w:val="left" w:pos="5103"/>
        </w:tabs>
        <w:ind w:firstLine="0"/>
        <w:jc w:val="center"/>
        <w:rPr>
          <w:rFonts w:cs="Arial"/>
          <w:sz w:val="14"/>
          <w:szCs w:val="14"/>
        </w:rPr>
      </w:pPr>
    </w:p>
    <w:p w14:paraId="2269FE0F" w14:textId="77777777" w:rsidR="00DF3D02" w:rsidRPr="006514CC" w:rsidRDefault="00DF3D02" w:rsidP="00AD2CBE">
      <w:pPr>
        <w:tabs>
          <w:tab w:val="left" w:pos="5103"/>
        </w:tabs>
        <w:ind w:firstLine="0"/>
        <w:jc w:val="center"/>
        <w:rPr>
          <w:rFonts w:cs="Arial"/>
          <w:sz w:val="14"/>
          <w:szCs w:val="14"/>
        </w:rPr>
      </w:pPr>
    </w:p>
    <w:p w14:paraId="74AA3397" w14:textId="77777777" w:rsidR="00DF3D02" w:rsidRPr="006514CC" w:rsidRDefault="00DF3D02" w:rsidP="00AD2CBE">
      <w:pPr>
        <w:tabs>
          <w:tab w:val="left" w:pos="5103"/>
        </w:tabs>
        <w:ind w:firstLine="0"/>
        <w:jc w:val="center"/>
        <w:rPr>
          <w:rFonts w:cs="Arial"/>
          <w:sz w:val="14"/>
          <w:szCs w:val="14"/>
        </w:rPr>
      </w:pPr>
    </w:p>
    <w:p w14:paraId="10604B7E" w14:textId="77777777" w:rsidR="00DF3D02" w:rsidRPr="006514CC" w:rsidRDefault="00DF3D02" w:rsidP="00AD2CBE">
      <w:pPr>
        <w:tabs>
          <w:tab w:val="left" w:pos="5103"/>
        </w:tabs>
        <w:ind w:firstLine="0"/>
        <w:jc w:val="center"/>
        <w:rPr>
          <w:rFonts w:cs="Arial"/>
          <w:sz w:val="14"/>
          <w:szCs w:val="14"/>
        </w:rPr>
      </w:pPr>
    </w:p>
    <w:p w14:paraId="6F234F73" w14:textId="77777777" w:rsidR="00DF3D02" w:rsidRPr="006514CC" w:rsidRDefault="00DF3D02" w:rsidP="00AD2CBE">
      <w:pPr>
        <w:tabs>
          <w:tab w:val="left" w:pos="5103"/>
        </w:tabs>
        <w:ind w:firstLine="0"/>
        <w:jc w:val="center"/>
        <w:rPr>
          <w:rFonts w:cs="Arial"/>
          <w:sz w:val="14"/>
          <w:szCs w:val="14"/>
        </w:rPr>
      </w:pPr>
    </w:p>
    <w:p w14:paraId="2BB0832F" w14:textId="1014F9F1" w:rsidR="00B55D04" w:rsidRPr="006514CC" w:rsidRDefault="00B55D04" w:rsidP="00DF3D02">
      <w:pPr>
        <w:tabs>
          <w:tab w:val="left" w:pos="5103"/>
        </w:tabs>
        <w:spacing w:after="100" w:line="240" w:lineRule="auto"/>
        <w:ind w:firstLine="0"/>
        <w:jc w:val="center"/>
        <w:rPr>
          <w:rFonts w:cs="Arial"/>
          <w:sz w:val="26"/>
          <w:szCs w:val="26"/>
        </w:rPr>
      </w:pPr>
      <w:r w:rsidRPr="006514CC">
        <w:rPr>
          <w:rFonts w:cs="Arial"/>
          <w:b/>
          <w:bCs/>
          <w:sz w:val="26"/>
          <w:szCs w:val="26"/>
        </w:rPr>
        <w:t xml:space="preserve">Grupo: </w:t>
      </w:r>
      <w:r w:rsidRPr="006514CC">
        <w:rPr>
          <w:rFonts w:cs="Arial"/>
          <w:sz w:val="26"/>
          <w:szCs w:val="26"/>
        </w:rPr>
        <w:t>C</w:t>
      </w:r>
      <w:r w:rsidR="008362F4" w:rsidRPr="006514CC">
        <w:rPr>
          <w:rFonts w:cs="Arial"/>
          <w:sz w:val="26"/>
          <w:szCs w:val="26"/>
        </w:rPr>
        <w:t>2</w:t>
      </w:r>
      <w:r w:rsidRPr="006514CC">
        <w:rPr>
          <w:rFonts w:cs="Arial"/>
          <w:sz w:val="26"/>
          <w:szCs w:val="26"/>
        </w:rPr>
        <w:t>.</w:t>
      </w:r>
      <w:r w:rsidR="00C66A11" w:rsidRPr="006514CC">
        <w:rPr>
          <w:rFonts w:cs="Arial"/>
          <w:sz w:val="26"/>
          <w:szCs w:val="26"/>
        </w:rPr>
        <w:t>029</w:t>
      </w:r>
    </w:p>
    <w:p w14:paraId="62C65E6E" w14:textId="1AE2F91D" w:rsidR="00BF4171" w:rsidRPr="006514CC" w:rsidRDefault="00BF4171" w:rsidP="00DF3D02">
      <w:pPr>
        <w:tabs>
          <w:tab w:val="left" w:pos="5103"/>
        </w:tabs>
        <w:spacing w:after="100" w:line="240" w:lineRule="auto"/>
        <w:ind w:firstLine="0"/>
        <w:jc w:val="center"/>
        <w:rPr>
          <w:rFonts w:cs="Arial"/>
          <w:b/>
          <w:bCs/>
          <w:sz w:val="26"/>
          <w:szCs w:val="26"/>
        </w:rPr>
      </w:pPr>
      <w:r w:rsidRPr="006514CC">
        <w:rPr>
          <w:rFonts w:cs="Arial"/>
          <w:b/>
          <w:bCs/>
          <w:sz w:val="26"/>
          <w:szCs w:val="26"/>
        </w:rPr>
        <w:t>Número de estudiante dentro del grupo:</w:t>
      </w:r>
      <w:r w:rsidRPr="006514CC">
        <w:rPr>
          <w:rFonts w:cs="Arial"/>
          <w:sz w:val="26"/>
          <w:szCs w:val="26"/>
        </w:rPr>
        <w:t xml:space="preserve"> </w:t>
      </w:r>
      <w:r w:rsidR="003169A0" w:rsidRPr="006514CC">
        <w:rPr>
          <w:rFonts w:cs="Arial"/>
          <w:sz w:val="26"/>
          <w:szCs w:val="26"/>
        </w:rPr>
        <w:t>2</w:t>
      </w:r>
    </w:p>
    <w:p w14:paraId="5D3D4A60" w14:textId="03524310" w:rsidR="00367D73" w:rsidRPr="006514CC" w:rsidRDefault="00367D73" w:rsidP="00DF3D02">
      <w:pPr>
        <w:tabs>
          <w:tab w:val="left" w:pos="5103"/>
        </w:tabs>
        <w:spacing w:after="100" w:line="240" w:lineRule="auto"/>
        <w:ind w:firstLine="0"/>
        <w:jc w:val="center"/>
        <w:rPr>
          <w:rFonts w:cs="Arial"/>
          <w:sz w:val="26"/>
          <w:szCs w:val="26"/>
        </w:rPr>
      </w:pPr>
      <w:r w:rsidRPr="006514CC">
        <w:rPr>
          <w:rFonts w:cs="Arial"/>
          <w:b/>
          <w:bCs/>
          <w:sz w:val="26"/>
          <w:szCs w:val="26"/>
        </w:rPr>
        <w:t>Repositorio</w:t>
      </w:r>
      <w:r w:rsidRPr="006514CC">
        <w:rPr>
          <w:rFonts w:cs="Arial"/>
          <w:sz w:val="26"/>
          <w:szCs w:val="26"/>
        </w:rPr>
        <w:t>:</w:t>
      </w:r>
      <w:r w:rsidR="00C66A11" w:rsidRPr="006514CC">
        <w:rPr>
          <w:rFonts w:cs="Arial"/>
        </w:rPr>
        <w:t xml:space="preserve"> </w:t>
      </w:r>
      <w:r w:rsidR="00C66A11" w:rsidRPr="006514CC">
        <w:rPr>
          <w:rFonts w:cs="Arial"/>
          <w:sz w:val="26"/>
          <w:szCs w:val="26"/>
        </w:rPr>
        <w:t xml:space="preserve"> </w:t>
      </w:r>
      <w:hyperlink r:id="rId9" w:history="1">
        <w:r w:rsidR="00C66A11" w:rsidRPr="006514CC">
          <w:rPr>
            <w:rStyle w:val="Hipervnculo"/>
            <w:rFonts w:cs="Arial"/>
            <w:sz w:val="26"/>
            <w:szCs w:val="26"/>
          </w:rPr>
          <w:t>https://github.com/pabmejbui/Acme-ANS</w:t>
        </w:r>
      </w:hyperlink>
    </w:p>
    <w:p w14:paraId="135B2D1A" w14:textId="0119F445" w:rsidR="00367D73" w:rsidRPr="006514CC" w:rsidRDefault="00367D73" w:rsidP="00DF3D02">
      <w:pPr>
        <w:tabs>
          <w:tab w:val="left" w:pos="5103"/>
        </w:tabs>
        <w:spacing w:after="100" w:line="240" w:lineRule="auto"/>
        <w:ind w:firstLine="0"/>
        <w:jc w:val="center"/>
        <w:rPr>
          <w:rFonts w:cs="Arial"/>
          <w:sz w:val="26"/>
          <w:szCs w:val="26"/>
        </w:rPr>
      </w:pPr>
      <w:r w:rsidRPr="006514CC">
        <w:rPr>
          <w:rFonts w:cs="Arial"/>
          <w:b/>
          <w:bCs/>
          <w:sz w:val="26"/>
          <w:szCs w:val="26"/>
        </w:rPr>
        <w:t>Fecha</w:t>
      </w:r>
      <w:r w:rsidRPr="006514CC">
        <w:rPr>
          <w:rFonts w:cs="Arial"/>
          <w:sz w:val="26"/>
          <w:szCs w:val="26"/>
        </w:rPr>
        <w:t xml:space="preserve">: </w:t>
      </w:r>
      <w:r w:rsidR="008362F4" w:rsidRPr="006514CC">
        <w:rPr>
          <w:rFonts w:cs="Arial"/>
          <w:sz w:val="26"/>
          <w:szCs w:val="26"/>
        </w:rPr>
        <w:t>0</w:t>
      </w:r>
      <w:r w:rsidR="00A86D1F">
        <w:rPr>
          <w:rFonts w:cs="Arial"/>
          <w:sz w:val="26"/>
          <w:szCs w:val="26"/>
        </w:rPr>
        <w:t>3</w:t>
      </w:r>
      <w:r w:rsidRPr="006514CC">
        <w:rPr>
          <w:rFonts w:cs="Arial"/>
          <w:sz w:val="26"/>
          <w:szCs w:val="26"/>
        </w:rPr>
        <w:t>/0</w:t>
      </w:r>
      <w:r w:rsidR="008362F4" w:rsidRPr="006514CC">
        <w:rPr>
          <w:rFonts w:cs="Arial"/>
          <w:sz w:val="26"/>
          <w:szCs w:val="26"/>
        </w:rPr>
        <w:t>7</w:t>
      </w:r>
      <w:r w:rsidRPr="006514CC">
        <w:rPr>
          <w:rFonts w:cs="Arial"/>
          <w:sz w:val="26"/>
          <w:szCs w:val="26"/>
        </w:rPr>
        <w:t>/202</w:t>
      </w:r>
      <w:r w:rsidR="003169A0" w:rsidRPr="006514CC">
        <w:rPr>
          <w:rFonts w:cs="Arial"/>
          <w:sz w:val="26"/>
          <w:szCs w:val="26"/>
        </w:rPr>
        <w:t>5</w:t>
      </w:r>
    </w:p>
    <w:p w14:paraId="58AA7F2C" w14:textId="77777777" w:rsidR="00645359" w:rsidRPr="006514CC" w:rsidRDefault="00645359" w:rsidP="00AD2CBE">
      <w:pPr>
        <w:tabs>
          <w:tab w:val="left" w:pos="5103"/>
        </w:tabs>
        <w:ind w:firstLine="0"/>
        <w:jc w:val="center"/>
        <w:rPr>
          <w:rFonts w:cs="Arial"/>
          <w:sz w:val="32"/>
          <w:szCs w:val="24"/>
        </w:rPr>
      </w:pPr>
    </w:p>
    <w:p w14:paraId="3B9FA77A" w14:textId="77777777" w:rsidR="00DF3D02" w:rsidRPr="006514CC" w:rsidRDefault="00DF3D02" w:rsidP="00AD2CBE">
      <w:pPr>
        <w:tabs>
          <w:tab w:val="left" w:pos="5103"/>
        </w:tabs>
        <w:ind w:firstLine="0"/>
        <w:jc w:val="center"/>
        <w:rPr>
          <w:rFonts w:cs="Arial"/>
          <w:sz w:val="32"/>
          <w:szCs w:val="24"/>
        </w:rPr>
      </w:pPr>
    </w:p>
    <w:p w14:paraId="5CDCA683" w14:textId="77777777" w:rsidR="00DF3D02" w:rsidRPr="006514CC" w:rsidRDefault="00DF3D02" w:rsidP="00AD2CBE">
      <w:pPr>
        <w:tabs>
          <w:tab w:val="left" w:pos="5103"/>
        </w:tabs>
        <w:ind w:firstLine="0"/>
        <w:jc w:val="center"/>
        <w:rPr>
          <w:rFonts w:cs="Arial"/>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6514CC" w14:paraId="0FE4334C" w14:textId="5D6B7235" w:rsidTr="00B55D04">
        <w:trPr>
          <w:jc w:val="center"/>
        </w:trPr>
        <w:tc>
          <w:tcPr>
            <w:tcW w:w="3686" w:type="dxa"/>
            <w:shd w:val="clear" w:color="auto" w:fill="D9D9D9" w:themeFill="background1" w:themeFillShade="D9"/>
          </w:tcPr>
          <w:p w14:paraId="2BAD7F47" w14:textId="787BE23A" w:rsidR="00B55D04" w:rsidRPr="006514CC" w:rsidRDefault="00645359" w:rsidP="00B55D04">
            <w:pPr>
              <w:ind w:firstLine="0"/>
              <w:jc w:val="center"/>
              <w:rPr>
                <w:rFonts w:cs="Arial"/>
                <w:b/>
                <w:sz w:val="24"/>
                <w:szCs w:val="24"/>
              </w:rPr>
            </w:pPr>
            <w:r w:rsidRPr="006514CC">
              <w:rPr>
                <w:rFonts w:cs="Arial"/>
                <w:b/>
                <w:sz w:val="24"/>
                <w:szCs w:val="24"/>
              </w:rPr>
              <w:t>Alumno</w:t>
            </w:r>
          </w:p>
        </w:tc>
        <w:tc>
          <w:tcPr>
            <w:tcW w:w="2830" w:type="dxa"/>
            <w:shd w:val="clear" w:color="auto" w:fill="D9D9D9" w:themeFill="background1" w:themeFillShade="D9"/>
          </w:tcPr>
          <w:p w14:paraId="7E094D71" w14:textId="46E8D220" w:rsidR="00B55D04" w:rsidRPr="006514CC" w:rsidRDefault="00B55D04" w:rsidP="00B55D04">
            <w:pPr>
              <w:ind w:firstLine="0"/>
              <w:jc w:val="center"/>
              <w:rPr>
                <w:rFonts w:cs="Arial"/>
                <w:b/>
                <w:sz w:val="24"/>
                <w:szCs w:val="24"/>
              </w:rPr>
            </w:pPr>
            <w:r w:rsidRPr="006514CC">
              <w:rPr>
                <w:rFonts w:cs="Arial"/>
                <w:b/>
                <w:sz w:val="24"/>
                <w:szCs w:val="24"/>
              </w:rPr>
              <w:t>Correo</w:t>
            </w:r>
          </w:p>
        </w:tc>
      </w:tr>
      <w:tr w:rsidR="00B55D04" w:rsidRPr="006514CC" w14:paraId="705C864B" w14:textId="7F60D24A" w:rsidTr="00B55D04">
        <w:trPr>
          <w:jc w:val="center"/>
        </w:trPr>
        <w:tc>
          <w:tcPr>
            <w:tcW w:w="3686" w:type="dxa"/>
          </w:tcPr>
          <w:p w14:paraId="6FCA4FF5" w14:textId="48E4722E" w:rsidR="00B55D04" w:rsidRPr="006514CC" w:rsidRDefault="00A86D1F" w:rsidP="00B55D04">
            <w:pPr>
              <w:ind w:firstLine="0"/>
              <w:jc w:val="center"/>
              <w:rPr>
                <w:rFonts w:cs="Arial"/>
                <w:sz w:val="24"/>
                <w:szCs w:val="24"/>
              </w:rPr>
            </w:pPr>
            <w:r>
              <w:rPr>
                <w:rFonts w:cs="Arial"/>
                <w:sz w:val="24"/>
                <w:szCs w:val="24"/>
              </w:rPr>
              <w:t>Oria Arenas, Jesús</w:t>
            </w:r>
          </w:p>
        </w:tc>
        <w:tc>
          <w:tcPr>
            <w:tcW w:w="2830" w:type="dxa"/>
          </w:tcPr>
          <w:p w14:paraId="40705D57" w14:textId="013C3A86" w:rsidR="00B55D04" w:rsidRPr="006514CC" w:rsidRDefault="00A86D1F" w:rsidP="00B55D04">
            <w:pPr>
              <w:ind w:firstLine="0"/>
              <w:jc w:val="center"/>
              <w:rPr>
                <w:rFonts w:cs="Arial"/>
                <w:sz w:val="24"/>
                <w:szCs w:val="24"/>
              </w:rPr>
            </w:pPr>
            <w:r>
              <w:rPr>
                <w:rFonts w:cs="Arial"/>
                <w:sz w:val="24"/>
                <w:szCs w:val="24"/>
              </w:rPr>
              <w:t>jesoriare</w:t>
            </w:r>
            <w:r w:rsidR="00C66A11" w:rsidRPr="006514CC">
              <w:rPr>
                <w:rFonts w:cs="Arial"/>
                <w:sz w:val="24"/>
                <w:szCs w:val="24"/>
              </w:rPr>
              <w:t>@alum.us.es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Pr="006514CC" w:rsidRDefault="00807B14" w:rsidP="00AA1629">
      <w:pPr>
        <w:ind w:firstLine="0"/>
        <w:rPr>
          <w:rFonts w:cs="Arial"/>
          <w:sz w:val="28"/>
        </w:rPr>
      </w:pPr>
    </w:p>
    <w:p w14:paraId="2729EA25" w14:textId="36377A45" w:rsidR="000973B6" w:rsidRPr="006514CC" w:rsidRDefault="000973B6" w:rsidP="000973B6">
      <w:pPr>
        <w:ind w:firstLine="0"/>
        <w:jc w:val="center"/>
        <w:rPr>
          <w:rFonts w:cs="Arial"/>
          <w:b/>
          <w:bCs/>
          <w:sz w:val="24"/>
          <w:szCs w:val="24"/>
        </w:rPr>
      </w:pPr>
      <w:r w:rsidRPr="006514CC">
        <w:rPr>
          <w:rFonts w:cs="Arial"/>
          <w:b/>
          <w:bCs/>
          <w:sz w:val="24"/>
          <w:szCs w:val="24"/>
        </w:rPr>
        <w:t>Historial de versiones</w:t>
      </w:r>
    </w:p>
    <w:tbl>
      <w:tblPr>
        <w:tblStyle w:val="Tablaconcuadrcula"/>
        <w:tblW w:w="8784" w:type="dxa"/>
        <w:tblLook w:val="04A0" w:firstRow="1" w:lastRow="0" w:firstColumn="1" w:lastColumn="0" w:noHBand="0" w:noVBand="1"/>
      </w:tblPr>
      <w:tblGrid>
        <w:gridCol w:w="1266"/>
        <w:gridCol w:w="1418"/>
        <w:gridCol w:w="6100"/>
      </w:tblGrid>
      <w:tr w:rsidR="000973B6" w:rsidRPr="006514CC" w14:paraId="082E0F4A" w14:textId="77777777" w:rsidTr="00A86D1F">
        <w:tc>
          <w:tcPr>
            <w:tcW w:w="1266" w:type="dxa"/>
            <w:shd w:val="clear" w:color="auto" w:fill="D9D9D9" w:themeFill="background1" w:themeFillShade="D9"/>
          </w:tcPr>
          <w:p w14:paraId="0E08438B" w14:textId="79C1026A" w:rsidR="000973B6" w:rsidRPr="006514CC" w:rsidRDefault="000973B6" w:rsidP="00BD1E67">
            <w:pPr>
              <w:ind w:firstLine="0"/>
              <w:jc w:val="center"/>
              <w:rPr>
                <w:rFonts w:cs="Arial"/>
                <w:b/>
                <w:sz w:val="24"/>
                <w:szCs w:val="24"/>
              </w:rPr>
            </w:pPr>
            <w:r w:rsidRPr="006514CC">
              <w:rPr>
                <w:rFonts w:cs="Arial"/>
                <w:b/>
                <w:sz w:val="24"/>
                <w:szCs w:val="24"/>
              </w:rPr>
              <w:t>Versión</w:t>
            </w:r>
          </w:p>
        </w:tc>
        <w:tc>
          <w:tcPr>
            <w:tcW w:w="1418" w:type="dxa"/>
            <w:shd w:val="clear" w:color="auto" w:fill="D9D9D9" w:themeFill="background1" w:themeFillShade="D9"/>
          </w:tcPr>
          <w:p w14:paraId="6E13E484" w14:textId="77777777" w:rsidR="000973B6" w:rsidRPr="006514CC" w:rsidRDefault="000973B6" w:rsidP="00BD1E67">
            <w:pPr>
              <w:ind w:firstLine="0"/>
              <w:jc w:val="center"/>
              <w:rPr>
                <w:rFonts w:cs="Arial"/>
                <w:b/>
                <w:sz w:val="24"/>
                <w:szCs w:val="24"/>
              </w:rPr>
            </w:pPr>
            <w:r w:rsidRPr="006514CC">
              <w:rPr>
                <w:rFonts w:cs="Arial"/>
                <w:b/>
                <w:sz w:val="24"/>
                <w:szCs w:val="24"/>
              </w:rPr>
              <w:t>Fecha</w:t>
            </w:r>
          </w:p>
        </w:tc>
        <w:tc>
          <w:tcPr>
            <w:tcW w:w="6100" w:type="dxa"/>
            <w:shd w:val="clear" w:color="auto" w:fill="D9D9D9" w:themeFill="background1" w:themeFillShade="D9"/>
          </w:tcPr>
          <w:p w14:paraId="0C327E90" w14:textId="7E321AC9" w:rsidR="000973B6" w:rsidRPr="006514CC" w:rsidRDefault="000973B6" w:rsidP="00BD1E67">
            <w:pPr>
              <w:ind w:firstLine="0"/>
              <w:jc w:val="center"/>
              <w:rPr>
                <w:rFonts w:cs="Arial"/>
                <w:b/>
                <w:sz w:val="24"/>
                <w:szCs w:val="24"/>
              </w:rPr>
            </w:pPr>
            <w:r w:rsidRPr="006514CC">
              <w:rPr>
                <w:rFonts w:cs="Arial"/>
                <w:b/>
                <w:sz w:val="24"/>
                <w:szCs w:val="24"/>
              </w:rPr>
              <w:t>Descripción de los cambios</w:t>
            </w:r>
          </w:p>
        </w:tc>
      </w:tr>
      <w:tr w:rsidR="000973B6" w:rsidRPr="006514CC" w14:paraId="684AA9FD" w14:textId="77777777" w:rsidTr="00A86D1F">
        <w:tc>
          <w:tcPr>
            <w:tcW w:w="1266" w:type="dxa"/>
          </w:tcPr>
          <w:p w14:paraId="6A0D4D77" w14:textId="08E70A4E" w:rsidR="000973B6" w:rsidRPr="006514CC" w:rsidRDefault="00744E97" w:rsidP="00BD1E67">
            <w:pPr>
              <w:ind w:firstLine="0"/>
              <w:jc w:val="center"/>
              <w:rPr>
                <w:rFonts w:cs="Arial"/>
                <w:sz w:val="24"/>
                <w:szCs w:val="24"/>
              </w:rPr>
            </w:pPr>
            <w:r w:rsidRPr="006514CC">
              <w:rPr>
                <w:rFonts w:cs="Arial"/>
                <w:sz w:val="24"/>
                <w:szCs w:val="24"/>
              </w:rPr>
              <w:t>V1.0</w:t>
            </w:r>
          </w:p>
        </w:tc>
        <w:tc>
          <w:tcPr>
            <w:tcW w:w="1418" w:type="dxa"/>
          </w:tcPr>
          <w:p w14:paraId="1B61C84B" w14:textId="0A1D12D1" w:rsidR="000973B6" w:rsidRPr="006514CC" w:rsidRDefault="008362F4" w:rsidP="00BD1E67">
            <w:pPr>
              <w:ind w:firstLine="0"/>
              <w:jc w:val="center"/>
              <w:rPr>
                <w:rFonts w:cs="Arial"/>
                <w:sz w:val="24"/>
                <w:szCs w:val="24"/>
              </w:rPr>
            </w:pPr>
            <w:r w:rsidRPr="006514CC">
              <w:rPr>
                <w:rFonts w:cs="Arial"/>
                <w:sz w:val="24"/>
                <w:szCs w:val="24"/>
              </w:rPr>
              <w:t>0</w:t>
            </w:r>
            <w:r w:rsidR="00A86D1F">
              <w:rPr>
                <w:rFonts w:cs="Arial"/>
                <w:sz w:val="24"/>
                <w:szCs w:val="24"/>
              </w:rPr>
              <w:t>3</w:t>
            </w:r>
            <w:r w:rsidR="001F5B10" w:rsidRPr="006514CC">
              <w:rPr>
                <w:rFonts w:cs="Arial"/>
                <w:sz w:val="24"/>
                <w:szCs w:val="24"/>
              </w:rPr>
              <w:t>/0</w:t>
            </w:r>
            <w:r w:rsidRPr="006514CC">
              <w:rPr>
                <w:rFonts w:cs="Arial"/>
                <w:sz w:val="24"/>
                <w:szCs w:val="24"/>
              </w:rPr>
              <w:t>7</w:t>
            </w:r>
            <w:r w:rsidR="001F5B10" w:rsidRPr="006514CC">
              <w:rPr>
                <w:rFonts w:cs="Arial"/>
                <w:sz w:val="24"/>
                <w:szCs w:val="24"/>
              </w:rPr>
              <w:t>/202</w:t>
            </w:r>
            <w:r w:rsidR="00807B14" w:rsidRPr="006514CC">
              <w:rPr>
                <w:rFonts w:cs="Arial"/>
                <w:sz w:val="24"/>
                <w:szCs w:val="24"/>
              </w:rPr>
              <w:t>5</w:t>
            </w:r>
          </w:p>
        </w:tc>
        <w:tc>
          <w:tcPr>
            <w:tcW w:w="6100" w:type="dxa"/>
          </w:tcPr>
          <w:p w14:paraId="114D949B" w14:textId="432534B9" w:rsidR="000973B6" w:rsidRPr="006514CC" w:rsidRDefault="00744E97" w:rsidP="00BD1E67">
            <w:pPr>
              <w:ind w:firstLine="0"/>
              <w:jc w:val="center"/>
              <w:rPr>
                <w:rFonts w:cs="Arial"/>
                <w:sz w:val="24"/>
                <w:szCs w:val="24"/>
              </w:rPr>
            </w:pPr>
            <w:r w:rsidRPr="006514CC">
              <w:rPr>
                <w:rFonts w:cs="Arial"/>
                <w:sz w:val="24"/>
                <w:szCs w:val="24"/>
              </w:rPr>
              <w:t>Creación del informe</w:t>
            </w:r>
            <w:r w:rsidR="00C66A11" w:rsidRPr="006514CC">
              <w:rPr>
                <w:rFonts w:cs="Arial"/>
                <w:sz w:val="24"/>
                <w:szCs w:val="24"/>
              </w:rPr>
              <w:t xml:space="preserve"> de testing</w:t>
            </w:r>
          </w:p>
        </w:tc>
      </w:tr>
      <w:tr w:rsidR="008362F4" w:rsidRPr="006514CC" w14:paraId="171FD46C" w14:textId="77777777" w:rsidTr="00A86D1F">
        <w:tc>
          <w:tcPr>
            <w:tcW w:w="1266" w:type="dxa"/>
          </w:tcPr>
          <w:p w14:paraId="13684B25" w14:textId="523CD776" w:rsidR="008362F4" w:rsidRPr="006514CC" w:rsidRDefault="008362F4" w:rsidP="008362F4">
            <w:pPr>
              <w:ind w:firstLine="0"/>
              <w:jc w:val="center"/>
              <w:rPr>
                <w:rFonts w:cs="Arial"/>
                <w:sz w:val="24"/>
                <w:szCs w:val="24"/>
              </w:rPr>
            </w:pPr>
            <w:r w:rsidRPr="006514CC">
              <w:rPr>
                <w:rFonts w:cs="Arial"/>
                <w:sz w:val="24"/>
                <w:szCs w:val="24"/>
              </w:rPr>
              <w:t>V1.1</w:t>
            </w:r>
          </w:p>
        </w:tc>
        <w:tc>
          <w:tcPr>
            <w:tcW w:w="1418" w:type="dxa"/>
          </w:tcPr>
          <w:p w14:paraId="23178410" w14:textId="5AE09277" w:rsidR="008362F4" w:rsidRPr="006514CC" w:rsidRDefault="008362F4" w:rsidP="008362F4">
            <w:pPr>
              <w:ind w:firstLine="0"/>
              <w:jc w:val="center"/>
              <w:rPr>
                <w:rFonts w:cs="Arial"/>
                <w:sz w:val="24"/>
                <w:szCs w:val="24"/>
              </w:rPr>
            </w:pPr>
            <w:r w:rsidRPr="006514CC">
              <w:rPr>
                <w:rFonts w:cs="Arial"/>
                <w:sz w:val="24"/>
                <w:szCs w:val="24"/>
              </w:rPr>
              <w:t>0</w:t>
            </w:r>
            <w:r w:rsidR="00A86D1F">
              <w:rPr>
                <w:rFonts w:cs="Arial"/>
                <w:sz w:val="24"/>
                <w:szCs w:val="24"/>
              </w:rPr>
              <w:t>3</w:t>
            </w:r>
            <w:r w:rsidRPr="006514CC">
              <w:rPr>
                <w:rFonts w:cs="Arial"/>
                <w:sz w:val="24"/>
                <w:szCs w:val="24"/>
              </w:rPr>
              <w:t>/07/2025</w:t>
            </w:r>
          </w:p>
        </w:tc>
        <w:tc>
          <w:tcPr>
            <w:tcW w:w="6100" w:type="dxa"/>
          </w:tcPr>
          <w:p w14:paraId="58322770" w14:textId="470618EF" w:rsidR="008362F4" w:rsidRPr="006514CC" w:rsidRDefault="008362F4" w:rsidP="008362F4">
            <w:pPr>
              <w:ind w:firstLine="0"/>
              <w:jc w:val="center"/>
              <w:rPr>
                <w:rFonts w:cs="Arial"/>
                <w:sz w:val="24"/>
                <w:szCs w:val="24"/>
              </w:rPr>
            </w:pPr>
            <w:r w:rsidRPr="006514CC">
              <w:rPr>
                <w:rFonts w:cs="Arial"/>
                <w:sz w:val="24"/>
                <w:szCs w:val="24"/>
              </w:rPr>
              <w:t>Elaboración y revisión del informe</w:t>
            </w: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6514CC" w:rsidRDefault="00313802" w:rsidP="000F049D">
          <w:pPr>
            <w:tabs>
              <w:tab w:val="right" w:pos="8504"/>
            </w:tabs>
            <w:ind w:firstLine="0"/>
            <w:rPr>
              <w:rFonts w:cs="Arial"/>
            </w:rPr>
          </w:pPr>
          <w:r w:rsidRPr="006514CC">
            <w:rPr>
              <w:rFonts w:cs="Arial"/>
              <w:b/>
              <w:sz w:val="24"/>
            </w:rPr>
            <w:t xml:space="preserve">Índice </w:t>
          </w:r>
          <w:r w:rsidR="009841C1" w:rsidRPr="006514CC">
            <w:rPr>
              <w:rFonts w:cs="Arial"/>
              <w:b/>
              <w:sz w:val="24"/>
            </w:rPr>
            <w:t>de contenido</w:t>
          </w:r>
          <w:r w:rsidR="000F049D" w:rsidRPr="006514CC">
            <w:rPr>
              <w:rFonts w:cs="Arial"/>
              <w:b/>
              <w:sz w:val="24"/>
            </w:rPr>
            <w:tab/>
          </w:r>
        </w:p>
        <w:p w14:paraId="2865BD74" w14:textId="2C7A8934" w:rsidR="00B22DA7" w:rsidRDefault="00313802">
          <w:pPr>
            <w:pStyle w:val="TDC1"/>
            <w:rPr>
              <w:rFonts w:asciiTheme="minorHAnsi" w:hAnsiTheme="minorHAnsi"/>
              <w:noProof/>
              <w:kern w:val="2"/>
              <w:sz w:val="24"/>
              <w:szCs w:val="24"/>
              <w:lang w:eastAsia="es-ES"/>
              <w14:ligatures w14:val="standardContextual"/>
            </w:rPr>
          </w:pPr>
          <w:r w:rsidRPr="006514CC">
            <w:rPr>
              <w:rFonts w:cs="Arial"/>
              <w:sz w:val="22"/>
            </w:rPr>
            <w:fldChar w:fldCharType="begin"/>
          </w:r>
          <w:r w:rsidRPr="006514CC">
            <w:rPr>
              <w:rFonts w:cs="Arial"/>
            </w:rPr>
            <w:instrText xml:space="preserve"> TOC \o "1-3" \h \z \u </w:instrText>
          </w:r>
          <w:r w:rsidRPr="006514CC">
            <w:rPr>
              <w:rFonts w:cs="Arial"/>
              <w:sz w:val="22"/>
            </w:rPr>
            <w:fldChar w:fldCharType="separate"/>
          </w:r>
          <w:hyperlink w:anchor="_Toc202483825" w:history="1">
            <w:r w:rsidR="00B22DA7" w:rsidRPr="00387AEB">
              <w:rPr>
                <w:rStyle w:val="Hipervnculo"/>
                <w:rFonts w:ascii="Arial Narrow" w:hAnsi="Arial Narrow"/>
                <w:b/>
                <w:noProof/>
              </w:rPr>
              <w:t>1.</w:t>
            </w:r>
            <w:r w:rsidR="00B22DA7">
              <w:rPr>
                <w:rFonts w:asciiTheme="minorHAnsi" w:hAnsiTheme="minorHAnsi"/>
                <w:noProof/>
                <w:kern w:val="2"/>
                <w:sz w:val="24"/>
                <w:szCs w:val="24"/>
                <w:lang w:eastAsia="es-ES"/>
                <w14:ligatures w14:val="standardContextual"/>
              </w:rPr>
              <w:tab/>
            </w:r>
            <w:r w:rsidR="00B22DA7" w:rsidRPr="00387AEB">
              <w:rPr>
                <w:rStyle w:val="Hipervnculo"/>
                <w:rFonts w:ascii="Arial Narrow" w:hAnsi="Arial Narrow"/>
                <w:b/>
                <w:noProof/>
              </w:rPr>
              <w:t>Resumen ejecutivo</w:t>
            </w:r>
            <w:r w:rsidR="00B22DA7">
              <w:rPr>
                <w:noProof/>
                <w:webHidden/>
              </w:rPr>
              <w:tab/>
            </w:r>
            <w:r w:rsidR="00B22DA7">
              <w:rPr>
                <w:noProof/>
                <w:webHidden/>
              </w:rPr>
              <w:fldChar w:fldCharType="begin"/>
            </w:r>
            <w:r w:rsidR="00B22DA7">
              <w:rPr>
                <w:noProof/>
                <w:webHidden/>
              </w:rPr>
              <w:instrText xml:space="preserve"> PAGEREF _Toc202483825 \h </w:instrText>
            </w:r>
            <w:r w:rsidR="00B22DA7">
              <w:rPr>
                <w:noProof/>
                <w:webHidden/>
              </w:rPr>
            </w:r>
            <w:r w:rsidR="00B22DA7">
              <w:rPr>
                <w:noProof/>
                <w:webHidden/>
              </w:rPr>
              <w:fldChar w:fldCharType="separate"/>
            </w:r>
            <w:r w:rsidR="00882DC4">
              <w:rPr>
                <w:noProof/>
                <w:webHidden/>
              </w:rPr>
              <w:t>3</w:t>
            </w:r>
            <w:r w:rsidR="00B22DA7">
              <w:rPr>
                <w:noProof/>
                <w:webHidden/>
              </w:rPr>
              <w:fldChar w:fldCharType="end"/>
            </w:r>
          </w:hyperlink>
        </w:p>
        <w:p w14:paraId="6221DB9D" w14:textId="1941A04D" w:rsidR="00B22DA7" w:rsidRDefault="00B22DA7">
          <w:pPr>
            <w:pStyle w:val="TDC1"/>
            <w:rPr>
              <w:rFonts w:asciiTheme="minorHAnsi" w:hAnsiTheme="minorHAnsi"/>
              <w:noProof/>
              <w:kern w:val="2"/>
              <w:sz w:val="24"/>
              <w:szCs w:val="24"/>
              <w:lang w:eastAsia="es-ES"/>
              <w14:ligatures w14:val="standardContextual"/>
            </w:rPr>
          </w:pPr>
          <w:hyperlink w:anchor="_Toc202483826" w:history="1">
            <w:r w:rsidRPr="00387AEB">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_Toc202483826 \h </w:instrText>
            </w:r>
            <w:r>
              <w:rPr>
                <w:noProof/>
                <w:webHidden/>
              </w:rPr>
            </w:r>
            <w:r>
              <w:rPr>
                <w:noProof/>
                <w:webHidden/>
              </w:rPr>
              <w:fldChar w:fldCharType="separate"/>
            </w:r>
            <w:r w:rsidR="00882DC4">
              <w:rPr>
                <w:noProof/>
                <w:webHidden/>
              </w:rPr>
              <w:t>2</w:t>
            </w:r>
            <w:r>
              <w:rPr>
                <w:noProof/>
                <w:webHidden/>
              </w:rPr>
              <w:fldChar w:fldCharType="end"/>
            </w:r>
          </w:hyperlink>
        </w:p>
        <w:p w14:paraId="47F2F305" w14:textId="374FAC08" w:rsidR="00B22DA7" w:rsidRDefault="00B22DA7">
          <w:pPr>
            <w:pStyle w:val="TDC1"/>
            <w:rPr>
              <w:rFonts w:asciiTheme="minorHAnsi" w:hAnsiTheme="minorHAnsi"/>
              <w:noProof/>
              <w:kern w:val="2"/>
              <w:sz w:val="24"/>
              <w:szCs w:val="24"/>
              <w:lang w:eastAsia="es-ES"/>
              <w14:ligatures w14:val="standardContextual"/>
            </w:rPr>
          </w:pPr>
          <w:hyperlink w:anchor="_Toc202483827" w:history="1">
            <w:r w:rsidRPr="00387AEB">
              <w:rPr>
                <w:rStyle w:val="Hipervnculo"/>
                <w:b/>
                <w:noProof/>
              </w:rPr>
              <w:t>3.</w:t>
            </w:r>
            <w:r>
              <w:rPr>
                <w:rFonts w:asciiTheme="minorHAnsi" w:hAnsiTheme="minorHAnsi"/>
                <w:noProof/>
                <w:kern w:val="2"/>
                <w:sz w:val="24"/>
                <w:szCs w:val="24"/>
                <w:lang w:eastAsia="es-ES"/>
                <w14:ligatures w14:val="standardContextual"/>
              </w:rPr>
              <w:tab/>
            </w:r>
            <w:r w:rsidRPr="00387AEB">
              <w:rPr>
                <w:rStyle w:val="Hipervnculo"/>
                <w:b/>
                <w:noProof/>
              </w:rPr>
              <w:t>Contenido</w:t>
            </w:r>
            <w:r>
              <w:rPr>
                <w:noProof/>
                <w:webHidden/>
              </w:rPr>
              <w:tab/>
            </w:r>
            <w:r>
              <w:rPr>
                <w:noProof/>
                <w:webHidden/>
              </w:rPr>
              <w:fldChar w:fldCharType="begin"/>
            </w:r>
            <w:r>
              <w:rPr>
                <w:noProof/>
                <w:webHidden/>
              </w:rPr>
              <w:instrText xml:space="preserve"> PAGEREF _Toc202483827 \h </w:instrText>
            </w:r>
            <w:r>
              <w:rPr>
                <w:noProof/>
                <w:webHidden/>
              </w:rPr>
            </w:r>
            <w:r>
              <w:rPr>
                <w:noProof/>
                <w:webHidden/>
              </w:rPr>
              <w:fldChar w:fldCharType="separate"/>
            </w:r>
            <w:r w:rsidR="00882DC4">
              <w:rPr>
                <w:noProof/>
                <w:webHidden/>
              </w:rPr>
              <w:t>2</w:t>
            </w:r>
            <w:r>
              <w:rPr>
                <w:noProof/>
                <w:webHidden/>
              </w:rPr>
              <w:fldChar w:fldCharType="end"/>
            </w:r>
          </w:hyperlink>
        </w:p>
        <w:p w14:paraId="4E61F09D" w14:textId="172BA95B" w:rsidR="00B22DA7" w:rsidRDefault="00B22DA7">
          <w:pPr>
            <w:pStyle w:val="TDC1"/>
            <w:tabs>
              <w:tab w:val="left" w:pos="960"/>
            </w:tabs>
            <w:rPr>
              <w:rFonts w:asciiTheme="minorHAnsi" w:hAnsiTheme="minorHAnsi"/>
              <w:noProof/>
              <w:kern w:val="2"/>
              <w:sz w:val="24"/>
              <w:szCs w:val="24"/>
              <w:lang w:eastAsia="es-ES"/>
              <w14:ligatures w14:val="standardContextual"/>
            </w:rPr>
          </w:pPr>
          <w:hyperlink w:anchor="_Toc202483828" w:history="1">
            <w:r w:rsidRPr="00387AEB">
              <w:rPr>
                <w:rStyle w:val="Hipervnculo"/>
                <w:b/>
                <w:noProof/>
              </w:rPr>
              <w:t>3.1.</w:t>
            </w:r>
            <w:r>
              <w:rPr>
                <w:rFonts w:asciiTheme="minorHAnsi" w:hAnsiTheme="minorHAnsi"/>
                <w:noProof/>
                <w:kern w:val="2"/>
                <w:sz w:val="24"/>
                <w:szCs w:val="24"/>
                <w:lang w:eastAsia="es-ES"/>
                <w14:ligatures w14:val="standardContextual"/>
              </w:rPr>
              <w:tab/>
            </w:r>
            <w:r w:rsidRPr="00387AEB">
              <w:rPr>
                <w:rStyle w:val="Hipervnculo"/>
                <w:b/>
                <w:noProof/>
              </w:rPr>
              <w:t>Testing funcional</w:t>
            </w:r>
            <w:r>
              <w:rPr>
                <w:noProof/>
                <w:webHidden/>
              </w:rPr>
              <w:tab/>
            </w:r>
            <w:r>
              <w:rPr>
                <w:noProof/>
                <w:webHidden/>
              </w:rPr>
              <w:fldChar w:fldCharType="begin"/>
            </w:r>
            <w:r>
              <w:rPr>
                <w:noProof/>
                <w:webHidden/>
              </w:rPr>
              <w:instrText xml:space="preserve"> PAGEREF _Toc202483828 \h </w:instrText>
            </w:r>
            <w:r>
              <w:rPr>
                <w:noProof/>
                <w:webHidden/>
              </w:rPr>
            </w:r>
            <w:r>
              <w:rPr>
                <w:noProof/>
                <w:webHidden/>
              </w:rPr>
              <w:fldChar w:fldCharType="separate"/>
            </w:r>
            <w:r w:rsidR="00882DC4">
              <w:rPr>
                <w:noProof/>
                <w:webHidden/>
              </w:rPr>
              <w:t>2</w:t>
            </w:r>
            <w:r>
              <w:rPr>
                <w:noProof/>
                <w:webHidden/>
              </w:rPr>
              <w:fldChar w:fldCharType="end"/>
            </w:r>
          </w:hyperlink>
        </w:p>
        <w:p w14:paraId="1E58A329" w14:textId="6385A5C8"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29" w:history="1">
            <w:r w:rsidRPr="00387AEB">
              <w:rPr>
                <w:rStyle w:val="Hipervnculo"/>
                <w:b/>
                <w:bCs/>
                <w:noProof/>
              </w:rPr>
              <w:t>3.1.1.</w:t>
            </w:r>
            <w:r>
              <w:rPr>
                <w:rFonts w:asciiTheme="minorHAnsi" w:hAnsiTheme="minorHAnsi"/>
                <w:noProof/>
                <w:kern w:val="2"/>
                <w:sz w:val="24"/>
                <w:szCs w:val="24"/>
                <w:lang w:eastAsia="es-ES"/>
                <w14:ligatures w14:val="standardContextual"/>
              </w:rPr>
              <w:tab/>
            </w:r>
            <w:r w:rsidRPr="00387AEB">
              <w:rPr>
                <w:rStyle w:val="Hipervnculo"/>
                <w:b/>
                <w:bCs/>
                <w:noProof/>
              </w:rPr>
              <w:t xml:space="preserve">Funcionalidad para los </w:t>
            </w:r>
            <w:r w:rsidRPr="00387AEB">
              <w:rPr>
                <w:rStyle w:val="Hipervnculo"/>
                <w:b/>
                <w:bCs/>
                <w:i/>
                <w:iCs/>
                <w:noProof/>
              </w:rPr>
              <w:t>flightCrewMember</w:t>
            </w:r>
            <w:r w:rsidRPr="00387AEB">
              <w:rPr>
                <w:rStyle w:val="Hipervnculo"/>
                <w:b/>
                <w:bCs/>
                <w:noProof/>
              </w:rPr>
              <w:t xml:space="preserve"> sobre los </w:t>
            </w:r>
            <w:r w:rsidRPr="00387AEB">
              <w:rPr>
                <w:rStyle w:val="Hipervnculo"/>
                <w:b/>
                <w:bCs/>
                <w:i/>
                <w:iCs/>
                <w:noProof/>
              </w:rPr>
              <w:t>FlightAssignment</w:t>
            </w:r>
            <w:r>
              <w:rPr>
                <w:noProof/>
                <w:webHidden/>
              </w:rPr>
              <w:tab/>
            </w:r>
            <w:r>
              <w:rPr>
                <w:noProof/>
                <w:webHidden/>
              </w:rPr>
              <w:fldChar w:fldCharType="begin"/>
            </w:r>
            <w:r>
              <w:rPr>
                <w:noProof/>
                <w:webHidden/>
              </w:rPr>
              <w:instrText xml:space="preserve"> PAGEREF _Toc202483829 \h </w:instrText>
            </w:r>
            <w:r>
              <w:rPr>
                <w:noProof/>
                <w:webHidden/>
              </w:rPr>
            </w:r>
            <w:r>
              <w:rPr>
                <w:noProof/>
                <w:webHidden/>
              </w:rPr>
              <w:fldChar w:fldCharType="separate"/>
            </w:r>
            <w:r w:rsidR="00882DC4">
              <w:rPr>
                <w:noProof/>
                <w:webHidden/>
              </w:rPr>
              <w:t>3</w:t>
            </w:r>
            <w:r>
              <w:rPr>
                <w:noProof/>
                <w:webHidden/>
              </w:rPr>
              <w:fldChar w:fldCharType="end"/>
            </w:r>
          </w:hyperlink>
        </w:p>
        <w:p w14:paraId="4978137E" w14:textId="3FBEEF15"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30" w:history="1">
            <w:r w:rsidRPr="00387AEB">
              <w:rPr>
                <w:rStyle w:val="Hipervnculo"/>
                <w:b/>
                <w:bCs/>
                <w:noProof/>
              </w:rPr>
              <w:t>3.1.1.1.</w:t>
            </w:r>
            <w:r>
              <w:rPr>
                <w:rFonts w:asciiTheme="minorHAnsi" w:hAnsiTheme="minorHAnsi"/>
                <w:noProof/>
                <w:kern w:val="2"/>
                <w:sz w:val="24"/>
                <w:szCs w:val="24"/>
                <w:lang w:eastAsia="es-ES"/>
                <w14:ligatures w14:val="standardContextual"/>
              </w:rPr>
              <w:tab/>
            </w:r>
            <w:r w:rsidRPr="00387AEB">
              <w:rPr>
                <w:rStyle w:val="Hipervnculo"/>
                <w:b/>
                <w:bCs/>
                <w:noProof/>
              </w:rPr>
              <w:t>ListLegsCompleted</w:t>
            </w:r>
            <w:r>
              <w:rPr>
                <w:noProof/>
                <w:webHidden/>
              </w:rPr>
              <w:tab/>
            </w:r>
            <w:r>
              <w:rPr>
                <w:noProof/>
                <w:webHidden/>
              </w:rPr>
              <w:fldChar w:fldCharType="begin"/>
            </w:r>
            <w:r>
              <w:rPr>
                <w:noProof/>
                <w:webHidden/>
              </w:rPr>
              <w:instrText xml:space="preserve"> PAGEREF _Toc202483830 \h </w:instrText>
            </w:r>
            <w:r>
              <w:rPr>
                <w:noProof/>
                <w:webHidden/>
              </w:rPr>
            </w:r>
            <w:r>
              <w:rPr>
                <w:noProof/>
                <w:webHidden/>
              </w:rPr>
              <w:fldChar w:fldCharType="separate"/>
            </w:r>
            <w:r w:rsidR="00882DC4">
              <w:rPr>
                <w:noProof/>
                <w:webHidden/>
              </w:rPr>
              <w:t>3</w:t>
            </w:r>
            <w:r>
              <w:rPr>
                <w:noProof/>
                <w:webHidden/>
              </w:rPr>
              <w:fldChar w:fldCharType="end"/>
            </w:r>
          </w:hyperlink>
        </w:p>
        <w:p w14:paraId="1E909A13" w14:textId="231F8309"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31" w:history="1">
            <w:r w:rsidRPr="00387AEB">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ListLegsPlanned</w:t>
            </w:r>
            <w:r>
              <w:rPr>
                <w:noProof/>
                <w:webHidden/>
              </w:rPr>
              <w:tab/>
            </w:r>
            <w:r>
              <w:rPr>
                <w:noProof/>
                <w:webHidden/>
              </w:rPr>
              <w:fldChar w:fldCharType="begin"/>
            </w:r>
            <w:r>
              <w:rPr>
                <w:noProof/>
                <w:webHidden/>
              </w:rPr>
              <w:instrText xml:space="preserve"> PAGEREF _Toc202483831 \h </w:instrText>
            </w:r>
            <w:r>
              <w:rPr>
                <w:noProof/>
                <w:webHidden/>
              </w:rPr>
            </w:r>
            <w:r>
              <w:rPr>
                <w:noProof/>
                <w:webHidden/>
              </w:rPr>
              <w:fldChar w:fldCharType="separate"/>
            </w:r>
            <w:r w:rsidR="00882DC4">
              <w:rPr>
                <w:noProof/>
                <w:webHidden/>
              </w:rPr>
              <w:t>3</w:t>
            </w:r>
            <w:r>
              <w:rPr>
                <w:noProof/>
                <w:webHidden/>
              </w:rPr>
              <w:fldChar w:fldCharType="end"/>
            </w:r>
          </w:hyperlink>
        </w:p>
        <w:p w14:paraId="2C738174" w14:textId="1DE4957F"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32" w:history="1">
            <w:r w:rsidRPr="00387AEB">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_Toc202483832 \h </w:instrText>
            </w:r>
            <w:r>
              <w:rPr>
                <w:noProof/>
                <w:webHidden/>
              </w:rPr>
            </w:r>
            <w:r>
              <w:rPr>
                <w:noProof/>
                <w:webHidden/>
              </w:rPr>
              <w:fldChar w:fldCharType="separate"/>
            </w:r>
            <w:r w:rsidR="00882DC4">
              <w:rPr>
                <w:noProof/>
                <w:webHidden/>
              </w:rPr>
              <w:t>4</w:t>
            </w:r>
            <w:r>
              <w:rPr>
                <w:noProof/>
                <w:webHidden/>
              </w:rPr>
              <w:fldChar w:fldCharType="end"/>
            </w:r>
          </w:hyperlink>
        </w:p>
        <w:p w14:paraId="6639FB9B" w14:textId="10D3259E"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33" w:history="1">
            <w:r w:rsidRPr="00387AEB">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_Toc202483833 \h </w:instrText>
            </w:r>
            <w:r>
              <w:rPr>
                <w:noProof/>
                <w:webHidden/>
              </w:rPr>
            </w:r>
            <w:r>
              <w:rPr>
                <w:noProof/>
                <w:webHidden/>
              </w:rPr>
              <w:fldChar w:fldCharType="separate"/>
            </w:r>
            <w:r w:rsidR="00882DC4">
              <w:rPr>
                <w:noProof/>
                <w:webHidden/>
              </w:rPr>
              <w:t>5</w:t>
            </w:r>
            <w:r>
              <w:rPr>
                <w:noProof/>
                <w:webHidden/>
              </w:rPr>
              <w:fldChar w:fldCharType="end"/>
            </w:r>
          </w:hyperlink>
        </w:p>
        <w:p w14:paraId="5976598D" w14:textId="0F400140"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34" w:history="1">
            <w:r w:rsidRPr="00387AEB">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_Toc202483834 \h </w:instrText>
            </w:r>
            <w:r>
              <w:rPr>
                <w:noProof/>
                <w:webHidden/>
              </w:rPr>
            </w:r>
            <w:r>
              <w:rPr>
                <w:noProof/>
                <w:webHidden/>
              </w:rPr>
              <w:fldChar w:fldCharType="separate"/>
            </w:r>
            <w:r w:rsidR="00882DC4">
              <w:rPr>
                <w:noProof/>
                <w:webHidden/>
              </w:rPr>
              <w:t>5</w:t>
            </w:r>
            <w:r>
              <w:rPr>
                <w:noProof/>
                <w:webHidden/>
              </w:rPr>
              <w:fldChar w:fldCharType="end"/>
            </w:r>
          </w:hyperlink>
        </w:p>
        <w:p w14:paraId="2C5653CF" w14:textId="3BD0AA02"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35" w:history="1">
            <w:r w:rsidRPr="00387AEB">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_Toc202483835 \h </w:instrText>
            </w:r>
            <w:r>
              <w:rPr>
                <w:noProof/>
                <w:webHidden/>
              </w:rPr>
            </w:r>
            <w:r>
              <w:rPr>
                <w:noProof/>
                <w:webHidden/>
              </w:rPr>
              <w:fldChar w:fldCharType="separate"/>
            </w:r>
            <w:r w:rsidR="00882DC4">
              <w:rPr>
                <w:noProof/>
                <w:webHidden/>
              </w:rPr>
              <w:t>6</w:t>
            </w:r>
            <w:r>
              <w:rPr>
                <w:noProof/>
                <w:webHidden/>
              </w:rPr>
              <w:fldChar w:fldCharType="end"/>
            </w:r>
          </w:hyperlink>
        </w:p>
        <w:p w14:paraId="06DA0106" w14:textId="3BFBFED3" w:rsidR="00B22DA7" w:rsidRDefault="00B22DA7">
          <w:pPr>
            <w:pStyle w:val="TDC1"/>
            <w:tabs>
              <w:tab w:val="left" w:pos="960"/>
            </w:tabs>
            <w:rPr>
              <w:rFonts w:asciiTheme="minorHAnsi" w:hAnsiTheme="minorHAnsi"/>
              <w:noProof/>
              <w:kern w:val="2"/>
              <w:sz w:val="24"/>
              <w:szCs w:val="24"/>
              <w:lang w:eastAsia="es-ES"/>
              <w14:ligatures w14:val="standardContextual"/>
            </w:rPr>
          </w:pPr>
          <w:hyperlink w:anchor="_Toc202483836" w:history="1">
            <w:r w:rsidRPr="00387AEB">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 xml:space="preserve">Funcionalidad de </w:t>
            </w:r>
            <w:r w:rsidRPr="00387AEB">
              <w:rPr>
                <w:rStyle w:val="Hipervnculo"/>
                <w:rFonts w:ascii="Arial Narrow" w:hAnsi="Arial Narrow"/>
                <w:b/>
                <w:bCs/>
                <w:i/>
                <w:iCs/>
                <w:noProof/>
              </w:rPr>
              <w:t>flightCrewMember</w:t>
            </w:r>
            <w:r w:rsidRPr="00387AEB">
              <w:rPr>
                <w:rStyle w:val="Hipervnculo"/>
                <w:rFonts w:ascii="Arial Narrow" w:hAnsi="Arial Narrow"/>
                <w:b/>
                <w:bCs/>
                <w:noProof/>
              </w:rPr>
              <w:t xml:space="preserve"> sobre los </w:t>
            </w:r>
            <w:r w:rsidRPr="00387AEB">
              <w:rPr>
                <w:rStyle w:val="Hipervnculo"/>
                <w:rFonts w:ascii="Arial Narrow" w:hAnsi="Arial Narrow"/>
                <w:b/>
                <w:bCs/>
                <w:i/>
                <w:iCs/>
                <w:noProof/>
              </w:rPr>
              <w:t>ActivityLog</w:t>
            </w:r>
            <w:r>
              <w:rPr>
                <w:noProof/>
                <w:webHidden/>
              </w:rPr>
              <w:tab/>
            </w:r>
            <w:r>
              <w:rPr>
                <w:noProof/>
                <w:webHidden/>
              </w:rPr>
              <w:fldChar w:fldCharType="begin"/>
            </w:r>
            <w:r>
              <w:rPr>
                <w:noProof/>
                <w:webHidden/>
              </w:rPr>
              <w:instrText xml:space="preserve"> PAGEREF _Toc202483836 \h </w:instrText>
            </w:r>
            <w:r>
              <w:rPr>
                <w:noProof/>
                <w:webHidden/>
              </w:rPr>
            </w:r>
            <w:r>
              <w:rPr>
                <w:noProof/>
                <w:webHidden/>
              </w:rPr>
              <w:fldChar w:fldCharType="separate"/>
            </w:r>
            <w:r w:rsidR="00882DC4">
              <w:rPr>
                <w:noProof/>
                <w:webHidden/>
              </w:rPr>
              <w:t>6</w:t>
            </w:r>
            <w:r>
              <w:rPr>
                <w:noProof/>
                <w:webHidden/>
              </w:rPr>
              <w:fldChar w:fldCharType="end"/>
            </w:r>
          </w:hyperlink>
        </w:p>
        <w:p w14:paraId="7465E7F7" w14:textId="37AEAE02"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37" w:history="1">
            <w:r w:rsidRPr="00387AEB">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_Toc202483837 \h </w:instrText>
            </w:r>
            <w:r>
              <w:rPr>
                <w:noProof/>
                <w:webHidden/>
              </w:rPr>
            </w:r>
            <w:r>
              <w:rPr>
                <w:noProof/>
                <w:webHidden/>
              </w:rPr>
              <w:fldChar w:fldCharType="separate"/>
            </w:r>
            <w:r w:rsidR="00882DC4">
              <w:rPr>
                <w:noProof/>
                <w:webHidden/>
              </w:rPr>
              <w:t>6</w:t>
            </w:r>
            <w:r>
              <w:rPr>
                <w:noProof/>
                <w:webHidden/>
              </w:rPr>
              <w:fldChar w:fldCharType="end"/>
            </w:r>
          </w:hyperlink>
        </w:p>
        <w:p w14:paraId="0480F60E" w14:textId="638E93D2"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38" w:history="1">
            <w:r w:rsidRPr="00387AEB">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_Toc202483838 \h </w:instrText>
            </w:r>
            <w:r>
              <w:rPr>
                <w:noProof/>
                <w:webHidden/>
              </w:rPr>
            </w:r>
            <w:r>
              <w:rPr>
                <w:noProof/>
                <w:webHidden/>
              </w:rPr>
              <w:fldChar w:fldCharType="separate"/>
            </w:r>
            <w:r w:rsidR="00882DC4">
              <w:rPr>
                <w:noProof/>
                <w:webHidden/>
              </w:rPr>
              <w:t>7</w:t>
            </w:r>
            <w:r>
              <w:rPr>
                <w:noProof/>
                <w:webHidden/>
              </w:rPr>
              <w:fldChar w:fldCharType="end"/>
            </w:r>
          </w:hyperlink>
        </w:p>
        <w:p w14:paraId="626C2C5C" w14:textId="2A204988"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39" w:history="1">
            <w:r w:rsidRPr="00387AEB">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_Toc202483839 \h </w:instrText>
            </w:r>
            <w:r>
              <w:rPr>
                <w:noProof/>
                <w:webHidden/>
              </w:rPr>
            </w:r>
            <w:r>
              <w:rPr>
                <w:noProof/>
                <w:webHidden/>
              </w:rPr>
              <w:fldChar w:fldCharType="separate"/>
            </w:r>
            <w:r w:rsidR="00882DC4">
              <w:rPr>
                <w:noProof/>
                <w:webHidden/>
              </w:rPr>
              <w:t>8</w:t>
            </w:r>
            <w:r>
              <w:rPr>
                <w:noProof/>
                <w:webHidden/>
              </w:rPr>
              <w:fldChar w:fldCharType="end"/>
            </w:r>
          </w:hyperlink>
        </w:p>
        <w:p w14:paraId="6AEEA4E1" w14:textId="41D628D7"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40" w:history="1">
            <w:r w:rsidRPr="00387AEB">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_Toc202483840 \h </w:instrText>
            </w:r>
            <w:r>
              <w:rPr>
                <w:noProof/>
                <w:webHidden/>
              </w:rPr>
            </w:r>
            <w:r>
              <w:rPr>
                <w:noProof/>
                <w:webHidden/>
              </w:rPr>
              <w:fldChar w:fldCharType="separate"/>
            </w:r>
            <w:r w:rsidR="00882DC4">
              <w:rPr>
                <w:noProof/>
                <w:webHidden/>
              </w:rPr>
              <w:t>9</w:t>
            </w:r>
            <w:r>
              <w:rPr>
                <w:noProof/>
                <w:webHidden/>
              </w:rPr>
              <w:fldChar w:fldCharType="end"/>
            </w:r>
          </w:hyperlink>
        </w:p>
        <w:p w14:paraId="60383550" w14:textId="4E8778D0"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41" w:history="1">
            <w:r w:rsidRPr="00387AEB">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_Toc202483841 \h </w:instrText>
            </w:r>
            <w:r>
              <w:rPr>
                <w:noProof/>
                <w:webHidden/>
              </w:rPr>
            </w:r>
            <w:r>
              <w:rPr>
                <w:noProof/>
                <w:webHidden/>
              </w:rPr>
              <w:fldChar w:fldCharType="separate"/>
            </w:r>
            <w:r w:rsidR="00882DC4">
              <w:rPr>
                <w:noProof/>
                <w:webHidden/>
              </w:rPr>
              <w:t>9</w:t>
            </w:r>
            <w:r>
              <w:rPr>
                <w:noProof/>
                <w:webHidden/>
              </w:rPr>
              <w:fldChar w:fldCharType="end"/>
            </w:r>
          </w:hyperlink>
        </w:p>
        <w:p w14:paraId="6762155A" w14:textId="35ADD706" w:rsidR="00B22DA7" w:rsidRDefault="00B22DA7">
          <w:pPr>
            <w:pStyle w:val="TDC1"/>
            <w:tabs>
              <w:tab w:val="left" w:pos="1200"/>
            </w:tabs>
            <w:rPr>
              <w:rFonts w:asciiTheme="minorHAnsi" w:hAnsiTheme="minorHAnsi"/>
              <w:noProof/>
              <w:kern w:val="2"/>
              <w:sz w:val="24"/>
              <w:szCs w:val="24"/>
              <w:lang w:eastAsia="es-ES"/>
              <w14:ligatures w14:val="standardContextual"/>
            </w:rPr>
          </w:pPr>
          <w:hyperlink w:anchor="_Toc202483842" w:history="1">
            <w:r w:rsidRPr="00387AEB">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_Toc202483842 \h </w:instrText>
            </w:r>
            <w:r>
              <w:rPr>
                <w:noProof/>
                <w:webHidden/>
              </w:rPr>
            </w:r>
            <w:r>
              <w:rPr>
                <w:noProof/>
                <w:webHidden/>
              </w:rPr>
              <w:fldChar w:fldCharType="separate"/>
            </w:r>
            <w:r w:rsidR="00882DC4">
              <w:rPr>
                <w:noProof/>
                <w:webHidden/>
              </w:rPr>
              <w:t>10</w:t>
            </w:r>
            <w:r>
              <w:rPr>
                <w:noProof/>
                <w:webHidden/>
              </w:rPr>
              <w:fldChar w:fldCharType="end"/>
            </w:r>
          </w:hyperlink>
        </w:p>
        <w:p w14:paraId="38DA0EFD" w14:textId="5E387255" w:rsidR="00B22DA7" w:rsidRDefault="00B22DA7">
          <w:pPr>
            <w:pStyle w:val="TDC1"/>
            <w:rPr>
              <w:rFonts w:asciiTheme="minorHAnsi" w:hAnsiTheme="minorHAnsi"/>
              <w:noProof/>
              <w:kern w:val="2"/>
              <w:sz w:val="24"/>
              <w:szCs w:val="24"/>
              <w:lang w:eastAsia="es-ES"/>
              <w14:ligatures w14:val="standardContextual"/>
            </w:rPr>
          </w:pPr>
          <w:hyperlink w:anchor="_Toc202483843" w:history="1">
            <w:r w:rsidRPr="00387AEB">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_Toc202483843 \h </w:instrText>
            </w:r>
            <w:r>
              <w:rPr>
                <w:noProof/>
                <w:webHidden/>
              </w:rPr>
            </w:r>
            <w:r>
              <w:rPr>
                <w:noProof/>
                <w:webHidden/>
              </w:rPr>
              <w:fldChar w:fldCharType="separate"/>
            </w:r>
            <w:r w:rsidR="00882DC4">
              <w:rPr>
                <w:noProof/>
                <w:webHidden/>
              </w:rPr>
              <w:t>10</w:t>
            </w:r>
            <w:r>
              <w:rPr>
                <w:noProof/>
                <w:webHidden/>
              </w:rPr>
              <w:fldChar w:fldCharType="end"/>
            </w:r>
          </w:hyperlink>
        </w:p>
        <w:p w14:paraId="207DCBF7" w14:textId="78DF2EB6" w:rsidR="00B22DA7" w:rsidRDefault="00B22DA7">
          <w:pPr>
            <w:pStyle w:val="TDC1"/>
            <w:tabs>
              <w:tab w:val="left" w:pos="960"/>
            </w:tabs>
            <w:rPr>
              <w:rFonts w:asciiTheme="minorHAnsi" w:hAnsiTheme="minorHAnsi"/>
              <w:noProof/>
              <w:kern w:val="2"/>
              <w:sz w:val="24"/>
              <w:szCs w:val="24"/>
              <w:lang w:eastAsia="es-ES"/>
              <w14:ligatures w14:val="standardContextual"/>
            </w:rPr>
          </w:pPr>
          <w:hyperlink w:anchor="_Toc202483844" w:history="1">
            <w:r w:rsidRPr="00387AEB">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Sin índices</w:t>
            </w:r>
            <w:r>
              <w:rPr>
                <w:noProof/>
                <w:webHidden/>
              </w:rPr>
              <w:tab/>
            </w:r>
            <w:r>
              <w:rPr>
                <w:noProof/>
                <w:webHidden/>
              </w:rPr>
              <w:fldChar w:fldCharType="begin"/>
            </w:r>
            <w:r>
              <w:rPr>
                <w:noProof/>
                <w:webHidden/>
              </w:rPr>
              <w:instrText xml:space="preserve"> PAGEREF _Toc202483844 \h </w:instrText>
            </w:r>
            <w:r>
              <w:rPr>
                <w:noProof/>
                <w:webHidden/>
              </w:rPr>
            </w:r>
            <w:r>
              <w:rPr>
                <w:noProof/>
                <w:webHidden/>
              </w:rPr>
              <w:fldChar w:fldCharType="separate"/>
            </w:r>
            <w:r w:rsidR="00882DC4">
              <w:rPr>
                <w:noProof/>
                <w:webHidden/>
              </w:rPr>
              <w:t>11</w:t>
            </w:r>
            <w:r>
              <w:rPr>
                <w:noProof/>
                <w:webHidden/>
              </w:rPr>
              <w:fldChar w:fldCharType="end"/>
            </w:r>
          </w:hyperlink>
        </w:p>
        <w:p w14:paraId="15068439" w14:textId="730A539E" w:rsidR="00B22DA7" w:rsidRDefault="00B22DA7">
          <w:pPr>
            <w:pStyle w:val="TDC1"/>
            <w:tabs>
              <w:tab w:val="left" w:pos="960"/>
            </w:tabs>
            <w:rPr>
              <w:rFonts w:asciiTheme="minorHAnsi" w:hAnsiTheme="minorHAnsi"/>
              <w:noProof/>
              <w:kern w:val="2"/>
              <w:sz w:val="24"/>
              <w:szCs w:val="24"/>
              <w:lang w:eastAsia="es-ES"/>
              <w14:ligatures w14:val="standardContextual"/>
            </w:rPr>
          </w:pPr>
          <w:hyperlink w:anchor="_Toc202483845" w:history="1">
            <w:r w:rsidRPr="00387AEB">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bCs/>
                <w:noProof/>
              </w:rPr>
              <w:t>Con índices</w:t>
            </w:r>
            <w:r>
              <w:rPr>
                <w:noProof/>
                <w:webHidden/>
              </w:rPr>
              <w:tab/>
            </w:r>
            <w:r>
              <w:rPr>
                <w:noProof/>
                <w:webHidden/>
              </w:rPr>
              <w:fldChar w:fldCharType="begin"/>
            </w:r>
            <w:r>
              <w:rPr>
                <w:noProof/>
                <w:webHidden/>
              </w:rPr>
              <w:instrText xml:space="preserve"> PAGEREF _Toc202483845 \h </w:instrText>
            </w:r>
            <w:r>
              <w:rPr>
                <w:noProof/>
                <w:webHidden/>
              </w:rPr>
            </w:r>
            <w:r>
              <w:rPr>
                <w:noProof/>
                <w:webHidden/>
              </w:rPr>
              <w:fldChar w:fldCharType="separate"/>
            </w:r>
            <w:r w:rsidR="00882DC4">
              <w:rPr>
                <w:noProof/>
                <w:webHidden/>
              </w:rPr>
              <w:t>13</w:t>
            </w:r>
            <w:r>
              <w:rPr>
                <w:noProof/>
                <w:webHidden/>
              </w:rPr>
              <w:fldChar w:fldCharType="end"/>
            </w:r>
          </w:hyperlink>
        </w:p>
        <w:p w14:paraId="360B28BE" w14:textId="4661E251" w:rsidR="00B22DA7" w:rsidRDefault="00B22DA7">
          <w:pPr>
            <w:pStyle w:val="TDC1"/>
            <w:rPr>
              <w:rFonts w:asciiTheme="minorHAnsi" w:hAnsiTheme="minorHAnsi"/>
              <w:noProof/>
              <w:kern w:val="2"/>
              <w:sz w:val="24"/>
              <w:szCs w:val="24"/>
              <w:lang w:eastAsia="es-ES"/>
              <w14:ligatures w14:val="standardContextual"/>
            </w:rPr>
          </w:pPr>
          <w:hyperlink w:anchor="_Toc202483846" w:history="1">
            <w:r w:rsidRPr="00387AEB">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387AEB">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_Toc202483846 \h </w:instrText>
            </w:r>
            <w:r>
              <w:rPr>
                <w:noProof/>
                <w:webHidden/>
              </w:rPr>
            </w:r>
            <w:r>
              <w:rPr>
                <w:noProof/>
                <w:webHidden/>
              </w:rPr>
              <w:fldChar w:fldCharType="separate"/>
            </w:r>
            <w:r w:rsidR="00882DC4">
              <w:rPr>
                <w:noProof/>
                <w:webHidden/>
              </w:rPr>
              <w:t>15</w:t>
            </w:r>
            <w:r>
              <w:rPr>
                <w:noProof/>
                <w:webHidden/>
              </w:rPr>
              <w:fldChar w:fldCharType="end"/>
            </w:r>
          </w:hyperlink>
        </w:p>
        <w:p w14:paraId="6526D70A" w14:textId="5058BBC0" w:rsidR="00B22DA7" w:rsidRDefault="00B22DA7">
          <w:pPr>
            <w:pStyle w:val="TDC1"/>
            <w:rPr>
              <w:rFonts w:asciiTheme="minorHAnsi" w:hAnsiTheme="minorHAnsi"/>
              <w:noProof/>
              <w:kern w:val="2"/>
              <w:sz w:val="24"/>
              <w:szCs w:val="24"/>
              <w:lang w:eastAsia="es-ES"/>
              <w14:ligatures w14:val="standardContextual"/>
            </w:rPr>
          </w:pPr>
          <w:hyperlink w:anchor="_Toc202483847" w:history="1">
            <w:r w:rsidRPr="00387AEB">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_Toc202483847 \h </w:instrText>
            </w:r>
            <w:r>
              <w:rPr>
                <w:noProof/>
                <w:webHidden/>
              </w:rPr>
            </w:r>
            <w:r>
              <w:rPr>
                <w:noProof/>
                <w:webHidden/>
              </w:rPr>
              <w:fldChar w:fldCharType="separate"/>
            </w:r>
            <w:r w:rsidR="00882DC4">
              <w:rPr>
                <w:noProof/>
                <w:webHidden/>
              </w:rPr>
              <w:t>16</w:t>
            </w:r>
            <w:r>
              <w:rPr>
                <w:noProof/>
                <w:webHidden/>
              </w:rPr>
              <w:fldChar w:fldCharType="end"/>
            </w:r>
          </w:hyperlink>
        </w:p>
        <w:p w14:paraId="779C905D" w14:textId="1E14888E" w:rsidR="00313802" w:rsidRPr="005B086F" w:rsidRDefault="00313802">
          <w:pPr>
            <w:rPr>
              <w:rFonts w:ascii="Arial Narrow" w:hAnsi="Arial Narrow"/>
            </w:rPr>
          </w:pPr>
          <w:r w:rsidRPr="006514CC">
            <w:rPr>
              <w:rFonts w:cs="Arial"/>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202483825"/>
      <w:r>
        <w:rPr>
          <w:rFonts w:ascii="Arial Narrow" w:hAnsi="Arial Narrow"/>
          <w:b/>
          <w:szCs w:val="24"/>
        </w:rPr>
        <w:t>Resumen ejecutivo</w:t>
      </w:r>
      <w:bookmarkEnd w:id="0"/>
    </w:p>
    <w:p w14:paraId="1409A1F1" w14:textId="5A126527" w:rsidR="00F8524C" w:rsidRPr="001E47B4" w:rsidRDefault="0073002E" w:rsidP="00BE150A">
      <w:pPr>
        <w:ind w:firstLine="708"/>
        <w:rPr>
          <w:sz w:val="10"/>
          <w:szCs w:val="10"/>
        </w:rPr>
      </w:pPr>
      <w:r w:rsidRPr="0073002E">
        <w:t xml:space="preserve">Este documento expone de forma detallada los resultados obtenidos en las pruebas funcionales y de rendimiento del proyecto. En la sección correspondiente a las pruebas funcionales, se explican los distintos casos de prueba utilizados, acompañados de una descripción precisa y un análisis sobre su capacidad para identificar posibles fallos. Por otro lado, el apartado de pruebas de rendimiento incluye representaciones gráficas y un análisis basado </w:t>
      </w:r>
      <w:r w:rsidRPr="0073002E">
        <w:lastRenderedPageBreak/>
        <w:t xml:space="preserve">en un intervalo de confianza </w:t>
      </w:r>
      <w:r w:rsidR="00B816C0">
        <w:t xml:space="preserve">elevado </w:t>
      </w:r>
      <w:r w:rsidRPr="0073002E">
        <w:t xml:space="preserve">respecto al tiempo de respuesta del sistema, tanto con el uso de índices como sin ellos. También se realiza una comparación estadística, igualmente con un nivel de confianza del </w:t>
      </w:r>
      <w:r w:rsidR="00B816C0">
        <w:t>elevado</w:t>
      </w:r>
      <w:r w:rsidR="00882DC4">
        <w:t xml:space="preserve"> </w:t>
      </w:r>
      <w:r w:rsidRPr="0073002E">
        <w:t xml:space="preserve"> para evaluar si la inclusión de índices influye en el desempeño. El informe sigue una metodología estructurada y precisa, lo que garantiza que los resultados aporten valor en la valoración general del proyecto.</w:t>
      </w: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202483826"/>
      <w:r w:rsidRPr="0060684F">
        <w:rPr>
          <w:rFonts w:ascii="Arial Narrow" w:hAnsi="Arial Narrow"/>
          <w:b/>
          <w:bCs/>
        </w:rPr>
        <w:t>Introducción</w:t>
      </w:r>
      <w:bookmarkEnd w:id="1"/>
    </w:p>
    <w:p w14:paraId="374AB526" w14:textId="77777777" w:rsidR="0073002E" w:rsidRDefault="0073002E" w:rsidP="00BE150A">
      <w:pPr>
        <w:ind w:firstLine="708"/>
      </w:pPr>
      <w:r>
        <w:t>Este informe tiene como propósito documentar de manera detallada los métodos y resultados obtenidos durante las pruebas funcionales y de rendimiento aplicadas al proyecto. En la primera parte, se examinan las pruebas funcionales, donde se explican los casos desarrollados para verificar el correcto funcionamiento de las distintas funcionalidades del sistema. Cada caso está acompañado de una explicación clara y una valoración sobre su eficacia en la identificación de errores. Esta sección ofrece una perspectiva ordenada del comportamiento del sistema en distintos escenarios, facilitando la detección y corrección de fallos.</w:t>
      </w:r>
    </w:p>
    <w:p w14:paraId="481449DF" w14:textId="77777777" w:rsidR="0073002E" w:rsidRDefault="0073002E" w:rsidP="00BE150A">
      <w:pPr>
        <w:ind w:firstLine="0"/>
      </w:pPr>
    </w:p>
    <w:p w14:paraId="4BB968AE" w14:textId="45C35946" w:rsidR="00BE150A" w:rsidRDefault="0073002E" w:rsidP="00BE150A">
      <w:pPr>
        <w:ind w:firstLine="708"/>
      </w:pPr>
      <w:r>
        <w:t xml:space="preserve">Posteriormente, el apartado dedicado a las pruebas de rendimiento se enfoca en evaluar el tiempo de respuesta del sistema ante diversas solicitudes durante las pruebas. Se incluyen visualizaciones gráficas que muestran los resultados obtenidos tanto con el uso de índices como sin ellos, además de presentar intervalos de confianza </w:t>
      </w:r>
      <w:r w:rsidR="00B816C0">
        <w:t>elevados</w:t>
      </w:r>
      <w:r>
        <w:t xml:space="preserve"> para los tiempos de respuesta. </w:t>
      </w:r>
    </w:p>
    <w:p w14:paraId="335E5BA5" w14:textId="40EFD489" w:rsidR="00F8524C" w:rsidRPr="00F8524C" w:rsidRDefault="0073002E" w:rsidP="00BE150A">
      <w:pPr>
        <w:ind w:firstLine="708"/>
      </w:pPr>
      <w:r>
        <w:t>También se realiza un análisis estadístico mediante contraste de hipótesis con el mismo nivel de confianza, con el fin de verificar si los índices afectan significativamente al rendimiento. El trabajo sigue una metodología organizada y rigurosa, apoyada en herramientas de planificación y el entorno de desarrollo Eclipse, para asegurar exactitud y eficiencia en las pruebas realizadas.</w:t>
      </w:r>
      <w:r w:rsidR="00F8524C">
        <w:t xml:space="preserve">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BE150A" w:rsidRDefault="00313802" w:rsidP="00BE150A">
      <w:pPr>
        <w:pStyle w:val="Ttulo1"/>
        <w:numPr>
          <w:ilvl w:val="0"/>
          <w:numId w:val="40"/>
        </w:numPr>
        <w:spacing w:after="200"/>
        <w:ind w:left="357" w:hanging="357"/>
        <w:jc w:val="left"/>
        <w:rPr>
          <w:b/>
          <w:szCs w:val="24"/>
        </w:rPr>
      </w:pPr>
      <w:bookmarkStart w:id="2" w:name="_Toc202483827"/>
      <w:r w:rsidRPr="00BE150A">
        <w:rPr>
          <w:b/>
          <w:szCs w:val="24"/>
        </w:rPr>
        <w:t>Contenido</w:t>
      </w:r>
      <w:bookmarkEnd w:id="2"/>
    </w:p>
    <w:p w14:paraId="4303140C" w14:textId="7F42E61E" w:rsidR="00AA6FB5" w:rsidRPr="00BE150A" w:rsidRDefault="001F5B10" w:rsidP="00BE150A">
      <w:pPr>
        <w:pStyle w:val="Ttulo1"/>
        <w:numPr>
          <w:ilvl w:val="1"/>
          <w:numId w:val="40"/>
        </w:numPr>
        <w:spacing w:after="80"/>
        <w:ind w:left="788" w:hanging="431"/>
        <w:jc w:val="left"/>
        <w:rPr>
          <w:b/>
          <w:szCs w:val="24"/>
        </w:rPr>
      </w:pPr>
      <w:bookmarkStart w:id="3" w:name="_Toc202483828"/>
      <w:r w:rsidRPr="00BE150A">
        <w:rPr>
          <w:b/>
          <w:szCs w:val="24"/>
        </w:rPr>
        <w:t>Testing funcional</w:t>
      </w:r>
      <w:bookmarkEnd w:id="3"/>
    </w:p>
    <w:p w14:paraId="604BAA02" w14:textId="1E4D8D65" w:rsidR="00990028" w:rsidRPr="00BE150A" w:rsidRDefault="0073002E" w:rsidP="00BE150A">
      <w:pPr>
        <w:ind w:firstLine="357"/>
        <w:jc w:val="left"/>
        <w:rPr>
          <w:rFonts w:cs="Arial"/>
          <w:sz w:val="12"/>
          <w:szCs w:val="12"/>
        </w:rPr>
      </w:pPr>
      <w:r w:rsidRPr="00BE150A">
        <w:rPr>
          <w:rFonts w:cs="Arial"/>
        </w:rPr>
        <w:t>En esta sección se describen los distintos casos de prueba desarrollados para cada funcionalidad del sistema, incluyendo pruebas positivas, negativas y de tipo hacking. También se analiza su capacidad para detectar errores de manera efectiva. Para ello, se hace uso de la herramienta Eclipse, que permite evaluar la cobertura de código ejecutado durante las pruebas, proporcionando un porcentaje que indica qué parte de las instrucciones ha sido alcanzada.</w:t>
      </w:r>
    </w:p>
    <w:p w14:paraId="62AFB18C" w14:textId="362CD410" w:rsidR="000D5C96" w:rsidRPr="00BE150A" w:rsidRDefault="00990028" w:rsidP="00BE150A">
      <w:pPr>
        <w:pStyle w:val="Ttulo1"/>
        <w:numPr>
          <w:ilvl w:val="2"/>
          <w:numId w:val="40"/>
        </w:numPr>
        <w:spacing w:after="80"/>
        <w:ind w:left="1225" w:hanging="505"/>
        <w:jc w:val="left"/>
        <w:rPr>
          <w:b/>
          <w:bCs/>
        </w:rPr>
      </w:pPr>
      <w:bookmarkStart w:id="4" w:name="_Toc202483829"/>
      <w:r w:rsidRPr="00BE150A">
        <w:rPr>
          <w:b/>
          <w:bCs/>
        </w:rPr>
        <w:lastRenderedPageBreak/>
        <w:t xml:space="preserve">Funcionalidad para los </w:t>
      </w:r>
      <w:bookmarkStart w:id="5" w:name="_Hlk202480116"/>
      <w:r w:rsidR="00A86D1F">
        <w:rPr>
          <w:b/>
          <w:bCs/>
          <w:i/>
          <w:iCs/>
        </w:rPr>
        <w:t>flightCrewMember</w:t>
      </w:r>
      <w:r w:rsidRPr="00BE150A">
        <w:rPr>
          <w:b/>
          <w:bCs/>
        </w:rPr>
        <w:t xml:space="preserve"> sobre los </w:t>
      </w:r>
      <w:r w:rsidR="00A86D1F">
        <w:rPr>
          <w:b/>
          <w:bCs/>
          <w:i/>
          <w:iCs/>
        </w:rPr>
        <w:t>FlightAssignment</w:t>
      </w:r>
      <w:bookmarkEnd w:id="4"/>
      <w:bookmarkEnd w:id="5"/>
    </w:p>
    <w:p w14:paraId="45DE73A8" w14:textId="6556136B" w:rsidR="00990028" w:rsidRPr="00BE150A" w:rsidRDefault="00A344FE" w:rsidP="00BE150A">
      <w:pPr>
        <w:ind w:firstLine="0"/>
        <w:jc w:val="left"/>
        <w:rPr>
          <w:rFonts w:cs="Arial"/>
          <w:sz w:val="10"/>
          <w:szCs w:val="10"/>
        </w:rPr>
      </w:pPr>
      <w:r w:rsidRPr="00BE150A">
        <w:rPr>
          <w:rFonts w:cs="Arial"/>
        </w:rPr>
        <w:t>Vamos a comenzar por las pruebas establecida</w:t>
      </w:r>
      <w:r w:rsidR="00990028" w:rsidRPr="00BE150A">
        <w:rPr>
          <w:rFonts w:cs="Arial"/>
        </w:rPr>
        <w:t>s para l</w:t>
      </w:r>
      <w:r w:rsidR="001D6595" w:rsidRPr="00BE150A">
        <w:rPr>
          <w:rFonts w:cs="Arial"/>
        </w:rPr>
        <w:t>a</w:t>
      </w:r>
      <w:r w:rsidR="00990028" w:rsidRPr="00BE150A">
        <w:rPr>
          <w:rFonts w:cs="Arial"/>
        </w:rPr>
        <w:t>s</w:t>
      </w:r>
      <w:r w:rsidR="001D6595" w:rsidRPr="00BE150A">
        <w:rPr>
          <w:rFonts w:cs="Arial"/>
        </w:rPr>
        <w:t xml:space="preserve"> funcionalidades de los</w:t>
      </w:r>
      <w:r w:rsidR="00A86D1F" w:rsidRPr="00A86D1F">
        <w:t xml:space="preserve"> </w:t>
      </w:r>
      <w:r w:rsidR="00A86D1F" w:rsidRPr="00A86D1F">
        <w:rPr>
          <w:rFonts w:cs="Arial"/>
        </w:rPr>
        <w:t>flightCrewMember sobre los FlightAssignment</w:t>
      </w:r>
      <w:r w:rsidR="00A86D1F">
        <w:rPr>
          <w:rFonts w:cs="Arial"/>
        </w:rPr>
        <w:t>.</w:t>
      </w:r>
    </w:p>
    <w:p w14:paraId="27F97141" w14:textId="2EEDB3D6" w:rsidR="00023049" w:rsidRPr="00023049" w:rsidRDefault="000D5C96" w:rsidP="00023049">
      <w:pPr>
        <w:pStyle w:val="Ttulo1"/>
        <w:numPr>
          <w:ilvl w:val="3"/>
          <w:numId w:val="40"/>
        </w:numPr>
        <w:spacing w:after="80"/>
        <w:jc w:val="left"/>
        <w:rPr>
          <w:b/>
          <w:bCs/>
        </w:rPr>
      </w:pPr>
      <w:bookmarkStart w:id="6" w:name="_Toc202483830"/>
      <w:r w:rsidRPr="00BE150A">
        <w:rPr>
          <w:b/>
          <w:bCs/>
        </w:rPr>
        <w:t>List</w:t>
      </w:r>
      <w:r w:rsidR="00A86D1F">
        <w:rPr>
          <w:b/>
          <w:bCs/>
        </w:rPr>
        <w:t>LegsCompleted</w:t>
      </w:r>
      <w:bookmarkEnd w:id="6"/>
    </w:p>
    <w:p w14:paraId="55E0022C" w14:textId="77777777" w:rsidR="00023049" w:rsidRPr="00023049" w:rsidRDefault="00023049" w:rsidP="00023049">
      <w:pPr>
        <w:ind w:left="720" w:hanging="360"/>
      </w:pPr>
    </w:p>
    <w:p w14:paraId="25EEC2C9" w14:textId="5B67A1E6" w:rsidR="0073002E" w:rsidRPr="00BE150A" w:rsidRDefault="0073002E" w:rsidP="00BE150A">
      <w:pPr>
        <w:ind w:firstLine="708"/>
        <w:jc w:val="left"/>
        <w:rPr>
          <w:rFonts w:cs="Arial"/>
        </w:rPr>
      </w:pPr>
      <w:bookmarkStart w:id="7" w:name="_Hlk202480550"/>
      <w:r w:rsidRPr="00BE150A">
        <w:rPr>
          <w:rFonts w:cs="Arial"/>
        </w:rPr>
        <w:t xml:space="preserve">Esta funcionalidad permite a un usuario con rol de </w:t>
      </w:r>
      <w:r w:rsidR="00A86D1F" w:rsidRPr="00A86D1F">
        <w:rPr>
          <w:rFonts w:cs="Arial"/>
        </w:rPr>
        <w:t>member</w:t>
      </w:r>
      <w:r w:rsidRPr="00BE150A">
        <w:rPr>
          <w:rFonts w:cs="Arial"/>
        </w:rPr>
        <w:t xml:space="preserve"> visualizar la lista de sus </w:t>
      </w:r>
      <w:r w:rsidR="00023049">
        <w:rPr>
          <w:rFonts w:cs="Arial"/>
        </w:rPr>
        <w:t xml:space="preserve">FlightAssignment que </w:t>
      </w:r>
      <w:r w:rsidR="00023049" w:rsidRPr="00023049">
        <w:rPr>
          <w:rFonts w:cs="Arial"/>
          <w:u w:val="single"/>
        </w:rPr>
        <w:t>ya han ocurrido</w:t>
      </w:r>
      <w:r w:rsidR="00023049">
        <w:rPr>
          <w:rFonts w:cs="Arial"/>
        </w:rPr>
        <w:t>.</w:t>
      </w:r>
    </w:p>
    <w:p w14:paraId="53B3557C" w14:textId="58E13146" w:rsidR="0073002E" w:rsidRPr="00BE150A" w:rsidRDefault="0073002E" w:rsidP="00BE150A">
      <w:pPr>
        <w:ind w:firstLine="0"/>
        <w:jc w:val="left"/>
        <w:rPr>
          <w:rFonts w:cs="Arial"/>
        </w:rPr>
      </w:pPr>
      <w:r w:rsidRPr="00BE150A">
        <w:rPr>
          <w:rFonts w:cs="Arial"/>
        </w:rPr>
        <w:t xml:space="preserve">Para llevar a cabo las pruebas positivas y negativas, accedimos al sistema utilizando las credenciales de un </w:t>
      </w:r>
      <w:r w:rsidR="00882DC4">
        <w:rPr>
          <w:rFonts w:cs="Arial"/>
        </w:rPr>
        <w:t>member</w:t>
      </w:r>
      <w:r w:rsidRPr="00BE150A">
        <w:rPr>
          <w:rFonts w:cs="Arial"/>
        </w:rPr>
        <w:t xml:space="preserve"> y verificamos que la lista </w:t>
      </w:r>
      <w:r w:rsidR="00882DC4">
        <w:rPr>
          <w:rFonts w:cs="Arial"/>
        </w:rPr>
        <w:t xml:space="preserve">de las asignaciones </w:t>
      </w:r>
      <w:r w:rsidRPr="00BE150A">
        <w:rPr>
          <w:rFonts w:cs="Arial"/>
        </w:rPr>
        <w:t>correspondiente se mostraba correctamente.</w:t>
      </w:r>
    </w:p>
    <w:p w14:paraId="21E3664B" w14:textId="04556746" w:rsidR="0073002E" w:rsidRPr="00BE150A" w:rsidRDefault="0073002E" w:rsidP="00BE150A">
      <w:pPr>
        <w:ind w:firstLine="708"/>
        <w:jc w:val="left"/>
        <w:rPr>
          <w:rFonts w:cs="Arial"/>
        </w:rPr>
      </w:pPr>
      <w:r w:rsidRPr="00BE150A">
        <w:rPr>
          <w:rFonts w:cs="Arial"/>
        </w:rPr>
        <w:t xml:space="preserve">En cuanto a las pruebas de hacking, utilizamos un segundo usuario con el rol </w:t>
      </w:r>
      <w:r w:rsidR="00023049">
        <w:rPr>
          <w:rFonts w:cs="Arial"/>
          <w:i/>
          <w:iCs/>
        </w:rPr>
        <w:t>member</w:t>
      </w:r>
      <w:r w:rsidR="00882DC4">
        <w:rPr>
          <w:rFonts w:cs="Arial"/>
          <w:i/>
          <w:iCs/>
        </w:rPr>
        <w:t>2</w:t>
      </w:r>
      <w:r w:rsidRPr="00BE150A">
        <w:rPr>
          <w:rFonts w:cs="Arial"/>
        </w:rPr>
        <w:t xml:space="preserve"> e intentamos acceder directamente a la URL destinada a la visualización de reservas (…/</w:t>
      </w:r>
      <w:r w:rsidR="00023049">
        <w:rPr>
          <w:rFonts w:cs="Arial"/>
          <w:i/>
          <w:iCs/>
        </w:rPr>
        <w:t>flightcrewmember</w:t>
      </w:r>
      <w:r w:rsidRPr="00BE150A">
        <w:rPr>
          <w:rFonts w:cs="Arial"/>
        </w:rPr>
        <w:t>/</w:t>
      </w:r>
      <w:r w:rsidR="00023049">
        <w:rPr>
          <w:rFonts w:cs="Arial"/>
          <w:i/>
          <w:iCs/>
        </w:rPr>
        <w:t>flightassignment</w:t>
      </w:r>
      <w:r w:rsidRPr="00BE150A">
        <w:rPr>
          <w:rFonts w:cs="Arial"/>
        </w:rPr>
        <w:t>/list</w:t>
      </w:r>
      <w:r w:rsidR="00023049">
        <w:rPr>
          <w:rFonts w:cs="Arial"/>
        </w:rPr>
        <w:t>-completed</w:t>
      </w:r>
      <w:r w:rsidRPr="00BE150A">
        <w:rPr>
          <w:rFonts w:cs="Arial"/>
        </w:rPr>
        <w:t>). Se comprobó que únicamente se mostraban las reservas asociadas a ese usuario. Posteriormente, realizamos la misma prueba con un usuario con rol diferente (</w:t>
      </w:r>
      <w:r w:rsidR="00023049">
        <w:rPr>
          <w:rFonts w:cs="Arial"/>
        </w:rPr>
        <w:t>customer</w:t>
      </w:r>
      <w:r w:rsidRPr="00BE150A">
        <w:rPr>
          <w:rFonts w:cs="Arial"/>
        </w:rPr>
        <w:t>1) para asegurarnos de que no se pudiera acceder a información ajena.</w:t>
      </w:r>
    </w:p>
    <w:p w14:paraId="2BD80278" w14:textId="77777777" w:rsidR="0073002E" w:rsidRPr="00BE150A" w:rsidRDefault="0073002E" w:rsidP="00BE150A">
      <w:pPr>
        <w:ind w:firstLine="0"/>
        <w:jc w:val="left"/>
        <w:rPr>
          <w:rFonts w:cs="Arial"/>
        </w:rPr>
      </w:pPr>
    </w:p>
    <w:p w14:paraId="551B8BC4" w14:textId="18E38A6A" w:rsidR="00990028" w:rsidRDefault="0073002E" w:rsidP="00BE150A">
      <w:pPr>
        <w:ind w:firstLine="708"/>
        <w:jc w:val="left"/>
        <w:rPr>
          <w:rFonts w:cs="Arial"/>
        </w:rPr>
      </w:pPr>
      <w:r w:rsidRPr="00BE150A">
        <w:rPr>
          <w:rFonts w:cs="Arial"/>
        </w:rPr>
        <w:t xml:space="preserve">Como resultado de estas pruebas, el sistema alcanzó un </w:t>
      </w:r>
      <w:r w:rsidRPr="008362F4">
        <w:rPr>
          <w:rFonts w:cs="Arial"/>
          <w:b/>
          <w:bCs/>
        </w:rPr>
        <w:t>100%</w:t>
      </w:r>
      <w:r w:rsidRPr="00BE150A">
        <w:rPr>
          <w:rFonts w:cs="Arial"/>
        </w:rPr>
        <w:t xml:space="preserve"> de cobertura en el servicio evaluado, lo cual indica que todas las instrucciones del código fueron ejecutadas durante la prueba. Esto proporciona un alto grado de confianza en que no existen rutas de ejecución sin comprobar y, por tanto, que la funcionalidad no oculta fallos latentes.</w:t>
      </w:r>
    </w:p>
    <w:bookmarkEnd w:id="7"/>
    <w:p w14:paraId="6558DDE9" w14:textId="77777777" w:rsidR="00023049" w:rsidRPr="00BE150A" w:rsidRDefault="00023049" w:rsidP="00BE150A">
      <w:pPr>
        <w:ind w:firstLine="708"/>
        <w:jc w:val="left"/>
        <w:rPr>
          <w:rFonts w:cs="Arial"/>
        </w:rPr>
      </w:pP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1053EE0F" w:rsidR="00990028" w:rsidRDefault="00023049" w:rsidP="00990028">
      <w:pPr>
        <w:pStyle w:val="Ttulo1"/>
        <w:numPr>
          <w:ilvl w:val="3"/>
          <w:numId w:val="40"/>
        </w:numPr>
        <w:spacing w:after="80"/>
        <w:ind w:left="1723" w:hanging="646"/>
        <w:rPr>
          <w:rFonts w:ascii="Arial Narrow" w:hAnsi="Arial Narrow"/>
          <w:b/>
          <w:bCs/>
        </w:rPr>
      </w:pPr>
      <w:bookmarkStart w:id="8" w:name="_Toc202483831"/>
      <w:r>
        <w:rPr>
          <w:rFonts w:ascii="Arial Narrow" w:hAnsi="Arial Narrow"/>
          <w:b/>
          <w:bCs/>
        </w:rPr>
        <w:t>ListLegsPlanned</w:t>
      </w:r>
      <w:bookmarkEnd w:id="8"/>
    </w:p>
    <w:p w14:paraId="5A12C61B" w14:textId="1AB11D89" w:rsidR="00023049" w:rsidRDefault="00023049" w:rsidP="00023049">
      <w:r>
        <w:t xml:space="preserve">Esta funcionalidad permite a un usuario con rol de member visualizar la lista de sus FlightAssignment </w:t>
      </w:r>
      <w:r w:rsidRPr="00023049">
        <w:rPr>
          <w:u w:val="single"/>
        </w:rPr>
        <w:t xml:space="preserve">que </w:t>
      </w:r>
      <w:r w:rsidRPr="00023049">
        <w:rPr>
          <w:u w:val="single"/>
        </w:rPr>
        <w:t>van a ocurrir</w:t>
      </w:r>
      <w:r>
        <w:t>.</w:t>
      </w:r>
    </w:p>
    <w:p w14:paraId="1D46E003" w14:textId="32E83CA0" w:rsidR="00023049" w:rsidRDefault="00023049" w:rsidP="00023049">
      <w:r>
        <w:t xml:space="preserve">Para llevar a cabo las pruebas positivas y negativas, accedimos al sistema utilizando las credenciales de un cliente y verificamos que la lista </w:t>
      </w:r>
      <w:r w:rsidR="00882DC4">
        <w:rPr>
          <w:rFonts w:cs="Arial"/>
        </w:rPr>
        <w:t xml:space="preserve">de las asignaciones </w:t>
      </w:r>
      <w:r w:rsidR="00882DC4" w:rsidRPr="00BE150A">
        <w:rPr>
          <w:rFonts w:cs="Arial"/>
        </w:rPr>
        <w:t xml:space="preserve">correspondiente </w:t>
      </w:r>
      <w:r>
        <w:t>se mostraba correctamente.</w:t>
      </w:r>
    </w:p>
    <w:p w14:paraId="430CA3A3" w14:textId="7C5D19BB" w:rsidR="00023049" w:rsidRDefault="00023049" w:rsidP="00023049">
      <w:r>
        <w:t>En cuanto a las pruebas de hacking, utilizamos un segundo usuario con el rol member</w:t>
      </w:r>
      <w:r w:rsidR="00882DC4">
        <w:t>2</w:t>
      </w:r>
      <w:r>
        <w:t xml:space="preserve"> e intentamos acceder directamente a la URL destinada a la visualización de reservas (…/flightcrewmember/flightassignment/list</w:t>
      </w:r>
      <w:r>
        <w:t>-planned</w:t>
      </w:r>
      <w:r>
        <w:t xml:space="preserve">). Se comprobó que únicamente se mostraban las reservas asociadas a ese usuario. Posteriormente, realizamos la misma prueba </w:t>
      </w:r>
      <w:r>
        <w:lastRenderedPageBreak/>
        <w:t>con un usuario con rol diferente (customer1) para asegurarnos de que no se pudiera acceder a información ajena.</w:t>
      </w:r>
    </w:p>
    <w:p w14:paraId="56EE882B" w14:textId="77777777" w:rsidR="00023049" w:rsidRDefault="00023049" w:rsidP="00023049"/>
    <w:p w14:paraId="4D34FA1F" w14:textId="17EABF4D" w:rsidR="00023049" w:rsidRPr="00023049" w:rsidRDefault="00023049" w:rsidP="00023049">
      <w:r>
        <w:t>Como resultado de estas pruebas, el sistema alcanzó un 100% de cobertura en el servicio evaluado, lo cual indica que todas las instrucciones del código fueron ejecutadas durante la prueba. Esto proporciona un alto grado de confianza en que no existen rutas de ejecución sin comprobar y, por tanto, que la funcionalidad no oculta fallos latentes.</w:t>
      </w:r>
    </w:p>
    <w:p w14:paraId="4B86D347" w14:textId="75972A46" w:rsidR="00FB446E" w:rsidRPr="00F956D3" w:rsidRDefault="00FB446E" w:rsidP="002227E2">
      <w:pPr>
        <w:ind w:firstLine="0"/>
        <w:rPr>
          <w:sz w:val="6"/>
          <w:szCs w:val="6"/>
        </w:rPr>
      </w:pP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9" w:name="_Toc202483832"/>
      <w:r w:rsidRPr="00ED4B3D">
        <w:rPr>
          <w:rFonts w:ascii="Arial Narrow" w:hAnsi="Arial Narrow"/>
          <w:b/>
          <w:bCs/>
        </w:rPr>
        <w:t>Create</w:t>
      </w:r>
      <w:bookmarkEnd w:id="9"/>
    </w:p>
    <w:p w14:paraId="5251CAE9" w14:textId="5D57F5E7" w:rsidR="00F956D3" w:rsidRDefault="00F956D3" w:rsidP="00BE150A">
      <w:pPr>
        <w:ind w:firstLine="708"/>
      </w:pPr>
      <w:r>
        <w:t xml:space="preserve">Esta funcionalidad consiste en que un </w:t>
      </w:r>
      <w:r w:rsidR="00023049">
        <w:rPr>
          <w:i/>
          <w:iCs/>
        </w:rPr>
        <w:t>flightCrewMember</w:t>
      </w:r>
      <w:r w:rsidR="00FB49BF">
        <w:t xml:space="preserve"> </w:t>
      </w:r>
      <w:r>
        <w:t xml:space="preserve">puede crear un </w:t>
      </w:r>
      <w:r w:rsidR="00023049">
        <w:rPr>
          <w:i/>
          <w:iCs/>
        </w:rPr>
        <w:t xml:space="preserve">FlightAssignment </w:t>
      </w:r>
      <w:r w:rsidR="00023049">
        <w:t>de él mismo</w:t>
      </w:r>
      <w:r>
        <w:t>.</w:t>
      </w:r>
    </w:p>
    <w:p w14:paraId="655B4A04" w14:textId="06B9569F" w:rsidR="00F956D3" w:rsidRDefault="00F956D3" w:rsidP="00BE150A">
      <w:pPr>
        <w:ind w:firstLine="708"/>
      </w:pPr>
      <w:r>
        <w:t>Para realizar las pruebas positivas y negativas, hemos empezado primero por las negativas, mandando el formulario en blanco y luego m</w:t>
      </w:r>
      <w:r w:rsidR="00787072">
        <w:t>á</w:t>
      </w:r>
      <w:r>
        <w:t xml:space="preserve">s tarde tras rellenar todos los campos con valores que pasan los test hemos ido probando todos los fallos distintos posibles que podían darse para cada atributo. Tras probar todos los casos negativos posibles, nos hemos limitado a crear </w:t>
      </w:r>
      <w:r w:rsidR="00023049">
        <w:rPr>
          <w:i/>
          <w:iCs/>
        </w:rPr>
        <w:t>flightAssignment</w:t>
      </w:r>
      <w:r>
        <w:t xml:space="preserve"> probando con los rangos de valores posible como se ha explicado en la metodología de clase (probando los extremos </w:t>
      </w:r>
      <w:r w:rsidR="00652F83">
        <w:t>de las restricciones, los diferentes valores que puede tomar…), siempre siendo valores permitidos.</w:t>
      </w:r>
    </w:p>
    <w:p w14:paraId="67B79BC4" w14:textId="3CF905CD" w:rsidR="00B002A4" w:rsidRDefault="00652F83" w:rsidP="00BE150A">
      <w:pPr>
        <w:ind w:firstLine="708"/>
      </w:pPr>
      <w:r>
        <w:t xml:space="preserve">Para realizar las pruebas de hacking, hemos probado a introducir la url para crear proyecto con un rol distinto al de </w:t>
      </w:r>
      <w:r w:rsidR="00023049">
        <w:rPr>
          <w:i/>
          <w:iCs/>
        </w:rPr>
        <w:t xml:space="preserve">member </w:t>
      </w:r>
      <w:r>
        <w:t>(</w:t>
      </w:r>
      <w:r w:rsidR="00023049">
        <w:t>como customer1</w:t>
      </w:r>
      <w:r>
        <w:t>), comprobando que no dejaba acceder.</w:t>
      </w:r>
      <w:r w:rsidR="00B002A4">
        <w:t xml:space="preserve"> </w:t>
      </w:r>
    </w:p>
    <w:p w14:paraId="5B3AF86E" w14:textId="6EB4A3B2" w:rsidR="00B002A4" w:rsidRDefault="00B002A4" w:rsidP="00B002A4">
      <w:pPr>
        <w:ind w:firstLine="708"/>
      </w:pPr>
      <w:r>
        <w:t xml:space="preserve">Tras realizar estas pruebas hemos obtenido un </w:t>
      </w:r>
      <w:r w:rsidR="008362F4" w:rsidRPr="008362F4">
        <w:rPr>
          <w:b/>
          <w:bCs/>
        </w:rPr>
        <w:t>9</w:t>
      </w:r>
      <w:r w:rsidR="00A115F0">
        <w:rPr>
          <w:b/>
          <w:bCs/>
        </w:rPr>
        <w:t>6</w:t>
      </w:r>
      <w:r w:rsidR="008362F4" w:rsidRPr="008362F4">
        <w:rPr>
          <w:b/>
          <w:bCs/>
        </w:rPr>
        <w:t>,1</w:t>
      </w:r>
      <w:r w:rsidRPr="008362F4">
        <w:rPr>
          <w:b/>
          <w:bCs/>
        </w:rPr>
        <w:t>%</w:t>
      </w:r>
      <w:r>
        <w:t xml:space="preserve"> de cobertura asegurándonos de esta manera </w:t>
      </w:r>
      <w:r w:rsidR="00FB446E">
        <w:t xml:space="preserve">cubrir </w:t>
      </w:r>
      <w:r w:rsidR="002B32FC">
        <w:t xml:space="preserve">casi </w:t>
      </w:r>
      <w:r w:rsidR="00FB446E">
        <w:t>todos los casos excepto</w:t>
      </w:r>
      <w:r w:rsidR="002B32FC">
        <w:t>:</w:t>
      </w:r>
      <w:r w:rsidR="002B32FC">
        <w:br/>
      </w:r>
      <w:r w:rsidR="002B32FC">
        <w:rPr>
          <w:noProof/>
        </w:rPr>
        <w:drawing>
          <wp:inline distT="0" distB="0" distL="0" distR="0" wp14:anchorId="01BC1A0C" wp14:editId="17F1D481">
            <wp:extent cx="5400040" cy="1260475"/>
            <wp:effectExtent l="0" t="0" r="0" b="0"/>
            <wp:docPr id="98143091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30918" name="Imagen 1" descr="Interfaz de usuario gráfica, Text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260475"/>
                    </a:xfrm>
                    <a:prstGeom prst="rect">
                      <a:avLst/>
                    </a:prstGeom>
                    <a:noFill/>
                    <a:ln>
                      <a:noFill/>
                    </a:ln>
                  </pic:spPr>
                </pic:pic>
              </a:graphicData>
            </a:graphic>
          </wp:inline>
        </w:drawing>
      </w:r>
    </w:p>
    <w:p w14:paraId="20D34833" w14:textId="42D8CEBA" w:rsidR="002B32FC" w:rsidRPr="002B32FC" w:rsidRDefault="00882DC4" w:rsidP="002B32FC">
      <w:pPr>
        <w:ind w:firstLine="708"/>
      </w:pPr>
      <w:r>
        <w:t>N</w:t>
      </w:r>
      <w:r w:rsidR="002B32FC" w:rsidRPr="002B32FC">
        <w:t>o se llega a ejecutar porque la condición del if anterior casi siempre se cumple. En este caso, el if comprueba si en la petición HTTP existe la clave "leg". Como las peticiones de creación de asignaciones de vuelo en la aplicación vienen de un formulario que siempre incluye el campo "leg", aunque el usuario no seleccione ningún valor (en ese caso se envía un 0), el bloque if se ejecuta y no se pasa al else.</w:t>
      </w:r>
    </w:p>
    <w:p w14:paraId="64858EC3" w14:textId="77777777" w:rsidR="002B32FC" w:rsidRDefault="002B32FC" w:rsidP="002B32FC">
      <w:pPr>
        <w:ind w:firstLine="708"/>
      </w:pPr>
      <w:r w:rsidRPr="002B32FC">
        <w:t xml:space="preserve">En otras palabras, como el formulario siempre manda el parámetro "leg", el código entra en el if y evalúa si el identificador de la Leg es válido. Por eso, el else con validLeg = false queda </w:t>
      </w:r>
      <w:r w:rsidRPr="002B32FC">
        <w:lastRenderedPageBreak/>
        <w:t>sin usarse en condiciones normales. Solo se ejecutaría si la petición no enviara el campo "leg" en absoluto, lo cual no ocurre porque la vista ya lo incluye siempre.</w:t>
      </w:r>
    </w:p>
    <w:p w14:paraId="12208093" w14:textId="5E8ED8DB" w:rsidR="000522A1" w:rsidRPr="002B32FC" w:rsidRDefault="000522A1" w:rsidP="002B32FC">
      <w:pPr>
        <w:ind w:firstLine="708"/>
      </w:pPr>
      <w:r w:rsidRPr="000522A1">
        <w:t xml:space="preserve">Con un </w:t>
      </w:r>
      <w:r w:rsidRPr="000522A1">
        <w:rPr>
          <w:b/>
          <w:bCs/>
        </w:rPr>
        <w:t>96,1%</w:t>
      </w:r>
      <w:r w:rsidRPr="000522A1">
        <w:t xml:space="preserve"> de cobertura, el servicio ha demostrado un alto grado de comprobación. Aunque existe un pequeño porcentaje de líneas no ejecutadas, estas se limitan a escenarios excepcionales y no comprometen la calidad general. La cobertura obtenida asegura un funcionamiento fiable y seguro.</w:t>
      </w:r>
    </w:p>
    <w:p w14:paraId="3A8C690D" w14:textId="77777777" w:rsidR="002B32FC" w:rsidRDefault="002B32FC" w:rsidP="00B002A4">
      <w:pPr>
        <w:ind w:firstLine="708"/>
      </w:pP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10" w:name="_Toc202483833"/>
      <w:r w:rsidRPr="00ED4B3D">
        <w:rPr>
          <w:rFonts w:ascii="Arial Narrow" w:hAnsi="Arial Narrow"/>
          <w:b/>
          <w:bCs/>
        </w:rPr>
        <w:t>Update</w:t>
      </w:r>
      <w:bookmarkEnd w:id="10"/>
    </w:p>
    <w:p w14:paraId="2EA7F5CF" w14:textId="41E3BDEE" w:rsidR="002227E2" w:rsidRDefault="002227E2" w:rsidP="00BE150A">
      <w:pPr>
        <w:ind w:firstLine="708"/>
      </w:pPr>
      <w:r>
        <w:t xml:space="preserve">Esta funcionalidad permite a un usuario con rol de </w:t>
      </w:r>
      <w:r w:rsidR="00A115F0">
        <w:rPr>
          <w:i/>
          <w:iCs/>
        </w:rPr>
        <w:t>member</w:t>
      </w:r>
      <w:r>
        <w:t xml:space="preserve"> editar una de sus </w:t>
      </w:r>
      <w:r w:rsidR="00A115F0">
        <w:t>asignaciones de vuelo</w:t>
      </w:r>
      <w:r>
        <w:t>, siempre que esta no se encuentre publicada.</w:t>
      </w:r>
    </w:p>
    <w:p w14:paraId="7C8DDB8A" w14:textId="77777777" w:rsidR="002227E2" w:rsidRDefault="002227E2" w:rsidP="002227E2">
      <w:pPr>
        <w:ind w:firstLine="0"/>
      </w:pPr>
    </w:p>
    <w:p w14:paraId="692C3910" w14:textId="7DE450B8" w:rsidR="002227E2" w:rsidRDefault="002227E2" w:rsidP="00BE150A">
      <w:pPr>
        <w:ind w:firstLine="708"/>
      </w:pPr>
      <w:r>
        <w:t xml:space="preserve">En los casos positivos, se realizaron modificaciones válidas sobre </w:t>
      </w:r>
      <w:r w:rsidR="00A115F0">
        <w:t>las asignaciones de vuelo</w:t>
      </w:r>
      <w:r>
        <w:t xml:space="preserve"> no publicadas, cambiando todos los campos permitidos </w:t>
      </w:r>
      <w:r w:rsidR="00A115F0">
        <w:t>.</w:t>
      </w:r>
    </w:p>
    <w:p w14:paraId="6096056F" w14:textId="77777777" w:rsidR="002227E2" w:rsidRDefault="002227E2" w:rsidP="002227E2">
      <w:pPr>
        <w:ind w:firstLine="0"/>
      </w:pPr>
    </w:p>
    <w:p w14:paraId="765B5F5E" w14:textId="506AEC4D" w:rsidR="002227E2" w:rsidRDefault="002227E2" w:rsidP="00BE150A">
      <w:pPr>
        <w:ind w:firstLine="708"/>
      </w:pPr>
      <w:r>
        <w:t xml:space="preserve">Para los casos negativos, se intentó editar </w:t>
      </w:r>
      <w:r w:rsidR="00A115F0">
        <w:t>una asignación de vuelo</w:t>
      </w:r>
      <w:r>
        <w:t xml:space="preserve"> que ya había sido publicada. Como era de esperarse, el sistema impidió esta operación y respondió con los mensajes de error correspondientes.</w:t>
      </w:r>
    </w:p>
    <w:p w14:paraId="2A669681" w14:textId="77777777" w:rsidR="002227E2" w:rsidRDefault="002227E2" w:rsidP="002227E2">
      <w:pPr>
        <w:ind w:firstLine="0"/>
      </w:pPr>
    </w:p>
    <w:p w14:paraId="3CA8A85B" w14:textId="238015C9" w:rsidR="002227E2" w:rsidRDefault="002227E2" w:rsidP="00BE150A">
      <w:pPr>
        <w:ind w:firstLine="708"/>
      </w:pPr>
      <w:r>
        <w:t>Las pruebas de hacking incluyeron varios intentos de manipulación indebida: en primer lugar, se trató de modificar los campos restringidos (</w:t>
      </w:r>
      <w:r w:rsidR="00A115F0">
        <w:t>lastUpdateMoment</w:t>
      </w:r>
      <w:r>
        <w:t xml:space="preserve"> y </w:t>
      </w:r>
      <w:r w:rsidR="00A115F0">
        <w:t>flightCreMember</w:t>
      </w:r>
      <w:r>
        <w:t xml:space="preserve">); posteriormente, se accedió con el usuario </w:t>
      </w:r>
      <w:r w:rsidR="00A115F0">
        <w:rPr>
          <w:i/>
          <w:iCs/>
        </w:rPr>
        <w:t>member3</w:t>
      </w:r>
      <w:r>
        <w:t xml:space="preserve"> para intentar actualizar un </w:t>
      </w:r>
      <w:r w:rsidR="00A115F0">
        <w:rPr>
          <w:i/>
          <w:iCs/>
        </w:rPr>
        <w:t>flightAssignment</w:t>
      </w:r>
      <w:r>
        <w:t xml:space="preserve"> perteneciente a </w:t>
      </w:r>
      <w:r w:rsidR="00A115F0">
        <w:rPr>
          <w:i/>
          <w:iCs/>
        </w:rPr>
        <w:t>member2</w:t>
      </w:r>
      <w:r>
        <w:t xml:space="preserve">; y, finalmente, se probó realizar la misma acción desde una cuenta con rol </w:t>
      </w:r>
      <w:r w:rsidR="00A115F0">
        <w:t>customer</w:t>
      </w:r>
      <w:r>
        <w:t>1. En todos los casos, el sistema detectó los accesos no autorizados y bloqueó la operación correctamente.</w:t>
      </w:r>
    </w:p>
    <w:p w14:paraId="2D4F8E91" w14:textId="77777777" w:rsidR="002227E2" w:rsidRDefault="002227E2" w:rsidP="002227E2">
      <w:pPr>
        <w:ind w:firstLine="0"/>
      </w:pPr>
    </w:p>
    <w:p w14:paraId="0D5B56C0" w14:textId="14C83B91" w:rsidR="00652F83" w:rsidRPr="00E85C52" w:rsidRDefault="000522A1" w:rsidP="008362F4">
      <w:pPr>
        <w:ind w:firstLine="708"/>
      </w:pPr>
      <w:r w:rsidRPr="000522A1">
        <w:t xml:space="preserve">El resultado de </w:t>
      </w:r>
      <w:r w:rsidRPr="000522A1">
        <w:rPr>
          <w:b/>
          <w:bCs/>
        </w:rPr>
        <w:t>99,1%</w:t>
      </w:r>
      <w:r w:rsidRPr="000522A1">
        <w:t xml:space="preserve"> de cobertura refleja una comprobación casi completa del servicio. Solo un número muy reducido de líneas no ha sido ejecutado, sin que ello afecte al funcionamiento global. Este nivel tan alto asegura la fiabilidad y la resistencia del código ante errores.</w:t>
      </w:r>
    </w:p>
    <w:p w14:paraId="7840347E" w14:textId="58DF78E7" w:rsidR="000D5C96" w:rsidRDefault="00A30298" w:rsidP="00F64343">
      <w:pPr>
        <w:pStyle w:val="Ttulo1"/>
        <w:numPr>
          <w:ilvl w:val="3"/>
          <w:numId w:val="40"/>
        </w:numPr>
        <w:spacing w:after="0"/>
        <w:ind w:left="1723" w:hanging="646"/>
        <w:rPr>
          <w:rFonts w:ascii="Arial Narrow" w:hAnsi="Arial Narrow"/>
          <w:b/>
          <w:bCs/>
        </w:rPr>
      </w:pPr>
      <w:bookmarkStart w:id="11" w:name="_Toc202483834"/>
      <w:r>
        <w:rPr>
          <w:rFonts w:ascii="Arial Narrow" w:hAnsi="Arial Narrow"/>
          <w:b/>
          <w:bCs/>
        </w:rPr>
        <w:t>Show</w:t>
      </w:r>
      <w:bookmarkEnd w:id="11"/>
    </w:p>
    <w:p w14:paraId="4C2317A7" w14:textId="7BB90BD8" w:rsidR="00A30298" w:rsidRDefault="00A30298" w:rsidP="00A30298">
      <w:pPr>
        <w:ind w:firstLine="0"/>
      </w:pPr>
      <w:r>
        <w:t xml:space="preserve">Esta funcionalidad permite a los usuarios con rol </w:t>
      </w:r>
      <w:r>
        <w:t>member</w:t>
      </w:r>
      <w:r>
        <w:t xml:space="preserve"> acceder a la vista detallada de sus </w:t>
      </w:r>
      <w:r>
        <w:t>asignaciones de vuelo</w:t>
      </w:r>
      <w:r>
        <w:t>, tanto en estado de borrador como publicados.</w:t>
      </w:r>
    </w:p>
    <w:p w14:paraId="794F3B48" w14:textId="77777777" w:rsidR="00A30298" w:rsidRDefault="00A30298" w:rsidP="00A30298">
      <w:pPr>
        <w:ind w:firstLine="0"/>
      </w:pPr>
      <w:r>
        <w:t>En las pruebas positivas, se accedió correctamente a los detalles de pasajeros propios en ambos estados (borrador y publicado), confirmando que la información se mostraba de forma precisa y sin errores desde el listado correspondiente.</w:t>
      </w:r>
    </w:p>
    <w:p w14:paraId="6FA227BF" w14:textId="752544EC" w:rsidR="00A30298" w:rsidRDefault="00A30298" w:rsidP="00A30298">
      <w:pPr>
        <w:ind w:firstLine="0"/>
      </w:pPr>
      <w:r>
        <w:lastRenderedPageBreak/>
        <w:t>Respecto a los casos negativos, se realizaron distintos intentos de acceso no autorizado. Entre ellos, se intentó visualizar un</w:t>
      </w:r>
      <w:r>
        <w:t xml:space="preserve">a asignación de vuelo </w:t>
      </w:r>
      <w:r>
        <w:t xml:space="preserve">de </w:t>
      </w:r>
      <w:r>
        <w:t>member</w:t>
      </w:r>
      <w:r>
        <w:t xml:space="preserve">1 desde la cuenta de </w:t>
      </w:r>
      <w:r>
        <w:t>member</w:t>
      </w:r>
      <w:r>
        <w:t xml:space="preserve">2 </w:t>
      </w:r>
      <w:r>
        <w:t xml:space="preserve">y </w:t>
      </w:r>
      <w:r>
        <w:t xml:space="preserve">acceder a dicha información desde un usuario con rol </w:t>
      </w:r>
      <w:r>
        <w:t>customer</w:t>
      </w:r>
      <w:r>
        <w:t>1. En todos los escenarios, el sistema impidió el acceso y mostró los errores apropiados.</w:t>
      </w:r>
    </w:p>
    <w:p w14:paraId="09BC5CEB" w14:textId="3C6EC151" w:rsidR="00C31117" w:rsidRPr="00C31117" w:rsidRDefault="000522A1" w:rsidP="00F64343">
      <w:pPr>
        <w:ind w:firstLine="0"/>
        <w:rPr>
          <w:sz w:val="6"/>
          <w:szCs w:val="6"/>
        </w:rPr>
      </w:pPr>
      <w:r w:rsidRPr="000522A1">
        <w:t xml:space="preserve">Con un </w:t>
      </w:r>
      <w:r w:rsidRPr="000522A1">
        <w:rPr>
          <w:b/>
          <w:bCs/>
        </w:rPr>
        <w:t>98,0%</w:t>
      </w:r>
      <w:r w:rsidRPr="000522A1">
        <w:t xml:space="preserve"> de cobertura, este servicio muestra una verificación casi total del código. Las rutas no alcanzadas son mínimas y poco relevantes para la operativa diaria, lo que refuerza la confianza en la robustez del sistema y en la calidad del trabajo realizado.</w:t>
      </w: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2" w:name="_Toc202483835"/>
      <w:r w:rsidRPr="00ED4B3D">
        <w:rPr>
          <w:rFonts w:ascii="Arial Narrow" w:hAnsi="Arial Narrow"/>
          <w:b/>
          <w:bCs/>
        </w:rPr>
        <w:t>Publish</w:t>
      </w:r>
      <w:bookmarkEnd w:id="12"/>
    </w:p>
    <w:p w14:paraId="15086433" w14:textId="544AFEF0" w:rsidR="00C31117" w:rsidRDefault="00C31117" w:rsidP="00BE150A">
      <w:pPr>
        <w:ind w:firstLine="708"/>
      </w:pPr>
      <w:r>
        <w:t xml:space="preserve">Esta funcionalidad consiste en que un </w:t>
      </w:r>
      <w:r w:rsidR="00A30298">
        <w:rPr>
          <w:i/>
          <w:iCs/>
        </w:rPr>
        <w:t>member</w:t>
      </w:r>
      <w:r>
        <w:t xml:space="preserve"> puede publicar uno de sus </w:t>
      </w:r>
      <w:r w:rsidR="00A30298">
        <w:rPr>
          <w:i/>
          <w:iCs/>
        </w:rPr>
        <w:t xml:space="preserve">FlightAssignment </w:t>
      </w:r>
      <w:r>
        <w:t xml:space="preserve">siempre y cuando </w:t>
      </w:r>
      <w:r w:rsidR="00A30298">
        <w:t>cumpla las restricciones puestas en los validadores, como puede ser que la legs este en futuro y esté publicada</w:t>
      </w:r>
      <w:r>
        <w:t>.</w:t>
      </w:r>
    </w:p>
    <w:p w14:paraId="444C4831" w14:textId="7E0B0B2A" w:rsidR="00DE1751" w:rsidRDefault="00C31117" w:rsidP="00DE1751">
      <w:pPr>
        <w:ind w:firstLine="708"/>
      </w:pPr>
      <w:r>
        <w:t xml:space="preserve">Para llevar a cabo las pruebas positivas y negativas, primero hemos intentado publicar </w:t>
      </w:r>
      <w:r w:rsidR="00DE1751">
        <w:t xml:space="preserve">La funcionalidad de publicación permite a un usuario con rol </w:t>
      </w:r>
      <w:r w:rsidR="00A30298">
        <w:rPr>
          <w:i/>
          <w:iCs/>
        </w:rPr>
        <w:t>member</w:t>
      </w:r>
      <w:r w:rsidR="00DE1751">
        <w:t xml:space="preserve"> </w:t>
      </w:r>
      <w:r w:rsidR="00A30298">
        <w:t>hacer una asignación de vuelo</w:t>
      </w:r>
      <w:r w:rsidR="00DE1751">
        <w:t xml:space="preserve"> en estado publicado, siempre que se cumplan ciertos requisitos.</w:t>
      </w:r>
    </w:p>
    <w:p w14:paraId="3D7A6448" w14:textId="77777777" w:rsidR="00DE1751" w:rsidRDefault="00DE1751" w:rsidP="00DE1751">
      <w:pPr>
        <w:ind w:firstLine="708"/>
      </w:pPr>
    </w:p>
    <w:p w14:paraId="1B65E7E3" w14:textId="1AC1D690" w:rsidR="00DE1751" w:rsidRDefault="00DE1751" w:rsidP="00DE1751">
      <w:pPr>
        <w:ind w:firstLine="708"/>
      </w:pPr>
      <w:r>
        <w:t xml:space="preserve">En los casos positivos, se verificó que un </w:t>
      </w:r>
      <w:r w:rsidR="00A30298">
        <w:rPr>
          <w:i/>
          <w:iCs/>
        </w:rPr>
        <w:t>flightAssignment</w:t>
      </w:r>
      <w:r>
        <w:t xml:space="preserve"> perteneciente a </w:t>
      </w:r>
      <w:r w:rsidR="00A30298">
        <w:rPr>
          <w:i/>
          <w:iCs/>
        </w:rPr>
        <w:t xml:space="preserve">member2 </w:t>
      </w:r>
      <w:r>
        <w:t>pudiera ser publicado correctamente, siguiendo el flujo esperado.</w:t>
      </w:r>
    </w:p>
    <w:p w14:paraId="2F7DBF1D" w14:textId="77777777" w:rsidR="00DE1751" w:rsidRDefault="00DE1751" w:rsidP="00DE1751">
      <w:pPr>
        <w:ind w:firstLine="708"/>
      </w:pPr>
    </w:p>
    <w:p w14:paraId="0619989A" w14:textId="0BE2C32E" w:rsidR="00DE1751" w:rsidRDefault="00DE1751" w:rsidP="00DE1751">
      <w:pPr>
        <w:ind w:firstLine="708"/>
      </w:pPr>
      <w:r>
        <w:t>Para los casos negativos, se evaluaron diferentes situaciones que deberían ser bloqueadas por el sistema: intentar enviar el formulario de publicación sin completar ningún dato</w:t>
      </w:r>
      <w:r w:rsidR="004C1818">
        <w:t>.</w:t>
      </w:r>
      <w:r>
        <w:t xml:space="preserve">  En</w:t>
      </w:r>
      <w:r w:rsidR="00A30298">
        <w:t xml:space="preserve"> este</w:t>
      </w:r>
      <w:r>
        <w:t xml:space="preserve"> escenario, el sistema respondió rechazando la solicitud y mostrando los mensajes de error correspondientes.</w:t>
      </w:r>
    </w:p>
    <w:p w14:paraId="1EFFEFFD" w14:textId="77777777" w:rsidR="00DE1751" w:rsidRDefault="00DE1751" w:rsidP="00DE1751">
      <w:pPr>
        <w:ind w:firstLine="708"/>
      </w:pPr>
    </w:p>
    <w:p w14:paraId="3C6184AC" w14:textId="7826DDD0" w:rsidR="009C1F2C" w:rsidRPr="009C1F2C" w:rsidRDefault="000522A1" w:rsidP="009C1F2C">
      <w:pPr>
        <w:ind w:firstLine="708"/>
      </w:pPr>
      <w:r w:rsidRPr="000522A1">
        <w:t xml:space="preserve">El servicio ha alcanzado un sobresaliente </w:t>
      </w:r>
      <w:r w:rsidRPr="000522A1">
        <w:rPr>
          <w:b/>
          <w:bCs/>
        </w:rPr>
        <w:t>97,5%</w:t>
      </w:r>
      <w:r w:rsidRPr="000522A1">
        <w:t xml:space="preserve"> de cobertura, lo que garantiza que casi todas las rutas de ejecución han sido validadas. Las pocas líneas restantes son casos muy concretos sin impacto en el uso habitual. Por ello, se puede confiar plenamente en la estabilidad de la funcionalidad.</w:t>
      </w:r>
    </w:p>
    <w:p w14:paraId="669A17B5" w14:textId="74966617" w:rsidR="000D5C96" w:rsidRDefault="001D6595" w:rsidP="001D6595">
      <w:pPr>
        <w:pStyle w:val="Ttulo1"/>
        <w:numPr>
          <w:ilvl w:val="2"/>
          <w:numId w:val="40"/>
        </w:numPr>
        <w:spacing w:after="80"/>
        <w:ind w:left="1225" w:hanging="505"/>
        <w:rPr>
          <w:rFonts w:ascii="Arial Narrow" w:hAnsi="Arial Narrow"/>
          <w:b/>
          <w:bCs/>
        </w:rPr>
      </w:pPr>
      <w:bookmarkStart w:id="13" w:name="_Toc202483836"/>
      <w:r>
        <w:rPr>
          <w:rFonts w:ascii="Arial Narrow" w:hAnsi="Arial Narrow"/>
          <w:b/>
          <w:bCs/>
        </w:rPr>
        <w:t>Funcionalidad</w:t>
      </w:r>
      <w:r w:rsidR="000D5C96" w:rsidRPr="000D5C96">
        <w:rPr>
          <w:rFonts w:ascii="Arial Narrow" w:hAnsi="Arial Narrow"/>
          <w:b/>
          <w:bCs/>
        </w:rPr>
        <w:t xml:space="preserve"> </w:t>
      </w:r>
      <w:r w:rsidR="009C1F2C">
        <w:rPr>
          <w:rFonts w:ascii="Arial Narrow" w:hAnsi="Arial Narrow"/>
          <w:b/>
          <w:bCs/>
        </w:rPr>
        <w:t>de</w:t>
      </w:r>
      <w:r>
        <w:rPr>
          <w:rFonts w:ascii="Arial Narrow" w:hAnsi="Arial Narrow"/>
          <w:b/>
          <w:bCs/>
        </w:rPr>
        <w:t xml:space="preserve"> </w:t>
      </w:r>
      <w:r w:rsidR="00A30298">
        <w:rPr>
          <w:rFonts w:ascii="Arial Narrow" w:hAnsi="Arial Narrow"/>
          <w:b/>
          <w:bCs/>
          <w:i/>
          <w:iCs/>
        </w:rPr>
        <w:t>flightCrewMember</w:t>
      </w:r>
      <w:r>
        <w:rPr>
          <w:rFonts w:ascii="Arial Narrow" w:hAnsi="Arial Narrow"/>
          <w:b/>
          <w:bCs/>
        </w:rPr>
        <w:t xml:space="preserve"> sobre l</w:t>
      </w:r>
      <w:r w:rsidR="002A027D">
        <w:rPr>
          <w:rFonts w:ascii="Arial Narrow" w:hAnsi="Arial Narrow"/>
          <w:b/>
          <w:bCs/>
        </w:rPr>
        <w:t xml:space="preserve">os </w:t>
      </w:r>
      <w:r w:rsidR="00A30298">
        <w:rPr>
          <w:rFonts w:ascii="Arial Narrow" w:hAnsi="Arial Narrow"/>
          <w:b/>
          <w:bCs/>
          <w:i/>
          <w:iCs/>
        </w:rPr>
        <w:t>ActivityLog</w:t>
      </w:r>
      <w:bookmarkEnd w:id="13"/>
    </w:p>
    <w:p w14:paraId="25397DBC" w14:textId="1C3279D4" w:rsidR="001D6595" w:rsidRPr="001D6595" w:rsidRDefault="009C1F2C" w:rsidP="00BE150A">
      <w:pPr>
        <w:ind w:firstLine="708"/>
        <w:rPr>
          <w:sz w:val="10"/>
          <w:szCs w:val="10"/>
        </w:rPr>
      </w:pPr>
      <w:r w:rsidRPr="009C1F2C">
        <w:t xml:space="preserve">A continuación, se detallan las pruebas realizadas sobre las funcionalidades relacionadas con la gestión de </w:t>
      </w:r>
      <w:r w:rsidR="00A30298">
        <w:rPr>
          <w:i/>
          <w:iCs/>
        </w:rPr>
        <w:t>incidencas en un vuelo</w:t>
      </w:r>
      <w:r w:rsidRPr="009C1F2C">
        <w:t xml:space="preserve"> por parte de los </w:t>
      </w:r>
      <w:r w:rsidR="00A30298">
        <w:t>flightCrewMember</w:t>
      </w:r>
      <w:r w:rsidRPr="009C1F2C">
        <w:t>.</w:t>
      </w: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4" w:name="_Toc202483837"/>
      <w:r w:rsidRPr="00ED4B3D">
        <w:rPr>
          <w:rFonts w:ascii="Arial Narrow" w:hAnsi="Arial Narrow"/>
          <w:b/>
          <w:bCs/>
        </w:rPr>
        <w:t>List</w:t>
      </w:r>
      <w:bookmarkEnd w:id="14"/>
    </w:p>
    <w:p w14:paraId="004F6E07" w14:textId="6B7A8CA5" w:rsidR="009C1F2C" w:rsidRDefault="009C1F2C" w:rsidP="00BE150A">
      <w:pPr>
        <w:ind w:firstLine="708"/>
      </w:pPr>
      <w:r>
        <w:t xml:space="preserve">Esta funcionalidad permite a los usuarios con rol </w:t>
      </w:r>
      <w:r w:rsidR="00A30298">
        <w:rPr>
          <w:i/>
          <w:iCs/>
        </w:rPr>
        <w:t>member</w:t>
      </w:r>
      <w:r>
        <w:t xml:space="preserve"> visualizar el listado completo de </w:t>
      </w:r>
      <w:r w:rsidR="00A30298">
        <w:t>las incidencias</w:t>
      </w:r>
      <w:r>
        <w:t xml:space="preserve"> </w:t>
      </w:r>
      <w:r w:rsidR="00A30298">
        <w:t xml:space="preserve">de las asignaciones de vuelo que le pertenecen </w:t>
      </w:r>
      <w:r>
        <w:t>que tienen registrados en el sistema.</w:t>
      </w:r>
    </w:p>
    <w:p w14:paraId="023CA610" w14:textId="77777777" w:rsidR="009C1F2C" w:rsidRDefault="009C1F2C" w:rsidP="009C1F2C">
      <w:pPr>
        <w:ind w:firstLine="0"/>
      </w:pPr>
    </w:p>
    <w:p w14:paraId="6BBB6B09" w14:textId="56BA1DE9" w:rsidR="009C1F2C" w:rsidRDefault="009C1F2C" w:rsidP="00BE150A">
      <w:pPr>
        <w:ind w:firstLine="708"/>
      </w:pPr>
      <w:r>
        <w:t xml:space="preserve">En los casos positivos, se validaron dos formas de acceso al listado: a través del menú principal y desde la vista de detalles de un </w:t>
      </w:r>
      <w:r w:rsidR="00A30298">
        <w:rPr>
          <w:i/>
          <w:iCs/>
        </w:rPr>
        <w:t>activityLog</w:t>
      </w:r>
      <w:r>
        <w:t>. En ambos casos, el sistema mostró correctamente tod</w:t>
      </w:r>
      <w:r w:rsidR="00C224CB">
        <w:t>as las incidencias de vuelo</w:t>
      </w:r>
      <w:r>
        <w:t xml:space="preserve"> asociados al </w:t>
      </w:r>
      <w:r w:rsidR="00A30298">
        <w:rPr>
          <w:i/>
          <w:iCs/>
        </w:rPr>
        <w:t>member</w:t>
      </w:r>
      <w:r>
        <w:t xml:space="preserve"> autenticado, sin presentar errores.</w:t>
      </w:r>
    </w:p>
    <w:p w14:paraId="10061B77" w14:textId="77777777" w:rsidR="009C1F2C" w:rsidRDefault="009C1F2C" w:rsidP="009C1F2C">
      <w:pPr>
        <w:ind w:firstLine="0"/>
      </w:pPr>
    </w:p>
    <w:p w14:paraId="55586ABD" w14:textId="0D16A56D" w:rsidR="009C1F2C" w:rsidRDefault="009C1F2C" w:rsidP="00BE150A">
      <w:pPr>
        <w:ind w:firstLine="708"/>
      </w:pPr>
      <w:r>
        <w:t xml:space="preserve">Para los casos negativos, se probó acceder al listado de pasajeros de un </w:t>
      </w:r>
      <w:r w:rsidR="00C224CB">
        <w:rPr>
          <w:i/>
          <w:iCs/>
        </w:rPr>
        <w:t>member</w:t>
      </w:r>
      <w:r>
        <w:t xml:space="preserve"> desde la cuenta de otro usuario (</w:t>
      </w:r>
      <w:r w:rsidR="00C224CB">
        <w:rPr>
          <w:i/>
          <w:iCs/>
        </w:rPr>
        <w:t xml:space="preserve">member2 </w:t>
      </w:r>
      <w:r>
        <w:t xml:space="preserve"> intentando visualizar l</w:t>
      </w:r>
      <w:r w:rsidR="00C224CB">
        <w:t>a</w:t>
      </w:r>
      <w:r>
        <w:t xml:space="preserve">s </w:t>
      </w:r>
      <w:r w:rsidR="00C224CB">
        <w:t>incidencias</w:t>
      </w:r>
      <w:r>
        <w:t xml:space="preserve"> de </w:t>
      </w:r>
      <w:r w:rsidR="00C224CB">
        <w:rPr>
          <w:i/>
          <w:iCs/>
        </w:rPr>
        <w:t>member</w:t>
      </w:r>
      <w:r w:rsidRPr="009C1F2C">
        <w:rPr>
          <w:i/>
          <w:iCs/>
        </w:rPr>
        <w:t>1</w:t>
      </w:r>
      <w:r>
        <w:t>). El sistema bloqueó correctamente este intento, impidiendo el acceso no autorizado a la información.</w:t>
      </w:r>
    </w:p>
    <w:p w14:paraId="3C03AB94" w14:textId="77777777" w:rsidR="009C1F2C" w:rsidRDefault="009C1F2C" w:rsidP="009C1F2C">
      <w:pPr>
        <w:ind w:firstLine="0"/>
      </w:pPr>
    </w:p>
    <w:p w14:paraId="54EE77DC" w14:textId="73DA1B36" w:rsidR="00A023B9" w:rsidRPr="00A023B9" w:rsidRDefault="009C1F2C" w:rsidP="00BE150A">
      <w:pPr>
        <w:ind w:firstLine="708"/>
        <w:rPr>
          <w:sz w:val="6"/>
          <w:szCs w:val="6"/>
        </w:rPr>
      </w:pPr>
      <w:r>
        <w:t xml:space="preserve">Tras la ejecución de todas las pruebas, se alcanzó un </w:t>
      </w:r>
      <w:r w:rsidRPr="008362F4">
        <w:rPr>
          <w:b/>
          <w:bCs/>
        </w:rPr>
        <w:t>100%</w:t>
      </w:r>
      <w:r>
        <w:t xml:space="preserve"> de cobertura, lo que confirma que todas las rutas de ejecución del código relacionadas con esta funcionalidad fueron comprobadas, garantizando su correcto comportamiento.</w:t>
      </w: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5" w:name="_Toc202483838"/>
      <w:r w:rsidRPr="00ED4B3D">
        <w:rPr>
          <w:rFonts w:ascii="Arial Narrow" w:hAnsi="Arial Narrow"/>
          <w:b/>
          <w:bCs/>
        </w:rPr>
        <w:t>Show</w:t>
      </w:r>
      <w:bookmarkEnd w:id="15"/>
    </w:p>
    <w:p w14:paraId="17F9A6B4" w14:textId="2BECD59C" w:rsidR="009C1F2C" w:rsidRDefault="009C1F2C" w:rsidP="00BE150A">
      <w:pPr>
        <w:spacing w:after="160"/>
        <w:ind w:firstLine="708"/>
        <w:jc w:val="left"/>
      </w:pPr>
      <w:bookmarkStart w:id="16" w:name="_Hlk202481448"/>
      <w:r>
        <w:t xml:space="preserve">Esta funcionalidad permite a los usuarios con rol </w:t>
      </w:r>
      <w:r w:rsidR="00C224CB">
        <w:rPr>
          <w:i/>
          <w:iCs/>
        </w:rPr>
        <w:t>member</w:t>
      </w:r>
      <w:r>
        <w:t xml:space="preserve"> acceder a la vista detallada de su</w:t>
      </w:r>
      <w:r w:rsidR="00C224CB">
        <w:t>s incidencias de vuelo</w:t>
      </w:r>
      <w:r>
        <w:t>, tanto en estado de borrador como publicados.</w:t>
      </w:r>
    </w:p>
    <w:p w14:paraId="5912AF6C" w14:textId="0D2A571C" w:rsidR="009C1F2C" w:rsidRDefault="009C1F2C" w:rsidP="00BE150A">
      <w:pPr>
        <w:spacing w:after="160"/>
        <w:ind w:firstLine="708"/>
        <w:jc w:val="left"/>
      </w:pPr>
      <w:r>
        <w:t>En las pruebas positivas, se accedió correctamente a l</w:t>
      </w:r>
      <w:r w:rsidR="00C224CB">
        <w:t>a</w:t>
      </w:r>
      <w:r>
        <w:t xml:space="preserve">s </w:t>
      </w:r>
      <w:r w:rsidR="00C224CB">
        <w:t>incidencias</w:t>
      </w:r>
      <w:r>
        <w:t xml:space="preserve"> en ambos estados (borrador y publicado), confirmando que la información se mostraba de forma precisa y sin errores desde el listado correspondiente.</w:t>
      </w:r>
    </w:p>
    <w:p w14:paraId="13EF471D" w14:textId="3D56827C" w:rsidR="009C1F2C" w:rsidRDefault="009C1F2C" w:rsidP="00BE150A">
      <w:pPr>
        <w:spacing w:after="160"/>
        <w:ind w:firstLine="708"/>
        <w:jc w:val="left"/>
      </w:pPr>
      <w:r>
        <w:t>Respecto a los casos negativos, se realizaron distintos intentos de acceso no autorizado. Entre ellos, se intentó visualizar un</w:t>
      </w:r>
      <w:r w:rsidR="00C224CB">
        <w:t>a</w:t>
      </w:r>
      <w:r>
        <w:t xml:space="preserve"> </w:t>
      </w:r>
      <w:r w:rsidR="00C224CB">
        <w:t>incidencia</w:t>
      </w:r>
      <w:r>
        <w:t xml:space="preserve"> de </w:t>
      </w:r>
      <w:r w:rsidR="00C224CB">
        <w:rPr>
          <w:i/>
          <w:iCs/>
        </w:rPr>
        <w:t>member1</w:t>
      </w:r>
      <w:r>
        <w:t xml:space="preserve"> desde la cuenta de </w:t>
      </w:r>
      <w:r w:rsidR="00C224CB">
        <w:rPr>
          <w:i/>
          <w:iCs/>
        </w:rPr>
        <w:t>member2</w:t>
      </w:r>
      <w:r w:rsidR="00C224CB">
        <w:t xml:space="preserve"> y </w:t>
      </w:r>
      <w:r>
        <w:t xml:space="preserve">acceder a dicha información desde un usuario con rol </w:t>
      </w:r>
      <w:r w:rsidR="00C224CB">
        <w:t>customer</w:t>
      </w:r>
      <w:r>
        <w:t>1. En todos los escenarios, el sistema impidió el acceso y mostró los errores apropiados.</w:t>
      </w:r>
    </w:p>
    <w:bookmarkEnd w:id="16"/>
    <w:p w14:paraId="7FA94958" w14:textId="1BF15C64" w:rsidR="00B95F1B" w:rsidRDefault="00494547" w:rsidP="009C1F2C">
      <w:pPr>
        <w:spacing w:after="160"/>
        <w:ind w:firstLine="0"/>
        <w:jc w:val="left"/>
      </w:pPr>
      <w:r>
        <w:t xml:space="preserve">Finalmente, las pruebas realizadas alcanzaron un </w:t>
      </w:r>
      <w:r w:rsidRPr="008362F4">
        <w:rPr>
          <w:b/>
          <w:bCs/>
        </w:rPr>
        <w:t>9</w:t>
      </w:r>
      <w:r>
        <w:rPr>
          <w:b/>
          <w:bCs/>
        </w:rPr>
        <w:t>4</w:t>
      </w:r>
      <w:r w:rsidRPr="008362F4">
        <w:rPr>
          <w:b/>
          <w:bCs/>
        </w:rPr>
        <w:t>,</w:t>
      </w:r>
      <w:r>
        <w:rPr>
          <w:b/>
          <w:bCs/>
        </w:rPr>
        <w:t>5</w:t>
      </w:r>
      <w:r w:rsidRPr="008362F4">
        <w:rPr>
          <w:b/>
          <w:bCs/>
        </w:rPr>
        <w:t xml:space="preserve">% </w:t>
      </w:r>
      <w:r>
        <w:t>de cobertura asegurándonos de esta manera cubrir casi todos los casos excepto:</w:t>
      </w:r>
    </w:p>
    <w:p w14:paraId="57058911" w14:textId="4CA6EF27" w:rsidR="00494547" w:rsidRDefault="00494547" w:rsidP="009C1F2C">
      <w:pPr>
        <w:spacing w:after="160"/>
        <w:ind w:firstLine="0"/>
        <w:jc w:val="left"/>
      </w:pPr>
      <w:r>
        <w:rPr>
          <w:noProof/>
        </w:rPr>
        <w:drawing>
          <wp:inline distT="0" distB="0" distL="0" distR="0" wp14:anchorId="226E4940" wp14:editId="01CD6D8C">
            <wp:extent cx="5400040" cy="981710"/>
            <wp:effectExtent l="0" t="0" r="0" b="8890"/>
            <wp:docPr id="2147271621" name="Imagen 3"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71621" name="Imagen 3" descr="Interfaz de usuario gráfica, Texto, Aplicación, Chat o mensaje de text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81710"/>
                    </a:xfrm>
                    <a:prstGeom prst="rect">
                      <a:avLst/>
                    </a:prstGeom>
                    <a:noFill/>
                    <a:ln>
                      <a:noFill/>
                    </a:ln>
                  </pic:spPr>
                </pic:pic>
              </a:graphicData>
            </a:graphic>
          </wp:inline>
        </w:drawing>
      </w:r>
    </w:p>
    <w:p w14:paraId="4999FECB" w14:textId="14579854" w:rsidR="00494547" w:rsidRDefault="00494547" w:rsidP="009C1F2C">
      <w:pPr>
        <w:spacing w:after="160"/>
        <w:ind w:firstLine="0"/>
        <w:jc w:val="left"/>
      </w:pPr>
      <w:r w:rsidRPr="00494547">
        <w:t xml:space="preserve">No he eliminado esta línea porque, aunque actualmente las peticiones de la interfaz de usuario siempre mandan un parámetro "id" con un valor numérico válido, podría darse el caso en el futuro de que alguien acceda a este servicio directamente desde la URL (manualmente o mediante una petición mal formada) e intente enviar un valor no numérico. Mantener el bloque </w:t>
      </w:r>
      <w:r w:rsidRPr="00494547">
        <w:lastRenderedPageBreak/>
        <w:t>catch es una medida de protección adicional que asegura que, en caso de que eso ocurra, el servicio no falle y simplemente responda denegando el acceso. Es una práctica defensiva que mejora la robustez del sistema.</w:t>
      </w:r>
      <w:r>
        <w:rPr>
          <w:noProof/>
        </w:rPr>
        <w:drawing>
          <wp:inline distT="0" distB="0" distL="0" distR="0" wp14:anchorId="4072B770" wp14:editId="6CF012FB">
            <wp:extent cx="5400040" cy="1247775"/>
            <wp:effectExtent l="0" t="0" r="0" b="9525"/>
            <wp:docPr id="583575106" name="Imagen 4"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75106" name="Imagen 4" descr="Interfaz de usuario gráfica, Texto&#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47775"/>
                    </a:xfrm>
                    <a:prstGeom prst="rect">
                      <a:avLst/>
                    </a:prstGeom>
                    <a:noFill/>
                    <a:ln>
                      <a:noFill/>
                    </a:ln>
                  </pic:spPr>
                </pic:pic>
              </a:graphicData>
            </a:graphic>
          </wp:inline>
        </w:drawing>
      </w:r>
    </w:p>
    <w:p w14:paraId="0661BDB4" w14:textId="3388ECF2" w:rsidR="000522A1" w:rsidRDefault="00494547" w:rsidP="009C1F2C">
      <w:pPr>
        <w:spacing w:after="160"/>
        <w:ind w:firstLine="0"/>
        <w:jc w:val="left"/>
      </w:pPr>
      <w:r w:rsidRPr="00494547">
        <w:t>No he eliminado esta línea porque cumple una función de respaldo. Aunque ahora mismo la consulta findPublishedAssignmentsByFlightCrewMemberId() devuelve todas las asignaciones publicadas del usuario, puede ocurrir en el futuro que el ActivityLog esté vinculado a un FlightAssignment que no está publicado (por ejemplo, si se habilita la visualización de logs en estado borrador). En ese escenario, la asignación asociada no aparecería en la lista inicial, y esta línea garantizaría que igualmente se incluya en las opciones del formulario. Es un pequeño detalle que evita posibles errores si cambian los requisitos o la lógica de negocio más adelante.</w:t>
      </w:r>
    </w:p>
    <w:p w14:paraId="6CD7F2C2" w14:textId="77777777" w:rsidR="000522A1" w:rsidRPr="000522A1" w:rsidRDefault="000522A1" w:rsidP="000522A1">
      <w:r w:rsidRPr="000522A1">
        <w:t xml:space="preserve">Con un </w:t>
      </w:r>
      <w:r w:rsidRPr="000522A1">
        <w:rPr>
          <w:b/>
          <w:bCs/>
        </w:rPr>
        <w:t>94,5%</w:t>
      </w:r>
      <w:r w:rsidRPr="000522A1">
        <w:t xml:space="preserve"> de cobertura, se ha validado la gran mayoría del código del servicio. Las líneas no ejecutadas pertenecen a casos límite raros, por lo que no afectan al rendimiento ni a la seguridad. El resultado confirma que el servicio es sólido y fiable en su uso normal.</w:t>
      </w:r>
    </w:p>
    <w:p w14:paraId="088BACAA" w14:textId="77777777" w:rsidR="000522A1" w:rsidRPr="00494547" w:rsidRDefault="000522A1" w:rsidP="009C1F2C">
      <w:pPr>
        <w:spacing w:after="160"/>
        <w:ind w:firstLine="0"/>
        <w:jc w:val="left"/>
        <w:rPr>
          <w:u w:val="single"/>
        </w:rPr>
      </w:pP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7" w:name="_Toc202483839"/>
      <w:r w:rsidRPr="00ED4B3D">
        <w:rPr>
          <w:rFonts w:ascii="Arial Narrow" w:hAnsi="Arial Narrow"/>
          <w:b/>
          <w:bCs/>
        </w:rPr>
        <w:t>Create</w:t>
      </w:r>
      <w:bookmarkEnd w:id="17"/>
    </w:p>
    <w:p w14:paraId="0CDA0058" w14:textId="20061C22" w:rsidR="00B95F1B" w:rsidRDefault="00B95F1B" w:rsidP="00BE150A">
      <w:pPr>
        <w:ind w:firstLine="708"/>
      </w:pPr>
      <w:r>
        <w:t xml:space="preserve">Esta funcionalidad permite a los usuarios con rol </w:t>
      </w:r>
      <w:r w:rsidR="00C224CB">
        <w:rPr>
          <w:i/>
          <w:iCs/>
        </w:rPr>
        <w:t>member</w:t>
      </w:r>
      <w:r>
        <w:t xml:space="preserve"> registrar nuev</w:t>
      </w:r>
      <w:r w:rsidR="00C224CB">
        <w:t>a</w:t>
      </w:r>
      <w:r>
        <w:t xml:space="preserve">s </w:t>
      </w:r>
      <w:r w:rsidR="00C224CB">
        <w:t>incidencias de vuelo</w:t>
      </w:r>
      <w:r>
        <w:t xml:space="preserve"> en el sistema, completando un formulario con los datos necesarios.</w:t>
      </w:r>
    </w:p>
    <w:p w14:paraId="224BF49B" w14:textId="77777777" w:rsidR="00B95F1B" w:rsidRDefault="00B95F1B" w:rsidP="00B95F1B">
      <w:pPr>
        <w:ind w:firstLine="0"/>
      </w:pPr>
    </w:p>
    <w:p w14:paraId="56F3A078" w14:textId="72C99477" w:rsidR="00B95F1B" w:rsidRDefault="00B95F1B" w:rsidP="00BE150A">
      <w:pPr>
        <w:ind w:firstLine="708"/>
      </w:pPr>
      <w:r>
        <w:t xml:space="preserve">En los casos positivos, se realizaron pruebas exitosas completando todos los campos del formulario sin errores, así como enviando únicamente los campos obligatorios, verificando en ambos casos que el sistema aceptaba los datos correctamente y creaba </w:t>
      </w:r>
      <w:r w:rsidR="00C224CB">
        <w:t>al incidencia</w:t>
      </w:r>
      <w:r>
        <w:t xml:space="preserve"> correspondiente.</w:t>
      </w:r>
    </w:p>
    <w:p w14:paraId="5B600458" w14:textId="77777777" w:rsidR="00B95F1B" w:rsidRDefault="00B95F1B" w:rsidP="00B95F1B">
      <w:pPr>
        <w:ind w:firstLine="0"/>
      </w:pPr>
    </w:p>
    <w:p w14:paraId="63083EFA" w14:textId="36B618E1" w:rsidR="00B95F1B" w:rsidRDefault="00B95F1B" w:rsidP="00BE150A">
      <w:pPr>
        <w:ind w:firstLine="708"/>
      </w:pPr>
      <w:r>
        <w:t>Los casos negativos incluyeron varios escenarios en los que se introducían datos inválidos o incompletos. También se intentó crear un</w:t>
      </w:r>
      <w:r w:rsidR="004C1818">
        <w:t xml:space="preserve">a incidencia </w:t>
      </w:r>
      <w:r>
        <w:t>desde un rol no autorizado (</w:t>
      </w:r>
      <w:r w:rsidR="00C224CB">
        <w:t>customer</w:t>
      </w:r>
      <w:r>
        <w:t xml:space="preserve">1) para un </w:t>
      </w:r>
      <w:r w:rsidR="00C224CB">
        <w:rPr>
          <w:i/>
          <w:iCs/>
        </w:rPr>
        <w:t>member</w:t>
      </w:r>
      <w:r>
        <w:t>. En todos los casos, el sistema rechazó correctamente las entradas, mostrando los errores de validación correspondientes.</w:t>
      </w:r>
      <w:r w:rsidRPr="00B95F1B">
        <w:t xml:space="preserve"> </w:t>
      </w:r>
    </w:p>
    <w:p w14:paraId="1196B483" w14:textId="77777777" w:rsidR="00B95F1B" w:rsidRDefault="00B95F1B" w:rsidP="00B95F1B">
      <w:pPr>
        <w:ind w:firstLine="0"/>
      </w:pPr>
    </w:p>
    <w:p w14:paraId="062B26A8" w14:textId="77777777" w:rsidR="000522A1" w:rsidRPr="000522A1" w:rsidRDefault="000522A1" w:rsidP="000522A1">
      <w:pPr>
        <w:ind w:firstLine="0"/>
      </w:pPr>
      <w:r w:rsidRPr="000522A1">
        <w:lastRenderedPageBreak/>
        <w:t xml:space="preserve">El servicio alcanzó un excelente </w:t>
      </w:r>
      <w:r w:rsidRPr="000522A1">
        <w:rPr>
          <w:b/>
          <w:bCs/>
        </w:rPr>
        <w:t>98,2%</w:t>
      </w:r>
      <w:r w:rsidRPr="000522A1">
        <w:t xml:space="preserve"> de cobertura, evidenciando una comprobación exhaustiva de su código. Las pocas rutas no alcanzadas son insignificantes en la práctica, por lo que el resultado ofrece una confianza total en la funcionalidad evaluada.</w:t>
      </w:r>
    </w:p>
    <w:p w14:paraId="259B171F" w14:textId="77777777" w:rsidR="00B95F1B" w:rsidRPr="00787072" w:rsidRDefault="00B95F1B" w:rsidP="00B95F1B">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8" w:name="_Toc202483840"/>
      <w:r w:rsidRPr="00ED4B3D">
        <w:rPr>
          <w:rFonts w:ascii="Arial Narrow" w:hAnsi="Arial Narrow"/>
          <w:b/>
          <w:bCs/>
        </w:rPr>
        <w:t>Update</w:t>
      </w:r>
      <w:bookmarkEnd w:id="18"/>
    </w:p>
    <w:p w14:paraId="66882E14" w14:textId="13645C87" w:rsidR="00B95F1B" w:rsidRDefault="00B95F1B" w:rsidP="00B95F1B">
      <w:pPr>
        <w:ind w:firstLine="708"/>
      </w:pPr>
      <w:r>
        <w:t xml:space="preserve">Esta funcionalidad permite a los usuarios con rol </w:t>
      </w:r>
      <w:r w:rsidR="00C224CB">
        <w:rPr>
          <w:i/>
          <w:iCs/>
        </w:rPr>
        <w:t>member</w:t>
      </w:r>
      <w:r>
        <w:t xml:space="preserve"> editar la información de sus </w:t>
      </w:r>
      <w:r w:rsidR="00C224CB">
        <w:t>incidencias</w:t>
      </w:r>
      <w:r>
        <w:t xml:space="preserve"> registrados, siempre que tengan autorización para hacerlo</w:t>
      </w:r>
      <w:r w:rsidR="00C224CB">
        <w:t xml:space="preserve"> y no estén publicadas</w:t>
      </w:r>
      <w:r>
        <w:t>.</w:t>
      </w:r>
    </w:p>
    <w:p w14:paraId="115C9AF2" w14:textId="77777777" w:rsidR="00B95F1B" w:rsidRDefault="00B95F1B" w:rsidP="00B95F1B">
      <w:pPr>
        <w:ind w:firstLine="708"/>
      </w:pPr>
    </w:p>
    <w:p w14:paraId="28B0FC0C" w14:textId="77777777" w:rsidR="00B95F1B" w:rsidRDefault="00B95F1B" w:rsidP="00B95F1B">
      <w:pPr>
        <w:ind w:firstLine="708"/>
      </w:pPr>
      <w:r>
        <w:t>En los casos positivos, se validó que cada uno de los campos del formulario pudiera ser modificado con éxito, comprobando que los cambios se guardaban correctamente en el sistema y se reflejaban adecuadamente en las vistas correspondientes.</w:t>
      </w:r>
    </w:p>
    <w:p w14:paraId="28C232CD" w14:textId="77777777" w:rsidR="00B95F1B" w:rsidRDefault="00B95F1B" w:rsidP="00B95F1B">
      <w:pPr>
        <w:ind w:firstLine="708"/>
      </w:pPr>
    </w:p>
    <w:p w14:paraId="3D239F2A" w14:textId="2DA8E668" w:rsidR="00B95F1B" w:rsidRDefault="00B95F1B" w:rsidP="00B95F1B">
      <w:pPr>
        <w:ind w:firstLine="708"/>
      </w:pPr>
      <w:r>
        <w:t>En cuanto a los casos negativos, se realizaron diversas pruebas para verificar que el sistema bloqueaba adecuadamente operaciones inválidas. Estas incluyeron el envío del formulario sin ningún dato, el intento de modificar un</w:t>
      </w:r>
      <w:r w:rsidR="00C224CB">
        <w:t>a</w:t>
      </w:r>
      <w:r>
        <w:t xml:space="preserve"> </w:t>
      </w:r>
      <w:r w:rsidR="00C224CB">
        <w:t>incidencia</w:t>
      </w:r>
      <w:r>
        <w:t xml:space="preserve"> de </w:t>
      </w:r>
      <w:r w:rsidR="00C224CB">
        <w:rPr>
          <w:i/>
          <w:iCs/>
        </w:rPr>
        <w:t>member</w:t>
      </w:r>
      <w:r w:rsidR="00B83307">
        <w:rPr>
          <w:i/>
          <w:iCs/>
        </w:rPr>
        <w:t>1</w:t>
      </w:r>
      <w:r>
        <w:t xml:space="preserve"> desde la cuenta de </w:t>
      </w:r>
      <w:r w:rsidR="00C224CB">
        <w:rPr>
          <w:i/>
          <w:iCs/>
        </w:rPr>
        <w:t>member2</w:t>
      </w:r>
      <w:r>
        <w:t xml:space="preserve">, y un intento similar desde un usuario con rol </w:t>
      </w:r>
      <w:r w:rsidR="00C224CB">
        <w:t>customer1</w:t>
      </w:r>
      <w:r>
        <w:t>. En todos los casos, el sistema respondió correctamente impidiendo la acción y mostrando los errores de validación o acceso correspondientes.</w:t>
      </w:r>
    </w:p>
    <w:p w14:paraId="1A9DED0B" w14:textId="77777777" w:rsidR="00B95F1B" w:rsidRDefault="00B95F1B" w:rsidP="00B95F1B">
      <w:pPr>
        <w:ind w:firstLine="708"/>
      </w:pPr>
    </w:p>
    <w:p w14:paraId="184BC89B" w14:textId="18E01160" w:rsidR="00B95F1B" w:rsidRDefault="000522A1" w:rsidP="00AC6DC3">
      <w:pPr>
        <w:ind w:firstLine="0"/>
      </w:pPr>
      <w:r w:rsidRPr="000522A1">
        <w:t xml:space="preserve">Con un </w:t>
      </w:r>
      <w:r w:rsidRPr="000522A1">
        <w:rPr>
          <w:b/>
          <w:bCs/>
        </w:rPr>
        <w:t>99,5%</w:t>
      </w:r>
      <w:r w:rsidRPr="000522A1">
        <w:t xml:space="preserve"> de cobertura, se demuestra una verificación prácticamente perfecta del servicio. El reducido número de líneas no ejecutadas no compromete la estabilidad ni la seguridad, reforzando la confianza en la alta calidad de la funcionalidad.</w:t>
      </w: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9" w:name="_Toc202483841"/>
      <w:r w:rsidRPr="00ED4B3D">
        <w:rPr>
          <w:rFonts w:ascii="Arial Narrow" w:hAnsi="Arial Narrow"/>
          <w:b/>
          <w:bCs/>
        </w:rPr>
        <w:t>Delete</w:t>
      </w:r>
      <w:bookmarkEnd w:id="19"/>
    </w:p>
    <w:p w14:paraId="52EF0C66" w14:textId="5BC480C4" w:rsidR="00B95F1B" w:rsidRDefault="00B95F1B" w:rsidP="00BE150A">
      <w:pPr>
        <w:ind w:firstLine="708"/>
      </w:pPr>
      <w:r>
        <w:t xml:space="preserve">Esta funcionalidad permite a los usuarios con rol </w:t>
      </w:r>
      <w:r w:rsidR="00C224CB">
        <w:rPr>
          <w:i/>
          <w:iCs/>
        </w:rPr>
        <w:t>member</w:t>
      </w:r>
      <w:r>
        <w:t xml:space="preserve"> eliminar </w:t>
      </w:r>
      <w:r w:rsidR="001B3BF5">
        <w:t>incidencias</w:t>
      </w:r>
      <w:r>
        <w:t xml:space="preserve"> siempre y cuando </w:t>
      </w:r>
      <w:r w:rsidR="001B3BF5">
        <w:t>no estén publicadas</w:t>
      </w:r>
      <w:r>
        <w:t>.</w:t>
      </w:r>
    </w:p>
    <w:p w14:paraId="37BB91B4" w14:textId="77777777" w:rsidR="00B95F1B" w:rsidRDefault="00B95F1B" w:rsidP="00B95F1B">
      <w:pPr>
        <w:ind w:firstLine="0"/>
      </w:pPr>
    </w:p>
    <w:p w14:paraId="31D173DE" w14:textId="37D6196D" w:rsidR="00B95F1B" w:rsidRDefault="00B95F1B" w:rsidP="00BE150A">
      <w:pPr>
        <w:ind w:firstLine="708"/>
      </w:pPr>
      <w:r>
        <w:t xml:space="preserve">En los casos positivos, se comprobó que un </w:t>
      </w:r>
      <w:r w:rsidR="001B3BF5">
        <w:t>member</w:t>
      </w:r>
      <w:r>
        <w:t xml:space="preserve"> </w:t>
      </w:r>
      <w:r w:rsidR="001B3BF5">
        <w:t>podía eliminar las incidencias que le corresponden, siempre y cuando no estén publicadas</w:t>
      </w:r>
      <w:r>
        <w:t>.</w:t>
      </w:r>
    </w:p>
    <w:p w14:paraId="4B56DE72" w14:textId="77777777" w:rsidR="00B95F1B" w:rsidRDefault="00B95F1B" w:rsidP="00B95F1B">
      <w:pPr>
        <w:ind w:firstLine="0"/>
      </w:pPr>
    </w:p>
    <w:p w14:paraId="5EA08A3D" w14:textId="72A582BD" w:rsidR="00B95F1B" w:rsidRDefault="00B95F1B" w:rsidP="00BE150A">
      <w:pPr>
        <w:ind w:firstLine="708"/>
      </w:pPr>
      <w:r>
        <w:t>Para los casos negativos, se probó el intento de eliminación desde un usuario distinto (</w:t>
      </w:r>
      <w:r w:rsidR="001B3BF5">
        <w:rPr>
          <w:i/>
          <w:iCs/>
        </w:rPr>
        <w:t>member2</w:t>
      </w:r>
      <w:r>
        <w:t>) y desde un rol no autorizado (</w:t>
      </w:r>
      <w:r w:rsidR="001B3BF5">
        <w:t>customer1</w:t>
      </w:r>
      <w:r>
        <w:t>), además de enviar el formulario vacío. En todas estas situaciones, el sistema impidió la eliminación y mostró los mensajes de error pertinentes.</w:t>
      </w:r>
    </w:p>
    <w:p w14:paraId="4FE4234C" w14:textId="77777777" w:rsidR="00B95F1B" w:rsidRDefault="00B95F1B" w:rsidP="00B95F1B">
      <w:pPr>
        <w:ind w:firstLine="0"/>
      </w:pPr>
    </w:p>
    <w:p w14:paraId="34B57AEB" w14:textId="22C8A2EF" w:rsidR="00C21C68" w:rsidRPr="00C21C68" w:rsidRDefault="000522A1" w:rsidP="00BE150A">
      <w:pPr>
        <w:ind w:firstLine="708"/>
        <w:rPr>
          <w:sz w:val="6"/>
          <w:szCs w:val="6"/>
        </w:rPr>
      </w:pPr>
      <w:r w:rsidRPr="000522A1">
        <w:lastRenderedPageBreak/>
        <w:t xml:space="preserve">Este servicio consiguió un </w:t>
      </w:r>
      <w:r w:rsidRPr="000522A1">
        <w:rPr>
          <w:b/>
          <w:bCs/>
        </w:rPr>
        <w:t>98,1%</w:t>
      </w:r>
      <w:r w:rsidRPr="000522A1">
        <w:t xml:space="preserve"> de cobertura, garantizando que casi todas las instrucciones han sido verificadas. Las mínimas líneas no cubiertas no afectan al funcionamiento normal, lo que confirma la calidad y robustez de la implementación.</w:t>
      </w: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20" w:name="_Toc202483842"/>
      <w:r w:rsidRPr="00ED4B3D">
        <w:rPr>
          <w:rFonts w:ascii="Arial Narrow" w:hAnsi="Arial Narrow"/>
          <w:b/>
          <w:bCs/>
        </w:rPr>
        <w:t>Publish</w:t>
      </w:r>
      <w:bookmarkEnd w:id="20"/>
    </w:p>
    <w:p w14:paraId="6713ACE2" w14:textId="1D4A4FC0" w:rsidR="007D109E" w:rsidRDefault="007D109E" w:rsidP="00BE150A">
      <w:pPr>
        <w:spacing w:afterLines="80" w:after="192"/>
        <w:ind w:firstLine="708"/>
      </w:pPr>
      <w:r>
        <w:t xml:space="preserve">Esta funcionalidad permite a los usuarios con rol </w:t>
      </w:r>
      <w:r w:rsidR="001B3BF5">
        <w:rPr>
          <w:i/>
          <w:iCs/>
        </w:rPr>
        <w:t xml:space="preserve">member </w:t>
      </w:r>
      <w:r>
        <w:t xml:space="preserve"> publicar </w:t>
      </w:r>
      <w:r w:rsidR="001B3BF5">
        <w:t>incidencias registradas.</w:t>
      </w:r>
    </w:p>
    <w:p w14:paraId="78DC4FBC" w14:textId="77777777" w:rsidR="007D109E" w:rsidRDefault="007D109E" w:rsidP="007D109E">
      <w:pPr>
        <w:spacing w:afterLines="80" w:after="192"/>
      </w:pPr>
    </w:p>
    <w:p w14:paraId="520C3ED6" w14:textId="552774D9" w:rsidR="001B3BF5" w:rsidRDefault="001B3BF5" w:rsidP="001B3BF5">
      <w:pPr>
        <w:ind w:firstLine="708"/>
      </w:pPr>
      <w:r>
        <w:t xml:space="preserve">En los casos positivos, se comprobó que un member podía </w:t>
      </w:r>
      <w:r>
        <w:t>publicar</w:t>
      </w:r>
      <w:r>
        <w:t xml:space="preserve"> las incidencias que le corresponden</w:t>
      </w:r>
      <w:r>
        <w:t>.</w:t>
      </w:r>
    </w:p>
    <w:p w14:paraId="1772D918" w14:textId="77777777" w:rsidR="001B3BF5" w:rsidRDefault="001B3BF5" w:rsidP="00BE150A">
      <w:pPr>
        <w:spacing w:afterLines="80" w:after="192"/>
        <w:ind w:firstLine="708"/>
      </w:pPr>
    </w:p>
    <w:p w14:paraId="7CFF353D" w14:textId="2F9DF55E" w:rsidR="007D109E" w:rsidRDefault="007D109E" w:rsidP="00BE150A">
      <w:pPr>
        <w:spacing w:afterLines="80" w:after="192"/>
        <w:ind w:firstLine="708"/>
      </w:pPr>
      <w:r>
        <w:t xml:space="preserve">Respecto a los casos negativos, se realizaron pruebas enviando formularios con campos vacíos, intentando publicar </w:t>
      </w:r>
      <w:r w:rsidR="001B3BF5">
        <w:t>incidencias</w:t>
      </w:r>
      <w:r>
        <w:t xml:space="preserve"> pertenecientes a </w:t>
      </w:r>
      <w:r w:rsidR="001B3BF5">
        <w:rPr>
          <w:i/>
          <w:iCs/>
        </w:rPr>
        <w:t>member1</w:t>
      </w:r>
      <w:r>
        <w:t xml:space="preserve"> desde la cuenta de </w:t>
      </w:r>
      <w:r w:rsidR="001B3BF5">
        <w:rPr>
          <w:i/>
          <w:iCs/>
        </w:rPr>
        <w:t>member2</w:t>
      </w:r>
      <w:r>
        <w:t xml:space="preserve"> y realizando el mismo intento desde un usuario con rol </w:t>
      </w:r>
      <w:r w:rsidR="001B3BF5">
        <w:t>customer1</w:t>
      </w:r>
      <w:r>
        <w:t>. En todos estos casos, el sistema rechazó las acciones, mostrando mensajes de error adecuados.</w:t>
      </w:r>
    </w:p>
    <w:p w14:paraId="14F7CD93" w14:textId="3F41DA7A" w:rsidR="00494547" w:rsidRDefault="00494547" w:rsidP="00494547">
      <w:pPr>
        <w:ind w:firstLine="708"/>
      </w:pPr>
      <w:r>
        <w:t xml:space="preserve">Finalmente, las pruebas realizadas alcanzaron un </w:t>
      </w:r>
      <w:r w:rsidRPr="008362F4">
        <w:rPr>
          <w:b/>
          <w:bCs/>
        </w:rPr>
        <w:t>9</w:t>
      </w:r>
      <w:r>
        <w:rPr>
          <w:b/>
          <w:bCs/>
        </w:rPr>
        <w:t>6</w:t>
      </w:r>
      <w:r w:rsidRPr="008362F4">
        <w:rPr>
          <w:b/>
          <w:bCs/>
        </w:rPr>
        <w:t>,</w:t>
      </w:r>
      <w:r>
        <w:rPr>
          <w:b/>
          <w:bCs/>
        </w:rPr>
        <w:t>4</w:t>
      </w:r>
      <w:r w:rsidRPr="008362F4">
        <w:rPr>
          <w:b/>
          <w:bCs/>
        </w:rPr>
        <w:t xml:space="preserve">% </w:t>
      </w:r>
      <w:r>
        <w:t>de cobertura asegurándonos de esta manera cubrir casi todos los casos excepto:</w:t>
      </w:r>
      <w:r>
        <w:br/>
      </w:r>
      <w:r>
        <w:rPr>
          <w:noProof/>
        </w:rPr>
        <w:drawing>
          <wp:inline distT="0" distB="0" distL="0" distR="0" wp14:anchorId="019633BB" wp14:editId="7A4B50AA">
            <wp:extent cx="5400040" cy="1343025"/>
            <wp:effectExtent l="0" t="0" r="0" b="9525"/>
            <wp:docPr id="698685257" name="Imagen 2"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85257" name="Imagen 2" descr="Interfaz de usuario gráfica, Texto, Aplicación&#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343025"/>
                    </a:xfrm>
                    <a:prstGeom prst="rect">
                      <a:avLst/>
                    </a:prstGeom>
                    <a:noFill/>
                    <a:ln>
                      <a:noFill/>
                    </a:ln>
                  </pic:spPr>
                </pic:pic>
              </a:graphicData>
            </a:graphic>
          </wp:inline>
        </w:drawing>
      </w:r>
      <w:r>
        <w:br/>
        <w:t>Este caso lo he puesto por si en la base de datos hubiese creado algún activitylog de una asignación no publicada.</w:t>
      </w:r>
    </w:p>
    <w:p w14:paraId="7F40214F" w14:textId="5C558BDE" w:rsidR="000522A1" w:rsidRDefault="000522A1" w:rsidP="00494547">
      <w:pPr>
        <w:ind w:firstLine="708"/>
      </w:pPr>
      <w:r w:rsidRPr="000522A1">
        <w:t xml:space="preserve">Este servicio logró una cobertura del </w:t>
      </w:r>
      <w:r w:rsidRPr="000522A1">
        <w:rPr>
          <w:b/>
          <w:bCs/>
        </w:rPr>
        <w:t>96,4%</w:t>
      </w:r>
      <w:r w:rsidRPr="000522A1">
        <w:t>, lo que supone una validación extensa y eficaz de sus funcionalidades. Las pocas líneas no cubiertas corresponden a situaciones poco probables, pero no restan confianza en la calidad y estabilidad de la implementación.</w:t>
      </w:r>
    </w:p>
    <w:p w14:paraId="4C5D1D9D" w14:textId="09651645" w:rsidR="0058745A" w:rsidRPr="00ED4B3D" w:rsidRDefault="0058745A" w:rsidP="00626C2F">
      <w:pPr>
        <w:spacing w:afterLines="80" w:after="192"/>
        <w:ind w:firstLine="0"/>
      </w:pP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21" w:name="_Toc202483843"/>
      <w:r w:rsidRPr="001F5B10">
        <w:rPr>
          <w:rFonts w:ascii="Arial Narrow" w:hAnsi="Arial Narrow"/>
          <w:b/>
          <w:bCs/>
          <w:szCs w:val="24"/>
        </w:rPr>
        <w:t>Testing de rendimiento</w:t>
      </w:r>
      <w:bookmarkEnd w:id="21"/>
    </w:p>
    <w:p w14:paraId="4CE7440A" w14:textId="56153857" w:rsidR="0058745A" w:rsidRPr="0058745A" w:rsidRDefault="007D109E" w:rsidP="0058745A">
      <w:pPr>
        <w:ind w:firstLine="0"/>
        <w:rPr>
          <w:sz w:val="10"/>
          <w:szCs w:val="10"/>
        </w:rPr>
      </w:pPr>
      <w:r w:rsidRPr="007D109E">
        <w:t xml:space="preserve">A continuación, nos enfocamos en analizar el tiempo de respuesta del sistema al procesar solicitudes durante la ejecución de las pruebas funcionales. Para ello, se realizarán comparaciones entre el rendimiento obtenido en nuestro portátil con y sin la aplicación de índices, </w:t>
      </w:r>
      <w:r w:rsidRPr="007D109E">
        <w:lastRenderedPageBreak/>
        <w:t>con el objetivo de determinar si estos contribuyen a una mejora significativa en el desempeño del sistema.</w:t>
      </w:r>
    </w:p>
    <w:p w14:paraId="5E7470CB" w14:textId="75453165" w:rsidR="0058745A" w:rsidRDefault="00ED4B3D" w:rsidP="0058745A">
      <w:pPr>
        <w:pStyle w:val="Ttulo1"/>
        <w:numPr>
          <w:ilvl w:val="2"/>
          <w:numId w:val="40"/>
        </w:numPr>
        <w:spacing w:after="0"/>
        <w:ind w:left="1225" w:hanging="505"/>
        <w:rPr>
          <w:rFonts w:ascii="Arial Narrow" w:hAnsi="Arial Narrow"/>
          <w:b/>
          <w:bCs/>
        </w:rPr>
      </w:pPr>
      <w:bookmarkStart w:id="22" w:name="_Toc202483844"/>
      <w:r w:rsidRPr="00ED4B3D">
        <w:rPr>
          <w:rFonts w:ascii="Arial Narrow" w:hAnsi="Arial Narrow"/>
          <w:b/>
          <w:bCs/>
        </w:rPr>
        <w:t>Sin índices</w:t>
      </w:r>
      <w:bookmarkEnd w:id="22"/>
    </w:p>
    <w:p w14:paraId="75E4C376" w14:textId="0B331158" w:rsidR="0058745A" w:rsidRDefault="0058745A" w:rsidP="00F146BD">
      <w:pPr>
        <w:ind w:firstLine="708"/>
      </w:pP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0EC2EF2C" w14:textId="1BDD410D" w:rsidR="005727AD" w:rsidRDefault="001B3BF5" w:rsidP="00F146BD">
      <w:pPr>
        <w:ind w:firstLine="708"/>
      </w:pPr>
      <w:r w:rsidRPr="001B3BF5">
        <w:drawing>
          <wp:inline distT="0" distB="0" distL="0" distR="0" wp14:anchorId="121563A5" wp14:editId="62491192">
            <wp:extent cx="3286584" cy="4439270"/>
            <wp:effectExtent l="0" t="0" r="9525" b="0"/>
            <wp:docPr id="919851899" name="Imagen 1"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51899" name="Imagen 1" descr="Imagen en blanco y negro&#10;&#10;El contenido generado por IA puede ser incorrecto."/>
                    <pic:cNvPicPr/>
                  </pic:nvPicPr>
                  <pic:blipFill>
                    <a:blip r:embed="rId15"/>
                    <a:stretch>
                      <a:fillRect/>
                    </a:stretch>
                  </pic:blipFill>
                  <pic:spPr>
                    <a:xfrm>
                      <a:off x="0" y="0"/>
                      <a:ext cx="3286584" cy="4439270"/>
                    </a:xfrm>
                    <a:prstGeom prst="rect">
                      <a:avLst/>
                    </a:prstGeom>
                  </pic:spPr>
                </pic:pic>
              </a:graphicData>
            </a:graphic>
          </wp:inline>
        </w:drawing>
      </w:r>
    </w:p>
    <w:p w14:paraId="234A2971" w14:textId="2CBC4723" w:rsidR="005727AD" w:rsidRDefault="005727AD" w:rsidP="00F146BD">
      <w:pPr>
        <w:ind w:firstLine="708"/>
      </w:pPr>
    </w:p>
    <w:p w14:paraId="6C248186" w14:textId="77777777" w:rsidR="005727AD" w:rsidRDefault="005727AD" w:rsidP="00F146BD">
      <w:pPr>
        <w:ind w:firstLine="708"/>
      </w:pPr>
    </w:p>
    <w:p w14:paraId="600447E1" w14:textId="49C02495" w:rsidR="0058745A" w:rsidRDefault="0058745A" w:rsidP="0058745A">
      <w:pPr>
        <w:ind w:firstLine="0"/>
      </w:pPr>
    </w:p>
    <w:p w14:paraId="3A40BD62" w14:textId="77777777" w:rsidR="005727AD" w:rsidRDefault="005727AD" w:rsidP="0058745A">
      <w:pPr>
        <w:ind w:firstLine="0"/>
      </w:pPr>
    </w:p>
    <w:p w14:paraId="1519F301" w14:textId="443580C3" w:rsidR="005727AD" w:rsidRDefault="00ED0274" w:rsidP="0058745A">
      <w:pPr>
        <w:ind w:firstLine="0"/>
      </w:pPr>
      <w:r>
        <w:rPr>
          <w:noProof/>
        </w:rPr>
        <w:lastRenderedPageBreak/>
        <w:drawing>
          <wp:inline distT="0" distB="0" distL="0" distR="0" wp14:anchorId="5399A1BD" wp14:editId="47DEB4E3">
            <wp:extent cx="4572000" cy="2743200"/>
            <wp:effectExtent l="0" t="0" r="0" b="0"/>
            <wp:docPr id="713376282" name="Gráfico 1">
              <a:extLst xmlns:a="http://schemas.openxmlformats.org/drawingml/2006/main">
                <a:ext uri="{FF2B5EF4-FFF2-40B4-BE49-F238E27FC236}">
                  <a16:creationId xmlns:a16="http://schemas.microsoft.com/office/drawing/2014/main" id="{049386E8-0B6A-D5F3-62FB-3FF82BDA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1DD6D7" w14:textId="77777777" w:rsidR="005727AD" w:rsidRPr="005727AD" w:rsidRDefault="005727AD" w:rsidP="005727AD">
      <w:pPr>
        <w:ind w:firstLine="0"/>
        <w:jc w:val="center"/>
      </w:pPr>
      <w:r w:rsidRPr="005727AD">
        <w:t>DATOS ESTADISTICOS:</w:t>
      </w:r>
    </w:p>
    <w:p w14:paraId="7DC6CB4A" w14:textId="77777777" w:rsidR="005727AD" w:rsidRDefault="005727AD" w:rsidP="0058745A">
      <w:pPr>
        <w:ind w:firstLine="0"/>
        <w:jc w:val="center"/>
      </w:pPr>
    </w:p>
    <w:p w14:paraId="221AC867" w14:textId="77136333" w:rsidR="005727AD" w:rsidRPr="005727AD" w:rsidRDefault="00ED0274" w:rsidP="005727AD">
      <w:pPr>
        <w:ind w:firstLine="0"/>
        <w:jc w:val="center"/>
      </w:pPr>
      <w:r w:rsidRPr="00ED0274">
        <w:drawing>
          <wp:inline distT="0" distB="0" distL="0" distR="0" wp14:anchorId="3DD18327" wp14:editId="05CA3DC1">
            <wp:extent cx="5400040" cy="3418205"/>
            <wp:effectExtent l="0" t="0" r="0" b="0"/>
            <wp:docPr id="182561923"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1923" name="Imagen 1" descr="Aplicación, Tabla, Excel&#10;&#10;El contenido generado por IA puede ser incorrecto."/>
                    <pic:cNvPicPr/>
                  </pic:nvPicPr>
                  <pic:blipFill>
                    <a:blip r:embed="rId17"/>
                    <a:stretch>
                      <a:fillRect/>
                    </a:stretch>
                  </pic:blipFill>
                  <pic:spPr>
                    <a:xfrm>
                      <a:off x="0" y="0"/>
                      <a:ext cx="5400040" cy="3418205"/>
                    </a:xfrm>
                    <a:prstGeom prst="rect">
                      <a:avLst/>
                    </a:prstGeom>
                  </pic:spPr>
                </pic:pic>
              </a:graphicData>
            </a:graphic>
          </wp:inline>
        </w:drawing>
      </w:r>
    </w:p>
    <w:p w14:paraId="219A0A6A" w14:textId="3AAFDA1F" w:rsidR="005727AD" w:rsidRDefault="005727AD" w:rsidP="0058745A">
      <w:pPr>
        <w:ind w:firstLine="0"/>
        <w:jc w:val="center"/>
      </w:pPr>
    </w:p>
    <w:p w14:paraId="008AD79B" w14:textId="77777777" w:rsidR="005727AD" w:rsidRDefault="005727AD" w:rsidP="0058745A">
      <w:pPr>
        <w:ind w:firstLine="0"/>
        <w:jc w:val="center"/>
      </w:pPr>
    </w:p>
    <w:p w14:paraId="3E153E93" w14:textId="55DFF7D0" w:rsidR="00ED4B3D" w:rsidRDefault="00ED4B3D" w:rsidP="00181ADC">
      <w:pPr>
        <w:pStyle w:val="Ttulo1"/>
        <w:numPr>
          <w:ilvl w:val="2"/>
          <w:numId w:val="40"/>
        </w:numPr>
        <w:spacing w:after="0"/>
        <w:ind w:left="1225" w:hanging="505"/>
        <w:rPr>
          <w:rFonts w:ascii="Arial Narrow" w:hAnsi="Arial Narrow"/>
          <w:b/>
          <w:bCs/>
        </w:rPr>
      </w:pPr>
      <w:bookmarkStart w:id="23" w:name="_Toc202483845"/>
      <w:r w:rsidRPr="00ED4B3D">
        <w:rPr>
          <w:rFonts w:ascii="Arial Narrow" w:hAnsi="Arial Narrow"/>
          <w:b/>
          <w:bCs/>
        </w:rPr>
        <w:lastRenderedPageBreak/>
        <w:t>Con índices</w:t>
      </w:r>
      <w:bookmarkEnd w:id="23"/>
    </w:p>
    <w:p w14:paraId="53E78640" w14:textId="77777777" w:rsidR="00ED0274" w:rsidRDefault="00ED0274" w:rsidP="00181ADC">
      <w:r w:rsidRPr="00ED0274">
        <w:drawing>
          <wp:inline distT="0" distB="0" distL="0" distR="0" wp14:anchorId="29BB4EFF" wp14:editId="4CB86A43">
            <wp:extent cx="3600953" cy="4448796"/>
            <wp:effectExtent l="0" t="0" r="0" b="9525"/>
            <wp:docPr id="205542162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21622" name="Imagen 1" descr="Tabla&#10;&#10;El contenido generado por IA puede ser incorrecto."/>
                    <pic:cNvPicPr/>
                  </pic:nvPicPr>
                  <pic:blipFill>
                    <a:blip r:embed="rId18"/>
                    <a:stretch>
                      <a:fillRect/>
                    </a:stretch>
                  </pic:blipFill>
                  <pic:spPr>
                    <a:xfrm>
                      <a:off x="0" y="0"/>
                      <a:ext cx="3600953" cy="4448796"/>
                    </a:xfrm>
                    <a:prstGeom prst="rect">
                      <a:avLst/>
                    </a:prstGeom>
                  </pic:spPr>
                </pic:pic>
              </a:graphicData>
            </a:graphic>
          </wp:inline>
        </w:drawing>
      </w:r>
    </w:p>
    <w:p w14:paraId="331F27DB" w14:textId="59D177A3" w:rsidR="00181ADC" w:rsidRPr="00030EB4" w:rsidRDefault="005727AD" w:rsidP="00181ADC">
      <w:pPr>
        <w:rPr>
          <w:sz w:val="6"/>
          <w:szCs w:val="6"/>
        </w:rPr>
      </w:pPr>
      <w:r w:rsidRPr="005727AD">
        <w:t>A continuación, se muestran los tiempos registrados para las diferentes funcionalidades, acompañados de un gráfico que destaca cuáles son las que presentan mayor tiempo de ejecución.</w:t>
      </w:r>
    </w:p>
    <w:p w14:paraId="2E1B2215" w14:textId="672AC583" w:rsidR="00030EB4" w:rsidRDefault="00030EB4" w:rsidP="00030EB4">
      <w:pPr>
        <w:ind w:firstLine="0"/>
      </w:pPr>
    </w:p>
    <w:p w14:paraId="69837E83" w14:textId="77777777" w:rsidR="00030EB4" w:rsidRDefault="00030EB4" w:rsidP="00030EB4">
      <w:pPr>
        <w:ind w:firstLine="0"/>
      </w:pPr>
    </w:p>
    <w:p w14:paraId="175624CF" w14:textId="77777777" w:rsidR="005727AD" w:rsidRPr="005727AD" w:rsidRDefault="005727AD" w:rsidP="005727AD">
      <w:pPr>
        <w:ind w:firstLine="0"/>
        <w:jc w:val="center"/>
      </w:pPr>
      <w:r w:rsidRPr="005727AD">
        <w:t>Tras el análisis estadístico de los datos, se han obtenido los siguientes resultados:</w:t>
      </w:r>
    </w:p>
    <w:p w14:paraId="1560D1CC" w14:textId="11C22622" w:rsidR="00181ADC" w:rsidRDefault="00181ADC" w:rsidP="00030EB4">
      <w:pPr>
        <w:ind w:firstLine="0"/>
        <w:jc w:val="center"/>
      </w:pPr>
    </w:p>
    <w:p w14:paraId="6D15A3A2" w14:textId="77777777" w:rsidR="00030EB4" w:rsidRDefault="00030EB4" w:rsidP="00030EB4">
      <w:pPr>
        <w:ind w:firstLine="0"/>
        <w:jc w:val="left"/>
      </w:pPr>
    </w:p>
    <w:p w14:paraId="6D596F9B" w14:textId="77777777" w:rsidR="0099071C" w:rsidRDefault="0099071C" w:rsidP="0099071C">
      <w:pPr>
        <w:ind w:firstLine="0"/>
        <w:jc w:val="left"/>
      </w:pPr>
    </w:p>
    <w:p w14:paraId="06175119" w14:textId="77777777" w:rsidR="0099071C" w:rsidRDefault="0099071C" w:rsidP="0099071C">
      <w:pPr>
        <w:ind w:firstLine="0"/>
        <w:jc w:val="left"/>
      </w:pPr>
    </w:p>
    <w:p w14:paraId="0805B464" w14:textId="1FA611D9" w:rsidR="0099071C" w:rsidRDefault="00ED0274" w:rsidP="0099071C">
      <w:pPr>
        <w:ind w:firstLine="0"/>
        <w:jc w:val="left"/>
      </w:pPr>
      <w:r>
        <w:rPr>
          <w:noProof/>
        </w:rPr>
        <w:lastRenderedPageBreak/>
        <w:drawing>
          <wp:inline distT="0" distB="0" distL="0" distR="0" wp14:anchorId="410778F0" wp14:editId="56B7777D">
            <wp:extent cx="4572000" cy="2743200"/>
            <wp:effectExtent l="0" t="0" r="0" b="0"/>
            <wp:docPr id="1749253363" name="Gráfico 1">
              <a:extLst xmlns:a="http://schemas.openxmlformats.org/drawingml/2006/main">
                <a:ext uri="{FF2B5EF4-FFF2-40B4-BE49-F238E27FC236}">
                  <a16:creationId xmlns:a16="http://schemas.microsoft.com/office/drawing/2014/main" id="{F273261C-2A41-C97E-DCF7-683106EB7C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79FF28E" w14:textId="2E290535" w:rsidR="0099071C" w:rsidRDefault="0099071C" w:rsidP="0099071C">
      <w:pPr>
        <w:ind w:firstLine="0"/>
        <w:jc w:val="center"/>
      </w:pPr>
      <w:r w:rsidRPr="0099071C">
        <w:t>DATOS ESTADISTICOS AFTER</w:t>
      </w:r>
    </w:p>
    <w:p w14:paraId="47FCA988" w14:textId="77777777" w:rsidR="0099071C" w:rsidRPr="0099071C" w:rsidRDefault="0099071C" w:rsidP="0099071C">
      <w:pPr>
        <w:ind w:firstLine="0"/>
        <w:jc w:val="left"/>
      </w:pPr>
    </w:p>
    <w:p w14:paraId="3B74D0D3" w14:textId="71189A12" w:rsidR="00030EB4" w:rsidRDefault="00ED0274" w:rsidP="009F2CD2">
      <w:pPr>
        <w:ind w:firstLine="0"/>
        <w:jc w:val="center"/>
      </w:pPr>
      <w:r w:rsidRPr="00ED0274">
        <w:drawing>
          <wp:inline distT="0" distB="0" distL="0" distR="0" wp14:anchorId="57DB978E" wp14:editId="5EF8B222">
            <wp:extent cx="5400040" cy="3359785"/>
            <wp:effectExtent l="0" t="0" r="0" b="0"/>
            <wp:docPr id="85330989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9893" name="Imagen 1" descr="Tabla&#10;&#10;El contenido generado por IA puede ser incorrecto."/>
                    <pic:cNvPicPr/>
                  </pic:nvPicPr>
                  <pic:blipFill>
                    <a:blip r:embed="rId20"/>
                    <a:stretch>
                      <a:fillRect/>
                    </a:stretch>
                  </pic:blipFill>
                  <pic:spPr>
                    <a:xfrm>
                      <a:off x="0" y="0"/>
                      <a:ext cx="5400040" cy="3359785"/>
                    </a:xfrm>
                    <a:prstGeom prst="rect">
                      <a:avLst/>
                    </a:prstGeom>
                  </pic:spPr>
                </pic:pic>
              </a:graphicData>
            </a:graphic>
          </wp:inline>
        </w:drawing>
      </w:r>
    </w:p>
    <w:p w14:paraId="30365D42" w14:textId="77777777" w:rsidR="00030EB4" w:rsidRDefault="00030EB4" w:rsidP="00030EB4">
      <w:pPr>
        <w:ind w:firstLine="0"/>
        <w:jc w:val="left"/>
      </w:pPr>
    </w:p>
    <w:p w14:paraId="0543DD4B" w14:textId="77777777" w:rsidR="009F2CD2" w:rsidRDefault="009F2CD2" w:rsidP="00030EB4">
      <w:pPr>
        <w:ind w:firstLine="0"/>
        <w:jc w:val="left"/>
      </w:pPr>
    </w:p>
    <w:p w14:paraId="1FCF812D" w14:textId="77777777" w:rsidR="009F2CD2" w:rsidRDefault="009F2CD2" w:rsidP="00030EB4">
      <w:pPr>
        <w:ind w:firstLine="0"/>
        <w:jc w:val="left"/>
      </w:pPr>
    </w:p>
    <w:p w14:paraId="3F87C230" w14:textId="77777777" w:rsidR="009F2CD2" w:rsidRDefault="009F2CD2" w:rsidP="00030EB4">
      <w:pPr>
        <w:ind w:firstLine="0"/>
        <w:jc w:val="left"/>
      </w:pPr>
    </w:p>
    <w:p w14:paraId="424363F4" w14:textId="77777777" w:rsidR="009F2CD2" w:rsidRDefault="009F2CD2" w:rsidP="00030EB4">
      <w:pPr>
        <w:ind w:firstLine="0"/>
        <w:jc w:val="left"/>
      </w:pPr>
    </w:p>
    <w:p w14:paraId="2FE97339" w14:textId="05D6BCB7" w:rsidR="00030EB4" w:rsidRDefault="00030EB4" w:rsidP="009F2CD2">
      <w:pPr>
        <w:ind w:firstLine="0"/>
        <w:jc w:val="center"/>
      </w:pPr>
    </w:p>
    <w:p w14:paraId="6378B0F6" w14:textId="77777777" w:rsidR="00030EB4" w:rsidRDefault="00030EB4" w:rsidP="00030EB4">
      <w:pPr>
        <w:ind w:firstLine="0"/>
        <w:jc w:val="left"/>
      </w:pPr>
    </w:p>
    <w:p w14:paraId="69BC8EAD" w14:textId="1E44C618" w:rsidR="00030EB4" w:rsidRPr="00030EB4" w:rsidRDefault="00030EB4" w:rsidP="00030EB4">
      <w:pPr>
        <w:ind w:firstLine="0"/>
        <w:jc w:val="left"/>
        <w:rPr>
          <w:b/>
          <w:bCs/>
          <w:u w:val="single"/>
        </w:rPr>
      </w:pPr>
      <w:r w:rsidRPr="00030EB4">
        <w:rPr>
          <w:b/>
          <w:bCs/>
          <w:u w:val="single"/>
        </w:rPr>
        <w:lastRenderedPageBreak/>
        <w:t xml:space="preserve">Comparación </w:t>
      </w:r>
    </w:p>
    <w:p w14:paraId="7947BB49" w14:textId="1FAA7023" w:rsidR="00030EB4" w:rsidRDefault="00030EB4" w:rsidP="00030EB4">
      <w:pPr>
        <w:ind w:firstLine="0"/>
        <w:jc w:val="left"/>
      </w:pPr>
    </w:p>
    <w:p w14:paraId="5F9D9138" w14:textId="6609F168" w:rsidR="00030EB4" w:rsidRDefault="0099071C" w:rsidP="00030EB4">
      <w:pPr>
        <w:ind w:firstLine="0"/>
        <w:jc w:val="left"/>
        <w:rPr>
          <w:sz w:val="6"/>
          <w:szCs w:val="6"/>
        </w:rPr>
      </w:pPr>
      <w:r w:rsidRPr="0099071C">
        <w:t>Tras realizar la comparación, se obtuvieron los siguientes resultados:</w:t>
      </w:r>
    </w:p>
    <w:p w14:paraId="6FFFE051" w14:textId="77777777" w:rsidR="00A527D8" w:rsidRPr="00030EB4" w:rsidRDefault="00A527D8" w:rsidP="00030EB4">
      <w:pPr>
        <w:ind w:firstLine="0"/>
        <w:jc w:val="left"/>
        <w:rPr>
          <w:sz w:val="6"/>
          <w:szCs w:val="6"/>
        </w:rPr>
      </w:pPr>
    </w:p>
    <w:p w14:paraId="657B1883" w14:textId="618A6F56" w:rsidR="00A527D8" w:rsidRDefault="0099071C" w:rsidP="00A527D8">
      <w:pPr>
        <w:ind w:firstLine="0"/>
      </w:pPr>
      <w:r w:rsidRPr="0099071C">
        <w:t xml:space="preserve">Como se observa en el valor crítico de </w:t>
      </w:r>
      <w:r w:rsidRPr="0099071C">
        <w:rPr>
          <w:i/>
          <w:iCs/>
        </w:rPr>
        <w:t>z</w:t>
      </w:r>
      <w:r w:rsidRPr="0099071C">
        <w:t xml:space="preserve"> (prueba de dos colas), este se encuentra dentro del intervalo (α, 1], lo que indica que las diferencias en los tiempos medios entre ambas ejecuciones no son estadísticamente significativas para el análisis de rendimiento. Por lo tanto, podemos concluir el estudio con esta evidencia.</w:t>
      </w:r>
    </w:p>
    <w:p w14:paraId="239FF9D4" w14:textId="77777777" w:rsidR="0099071C" w:rsidRDefault="0099071C" w:rsidP="00A527D8">
      <w:pPr>
        <w:ind w:firstLine="0"/>
      </w:pPr>
    </w:p>
    <w:p w14:paraId="641FA61C" w14:textId="032716AD" w:rsidR="00A527D8" w:rsidRPr="00A527D8" w:rsidRDefault="00ED0274" w:rsidP="009F2CD2">
      <w:pPr>
        <w:spacing w:after="160"/>
        <w:ind w:firstLine="0"/>
        <w:jc w:val="center"/>
      </w:pPr>
      <w:r w:rsidRPr="00ED0274">
        <w:drawing>
          <wp:inline distT="0" distB="0" distL="0" distR="0" wp14:anchorId="0D9D9662" wp14:editId="7A3E61A2">
            <wp:extent cx="3153215" cy="2867425"/>
            <wp:effectExtent l="0" t="0" r="9525" b="9525"/>
            <wp:docPr id="67310395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03952" name="Imagen 1" descr="Tabla&#10;&#10;El contenido generado por IA puede ser incorrecto."/>
                    <pic:cNvPicPr/>
                  </pic:nvPicPr>
                  <pic:blipFill>
                    <a:blip r:embed="rId21"/>
                    <a:stretch>
                      <a:fillRect/>
                    </a:stretch>
                  </pic:blipFill>
                  <pic:spPr>
                    <a:xfrm>
                      <a:off x="0" y="0"/>
                      <a:ext cx="3153215" cy="2867425"/>
                    </a:xfrm>
                    <a:prstGeom prst="rect">
                      <a:avLst/>
                    </a:prstGeom>
                  </pic:spPr>
                </pic:pic>
              </a:graphicData>
            </a:graphic>
          </wp:inline>
        </w:drawing>
      </w:r>
    </w:p>
    <w:p w14:paraId="711C87CE" w14:textId="77777777" w:rsidR="00ED0274" w:rsidRDefault="00ED0274" w:rsidP="00ED0274">
      <w:pPr>
        <w:pStyle w:val="Ttulo1"/>
        <w:numPr>
          <w:ilvl w:val="0"/>
          <w:numId w:val="40"/>
        </w:numPr>
        <w:tabs>
          <w:tab w:val="num" w:pos="1065"/>
        </w:tabs>
        <w:spacing w:after="40"/>
        <w:ind w:left="357" w:hanging="357"/>
        <w:rPr>
          <w:rFonts w:ascii="Arial Narrow" w:hAnsi="Arial Narrow"/>
          <w:b/>
          <w:szCs w:val="24"/>
        </w:rPr>
      </w:pPr>
      <w:bookmarkStart w:id="24" w:name="_Toc202483846"/>
      <w:r>
        <w:rPr>
          <w:rFonts w:ascii="Arial Narrow" w:hAnsi="Arial Narrow"/>
          <w:b/>
          <w:szCs w:val="24"/>
        </w:rPr>
        <w:t>C</w:t>
      </w:r>
      <w:r w:rsidRPr="00592244">
        <w:rPr>
          <w:rFonts w:ascii="Arial Narrow" w:hAnsi="Arial Narrow"/>
          <w:b/>
          <w:szCs w:val="24"/>
        </w:rPr>
        <w:t>onclusiones</w:t>
      </w:r>
      <w:bookmarkEnd w:id="24"/>
    </w:p>
    <w:p w14:paraId="65DA8C41" w14:textId="6571B8AE" w:rsidR="00B22DA7" w:rsidRDefault="00B22DA7" w:rsidP="00B22DA7">
      <w:pPr>
        <w:ind w:firstLine="708"/>
      </w:pPr>
      <w:bookmarkStart w:id="25" w:name="_Hlk202483522"/>
      <w:r>
        <w:t>El presente informe ha documentado de manera exhaustiva las pruebas funcionales y de rendimiento realizadas sobre el sistema. Los resultados obtenidos en las pruebas funcionales demuestran una alta fiabilidad del software, con coberturas de código superiores al 9</w:t>
      </w:r>
      <w:r>
        <w:t>4.5</w:t>
      </w:r>
      <w:r>
        <w:t>% en todas las funcionalidades evaluadas. Esto confirma la robustez del sistema frente a usos indebidos y garantiza que se han explorado las rutas críticas del código.</w:t>
      </w:r>
    </w:p>
    <w:p w14:paraId="0C438032" w14:textId="77777777" w:rsidR="00B22DA7" w:rsidRDefault="00B22DA7" w:rsidP="00B22DA7">
      <w:pPr>
        <w:ind w:firstLine="708"/>
      </w:pPr>
    </w:p>
    <w:p w14:paraId="1499A4D4" w14:textId="77777777" w:rsidR="00B22DA7" w:rsidRDefault="00B22DA7" w:rsidP="00B22DA7">
      <w:pPr>
        <w:ind w:firstLine="708"/>
      </w:pPr>
      <w:r>
        <w:t>En cuanto a las pruebas de rendimiento, el análisis estadístico evidencia que la inclusión de índices no genera mejoras significativas en los tiempos de respuesta, lo que permite concluir que el sistema mantiene un comportamiento estable bajo distintas configuraciones.</w:t>
      </w:r>
    </w:p>
    <w:p w14:paraId="6555285D" w14:textId="77777777" w:rsidR="00B22DA7" w:rsidRDefault="00B22DA7" w:rsidP="00B22DA7">
      <w:pPr>
        <w:ind w:firstLine="708"/>
      </w:pPr>
    </w:p>
    <w:p w14:paraId="20A44B13" w14:textId="0EFA5F57" w:rsidR="004F7C02" w:rsidRDefault="00B22DA7" w:rsidP="00B22DA7">
      <w:pPr>
        <w:ind w:firstLine="708"/>
      </w:pPr>
      <w:r>
        <w:t>En conjunto, el informe valida la solidez y eficacia del sistema, ofreciendo una base sólida para su mantenimiento y futuras optimizaciones.</w:t>
      </w:r>
      <w:r w:rsidR="0099071C">
        <w:t>.</w:t>
      </w:r>
    </w:p>
    <w:bookmarkEnd w:id="25"/>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6" w:name="_Toc202483847"/>
      <w:r>
        <w:rPr>
          <w:rFonts w:ascii="Arial Narrow" w:hAnsi="Arial Narrow"/>
          <w:b/>
        </w:rPr>
        <w:t>Bibliografía</w:t>
      </w:r>
      <w:bookmarkEnd w:id="26"/>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2"/>
      <w:footerReference w:type="default" r:id="rId2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94FE9" w14:textId="77777777" w:rsidR="00507D60" w:rsidRDefault="00507D60" w:rsidP="00A5303B">
      <w:r>
        <w:separator/>
      </w:r>
    </w:p>
  </w:endnote>
  <w:endnote w:type="continuationSeparator" w:id="0">
    <w:p w14:paraId="01CB84A4" w14:textId="77777777" w:rsidR="00507D60" w:rsidRDefault="00507D6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E445C" w14:textId="77777777" w:rsidR="00507D60" w:rsidRDefault="00507D60" w:rsidP="00A5303B">
      <w:r>
        <w:separator/>
      </w:r>
    </w:p>
  </w:footnote>
  <w:footnote w:type="continuationSeparator" w:id="0">
    <w:p w14:paraId="288DEF24" w14:textId="77777777" w:rsidR="00507D60" w:rsidRDefault="00507D6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2B1F8FB6"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1F5B10">
            <w:rPr>
              <w:rFonts w:ascii="Arial Narrow" w:hAnsi="Arial Narrow" w:cs="Tahoma"/>
              <w:b/>
            </w:rPr>
            <w:t>testing</w:t>
          </w:r>
          <w:r>
            <w:rPr>
              <w:rFonts w:ascii="Arial Narrow" w:hAnsi="Arial Narrow" w:cs="Tahoma"/>
              <w:b/>
            </w:rPr>
            <w:t xml:space="preserve"> – Estudiante </w:t>
          </w:r>
          <w:r w:rsidR="00A86D1F">
            <w:rPr>
              <w:rFonts w:ascii="Arial Narrow" w:hAnsi="Arial Narrow" w:cs="Tahoma"/>
              <w:b/>
            </w:rPr>
            <w:t xml:space="preserve">3 </w:t>
          </w:r>
          <w:r>
            <w:rPr>
              <w:rFonts w:ascii="Arial Narrow" w:hAnsi="Arial Narrow" w:cs="Tahoma"/>
              <w:b/>
            </w:rPr>
            <w:t>–</w:t>
          </w:r>
          <w:r w:rsidR="00C66A11">
            <w:rPr>
              <w:rFonts w:ascii="Arial Narrow" w:hAnsi="Arial Narrow" w:cs="Tahoma"/>
              <w:b/>
            </w:rPr>
            <w:t xml:space="preserve"> </w:t>
          </w:r>
          <w:r w:rsidR="00A86D1F">
            <w:rPr>
              <w:rFonts w:ascii="Arial Narrow" w:hAnsi="Arial Narrow" w:cs="Tahoma"/>
              <w:b/>
            </w:rPr>
            <w:t>Jesús Oria Arenas</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292804F" w:rsidR="00C66A11" w:rsidRPr="00C66A11" w:rsidRDefault="00A86D1F" w:rsidP="00C66A11">
          <w:pPr>
            <w:pStyle w:val="Encabezado"/>
            <w:tabs>
              <w:tab w:val="clear" w:pos="4252"/>
              <w:tab w:val="clear" w:pos="8504"/>
              <w:tab w:val="left" w:pos="1590"/>
            </w:tabs>
            <w:jc w:val="center"/>
            <w:rPr>
              <w:rFonts w:ascii="Arial Narrow" w:hAnsi="Arial Narrow" w:cs="Tahoma"/>
              <w:b/>
              <w:u w:val="single"/>
            </w:rPr>
          </w:pPr>
          <w:r>
            <w:rPr>
              <w:rFonts w:ascii="Arial Narrow" w:hAnsi="Arial Narrow" w:cs="Tahoma"/>
              <w:b/>
            </w:rPr>
            <w:t>Informe de testing – Estudiante 3 – Jesús Oria Arenas</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78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049"/>
    <w:rsid w:val="000233B4"/>
    <w:rsid w:val="000243C4"/>
    <w:rsid w:val="0002477F"/>
    <w:rsid w:val="00025F08"/>
    <w:rsid w:val="00026C9D"/>
    <w:rsid w:val="00030EB4"/>
    <w:rsid w:val="000355F8"/>
    <w:rsid w:val="00037D21"/>
    <w:rsid w:val="00043F3F"/>
    <w:rsid w:val="000515A0"/>
    <w:rsid w:val="000522A1"/>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26D4"/>
    <w:rsid w:val="001B3BF5"/>
    <w:rsid w:val="001C0CCB"/>
    <w:rsid w:val="001C4A36"/>
    <w:rsid w:val="001D2DCB"/>
    <w:rsid w:val="001D6595"/>
    <w:rsid w:val="001E14C2"/>
    <w:rsid w:val="001E47B4"/>
    <w:rsid w:val="001F00EB"/>
    <w:rsid w:val="001F3456"/>
    <w:rsid w:val="001F41AA"/>
    <w:rsid w:val="001F5B10"/>
    <w:rsid w:val="00210B1A"/>
    <w:rsid w:val="002176F9"/>
    <w:rsid w:val="002227E2"/>
    <w:rsid w:val="002241DA"/>
    <w:rsid w:val="00226105"/>
    <w:rsid w:val="00230CE7"/>
    <w:rsid w:val="00231244"/>
    <w:rsid w:val="0023589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32FC"/>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2788E"/>
    <w:rsid w:val="00336399"/>
    <w:rsid w:val="00336F88"/>
    <w:rsid w:val="00344F21"/>
    <w:rsid w:val="00345C5C"/>
    <w:rsid w:val="0034631F"/>
    <w:rsid w:val="0034754A"/>
    <w:rsid w:val="00360986"/>
    <w:rsid w:val="003612B7"/>
    <w:rsid w:val="003615FB"/>
    <w:rsid w:val="00367D73"/>
    <w:rsid w:val="00374B4D"/>
    <w:rsid w:val="003753A0"/>
    <w:rsid w:val="00376BBC"/>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93834"/>
    <w:rsid w:val="00494547"/>
    <w:rsid w:val="004B27AF"/>
    <w:rsid w:val="004C1818"/>
    <w:rsid w:val="004E20FF"/>
    <w:rsid w:val="004E3011"/>
    <w:rsid w:val="004E5A09"/>
    <w:rsid w:val="004F1AB8"/>
    <w:rsid w:val="004F2F2E"/>
    <w:rsid w:val="004F7C02"/>
    <w:rsid w:val="00500C38"/>
    <w:rsid w:val="00501FA0"/>
    <w:rsid w:val="00507D60"/>
    <w:rsid w:val="00515618"/>
    <w:rsid w:val="00515642"/>
    <w:rsid w:val="00517429"/>
    <w:rsid w:val="005273A7"/>
    <w:rsid w:val="00540E9A"/>
    <w:rsid w:val="0054195E"/>
    <w:rsid w:val="00547A07"/>
    <w:rsid w:val="00552526"/>
    <w:rsid w:val="00571DDB"/>
    <w:rsid w:val="0057242D"/>
    <w:rsid w:val="005727A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3120"/>
    <w:rsid w:val="006035AD"/>
    <w:rsid w:val="0060684F"/>
    <w:rsid w:val="00607AE7"/>
    <w:rsid w:val="006130AC"/>
    <w:rsid w:val="006203CB"/>
    <w:rsid w:val="00626C2F"/>
    <w:rsid w:val="00641580"/>
    <w:rsid w:val="00645359"/>
    <w:rsid w:val="006514CC"/>
    <w:rsid w:val="00651E70"/>
    <w:rsid w:val="00652F83"/>
    <w:rsid w:val="00662E4A"/>
    <w:rsid w:val="00664DA3"/>
    <w:rsid w:val="00665873"/>
    <w:rsid w:val="00670F57"/>
    <w:rsid w:val="00671CDC"/>
    <w:rsid w:val="006757D7"/>
    <w:rsid w:val="006759DA"/>
    <w:rsid w:val="00675A42"/>
    <w:rsid w:val="00675CDE"/>
    <w:rsid w:val="0068694C"/>
    <w:rsid w:val="0069314B"/>
    <w:rsid w:val="00693A18"/>
    <w:rsid w:val="00695FF4"/>
    <w:rsid w:val="006A13FD"/>
    <w:rsid w:val="006A249A"/>
    <w:rsid w:val="006B03AB"/>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002E"/>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109E"/>
    <w:rsid w:val="007D3732"/>
    <w:rsid w:val="007E57C7"/>
    <w:rsid w:val="007F1281"/>
    <w:rsid w:val="00807B14"/>
    <w:rsid w:val="0082309B"/>
    <w:rsid w:val="00823F0D"/>
    <w:rsid w:val="00830EC0"/>
    <w:rsid w:val="008362F4"/>
    <w:rsid w:val="00842CBB"/>
    <w:rsid w:val="008463C5"/>
    <w:rsid w:val="0085265E"/>
    <w:rsid w:val="00853327"/>
    <w:rsid w:val="00863E27"/>
    <w:rsid w:val="00870E12"/>
    <w:rsid w:val="00872156"/>
    <w:rsid w:val="00872223"/>
    <w:rsid w:val="0087350D"/>
    <w:rsid w:val="00882DC4"/>
    <w:rsid w:val="00882DD1"/>
    <w:rsid w:val="00883284"/>
    <w:rsid w:val="008864E7"/>
    <w:rsid w:val="00886B02"/>
    <w:rsid w:val="0089221A"/>
    <w:rsid w:val="00895E4A"/>
    <w:rsid w:val="00897003"/>
    <w:rsid w:val="008A152F"/>
    <w:rsid w:val="008A274C"/>
    <w:rsid w:val="008A738B"/>
    <w:rsid w:val="008A7738"/>
    <w:rsid w:val="008C0C88"/>
    <w:rsid w:val="008D1FA8"/>
    <w:rsid w:val="008D36DF"/>
    <w:rsid w:val="008D718F"/>
    <w:rsid w:val="008E5AA2"/>
    <w:rsid w:val="008E7421"/>
    <w:rsid w:val="008F0C71"/>
    <w:rsid w:val="008F1548"/>
    <w:rsid w:val="008F1A7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071C"/>
    <w:rsid w:val="009965B4"/>
    <w:rsid w:val="009A6244"/>
    <w:rsid w:val="009B09EB"/>
    <w:rsid w:val="009B145F"/>
    <w:rsid w:val="009B688A"/>
    <w:rsid w:val="009C01AE"/>
    <w:rsid w:val="009C08C6"/>
    <w:rsid w:val="009C1167"/>
    <w:rsid w:val="009C1F2C"/>
    <w:rsid w:val="009C3718"/>
    <w:rsid w:val="009C5281"/>
    <w:rsid w:val="009C6049"/>
    <w:rsid w:val="009D43A9"/>
    <w:rsid w:val="009E1F2D"/>
    <w:rsid w:val="009F27B0"/>
    <w:rsid w:val="009F2CD2"/>
    <w:rsid w:val="009F4225"/>
    <w:rsid w:val="009F450F"/>
    <w:rsid w:val="00A01386"/>
    <w:rsid w:val="00A023B9"/>
    <w:rsid w:val="00A04615"/>
    <w:rsid w:val="00A1055F"/>
    <w:rsid w:val="00A115F0"/>
    <w:rsid w:val="00A23D75"/>
    <w:rsid w:val="00A24650"/>
    <w:rsid w:val="00A249E4"/>
    <w:rsid w:val="00A30298"/>
    <w:rsid w:val="00A344FE"/>
    <w:rsid w:val="00A35472"/>
    <w:rsid w:val="00A35ECC"/>
    <w:rsid w:val="00A42F4A"/>
    <w:rsid w:val="00A44C8B"/>
    <w:rsid w:val="00A51D19"/>
    <w:rsid w:val="00A527D8"/>
    <w:rsid w:val="00A5303B"/>
    <w:rsid w:val="00A633E3"/>
    <w:rsid w:val="00A71B6C"/>
    <w:rsid w:val="00A80AE0"/>
    <w:rsid w:val="00A86D1F"/>
    <w:rsid w:val="00A94A6E"/>
    <w:rsid w:val="00AA1629"/>
    <w:rsid w:val="00AA1803"/>
    <w:rsid w:val="00AA6FB5"/>
    <w:rsid w:val="00AB4E1A"/>
    <w:rsid w:val="00AC046D"/>
    <w:rsid w:val="00AC0DEC"/>
    <w:rsid w:val="00AC111C"/>
    <w:rsid w:val="00AC3265"/>
    <w:rsid w:val="00AC4FA6"/>
    <w:rsid w:val="00AC6DC3"/>
    <w:rsid w:val="00AD2CBE"/>
    <w:rsid w:val="00AD35FD"/>
    <w:rsid w:val="00AD5344"/>
    <w:rsid w:val="00AE5916"/>
    <w:rsid w:val="00AF0748"/>
    <w:rsid w:val="00AF22DA"/>
    <w:rsid w:val="00B002A4"/>
    <w:rsid w:val="00B00BD5"/>
    <w:rsid w:val="00B048AB"/>
    <w:rsid w:val="00B05361"/>
    <w:rsid w:val="00B05F88"/>
    <w:rsid w:val="00B0638F"/>
    <w:rsid w:val="00B121DF"/>
    <w:rsid w:val="00B134C4"/>
    <w:rsid w:val="00B22DA7"/>
    <w:rsid w:val="00B2622B"/>
    <w:rsid w:val="00B2799E"/>
    <w:rsid w:val="00B35086"/>
    <w:rsid w:val="00B36A52"/>
    <w:rsid w:val="00B41291"/>
    <w:rsid w:val="00B42B0C"/>
    <w:rsid w:val="00B55D04"/>
    <w:rsid w:val="00B61D4E"/>
    <w:rsid w:val="00B6746D"/>
    <w:rsid w:val="00B7460C"/>
    <w:rsid w:val="00B77CC5"/>
    <w:rsid w:val="00B816C0"/>
    <w:rsid w:val="00B83307"/>
    <w:rsid w:val="00B9157F"/>
    <w:rsid w:val="00B95F1B"/>
    <w:rsid w:val="00BB190C"/>
    <w:rsid w:val="00BB2C97"/>
    <w:rsid w:val="00BB705B"/>
    <w:rsid w:val="00BC0AE1"/>
    <w:rsid w:val="00BC0F43"/>
    <w:rsid w:val="00BC60C5"/>
    <w:rsid w:val="00BD09A8"/>
    <w:rsid w:val="00BD20F7"/>
    <w:rsid w:val="00BD490B"/>
    <w:rsid w:val="00BE02AD"/>
    <w:rsid w:val="00BE0E55"/>
    <w:rsid w:val="00BE150A"/>
    <w:rsid w:val="00BF30DA"/>
    <w:rsid w:val="00BF4171"/>
    <w:rsid w:val="00BF5B33"/>
    <w:rsid w:val="00C01880"/>
    <w:rsid w:val="00C03D7B"/>
    <w:rsid w:val="00C05ADF"/>
    <w:rsid w:val="00C10263"/>
    <w:rsid w:val="00C15F6F"/>
    <w:rsid w:val="00C17AE8"/>
    <w:rsid w:val="00C21C68"/>
    <w:rsid w:val="00C224CB"/>
    <w:rsid w:val="00C30C02"/>
    <w:rsid w:val="00C31117"/>
    <w:rsid w:val="00C323E8"/>
    <w:rsid w:val="00C34E31"/>
    <w:rsid w:val="00C45643"/>
    <w:rsid w:val="00C66491"/>
    <w:rsid w:val="00C66A11"/>
    <w:rsid w:val="00C70087"/>
    <w:rsid w:val="00C734DA"/>
    <w:rsid w:val="00C86E1F"/>
    <w:rsid w:val="00C92DE7"/>
    <w:rsid w:val="00C9747F"/>
    <w:rsid w:val="00CA0223"/>
    <w:rsid w:val="00CA3C3F"/>
    <w:rsid w:val="00CA434A"/>
    <w:rsid w:val="00CB01CC"/>
    <w:rsid w:val="00CB34B9"/>
    <w:rsid w:val="00CB6E7C"/>
    <w:rsid w:val="00CB7F8B"/>
    <w:rsid w:val="00CC4777"/>
    <w:rsid w:val="00CD7592"/>
    <w:rsid w:val="00CE0B0C"/>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075B"/>
    <w:rsid w:val="00D73FE9"/>
    <w:rsid w:val="00D830CE"/>
    <w:rsid w:val="00D8660A"/>
    <w:rsid w:val="00D87FC4"/>
    <w:rsid w:val="00D97D8C"/>
    <w:rsid w:val="00DB2376"/>
    <w:rsid w:val="00DB3B4D"/>
    <w:rsid w:val="00DC0128"/>
    <w:rsid w:val="00DC5850"/>
    <w:rsid w:val="00DD1721"/>
    <w:rsid w:val="00DE0A5B"/>
    <w:rsid w:val="00DE1751"/>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5C52"/>
    <w:rsid w:val="00E871BE"/>
    <w:rsid w:val="00E8743D"/>
    <w:rsid w:val="00EA0130"/>
    <w:rsid w:val="00EA3A74"/>
    <w:rsid w:val="00EA6BC6"/>
    <w:rsid w:val="00EA732E"/>
    <w:rsid w:val="00EB6CA2"/>
    <w:rsid w:val="00ED0274"/>
    <w:rsid w:val="00ED0F59"/>
    <w:rsid w:val="00ED3DD7"/>
    <w:rsid w:val="00ED4B3D"/>
    <w:rsid w:val="00ED5249"/>
    <w:rsid w:val="00ED73E1"/>
    <w:rsid w:val="00EE0283"/>
    <w:rsid w:val="00EE41DC"/>
    <w:rsid w:val="00EE7530"/>
    <w:rsid w:val="00EF1755"/>
    <w:rsid w:val="00EF198E"/>
    <w:rsid w:val="00F02147"/>
    <w:rsid w:val="00F02FFF"/>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87FDE"/>
    <w:rsid w:val="00F9345B"/>
    <w:rsid w:val="00F9400B"/>
    <w:rsid w:val="00F9531A"/>
    <w:rsid w:val="00F956D3"/>
    <w:rsid w:val="00F95907"/>
    <w:rsid w:val="00FA5F8C"/>
    <w:rsid w:val="00FB446E"/>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BF5"/>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 w:type="character" w:styleId="CdigoHTML">
    <w:name w:val="HTML Code"/>
    <w:basedOn w:val="Fuentedeprrafopredeter"/>
    <w:uiPriority w:val="99"/>
    <w:semiHidden/>
    <w:unhideWhenUsed/>
    <w:rsid w:val="00B95F1B"/>
    <w:rPr>
      <w:rFonts w:ascii="Courier New" w:eastAsia="Times New Roman" w:hAnsi="Courier New" w:cs="Courier New"/>
      <w:sz w:val="20"/>
      <w:szCs w:val="20"/>
    </w:rPr>
  </w:style>
  <w:style w:type="table" w:styleId="Tablaconcuadrcula1clara-nfasis1">
    <w:name w:val="Grid Table 1 Light Accent 1"/>
    <w:basedOn w:val="Tablanormal"/>
    <w:uiPriority w:val="46"/>
    <w:rsid w:val="00B8330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B833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0032">
      <w:bodyDiv w:val="1"/>
      <w:marLeft w:val="0"/>
      <w:marRight w:val="0"/>
      <w:marTop w:val="0"/>
      <w:marBottom w:val="0"/>
      <w:divBdr>
        <w:top w:val="none" w:sz="0" w:space="0" w:color="auto"/>
        <w:left w:val="none" w:sz="0" w:space="0" w:color="auto"/>
        <w:bottom w:val="none" w:sz="0" w:space="0" w:color="auto"/>
        <w:right w:val="none" w:sz="0" w:space="0" w:color="auto"/>
      </w:divBdr>
    </w:div>
    <w:div w:id="114564615">
      <w:bodyDiv w:val="1"/>
      <w:marLeft w:val="0"/>
      <w:marRight w:val="0"/>
      <w:marTop w:val="0"/>
      <w:marBottom w:val="0"/>
      <w:divBdr>
        <w:top w:val="none" w:sz="0" w:space="0" w:color="auto"/>
        <w:left w:val="none" w:sz="0" w:space="0" w:color="auto"/>
        <w:bottom w:val="none" w:sz="0" w:space="0" w:color="auto"/>
        <w:right w:val="none" w:sz="0" w:space="0" w:color="auto"/>
      </w:divBdr>
    </w:div>
    <w:div w:id="128015369">
      <w:bodyDiv w:val="1"/>
      <w:marLeft w:val="0"/>
      <w:marRight w:val="0"/>
      <w:marTop w:val="0"/>
      <w:marBottom w:val="0"/>
      <w:divBdr>
        <w:top w:val="none" w:sz="0" w:space="0" w:color="auto"/>
        <w:left w:val="none" w:sz="0" w:space="0" w:color="auto"/>
        <w:bottom w:val="none" w:sz="0" w:space="0" w:color="auto"/>
        <w:right w:val="none" w:sz="0" w:space="0" w:color="auto"/>
      </w:divBdr>
    </w:div>
    <w:div w:id="155342126">
      <w:bodyDiv w:val="1"/>
      <w:marLeft w:val="0"/>
      <w:marRight w:val="0"/>
      <w:marTop w:val="0"/>
      <w:marBottom w:val="0"/>
      <w:divBdr>
        <w:top w:val="none" w:sz="0" w:space="0" w:color="auto"/>
        <w:left w:val="none" w:sz="0" w:space="0" w:color="auto"/>
        <w:bottom w:val="none" w:sz="0" w:space="0" w:color="auto"/>
        <w:right w:val="none" w:sz="0" w:space="0" w:color="auto"/>
      </w:divBdr>
    </w:div>
    <w:div w:id="178738599">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6525819">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23511759">
      <w:bodyDiv w:val="1"/>
      <w:marLeft w:val="0"/>
      <w:marRight w:val="0"/>
      <w:marTop w:val="0"/>
      <w:marBottom w:val="0"/>
      <w:divBdr>
        <w:top w:val="none" w:sz="0" w:space="0" w:color="auto"/>
        <w:left w:val="none" w:sz="0" w:space="0" w:color="auto"/>
        <w:bottom w:val="none" w:sz="0" w:space="0" w:color="auto"/>
        <w:right w:val="none" w:sz="0" w:space="0" w:color="auto"/>
      </w:divBdr>
    </w:div>
    <w:div w:id="33884892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47222401">
      <w:bodyDiv w:val="1"/>
      <w:marLeft w:val="0"/>
      <w:marRight w:val="0"/>
      <w:marTop w:val="0"/>
      <w:marBottom w:val="0"/>
      <w:divBdr>
        <w:top w:val="none" w:sz="0" w:space="0" w:color="auto"/>
        <w:left w:val="none" w:sz="0" w:space="0" w:color="auto"/>
        <w:bottom w:val="none" w:sz="0" w:space="0" w:color="auto"/>
        <w:right w:val="none" w:sz="0" w:space="0" w:color="auto"/>
      </w:divBdr>
    </w:div>
    <w:div w:id="397703420">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417294141">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09876089">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602691504">
      <w:bodyDiv w:val="1"/>
      <w:marLeft w:val="0"/>
      <w:marRight w:val="0"/>
      <w:marTop w:val="0"/>
      <w:marBottom w:val="0"/>
      <w:divBdr>
        <w:top w:val="none" w:sz="0" w:space="0" w:color="auto"/>
        <w:left w:val="none" w:sz="0" w:space="0" w:color="auto"/>
        <w:bottom w:val="none" w:sz="0" w:space="0" w:color="auto"/>
        <w:right w:val="none" w:sz="0" w:space="0" w:color="auto"/>
      </w:divBdr>
    </w:div>
    <w:div w:id="768433806">
      <w:bodyDiv w:val="1"/>
      <w:marLeft w:val="0"/>
      <w:marRight w:val="0"/>
      <w:marTop w:val="0"/>
      <w:marBottom w:val="0"/>
      <w:divBdr>
        <w:top w:val="none" w:sz="0" w:space="0" w:color="auto"/>
        <w:left w:val="none" w:sz="0" w:space="0" w:color="auto"/>
        <w:bottom w:val="none" w:sz="0" w:space="0" w:color="auto"/>
        <w:right w:val="none" w:sz="0" w:space="0" w:color="auto"/>
      </w:divBdr>
    </w:div>
    <w:div w:id="863831508">
      <w:bodyDiv w:val="1"/>
      <w:marLeft w:val="0"/>
      <w:marRight w:val="0"/>
      <w:marTop w:val="0"/>
      <w:marBottom w:val="0"/>
      <w:divBdr>
        <w:top w:val="none" w:sz="0" w:space="0" w:color="auto"/>
        <w:left w:val="none" w:sz="0" w:space="0" w:color="auto"/>
        <w:bottom w:val="none" w:sz="0" w:space="0" w:color="auto"/>
        <w:right w:val="none" w:sz="0" w:space="0" w:color="auto"/>
      </w:divBdr>
    </w:div>
    <w:div w:id="937635802">
      <w:bodyDiv w:val="1"/>
      <w:marLeft w:val="0"/>
      <w:marRight w:val="0"/>
      <w:marTop w:val="0"/>
      <w:marBottom w:val="0"/>
      <w:divBdr>
        <w:top w:val="none" w:sz="0" w:space="0" w:color="auto"/>
        <w:left w:val="none" w:sz="0" w:space="0" w:color="auto"/>
        <w:bottom w:val="none" w:sz="0" w:space="0" w:color="auto"/>
        <w:right w:val="none" w:sz="0" w:space="0" w:color="auto"/>
      </w:divBdr>
    </w:div>
    <w:div w:id="966394019">
      <w:bodyDiv w:val="1"/>
      <w:marLeft w:val="0"/>
      <w:marRight w:val="0"/>
      <w:marTop w:val="0"/>
      <w:marBottom w:val="0"/>
      <w:divBdr>
        <w:top w:val="none" w:sz="0" w:space="0" w:color="auto"/>
        <w:left w:val="none" w:sz="0" w:space="0" w:color="auto"/>
        <w:bottom w:val="none" w:sz="0" w:space="0" w:color="auto"/>
        <w:right w:val="none" w:sz="0" w:space="0" w:color="auto"/>
      </w:divBdr>
    </w:div>
    <w:div w:id="987976980">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63680163">
      <w:bodyDiv w:val="1"/>
      <w:marLeft w:val="0"/>
      <w:marRight w:val="0"/>
      <w:marTop w:val="0"/>
      <w:marBottom w:val="0"/>
      <w:divBdr>
        <w:top w:val="none" w:sz="0" w:space="0" w:color="auto"/>
        <w:left w:val="none" w:sz="0" w:space="0" w:color="auto"/>
        <w:bottom w:val="none" w:sz="0" w:space="0" w:color="auto"/>
        <w:right w:val="none" w:sz="0" w:space="0" w:color="auto"/>
      </w:divBdr>
    </w:div>
    <w:div w:id="1100612396">
      <w:bodyDiv w:val="1"/>
      <w:marLeft w:val="0"/>
      <w:marRight w:val="0"/>
      <w:marTop w:val="0"/>
      <w:marBottom w:val="0"/>
      <w:divBdr>
        <w:top w:val="none" w:sz="0" w:space="0" w:color="auto"/>
        <w:left w:val="none" w:sz="0" w:space="0" w:color="auto"/>
        <w:bottom w:val="none" w:sz="0" w:space="0" w:color="auto"/>
        <w:right w:val="none" w:sz="0" w:space="0" w:color="auto"/>
      </w:divBdr>
    </w:div>
    <w:div w:id="1129129034">
      <w:bodyDiv w:val="1"/>
      <w:marLeft w:val="0"/>
      <w:marRight w:val="0"/>
      <w:marTop w:val="0"/>
      <w:marBottom w:val="0"/>
      <w:divBdr>
        <w:top w:val="none" w:sz="0" w:space="0" w:color="auto"/>
        <w:left w:val="none" w:sz="0" w:space="0" w:color="auto"/>
        <w:bottom w:val="none" w:sz="0" w:space="0" w:color="auto"/>
        <w:right w:val="none" w:sz="0" w:space="0" w:color="auto"/>
      </w:divBdr>
    </w:div>
    <w:div w:id="1174422088">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66579397">
      <w:bodyDiv w:val="1"/>
      <w:marLeft w:val="0"/>
      <w:marRight w:val="0"/>
      <w:marTop w:val="0"/>
      <w:marBottom w:val="0"/>
      <w:divBdr>
        <w:top w:val="none" w:sz="0" w:space="0" w:color="auto"/>
        <w:left w:val="none" w:sz="0" w:space="0" w:color="auto"/>
        <w:bottom w:val="none" w:sz="0" w:space="0" w:color="auto"/>
        <w:right w:val="none" w:sz="0" w:space="0" w:color="auto"/>
      </w:divBdr>
    </w:div>
    <w:div w:id="1296832402">
      <w:bodyDiv w:val="1"/>
      <w:marLeft w:val="0"/>
      <w:marRight w:val="0"/>
      <w:marTop w:val="0"/>
      <w:marBottom w:val="0"/>
      <w:divBdr>
        <w:top w:val="none" w:sz="0" w:space="0" w:color="auto"/>
        <w:left w:val="none" w:sz="0" w:space="0" w:color="auto"/>
        <w:bottom w:val="none" w:sz="0" w:space="0" w:color="auto"/>
        <w:right w:val="none" w:sz="0" w:space="0" w:color="auto"/>
      </w:divBdr>
    </w:div>
    <w:div w:id="1313363351">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86568621">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68829200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27365105">
      <w:bodyDiv w:val="1"/>
      <w:marLeft w:val="0"/>
      <w:marRight w:val="0"/>
      <w:marTop w:val="0"/>
      <w:marBottom w:val="0"/>
      <w:divBdr>
        <w:top w:val="none" w:sz="0" w:space="0" w:color="auto"/>
        <w:left w:val="none" w:sz="0" w:space="0" w:color="auto"/>
        <w:bottom w:val="none" w:sz="0" w:space="0" w:color="auto"/>
        <w:right w:val="none" w:sz="0" w:space="0" w:color="auto"/>
      </w:divBdr>
    </w:div>
    <w:div w:id="1732313788">
      <w:bodyDiv w:val="1"/>
      <w:marLeft w:val="0"/>
      <w:marRight w:val="0"/>
      <w:marTop w:val="0"/>
      <w:marBottom w:val="0"/>
      <w:divBdr>
        <w:top w:val="none" w:sz="0" w:space="0" w:color="auto"/>
        <w:left w:val="none" w:sz="0" w:space="0" w:color="auto"/>
        <w:bottom w:val="none" w:sz="0" w:space="0" w:color="auto"/>
        <w:right w:val="none" w:sz="0" w:space="0" w:color="auto"/>
      </w:divBdr>
    </w:div>
    <w:div w:id="1761677678">
      <w:bodyDiv w:val="1"/>
      <w:marLeft w:val="0"/>
      <w:marRight w:val="0"/>
      <w:marTop w:val="0"/>
      <w:marBottom w:val="0"/>
      <w:divBdr>
        <w:top w:val="none" w:sz="0" w:space="0" w:color="auto"/>
        <w:left w:val="none" w:sz="0" w:space="0" w:color="auto"/>
        <w:bottom w:val="none" w:sz="0" w:space="0" w:color="auto"/>
        <w:right w:val="none" w:sz="0" w:space="0" w:color="auto"/>
      </w:divBdr>
    </w:div>
    <w:div w:id="1799953920">
      <w:bodyDiv w:val="1"/>
      <w:marLeft w:val="0"/>
      <w:marRight w:val="0"/>
      <w:marTop w:val="0"/>
      <w:marBottom w:val="0"/>
      <w:divBdr>
        <w:top w:val="none" w:sz="0" w:space="0" w:color="auto"/>
        <w:left w:val="none" w:sz="0" w:space="0" w:color="auto"/>
        <w:bottom w:val="none" w:sz="0" w:space="0" w:color="auto"/>
        <w:right w:val="none" w:sz="0" w:space="0" w:color="auto"/>
      </w:divBdr>
    </w:div>
    <w:div w:id="1831435554">
      <w:bodyDiv w:val="1"/>
      <w:marLeft w:val="0"/>
      <w:marRight w:val="0"/>
      <w:marTop w:val="0"/>
      <w:marBottom w:val="0"/>
      <w:divBdr>
        <w:top w:val="none" w:sz="0" w:space="0" w:color="auto"/>
        <w:left w:val="none" w:sz="0" w:space="0" w:color="auto"/>
        <w:bottom w:val="none" w:sz="0" w:space="0" w:color="auto"/>
        <w:right w:val="none" w:sz="0" w:space="0" w:color="auto"/>
      </w:divBdr>
    </w:div>
    <w:div w:id="1875654119">
      <w:bodyDiv w:val="1"/>
      <w:marLeft w:val="0"/>
      <w:marRight w:val="0"/>
      <w:marTop w:val="0"/>
      <w:marBottom w:val="0"/>
      <w:divBdr>
        <w:top w:val="none" w:sz="0" w:space="0" w:color="auto"/>
        <w:left w:val="none" w:sz="0" w:space="0" w:color="auto"/>
        <w:bottom w:val="none" w:sz="0" w:space="0" w:color="auto"/>
        <w:right w:val="none" w:sz="0" w:space="0" w:color="auto"/>
      </w:divBdr>
    </w:div>
    <w:div w:id="1924728536">
      <w:bodyDiv w:val="1"/>
      <w:marLeft w:val="0"/>
      <w:marRight w:val="0"/>
      <w:marTop w:val="0"/>
      <w:marBottom w:val="0"/>
      <w:divBdr>
        <w:top w:val="none" w:sz="0" w:space="0" w:color="auto"/>
        <w:left w:val="none" w:sz="0" w:space="0" w:color="auto"/>
        <w:bottom w:val="none" w:sz="0" w:space="0" w:color="auto"/>
        <w:right w:val="none" w:sz="0" w:space="0" w:color="auto"/>
      </w:divBdr>
    </w:div>
    <w:div w:id="1968315988">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13146325">
      <w:bodyDiv w:val="1"/>
      <w:marLeft w:val="0"/>
      <w:marRight w:val="0"/>
      <w:marTop w:val="0"/>
      <w:marBottom w:val="0"/>
      <w:divBdr>
        <w:top w:val="none" w:sz="0" w:space="0" w:color="auto"/>
        <w:left w:val="none" w:sz="0" w:space="0" w:color="auto"/>
        <w:bottom w:val="none" w:sz="0" w:space="0" w:color="auto"/>
        <w:right w:val="none" w:sz="0" w:space="0" w:color="auto"/>
      </w:divBdr>
    </w:div>
    <w:div w:id="2052339852">
      <w:bodyDiv w:val="1"/>
      <w:marLeft w:val="0"/>
      <w:marRight w:val="0"/>
      <w:marTop w:val="0"/>
      <w:marBottom w:val="0"/>
      <w:divBdr>
        <w:top w:val="none" w:sz="0" w:space="0" w:color="auto"/>
        <w:left w:val="none" w:sz="0" w:space="0" w:color="auto"/>
        <w:bottom w:val="none" w:sz="0" w:space="0" w:color="auto"/>
        <w:right w:val="none" w:sz="0" w:space="0" w:color="auto"/>
      </w:divBdr>
    </w:div>
    <w:div w:id="2056004068">
      <w:bodyDiv w:val="1"/>
      <w:marLeft w:val="0"/>
      <w:marRight w:val="0"/>
      <w:marTop w:val="0"/>
      <w:marBottom w:val="0"/>
      <w:divBdr>
        <w:top w:val="none" w:sz="0" w:space="0" w:color="auto"/>
        <w:left w:val="none" w:sz="0" w:space="0" w:color="auto"/>
        <w:bottom w:val="none" w:sz="0" w:space="0" w:color="auto"/>
        <w:right w:val="none" w:sz="0" w:space="0" w:color="auto"/>
      </w:divBdr>
    </w:div>
    <w:div w:id="2091922943">
      <w:bodyDiv w:val="1"/>
      <w:marLeft w:val="0"/>
      <w:marRight w:val="0"/>
      <w:marTop w:val="0"/>
      <w:marBottom w:val="0"/>
      <w:divBdr>
        <w:top w:val="none" w:sz="0" w:space="0" w:color="auto"/>
        <w:left w:val="none" w:sz="0" w:space="0" w:color="auto"/>
        <w:bottom w:val="none" w:sz="0" w:space="0" w:color="auto"/>
        <w:right w:val="none" w:sz="0" w:space="0" w:color="auto"/>
      </w:divBdr>
    </w:div>
    <w:div w:id="21342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github.com/pabmejbui/Acme-ANS" TargetMode="External"/><Relationship Id="rId14" Type="http://schemas.openxmlformats.org/officeDocument/2006/relationships/image" Target="media/image6.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us\Desktop\excel%20que%20necesito\con%20indices%20tester-performance-after-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sus\Desktop\excel%20que%20necesito\sin%20indices%20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'tester-performance-after-clean'!$B$126:$B$821</c:f>
              <c:strCache>
                <c:ptCount val="16"/>
                <c:pt idx="0">
                  <c:v>Total /</c:v>
                </c:pt>
                <c:pt idx="1">
                  <c:v>Total /anonymous/system/sign-in</c:v>
                </c:pt>
                <c:pt idx="2">
                  <c:v>Total /any/system/welcome</c:v>
                </c:pt>
                <c:pt idx="3">
                  <c:v>Total /authenticated/system/sign-out</c:v>
                </c:pt>
                <c:pt idx="4">
                  <c:v>Total /flight-crew-member/activity-log/create</c:v>
                </c:pt>
                <c:pt idx="5">
                  <c:v>Total /flight-crew-member/activity-log/delete</c:v>
                </c:pt>
                <c:pt idx="6">
                  <c:v>Total /flight-crew-member/activity-log/list</c:v>
                </c:pt>
                <c:pt idx="7">
                  <c:v>Total /flight-crew-member/activity-log/publish</c:v>
                </c:pt>
                <c:pt idx="8">
                  <c:v>Total /flight-crew-member/activity-log/show</c:v>
                </c:pt>
                <c:pt idx="9">
                  <c:v>Total /flight-crew-member/activity-log/update</c:v>
                </c:pt>
                <c:pt idx="10">
                  <c:v>Total /flight-crew-member/flight-assignment/create</c:v>
                </c:pt>
                <c:pt idx="11">
                  <c:v>Total /flight-crew-member/flight-assignment/list-completed</c:v>
                </c:pt>
                <c:pt idx="12">
                  <c:v>Total /flight-crew-member/flight-assignment/list-planned</c:v>
                </c:pt>
                <c:pt idx="13">
                  <c:v>Total /flight-crew-member/flight-assignment/publish</c:v>
                </c:pt>
                <c:pt idx="14">
                  <c:v>Total /flight-crew-member/flight-assignment/show</c:v>
                </c:pt>
                <c:pt idx="15">
                  <c:v>Total /flight-crew-member/flight-assignment/update</c:v>
                </c:pt>
              </c:strCache>
            </c:strRef>
          </c:cat>
          <c:val>
            <c:numRef>
              <c:f>'tester-performance-after-clean'!$D$126:$D$821</c:f>
              <c:numCache>
                <c:formatCode>General</c:formatCode>
                <c:ptCount val="16"/>
                <c:pt idx="0">
                  <c:v>588.35930000000042</c:v>
                </c:pt>
                <c:pt idx="1">
                  <c:v>1550.6786999999997</c:v>
                </c:pt>
                <c:pt idx="2">
                  <c:v>512.79990000000043</c:v>
                </c:pt>
                <c:pt idx="3">
                  <c:v>317.49609999999996</c:v>
                </c:pt>
                <c:pt idx="4">
                  <c:v>862.85040000000004</c:v>
                </c:pt>
                <c:pt idx="5">
                  <c:v>367.14629999999994</c:v>
                </c:pt>
                <c:pt idx="6">
                  <c:v>1289.1971999999998</c:v>
                </c:pt>
                <c:pt idx="7">
                  <c:v>373.26430000000005</c:v>
                </c:pt>
                <c:pt idx="8">
                  <c:v>881.84540000000027</c:v>
                </c:pt>
                <c:pt idx="9">
                  <c:v>744.88930000000005</c:v>
                </c:pt>
                <c:pt idx="10">
                  <c:v>598.46669999999995</c:v>
                </c:pt>
                <c:pt idx="11">
                  <c:v>303.18959999999998</c:v>
                </c:pt>
                <c:pt idx="12">
                  <c:v>422.08159999999998</c:v>
                </c:pt>
                <c:pt idx="13">
                  <c:v>149.9383</c:v>
                </c:pt>
                <c:pt idx="14">
                  <c:v>246.36389999999997</c:v>
                </c:pt>
                <c:pt idx="15">
                  <c:v>197.22740000000002</c:v>
                </c:pt>
              </c:numCache>
            </c:numRef>
          </c:val>
          <c:extLst>
            <c:ext xmlns:c16="http://schemas.microsoft.com/office/drawing/2014/chart" uri="{C3380CC4-5D6E-409C-BE32-E72D297353CC}">
              <c16:uniqueId val="{00000000-0826-47F0-8860-363F4488D6B2}"/>
            </c:ext>
          </c:extLst>
        </c:ser>
        <c:dLbls>
          <c:showLegendKey val="0"/>
          <c:showVal val="0"/>
          <c:showCatName val="0"/>
          <c:showSerName val="0"/>
          <c:showPercent val="0"/>
          <c:showBubbleSize val="0"/>
        </c:dLbls>
        <c:gapWidth val="219"/>
        <c:overlap val="-27"/>
        <c:axId val="963930544"/>
        <c:axId val="963930064"/>
      </c:barChart>
      <c:catAx>
        <c:axId val="96393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63930064"/>
        <c:crosses val="autoZero"/>
        <c:auto val="1"/>
        <c:lblAlgn val="ctr"/>
        <c:lblOffset val="100"/>
        <c:noMultiLvlLbl val="0"/>
      </c:catAx>
      <c:valAx>
        <c:axId val="96393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63930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'tester-performance-clean'!$B$126:$B$821</c:f>
              <c:strCache>
                <c:ptCount val="16"/>
                <c:pt idx="0">
                  <c:v>Total /</c:v>
                </c:pt>
                <c:pt idx="1">
                  <c:v>Total /anonymous/system/sign-in</c:v>
                </c:pt>
                <c:pt idx="2">
                  <c:v>Total /any/system/welcome</c:v>
                </c:pt>
                <c:pt idx="3">
                  <c:v>Total /authenticated/system/sign-out</c:v>
                </c:pt>
                <c:pt idx="4">
                  <c:v>Total /flight-crew-member/activity-log/create</c:v>
                </c:pt>
                <c:pt idx="5">
                  <c:v>Total /flight-crew-member/activity-log/delete</c:v>
                </c:pt>
                <c:pt idx="6">
                  <c:v>Total /flight-crew-member/activity-log/list</c:v>
                </c:pt>
                <c:pt idx="7">
                  <c:v>Total /flight-crew-member/activity-log/publish</c:v>
                </c:pt>
                <c:pt idx="8">
                  <c:v>Total /flight-crew-member/activity-log/show</c:v>
                </c:pt>
                <c:pt idx="9">
                  <c:v>Total /flight-crew-member/activity-log/update</c:v>
                </c:pt>
                <c:pt idx="10">
                  <c:v>Total /flight-crew-member/flight-assignment/create</c:v>
                </c:pt>
                <c:pt idx="11">
                  <c:v>Total /flight-crew-member/flight-assignment/list-completed</c:v>
                </c:pt>
                <c:pt idx="12">
                  <c:v>Total /flight-crew-member/flight-assignment/list-planned</c:v>
                </c:pt>
                <c:pt idx="13">
                  <c:v>Total /flight-crew-member/flight-assignment/publish</c:v>
                </c:pt>
                <c:pt idx="14">
                  <c:v>Total /flight-crew-member/flight-assignment/show</c:v>
                </c:pt>
                <c:pt idx="15">
                  <c:v>Total /flight-crew-member/flight-assignment/update</c:v>
                </c:pt>
              </c:strCache>
            </c:strRef>
          </c:cat>
          <c:val>
            <c:numRef>
              <c:f>'tester-performance-clean'!$D$126:$D$821</c:f>
              <c:numCache>
                <c:formatCode>General</c:formatCode>
                <c:ptCount val="16"/>
                <c:pt idx="0">
                  <c:v>485.44150000000013</c:v>
                </c:pt>
                <c:pt idx="1">
                  <c:v>1443.8111000000004</c:v>
                </c:pt>
                <c:pt idx="2">
                  <c:v>423.26469999999978</c:v>
                </c:pt>
                <c:pt idx="3">
                  <c:v>274.09160000000003</c:v>
                </c:pt>
                <c:pt idx="4">
                  <c:v>819.17049999999983</c:v>
                </c:pt>
                <c:pt idx="5">
                  <c:v>375.38190000000003</c:v>
                </c:pt>
                <c:pt idx="6">
                  <c:v>1206.0717000000002</c:v>
                </c:pt>
                <c:pt idx="7">
                  <c:v>345.726</c:v>
                </c:pt>
                <c:pt idx="8">
                  <c:v>829.02469999999983</c:v>
                </c:pt>
                <c:pt idx="9">
                  <c:v>623.3583000000001</c:v>
                </c:pt>
                <c:pt idx="10">
                  <c:v>560.16619999999989</c:v>
                </c:pt>
                <c:pt idx="11">
                  <c:v>234.37329999999997</c:v>
                </c:pt>
                <c:pt idx="12">
                  <c:v>391.45420000000001</c:v>
                </c:pt>
                <c:pt idx="13">
                  <c:v>104.3477</c:v>
                </c:pt>
                <c:pt idx="14">
                  <c:v>210.30960000000005</c:v>
                </c:pt>
                <c:pt idx="15">
                  <c:v>128.71530000000001</c:v>
                </c:pt>
              </c:numCache>
            </c:numRef>
          </c:val>
          <c:extLst>
            <c:ext xmlns:c16="http://schemas.microsoft.com/office/drawing/2014/chart" uri="{C3380CC4-5D6E-409C-BE32-E72D297353CC}">
              <c16:uniqueId val="{00000000-FA10-499B-A59F-33A5D0DA5A77}"/>
            </c:ext>
          </c:extLst>
        </c:ser>
        <c:dLbls>
          <c:showLegendKey val="0"/>
          <c:showVal val="0"/>
          <c:showCatName val="0"/>
          <c:showSerName val="0"/>
          <c:showPercent val="0"/>
          <c:showBubbleSize val="0"/>
        </c:dLbls>
        <c:gapWidth val="219"/>
        <c:overlap val="-27"/>
        <c:axId val="409390368"/>
        <c:axId val="409391328"/>
      </c:barChart>
      <c:catAx>
        <c:axId val="40939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9391328"/>
        <c:crosses val="autoZero"/>
        <c:auto val="1"/>
        <c:lblAlgn val="ctr"/>
        <c:lblOffset val="100"/>
        <c:noMultiLvlLbl val="0"/>
      </c:catAx>
      <c:valAx>
        <c:axId val="409391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939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18</Pages>
  <Words>3623</Words>
  <Characters>19931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JESUS ORIA ARENAS</cp:lastModifiedBy>
  <cp:revision>82</cp:revision>
  <cp:lastPrinted>2024-02-15T20:32:00Z</cp:lastPrinted>
  <dcterms:created xsi:type="dcterms:W3CDTF">2025-05-26T09:35:00Z</dcterms:created>
  <dcterms:modified xsi:type="dcterms:W3CDTF">2025-07-03T23:49:00Z</dcterms:modified>
</cp:coreProperties>
</file>