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0D59" w:rsidRPr="007F12B8" w:rsidRDefault="00E80D59" w:rsidP="00E80D59">
      <w:pPr>
        <w:pStyle w:val="Standard"/>
        <w:rPr>
          <w:rFonts w:ascii="Calibri" w:hAnsi="Calibri"/>
          <w:b/>
          <w:bCs/>
          <w:sz w:val="32"/>
          <w:szCs w:val="28"/>
          <w:u w:val="single"/>
          <w:lang w:val="en-US"/>
        </w:rPr>
      </w:pPr>
      <w:r w:rsidRPr="007F12B8">
        <w:rPr>
          <w:rFonts w:ascii="Calibri" w:hAnsi="Calibri"/>
          <w:b/>
          <w:bCs/>
          <w:sz w:val="32"/>
          <w:szCs w:val="28"/>
          <w:u w:val="single"/>
          <w:lang w:val="en-US"/>
        </w:rPr>
        <w:t xml:space="preserve">DELIVERABLE </w:t>
      </w:r>
      <w:r w:rsidR="004F0E10">
        <w:rPr>
          <w:rFonts w:ascii="Calibri" w:hAnsi="Calibri"/>
          <w:b/>
          <w:bCs/>
          <w:sz w:val="32"/>
          <w:szCs w:val="28"/>
          <w:u w:val="single"/>
          <w:lang w:val="en-US"/>
        </w:rPr>
        <w:t>10</w:t>
      </w:r>
      <w:r w:rsidRPr="007F12B8">
        <w:rPr>
          <w:rFonts w:ascii="Calibri" w:hAnsi="Calibri"/>
          <w:b/>
          <w:bCs/>
          <w:sz w:val="32"/>
          <w:szCs w:val="28"/>
          <w:u w:val="single"/>
          <w:lang w:val="en-US"/>
        </w:rPr>
        <w:t xml:space="preserve"> ITEM 1: DESCRIPTION OF THE COSTS OF THE PROJECT</w:t>
      </w:r>
    </w:p>
    <w:p w:rsidR="00E80D59" w:rsidRPr="00E80D59" w:rsidRDefault="00E80D59" w:rsidP="00E80D59">
      <w:pPr>
        <w:pStyle w:val="Standard"/>
        <w:rPr>
          <w:rFonts w:ascii="Calibri" w:hAnsi="Calibri"/>
          <w:b/>
          <w:bCs/>
          <w:sz w:val="28"/>
          <w:szCs w:val="28"/>
          <w:u w:val="single"/>
          <w:lang w:val="en-US"/>
        </w:rPr>
      </w:pPr>
    </w:p>
    <w:p w:rsidR="00EB1EA3" w:rsidRDefault="00E80D59" w:rsidP="00E80D59">
      <w:pPr>
        <w:rPr>
          <w:rFonts w:ascii="Calibri" w:hAnsi="Calibri"/>
          <w:kern w:val="0"/>
          <w:lang w:val="en-US"/>
        </w:rPr>
      </w:pPr>
      <w:r w:rsidRPr="00E80D59">
        <w:rPr>
          <w:rFonts w:ascii="Calibri" w:hAnsi="Calibri"/>
          <w:kern w:val="0"/>
          <w:lang w:val="en-US"/>
        </w:rPr>
        <w:t>This report contains a list of all the tasks we carried out to make the project and an approximate budget with its cost.</w:t>
      </w:r>
    </w:p>
    <w:p w:rsidR="00E80D59" w:rsidRDefault="00E80D59" w:rsidP="00E80D59">
      <w:pPr>
        <w:rPr>
          <w:lang w:val="en-US"/>
        </w:rPr>
      </w:pPr>
    </w:p>
    <w:p w:rsidR="007F12B8" w:rsidRPr="007F12B8" w:rsidRDefault="007F12B8" w:rsidP="00E80D59">
      <w:pPr>
        <w:rPr>
          <w:rFonts w:asciiTheme="minorHAnsi" w:hAnsiTheme="minorHAnsi" w:cstheme="minorHAnsi"/>
          <w:b/>
          <w:sz w:val="28"/>
          <w:u w:val="single"/>
          <w:lang w:val="en-US"/>
        </w:rPr>
      </w:pPr>
      <w:r w:rsidRPr="007F12B8">
        <w:rPr>
          <w:rFonts w:asciiTheme="minorHAnsi" w:hAnsiTheme="minorHAnsi" w:cstheme="minorHAnsi"/>
          <w:b/>
          <w:sz w:val="28"/>
          <w:u w:val="single"/>
          <w:lang w:val="en-US"/>
        </w:rPr>
        <w:t>Personnel Costs</w:t>
      </w:r>
    </w:p>
    <w:p w:rsidR="007F12B8" w:rsidRPr="007F12B8" w:rsidRDefault="007F12B8" w:rsidP="00E80D59">
      <w:pPr>
        <w:rPr>
          <w:rFonts w:asciiTheme="minorHAnsi" w:hAnsiTheme="minorHAnsi" w:cstheme="minorHAnsi"/>
          <w:b/>
          <w:u w:val="single"/>
          <w:lang w:val="en-US"/>
        </w:rPr>
      </w:pPr>
    </w:p>
    <w:p w:rsidR="00E80D59" w:rsidRPr="00E80D59" w:rsidRDefault="00E80D59" w:rsidP="00E80D59">
      <w:pPr>
        <w:pStyle w:val="Standard"/>
        <w:rPr>
          <w:rFonts w:ascii="Calibri" w:hAnsi="Calibri"/>
          <w:lang w:val="en-US"/>
        </w:rPr>
      </w:pPr>
      <w:r w:rsidRPr="00E80D59">
        <w:rPr>
          <w:rFonts w:ascii="Calibri" w:hAnsi="Calibri"/>
          <w:lang w:val="en-US"/>
        </w:rPr>
        <w:t xml:space="preserve">This budget </w:t>
      </w:r>
      <w:proofErr w:type="gramStart"/>
      <w:r w:rsidRPr="00E80D59">
        <w:rPr>
          <w:rFonts w:ascii="Calibri" w:hAnsi="Calibri"/>
          <w:lang w:val="en-US"/>
        </w:rPr>
        <w:t>is an approximation of</w:t>
      </w:r>
      <w:proofErr w:type="gramEnd"/>
      <w:r w:rsidRPr="00E80D59">
        <w:rPr>
          <w:rFonts w:ascii="Calibri" w:hAnsi="Calibri"/>
          <w:lang w:val="en-US"/>
        </w:rPr>
        <w:t xml:space="preserve"> the cost that would carry this project if the persons who worked on it were going to be paid for their work. The cost per hour of work is an adjustment from a relation of the maximum salary per hour for each role we were provided last year in the subject Software Process and Management (PSG) which is provided as an attached document. Please</w:t>
      </w:r>
      <w:r>
        <w:rPr>
          <w:rFonts w:ascii="Calibri" w:hAnsi="Calibri"/>
          <w:lang w:val="en-US"/>
        </w:rPr>
        <w:t>,</w:t>
      </w:r>
      <w:r w:rsidRPr="00E80D59">
        <w:rPr>
          <w:rFonts w:ascii="Calibri" w:hAnsi="Calibri"/>
          <w:lang w:val="en-US"/>
        </w:rPr>
        <w:t xml:space="preserve"> note that the ratios we were given show the maximum salaries per hour per role, so we decided to lower the salaries for our </w:t>
      </w:r>
      <w:proofErr w:type="gramStart"/>
      <w:r w:rsidRPr="00E80D59">
        <w:rPr>
          <w:rFonts w:ascii="Calibri" w:hAnsi="Calibri"/>
          <w:lang w:val="en-US"/>
        </w:rPr>
        <w:t>project</w:t>
      </w:r>
      <w:proofErr w:type="gramEnd"/>
      <w:r w:rsidRPr="00E80D59">
        <w:rPr>
          <w:rFonts w:ascii="Calibri" w:hAnsi="Calibri"/>
          <w:lang w:val="en-US"/>
        </w:rPr>
        <w:t xml:space="preserve"> so it could be more accurate.</w:t>
      </w:r>
    </w:p>
    <w:p w:rsidR="00E80D59" w:rsidRDefault="00E80D59" w:rsidP="00E80D59">
      <w:pPr>
        <w:rPr>
          <w:lang w:val="en-US"/>
        </w:rPr>
      </w:pPr>
    </w:p>
    <w:tbl>
      <w:tblPr>
        <w:tblW w:w="9645" w:type="dxa"/>
        <w:tblLayout w:type="fixed"/>
        <w:tblCellMar>
          <w:left w:w="10" w:type="dxa"/>
          <w:right w:w="10" w:type="dxa"/>
        </w:tblCellMar>
        <w:tblLook w:val="04A0" w:firstRow="1" w:lastRow="0" w:firstColumn="1" w:lastColumn="0" w:noHBand="0" w:noVBand="1"/>
      </w:tblPr>
      <w:tblGrid>
        <w:gridCol w:w="2411"/>
        <w:gridCol w:w="2411"/>
        <w:gridCol w:w="2411"/>
        <w:gridCol w:w="2412"/>
      </w:tblGrid>
      <w:tr w:rsidR="00E80D59" w:rsidRPr="00E80D59" w:rsidTr="00E80D59">
        <w:tc>
          <w:tcPr>
            <w:tcW w:w="9637" w:type="dxa"/>
            <w:gridSpan w:val="4"/>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E80D59" w:rsidRPr="00E80D59" w:rsidRDefault="00E80D59">
            <w:pPr>
              <w:pStyle w:val="TableContents"/>
              <w:jc w:val="center"/>
              <w:rPr>
                <w:rFonts w:ascii="Calibri" w:hAnsi="Calibri"/>
                <w:b/>
                <w:bCs/>
                <w:sz w:val="32"/>
                <w:szCs w:val="32"/>
                <w:lang w:val="en-US"/>
              </w:rPr>
            </w:pPr>
            <w:r w:rsidRPr="00E80D59">
              <w:rPr>
                <w:rFonts w:ascii="Calibri" w:hAnsi="Calibri"/>
                <w:b/>
                <w:bCs/>
                <w:sz w:val="32"/>
                <w:szCs w:val="32"/>
                <w:lang w:val="en-US"/>
              </w:rPr>
              <w:t>Budget</w:t>
            </w:r>
          </w:p>
        </w:tc>
      </w:tr>
      <w:tr w:rsidR="00E80D59" w:rsidRPr="00E80D59" w:rsidTr="00E80D59">
        <w:tc>
          <w:tcPr>
            <w:tcW w:w="2409" w:type="dxa"/>
            <w:tcBorders>
              <w:top w:val="nil"/>
              <w:left w:val="single" w:sz="2" w:space="0" w:color="000000"/>
              <w:bottom w:val="single" w:sz="2" w:space="0" w:color="000000"/>
              <w:right w:val="nil"/>
            </w:tcBorders>
            <w:shd w:val="clear" w:color="auto" w:fill="DDDDDD"/>
            <w:tcMar>
              <w:top w:w="55" w:type="dxa"/>
              <w:left w:w="55" w:type="dxa"/>
              <w:bottom w:w="55" w:type="dxa"/>
              <w:right w:w="55" w:type="dxa"/>
            </w:tcMar>
            <w:hideMark/>
          </w:tcPr>
          <w:p w:rsidR="00E80D59" w:rsidRPr="00E80D59" w:rsidRDefault="00E80D59">
            <w:pPr>
              <w:pStyle w:val="TableContents"/>
              <w:jc w:val="center"/>
              <w:rPr>
                <w:rFonts w:ascii="Calibri" w:hAnsi="Calibri"/>
                <w:b/>
                <w:bCs/>
                <w:sz w:val="28"/>
                <w:szCs w:val="28"/>
                <w:lang w:val="en-US"/>
              </w:rPr>
            </w:pPr>
            <w:r w:rsidRPr="00E80D59">
              <w:rPr>
                <w:rFonts w:ascii="Calibri" w:hAnsi="Calibri"/>
                <w:b/>
                <w:bCs/>
                <w:sz w:val="28"/>
                <w:szCs w:val="28"/>
                <w:lang w:val="en-US"/>
              </w:rPr>
              <w:t>Role</w:t>
            </w:r>
          </w:p>
        </w:tc>
        <w:tc>
          <w:tcPr>
            <w:tcW w:w="2409" w:type="dxa"/>
            <w:tcBorders>
              <w:top w:val="nil"/>
              <w:left w:val="single" w:sz="2" w:space="0" w:color="000000"/>
              <w:bottom w:val="single" w:sz="2" w:space="0" w:color="000000"/>
              <w:right w:val="nil"/>
            </w:tcBorders>
            <w:shd w:val="clear" w:color="auto" w:fill="DDDDDD"/>
            <w:tcMar>
              <w:top w:w="55" w:type="dxa"/>
              <w:left w:w="55" w:type="dxa"/>
              <w:bottom w:w="55" w:type="dxa"/>
              <w:right w:w="55" w:type="dxa"/>
            </w:tcMar>
            <w:hideMark/>
          </w:tcPr>
          <w:p w:rsidR="00E80D59" w:rsidRPr="00E80D59" w:rsidRDefault="00E80D59">
            <w:pPr>
              <w:pStyle w:val="TableContents"/>
              <w:jc w:val="center"/>
              <w:rPr>
                <w:rFonts w:ascii="Calibri" w:hAnsi="Calibri"/>
                <w:b/>
                <w:bCs/>
                <w:lang w:val="en-US"/>
              </w:rPr>
            </w:pPr>
            <w:r w:rsidRPr="00E80D59">
              <w:rPr>
                <w:rFonts w:ascii="Calibri" w:hAnsi="Calibri"/>
                <w:b/>
                <w:bCs/>
                <w:lang w:val="en-US"/>
              </w:rPr>
              <w:t>Hours Worked</w:t>
            </w:r>
          </w:p>
        </w:tc>
        <w:tc>
          <w:tcPr>
            <w:tcW w:w="2409" w:type="dxa"/>
            <w:tcBorders>
              <w:top w:val="nil"/>
              <w:left w:val="single" w:sz="2" w:space="0" w:color="000000"/>
              <w:bottom w:val="single" w:sz="2" w:space="0" w:color="000000"/>
              <w:right w:val="nil"/>
            </w:tcBorders>
            <w:shd w:val="clear" w:color="auto" w:fill="DDDDDD"/>
            <w:tcMar>
              <w:top w:w="55" w:type="dxa"/>
              <w:left w:w="55" w:type="dxa"/>
              <w:bottom w:w="55" w:type="dxa"/>
              <w:right w:w="55" w:type="dxa"/>
            </w:tcMar>
            <w:hideMark/>
          </w:tcPr>
          <w:p w:rsidR="00E80D59" w:rsidRPr="00E80D59" w:rsidRDefault="00E80D59">
            <w:pPr>
              <w:pStyle w:val="TableContents"/>
              <w:jc w:val="center"/>
              <w:rPr>
                <w:rFonts w:ascii="Calibri" w:hAnsi="Calibri"/>
                <w:b/>
                <w:bCs/>
                <w:lang w:val="en-US"/>
              </w:rPr>
            </w:pPr>
            <w:r w:rsidRPr="00E80D59">
              <w:rPr>
                <w:rFonts w:ascii="Calibri" w:hAnsi="Calibri"/>
                <w:b/>
                <w:bCs/>
                <w:lang w:val="en-US"/>
              </w:rPr>
              <w:t>Cost per hour</w:t>
            </w:r>
          </w:p>
        </w:tc>
        <w:tc>
          <w:tcPr>
            <w:tcW w:w="2410" w:type="dxa"/>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E80D59" w:rsidRPr="00E80D59" w:rsidRDefault="00E80D59">
            <w:pPr>
              <w:pStyle w:val="TableContents"/>
              <w:jc w:val="center"/>
              <w:rPr>
                <w:rFonts w:ascii="Calibri" w:hAnsi="Calibri"/>
                <w:b/>
                <w:bCs/>
                <w:lang w:val="en-US"/>
              </w:rPr>
            </w:pPr>
            <w:r w:rsidRPr="00E80D59">
              <w:rPr>
                <w:rFonts w:ascii="Calibri" w:hAnsi="Calibri"/>
                <w:b/>
                <w:bCs/>
                <w:lang w:val="en-US"/>
              </w:rPr>
              <w:t>Total cost</w:t>
            </w:r>
          </w:p>
        </w:tc>
      </w:tr>
      <w:tr w:rsidR="00E80D59" w:rsidRPr="00E80D59" w:rsidTr="00E80D59">
        <w:tc>
          <w:tcPr>
            <w:tcW w:w="2409" w:type="dxa"/>
            <w:tcBorders>
              <w:top w:val="nil"/>
              <w:left w:val="single" w:sz="2" w:space="0" w:color="000000"/>
              <w:bottom w:val="single" w:sz="2" w:space="0" w:color="000000"/>
              <w:right w:val="nil"/>
            </w:tcBorders>
            <w:shd w:val="clear" w:color="auto" w:fill="CCFFFF"/>
            <w:tcMar>
              <w:top w:w="55" w:type="dxa"/>
              <w:left w:w="55" w:type="dxa"/>
              <w:bottom w:w="55" w:type="dxa"/>
              <w:right w:w="55" w:type="dxa"/>
            </w:tcMar>
            <w:hideMark/>
          </w:tcPr>
          <w:p w:rsidR="00E80D59" w:rsidRPr="00E80D59" w:rsidRDefault="00E80D59">
            <w:pPr>
              <w:pStyle w:val="TableContents"/>
              <w:rPr>
                <w:rFonts w:ascii="Calibri" w:hAnsi="Calibri"/>
                <w:lang w:val="en-US"/>
              </w:rPr>
            </w:pPr>
            <w:r w:rsidRPr="00E80D59">
              <w:rPr>
                <w:rFonts w:ascii="Calibri" w:hAnsi="Calibri"/>
                <w:lang w:val="en-US"/>
              </w:rPr>
              <w:t>Project Leader</w:t>
            </w:r>
          </w:p>
        </w:tc>
        <w:tc>
          <w:tcPr>
            <w:tcW w:w="2409" w:type="dxa"/>
            <w:tcBorders>
              <w:top w:val="nil"/>
              <w:left w:val="single" w:sz="2" w:space="0" w:color="000000"/>
              <w:bottom w:val="single" w:sz="2" w:space="0" w:color="000000"/>
              <w:right w:val="nil"/>
            </w:tcBorders>
            <w:tcMar>
              <w:top w:w="55" w:type="dxa"/>
              <w:left w:w="55" w:type="dxa"/>
              <w:bottom w:w="55" w:type="dxa"/>
              <w:right w:w="55" w:type="dxa"/>
            </w:tcMar>
            <w:hideMark/>
          </w:tcPr>
          <w:p w:rsidR="00E80D59" w:rsidRPr="00E80D59" w:rsidRDefault="004F0E10">
            <w:pPr>
              <w:pStyle w:val="TableContents"/>
              <w:rPr>
                <w:rFonts w:ascii="Calibri" w:hAnsi="Calibri"/>
                <w:lang w:val="en-US"/>
              </w:rPr>
            </w:pPr>
            <w:r>
              <w:rPr>
                <w:rFonts w:ascii="Calibri" w:hAnsi="Calibri"/>
                <w:lang w:val="en-US"/>
              </w:rPr>
              <w:t>38</w:t>
            </w:r>
          </w:p>
        </w:tc>
        <w:tc>
          <w:tcPr>
            <w:tcW w:w="2409" w:type="dxa"/>
            <w:tcBorders>
              <w:top w:val="nil"/>
              <w:left w:val="single" w:sz="2" w:space="0" w:color="000000"/>
              <w:bottom w:val="single" w:sz="2" w:space="0" w:color="000000"/>
              <w:right w:val="nil"/>
            </w:tcBorders>
            <w:tcMar>
              <w:top w:w="55" w:type="dxa"/>
              <w:left w:w="55" w:type="dxa"/>
              <w:bottom w:w="55" w:type="dxa"/>
              <w:right w:w="55" w:type="dxa"/>
            </w:tcMar>
            <w:hideMark/>
          </w:tcPr>
          <w:p w:rsidR="00E80D59" w:rsidRPr="00E80D59" w:rsidRDefault="006C0A47">
            <w:pPr>
              <w:pStyle w:val="TableContents"/>
              <w:rPr>
                <w:rFonts w:ascii="Calibri" w:hAnsi="Calibri"/>
                <w:lang w:val="en-US"/>
              </w:rPr>
            </w:pPr>
            <w:r>
              <w:rPr>
                <w:rFonts w:ascii="Calibri" w:hAnsi="Calibri"/>
                <w:lang w:val="en-US"/>
              </w:rPr>
              <w:t>30</w:t>
            </w:r>
            <w:r w:rsidR="00E80D59" w:rsidRPr="00E80D59">
              <w:rPr>
                <w:rFonts w:ascii="Calibri" w:hAnsi="Calibri"/>
                <w:lang w:val="en-US"/>
              </w:rPr>
              <w:t>,50 €</w:t>
            </w:r>
          </w:p>
        </w:tc>
        <w:tc>
          <w:tcPr>
            <w:tcW w:w="241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E80D59" w:rsidRPr="00E80D59" w:rsidRDefault="006C0A47">
            <w:pPr>
              <w:pStyle w:val="TableContents"/>
              <w:rPr>
                <w:rFonts w:ascii="Calibri" w:hAnsi="Calibri"/>
                <w:lang w:val="en-US"/>
              </w:rPr>
            </w:pPr>
            <w:r>
              <w:rPr>
                <w:rFonts w:ascii="Calibri" w:hAnsi="Calibri"/>
                <w:lang w:val="en-US"/>
              </w:rPr>
              <w:t>1.</w:t>
            </w:r>
            <w:r w:rsidR="004F0E10">
              <w:rPr>
                <w:rFonts w:ascii="Calibri" w:hAnsi="Calibri"/>
                <w:lang w:val="en-US"/>
              </w:rPr>
              <w:t>159</w:t>
            </w:r>
            <w:r w:rsidR="00C84DD2">
              <w:rPr>
                <w:rFonts w:ascii="Calibri" w:hAnsi="Calibri"/>
                <w:lang w:val="en-US"/>
              </w:rPr>
              <w:t xml:space="preserve"> €</w:t>
            </w:r>
          </w:p>
        </w:tc>
      </w:tr>
      <w:tr w:rsidR="00E80D59" w:rsidRPr="00E80D59" w:rsidTr="00E80D59">
        <w:tc>
          <w:tcPr>
            <w:tcW w:w="2409" w:type="dxa"/>
            <w:tcBorders>
              <w:top w:val="nil"/>
              <w:left w:val="single" w:sz="2" w:space="0" w:color="000000"/>
              <w:bottom w:val="single" w:sz="2" w:space="0" w:color="000000"/>
              <w:right w:val="nil"/>
            </w:tcBorders>
            <w:shd w:val="clear" w:color="auto" w:fill="CCFFFF"/>
            <w:tcMar>
              <w:top w:w="55" w:type="dxa"/>
              <w:left w:w="55" w:type="dxa"/>
              <w:bottom w:w="55" w:type="dxa"/>
              <w:right w:w="55" w:type="dxa"/>
            </w:tcMar>
            <w:hideMark/>
          </w:tcPr>
          <w:p w:rsidR="00E80D59" w:rsidRPr="00E80D59" w:rsidRDefault="00E80D59">
            <w:pPr>
              <w:pStyle w:val="TableContents"/>
              <w:rPr>
                <w:rFonts w:ascii="Calibri" w:hAnsi="Calibri"/>
                <w:lang w:val="en-US"/>
              </w:rPr>
            </w:pPr>
            <w:r w:rsidRPr="00E80D59">
              <w:rPr>
                <w:rFonts w:ascii="Calibri" w:hAnsi="Calibri"/>
                <w:lang w:val="en-US"/>
              </w:rPr>
              <w:t>Programmer 1</w:t>
            </w:r>
          </w:p>
        </w:tc>
        <w:tc>
          <w:tcPr>
            <w:tcW w:w="2409" w:type="dxa"/>
            <w:tcBorders>
              <w:top w:val="nil"/>
              <w:left w:val="single" w:sz="2" w:space="0" w:color="000000"/>
              <w:bottom w:val="single" w:sz="2" w:space="0" w:color="000000"/>
              <w:right w:val="nil"/>
            </w:tcBorders>
            <w:tcMar>
              <w:top w:w="55" w:type="dxa"/>
              <w:left w:w="55" w:type="dxa"/>
              <w:bottom w:w="55" w:type="dxa"/>
              <w:right w:w="55" w:type="dxa"/>
            </w:tcMar>
            <w:hideMark/>
          </w:tcPr>
          <w:p w:rsidR="00E80D59" w:rsidRPr="00E80D59" w:rsidRDefault="004F0E10">
            <w:pPr>
              <w:pStyle w:val="TableContents"/>
              <w:rPr>
                <w:rFonts w:ascii="Calibri" w:hAnsi="Calibri"/>
                <w:lang w:val="en-US"/>
              </w:rPr>
            </w:pPr>
            <w:r>
              <w:rPr>
                <w:rFonts w:ascii="Calibri" w:hAnsi="Calibri"/>
                <w:lang w:val="en-US"/>
              </w:rPr>
              <w:t>38</w:t>
            </w:r>
          </w:p>
        </w:tc>
        <w:tc>
          <w:tcPr>
            <w:tcW w:w="2409" w:type="dxa"/>
            <w:tcBorders>
              <w:top w:val="nil"/>
              <w:left w:val="single" w:sz="2" w:space="0" w:color="000000"/>
              <w:bottom w:val="single" w:sz="2" w:space="0" w:color="000000"/>
              <w:right w:val="nil"/>
            </w:tcBorders>
            <w:tcMar>
              <w:top w:w="55" w:type="dxa"/>
              <w:left w:w="55" w:type="dxa"/>
              <w:bottom w:w="55" w:type="dxa"/>
              <w:right w:w="55" w:type="dxa"/>
            </w:tcMar>
            <w:hideMark/>
          </w:tcPr>
          <w:p w:rsidR="00E80D59" w:rsidRPr="00E80D59" w:rsidRDefault="00E80D59">
            <w:pPr>
              <w:pStyle w:val="TableContents"/>
              <w:rPr>
                <w:rFonts w:ascii="Calibri" w:hAnsi="Calibri"/>
                <w:lang w:val="en-US"/>
              </w:rPr>
            </w:pPr>
            <w:r w:rsidRPr="00E80D59">
              <w:rPr>
                <w:rFonts w:ascii="Calibri" w:hAnsi="Calibri"/>
                <w:lang w:val="en-US"/>
              </w:rPr>
              <w:t>2</w:t>
            </w:r>
            <w:r w:rsidR="006C0A47">
              <w:rPr>
                <w:rFonts w:ascii="Calibri" w:hAnsi="Calibri"/>
                <w:lang w:val="en-US"/>
              </w:rPr>
              <w:t>0</w:t>
            </w:r>
            <w:r w:rsidRPr="00E80D59">
              <w:rPr>
                <w:rFonts w:ascii="Calibri" w:hAnsi="Calibri"/>
                <w:lang w:val="en-US"/>
              </w:rPr>
              <w:t>,80 €</w:t>
            </w:r>
          </w:p>
        </w:tc>
        <w:tc>
          <w:tcPr>
            <w:tcW w:w="241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E80D59" w:rsidRPr="00E80D59" w:rsidRDefault="004F0E10">
            <w:pPr>
              <w:pStyle w:val="TableContents"/>
              <w:rPr>
                <w:rFonts w:ascii="Calibri" w:hAnsi="Calibri"/>
                <w:lang w:val="en-US"/>
              </w:rPr>
            </w:pPr>
            <w:r>
              <w:rPr>
                <w:rFonts w:ascii="Calibri" w:hAnsi="Calibri"/>
                <w:lang w:val="en-US"/>
              </w:rPr>
              <w:t>790,4</w:t>
            </w:r>
            <w:r w:rsidR="00E80D59" w:rsidRPr="00E80D59">
              <w:rPr>
                <w:rFonts w:ascii="Calibri" w:hAnsi="Calibri"/>
                <w:lang w:val="en-US"/>
              </w:rPr>
              <w:t xml:space="preserve"> €</w:t>
            </w:r>
          </w:p>
        </w:tc>
      </w:tr>
      <w:tr w:rsidR="00E80D59" w:rsidRPr="00E80D59" w:rsidTr="00E80D59">
        <w:tc>
          <w:tcPr>
            <w:tcW w:w="2409" w:type="dxa"/>
            <w:tcBorders>
              <w:top w:val="nil"/>
              <w:left w:val="single" w:sz="2" w:space="0" w:color="000000"/>
              <w:bottom w:val="single" w:sz="2" w:space="0" w:color="000000"/>
              <w:right w:val="nil"/>
            </w:tcBorders>
            <w:shd w:val="clear" w:color="auto" w:fill="CCFFFF"/>
            <w:tcMar>
              <w:top w:w="55" w:type="dxa"/>
              <w:left w:w="55" w:type="dxa"/>
              <w:bottom w:w="55" w:type="dxa"/>
              <w:right w:w="55" w:type="dxa"/>
            </w:tcMar>
            <w:hideMark/>
          </w:tcPr>
          <w:p w:rsidR="00E80D59" w:rsidRPr="00E80D59" w:rsidRDefault="00E80D59">
            <w:pPr>
              <w:pStyle w:val="TableContents"/>
              <w:rPr>
                <w:rFonts w:ascii="Calibri" w:hAnsi="Calibri"/>
                <w:lang w:val="en-US"/>
              </w:rPr>
            </w:pPr>
            <w:r w:rsidRPr="00E80D59">
              <w:rPr>
                <w:rFonts w:ascii="Calibri" w:hAnsi="Calibri"/>
                <w:lang w:val="en-US"/>
              </w:rPr>
              <w:t>Programmer 2</w:t>
            </w:r>
          </w:p>
        </w:tc>
        <w:tc>
          <w:tcPr>
            <w:tcW w:w="2409" w:type="dxa"/>
            <w:tcBorders>
              <w:top w:val="nil"/>
              <w:left w:val="single" w:sz="2" w:space="0" w:color="000000"/>
              <w:bottom w:val="single" w:sz="2" w:space="0" w:color="000000"/>
              <w:right w:val="nil"/>
            </w:tcBorders>
            <w:tcMar>
              <w:top w:w="55" w:type="dxa"/>
              <w:left w:w="55" w:type="dxa"/>
              <w:bottom w:w="55" w:type="dxa"/>
              <w:right w:w="55" w:type="dxa"/>
            </w:tcMar>
            <w:hideMark/>
          </w:tcPr>
          <w:p w:rsidR="00E80D59" w:rsidRPr="00E80D59" w:rsidRDefault="004F0E10">
            <w:pPr>
              <w:pStyle w:val="TableContents"/>
              <w:rPr>
                <w:rFonts w:ascii="Calibri" w:hAnsi="Calibri"/>
                <w:lang w:val="en-US"/>
              </w:rPr>
            </w:pPr>
            <w:r>
              <w:rPr>
                <w:rFonts w:ascii="Calibri" w:hAnsi="Calibri"/>
                <w:lang w:val="en-US"/>
              </w:rPr>
              <w:t>35</w:t>
            </w:r>
          </w:p>
        </w:tc>
        <w:tc>
          <w:tcPr>
            <w:tcW w:w="2409" w:type="dxa"/>
            <w:tcBorders>
              <w:top w:val="nil"/>
              <w:left w:val="single" w:sz="2" w:space="0" w:color="000000"/>
              <w:bottom w:val="single" w:sz="2" w:space="0" w:color="000000"/>
              <w:right w:val="nil"/>
            </w:tcBorders>
            <w:tcMar>
              <w:top w:w="55" w:type="dxa"/>
              <w:left w:w="55" w:type="dxa"/>
              <w:bottom w:w="55" w:type="dxa"/>
              <w:right w:w="55" w:type="dxa"/>
            </w:tcMar>
            <w:hideMark/>
          </w:tcPr>
          <w:p w:rsidR="00E80D59" w:rsidRPr="00E80D59" w:rsidRDefault="00E80D59">
            <w:pPr>
              <w:pStyle w:val="TableContents"/>
              <w:rPr>
                <w:rFonts w:ascii="Calibri" w:hAnsi="Calibri"/>
                <w:lang w:val="en-US"/>
              </w:rPr>
            </w:pPr>
            <w:r w:rsidRPr="00E80D59">
              <w:rPr>
                <w:rFonts w:ascii="Calibri" w:hAnsi="Calibri"/>
                <w:lang w:val="en-US"/>
              </w:rPr>
              <w:t>2</w:t>
            </w:r>
            <w:r w:rsidR="006C0A47">
              <w:rPr>
                <w:rFonts w:ascii="Calibri" w:hAnsi="Calibri"/>
                <w:lang w:val="en-US"/>
              </w:rPr>
              <w:t>0</w:t>
            </w:r>
            <w:r w:rsidRPr="00E80D59">
              <w:rPr>
                <w:rFonts w:ascii="Calibri" w:hAnsi="Calibri"/>
                <w:lang w:val="en-US"/>
              </w:rPr>
              <w:t>,80 €</w:t>
            </w:r>
          </w:p>
        </w:tc>
        <w:tc>
          <w:tcPr>
            <w:tcW w:w="241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E80D59" w:rsidRPr="00E80D59" w:rsidRDefault="004F0E10">
            <w:pPr>
              <w:pStyle w:val="TableContents"/>
              <w:rPr>
                <w:rFonts w:ascii="Calibri" w:hAnsi="Calibri"/>
                <w:lang w:val="en-US"/>
              </w:rPr>
            </w:pPr>
            <w:r>
              <w:rPr>
                <w:rFonts w:ascii="Calibri" w:hAnsi="Calibri"/>
                <w:lang w:val="en-US"/>
              </w:rPr>
              <w:t>728</w:t>
            </w:r>
            <w:r w:rsidR="00E80D59" w:rsidRPr="00E80D59">
              <w:rPr>
                <w:rFonts w:ascii="Calibri" w:hAnsi="Calibri"/>
                <w:lang w:val="en-US"/>
              </w:rPr>
              <w:t xml:space="preserve"> €</w:t>
            </w:r>
          </w:p>
        </w:tc>
      </w:tr>
      <w:tr w:rsidR="00E80D59" w:rsidRPr="00E80D59" w:rsidTr="00E80D59">
        <w:tc>
          <w:tcPr>
            <w:tcW w:w="2409" w:type="dxa"/>
            <w:tcBorders>
              <w:top w:val="nil"/>
              <w:left w:val="single" w:sz="2" w:space="0" w:color="000000"/>
              <w:bottom w:val="single" w:sz="2" w:space="0" w:color="000000"/>
              <w:right w:val="nil"/>
            </w:tcBorders>
            <w:shd w:val="clear" w:color="auto" w:fill="CCFFFF"/>
            <w:tcMar>
              <w:top w:w="55" w:type="dxa"/>
              <w:left w:w="55" w:type="dxa"/>
              <w:bottom w:w="55" w:type="dxa"/>
              <w:right w:w="55" w:type="dxa"/>
            </w:tcMar>
            <w:hideMark/>
          </w:tcPr>
          <w:p w:rsidR="00E80D59" w:rsidRPr="00E80D59" w:rsidRDefault="00E80D59">
            <w:pPr>
              <w:pStyle w:val="TableContents"/>
              <w:rPr>
                <w:rFonts w:ascii="Calibri" w:hAnsi="Calibri"/>
                <w:lang w:val="en-US"/>
              </w:rPr>
            </w:pPr>
            <w:r w:rsidRPr="00E80D59">
              <w:rPr>
                <w:rFonts w:ascii="Calibri" w:hAnsi="Calibri"/>
                <w:lang w:val="en-US"/>
              </w:rPr>
              <w:t>Programmer 3</w:t>
            </w:r>
          </w:p>
        </w:tc>
        <w:tc>
          <w:tcPr>
            <w:tcW w:w="2409" w:type="dxa"/>
            <w:tcBorders>
              <w:top w:val="nil"/>
              <w:left w:val="single" w:sz="2" w:space="0" w:color="000000"/>
              <w:bottom w:val="single" w:sz="2" w:space="0" w:color="000000"/>
              <w:right w:val="nil"/>
            </w:tcBorders>
            <w:tcMar>
              <w:top w:w="55" w:type="dxa"/>
              <w:left w:w="55" w:type="dxa"/>
              <w:bottom w:w="55" w:type="dxa"/>
              <w:right w:w="55" w:type="dxa"/>
            </w:tcMar>
            <w:hideMark/>
          </w:tcPr>
          <w:p w:rsidR="00E80D59" w:rsidRPr="00E80D59" w:rsidRDefault="004F0E10">
            <w:pPr>
              <w:pStyle w:val="TableContents"/>
              <w:rPr>
                <w:rFonts w:ascii="Calibri" w:hAnsi="Calibri"/>
                <w:lang w:val="en-US"/>
              </w:rPr>
            </w:pPr>
            <w:r>
              <w:rPr>
                <w:rFonts w:ascii="Calibri" w:hAnsi="Calibri"/>
                <w:lang w:val="en-US"/>
              </w:rPr>
              <w:t>35</w:t>
            </w:r>
          </w:p>
        </w:tc>
        <w:tc>
          <w:tcPr>
            <w:tcW w:w="2409" w:type="dxa"/>
            <w:tcBorders>
              <w:top w:val="nil"/>
              <w:left w:val="single" w:sz="2" w:space="0" w:color="000000"/>
              <w:bottom w:val="single" w:sz="2" w:space="0" w:color="000000"/>
              <w:right w:val="nil"/>
            </w:tcBorders>
            <w:tcMar>
              <w:top w:w="55" w:type="dxa"/>
              <w:left w:w="55" w:type="dxa"/>
              <w:bottom w:w="55" w:type="dxa"/>
              <w:right w:w="55" w:type="dxa"/>
            </w:tcMar>
            <w:hideMark/>
          </w:tcPr>
          <w:p w:rsidR="00E80D59" w:rsidRPr="00E80D59" w:rsidRDefault="00E80D59">
            <w:pPr>
              <w:pStyle w:val="TableContents"/>
              <w:rPr>
                <w:rFonts w:ascii="Calibri" w:hAnsi="Calibri"/>
                <w:lang w:val="en-US"/>
              </w:rPr>
            </w:pPr>
            <w:r w:rsidRPr="00E80D59">
              <w:rPr>
                <w:rFonts w:ascii="Calibri" w:hAnsi="Calibri"/>
                <w:lang w:val="en-US"/>
              </w:rPr>
              <w:t>2</w:t>
            </w:r>
            <w:r w:rsidR="006C0A47">
              <w:rPr>
                <w:rFonts w:ascii="Calibri" w:hAnsi="Calibri"/>
                <w:lang w:val="en-US"/>
              </w:rPr>
              <w:t>0</w:t>
            </w:r>
            <w:r w:rsidRPr="00E80D59">
              <w:rPr>
                <w:rFonts w:ascii="Calibri" w:hAnsi="Calibri"/>
                <w:lang w:val="en-US"/>
              </w:rPr>
              <w:t>,80 €</w:t>
            </w:r>
          </w:p>
        </w:tc>
        <w:tc>
          <w:tcPr>
            <w:tcW w:w="241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E80D59" w:rsidRPr="00E80D59" w:rsidRDefault="004F0E10">
            <w:pPr>
              <w:pStyle w:val="TableContents"/>
              <w:rPr>
                <w:rFonts w:ascii="Calibri" w:hAnsi="Calibri"/>
                <w:lang w:val="en-US"/>
              </w:rPr>
            </w:pPr>
            <w:r>
              <w:rPr>
                <w:rFonts w:ascii="Calibri" w:hAnsi="Calibri"/>
                <w:lang w:val="en-US"/>
              </w:rPr>
              <w:t>728</w:t>
            </w:r>
            <w:r w:rsidR="00E80D59" w:rsidRPr="00E80D59">
              <w:rPr>
                <w:rFonts w:ascii="Calibri" w:hAnsi="Calibri"/>
                <w:lang w:val="en-US"/>
              </w:rPr>
              <w:t xml:space="preserve"> €</w:t>
            </w:r>
          </w:p>
        </w:tc>
      </w:tr>
      <w:tr w:rsidR="00E80D59" w:rsidRPr="00E80D59" w:rsidTr="00E80D59">
        <w:tc>
          <w:tcPr>
            <w:tcW w:w="2409" w:type="dxa"/>
            <w:tcBorders>
              <w:top w:val="nil"/>
              <w:left w:val="single" w:sz="2" w:space="0" w:color="000000"/>
              <w:bottom w:val="single" w:sz="2" w:space="0" w:color="000000"/>
              <w:right w:val="nil"/>
            </w:tcBorders>
            <w:shd w:val="clear" w:color="auto" w:fill="CCFFFF"/>
            <w:tcMar>
              <w:top w:w="55" w:type="dxa"/>
              <w:left w:w="55" w:type="dxa"/>
              <w:bottom w:w="55" w:type="dxa"/>
              <w:right w:w="55" w:type="dxa"/>
            </w:tcMar>
            <w:hideMark/>
          </w:tcPr>
          <w:p w:rsidR="00E80D59" w:rsidRPr="00E80D59" w:rsidRDefault="00E80D59">
            <w:pPr>
              <w:pStyle w:val="TableContents"/>
              <w:rPr>
                <w:rFonts w:ascii="Calibri" w:hAnsi="Calibri"/>
                <w:lang w:val="en-US"/>
              </w:rPr>
            </w:pPr>
            <w:r w:rsidRPr="00E80D59">
              <w:rPr>
                <w:rFonts w:ascii="Calibri" w:hAnsi="Calibri"/>
                <w:lang w:val="en-US"/>
              </w:rPr>
              <w:t>Programmer 4</w:t>
            </w:r>
          </w:p>
        </w:tc>
        <w:tc>
          <w:tcPr>
            <w:tcW w:w="2409" w:type="dxa"/>
            <w:tcBorders>
              <w:top w:val="nil"/>
              <w:left w:val="single" w:sz="2" w:space="0" w:color="000000"/>
              <w:bottom w:val="single" w:sz="2" w:space="0" w:color="000000"/>
              <w:right w:val="nil"/>
            </w:tcBorders>
            <w:tcMar>
              <w:top w:w="55" w:type="dxa"/>
              <w:left w:w="55" w:type="dxa"/>
              <w:bottom w:w="55" w:type="dxa"/>
              <w:right w:w="55" w:type="dxa"/>
            </w:tcMar>
            <w:hideMark/>
          </w:tcPr>
          <w:p w:rsidR="00E80D59" w:rsidRPr="00E80D59" w:rsidRDefault="004F0E10">
            <w:pPr>
              <w:pStyle w:val="TableContents"/>
              <w:rPr>
                <w:rFonts w:ascii="Calibri" w:hAnsi="Calibri"/>
                <w:lang w:val="en-US"/>
              </w:rPr>
            </w:pPr>
            <w:r>
              <w:rPr>
                <w:rFonts w:ascii="Calibri" w:hAnsi="Calibri"/>
                <w:lang w:val="en-US"/>
              </w:rPr>
              <w:t>10</w:t>
            </w:r>
          </w:p>
        </w:tc>
        <w:tc>
          <w:tcPr>
            <w:tcW w:w="2409" w:type="dxa"/>
            <w:tcBorders>
              <w:top w:val="nil"/>
              <w:left w:val="single" w:sz="2" w:space="0" w:color="000000"/>
              <w:bottom w:val="single" w:sz="2" w:space="0" w:color="000000"/>
              <w:right w:val="nil"/>
            </w:tcBorders>
            <w:tcMar>
              <w:top w:w="55" w:type="dxa"/>
              <w:left w:w="55" w:type="dxa"/>
              <w:bottom w:w="55" w:type="dxa"/>
              <w:right w:w="55" w:type="dxa"/>
            </w:tcMar>
            <w:hideMark/>
          </w:tcPr>
          <w:p w:rsidR="00E80D59" w:rsidRPr="00E80D59" w:rsidRDefault="00E80D59">
            <w:pPr>
              <w:pStyle w:val="TableContents"/>
              <w:rPr>
                <w:rFonts w:ascii="Calibri" w:hAnsi="Calibri"/>
                <w:lang w:val="en-US"/>
              </w:rPr>
            </w:pPr>
            <w:r w:rsidRPr="00E80D59">
              <w:rPr>
                <w:rFonts w:ascii="Calibri" w:hAnsi="Calibri"/>
                <w:lang w:val="en-US"/>
              </w:rPr>
              <w:t>2</w:t>
            </w:r>
            <w:r w:rsidR="006C0A47">
              <w:rPr>
                <w:rFonts w:ascii="Calibri" w:hAnsi="Calibri"/>
                <w:lang w:val="en-US"/>
              </w:rPr>
              <w:t>0</w:t>
            </w:r>
            <w:r w:rsidRPr="00E80D59">
              <w:rPr>
                <w:rFonts w:ascii="Calibri" w:hAnsi="Calibri"/>
                <w:lang w:val="en-US"/>
              </w:rPr>
              <w:t>,80 €</w:t>
            </w:r>
          </w:p>
        </w:tc>
        <w:tc>
          <w:tcPr>
            <w:tcW w:w="241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E80D59" w:rsidRPr="00E80D59" w:rsidRDefault="004F0E10">
            <w:pPr>
              <w:pStyle w:val="TableContents"/>
              <w:rPr>
                <w:rFonts w:ascii="Calibri" w:hAnsi="Calibri"/>
                <w:lang w:val="en-US"/>
              </w:rPr>
            </w:pPr>
            <w:r>
              <w:rPr>
                <w:rFonts w:ascii="Calibri" w:hAnsi="Calibri"/>
                <w:lang w:val="en-US"/>
              </w:rPr>
              <w:t>208</w:t>
            </w:r>
            <w:r w:rsidR="00E80D59" w:rsidRPr="00E80D59">
              <w:rPr>
                <w:rFonts w:ascii="Calibri" w:hAnsi="Calibri"/>
                <w:lang w:val="en-US"/>
              </w:rPr>
              <w:t xml:space="preserve"> €</w:t>
            </w:r>
          </w:p>
        </w:tc>
      </w:tr>
      <w:tr w:rsidR="00E80D59" w:rsidRPr="00E80D59" w:rsidTr="00E80D59">
        <w:tc>
          <w:tcPr>
            <w:tcW w:w="9637"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E80D59" w:rsidRPr="00E80D59" w:rsidRDefault="00E80D59">
            <w:pPr>
              <w:pStyle w:val="TableContents"/>
              <w:rPr>
                <w:rFonts w:ascii="Calibri" w:hAnsi="Calibri"/>
                <w:lang w:val="en-US"/>
              </w:rPr>
            </w:pPr>
          </w:p>
        </w:tc>
      </w:tr>
      <w:tr w:rsidR="00E80D59" w:rsidRPr="00E80D59" w:rsidTr="00E80D59">
        <w:tc>
          <w:tcPr>
            <w:tcW w:w="2409" w:type="dxa"/>
            <w:tcBorders>
              <w:top w:val="nil"/>
              <w:left w:val="single" w:sz="2" w:space="0" w:color="000000"/>
              <w:bottom w:val="single" w:sz="2" w:space="0" w:color="000000"/>
              <w:right w:val="nil"/>
            </w:tcBorders>
            <w:tcMar>
              <w:top w:w="55" w:type="dxa"/>
              <w:left w:w="55" w:type="dxa"/>
              <w:bottom w:w="55" w:type="dxa"/>
              <w:right w:w="55" w:type="dxa"/>
            </w:tcMar>
            <w:hideMark/>
          </w:tcPr>
          <w:p w:rsidR="00E80D59" w:rsidRPr="00E80D59" w:rsidRDefault="00E80D59">
            <w:pPr>
              <w:pStyle w:val="TableContents"/>
              <w:rPr>
                <w:rFonts w:ascii="Calibri" w:hAnsi="Calibri"/>
                <w:lang w:val="en-US"/>
              </w:rPr>
            </w:pPr>
            <w:r w:rsidRPr="00E80D59">
              <w:rPr>
                <w:rFonts w:ascii="Calibri" w:hAnsi="Calibri"/>
                <w:lang w:val="en-US"/>
              </w:rPr>
              <w:t>Total</w:t>
            </w:r>
          </w:p>
        </w:tc>
        <w:tc>
          <w:tcPr>
            <w:tcW w:w="2409" w:type="dxa"/>
            <w:tcBorders>
              <w:top w:val="nil"/>
              <w:left w:val="single" w:sz="2" w:space="0" w:color="000000"/>
              <w:bottom w:val="single" w:sz="2" w:space="0" w:color="000000"/>
              <w:right w:val="nil"/>
            </w:tcBorders>
            <w:tcMar>
              <w:top w:w="55" w:type="dxa"/>
              <w:left w:w="55" w:type="dxa"/>
              <w:bottom w:w="55" w:type="dxa"/>
              <w:right w:w="55" w:type="dxa"/>
            </w:tcMar>
            <w:hideMark/>
          </w:tcPr>
          <w:p w:rsidR="00E80D59" w:rsidRPr="00E80D59" w:rsidRDefault="004F0E10">
            <w:pPr>
              <w:pStyle w:val="TableContents"/>
              <w:rPr>
                <w:rFonts w:ascii="Calibri" w:hAnsi="Calibri"/>
                <w:lang w:val="en-US"/>
              </w:rPr>
            </w:pPr>
            <w:r>
              <w:rPr>
                <w:rFonts w:ascii="Calibri" w:hAnsi="Calibri"/>
                <w:lang w:val="en-US"/>
              </w:rPr>
              <w:t>156</w:t>
            </w:r>
          </w:p>
        </w:tc>
        <w:tc>
          <w:tcPr>
            <w:tcW w:w="2409" w:type="dxa"/>
            <w:tcBorders>
              <w:top w:val="nil"/>
              <w:left w:val="single" w:sz="2" w:space="0" w:color="000000"/>
              <w:bottom w:val="single" w:sz="2" w:space="0" w:color="000000"/>
              <w:right w:val="nil"/>
            </w:tcBorders>
            <w:tcMar>
              <w:top w:w="55" w:type="dxa"/>
              <w:left w:w="55" w:type="dxa"/>
              <w:bottom w:w="55" w:type="dxa"/>
              <w:right w:w="55" w:type="dxa"/>
            </w:tcMar>
          </w:tcPr>
          <w:p w:rsidR="00E80D59" w:rsidRPr="00E80D59" w:rsidRDefault="00E80D59">
            <w:pPr>
              <w:pStyle w:val="TableContents"/>
              <w:rPr>
                <w:rFonts w:ascii="Calibri" w:hAnsi="Calibri"/>
                <w:lang w:val="en-US"/>
              </w:rPr>
            </w:pPr>
          </w:p>
        </w:tc>
        <w:tc>
          <w:tcPr>
            <w:tcW w:w="241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E80D59" w:rsidRPr="00E80D59" w:rsidRDefault="00DC5A0B">
            <w:pPr>
              <w:pStyle w:val="TableContents"/>
              <w:rPr>
                <w:rFonts w:ascii="Calibri" w:hAnsi="Calibri"/>
                <w:lang w:val="en-US"/>
              </w:rPr>
            </w:pPr>
            <w:r>
              <w:rPr>
                <w:rFonts w:ascii="Calibri" w:hAnsi="Calibri"/>
                <w:lang w:val="en-US"/>
              </w:rPr>
              <w:t>3</w:t>
            </w:r>
            <w:r w:rsidR="004F0E10">
              <w:rPr>
                <w:rFonts w:ascii="Calibri" w:hAnsi="Calibri"/>
                <w:lang w:val="en-US"/>
              </w:rPr>
              <w:t>613</w:t>
            </w:r>
            <w:r>
              <w:rPr>
                <w:rFonts w:ascii="Calibri" w:hAnsi="Calibri"/>
                <w:lang w:val="en-US"/>
              </w:rPr>
              <w:t>,</w:t>
            </w:r>
            <w:r w:rsidR="004F0E10">
              <w:rPr>
                <w:rFonts w:ascii="Calibri" w:hAnsi="Calibri"/>
                <w:lang w:val="en-US"/>
              </w:rPr>
              <w:t>4</w:t>
            </w:r>
            <w:r w:rsidR="00E80D59" w:rsidRPr="00E80D59">
              <w:rPr>
                <w:rFonts w:ascii="Calibri" w:hAnsi="Calibri"/>
                <w:lang w:val="en-US"/>
              </w:rPr>
              <w:t>€</w:t>
            </w:r>
          </w:p>
        </w:tc>
      </w:tr>
    </w:tbl>
    <w:p w:rsidR="00E80D59" w:rsidRPr="007F12B8" w:rsidRDefault="00E80D59" w:rsidP="00E80D59">
      <w:pPr>
        <w:rPr>
          <w:rFonts w:asciiTheme="majorHAnsi" w:hAnsiTheme="majorHAnsi" w:cstheme="majorHAnsi"/>
          <w:lang w:val="en-US"/>
        </w:rPr>
      </w:pPr>
    </w:p>
    <w:p w:rsidR="007F12B8" w:rsidRPr="007F12B8" w:rsidRDefault="007F12B8" w:rsidP="00E80D59">
      <w:pPr>
        <w:rPr>
          <w:rFonts w:asciiTheme="minorHAnsi" w:hAnsiTheme="minorHAnsi" w:cstheme="minorHAnsi"/>
          <w:b/>
          <w:sz w:val="28"/>
          <w:u w:val="single"/>
          <w:lang w:val="en-GB"/>
        </w:rPr>
      </w:pPr>
      <w:r w:rsidRPr="007F12B8">
        <w:rPr>
          <w:rFonts w:asciiTheme="minorHAnsi" w:hAnsiTheme="minorHAnsi" w:cstheme="minorHAnsi"/>
          <w:b/>
          <w:sz w:val="28"/>
          <w:u w:val="single"/>
          <w:lang w:val="en-GB"/>
        </w:rPr>
        <w:t>Amortisation of the machines</w:t>
      </w:r>
    </w:p>
    <w:p w:rsidR="007F12B8" w:rsidRDefault="007F12B8" w:rsidP="00E80D59">
      <w:pPr>
        <w:rPr>
          <w:rFonts w:asciiTheme="minorHAnsi" w:hAnsiTheme="minorHAnsi" w:cstheme="minorHAnsi"/>
          <w:b/>
          <w:u w:val="single"/>
          <w:lang w:val="en-GB"/>
        </w:rPr>
      </w:pPr>
    </w:p>
    <w:p w:rsidR="007F12B8" w:rsidRDefault="007F12B8" w:rsidP="00E80D59">
      <w:pPr>
        <w:rPr>
          <w:rFonts w:asciiTheme="minorHAnsi" w:hAnsiTheme="minorHAnsi" w:cstheme="minorHAnsi"/>
          <w:lang w:val="en-GB"/>
        </w:rPr>
      </w:pPr>
      <w:r>
        <w:rPr>
          <w:rFonts w:asciiTheme="minorHAnsi" w:hAnsiTheme="minorHAnsi" w:cstheme="minorHAnsi"/>
          <w:lang w:val="en-GB"/>
        </w:rPr>
        <w:t xml:space="preserve">Our development team has required to buy 5 new laptops to work for this project. The amortisation of those machines will be done in 4 years. </w:t>
      </w:r>
      <w:r w:rsidR="0084216E">
        <w:rPr>
          <w:rFonts w:asciiTheme="minorHAnsi" w:hAnsiTheme="minorHAnsi" w:cstheme="minorHAnsi"/>
          <w:lang w:val="en-GB"/>
        </w:rPr>
        <w:t>The next formula describes the amount that will be charged in this project:</w:t>
      </w:r>
    </w:p>
    <w:p w:rsidR="0084216E" w:rsidRDefault="0084216E" w:rsidP="00E80D59">
      <w:pPr>
        <w:rPr>
          <w:rFonts w:asciiTheme="minorHAnsi" w:hAnsiTheme="minorHAnsi" w:cstheme="minorHAnsi"/>
          <w:lang w:val="en-GB"/>
        </w:rPr>
      </w:pPr>
    </w:p>
    <w:p w:rsidR="0084216E" w:rsidRPr="0084216E" w:rsidRDefault="0084216E" w:rsidP="00E80D59">
      <w:pPr>
        <w:rPr>
          <w:rFonts w:asciiTheme="minorHAnsi" w:hAnsiTheme="minorHAnsi" w:cstheme="minorHAnsi"/>
          <w:lang w:val="en-GB"/>
        </w:rPr>
      </w:pPr>
      <m:oMathPara>
        <m:oMath>
          <m:r>
            <w:rPr>
              <w:rFonts w:ascii="Cambria Math" w:hAnsi="Cambria Math" w:cstheme="minorHAnsi"/>
              <w:lang w:val="en-GB"/>
            </w:rPr>
            <m:t>(W*C)/(N*1980)</m:t>
          </m:r>
        </m:oMath>
      </m:oMathPara>
    </w:p>
    <w:p w:rsidR="0084216E" w:rsidRPr="0084216E" w:rsidRDefault="0084216E" w:rsidP="00E80D59">
      <w:pPr>
        <w:rPr>
          <w:rFonts w:asciiTheme="minorHAnsi" w:hAnsiTheme="minorHAnsi" w:cstheme="minorHAnsi"/>
          <w:lang w:val="en-GB"/>
        </w:rPr>
      </w:pPr>
    </w:p>
    <w:p w:rsidR="0084216E" w:rsidRDefault="0084216E" w:rsidP="00E80D59">
      <w:pPr>
        <w:rPr>
          <w:rFonts w:asciiTheme="minorHAnsi" w:hAnsiTheme="minorHAnsi" w:cstheme="minorHAnsi"/>
          <w:lang w:val="en-US"/>
        </w:rPr>
      </w:pPr>
      <w:r>
        <w:rPr>
          <w:rFonts w:asciiTheme="minorHAnsi" w:hAnsiTheme="minorHAnsi" w:cstheme="minorHAnsi"/>
          <w:lang w:val="en-GB"/>
        </w:rPr>
        <w:t xml:space="preserve">Where W stands for the hours worked, C stands for the costs of the machines, and N stands for the number of years in which the amortisation will be done. In this project, we have worked for a total of </w:t>
      </w:r>
      <w:r w:rsidR="004F0E10">
        <w:rPr>
          <w:rFonts w:asciiTheme="minorHAnsi" w:hAnsiTheme="minorHAnsi" w:cstheme="minorHAnsi"/>
          <w:lang w:val="en-GB"/>
        </w:rPr>
        <w:t>156</w:t>
      </w:r>
      <w:r>
        <w:rPr>
          <w:rFonts w:asciiTheme="minorHAnsi" w:hAnsiTheme="minorHAnsi" w:cstheme="minorHAnsi"/>
          <w:lang w:val="en-GB"/>
        </w:rPr>
        <w:t xml:space="preserve"> hours. The total cost of the machines is 4.050€. </w:t>
      </w:r>
      <w:r w:rsidRPr="0084216E">
        <w:rPr>
          <w:rFonts w:asciiTheme="minorHAnsi" w:hAnsiTheme="minorHAnsi" w:cstheme="minorHAnsi"/>
          <w:lang w:val="en-GB"/>
        </w:rPr>
        <w:t>Applying the formula</w:t>
      </w:r>
      <w:r w:rsidRPr="0084216E">
        <w:rPr>
          <w:rFonts w:asciiTheme="minorHAnsi" w:hAnsiTheme="minorHAnsi" w:cstheme="minorHAnsi"/>
          <w:lang w:val="en-US"/>
        </w:rPr>
        <w:t>,</w:t>
      </w:r>
      <w:r>
        <w:rPr>
          <w:rFonts w:asciiTheme="minorHAnsi" w:hAnsiTheme="minorHAnsi" w:cstheme="minorHAnsi"/>
          <w:lang w:val="en-US"/>
        </w:rPr>
        <w:t xml:space="preserve"> the total cost of the amortization is:</w:t>
      </w:r>
    </w:p>
    <w:p w:rsidR="0084216E" w:rsidRDefault="0084216E" w:rsidP="00E80D59">
      <w:pPr>
        <w:rPr>
          <w:rFonts w:asciiTheme="minorHAnsi" w:hAnsiTheme="minorHAnsi" w:cstheme="minorHAnsi"/>
          <w:lang w:val="en-US"/>
        </w:rPr>
      </w:pPr>
    </w:p>
    <w:p w:rsidR="0084216E" w:rsidRPr="0084216E" w:rsidRDefault="009015BC" w:rsidP="00E80D59">
      <w:pPr>
        <w:rPr>
          <w:rFonts w:asciiTheme="minorHAnsi" w:hAnsiTheme="minorHAnsi" w:cstheme="minorHAnsi"/>
          <w:lang w:val="en-US"/>
        </w:rPr>
      </w:pPr>
      <m:oMathPara>
        <m:oMath>
          <m:f>
            <m:fPr>
              <m:ctrlPr>
                <w:rPr>
                  <w:rFonts w:ascii="Cambria Math" w:hAnsi="Cambria Math" w:cstheme="minorHAnsi"/>
                  <w:i/>
                  <w:lang w:val="en-US"/>
                </w:rPr>
              </m:ctrlPr>
            </m:fPr>
            <m:num>
              <m:r>
                <w:rPr>
                  <w:rFonts w:ascii="Cambria Math" w:hAnsi="Cambria Math" w:cstheme="minorHAnsi"/>
                  <w:lang w:val="en-US"/>
                </w:rPr>
                <m:t>156</m:t>
              </m:r>
              <m:r>
                <w:rPr>
                  <w:rFonts w:ascii="Cambria Math" w:hAnsi="Cambria Math" w:cstheme="minorHAnsi"/>
                  <w:lang w:val="en-US"/>
                </w:rPr>
                <m:t>*4050</m:t>
              </m:r>
            </m:num>
            <m:den>
              <m:r>
                <w:rPr>
                  <w:rFonts w:ascii="Cambria Math" w:hAnsi="Cambria Math" w:cstheme="minorHAnsi"/>
                  <w:lang w:val="en-US"/>
                </w:rPr>
                <m:t>4*1980</m:t>
              </m:r>
            </m:den>
          </m:f>
          <m:r>
            <w:rPr>
              <w:rFonts w:ascii="Cambria Math" w:hAnsi="Cambria Math" w:cstheme="minorHAnsi"/>
              <w:lang w:val="en-US"/>
            </w:rPr>
            <m:t xml:space="preserve">= </m:t>
          </m:r>
          <m:r>
            <w:rPr>
              <w:rFonts w:ascii="Cambria Math" w:hAnsi="Cambria Math" w:cstheme="minorHAnsi"/>
              <w:lang w:val="en-US"/>
            </w:rPr>
            <m:t>79,77</m:t>
          </m:r>
        </m:oMath>
      </m:oMathPara>
    </w:p>
    <w:p w:rsidR="0084216E" w:rsidRDefault="0084216E" w:rsidP="00E80D59">
      <w:pPr>
        <w:rPr>
          <w:rFonts w:asciiTheme="minorHAnsi" w:hAnsiTheme="minorHAnsi" w:cstheme="minorHAnsi"/>
          <w:lang w:val="en-US"/>
        </w:rPr>
      </w:pPr>
    </w:p>
    <w:p w:rsidR="0084216E" w:rsidRDefault="0084216E" w:rsidP="00E80D59">
      <w:pPr>
        <w:rPr>
          <w:rFonts w:asciiTheme="minorHAnsi" w:hAnsiTheme="minorHAnsi" w:cstheme="minorHAnsi"/>
          <w:lang w:val="en-US"/>
        </w:rPr>
      </w:pPr>
    </w:p>
    <w:p w:rsidR="00582A1A" w:rsidRDefault="00582A1A" w:rsidP="00E80D59">
      <w:pPr>
        <w:rPr>
          <w:rFonts w:asciiTheme="minorHAnsi" w:hAnsiTheme="minorHAnsi" w:cstheme="minorHAnsi"/>
          <w:b/>
          <w:sz w:val="28"/>
          <w:u w:val="single"/>
          <w:lang w:val="en-US"/>
        </w:rPr>
      </w:pPr>
      <w:r>
        <w:rPr>
          <w:rFonts w:asciiTheme="minorHAnsi" w:hAnsiTheme="minorHAnsi" w:cstheme="minorHAnsi"/>
          <w:b/>
          <w:sz w:val="28"/>
          <w:u w:val="single"/>
          <w:lang w:val="en-US"/>
        </w:rPr>
        <w:lastRenderedPageBreak/>
        <w:t>Other Costs</w:t>
      </w:r>
    </w:p>
    <w:p w:rsidR="00582A1A" w:rsidRDefault="00582A1A" w:rsidP="00E80D59">
      <w:pPr>
        <w:rPr>
          <w:rFonts w:asciiTheme="minorHAnsi" w:hAnsiTheme="minorHAnsi" w:cstheme="minorHAnsi"/>
          <w:b/>
          <w:sz w:val="28"/>
          <w:u w:val="single"/>
          <w:lang w:val="en-US"/>
        </w:rPr>
      </w:pPr>
    </w:p>
    <w:p w:rsidR="00582A1A" w:rsidRDefault="00582A1A" w:rsidP="00E80D59">
      <w:pPr>
        <w:rPr>
          <w:rFonts w:asciiTheme="minorHAnsi" w:hAnsiTheme="minorHAnsi" w:cstheme="minorHAnsi"/>
          <w:lang w:val="en-US"/>
        </w:rPr>
      </w:pPr>
      <w:r>
        <w:rPr>
          <w:rFonts w:asciiTheme="minorHAnsi" w:hAnsiTheme="minorHAnsi" w:cstheme="minorHAnsi"/>
          <w:lang w:val="en-US"/>
        </w:rPr>
        <w:t>Other costs for this project include meals we took while working on it, with a total cost of</w:t>
      </w:r>
      <w:r w:rsidR="004F0E10">
        <w:rPr>
          <w:rFonts w:asciiTheme="minorHAnsi" w:hAnsiTheme="minorHAnsi" w:cstheme="minorHAnsi"/>
          <w:lang w:val="en-US"/>
        </w:rPr>
        <w:t xml:space="preserve"> 30</w:t>
      </w:r>
      <w:r>
        <w:rPr>
          <w:rFonts w:asciiTheme="minorHAnsi" w:hAnsiTheme="minorHAnsi" w:cstheme="minorHAnsi"/>
          <w:lang w:val="en-US"/>
        </w:rPr>
        <w:t>€</w:t>
      </w:r>
    </w:p>
    <w:p w:rsidR="00582A1A" w:rsidRDefault="00582A1A" w:rsidP="00E80D59">
      <w:pPr>
        <w:rPr>
          <w:rFonts w:asciiTheme="minorHAnsi" w:hAnsiTheme="minorHAnsi" w:cstheme="minorHAnsi"/>
          <w:lang w:val="en-US"/>
        </w:rPr>
      </w:pPr>
    </w:p>
    <w:p w:rsidR="00582A1A" w:rsidRPr="00582A1A" w:rsidRDefault="00582A1A" w:rsidP="00E80D59">
      <w:pPr>
        <w:rPr>
          <w:rFonts w:asciiTheme="minorHAnsi" w:hAnsiTheme="minorHAnsi" w:cstheme="minorHAnsi"/>
          <w:sz w:val="28"/>
          <w:lang w:val="en-US"/>
        </w:rPr>
      </w:pPr>
      <w:r>
        <w:rPr>
          <w:rFonts w:asciiTheme="minorHAnsi" w:hAnsiTheme="minorHAnsi" w:cstheme="minorHAnsi"/>
          <w:b/>
          <w:sz w:val="28"/>
          <w:u w:val="single"/>
          <w:lang w:val="en-US"/>
        </w:rPr>
        <w:t>Total cost of the project</w:t>
      </w:r>
      <w:r w:rsidR="00256065">
        <w:rPr>
          <w:rFonts w:asciiTheme="minorHAnsi" w:hAnsiTheme="minorHAnsi" w:cstheme="minorHAnsi"/>
          <w:b/>
          <w:sz w:val="28"/>
          <w:u w:val="single"/>
          <w:lang w:val="en-US"/>
        </w:rPr>
        <w:t xml:space="preserve">: </w:t>
      </w:r>
      <w:r w:rsidR="009015BC">
        <w:rPr>
          <w:rFonts w:ascii="Calibri" w:hAnsi="Calibri"/>
          <w:lang w:val="en-US"/>
        </w:rPr>
        <w:t>3613,4</w:t>
      </w:r>
      <w:r w:rsidRPr="00E80D59">
        <w:rPr>
          <w:rFonts w:ascii="Calibri" w:hAnsi="Calibri"/>
          <w:lang w:val="en-US"/>
        </w:rPr>
        <w:t>€</w:t>
      </w:r>
      <w:r>
        <w:rPr>
          <w:rFonts w:ascii="Calibri" w:hAnsi="Calibri"/>
          <w:lang w:val="en-US"/>
        </w:rPr>
        <w:t xml:space="preserve">+ </w:t>
      </w:r>
      <w:r w:rsidR="009015BC">
        <w:rPr>
          <w:rFonts w:ascii="Calibri" w:hAnsi="Calibri"/>
          <w:lang w:val="en-US"/>
        </w:rPr>
        <w:t>79,77</w:t>
      </w:r>
      <w:r>
        <w:rPr>
          <w:rFonts w:ascii="Calibri" w:hAnsi="Calibri"/>
          <w:lang w:val="en-US"/>
        </w:rPr>
        <w:t xml:space="preserve"> + </w:t>
      </w:r>
      <w:r w:rsidR="004F0E10">
        <w:rPr>
          <w:rFonts w:ascii="Calibri" w:hAnsi="Calibri"/>
          <w:lang w:val="en-US"/>
        </w:rPr>
        <w:t>30</w:t>
      </w:r>
      <w:r>
        <w:rPr>
          <w:rFonts w:ascii="Calibri" w:hAnsi="Calibri"/>
          <w:lang w:val="en-US"/>
        </w:rPr>
        <w:t xml:space="preserve"> = </w:t>
      </w:r>
      <w:r w:rsidR="009015BC">
        <w:rPr>
          <w:rFonts w:ascii="Calibri" w:hAnsi="Calibri"/>
          <w:b/>
          <w:u w:val="single"/>
          <w:lang w:val="en-US"/>
        </w:rPr>
        <w:t>3723,17</w:t>
      </w:r>
      <w:bookmarkStart w:id="0" w:name="_GoBack"/>
      <w:bookmarkEnd w:id="0"/>
      <w:r>
        <w:rPr>
          <w:rFonts w:ascii="Calibri" w:hAnsi="Calibri"/>
          <w:lang w:val="en-US"/>
        </w:rPr>
        <w:t>(VAT not included)</w:t>
      </w:r>
    </w:p>
    <w:sectPr w:rsidR="00582A1A" w:rsidRPr="00582A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B49"/>
    <w:rsid w:val="00256065"/>
    <w:rsid w:val="004F0E10"/>
    <w:rsid w:val="00582A1A"/>
    <w:rsid w:val="006C0A47"/>
    <w:rsid w:val="007F12B8"/>
    <w:rsid w:val="0084216E"/>
    <w:rsid w:val="009015BC"/>
    <w:rsid w:val="00BF7B49"/>
    <w:rsid w:val="00C84DD2"/>
    <w:rsid w:val="00D6570B"/>
    <w:rsid w:val="00DC5A0B"/>
    <w:rsid w:val="00E80D59"/>
    <w:rsid w:val="00EB1EA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3D42A"/>
  <w15:chartTrackingRefBased/>
  <w15:docId w15:val="{F303F812-B6E4-417A-AF44-69FC66B77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0D59"/>
    <w:pPr>
      <w:widowControl w:val="0"/>
      <w:suppressAutoHyphens/>
      <w:autoSpaceDN w:val="0"/>
      <w:spacing w:after="0" w:line="240" w:lineRule="auto"/>
    </w:pPr>
    <w:rPr>
      <w:rFonts w:ascii="Times New Roman" w:eastAsia="SimSun" w:hAnsi="Times New Roman" w:cs="Lucida Sans"/>
      <w:kern w:val="3"/>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E80D59"/>
    <w:pPr>
      <w:widowControl w:val="0"/>
      <w:suppressAutoHyphens/>
      <w:autoSpaceDN w:val="0"/>
      <w:spacing w:after="0" w:line="240" w:lineRule="auto"/>
    </w:pPr>
    <w:rPr>
      <w:rFonts w:ascii="Times New Roman" w:eastAsia="SimSun" w:hAnsi="Times New Roman" w:cs="Lucida Sans"/>
      <w:kern w:val="3"/>
      <w:sz w:val="24"/>
      <w:szCs w:val="24"/>
      <w:lang w:eastAsia="zh-CN" w:bidi="hi-IN"/>
    </w:rPr>
  </w:style>
  <w:style w:type="paragraph" w:customStyle="1" w:styleId="TableContents">
    <w:name w:val="Table Contents"/>
    <w:basedOn w:val="Normal"/>
    <w:rsid w:val="00E80D59"/>
    <w:pPr>
      <w:suppressLineNumbers/>
    </w:pPr>
  </w:style>
  <w:style w:type="character" w:styleId="Textodelmarcadordeposicin">
    <w:name w:val="Placeholder Text"/>
    <w:basedOn w:val="Fuentedeprrafopredeter"/>
    <w:uiPriority w:val="99"/>
    <w:semiHidden/>
    <w:rsid w:val="008421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069255">
      <w:bodyDiv w:val="1"/>
      <w:marLeft w:val="0"/>
      <w:marRight w:val="0"/>
      <w:marTop w:val="0"/>
      <w:marBottom w:val="0"/>
      <w:divBdr>
        <w:top w:val="none" w:sz="0" w:space="0" w:color="auto"/>
        <w:left w:val="none" w:sz="0" w:space="0" w:color="auto"/>
        <w:bottom w:val="none" w:sz="0" w:space="0" w:color="auto"/>
        <w:right w:val="none" w:sz="0" w:space="0" w:color="auto"/>
      </w:divBdr>
    </w:div>
    <w:div w:id="2045252488">
      <w:bodyDiv w:val="1"/>
      <w:marLeft w:val="0"/>
      <w:marRight w:val="0"/>
      <w:marTop w:val="0"/>
      <w:marBottom w:val="0"/>
      <w:divBdr>
        <w:top w:val="none" w:sz="0" w:space="0" w:color="auto"/>
        <w:left w:val="none" w:sz="0" w:space="0" w:color="auto"/>
        <w:bottom w:val="none" w:sz="0" w:space="0" w:color="auto"/>
        <w:right w:val="none" w:sz="0" w:space="0" w:color="auto"/>
      </w:divBdr>
    </w:div>
    <w:div w:id="214558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273</Words>
  <Characters>1504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Narváez Sierra</dc:creator>
  <cp:keywords/>
  <dc:description/>
  <cp:lastModifiedBy>Pablo Rebollo</cp:lastModifiedBy>
  <cp:revision>4</cp:revision>
  <dcterms:created xsi:type="dcterms:W3CDTF">2018-02-27T11:33:00Z</dcterms:created>
  <dcterms:modified xsi:type="dcterms:W3CDTF">2018-04-13T07:03:00Z</dcterms:modified>
</cp:coreProperties>
</file>