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FC49AF"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5D09E0" w:rsidRDefault="005D09E0" w:rsidP="005D09E0">
      <w:pPr>
        <w:pStyle w:val="Ttulo1"/>
      </w:pPr>
      <w:bookmarkStart w:id="0" w:name="_Toc383875113"/>
      <w:r>
        <w:lastRenderedPageBreak/>
        <w:t>Bug in use case 005: Create a sponsorship</w:t>
      </w:r>
    </w:p>
    <w:p w:rsidR="005D09E0" w:rsidRDefault="005D09E0" w:rsidP="005D09E0">
      <w:pPr>
        <w:pStyle w:val="Subttulo"/>
      </w:pPr>
      <w:r>
        <w:t>Description</w:t>
      </w:r>
    </w:p>
    <w:p w:rsidR="005D09E0" w:rsidRDefault="005D09E0" w:rsidP="005D09E0">
      <w:pPr>
        <w:pStyle w:val="Notes"/>
      </w:pPr>
      <w:r>
        <w:t>When you create a sponsorship providing an expired credit card, the system must show the following message: ‘Credit card must not have expired’, but the system create it.</w:t>
      </w:r>
    </w:p>
    <w:p w:rsidR="005D09E0" w:rsidRDefault="005D09E0" w:rsidP="00FC49AF">
      <w:pPr>
        <w:pStyle w:val="Subttulo"/>
      </w:pPr>
      <w:r>
        <w:t>Results</w:t>
      </w:r>
    </w:p>
    <w:p w:rsidR="00FC49AF" w:rsidRPr="00FC49AF" w:rsidRDefault="00FC49AF" w:rsidP="00FC49AF">
      <w:bookmarkStart w:id="1" w:name="_GoBack"/>
      <w:bookmarkEnd w:id="1"/>
    </w:p>
    <w:p w:rsidR="005D09E0" w:rsidRDefault="005D09E0" w:rsidP="005D09E0">
      <w:pPr>
        <w:pStyle w:val="Ttulo1"/>
      </w:pPr>
      <w:r>
        <w:t xml:space="preserve">Bug in use case </w:t>
      </w:r>
      <w:bookmarkEnd w:id="0"/>
      <w:r>
        <w:t>009: Write and edit a review</w:t>
      </w:r>
    </w:p>
    <w:p w:rsidR="005D09E0" w:rsidRDefault="005D09E0" w:rsidP="005D09E0">
      <w:pPr>
        <w:pStyle w:val="Subttulo"/>
      </w:pPr>
      <w:r>
        <w:t>Description</w:t>
      </w:r>
    </w:p>
    <w:p w:rsidR="005D09E0" w:rsidRDefault="005D09E0" w:rsidP="005D09E0">
      <w:pPr>
        <w:pStyle w:val="Notes"/>
      </w:pPr>
      <w:r>
        <w:t>When you write or edit a review with contains spam words, the system doesn’t flag it.</w:t>
      </w:r>
    </w:p>
    <w:p w:rsidR="005D09E0" w:rsidRDefault="005D09E0" w:rsidP="005D09E0">
      <w:pPr>
        <w:pStyle w:val="Subttulo"/>
      </w:pPr>
      <w:r>
        <w:t>Results</w:t>
      </w:r>
    </w:p>
    <w:p w:rsidR="005D09E0" w:rsidRDefault="005D09E0" w:rsidP="005D09E0">
      <w:pPr>
        <w:pStyle w:val="Notes"/>
      </w:pPr>
    </w:p>
    <w:sectPr w:rsidR="005D0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6363"/>
    <w:rsid w:val="00104095"/>
    <w:rsid w:val="001F385D"/>
    <w:rsid w:val="00267880"/>
    <w:rsid w:val="0029507D"/>
    <w:rsid w:val="002C7AB2"/>
    <w:rsid w:val="00312D6C"/>
    <w:rsid w:val="0034097E"/>
    <w:rsid w:val="00367E07"/>
    <w:rsid w:val="003E041D"/>
    <w:rsid w:val="004D7A3D"/>
    <w:rsid w:val="0055351A"/>
    <w:rsid w:val="005D09E0"/>
    <w:rsid w:val="005D1100"/>
    <w:rsid w:val="00606435"/>
    <w:rsid w:val="006330C8"/>
    <w:rsid w:val="006346A1"/>
    <w:rsid w:val="006719AC"/>
    <w:rsid w:val="0082427A"/>
    <w:rsid w:val="008C1C96"/>
    <w:rsid w:val="009869D2"/>
    <w:rsid w:val="009E7806"/>
    <w:rsid w:val="00A31D60"/>
    <w:rsid w:val="00A33875"/>
    <w:rsid w:val="00A6487A"/>
    <w:rsid w:val="00A723C5"/>
    <w:rsid w:val="00AB17FA"/>
    <w:rsid w:val="00AF09FA"/>
    <w:rsid w:val="00B37160"/>
    <w:rsid w:val="00C35025"/>
    <w:rsid w:val="00EC1514"/>
    <w:rsid w:val="00EE1103"/>
    <w:rsid w:val="00F13D6D"/>
    <w:rsid w:val="00FC49A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4C3"/>
  <w15:docId w15:val="{D786CE26-4F1B-46D8-BF74-76B7F225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8147F-6E19-42E2-96F4-DBBF0DAD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270</Words>
  <Characters>1490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Adrián Cantón</cp:lastModifiedBy>
  <cp:revision>36</cp:revision>
  <dcterms:created xsi:type="dcterms:W3CDTF">2014-03-29T15:34:00Z</dcterms:created>
  <dcterms:modified xsi:type="dcterms:W3CDTF">2018-05-28T17:58:00Z</dcterms:modified>
</cp:coreProperties>
</file>