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0C47" w14:textId="77777777" w:rsidR="00B3234A" w:rsidRDefault="00B3234A" w:rsidP="00B3234A">
      <w:pPr>
        <w:spacing w:line="240" w:lineRule="auto"/>
        <w:jc w:val="center"/>
      </w:pPr>
    </w:p>
    <w:p w14:paraId="654CEF36" w14:textId="77777777" w:rsidR="00B3234A" w:rsidRDefault="00B3234A" w:rsidP="00B3234A">
      <w:pPr>
        <w:spacing w:line="240" w:lineRule="auto"/>
      </w:pPr>
    </w:p>
    <w:p w14:paraId="5381C85A" w14:textId="77777777" w:rsidR="00B3234A" w:rsidRPr="00DC4F03" w:rsidRDefault="00B3234A" w:rsidP="00B3234A">
      <w:pPr>
        <w:spacing w:line="240" w:lineRule="auto"/>
        <w:jc w:val="center"/>
        <w:rPr>
          <w:sz w:val="56"/>
          <w:szCs w:val="56"/>
        </w:rPr>
      </w:pPr>
    </w:p>
    <w:p w14:paraId="34F00774" w14:textId="0EE755B5" w:rsidR="00B3234A" w:rsidRPr="00DC4F03" w:rsidRDefault="00B3234A" w:rsidP="00B3234A">
      <w:pPr>
        <w:spacing w:line="240" w:lineRule="auto"/>
        <w:jc w:val="center"/>
        <w:rPr>
          <w:sz w:val="56"/>
          <w:szCs w:val="56"/>
        </w:rPr>
      </w:pPr>
      <w:r w:rsidRPr="00DC4F03">
        <w:rPr>
          <w:sz w:val="56"/>
          <w:szCs w:val="56"/>
        </w:rPr>
        <w:t>CAMPEONATO</w:t>
      </w:r>
      <w:r>
        <w:rPr>
          <w:sz w:val="56"/>
          <w:szCs w:val="56"/>
        </w:rPr>
        <w:t xml:space="preserve"> DE VELA LIGERA</w:t>
      </w:r>
      <w:r w:rsidRPr="00DC4F03">
        <w:rPr>
          <w:sz w:val="56"/>
          <w:szCs w:val="56"/>
        </w:rPr>
        <w:t xml:space="preserve"> CLUB NÁUTICO AZOPARDO</w:t>
      </w:r>
    </w:p>
    <w:p w14:paraId="775AB00C" w14:textId="77777777" w:rsidR="00B3234A" w:rsidRPr="00DC4F03" w:rsidRDefault="00B3234A" w:rsidP="00B3234A">
      <w:pPr>
        <w:spacing w:line="240" w:lineRule="auto"/>
        <w:jc w:val="center"/>
        <w:rPr>
          <w:sz w:val="56"/>
          <w:szCs w:val="56"/>
        </w:rPr>
      </w:pPr>
    </w:p>
    <w:p w14:paraId="6D20C46D" w14:textId="77777777" w:rsidR="00B3234A" w:rsidRDefault="00B3234A" w:rsidP="00B3234A">
      <w:pPr>
        <w:spacing w:line="240" w:lineRule="auto"/>
        <w:jc w:val="center"/>
        <w:rPr>
          <w:sz w:val="40"/>
          <w:szCs w:val="40"/>
        </w:rPr>
      </w:pPr>
      <w:r w:rsidRPr="00DC4F03">
        <w:rPr>
          <w:sz w:val="40"/>
          <w:szCs w:val="40"/>
        </w:rPr>
        <w:t>Aviso de regata</w:t>
      </w:r>
    </w:p>
    <w:p w14:paraId="1D1C8468" w14:textId="77777777" w:rsidR="00B3234A" w:rsidRDefault="00B3234A" w:rsidP="00B3234A">
      <w:pPr>
        <w:spacing w:line="240" w:lineRule="auto"/>
        <w:jc w:val="center"/>
        <w:rPr>
          <w:sz w:val="40"/>
          <w:szCs w:val="40"/>
        </w:rPr>
      </w:pPr>
    </w:p>
    <w:p w14:paraId="6A105887" w14:textId="77777777" w:rsidR="00B3234A" w:rsidRDefault="00B3234A" w:rsidP="00B3234A">
      <w:pPr>
        <w:spacing w:line="240" w:lineRule="auto"/>
        <w:jc w:val="center"/>
        <w:rPr>
          <w:sz w:val="40"/>
          <w:szCs w:val="40"/>
        </w:rPr>
      </w:pPr>
    </w:p>
    <w:p w14:paraId="10212F94" w14:textId="77777777" w:rsidR="00B3234A" w:rsidRDefault="00B3234A" w:rsidP="00B3234A">
      <w:pPr>
        <w:spacing w:line="240" w:lineRule="auto"/>
        <w:jc w:val="center"/>
        <w:rPr>
          <w:sz w:val="40"/>
          <w:szCs w:val="40"/>
        </w:rPr>
      </w:pPr>
    </w:p>
    <w:p w14:paraId="642AEFE5" w14:textId="77777777" w:rsidR="00B3234A" w:rsidRDefault="00B3234A" w:rsidP="00B3234A">
      <w:pPr>
        <w:spacing w:line="240" w:lineRule="auto"/>
        <w:jc w:val="center"/>
        <w:rPr>
          <w:sz w:val="40"/>
          <w:szCs w:val="40"/>
        </w:rPr>
      </w:pPr>
    </w:p>
    <w:p w14:paraId="5E4207B2" w14:textId="77777777" w:rsidR="00B3234A" w:rsidRPr="00DC4F03" w:rsidRDefault="00B3234A" w:rsidP="00B3234A">
      <w:pPr>
        <w:spacing w:line="240" w:lineRule="auto"/>
        <w:jc w:val="center"/>
        <w:rPr>
          <w:sz w:val="40"/>
          <w:szCs w:val="40"/>
        </w:rPr>
      </w:pPr>
    </w:p>
    <w:p w14:paraId="262E19E6" w14:textId="77777777" w:rsidR="00B3234A" w:rsidRDefault="00B3234A" w:rsidP="00B3234A">
      <w:pPr>
        <w:spacing w:line="240" w:lineRule="auto"/>
        <w:jc w:val="center"/>
      </w:pPr>
      <w:r>
        <w:rPr>
          <w:noProof/>
        </w:rPr>
        <w:drawing>
          <wp:inline distT="0" distB="0" distL="0" distR="0" wp14:anchorId="51A4450D" wp14:editId="25F9DBEA">
            <wp:extent cx="2252715" cy="125841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5555" cy="1260000"/>
                    </a:xfrm>
                    <a:prstGeom prst="rect">
                      <a:avLst/>
                    </a:prstGeom>
                    <a:noFill/>
                    <a:ln>
                      <a:noFill/>
                    </a:ln>
                  </pic:spPr>
                </pic:pic>
              </a:graphicData>
            </a:graphic>
          </wp:inline>
        </w:drawing>
      </w:r>
    </w:p>
    <w:p w14:paraId="769761C6" w14:textId="5BCFC948" w:rsidR="00B3234A" w:rsidRDefault="00B3234A">
      <w:pPr>
        <w:spacing w:line="278" w:lineRule="auto"/>
      </w:pPr>
      <w:r>
        <w:br w:type="page"/>
      </w:r>
    </w:p>
    <w:p w14:paraId="4D69C8C4" w14:textId="4931BC33" w:rsidR="007F103E" w:rsidRPr="00B3234A" w:rsidRDefault="00B3234A" w:rsidP="00B3234A">
      <w:pPr>
        <w:ind w:firstLine="567"/>
        <w:rPr>
          <w:rFonts w:ascii="Calibri" w:hAnsi="Calibri" w:cs="Calibri"/>
        </w:rPr>
      </w:pPr>
      <w:r>
        <w:lastRenderedPageBreak/>
        <w:t>1.</w:t>
      </w:r>
      <w:r>
        <w:rPr>
          <w:rFonts w:ascii="Calibri" w:hAnsi="Calibri" w:cs="Calibri"/>
        </w:rPr>
        <w:t xml:space="preserve"> </w:t>
      </w:r>
      <w:r w:rsidRPr="00B3234A">
        <w:rPr>
          <w:rFonts w:ascii="Calibri" w:hAnsi="Calibri" w:cs="Calibri"/>
        </w:rPr>
        <w:t>Reglas</w:t>
      </w:r>
    </w:p>
    <w:p w14:paraId="5129CDE1" w14:textId="04B33856" w:rsidR="00B3234A" w:rsidRDefault="00B3234A" w:rsidP="00B3234A">
      <w:pPr>
        <w:spacing w:line="240" w:lineRule="auto"/>
        <w:ind w:firstLine="567"/>
        <w:jc w:val="both"/>
      </w:pPr>
      <w:r>
        <w:t>1.1 Las Regatas del Campeonato de vela ligera del Club Náutico Azopardo serán corridas bajo las reglas tal como las define el Reglamento de Regatas a Vela. (RRV).</w:t>
      </w:r>
    </w:p>
    <w:p w14:paraId="70BB3F09" w14:textId="497C1804" w:rsidR="00B3234A" w:rsidRDefault="00B3234A" w:rsidP="00B3234A">
      <w:pPr>
        <w:spacing w:line="240" w:lineRule="auto"/>
        <w:ind w:firstLine="567"/>
        <w:jc w:val="both"/>
      </w:pPr>
      <w:r>
        <w:t xml:space="preserve">1.2 En caso de existir alguna diferencia entre este aviso de regata (AR) y las instrucciones de regata (IR), prevalecerán las IR. Esto modifica RRV 63.5(c). </w:t>
      </w:r>
      <w:r w:rsidRPr="00BA1D4B">
        <w:t xml:space="preserve"> </w:t>
      </w:r>
    </w:p>
    <w:p w14:paraId="79CD258C" w14:textId="64CB0E34" w:rsidR="00B3234A" w:rsidRDefault="00B3234A" w:rsidP="00B3234A">
      <w:pPr>
        <w:spacing w:line="240" w:lineRule="auto"/>
        <w:ind w:firstLine="567"/>
        <w:jc w:val="both"/>
      </w:pPr>
      <w:r>
        <w:t>1.3 Modificando RRV 61.1(a) un barco no podrá pedir reparación por u</w:t>
      </w:r>
      <w:r w:rsidRPr="008A5901">
        <w:t>n defecto de clasificación si carece de numero de vela o se hubiera inscripto con un numero de vela diferente al exhibido.</w:t>
      </w:r>
    </w:p>
    <w:p w14:paraId="62F1BE85" w14:textId="77777777" w:rsidR="00B3234A" w:rsidRDefault="00B3234A" w:rsidP="00023D35">
      <w:pPr>
        <w:spacing w:line="240" w:lineRule="auto"/>
        <w:jc w:val="both"/>
      </w:pPr>
    </w:p>
    <w:p w14:paraId="6F26E5C1" w14:textId="2956CE8C" w:rsidR="00B3234A" w:rsidRPr="00023D35" w:rsidRDefault="004701FF" w:rsidP="00B3234A">
      <w:pPr>
        <w:spacing w:line="240" w:lineRule="auto"/>
        <w:ind w:firstLine="567"/>
        <w:jc w:val="both"/>
      </w:pPr>
      <w:r>
        <w:t xml:space="preserve">2. </w:t>
      </w:r>
      <w:r w:rsidR="00B3234A" w:rsidRPr="00023D35">
        <w:t>COMUNICACIONES</w:t>
      </w:r>
    </w:p>
    <w:p w14:paraId="76ABBD2C" w14:textId="77777777" w:rsidR="00023D35" w:rsidRDefault="00B3234A" w:rsidP="00023D35">
      <w:pPr>
        <w:spacing w:line="240" w:lineRule="auto"/>
        <w:ind w:firstLine="567"/>
        <w:jc w:val="both"/>
      </w:pPr>
      <w:r w:rsidRPr="00023D35">
        <w:t xml:space="preserve">Los avisos a los competidores se publicarán en el tablero oficial de avisos (TOA), disponible en el </w:t>
      </w:r>
      <w:r w:rsidR="00307153" w:rsidRPr="00023D35">
        <w:t xml:space="preserve">siguiente grupo de </w:t>
      </w:r>
      <w:proofErr w:type="spellStart"/>
      <w:r w:rsidR="008836AF" w:rsidRPr="00023D35">
        <w:t>w</w:t>
      </w:r>
      <w:r w:rsidR="00023D35">
        <w:t>h</w:t>
      </w:r>
      <w:r w:rsidR="008836AF" w:rsidRPr="00023D35">
        <w:t>a</w:t>
      </w:r>
      <w:r w:rsidR="00023D35" w:rsidRPr="00023D35">
        <w:t>ts</w:t>
      </w:r>
      <w:proofErr w:type="spellEnd"/>
      <w:r w:rsidR="00023D35" w:rsidRPr="00023D35">
        <w:t xml:space="preserve"> app</w:t>
      </w:r>
      <w:r w:rsidR="00023D35">
        <w:t>:</w:t>
      </w:r>
    </w:p>
    <w:p w14:paraId="2CE01220" w14:textId="3C6CE5B2" w:rsidR="00B3234A" w:rsidRDefault="00023D35" w:rsidP="00023D35">
      <w:pPr>
        <w:spacing w:line="240" w:lineRule="auto"/>
        <w:ind w:firstLine="567"/>
        <w:jc w:val="both"/>
      </w:pPr>
      <w:hyperlink r:id="rId8" w:history="1">
        <w:r w:rsidRPr="00023D35">
          <w:rPr>
            <w:rStyle w:val="Hyperlink"/>
          </w:rPr>
          <w:t>https://chat.whatsapp.com/EZWmFlBaIYZCyw7pdwecob</w:t>
        </w:r>
      </w:hyperlink>
    </w:p>
    <w:p w14:paraId="2B24207B" w14:textId="3960E41D" w:rsidR="00B3234A" w:rsidRDefault="004701FF" w:rsidP="00B3234A">
      <w:pPr>
        <w:spacing w:line="240" w:lineRule="auto"/>
        <w:ind w:firstLine="567"/>
        <w:jc w:val="both"/>
      </w:pPr>
      <w:r>
        <w:t>3</w:t>
      </w:r>
      <w:r w:rsidR="00B3234A">
        <w:t>. ELEGIBILIDAD E INSCRIPCIÓN</w:t>
      </w:r>
    </w:p>
    <w:p w14:paraId="020EF22E" w14:textId="2E41C428" w:rsidR="00B3234A" w:rsidRDefault="004701FF" w:rsidP="00B3234A">
      <w:pPr>
        <w:spacing w:line="240" w:lineRule="auto"/>
        <w:ind w:firstLine="567"/>
        <w:jc w:val="both"/>
      </w:pPr>
      <w:r>
        <w:t>3</w:t>
      </w:r>
      <w:r w:rsidR="00B3234A">
        <w:t>.1 Estas regatas son abiertas a todos los socios del Club Náutico Azopardo.</w:t>
      </w:r>
    </w:p>
    <w:p w14:paraId="18F3927E" w14:textId="55D3A748" w:rsidR="00B3234A" w:rsidRDefault="004701FF" w:rsidP="00B3234A">
      <w:pPr>
        <w:spacing w:line="240" w:lineRule="auto"/>
        <w:ind w:firstLine="567"/>
        <w:jc w:val="both"/>
      </w:pPr>
      <w:r>
        <w:t>3</w:t>
      </w:r>
      <w:r w:rsidR="00B3234A">
        <w:t>.2 La inscripción será gratuita.</w:t>
      </w:r>
    </w:p>
    <w:p w14:paraId="6D28ACF2" w14:textId="345D33D6" w:rsidR="00B3234A" w:rsidRDefault="004701FF" w:rsidP="00B3234A">
      <w:pPr>
        <w:spacing w:line="240" w:lineRule="auto"/>
        <w:ind w:firstLine="567"/>
        <w:jc w:val="both"/>
      </w:pPr>
      <w:r>
        <w:t>3</w:t>
      </w:r>
      <w:r w:rsidR="00B3234A">
        <w:t>.3 Se dividirá el campeonato por clases. Clasificando cada una por separado alcanzando un barco para habilitar la clase a participar.</w:t>
      </w:r>
    </w:p>
    <w:p w14:paraId="59BB2A82" w14:textId="1A115F02" w:rsidR="00B3234A" w:rsidRDefault="004701FF" w:rsidP="00B3234A">
      <w:pPr>
        <w:spacing w:line="240" w:lineRule="auto"/>
        <w:ind w:left="567"/>
        <w:jc w:val="both"/>
      </w:pPr>
      <w:r>
        <w:t>3</w:t>
      </w:r>
      <w:r w:rsidR="00B3234A">
        <w:t xml:space="preserve">.4 Se </w:t>
      </w:r>
      <w:r w:rsidR="0085657E">
        <w:t>premiar</w:t>
      </w:r>
      <w:r w:rsidR="000A0A62">
        <w:t>á</w:t>
      </w:r>
      <w:r w:rsidR="00AA5D96">
        <w:t xml:space="preserve">, </w:t>
      </w:r>
      <w:r w:rsidR="00D86862">
        <w:t>según la cantidad de inscriptos</w:t>
      </w:r>
      <w:r w:rsidR="00AA5D96">
        <w:t>,</w:t>
      </w:r>
      <w:r w:rsidR="004A4B53">
        <w:t xml:space="preserve"> en cada regata</w:t>
      </w:r>
      <w:r w:rsidR="00AA5D96">
        <w:t xml:space="preserve"> </w:t>
      </w:r>
      <w:r w:rsidR="004A4B53">
        <w:t>a</w:t>
      </w:r>
      <w:r w:rsidR="00D86862">
        <w:t xml:space="preserve"> </w:t>
      </w:r>
      <w:r w:rsidR="0085657E">
        <w:t>todas las series</w:t>
      </w:r>
      <w:r w:rsidR="00A633D6">
        <w:t xml:space="preserve"> y también se premiará según las clasificaciones de todo el campeonato al final del mismo.</w:t>
      </w:r>
    </w:p>
    <w:p w14:paraId="7C5AB02A" w14:textId="77777777" w:rsidR="00B3234A" w:rsidRDefault="00B3234A" w:rsidP="00B3234A">
      <w:pPr>
        <w:spacing w:line="240" w:lineRule="auto"/>
        <w:ind w:left="567"/>
        <w:jc w:val="both"/>
      </w:pPr>
    </w:p>
    <w:p w14:paraId="3E252D86" w14:textId="09B96660" w:rsidR="00B3234A" w:rsidRDefault="004701FF" w:rsidP="00B3234A">
      <w:pPr>
        <w:spacing w:line="240" w:lineRule="auto"/>
        <w:ind w:firstLine="567"/>
        <w:jc w:val="both"/>
      </w:pPr>
      <w:r>
        <w:t>4</w:t>
      </w:r>
      <w:r w:rsidR="00B3234A">
        <w:t>. PROGRAMA Y RECORRIDOS</w:t>
      </w:r>
    </w:p>
    <w:p w14:paraId="21255664" w14:textId="77777777" w:rsidR="00A633D6" w:rsidRDefault="00A633D6" w:rsidP="00B3234A">
      <w:pPr>
        <w:spacing w:line="240" w:lineRule="auto"/>
        <w:ind w:firstLine="567"/>
        <w:jc w:val="both"/>
      </w:pPr>
    </w:p>
    <w:p w14:paraId="335047AB" w14:textId="1642604D" w:rsidR="00B3234A" w:rsidRDefault="004701FF" w:rsidP="00B3234A">
      <w:pPr>
        <w:spacing w:line="240" w:lineRule="auto"/>
        <w:ind w:firstLine="567"/>
        <w:jc w:val="both"/>
      </w:pPr>
      <w:r>
        <w:t>4</w:t>
      </w:r>
      <w:r w:rsidR="00B3234A">
        <w:t>.1 Fechas programadas:</w:t>
      </w:r>
    </w:p>
    <w:p w14:paraId="6557EAA8" w14:textId="758F2AAD" w:rsidR="00DD02F4" w:rsidRDefault="00DD02F4" w:rsidP="00B3234A">
      <w:pPr>
        <w:spacing w:line="240" w:lineRule="auto"/>
        <w:ind w:firstLine="567"/>
        <w:jc w:val="both"/>
      </w:pPr>
      <w:r>
        <w:t xml:space="preserve">La </w:t>
      </w:r>
      <w:r w:rsidR="00FC2F65">
        <w:t>primera fecha</w:t>
      </w:r>
      <w:r>
        <w:t xml:space="preserve"> del campeonato será </w:t>
      </w:r>
      <w:r w:rsidR="00B3234A">
        <w:t>3/10/2026</w:t>
      </w:r>
      <w:r>
        <w:t xml:space="preserve"> a las 12hs.</w:t>
      </w:r>
    </w:p>
    <w:p w14:paraId="43680ABE" w14:textId="152FB443" w:rsidR="006D42DF" w:rsidRDefault="00A94EC9" w:rsidP="00B3234A">
      <w:pPr>
        <w:spacing w:line="240" w:lineRule="auto"/>
        <w:ind w:firstLine="567"/>
        <w:jc w:val="both"/>
      </w:pPr>
      <w:r>
        <w:t xml:space="preserve">Se </w:t>
      </w:r>
      <w:r w:rsidR="00A823BA">
        <w:t>prevén tres regatas por fecha siendo válida la misma con dos regatas consumadas</w:t>
      </w:r>
    </w:p>
    <w:p w14:paraId="3D9FA0DD" w14:textId="1E136120" w:rsidR="00DD02F4" w:rsidRDefault="00DD02F4" w:rsidP="00B3234A">
      <w:pPr>
        <w:spacing w:line="240" w:lineRule="auto"/>
        <w:ind w:firstLine="567"/>
        <w:jc w:val="both"/>
      </w:pPr>
      <w:r>
        <w:t xml:space="preserve">Quedan a definir las siguientes fechas que serán una por cada </w:t>
      </w:r>
      <w:r w:rsidR="00A43977">
        <w:t>mes</w:t>
      </w:r>
      <w:r>
        <w:t xml:space="preserve"> subsiguiente </w:t>
      </w:r>
      <w:r w:rsidR="004A4B53">
        <w:t xml:space="preserve">hasta diciembre </w:t>
      </w:r>
      <w:r w:rsidR="00A823BA">
        <w:t>en la</w:t>
      </w:r>
      <w:r w:rsidR="004A4B53">
        <w:t xml:space="preserve"> que cierra el campeonato</w:t>
      </w:r>
      <w:r w:rsidR="00475499">
        <w:t>.</w:t>
      </w:r>
    </w:p>
    <w:p w14:paraId="7B377029" w14:textId="2884449B" w:rsidR="00B3234A" w:rsidRDefault="004701FF" w:rsidP="00592438">
      <w:pPr>
        <w:spacing w:line="240" w:lineRule="auto"/>
        <w:ind w:firstLine="567"/>
        <w:jc w:val="both"/>
      </w:pPr>
      <w:r>
        <w:t>4</w:t>
      </w:r>
      <w:r w:rsidR="00B3234A">
        <w:t>.2 La información detallada sobre los recorridos y las marcas será publicada en las IR.</w:t>
      </w:r>
    </w:p>
    <w:p w14:paraId="18D6C2AB" w14:textId="7F64E2D3" w:rsidR="00B3234A" w:rsidRPr="00023D35" w:rsidRDefault="004701FF" w:rsidP="00B3234A">
      <w:pPr>
        <w:spacing w:line="240" w:lineRule="auto"/>
        <w:ind w:firstLine="567"/>
        <w:jc w:val="both"/>
      </w:pPr>
      <w:r>
        <w:t>5</w:t>
      </w:r>
      <w:r w:rsidR="00B3234A" w:rsidRPr="00023D35">
        <w:t>. ZONA DE REGATA</w:t>
      </w:r>
    </w:p>
    <w:p w14:paraId="01F6E893" w14:textId="77777777" w:rsidR="00B3234A" w:rsidRPr="00023D35" w:rsidRDefault="00B3234A" w:rsidP="00B3234A">
      <w:pPr>
        <w:spacing w:line="240" w:lineRule="auto"/>
        <w:ind w:firstLine="567"/>
        <w:jc w:val="both"/>
      </w:pPr>
      <w:r w:rsidRPr="00023D35">
        <w:t>La zona de regata se encontrará indicado en las IR.</w:t>
      </w:r>
    </w:p>
    <w:p w14:paraId="784509B2" w14:textId="77777777" w:rsidR="00B3234A" w:rsidRPr="00023D35" w:rsidRDefault="00B3234A" w:rsidP="00B3234A">
      <w:pPr>
        <w:spacing w:line="240" w:lineRule="auto"/>
        <w:ind w:firstLine="567"/>
        <w:jc w:val="both"/>
      </w:pPr>
    </w:p>
    <w:p w14:paraId="0B91D7A6" w14:textId="18AEA172" w:rsidR="00B3234A" w:rsidRPr="00023D35" w:rsidRDefault="004701FF" w:rsidP="00B3234A">
      <w:pPr>
        <w:spacing w:line="240" w:lineRule="auto"/>
        <w:ind w:firstLine="567"/>
        <w:jc w:val="both"/>
      </w:pPr>
      <w:r>
        <w:t>6.</w:t>
      </w:r>
      <w:r w:rsidR="00B3234A" w:rsidRPr="00023D35">
        <w:t xml:space="preserve"> SISTEMA DE PENALIZACIÓN</w:t>
      </w:r>
    </w:p>
    <w:p w14:paraId="750AA796" w14:textId="325AB059" w:rsidR="00B3234A" w:rsidRDefault="00B3234A" w:rsidP="00B3234A">
      <w:pPr>
        <w:spacing w:line="240" w:lineRule="auto"/>
        <w:ind w:firstLine="567"/>
        <w:jc w:val="both"/>
      </w:pPr>
      <w:r w:rsidRPr="00023D35">
        <w:lastRenderedPageBreak/>
        <w:t>La regla RRV 44.1 es modificada de modo que la Penalización de Dos Giros es reemplazada por la Penalización de Un Giro.</w:t>
      </w:r>
      <w:r w:rsidR="006D42DF" w:rsidRPr="00023D35">
        <w:t xml:space="preserve"> </w:t>
      </w:r>
    </w:p>
    <w:p w14:paraId="34CC0CBF" w14:textId="77777777" w:rsidR="00B3234A" w:rsidRDefault="00B3234A" w:rsidP="00B3234A">
      <w:pPr>
        <w:spacing w:line="240" w:lineRule="auto"/>
        <w:ind w:firstLine="567"/>
        <w:jc w:val="both"/>
      </w:pPr>
    </w:p>
    <w:p w14:paraId="1311BA8E" w14:textId="502830CA" w:rsidR="00B3234A" w:rsidRDefault="004701FF" w:rsidP="00B3234A">
      <w:pPr>
        <w:spacing w:line="240" w:lineRule="auto"/>
        <w:ind w:firstLine="567"/>
        <w:jc w:val="both"/>
      </w:pPr>
      <w:r>
        <w:t>7</w:t>
      </w:r>
      <w:r w:rsidR="00B3234A">
        <w:t>. VALIDEZ Y PUNTAJE</w:t>
      </w:r>
    </w:p>
    <w:p w14:paraId="1024BE5C" w14:textId="6BBB12BB" w:rsidR="00592438" w:rsidRDefault="00592438" w:rsidP="00592438">
      <w:pPr>
        <w:spacing w:line="240" w:lineRule="auto"/>
        <w:ind w:firstLine="567"/>
        <w:jc w:val="both"/>
      </w:pPr>
      <w:r>
        <w:t>El campeonato contara con un descarte</w:t>
      </w:r>
      <w:r w:rsidR="00BA5046">
        <w:t xml:space="preserve"> y se puntuara </w:t>
      </w:r>
      <w:r w:rsidR="00A5731C">
        <w:t>de acuerdo con</w:t>
      </w:r>
      <w:r w:rsidR="00BA5046">
        <w:t xml:space="preserve"> RRV.</w:t>
      </w:r>
    </w:p>
    <w:p w14:paraId="3BE78AC8" w14:textId="77777777" w:rsidR="006D42DF" w:rsidRDefault="006D42DF" w:rsidP="00592438">
      <w:pPr>
        <w:spacing w:line="240" w:lineRule="auto"/>
        <w:ind w:firstLine="567"/>
        <w:jc w:val="both"/>
      </w:pPr>
    </w:p>
    <w:p w14:paraId="2964E750" w14:textId="4C264611" w:rsidR="00B3234A" w:rsidRDefault="004701FF" w:rsidP="00592438">
      <w:pPr>
        <w:spacing w:line="240" w:lineRule="auto"/>
        <w:ind w:firstLine="567"/>
        <w:jc w:val="both"/>
      </w:pPr>
      <w:r>
        <w:t>8</w:t>
      </w:r>
      <w:r w:rsidR="00B3234A">
        <w:t>. SEGURIDAD</w:t>
      </w:r>
    </w:p>
    <w:p w14:paraId="1F0AA7AE" w14:textId="7FFA1E4F" w:rsidR="00B3234A" w:rsidRDefault="004701FF" w:rsidP="00B3234A">
      <w:pPr>
        <w:spacing w:line="240" w:lineRule="auto"/>
        <w:ind w:firstLine="567"/>
        <w:jc w:val="both"/>
      </w:pPr>
      <w:r>
        <w:t>8</w:t>
      </w:r>
      <w:r w:rsidR="00B3234A">
        <w:t xml:space="preserve">.1 </w:t>
      </w:r>
      <w:r w:rsidR="00B3234A" w:rsidRPr="00110EC2">
        <w:t>Si la Comisión de Regata despliega la letra “V” con una señal sonora todos los barcos deberán ponerse en escucha por canal 68 para recibir instrucciones de búsqueda y rescate.</w:t>
      </w:r>
    </w:p>
    <w:p w14:paraId="76CF79DA" w14:textId="28A33A1D" w:rsidR="00B3234A" w:rsidRDefault="004701FF" w:rsidP="00B3234A">
      <w:pPr>
        <w:spacing w:line="240" w:lineRule="auto"/>
        <w:ind w:firstLine="567"/>
        <w:jc w:val="both"/>
      </w:pPr>
      <w:r>
        <w:t>8</w:t>
      </w:r>
      <w:r w:rsidR="00B3234A">
        <w:t xml:space="preserve">.2 </w:t>
      </w:r>
      <w:r w:rsidR="00B3234A" w:rsidRPr="00110EC2">
        <w:t>Todo barco que abandona la regata está obligado a avisar de dicha circunstancia a la Comisión de Regata.</w:t>
      </w:r>
    </w:p>
    <w:p w14:paraId="7BEED637" w14:textId="2D119070" w:rsidR="00B3234A" w:rsidRDefault="004701FF" w:rsidP="00B3234A">
      <w:pPr>
        <w:spacing w:line="240" w:lineRule="auto"/>
        <w:ind w:firstLine="567"/>
        <w:jc w:val="both"/>
      </w:pPr>
      <w:r>
        <w:t>8</w:t>
      </w:r>
      <w:r w:rsidR="00B3234A">
        <w:t>.</w:t>
      </w:r>
      <w:r w:rsidR="00023D35">
        <w:t>3</w:t>
      </w:r>
      <w:r w:rsidR="00B3234A">
        <w:t xml:space="preserve"> </w:t>
      </w:r>
      <w:r w:rsidR="00B3234A" w:rsidRPr="00110EC2">
        <w:t xml:space="preserve">Al inscribirse en </w:t>
      </w:r>
      <w:r w:rsidR="00B3234A">
        <w:t>cualquier</w:t>
      </w:r>
      <w:r w:rsidR="00B3234A" w:rsidRPr="00110EC2">
        <w:t xml:space="preserve"> regata </w:t>
      </w:r>
      <w:r w:rsidR="00B3234A">
        <w:t xml:space="preserve">de esta competición </w:t>
      </w:r>
      <w:r w:rsidR="00B3234A" w:rsidRPr="00110EC2">
        <w:t>el patrón declara conocer las Reglas Especiales de la World Sailing y su impacto en la seguridad y aceptar lo dispuesto en la regla fundamental 3, Decisión de Regatear del Reglamento de Regatas a Vela, y que los menores de 18 años que pueda llevar a bordo deben contar con autorización parental.</w:t>
      </w:r>
    </w:p>
    <w:p w14:paraId="149CFA03" w14:textId="77777777" w:rsidR="00B3234A" w:rsidRDefault="00B3234A" w:rsidP="00B3234A">
      <w:pPr>
        <w:spacing w:line="240" w:lineRule="auto"/>
        <w:ind w:firstLine="567"/>
        <w:jc w:val="both"/>
      </w:pPr>
    </w:p>
    <w:p w14:paraId="65300CA5" w14:textId="76046F90" w:rsidR="00B3234A" w:rsidRDefault="004701FF" w:rsidP="00B3234A">
      <w:pPr>
        <w:spacing w:line="240" w:lineRule="auto"/>
        <w:ind w:firstLine="567"/>
        <w:jc w:val="both"/>
      </w:pPr>
      <w:r>
        <w:t>9</w:t>
      </w:r>
      <w:r w:rsidR="00B3234A">
        <w:t>. ARBITRAJE</w:t>
      </w:r>
    </w:p>
    <w:p w14:paraId="7F6201AF" w14:textId="77777777" w:rsidR="00B3234A" w:rsidRDefault="00B3234A" w:rsidP="00B3234A">
      <w:pPr>
        <w:spacing w:line="240" w:lineRule="auto"/>
        <w:ind w:firstLine="567"/>
        <w:jc w:val="both"/>
      </w:pPr>
      <w:r>
        <w:t>Las decisiones finales y acciones tomadas por los organizadores, relativas a cualquier controversia de índole patrimonial o de cualquier otra naturaleza, que exceda el marco decisorio establecido por el Reglamento de Regatas a Vela de la WS, pero que tenga origen directo o  indirecto en la competencia o en hechos o actos vinculados a la misma, que puedan involucrar a los participantes con los organizadores o con otros participantes, o a cualquiera de los mencionados entre sí, en forma conjunta o indistinta, no serán recurribles ante los tribunales de la Justicia Nacional, Provincial ni Municipal. Solamente podrán ser sometidas, por cualquiera de las partes involucradas, al arbitraje del Tribunal Arbitral de Derecho Deportivo, el que establecerá las normas de procedimiento y cuyo laudo será vinculante, definitivo e inapelable.</w:t>
      </w:r>
    </w:p>
    <w:p w14:paraId="6DE79E6B" w14:textId="77777777" w:rsidR="00B3234A" w:rsidRDefault="00B3234A" w:rsidP="00B3234A">
      <w:pPr>
        <w:spacing w:line="240" w:lineRule="auto"/>
        <w:ind w:firstLine="567"/>
        <w:jc w:val="both"/>
      </w:pPr>
    </w:p>
    <w:p w14:paraId="69B554D9" w14:textId="55A6EC46" w:rsidR="00B3234A" w:rsidRDefault="00B3234A" w:rsidP="00B3234A">
      <w:pPr>
        <w:spacing w:line="240" w:lineRule="auto"/>
        <w:ind w:firstLine="567"/>
        <w:jc w:val="both"/>
      </w:pPr>
      <w:r>
        <w:t>1</w:t>
      </w:r>
      <w:r w:rsidR="004701FF">
        <w:t>0</w:t>
      </w:r>
      <w:r>
        <w:t>. NEGACIÓN DE RESPONSABILIDAD</w:t>
      </w:r>
    </w:p>
    <w:p w14:paraId="247E397A" w14:textId="7A036D05" w:rsidR="003973F3" w:rsidRDefault="003973F3" w:rsidP="003973F3">
      <w:pPr>
        <w:ind w:right="49"/>
        <w:jc w:val="both"/>
      </w:pPr>
      <w:r>
        <w:t>1</w:t>
      </w:r>
      <w:r w:rsidR="004701FF">
        <w:t>0</w:t>
      </w:r>
      <w:r>
        <w:t>.1.- La CR se reserva el derecho de no aceptar y /o devolver las inscripciones de aquellos yates que</w:t>
      </w:r>
    </w:p>
    <w:p w14:paraId="196FC94D" w14:textId="77777777" w:rsidR="003973F3" w:rsidRDefault="003973F3" w:rsidP="003973F3">
      <w:pPr>
        <w:ind w:right="49"/>
        <w:jc w:val="both"/>
      </w:pPr>
      <w:r>
        <w:t>por sus características no cumplan con las condiciones de estanqueidad, de adrizamiento y cualquier otra condición que afecte la seguridad de la navegación según las reglas establecidas para este tipo de regata.</w:t>
      </w:r>
    </w:p>
    <w:p w14:paraId="708A497D" w14:textId="1F2EF827" w:rsidR="003973F3" w:rsidRDefault="003973F3" w:rsidP="003973F3">
      <w:pPr>
        <w:ind w:right="49"/>
        <w:jc w:val="both"/>
      </w:pPr>
      <w:r>
        <w:t>1</w:t>
      </w:r>
      <w:r w:rsidR="004701FF">
        <w:t>0</w:t>
      </w:r>
      <w:r>
        <w:t xml:space="preserve">.2.- Los Organizadores y las Comisiones que representan a las Instituciones organizan, promueven y controlan estas regatas. Con el entendimiento que ni la Institución y/o sus representantes en las distintas comisiones o su personal de dependencia , asumen responsabilidad alguna , en forma directa o indirecta por los daños, perdidas, lesiones y/o cualquier tipo de inconvenientes , con motivo de la participación en estos eventos </w:t>
      </w:r>
      <w:r>
        <w:lastRenderedPageBreak/>
        <w:t>deportivos o en la preparación previa a los mismos ; ya fuere que las personas y/o elementos que se encontraren a bordo de un yate participante , navegando y/o en amarras en  momentos previos y/o posteriores a la largada , llegada , sufran estos daños causados por negligencia o  actos dolosos de terceras personas vinculados o no a la institución.</w:t>
      </w:r>
    </w:p>
    <w:p w14:paraId="5FDFB70C" w14:textId="77777777" w:rsidR="003973F3" w:rsidRDefault="003973F3" w:rsidP="00B3234A">
      <w:pPr>
        <w:spacing w:line="240" w:lineRule="auto"/>
        <w:ind w:firstLine="567"/>
        <w:jc w:val="both"/>
      </w:pPr>
    </w:p>
    <w:p w14:paraId="6C84EAE9" w14:textId="77777777" w:rsidR="00B3234A" w:rsidRDefault="00B3234A" w:rsidP="00B3234A">
      <w:pPr>
        <w:spacing w:line="240" w:lineRule="auto"/>
        <w:ind w:firstLine="567"/>
        <w:jc w:val="both"/>
      </w:pPr>
      <w:r>
        <w:t>Decisión de Regatear: la responsabilidad por la decisión de un barco de participar en una regata o de continuar regateando, es exclusiva del barco. Ver la Regla Fundamental 3 del RRV. Todos los participantes admiten que compiten voluntariamente y bajo su propio y exclusivo riesgo, teniendo pleno conocimiento que la competencia puede ser peligrosa, por lo que liberan de toda responsabilidad, directa o indirecta y con tanta amplitud como lo permita la ley, a los organizadores, coorganizadores, autoridades, oficiales y jueces, y/o agentes y/o empleados de los organizadores y coorganizadores y/o prestadores de servicios, en forma onerosa o gratuita, por cualquier daño, erogación, lesión y/o pérdida de la vida y/o de los bienes que pudiera sufrir y renuncian a cualquier acción, demanda o reclamo ante los tribunales ordinarios de Justicia ordinaria, por que aceptan someterlas al arbitraje. Esta limitación de responsabilidad abarca los hechos que ocurran antes, durante, entre o después de la competencia y actividades conexas, incluyendo la atención y traslado en caso de una emergencia médica.</w:t>
      </w:r>
    </w:p>
    <w:p w14:paraId="7678E994" w14:textId="77777777" w:rsidR="00B3234A" w:rsidRPr="00B3234A" w:rsidRDefault="00B3234A" w:rsidP="00B3234A">
      <w:pPr>
        <w:pStyle w:val="ListParagraph"/>
        <w:rPr>
          <w:rFonts w:ascii="Calibri" w:hAnsi="Calibri" w:cs="Calibri"/>
        </w:rPr>
      </w:pPr>
    </w:p>
    <w:sectPr w:rsidR="00B3234A" w:rsidRPr="00B3234A" w:rsidSect="00023D35">
      <w:headerReference w:type="default" r:id="rId9"/>
      <w:footerReference w:type="default" r:id="rId10"/>
      <w:headerReference w:type="firs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B3DEE" w14:textId="77777777" w:rsidR="00EF1ED0" w:rsidRDefault="00EF1ED0" w:rsidP="00023D35">
      <w:pPr>
        <w:spacing w:after="0" w:line="240" w:lineRule="auto"/>
      </w:pPr>
      <w:r>
        <w:separator/>
      </w:r>
    </w:p>
  </w:endnote>
  <w:endnote w:type="continuationSeparator" w:id="0">
    <w:p w14:paraId="00ED4E84" w14:textId="77777777" w:rsidR="00EF1ED0" w:rsidRDefault="00EF1ED0" w:rsidP="00023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368421"/>
      <w:docPartObj>
        <w:docPartGallery w:val="Page Numbers (Bottom of Page)"/>
        <w:docPartUnique/>
      </w:docPartObj>
    </w:sdtPr>
    <w:sdtEndPr>
      <w:rPr>
        <w:noProof/>
      </w:rPr>
    </w:sdtEndPr>
    <w:sdtContent>
      <w:p w14:paraId="45AB68C4" w14:textId="36081227" w:rsidR="00023D35" w:rsidRDefault="00023D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2C4FBC" w14:textId="77777777" w:rsidR="00023D35" w:rsidRDefault="00023D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DC6A" w14:textId="77777777" w:rsidR="00EF1ED0" w:rsidRDefault="00EF1ED0" w:rsidP="00023D35">
      <w:pPr>
        <w:spacing w:after="0" w:line="240" w:lineRule="auto"/>
      </w:pPr>
      <w:r>
        <w:separator/>
      </w:r>
    </w:p>
  </w:footnote>
  <w:footnote w:type="continuationSeparator" w:id="0">
    <w:p w14:paraId="2EFEB9D6" w14:textId="77777777" w:rsidR="00EF1ED0" w:rsidRDefault="00EF1ED0" w:rsidP="00023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EB7337508CA743A48E503A695DD75BC1"/>
      </w:placeholder>
      <w:dataBinding w:prefixMappings="xmlns:ns0='http://purl.org/dc/elements/1.1/' xmlns:ns1='http://schemas.openxmlformats.org/package/2006/metadata/core-properties' " w:xpath="/ns1:coreProperties[1]/ns0:title[1]" w:storeItemID="{6C3C8BC8-F283-45AE-878A-BAB7291924A1}"/>
      <w:text/>
    </w:sdtPr>
    <w:sdtContent>
      <w:p w14:paraId="38617E8B" w14:textId="4669572C" w:rsidR="00023D35" w:rsidRDefault="00023D35">
        <w:pPr>
          <w:pStyle w:val="Header"/>
          <w:jc w:val="right"/>
          <w:rPr>
            <w:color w:val="7F7F7F" w:themeColor="text1" w:themeTint="80"/>
          </w:rPr>
        </w:pPr>
        <w:r>
          <w:rPr>
            <w:color w:val="7F7F7F" w:themeColor="text1" w:themeTint="80"/>
          </w:rPr>
          <w:t>Aviso de regata campeonato de vela ligera CNA</w:t>
        </w:r>
      </w:p>
    </w:sdtContent>
  </w:sdt>
  <w:p w14:paraId="40741F56" w14:textId="77777777" w:rsidR="00023D35" w:rsidRDefault="00023D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499641680"/>
      <w:placeholder>
        <w:docPart w:val="98AFE3B301FA4D9C9F652F14F2FEB584"/>
      </w:placeholder>
      <w:dataBinding w:prefixMappings="xmlns:ns0='http://purl.org/dc/elements/1.1/' xmlns:ns1='http://schemas.openxmlformats.org/package/2006/metadata/core-properties' " w:xpath="/ns1:coreProperties[1]/ns0:title[1]" w:storeItemID="{6C3C8BC8-F283-45AE-878A-BAB7291924A1}"/>
      <w:text/>
    </w:sdtPr>
    <w:sdtContent>
      <w:p w14:paraId="70F02D79" w14:textId="5391317D" w:rsidR="00023D35" w:rsidRDefault="00023D35">
        <w:pPr>
          <w:pStyle w:val="Header"/>
          <w:jc w:val="right"/>
          <w:rPr>
            <w:color w:val="7F7F7F" w:themeColor="text1" w:themeTint="80"/>
          </w:rPr>
        </w:pPr>
        <w:r>
          <w:rPr>
            <w:color w:val="7F7F7F" w:themeColor="text1" w:themeTint="80"/>
          </w:rPr>
          <w:t>Aviso de regata campeonato de vela ligera CNA</w:t>
        </w:r>
      </w:p>
    </w:sdtContent>
  </w:sdt>
  <w:p w14:paraId="35345D54" w14:textId="77777777" w:rsidR="00023D35" w:rsidRDefault="00023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681F"/>
    <w:multiLevelType w:val="hybridMultilevel"/>
    <w:tmpl w:val="090C90B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E035857"/>
    <w:multiLevelType w:val="hybridMultilevel"/>
    <w:tmpl w:val="706C4EF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2" w15:restartNumberingAfterBreak="0">
    <w:nsid w:val="67D536A9"/>
    <w:multiLevelType w:val="hybridMultilevel"/>
    <w:tmpl w:val="3A7AB06E"/>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num w:numId="1" w16cid:durableId="1017999554">
    <w:abstractNumId w:val="0"/>
  </w:num>
  <w:num w:numId="2" w16cid:durableId="666053104">
    <w:abstractNumId w:val="2"/>
  </w:num>
  <w:num w:numId="3" w16cid:durableId="533463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4A"/>
    <w:rsid w:val="00023D35"/>
    <w:rsid w:val="000A0A62"/>
    <w:rsid w:val="00132F56"/>
    <w:rsid w:val="002C1876"/>
    <w:rsid w:val="00307153"/>
    <w:rsid w:val="003973F3"/>
    <w:rsid w:val="004701FF"/>
    <w:rsid w:val="00475499"/>
    <w:rsid w:val="004A4B53"/>
    <w:rsid w:val="004D2BA9"/>
    <w:rsid w:val="00580007"/>
    <w:rsid w:val="00592438"/>
    <w:rsid w:val="00662D4B"/>
    <w:rsid w:val="00671CEE"/>
    <w:rsid w:val="006D42DF"/>
    <w:rsid w:val="00775E02"/>
    <w:rsid w:val="007F103E"/>
    <w:rsid w:val="0085657E"/>
    <w:rsid w:val="008836AF"/>
    <w:rsid w:val="00975C88"/>
    <w:rsid w:val="00A43977"/>
    <w:rsid w:val="00A5731C"/>
    <w:rsid w:val="00A633D6"/>
    <w:rsid w:val="00A823BA"/>
    <w:rsid w:val="00A94EC9"/>
    <w:rsid w:val="00AA5D96"/>
    <w:rsid w:val="00B035EB"/>
    <w:rsid w:val="00B3234A"/>
    <w:rsid w:val="00BA5046"/>
    <w:rsid w:val="00CF641E"/>
    <w:rsid w:val="00D56339"/>
    <w:rsid w:val="00D86862"/>
    <w:rsid w:val="00DD02F4"/>
    <w:rsid w:val="00DE5995"/>
    <w:rsid w:val="00EF1ED0"/>
    <w:rsid w:val="00FC2F6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C4779"/>
  <w15:chartTrackingRefBased/>
  <w15:docId w15:val="{4853A142-1385-48B8-B4D3-D79A56AC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4A"/>
    <w:pPr>
      <w:spacing w:line="259" w:lineRule="auto"/>
    </w:pPr>
    <w:rPr>
      <w:kern w:val="0"/>
      <w:sz w:val="22"/>
      <w:szCs w:val="22"/>
      <w14:ligatures w14:val="none"/>
    </w:rPr>
  </w:style>
  <w:style w:type="paragraph" w:styleId="Heading1">
    <w:name w:val="heading 1"/>
    <w:basedOn w:val="Normal"/>
    <w:next w:val="Normal"/>
    <w:link w:val="Heading1Char"/>
    <w:uiPriority w:val="9"/>
    <w:qFormat/>
    <w:rsid w:val="00B32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34A"/>
    <w:rPr>
      <w:rFonts w:eastAsiaTheme="majorEastAsia" w:cstheme="majorBidi"/>
      <w:color w:val="272727" w:themeColor="text1" w:themeTint="D8"/>
    </w:rPr>
  </w:style>
  <w:style w:type="paragraph" w:styleId="Title">
    <w:name w:val="Title"/>
    <w:basedOn w:val="Normal"/>
    <w:next w:val="Normal"/>
    <w:link w:val="TitleChar"/>
    <w:uiPriority w:val="10"/>
    <w:qFormat/>
    <w:rsid w:val="00B32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34A"/>
    <w:pPr>
      <w:spacing w:before="160"/>
      <w:jc w:val="center"/>
    </w:pPr>
    <w:rPr>
      <w:i/>
      <w:iCs/>
      <w:color w:val="404040" w:themeColor="text1" w:themeTint="BF"/>
    </w:rPr>
  </w:style>
  <w:style w:type="character" w:customStyle="1" w:styleId="QuoteChar">
    <w:name w:val="Quote Char"/>
    <w:basedOn w:val="DefaultParagraphFont"/>
    <w:link w:val="Quote"/>
    <w:uiPriority w:val="29"/>
    <w:rsid w:val="00B3234A"/>
    <w:rPr>
      <w:i/>
      <w:iCs/>
      <w:color w:val="404040" w:themeColor="text1" w:themeTint="BF"/>
    </w:rPr>
  </w:style>
  <w:style w:type="paragraph" w:styleId="ListParagraph">
    <w:name w:val="List Paragraph"/>
    <w:basedOn w:val="Normal"/>
    <w:uiPriority w:val="34"/>
    <w:qFormat/>
    <w:rsid w:val="00B3234A"/>
    <w:pPr>
      <w:ind w:left="720"/>
      <w:contextualSpacing/>
    </w:pPr>
  </w:style>
  <w:style w:type="character" w:styleId="IntenseEmphasis">
    <w:name w:val="Intense Emphasis"/>
    <w:basedOn w:val="DefaultParagraphFont"/>
    <w:uiPriority w:val="21"/>
    <w:qFormat/>
    <w:rsid w:val="00B3234A"/>
    <w:rPr>
      <w:i/>
      <w:iCs/>
      <w:color w:val="0F4761" w:themeColor="accent1" w:themeShade="BF"/>
    </w:rPr>
  </w:style>
  <w:style w:type="paragraph" w:styleId="IntenseQuote">
    <w:name w:val="Intense Quote"/>
    <w:basedOn w:val="Normal"/>
    <w:next w:val="Normal"/>
    <w:link w:val="IntenseQuoteChar"/>
    <w:uiPriority w:val="30"/>
    <w:qFormat/>
    <w:rsid w:val="00B32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34A"/>
    <w:rPr>
      <w:i/>
      <w:iCs/>
      <w:color w:val="0F4761" w:themeColor="accent1" w:themeShade="BF"/>
    </w:rPr>
  </w:style>
  <w:style w:type="character" w:styleId="IntenseReference">
    <w:name w:val="Intense Reference"/>
    <w:basedOn w:val="DefaultParagraphFont"/>
    <w:uiPriority w:val="32"/>
    <w:qFormat/>
    <w:rsid w:val="00B3234A"/>
    <w:rPr>
      <w:b/>
      <w:bCs/>
      <w:smallCaps/>
      <w:color w:val="0F4761" w:themeColor="accent1" w:themeShade="BF"/>
      <w:spacing w:val="5"/>
    </w:rPr>
  </w:style>
  <w:style w:type="character" w:styleId="Hyperlink">
    <w:name w:val="Hyperlink"/>
    <w:basedOn w:val="DefaultParagraphFont"/>
    <w:uiPriority w:val="99"/>
    <w:unhideWhenUsed/>
    <w:rsid w:val="00B3234A"/>
    <w:rPr>
      <w:color w:val="467886" w:themeColor="hyperlink"/>
      <w:u w:val="single"/>
    </w:rPr>
  </w:style>
  <w:style w:type="character" w:styleId="UnresolvedMention">
    <w:name w:val="Unresolved Mention"/>
    <w:basedOn w:val="DefaultParagraphFont"/>
    <w:uiPriority w:val="99"/>
    <w:semiHidden/>
    <w:unhideWhenUsed/>
    <w:rsid w:val="00023D35"/>
    <w:rPr>
      <w:color w:val="605E5C"/>
      <w:shd w:val="clear" w:color="auto" w:fill="E1DFDD"/>
    </w:rPr>
  </w:style>
  <w:style w:type="paragraph" w:styleId="Header">
    <w:name w:val="header"/>
    <w:basedOn w:val="Normal"/>
    <w:link w:val="HeaderChar"/>
    <w:uiPriority w:val="99"/>
    <w:unhideWhenUsed/>
    <w:rsid w:val="00023D35"/>
    <w:pPr>
      <w:tabs>
        <w:tab w:val="center" w:pos="4252"/>
        <w:tab w:val="right" w:pos="8504"/>
      </w:tabs>
      <w:spacing w:after="0" w:line="240" w:lineRule="auto"/>
    </w:pPr>
  </w:style>
  <w:style w:type="character" w:customStyle="1" w:styleId="HeaderChar">
    <w:name w:val="Header Char"/>
    <w:basedOn w:val="DefaultParagraphFont"/>
    <w:link w:val="Header"/>
    <w:uiPriority w:val="99"/>
    <w:rsid w:val="00023D35"/>
    <w:rPr>
      <w:kern w:val="0"/>
      <w:sz w:val="22"/>
      <w:szCs w:val="22"/>
      <w14:ligatures w14:val="none"/>
    </w:rPr>
  </w:style>
  <w:style w:type="paragraph" w:styleId="Footer">
    <w:name w:val="footer"/>
    <w:basedOn w:val="Normal"/>
    <w:link w:val="FooterChar"/>
    <w:uiPriority w:val="99"/>
    <w:unhideWhenUsed/>
    <w:rsid w:val="00023D35"/>
    <w:pPr>
      <w:tabs>
        <w:tab w:val="center" w:pos="4252"/>
        <w:tab w:val="right" w:pos="8504"/>
      </w:tabs>
      <w:spacing w:after="0" w:line="240" w:lineRule="auto"/>
    </w:pPr>
  </w:style>
  <w:style w:type="character" w:customStyle="1" w:styleId="FooterChar">
    <w:name w:val="Footer Char"/>
    <w:basedOn w:val="DefaultParagraphFont"/>
    <w:link w:val="Footer"/>
    <w:uiPriority w:val="99"/>
    <w:rsid w:val="00023D3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whatsapp.com/EZWmFlBaIYZCyw7pdwecob"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7337508CA743A48E503A695DD75BC1"/>
        <w:category>
          <w:name w:val="General"/>
          <w:gallery w:val="placeholder"/>
        </w:category>
        <w:types>
          <w:type w:val="bbPlcHdr"/>
        </w:types>
        <w:behaviors>
          <w:behavior w:val="content"/>
        </w:behaviors>
        <w:guid w:val="{2D76FB55-432A-4908-A90D-0514037BD70D}"/>
      </w:docPartPr>
      <w:docPartBody>
        <w:p w:rsidR="00AA3D33" w:rsidRDefault="00AB4F9A" w:rsidP="00AB4F9A">
          <w:pPr>
            <w:pStyle w:val="EB7337508CA743A48E503A695DD75BC1"/>
          </w:pPr>
          <w:r>
            <w:rPr>
              <w:color w:val="7F7F7F" w:themeColor="text1" w:themeTint="80"/>
            </w:rPr>
            <w:t>[Document title]</w:t>
          </w:r>
        </w:p>
      </w:docPartBody>
    </w:docPart>
    <w:docPart>
      <w:docPartPr>
        <w:name w:val="98AFE3B301FA4D9C9F652F14F2FEB584"/>
        <w:category>
          <w:name w:val="General"/>
          <w:gallery w:val="placeholder"/>
        </w:category>
        <w:types>
          <w:type w:val="bbPlcHdr"/>
        </w:types>
        <w:behaviors>
          <w:behavior w:val="content"/>
        </w:behaviors>
        <w:guid w:val="{A4297FFA-CA99-41F5-83BB-2AEF148E6CA7}"/>
      </w:docPartPr>
      <w:docPartBody>
        <w:p w:rsidR="00AA3D33" w:rsidRDefault="00AB4F9A" w:rsidP="00AB4F9A">
          <w:pPr>
            <w:pStyle w:val="98AFE3B301FA4D9C9F652F14F2FEB58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9A"/>
    <w:rsid w:val="00132F56"/>
    <w:rsid w:val="00225A4D"/>
    <w:rsid w:val="002B1CC1"/>
    <w:rsid w:val="00580007"/>
    <w:rsid w:val="00662D4B"/>
    <w:rsid w:val="00AA3D33"/>
    <w:rsid w:val="00AB4F9A"/>
    <w:rsid w:val="00B035EB"/>
    <w:rsid w:val="00D40F6A"/>
    <w:rsid w:val="00F744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7337508CA743A48E503A695DD75BC1">
    <w:name w:val="EB7337508CA743A48E503A695DD75BC1"/>
    <w:rsid w:val="00AB4F9A"/>
  </w:style>
  <w:style w:type="paragraph" w:customStyle="1" w:styleId="98AFE3B301FA4D9C9F652F14F2FEB584">
    <w:name w:val="98AFE3B301FA4D9C9F652F14F2FEB584"/>
    <w:rsid w:val="00AB4F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889</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Aviso de regata campeonato de vela ligera CNA</dc:title>
  <dc:subject/>
  <dc:creator>Nicolas Santero</dc:creator>
  <cp:keywords/>
  <dc:description/>
  <cp:lastModifiedBy>Nicolas Santero</cp:lastModifiedBy>
  <cp:revision>9</cp:revision>
  <dcterms:created xsi:type="dcterms:W3CDTF">2026-09-23T00:37:00Z</dcterms:created>
  <dcterms:modified xsi:type="dcterms:W3CDTF">2026-09-23T18:49:00Z</dcterms:modified>
</cp:coreProperties>
</file>