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Nota: se incluye la creación y población de la bbdd al final del ejercicio en el apartado Tablas actualizadas </w:t>
      </w:r>
    </w:p>
    <w:p w:rsidR="00000000" w:rsidDel="00000000" w:rsidP="00000000" w:rsidRDefault="00000000" w:rsidRPr="00000000" w14:paraId="00000002">
      <w:pPr>
        <w:pStyle w:val="Heading1"/>
        <w:rPr>
          <w:color w:val="4a86e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 Ejercicio 3 - Actualización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cliente requiere unos cambios y ampliaciones sobre la base de datos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Para no crear redundancia sobre la tabla Libros borramos las copias insertadas posteriores al código 10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libros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codigo_libro&gt;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2 - Crear una nueva tabla (Autores) para contener el autor del libro (codigo y nombre junto apellido) y referenciar la columna autor de libro como FK a esta tabla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poblar la tabla Autores usa una única sentencia y componed código de la tabla autores con la cadena “AUT” más el código del libro que tiene asociado. Actualizad Libros en consecuencia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Proporcionar las sentencias usadas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cdcaa"/>
          <w:sz w:val="21"/>
          <w:szCs w:val="21"/>
          <w:u w:val="none"/>
          <w:shd w:fill="1e1e1e" w:val="clear"/>
          <w:vertAlign w:val="baseline"/>
          <w:rtl w:val="0"/>
        </w:rPr>
        <w:t xml:space="preserve">autores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codigo_autor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fullname_autor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primary key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(codigo_autor)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)engine=innoDB;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libros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autor=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cdcaa"/>
          <w:sz w:val="21"/>
          <w:szCs w:val="21"/>
          <w:u w:val="none"/>
          <w:shd w:fill="1e1e1e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'AUT'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,codigo_libro);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autores(codigo_autor,fullname_autor)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cdcaa"/>
          <w:sz w:val="21"/>
          <w:szCs w:val="21"/>
          <w:u w:val="none"/>
          <w:shd w:fill="1e1e1e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'AUT'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,codigo_libro),autor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libros;ç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Borramos el autor repetido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libros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autor=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'AUT2'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autor=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'AUT4'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autores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codigo_autor=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'AUT4'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3 - Crear una nueva columna que indique la fecha de registro del libro sin hora (fecha_registro)  y rellenadla usando el código del libro como día y mes y año fijo 2022, es decir, Historia de dos ciudades tendría fecha 01 del 01 de 2022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Proporcionar las sentencias usadas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alter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libros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fecha_registro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libros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set fecha_registro=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cdcaa"/>
          <w:sz w:val="21"/>
          <w:szCs w:val="21"/>
          <w:u w:val="none"/>
          <w:shd w:fill="1e1e1e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'2022'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,codigo_libro,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,codigo_libro);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4 - Actualiza la fecha de préstamo de los libros que no tienen fecha asignada de manera análoga con el codigo_libro</w:t>
      </w:r>
    </w:p>
    <w:p w:rsidR="00000000" w:rsidDel="00000000" w:rsidP="00000000" w:rsidRDefault="00000000" w:rsidRPr="00000000" w14:paraId="0000002D">
      <w:pPr>
        <w:rPr>
          <w:rFonts w:ascii="Space Mono" w:cs="Space Mono" w:eastAsia="Space Mono" w:hAnsi="Space Mono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update</w:t>
      </w:r>
      <w:r w:rsidDel="00000000" w:rsidR="00000000" w:rsidRPr="00000000">
        <w:rPr>
          <w:rFonts w:ascii="Space Mono" w:cs="Space Mono" w:eastAsia="Space Mono" w:hAnsi="Space Mono"/>
          <w:color w:val="d4d4d4"/>
          <w:sz w:val="21"/>
          <w:szCs w:val="21"/>
          <w:shd w:fill="1e1e1e" w:val="clear"/>
          <w:rtl w:val="0"/>
        </w:rPr>
        <w:t xml:space="preserve"> prestamos</w:t>
      </w:r>
    </w:p>
    <w:p w:rsidR="00000000" w:rsidDel="00000000" w:rsidP="00000000" w:rsidRDefault="00000000" w:rsidRPr="00000000" w14:paraId="0000002E">
      <w:pPr>
        <w:rPr>
          <w:rFonts w:ascii="Space Mono" w:cs="Space Mono" w:eastAsia="Space Mono" w:hAnsi="Space Mono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set fecha=</w:t>
      </w:r>
      <w:r w:rsidDel="00000000" w:rsidR="00000000" w:rsidRPr="00000000">
        <w:rPr>
          <w:rFonts w:ascii="Space Mono" w:cs="Space Mono" w:eastAsia="Space Mono" w:hAnsi="Space Mono"/>
          <w:color w:val="dcdcaa"/>
          <w:sz w:val="21"/>
          <w:szCs w:val="21"/>
          <w:shd w:fill="1e1e1e" w:val="clear"/>
          <w:rtl w:val="0"/>
        </w:rPr>
        <w:t xml:space="preserve">concat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'2023'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'-'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,codigo_libro,</w:t>
      </w:r>
      <w:r w:rsidDel="00000000" w:rsidR="00000000" w:rsidRPr="00000000">
        <w:rPr>
          <w:rFonts w:ascii="Space Mono" w:cs="Space Mono" w:eastAsia="Space Mono" w:hAnsi="Space Mono"/>
          <w:color w:val="ce9178"/>
          <w:sz w:val="21"/>
          <w:szCs w:val="21"/>
          <w:shd w:fill="1e1e1e" w:val="clear"/>
          <w:rtl w:val="0"/>
        </w:rPr>
        <w:t xml:space="preserve">'-'</w:t>
      </w: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,codigo_libro)</w:t>
      </w:r>
    </w:p>
    <w:p w:rsidR="00000000" w:rsidDel="00000000" w:rsidP="00000000" w:rsidRDefault="00000000" w:rsidRPr="00000000" w14:paraId="0000002F">
      <w:pPr>
        <w:rPr>
          <w:rFonts w:ascii="Space Mono" w:cs="Space Mono" w:eastAsia="Space Mono" w:hAnsi="Space Mono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Space Mono" w:cs="Space Mono" w:eastAsia="Space Mono" w:hAnsi="Space Mono"/>
          <w:color w:val="569cd6"/>
          <w:sz w:val="21"/>
          <w:szCs w:val="21"/>
          <w:shd w:fill="1e1e1e" w:val="clear"/>
          <w:rtl w:val="0"/>
        </w:rPr>
        <w:t xml:space="preserve">where fecha is null;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5 - Inserta un nuevo autor con clave AUT11 y su libro con fecha de registro la actual y el código siguiente al último existente (posición 12). El libro nuevo es el siguiente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Qué sería de mi vida sin el McDonald's de Ray Kroc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Proporcionar las sentencias usadas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autores(codigo_autor,fullname_autor)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'Ray Kroc'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libros(codigo_libro,nombre_libro,autor,fecha_registro)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 sería de mi vida sin el McDonald''s'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,current_date());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6 - Comprueba que el libro insertado esté correcto obteniéndolo a través de su título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Proporcionar las sentencias usadas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nombre_libro=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 sería de mi vida sin el McDonald''s'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7-Libros prestados y no prestados poniendo S/C en lugar de null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libros.codigo_libro,libros.nombre_libro 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(prestamos.codigo_cliente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'S/C'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,prestamos.codigo_cliente)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codigo_cliente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libros.codigo_libro=prestamos.codigo_libro;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 Tablas actualizadas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Tabla Libros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Libros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codigo int(3) PRIMARY KEY,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nombre VARCHAR(50)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autor VARCHAR(50) NOT NULL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engine=innoDB;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Tabla Clientes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codigo VARCHAR(10)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nombre VARCHAR(50) NOT NULL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engine=innoDB;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Tabla Prestamos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Prestamos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codigo_libro int(3)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codigo_cliente VARCHAR(10)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PRIMARY KEY (codigo_libro, codigo_cliente),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FOREIGN KEY (codigo_libro) REFERENCES Libros(codigo),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FOREIGN KEY (codigo_cliente) REFERENCES Clientes(codigo)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engine=innoDB;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 Alternativa para la creación de claves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ALTER TABLE Prestamos ADD CONSTRAINT fk_codigo_libro FOREIGN KEY (codigo_libro) REFERENCES Libros(codigo);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ALTER TABLE Prestamos ADD CONSTRAINT fk_codigo_cliente FOREIGN KEY (codigo_cliente) REFERENCES Clientes(codigo);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ALTER TABLE Prestamos ADD fecha_prestamo DATETIME;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ALTER TABLE Prestamos ADD CONSTRAINT constrain_codigo_libro UNIQUE (codigo_libro);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Poblar la tabla clientes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Clientes (codigo, nombre)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 ('1111111', 'Alejandro Mendez Mendez');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Clientes (codigo, nombre)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VALUES ('2222222', 'Arnulfo Carrera García');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Clientes (codigo, nombre)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VALUES ('3333333', 'Bernardo López Fernandez');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Clientes (codigo, nombre)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VALUES ('4444444', 'Carlos Cetino Ruiz');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Clientes (codigo, nombre)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VALUES ('5555555', 'Carlos Crispín Aliñado Asturias');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Clientes (codigo, nombre)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VALUES ('6666666', 'César Augusto Noriega Morales');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Clientes (codigo, nombre)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VALUES ('7777777', 'Edgar Raúl Culajay');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Clientes (codigo, nombre)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VALUES ('8888888', 'Eliza Pirír Sabán');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Clientes (codigo, nombre)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VALUES ('9999999', 'Fermina Chajón Soto');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Poblar la tabla libros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VALUES (1, 'Historia de dos ciudades', 'Charles Dickens');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VALUES (2, 'El Señor de los Anillos', 'J. R. R. Tolkien');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VALUES (3, 'El Principito', 'Antoine de Saint Exupery');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VALUES (4, 'El Hobbit', 'J. R. R. Tolkien');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VALUES (5, 'Sueño en el pabellón rojo', 'Cao Xueqi');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VALUES (6, 'Triple representatividad', 'Jiang Zeming');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VALUES (7, 'Diez negritos', 'Agatha Christie');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VALUES (8, 'El león, la bruja y el armario', 'C. S. Lewis');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VALUES (9, 'Ella', 'Henry Rider Haggard');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Libros (codigo, nombre, autor)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 (10, 'El código Da Vinci', 'Dan Brown');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Poblar la tabla Prestamos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Prestamos (codigo_libro,  codigo_cliente)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 (1, '1111111');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Prestamos (codigo_libro,  codigo_cliente)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VALUES (3, '4444444');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Prestamos (codigo_libro,  codigo_cliente)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 (7, '7777777');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Prestamos (codigo_libro,  codigo_cliente)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VALUES (9, '7777777');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Prestamos (codigo_libro,  codigo_cliente)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 (10, '9999999');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tulo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tulo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tulo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general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tulo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MAH2TvyCS6HMKbBbupD9DtnUCg==">AMUW2mUWrPTisy6y76Y/ZD1Dt19DIXuxN5uYT6DZLIqiygf8xNJeL7e4vcTIETThsBG+CCP4FjXrz5xt7BgS6FCwO2Pmu8e2xtFPPXctY4/qWMTgJipiHCl1oMdfocRLUdvfKqps53r2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