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APUNTES CSS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BUSCAR PARA QUE SE USAN LOS CONTENEDORES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#iframe{}--&gt; en un iframe del HTML se pone id=”frame”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iframe{}--&gt;con tan solo poner un iframe en el HTML sirve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px→depende de la resolución de la pantalla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em→depende del tamaño de la letra empleada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Puede ser→h1{}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h2{}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 h1,h2{}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 un valor está formado por +1 palabra→hay que ponerlo entre comillas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ATRIBUTOS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todos los elementos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-width→Poner ancho al elemento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-height→Poner alto al elemento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pueden poner en px o vw,vh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fuentes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-color→Para poner color al texto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-font-size→tamaño de la fuente(px o em)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-font-family→tipo de fuente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-font-weight→ancho de los caracteres(100,200…,900,bold es en negrita)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-font-style→estilo de la fuente(normal,italic…)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párrafos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-line-height→espaciado entre líneas(px)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-text-decoration→se suele usae para quitar el subrayado de los enlaces en los menús(none)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-text-align→establece la alineación del texto para diferentes &lt;div&gt;(right,left…)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-text-indent→pone sangrados o márgenes(px o em)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-text-transform→transforma el texto a mayúsculas o minúsculas(uppercase o lowercase)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-letter-spacing→para poner espacio entre las letras(px)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-word-spacing→para poner espacio entre las palabras(px)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fondos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-background-color:color de fondo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-background-image:imagen de fondo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-background-repeat:repite la imagen de fondo en los ejes vertical y horizontal(repeat-x,repeat-y,repeat,no-repeat)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cajas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-padding→espacio entre el borde y el contenido(se le podría llamar margen)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-border→borde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-margin→separación entre cajas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8275" cy="2990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margin-left→margen a la izq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-margin-right→margen a la der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-margin-top→margen arriba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-margin-bottom→margen inferior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-padding-left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-padding-rigth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-padding-top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-padding-bottom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-border-color→border-right-color,border-left-color,...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-border-width→tamaño del borde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-float→Sirve para alinear un elemento a la izq o der haciendo que el texto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puede ir moviendo con right,left,top,bottom:...px o 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-clear???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 ESTO EN PX O EM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HACER UN MENÚ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HTML tendremos esto: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class=”menu”&gt;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&lt;li&gt;&lt;a href=””&gt;&lt;/a&gt;&lt;/li&gt;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&lt;li&gt;&lt;a href=””&gt;&lt;/a&gt;&lt;/li&gt;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&lt;li&gt;&lt;a href=””&gt;&lt;/a&gt;&lt;/li&gt;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CSS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.menu{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#F4F4F4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menu simplemente ponemos el color de fuente, el color de fondo y el borde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en los enlaces(a) hacemos: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;--&gt;esto es para que las opciones(los enlaces) del menú vayan una debajo de otra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;--&gt;esto es para que se quite el subrayado de los enlaces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;--&gt;color de las opciones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 las listas(ul y li)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conjunto de listas en  general(ul), ponemos que no haya ningún punto de lista y el tamaño del conjunto de listas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/*esto es para separar las opciones*/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/*como vamos a usar subclases de li para marcar las opciones, hacemos por separaddo la parte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de li*/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/*hace que se marque cuando el ration esta encima*/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/*hace que despues de clickar salga de ese color*/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#f3f781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/*esto es para que salga en un color diferente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la opcion que se marca con el raton*/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/*esto es para que al pulsar una opcion esta quede en negro*/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especifica el tipo de posicionamiento para un elemento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-fixed→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-realative→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Normalmente no se utiliza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