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how-to-run-easy-beginner-guide"/>
    <w:p>
      <w:pPr>
        <w:pStyle w:val="Heading1"/>
      </w:pPr>
      <w:r>
        <w:t xml:space="preserve">🟢 HOW TO RUN — Easy Beginner Guide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plain-English, copy-paste guide</w:t>
      </w:r>
      <w:r>
        <w:t xml:space="preserve"> </w:t>
      </w:r>
      <w:r>
        <w:t xml:space="preserve">to run the Soccer Betting</w:t>
      </w:r>
      <w:r>
        <w:t xml:space="preserve"> </w:t>
      </w:r>
      <w:r>
        <w:t xml:space="preserve">Toolkit on your own computer (Windows, Mac or Linux) and to connect the</w:t>
      </w:r>
      <w:r>
        <w:t xml:space="preserve"> </w:t>
      </w:r>
      <w:r>
        <w:rPr>
          <w:bCs/>
          <w:b/>
        </w:rPr>
        <w:t xml:space="preserve">live odds API</w:t>
      </w:r>
      <w:r>
        <w:t xml:space="preserve">. No prior Python experience needed — just follow the steps</w:t>
      </w:r>
      <w:r>
        <w:t xml:space="preserve"> </w:t>
      </w:r>
      <w:r>
        <w:t xml:space="preserve">in order.</w:t>
      </w:r>
    </w:p>
    <w:p>
      <w:pPr>
        <w:pStyle w:val="BlockText"/>
      </w:pPr>
      <w:r>
        <w:t xml:space="preserve">💡 You only do</w:t>
      </w:r>
      <w:r>
        <w:t xml:space="preserve"> </w:t>
      </w:r>
      <w:r>
        <w:rPr>
          <w:bCs/>
          <w:b/>
        </w:rPr>
        <w:t xml:space="preserve">Part 1 (Setup)</w:t>
      </w:r>
      <w:r>
        <w:t xml:space="preserve"> </w:t>
      </w:r>
      <w:r>
        <w:t xml:space="preserve">once. After that you jump straight to</w:t>
      </w:r>
      <w:r>
        <w:t xml:space="preserve"> </w:t>
      </w:r>
      <w:r>
        <w:rPr>
          <w:bCs/>
          <w:b/>
        </w:rPr>
        <w:t xml:space="preserve">Part 3 (Run things)</w:t>
      </w:r>
      <w:r>
        <w:t xml:space="preserve"> </w:t>
      </w:r>
      <w:r>
        <w:t xml:space="preserve">whenever you want.</w:t>
      </w:r>
    </w:p>
    <w:p>
      <w:r>
        <w:pict>
          <v:rect style="width:0;height:1.5pt" o:hralign="center" o:hrstd="t" o:hr="t"/>
        </w:pict>
      </w:r>
    </w:p>
    <w:bookmarkStart w:id="21" w:name="part-0-what-you-need-first"/>
    <w:p>
      <w:pPr>
        <w:pStyle w:val="Heading2"/>
      </w:pPr>
      <w:r>
        <w:t xml:space="preserve">Part 0 — What you need first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3.9 or newer</w:t>
      </w:r>
      <w:r>
        <w:t xml:space="preserve"> </w:t>
      </w:r>
      <w:r>
        <w:t xml:space="preserve">installed.</w:t>
      </w:r>
    </w:p>
    <w:p>
      <w:pPr>
        <w:numPr>
          <w:ilvl w:val="1"/>
          <w:numId w:val="1002"/>
        </w:numPr>
        <w:pStyle w:val="Compact"/>
      </w:pPr>
      <w:r>
        <w:t xml:space="preserve">Check by opening a terminal (see below) and typing:</w:t>
      </w:r>
      <w:r>
        <w:t xml:space="preserve"> </w:t>
      </w:r>
      <w:r>
        <w:rPr>
          <w:rStyle w:val="VerbatimChar"/>
        </w:rPr>
        <w:t xml:space="preserve">python --version</w:t>
      </w:r>
    </w:p>
    <w:p>
      <w:pPr>
        <w:numPr>
          <w:ilvl w:val="1"/>
          <w:numId w:val="1002"/>
        </w:numPr>
        <w:pStyle w:val="Compact"/>
      </w:pPr>
      <w:r>
        <w:t xml:space="preserve">If you get an error, install it from</w:t>
      </w:r>
      <w:r>
        <w:t xml:space="preserve"> </w:t>
      </w:r>
      <w:hyperlink r:id="rId20">
        <w:r>
          <w:rPr>
            <w:rStyle w:val="Hyperlink"/>
          </w:rPr>
          <w:t xml:space="preserve">https://www.python.org/downloads/</w:t>
        </w:r>
      </w:hyperlink>
      <w:r>
        <w:t xml:space="preserve"> </w:t>
      </w:r>
      <w:r>
        <w:t xml:space="preserve">(on Windows, tick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  <w:r>
        <w:t xml:space="preserve"> </w:t>
      </w:r>
      <w:r>
        <w:t xml:space="preserve">during install).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project folder</w:t>
      </w:r>
      <w:r>
        <w:t xml:space="preserve"> </w:t>
      </w:r>
      <w:r>
        <w:t xml:space="preserve">on your computer (this folder).</w:t>
      </w:r>
    </w:p>
    <w:p>
      <w:pPr>
        <w:pStyle w:val="FirstParagraph"/>
      </w:pPr>
      <w:r>
        <w:rPr>
          <w:bCs/>
          <w:b/>
        </w:rPr>
        <w:t xml:space="preserve">How to open a terminal: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Win</w:t>
      </w:r>
      <w:r>
        <w:t xml:space="preserve">, type</w:t>
      </w:r>
      <w:r>
        <w:t xml:space="preserve"> </w:t>
      </w:r>
      <w:r>
        <w:rPr>
          <w:bCs/>
          <w:b/>
        </w:rPr>
        <w:t xml:space="preserve">PowerShell</w:t>
      </w:r>
      <w:r>
        <w:t xml:space="preserve">, hit Enter.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Cmd+Space</w:t>
      </w:r>
      <w:r>
        <w:t xml:space="preserve">, type</w:t>
      </w:r>
      <w:r>
        <w:t xml:space="preserve"> </w:t>
      </w:r>
      <w:r>
        <w:rPr>
          <w:bCs/>
          <w:b/>
        </w:rPr>
        <w:t xml:space="preserve">Terminal</w:t>
      </w:r>
      <w:r>
        <w:t xml:space="preserve">, hit Enter.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Linux:</w:t>
      </w:r>
      <w:r>
        <w:t xml:space="preserve"> </w:t>
      </w:r>
      <w:r>
        <w:rPr>
          <w:rStyle w:val="VerbatimChar"/>
        </w:rPr>
        <w:t xml:space="preserve">Ctrl+Alt+T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part-1-one-time-setup"/>
    <w:p>
      <w:pPr>
        <w:pStyle w:val="Heading2"/>
      </w:pPr>
      <w:r>
        <w:t xml:space="preserve">Part 1 — One-time setup</w:t>
      </w:r>
    </w:p>
    <w:p>
      <w:pPr>
        <w:pStyle w:val="FirstParagraph"/>
      </w:pPr>
      <w:r>
        <w:t xml:space="preserve">Copy these commands</w:t>
      </w:r>
      <w:r>
        <w:t xml:space="preserve"> </w:t>
      </w:r>
      <w:r>
        <w:rPr>
          <w:bCs/>
          <w:b/>
        </w:rPr>
        <w:t xml:space="preserve">one block at a time</w:t>
      </w:r>
      <w:r>
        <w:t xml:space="preserve"> </w:t>
      </w:r>
      <w:r>
        <w:t xml:space="preserve">into your terminal.</w:t>
      </w:r>
    </w:p>
    <w:bookmarkStart w:id="22" w:name="step-1.1-go-into-the-project-folder"/>
    <w:p>
      <w:pPr>
        <w:pStyle w:val="Heading3"/>
      </w:pPr>
      <w:r>
        <w:t xml:space="preserve">Step 1.1 — Go into the project folder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path/to/soccer-betting-models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path/to/</w:t>
      </w:r>
      <w:r>
        <w:t xml:space="preserve"> </w:t>
      </w:r>
      <w:r>
        <w:t xml:space="preserve">with the real location. Tip: type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(with a space)</w:t>
      </w:r>
      <w:r>
        <w:t xml:space="preserve"> </w:t>
      </w:r>
      <w:r>
        <w:t xml:space="preserve">then drag the folder into the terminal window and press Enter.</w:t>
      </w:r>
    </w:p>
    <w:bookmarkEnd w:id="22"/>
    <w:bookmarkStart w:id="23" w:name="Xf77986253d3ce7bc6adf1dcaff22a0045c332ef"/>
    <w:p>
      <w:pPr>
        <w:pStyle w:val="Heading3"/>
      </w:pPr>
      <w:r>
        <w:t xml:space="preserve">Step 1.2 — Create a private workspace (</w:t>
      </w:r>
      <w:r>
        <w:t xml:space="preserve">“</w:t>
      </w:r>
      <w:r>
        <w:t xml:space="preserve">virtual environment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This keeps the project’s libraries separate from the rest of your computer.</w:t>
      </w:r>
    </w:p>
    <w:p>
      <w:pPr>
        <w:pStyle w:val="BodyText"/>
      </w:pPr>
      <w:r>
        <w:rPr>
          <w:bCs/>
          <w:b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Cs/>
          <w:b/>
        </w:rPr>
        <w:t xml:space="preserve">Mac / Linux: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BlockText"/>
      </w:pPr>
      <w:r>
        <w:t xml:space="preserve">✅ You’ll know it worked when you see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 the start of your terminal line.</w:t>
      </w:r>
    </w:p>
    <w:bookmarkEnd w:id="23"/>
    <w:bookmarkStart w:id="24" w:name="Xeeffb599888309621773bb314918154d52a9d64"/>
    <w:p>
      <w:pPr>
        <w:pStyle w:val="Heading3"/>
      </w:pPr>
      <w:r>
        <w:t xml:space="preserve">Step 1.3 — Install the project and its libraries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BlockText"/>
      </w:pPr>
      <w:r>
        <w:t xml:space="preserve">This downloads the math/ML libraries (numpy, pandas, scikit-learn, xgboost…).</w:t>
      </w:r>
      <w:r>
        <w:t xml:space="preserve"> </w:t>
      </w:r>
      <w:r>
        <w:t xml:space="preserve">It can take a few minutes the first time. ☕</w:t>
      </w:r>
    </w:p>
    <w:p>
      <w:pPr>
        <w:pStyle w:val="FirstParagraph"/>
      </w:pPr>
      <w:r>
        <w:rPr>
          <w:bCs/>
          <w:b/>
        </w:rPr>
        <w:t xml:space="preserve">Optional add-ons</w:t>
      </w:r>
      <w:r>
        <w:t xml:space="preserve"> </w:t>
      </w:r>
      <w:r>
        <w:t xml:space="preserve">(only if you want them):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".[nn]"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neural-network model (PyTorch)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to run the test suite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Setup done!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b54b8c9ca3798aa3b84980b46b87418df371f0"/>
    <w:p>
      <w:pPr>
        <w:pStyle w:val="Heading2"/>
      </w:pPr>
      <w:r>
        <w:t xml:space="preserve">Part 2 — Quick test (works offline, no API needed)</w:t>
      </w:r>
    </w:p>
    <w:p>
      <w:pPr>
        <w:pStyle w:val="FirstParagraph"/>
      </w:pPr>
      <w:r>
        <w:t xml:space="preserve">Make sure everything is wired up correctly by running the built-in demo on</w:t>
      </w:r>
      <w:r>
        <w:t xml:space="preserve"> </w:t>
      </w:r>
      <w:r>
        <w:rPr>
          <w:bCs/>
          <w:b/>
        </w:rPr>
        <w:t xml:space="preserve">fake (synthetic) data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examples/quickstart.py</w:t>
      </w:r>
    </w:p>
    <w:p>
      <w:pPr>
        <w:pStyle w:val="FirstParagraph"/>
      </w:pPr>
      <w:r>
        <w:t xml:space="preserve">You should see it:</w:t>
      </w:r>
      <w:r>
        <w:t xml:space="preserve"> </w:t>
      </w:r>
      <w:r>
        <w:t xml:space="preserve">1. generate sample matches,</w:t>
      </w:r>
      <w:r>
        <w:t xml:space="preserve"> </w:t>
      </w:r>
      <w:r>
        <w:t xml:space="preserve">2. compare the models (Poisson, Dixon-Coles, etc.),</w:t>
      </w:r>
      <w:r>
        <w:t xml:space="preserve"> </w:t>
      </w:r>
      <w:r>
        <w:t xml:space="preserve">3. find</w:t>
      </w:r>
      <w:r>
        <w:t xml:space="preserve"> </w:t>
      </w:r>
      <w:r>
        <w:t xml:space="preserve">“</w:t>
      </w:r>
      <w:r>
        <w:t xml:space="preserve">value bets</w:t>
      </w:r>
      <w:r>
        <w:t xml:space="preserve">”</w:t>
      </w:r>
      <w:r>
        <w:t xml:space="preserve">,</w:t>
      </w:r>
      <w:r>
        <w:t xml:space="preserve"> </w:t>
      </w:r>
      <w:r>
        <w:t xml:space="preserve">4. run a backtest and print a summary.</w:t>
      </w:r>
    </w:p>
    <w:p>
      <w:pPr>
        <w:pStyle w:val="BodyText"/>
      </w:pPr>
      <w:r>
        <w:t xml:space="preserve">If you see a</w:t>
      </w:r>
      <w:r>
        <w:t xml:space="preserve"> </w:t>
      </w:r>
      <w:r>
        <w:rPr>
          <w:bCs/>
          <w:b/>
        </w:rPr>
        <w:t xml:space="preserve">Backtest summary</w:t>
      </w:r>
      <w:r>
        <w:t xml:space="preserve"> </w:t>
      </w:r>
      <w:r>
        <w:t xml:space="preserve">table at the end, 🎉 it’s working.</w:t>
      </w:r>
    </w:p>
    <w:p>
      <w:r>
        <w:pict>
          <v:rect style="width:0;height:1.5pt" o:hralign="center" o:hrstd="t" o:hr="t"/>
        </w:pict>
      </w:r>
    </w:p>
    <w:bookmarkEnd w:id="26"/>
    <w:bookmarkStart w:id="27" w:name="part-3-running-the-real-workflow"/>
    <w:p>
      <w:pPr>
        <w:pStyle w:val="Heading2"/>
      </w:pPr>
      <w:r>
        <w:t xml:space="preserve">Part 3 — Running the real workflow</w:t>
      </w:r>
    </w:p>
    <w:p>
      <w:pPr>
        <w:pStyle w:val="FirstParagraph"/>
      </w:pPr>
      <w:r>
        <w:t xml:space="preserve">There are 4 simple commands. Run them in order. They all read their settings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(you can edit that file to change leagues, seasons,</w:t>
      </w:r>
      <w:r>
        <w:t xml:space="preserve"> </w:t>
      </w:r>
      <w:r>
        <w:t xml:space="preserve">etc.).</w:t>
      </w:r>
    </w:p>
    <w:p>
      <w:pPr>
        <w:pStyle w:val="SourceCode"/>
      </w:pPr>
      <w:r>
        <w:rPr>
          <w:rStyle w:val="CommentTok"/>
        </w:rPr>
        <w:t xml:space="preserve"># 1) Download real historical results + odds (free, no key needed)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scripts/collect_data.py</w:t>
      </w:r>
      <w:r>
        <w:br/>
      </w:r>
      <w:r>
        <w:rPr>
          <w:rStyle w:val="CommentTok"/>
        </w:rPr>
        <w:t xml:space="preserve">#    …or test offline with fake data: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scripts/collect_data.py </w:t>
      </w:r>
      <w:r>
        <w:rPr>
          <w:rStyle w:val="AttributeTok"/>
        </w:rPr>
        <w:t xml:space="preserve">--synthetic</w:t>
      </w:r>
      <w:r>
        <w:br/>
      </w:r>
      <w:r>
        <w:br/>
      </w:r>
      <w:r>
        <w:rPr>
          <w:rStyle w:val="CommentTok"/>
        </w:rPr>
        <w:t xml:space="preserve"># 2) Train a model and see how good its forecasts are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scripts/train_models.py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dixon_coles</w:t>
      </w:r>
      <w:r>
        <w:br/>
      </w:r>
      <w:r>
        <w:rPr>
          <w:rStyle w:val="CommentTok"/>
        </w:rPr>
        <w:t xml:space="preserve">#    other options: --model poisson | elo | ml</w:t>
      </w:r>
      <w:r>
        <w:br/>
      </w:r>
      <w:r>
        <w:br/>
      </w:r>
      <w:r>
        <w:rPr>
          <w:rStyle w:val="CommentTok"/>
        </w:rPr>
        <w:t xml:space="preserve"># 3) Backtest it (simulate betting on history with Kelly staking)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scripts/run_backtest.py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dixon_coles</w:t>
      </w:r>
      <w:r>
        <w:br/>
      </w:r>
      <w:r>
        <w:br/>
      </w:r>
      <w:r>
        <w:rPr>
          <w:rStyle w:val="CommentTok"/>
        </w:rPr>
        <w:t xml:space="preserve"># 4) List the value bets from a predictions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scripts/find_value_bets.py data/processed/predictions.csv </w:t>
      </w:r>
      <w:r>
        <w:rPr>
          <w:rStyle w:val="AttributeTok"/>
        </w:rPr>
        <w:t xml:space="preserve">--min-edge</w:t>
      </w:r>
      <w:r>
        <w:rPr>
          <w:rStyle w:val="NormalTok"/>
        </w:rPr>
        <w:t xml:space="preserve"> 0.03</w:t>
      </w:r>
    </w:p>
    <w:p>
      <w:pPr>
        <w:pStyle w:val="BlockText"/>
      </w:pPr>
      <w:r>
        <w:t xml:space="preserve">The free historical data in step 1 comes from</w:t>
      </w:r>
      <w:r>
        <w:t xml:space="preserve"> </w:t>
      </w:r>
      <w:r>
        <w:rPr>
          <w:bCs/>
          <w:b/>
        </w:rPr>
        <w:t xml:space="preserve">football-data.co.uk</w:t>
      </w:r>
      <w:r>
        <w:t xml:space="preserve"> </w:t>
      </w:r>
      <w:r>
        <w:t xml:space="preserve">and</w:t>
      </w:r>
      <w:r>
        <w:t xml:space="preserve"> </w:t>
      </w:r>
      <w:r>
        <w:t xml:space="preserve">needs</w:t>
      </w:r>
      <w:r>
        <w:t xml:space="preserve"> </w:t>
      </w:r>
      <w:r>
        <w:rPr>
          <w:bCs/>
          <w:b/>
        </w:rPr>
        <w:t xml:space="preserve">no API key</w:t>
      </w:r>
      <w:r>
        <w:t xml:space="preserve">. You only need the API for</w:t>
      </w:r>
      <w:r>
        <w:t xml:space="preserve"> </w:t>
      </w:r>
      <w:r>
        <w:rPr>
          <w:iCs/>
          <w:i/>
        </w:rPr>
        <w:t xml:space="preserve">upcoming/live</w:t>
      </w:r>
      <w:r>
        <w:t xml:space="preserve"> </w:t>
      </w:r>
      <w:r>
        <w:t xml:space="preserve">matches —</w:t>
      </w:r>
      <w:r>
        <w:t xml:space="preserve"> </w:t>
      </w:r>
      <w:r>
        <w:t xml:space="preserve">see Part 4.</w:t>
      </w:r>
    </w:p>
    <w:p>
      <w:r>
        <w:pict>
          <v:rect style="width:0;height:1.5pt" o:hralign="center" o:hrstd="t" o:hr="t"/>
        </w:pict>
      </w:r>
    </w:p>
    <w:bookmarkEnd w:id="27"/>
    <w:bookmarkStart w:id="33" w:name="part-4-connecting-the-live-odds-api"/>
    <w:p>
      <w:pPr>
        <w:pStyle w:val="Heading2"/>
      </w:pPr>
      <w:r>
        <w:t xml:space="preserve">Part 4 — 🔌 Connecting the live Odds API</w:t>
      </w:r>
    </w:p>
    <w:p>
      <w:pPr>
        <w:pStyle w:val="FirstParagraph"/>
      </w:pPr>
      <w:r>
        <w:t xml:space="preserve">The free data above is</w:t>
      </w:r>
      <w:r>
        <w:t xml:space="preserve"> </w:t>
      </w:r>
      <w:r>
        <w:rPr>
          <w:bCs/>
          <w:b/>
        </w:rPr>
        <w:t xml:space="preserve">historical</w:t>
      </w:r>
      <w:r>
        <w:t xml:space="preserve"> </w:t>
      </w:r>
      <w:r>
        <w:t xml:space="preserve">(past matches). To get</w:t>
      </w:r>
      <w:r>
        <w:t xml:space="preserve"> </w:t>
      </w:r>
      <w:r>
        <w:rPr>
          <w:bCs/>
          <w:b/>
        </w:rPr>
        <w:t xml:space="preserve">upcoming</w:t>
      </w:r>
      <w:r>
        <w:rPr>
          <w:bCs/>
          <w:b/>
        </w:rPr>
        <w:t xml:space="preserve"> </w:t>
      </w:r>
      <w:r>
        <w:rPr>
          <w:bCs/>
          <w:b/>
        </w:rPr>
        <w:t xml:space="preserve">matches and live odds</w:t>
      </w:r>
      <w:r>
        <w:t xml:space="preserve">, the project uses</w:t>
      </w:r>
      <w:r>
        <w:t xml:space="preserve"> </w:t>
      </w:r>
      <w:r>
        <w:rPr>
          <w:bCs/>
          <w:b/>
        </w:rPr>
        <w:t xml:space="preserve">The Odds API</w:t>
      </w:r>
      <w:r>
        <w:t xml:space="preserve">.</w:t>
      </w:r>
    </w:p>
    <w:bookmarkStart w:id="29" w:name="step-4.1-get-a-free-api-key"/>
    <w:p>
      <w:pPr>
        <w:pStyle w:val="Heading3"/>
      </w:pPr>
      <w:r>
        <w:t xml:space="preserve">Step 4.1 — Get a free API key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hyperlink r:id="rId28">
        <w:r>
          <w:rPr>
            <w:rStyle w:val="Hyperlink"/>
          </w:rPr>
          <w:t xml:space="preserve">https://the-odds-api.com/</w:t>
        </w:r>
      </w:hyperlink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Get API Key</w:t>
      </w:r>
      <w:r>
        <w:t xml:space="preserve"> </w:t>
      </w:r>
      <w:r>
        <w:t xml:space="preserve">and sign up (the free tier gives 500 requests/month).</w:t>
      </w:r>
    </w:p>
    <w:p>
      <w:pPr>
        <w:numPr>
          <w:ilvl w:val="0"/>
          <w:numId w:val="1003"/>
        </w:numPr>
        <w:pStyle w:val="Compact"/>
      </w:pPr>
      <w:r>
        <w:t xml:space="preserve">Copy your key — it looks like</w:t>
      </w:r>
      <w:r>
        <w:t xml:space="preserve"> </w:t>
      </w:r>
      <w:r>
        <w:rPr>
          <w:rStyle w:val="VerbatimChar"/>
        </w:rPr>
        <w:t xml:space="preserve">a1b2c3d4e5f6...</w:t>
      </w:r>
    </w:p>
    <w:bookmarkEnd w:id="29"/>
    <w:bookmarkStart w:id="30" w:name="step-4.2-give-the-key-to-the-project"/>
    <w:p>
      <w:pPr>
        <w:pStyle w:val="Heading3"/>
      </w:pPr>
      <w:r>
        <w:t xml:space="preserve">Step 4.2 — Give the key to the project</w:t>
      </w:r>
    </w:p>
    <w:p>
      <w:pPr>
        <w:pStyle w:val="FirstParagraph"/>
      </w:pPr>
      <w:r>
        <w:rPr>
          <w:bCs/>
          <w:b/>
        </w:rPr>
        <w:t xml:space="preserve">Never type your key inside the code.</w:t>
      </w:r>
      <w:r>
        <w:t xml:space="preserve"> </w:t>
      </w:r>
      <w:r>
        <w:t xml:space="preserve">Instead, set it as an</w:t>
      </w:r>
      <w:r>
        <w:t xml:space="preserve"> </w:t>
      </w:r>
      <w:r>
        <w:t xml:space="preserve">“</w:t>
      </w:r>
      <w:r>
        <w:t xml:space="preserve">environment variable</w:t>
      </w:r>
      <w:r>
        <w:t xml:space="preserve">”</w:t>
      </w:r>
      <w:r>
        <w:t xml:space="preserve"> </w:t>
      </w:r>
      <w:r>
        <w:t xml:space="preserve">in your terminal:</w:t>
      </w:r>
    </w:p>
    <w:p>
      <w:pPr>
        <w:pStyle w:val="BodyText"/>
      </w:pPr>
      <w:r>
        <w:rPr>
          <w:bCs/>
          <w:b/>
        </w:rPr>
        <w:t xml:space="preserve">Windows (PowerShell):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ODDS_API_KEY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"paste_your_key_here"</w:t>
      </w:r>
    </w:p>
    <w:p>
      <w:pPr>
        <w:pStyle w:val="FirstParagraph"/>
      </w:pPr>
      <w:r>
        <w:rPr>
          <w:bCs/>
          <w:b/>
        </w:rPr>
        <w:t xml:space="preserve">Mac / Linux: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ODDS_API_KEY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"paste_your_key_here"</w:t>
      </w:r>
    </w:p>
    <w:p>
      <w:pPr>
        <w:pStyle w:val="BlockText"/>
      </w:pPr>
      <w:r>
        <w:t xml:space="preserve">⚠️ This lasts only for the current terminal window. To make it permanent,</w:t>
      </w:r>
      <w:r>
        <w:t xml:space="preserve"> </w:t>
      </w:r>
      <w:r>
        <w:t xml:space="preserve">add that line to your shell profile (</w:t>
      </w:r>
      <w:r>
        <w:rPr>
          <w:rStyle w:val="VerbatimChar"/>
        </w:rPr>
        <w:t xml:space="preserve">~/.bashrc</w:t>
      </w:r>
      <w:r>
        <w:t xml:space="preserve">,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) or use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prevents keys from being uploaded to GitHub.</w:t>
      </w:r>
    </w:p>
    <w:bookmarkEnd w:id="30"/>
    <w:bookmarkStart w:id="31" w:name="step-4.3-turn-the-api-on-in-the-config"/>
    <w:p>
      <w:pPr>
        <w:pStyle w:val="Heading3"/>
      </w:pPr>
      <w:r>
        <w:t xml:space="preserve">Step 4.3 — Turn the API on in the config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and find the</w:t>
      </w:r>
      <w:r>
        <w:t xml:space="preserve"> </w:t>
      </w:r>
      <w:r>
        <w:rPr>
          <w:rStyle w:val="VerbatimChar"/>
        </w:rPr>
        <w:t xml:space="preserve">odds_api</w:t>
      </w:r>
      <w:r>
        <w:t xml:space="preserve"> </w:t>
      </w:r>
      <w:r>
        <w:t xml:space="preserve">section. Change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enabled: true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odds_api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← was 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https://api.the-odds-api.com/v4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soccer_epl</w:t>
      </w:r>
      <w:r>
        <w:rPr>
          <w:rStyle w:val="CommentTok"/>
        </w:rPr>
        <w:t xml:space="preserve">             # league: soccer_epl, soccer_spain_la_liga, 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</w:t>
      </w:r>
      <w:r>
        <w:rPr>
          <w:rStyle w:val="CommentTok"/>
        </w:rPr>
        <w:t xml:space="preserve">                   # eu | uk | us | au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h2h</w:t>
      </w:r>
      <w:r>
        <w:rPr>
          <w:rStyle w:val="CommentTok"/>
        </w:rPr>
        <w:t xml:space="preserve">                  # h2h = home/draw/away</w:t>
      </w:r>
    </w:p>
    <w:bookmarkEnd w:id="31"/>
    <w:bookmarkStart w:id="32" w:name="Xa34653491851180f94fa7ca7f2c8cff8ec9acb7"/>
    <w:p>
      <w:pPr>
        <w:pStyle w:val="Heading3"/>
      </w:pPr>
      <w:r>
        <w:t xml:space="preserve">Step 4.4 — Test the API connection in Python</w:t>
      </w:r>
    </w:p>
    <w:p>
      <w:pPr>
        <w:pStyle w:val="FirstParagraph"/>
      </w:pPr>
      <w:r>
        <w:t xml:space="preserve">Paste this into a file called</w:t>
      </w:r>
      <w:r>
        <w:t xml:space="preserve"> </w:t>
      </w:r>
      <w:r>
        <w:rPr>
          <w:rStyle w:val="VerbatimChar"/>
        </w:rPr>
        <w:t xml:space="preserve">test_api.py</w:t>
      </w:r>
      <w:r>
        <w:t xml:space="preserve"> </w:t>
      </w:r>
      <w:r>
        <w:t xml:space="preserve">(or run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and paste line by line):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soccer_betting.data.collectors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TheOddsAPICollector</w:t>
      </w:r>
      <w:r>
        <w:br/>
      </w:r>
      <w:r>
        <w:br/>
      </w:r>
      <w:r>
        <w:rPr>
          <w:rStyle w:val="CommentTok"/>
        </w:rPr>
        <w:t xml:space="preserve"># Reads your ODDS_API_KEY automatically from the environment.</w:t>
      </w:r>
      <w:r>
        <w:br/>
      </w:r>
      <w:r>
        <w:rPr>
          <w:rStyle w:val="NormalTok"/>
        </w:rPr>
        <w:t xml:space="preserve">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TheOddsAPICollector(sport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"soccer_epl"</w:t>
      </w:r>
      <w:r>
        <w:rPr>
          <w:rStyle w:val="NormalTok"/>
        </w:rPr>
        <w:t xml:space="preserve">, regions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"eu"</w:t>
      </w:r>
      <w:r>
        <w:rPr>
          <w:rStyle w:val="NormalTok"/>
        </w:rPr>
        <w:t xml:space="preserve">, markets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"h2h"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odds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collector.fetch_odds()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(odds)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odds rows"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(odds.head())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test_api.py</w:t>
      </w:r>
    </w:p>
    <w:p>
      <w:pPr>
        <w:pStyle w:val="FirstParagraph"/>
      </w:pPr>
      <w:r>
        <w:t xml:space="preserve">✅ If you see a table with</w:t>
      </w:r>
      <w:r>
        <w:t xml:space="preserve"> </w:t>
      </w:r>
      <w:r>
        <w:rPr>
          <w:rStyle w:val="VerbatimChar"/>
        </w:rPr>
        <w:t xml:space="preserve">home_team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away_team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odds_home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odds_draw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odds_away</w:t>
      </w:r>
      <w:r>
        <w:t xml:space="preserve">, your API is connected!</w:t>
      </w:r>
    </w:p>
    <w:p>
      <w:pPr>
        <w:pStyle w:val="BodyText"/>
      </w:pPr>
      <w:r>
        <w:rPr>
          <w:bCs/>
          <w:b/>
        </w:rPr>
        <w:t xml:space="preserve">Common errors:</w:t>
      </w:r>
      <w:r>
        <w:t xml:space="preserve"> </w:t>
      </w:r>
      <w:r>
        <w:t xml:space="preserve">| Message | Fix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 Odds API key. Set ODDS_API_KEY...</w:t>
      </w:r>
      <w:r>
        <w:t xml:space="preserve"> </w:t>
      </w:r>
      <w:r>
        <w:t xml:space="preserve">| You forgot Step 4.2 — set the key in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terminal.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| The key is wrong or has extra spaces/quotes.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| You hit the free monthly limit — wait or upgrade. |</w:t>
      </w:r>
      <w:r>
        <w:t xml:space="preserve"> </w:t>
      </w:r>
      <w:r>
        <w:t xml:space="preserve">| Empty table | No matches scheduled right now for that</w:t>
      </w:r>
      <w:r>
        <w:t xml:space="preserve"> </w:t>
      </w:r>
      <w:r>
        <w:rPr>
          <w:rStyle w:val="VerbatimChar"/>
        </w:rPr>
        <w:t xml:space="preserve">sport</w:t>
      </w:r>
      <w:r>
        <w:t xml:space="preserve">/</w:t>
      </w:r>
      <w:r>
        <w:rPr>
          <w:rStyle w:val="VerbatimChar"/>
        </w:rPr>
        <w:t xml:space="preserve">regions</w:t>
      </w:r>
      <w:r>
        <w:t xml:space="preserve">. |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5-use-it-from-your-own-python-code"/>
    <w:p>
      <w:pPr>
        <w:pStyle w:val="Heading2"/>
      </w:pPr>
      <w:r>
        <w:t xml:space="preserve">Part 5 — Use it from your own Python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soccer_betting.data.preprocess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make_synthetic_matches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soccer_betting.models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DixonColesModel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soccer_betting.evaluation.value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find_value_bets</w:t>
      </w:r>
      <w:r>
        <w:br/>
      </w:r>
      <w:r>
        <w:br/>
      </w:r>
      <w:r>
        <w:rPr>
          <w:rStyle w:val="CommentTok"/>
        </w:rPr>
        <w:t xml:space="preserve"># 1. Get some matches (here: synthetic; or load your collected CSV with pandas)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make_synthetic_matches(n_teams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n_seasons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train,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matches.iloc[: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], matches.iloc[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:].reset_index(drop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Train a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DixonColesModel(xi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0.0018</w:t>
      </w:r>
      <w:r>
        <w:rPr>
          <w:rStyle w:val="NormalTok"/>
        </w:rPr>
        <w:t xml:space="preserve">).fit(train)</w:t>
      </w:r>
      <w:r>
        <w:br/>
      </w:r>
      <w:r>
        <w:br/>
      </w:r>
      <w:r>
        <w:rPr>
          <w:rStyle w:val="CommentTok"/>
        </w:rPr>
        <w:t xml:space="preserve"># 3. Predict probabilities [home, draw, away]</w:t>
      </w:r>
      <w:r>
        <w:br/>
      </w:r>
      <w:r>
        <w:rPr>
          <w:rStyle w:val="NormalTok"/>
        </w:rPr>
        <w:t xml:space="preserve">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model.predict_frame(test).reset_index(drop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Find value vs the bookmaker</w:t>
      </w:r>
      <w:r>
        <w:br/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</w:t>
      </w:r>
      <w:r>
        <w:br/>
      </w:r>
      <w:r>
        <w:rPr>
          <w:rStyle w:val="NormalTok"/>
        </w:rPr>
        <w:t xml:space="preserve">    [test[[</w:t>
      </w:r>
      <w:r>
        <w:rPr>
          <w:rStyle w:val="StringTok"/>
        </w:rPr>
        <w:t xml:space="preserve">"home_team"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"away_team"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"odds_home"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"odds_draw"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"odds_away"</w:t>
      </w:r>
      <w:r>
        <w:rPr>
          <w:rStyle w:val="NormalTok"/>
        </w:rPr>
        <w:t xml:space="preserve">]], preds],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(find_value_bets(frame, min_edge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devig_method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"shin"</w:t>
      </w:r>
      <w:r>
        <w:rPr>
          <w:rStyle w:val="NormalTok"/>
        </w:rPr>
        <w:t xml:space="preserve">).head())</w:t>
      </w:r>
    </w:p>
    <w:p>
      <w:r>
        <w:pict>
          <v:rect style="width:0;height:1.5pt" o:hralign="center" o:hrstd="t" o:hr="t"/>
        </w:pict>
      </w:r>
    </w:p>
    <w:bookmarkEnd w:id="34"/>
    <w:bookmarkStart w:id="35" w:name="Xd586aed4cb653bc62e31d9de62483f4ffbae0c3"/>
    <w:p>
      <w:pPr>
        <w:pStyle w:val="Heading2"/>
      </w:pPr>
      <w:r>
        <w:t xml:space="preserve">Part 6 — Running the tests (optional, for peace of mind)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All tests passing = the math (odds, Kelly, scoring, models) is behaving.</w:t>
      </w:r>
    </w:p>
    <w:p>
      <w:r>
        <w:pict>
          <v:rect style="width:0;height:1.5pt" o:hralign="center" o:hrstd="t" o:hr="t"/>
        </w:pict>
      </w:r>
    </w:p>
    <w:bookmarkEnd w:id="35"/>
    <w:bookmarkStart w:id="36" w:name="quick-troubleshooting"/>
    <w:p>
      <w:pPr>
        <w:pStyle w:val="Heading2"/>
      </w:pPr>
      <w:r>
        <w:t xml:space="preserve">🆘 Quick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instead, or reinstall Python with</w:t>
            </w:r>
            <w:r>
              <w:t xml:space="preserve"> </w:t>
            </w:r>
            <w:r>
              <w:t xml:space="preserve">“</w:t>
            </w:r>
            <w:r>
              <w:t xml:space="preserve">Add to PATH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(.venv)</w:t>
            </w:r>
            <w:r>
              <w:t xml:space="preserve"> </w:t>
            </w:r>
            <w:r>
              <w:t xml:space="preserve">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the activate command from Step 1.2.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soccer_betting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the venv, then re-run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is slow /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internet; re-run the command (it resumes).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error on Windows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PowerShell as Admin once: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 RemoteSigned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heat-sheet-after-setup"/>
    <w:p>
      <w:pPr>
        <w:pStyle w:val="Heading2"/>
      </w:pPr>
      <w:r>
        <w:t xml:space="preserve">📌 Cheat sheet (after setup)</w:t>
      </w:r>
    </w:p>
    <w:p>
      <w:pPr>
        <w:pStyle w:val="SourceCode"/>
      </w:pPr>
      <w:r>
        <w:rPr>
          <w:rStyle w:val="CommentTok"/>
        </w:rPr>
        <w:t xml:space="preserve"># every new session: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path/to/soccer-betting-models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 xml:space="preserve"># Windows: .venv\Scripts\Activate.ps1</w:t>
      </w:r>
      <w:r>
        <w:br/>
      </w:r>
      <w:r>
        <w:br/>
      </w:r>
      <w:r>
        <w:rPr>
          <w:rStyle w:val="CommentTok"/>
        </w:rPr>
        <w:t xml:space="preserve"># then do what you need: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examples/quickstart.py                       </w:t>
      </w:r>
      <w:r>
        <w:rPr>
          <w:rStyle w:val="CommentTok"/>
        </w:rPr>
        <w:t xml:space="preserve"># offline 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scripts/collect_data.py                      </w:t>
      </w:r>
      <w:r>
        <w:rPr>
          <w:rStyle w:val="CommentTok"/>
        </w:rPr>
        <w:t xml:space="preserve"># get historical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scripts/train_models.py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dixon_coles  </w:t>
      </w:r>
      <w:r>
        <w:rPr>
          <w:rStyle w:val="CommentTok"/>
        </w:rPr>
        <w:t xml:space="preserve"># train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scripts/run_backtest.py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dixon_coles  </w:t>
      </w:r>
      <w:r>
        <w:rPr>
          <w:rStyle w:val="CommentTok"/>
        </w:rPr>
        <w:t xml:space="preserve"># backtest</w:t>
      </w:r>
      <w:r>
        <w:br/>
      </w:r>
      <w:r>
        <w:br/>
      </w:r>
      <w:r>
        <w:rPr>
          <w:rStyle w:val="CommentTok"/>
        </w:rPr>
        <w:t xml:space="preserve"># for live odds, once per session: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ODDS_API_KEY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"your_key"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Windows: $env:ODDS_API_KEY="your_key"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Reminder:</w:t>
      </w:r>
      <w:r>
        <w:t xml:space="preserve"> </w:t>
      </w:r>
      <w:r>
        <w:t xml:space="preserve">This toolkit is for research/education. Betting markets are</w:t>
      </w:r>
      <w:r>
        <w:t xml:space="preserve"> </w:t>
      </w:r>
      <w:r>
        <w:t xml:space="preserve">efficient and edges are thin. Never stake money you can’t afford to lose.</w:t>
      </w:r>
      <w:r>
        <w:t xml:space="preserve"> </w:t>
      </w:r>
      <w:r>
        <w:t xml:space="preserve">```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the-odds-api.com/" TargetMode="External" /><Relationship Type="http://schemas.openxmlformats.org/officeDocument/2006/relationships/hyperlink" Id="rId20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the-odds-api.com/" TargetMode="External" /><Relationship Type="http://schemas.openxmlformats.org/officeDocument/2006/relationships/hyperlink" Id="rId20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2026-06-23T15:57:54Z</dcterms:created>
  <dcterms:modified xsi:type="dcterms:W3CDTF">2026-06-23T15:57:54Z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