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Enunciado del alcance</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-419095</wp:posOffset>
            </wp:positionH>
            <wp:positionV relativeFrom="paragraph">
              <wp:posOffset>828675</wp:posOffset>
            </wp:positionV>
            <wp:extent cx="6701294" cy="41576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rPr/>
      </w:pPr>
      <w:r w:rsidDel="00000000" w:rsidR="00000000" w:rsidRPr="00000000">
        <w:rPr>
          <w:sz w:val="28"/>
          <w:szCs w:val="28"/>
          <w:rtl w:val="0"/>
        </w:rPr>
        <w:t xml:space="preserve">FECHA: 26/09/2022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005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185"/>
        <w:gridCol w:w="1470"/>
        <w:gridCol w:w="1710"/>
        <w:gridCol w:w="2175"/>
        <w:gridCol w:w="2430"/>
        <w:tblGridChange w:id="0">
          <w:tblGrid>
            <w:gridCol w:w="1080"/>
            <w:gridCol w:w="1185"/>
            <w:gridCol w:w="1470"/>
            <w:gridCol w:w="1710"/>
            <w:gridCol w:w="2175"/>
            <w:gridCol w:w="243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left"/>
              <w:rPr>
                <w:b w:val="1"/>
                <w:color w:val="ffffff"/>
              </w:rPr>
            </w:pPr>
            <w:r w:rsidDel="00000000" w:rsidR="00000000" w:rsidRPr="00000000">
              <w:rPr>
                <w:b w:val="1"/>
                <w:color w:val="ffffff"/>
                <w:rtl w:val="0"/>
              </w:rPr>
              <w:t xml:space="preserve">Responsable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left"/>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left"/>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rPr/>
            </w:pPr>
            <w:r w:rsidDel="00000000" w:rsidR="00000000" w:rsidRPr="00000000">
              <w:rPr>
                <w:rtl w:val="0"/>
              </w:rPr>
              <w:t xml:space="preserve">09/10/22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left"/>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left"/>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b w:val="1"/>
                <w:color w:val="ffffff"/>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b w:val="1"/>
                <w:color w:val="ffffff"/>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jc w:val="center"/>
              <w:rPr/>
            </w:pPr>
            <w:r w:rsidDel="00000000" w:rsidR="00000000" w:rsidRPr="00000000">
              <w:rPr>
                <w:rtl w:val="0"/>
              </w:rPr>
            </w:r>
          </w:p>
        </w:tc>
      </w:tr>
    </w:tbl>
    <w:p w:rsidR="00000000" w:rsidDel="00000000" w:rsidP="00000000" w:rsidRDefault="00000000" w:rsidRPr="00000000" w14:paraId="0000003A">
      <w:pPr>
        <w:pStyle w:val="Heading1"/>
        <w:rPr/>
      </w:pPr>
      <w:bookmarkStart w:colFirst="0" w:colLast="0" w:name="_heading=h.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3C">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3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exjmh0la3a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Enunciado del 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_heading=h.exjmh0la3a5x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1"/>
        <w:numPr>
          <w:ilvl w:val="0"/>
          <w:numId w:val="3"/>
        </w:numPr>
        <w:ind w:left="720" w:hanging="360"/>
      </w:pPr>
      <w:bookmarkStart w:colFirst="0" w:colLast="0" w:name="_heading=h.exjmh0la3a5x" w:id="12"/>
      <w:bookmarkEnd w:id="12"/>
      <w:r w:rsidDel="00000000" w:rsidR="00000000" w:rsidRPr="00000000">
        <w:rPr>
          <w:rtl w:val="0"/>
        </w:rPr>
        <w:t xml:space="preserve">Enunciado del alcance</w:t>
      </w:r>
    </w:p>
    <w:p w:rsidR="00000000" w:rsidDel="00000000" w:rsidP="00000000" w:rsidRDefault="00000000" w:rsidRPr="00000000" w14:paraId="00000061">
      <w:pPr>
        <w:rPr/>
      </w:pPr>
      <w:r w:rsidDel="00000000" w:rsidR="00000000" w:rsidRPr="00000000">
        <w:rPr>
          <w:rtl w:val="0"/>
        </w:rPr>
        <w:t xml:space="preserve">El objetivo principal del proyecto es la planificación, gestión y realización de una tienda web que permita al usuario customizar una bicicleta por componentes, guiando al usuario para que pueda experimentar una experiencia de compra completa. La página creada debe ser intuitiva y podrá ser usada desde distintos dispositivos (responsive).</w:t>
      </w:r>
    </w:p>
    <w:p w:rsidR="00000000" w:rsidDel="00000000" w:rsidP="00000000" w:rsidRDefault="00000000" w:rsidRPr="00000000" w14:paraId="00000062">
      <w:pPr>
        <w:rPr/>
      </w:pPr>
      <w:r w:rsidDel="00000000" w:rsidR="00000000" w:rsidRPr="00000000">
        <w:rPr>
          <w:rtl w:val="0"/>
        </w:rPr>
        <w:t xml:space="preserve">Otro objetivo muy importante sería el uso y aprendizaje de tecnologías y herramientas para el correcto desarrollo del proyecto.</w:t>
      </w:r>
    </w:p>
    <w:p w:rsidR="00000000" w:rsidDel="00000000" w:rsidP="00000000" w:rsidRDefault="00000000" w:rsidRPr="00000000" w14:paraId="00000063">
      <w:pPr>
        <w:rPr/>
      </w:pPr>
      <w:r w:rsidDel="00000000" w:rsidR="00000000" w:rsidRPr="00000000">
        <w:rPr>
          <w:rtl w:val="0"/>
        </w:rPr>
        <w:t xml:space="preserve">Para llegar a conseguir los objetivos propuestos deberemos realizar una planificación correcta y completa. Durante el desarrollo deberemos de completar todos los requisitos acordados con el cliente, los cuales serán supervisados para confirmar su correcto desarrollo. El resultado final debe satisfacer al cliente, el que firmará el cierre del proyecto.</w:t>
      </w:r>
    </w:p>
    <w:p w:rsidR="00000000" w:rsidDel="00000000" w:rsidP="00000000" w:rsidRDefault="00000000" w:rsidRPr="00000000" w14:paraId="00000064">
      <w:pPr>
        <w:numPr>
          <w:ilvl w:val="0"/>
          <w:numId w:val="3"/>
        </w:numPr>
        <w:ind w:firstLine="360"/>
        <w:rPr>
          <w:b w:val="1"/>
          <w:color w:val="cc0000"/>
          <w:sz w:val="40"/>
          <w:szCs w:val="40"/>
        </w:rPr>
      </w:pPr>
      <w:r w:rsidDel="00000000" w:rsidR="00000000" w:rsidRPr="00000000">
        <w:rPr>
          <w:b w:val="1"/>
          <w:color w:val="cc0000"/>
          <w:sz w:val="40"/>
          <w:szCs w:val="40"/>
          <w:rtl w:val="0"/>
        </w:rPr>
        <w:t xml:space="preserve">Criterios de éxito</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ab/>
        <w:t xml:space="preserve">El proyecto cumplira con las espectativas previstas siempre y cuando:</w:t>
      </w:r>
    </w:p>
    <w:p w:rsidR="00000000" w:rsidDel="00000000" w:rsidP="00000000" w:rsidRDefault="00000000" w:rsidRPr="00000000" w14:paraId="00000066">
      <w:pPr>
        <w:numPr>
          <w:ilvl w:val="0"/>
          <w:numId w:val="1"/>
        </w:numPr>
        <w:ind w:left="1440" w:hanging="360"/>
        <w:rPr>
          <w:u w:val="none"/>
        </w:rPr>
      </w:pPr>
      <w:r w:rsidDel="00000000" w:rsidR="00000000" w:rsidRPr="00000000">
        <w:rPr>
          <w:rtl w:val="0"/>
        </w:rPr>
        <w:t xml:space="preserve">Tengamos una definición clara de los objetivos</w:t>
      </w:r>
    </w:p>
    <w:p w:rsidR="00000000" w:rsidDel="00000000" w:rsidP="00000000" w:rsidRDefault="00000000" w:rsidRPr="00000000" w14:paraId="00000067">
      <w:pPr>
        <w:numPr>
          <w:ilvl w:val="0"/>
          <w:numId w:val="1"/>
        </w:numPr>
        <w:ind w:left="1440" w:hanging="360"/>
        <w:rPr>
          <w:u w:val="none"/>
        </w:rPr>
      </w:pPr>
      <w:r w:rsidDel="00000000" w:rsidR="00000000" w:rsidRPr="00000000">
        <w:rPr>
          <w:rtl w:val="0"/>
        </w:rPr>
        <w:t xml:space="preserve">Se use una metodología adecuada</w:t>
      </w:r>
    </w:p>
    <w:p w:rsidR="00000000" w:rsidDel="00000000" w:rsidP="00000000" w:rsidRDefault="00000000" w:rsidRPr="00000000" w14:paraId="00000068">
      <w:pPr>
        <w:numPr>
          <w:ilvl w:val="0"/>
          <w:numId w:val="1"/>
        </w:numPr>
        <w:ind w:left="1440" w:hanging="360"/>
        <w:rPr>
          <w:u w:val="none"/>
        </w:rPr>
      </w:pPr>
      <w:r w:rsidDel="00000000" w:rsidR="00000000" w:rsidRPr="00000000">
        <w:rPr>
          <w:rtl w:val="0"/>
        </w:rPr>
        <w:t xml:space="preserve">La planificación sea correcta</w:t>
      </w:r>
    </w:p>
    <w:p w:rsidR="00000000" w:rsidDel="00000000" w:rsidP="00000000" w:rsidRDefault="00000000" w:rsidRPr="00000000" w14:paraId="00000069">
      <w:pPr>
        <w:numPr>
          <w:ilvl w:val="0"/>
          <w:numId w:val="1"/>
        </w:numPr>
        <w:ind w:left="1440" w:hanging="360"/>
        <w:rPr>
          <w:u w:val="none"/>
        </w:rPr>
      </w:pPr>
      <w:r w:rsidDel="00000000" w:rsidR="00000000" w:rsidRPr="00000000">
        <w:rPr>
          <w:rtl w:val="0"/>
        </w:rPr>
        <w:t xml:space="preserve">Compromiso de los interesados</w:t>
      </w:r>
    </w:p>
    <w:p w:rsidR="00000000" w:rsidDel="00000000" w:rsidP="00000000" w:rsidRDefault="00000000" w:rsidRPr="00000000" w14:paraId="0000006A">
      <w:pPr>
        <w:numPr>
          <w:ilvl w:val="0"/>
          <w:numId w:val="1"/>
        </w:numPr>
        <w:ind w:left="1440" w:hanging="360"/>
        <w:rPr>
          <w:u w:val="none"/>
        </w:rPr>
      </w:pPr>
      <w:r w:rsidDel="00000000" w:rsidR="00000000" w:rsidRPr="00000000">
        <w:rPr>
          <w:rtl w:val="0"/>
        </w:rPr>
        <w:t xml:space="preserve">Coumplimiento de requisitos</w:t>
      </w:r>
    </w:p>
    <w:p w:rsidR="00000000" w:rsidDel="00000000" w:rsidP="00000000" w:rsidRDefault="00000000" w:rsidRPr="00000000" w14:paraId="0000006B">
      <w:pPr>
        <w:numPr>
          <w:ilvl w:val="0"/>
          <w:numId w:val="1"/>
        </w:numPr>
        <w:ind w:left="1440" w:hanging="360"/>
        <w:rPr>
          <w:u w:val="none"/>
        </w:rPr>
      </w:pPr>
      <w:r w:rsidDel="00000000" w:rsidR="00000000" w:rsidRPr="00000000">
        <w:rPr>
          <w:rtl w:val="0"/>
        </w:rPr>
        <w:t xml:space="preserve">Cumplimiento de los plazos y presupuesto establecidos</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3"/>
        </w:numPr>
        <w:ind w:firstLine="360"/>
        <w:rPr>
          <w:b w:val="1"/>
          <w:color w:val="cc0000"/>
          <w:sz w:val="40"/>
          <w:szCs w:val="40"/>
        </w:rPr>
      </w:pPr>
      <w:r w:rsidDel="00000000" w:rsidR="00000000" w:rsidRPr="00000000">
        <w:rPr>
          <w:b w:val="1"/>
          <w:color w:val="cc0000"/>
          <w:sz w:val="40"/>
          <w:szCs w:val="40"/>
          <w:rtl w:val="0"/>
        </w:rPr>
        <w:t xml:space="preserve">Criterios de aceptación</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Para cumplir las expectativas del cliente se deben cumplir los siguientes criterios:</w:t>
      </w:r>
    </w:p>
    <w:p w:rsidR="00000000" w:rsidDel="00000000" w:rsidP="00000000" w:rsidRDefault="00000000" w:rsidRPr="00000000" w14:paraId="0000006F">
      <w:pPr>
        <w:rPr/>
      </w:pP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520"/>
        <w:tblGridChange w:id="0">
          <w:tblGrid>
            <w:gridCol w:w="2760"/>
            <w:gridCol w:w="552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jc w:val="left"/>
              <w:rPr>
                <w:b w:val="1"/>
                <w:color w:val="ffffff"/>
              </w:rPr>
            </w:pPr>
            <w:r w:rsidDel="00000000" w:rsidR="00000000" w:rsidRPr="00000000">
              <w:rPr>
                <w:b w:val="1"/>
                <w:color w:val="ffffff"/>
                <w:rtl w:val="0"/>
              </w:rPr>
              <w:t xml:space="preserve">Criterios de aceptación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jc w:val="left"/>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jc w:val="left"/>
              <w:rPr/>
            </w:pPr>
            <w:r w:rsidDel="00000000" w:rsidR="00000000" w:rsidRPr="00000000">
              <w:rPr>
                <w:rtl w:val="0"/>
              </w:rPr>
              <w:t xml:space="preserve">Requisitos de alto nivel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jc w:val="left"/>
              <w:rPr/>
            </w:pPr>
            <w:r w:rsidDel="00000000" w:rsidR="00000000" w:rsidRPr="00000000">
              <w:rPr>
                <w:rtl w:val="0"/>
              </w:rPr>
              <w:t xml:space="preserve">El proyecto cumple todos los requisitos acordados con el 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jc w:val="left"/>
              <w:rPr/>
            </w:pPr>
            <w:r w:rsidDel="00000000" w:rsidR="00000000" w:rsidRPr="00000000">
              <w:rPr>
                <w:rtl w:val="0"/>
              </w:rPr>
              <w:t xml:space="preserve">Plazo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jc w:val="left"/>
              <w:rPr/>
            </w:pPr>
            <w:r w:rsidDel="00000000" w:rsidR="00000000" w:rsidRPr="00000000">
              <w:rPr>
                <w:rtl w:val="0"/>
              </w:rPr>
              <w:t xml:space="preserve">El proyecto cumple los plazos previamente dispuestos.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jc w:val="left"/>
              <w:rPr/>
            </w:pPr>
            <w:r w:rsidDel="00000000" w:rsidR="00000000" w:rsidRPr="00000000">
              <w:rPr>
                <w:rtl w:val="0"/>
              </w:rPr>
              <w:t xml:space="preserve">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jc w:val="left"/>
              <w:rPr/>
            </w:pPr>
            <w:r w:rsidDel="00000000" w:rsidR="00000000" w:rsidRPr="00000000">
              <w:rPr>
                <w:rtl w:val="0"/>
              </w:rPr>
              <w:t xml:space="preserve">El proyecto debe ser acorde con el alcance predefinido.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jc w:val="left"/>
              <w:rPr/>
            </w:pPr>
            <w:r w:rsidDel="00000000" w:rsidR="00000000" w:rsidRPr="00000000">
              <w:rPr>
                <w:rtl w:val="0"/>
              </w:rPr>
              <w:t xml:space="preserve">Documentación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jc w:val="left"/>
              <w:rPr/>
            </w:pPr>
            <w:r w:rsidDel="00000000" w:rsidR="00000000" w:rsidRPr="00000000">
              <w:rPr>
                <w:rtl w:val="0"/>
              </w:rPr>
              <w:t xml:space="preserve">Se debe entregar documentación completa del proyecto.</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cc0000"/>
        </w:rPr>
      </w:pPr>
      <w:r w:rsidDel="00000000" w:rsidR="00000000" w:rsidRPr="00000000">
        <w:rPr>
          <w:rtl w:val="0"/>
        </w:rPr>
      </w:r>
    </w:p>
    <w:p w:rsidR="00000000" w:rsidDel="00000000" w:rsidP="00000000" w:rsidRDefault="00000000" w:rsidRPr="00000000" w14:paraId="0000007C">
      <w:pPr>
        <w:numPr>
          <w:ilvl w:val="0"/>
          <w:numId w:val="3"/>
        </w:numPr>
        <w:ind w:firstLine="360"/>
        <w:rPr>
          <w:b w:val="1"/>
          <w:color w:val="cc0000"/>
          <w:sz w:val="40"/>
          <w:szCs w:val="40"/>
        </w:rPr>
      </w:pPr>
      <w:r w:rsidDel="00000000" w:rsidR="00000000" w:rsidRPr="00000000">
        <w:rPr>
          <w:b w:val="1"/>
          <w:color w:val="cc0000"/>
          <w:sz w:val="40"/>
          <w:szCs w:val="40"/>
          <w:rtl w:val="0"/>
        </w:rPr>
        <w:t xml:space="preserve">Entregables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3"/>
        <w:tblW w:w="80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3735"/>
        <w:tblGridChange w:id="0">
          <w:tblGrid>
            <w:gridCol w:w="1560"/>
            <w:gridCol w:w="2775"/>
            <w:gridCol w:w="373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jc w:val="center"/>
              <w:rPr>
                <w:b w:val="1"/>
                <w:color w:val="ffffff"/>
              </w:rPr>
            </w:pPr>
            <w:r w:rsidDel="00000000" w:rsidR="00000000" w:rsidRPr="00000000">
              <w:rPr>
                <w:b w:val="1"/>
                <w:color w:val="ffffff"/>
                <w:rtl w:val="0"/>
              </w:rPr>
              <w:t xml:space="preserve">Entrega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jc w:val="center"/>
              <w:rPr>
                <w:b w:val="1"/>
                <w:color w:val="ffffff"/>
              </w:rPr>
            </w:pPr>
            <w:r w:rsidDel="00000000" w:rsidR="00000000" w:rsidRPr="00000000">
              <w:rPr>
                <w:b w:val="1"/>
                <w:color w:val="ffffff"/>
                <w:rtl w:val="0"/>
              </w:rPr>
              <w:t xml:space="preserve">Entrega a través 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jc w:val="center"/>
              <w:rPr/>
            </w:pPr>
            <w:r w:rsidDel="00000000" w:rsidR="00000000" w:rsidRPr="00000000">
              <w:rPr>
                <w:rtl w:val="0"/>
              </w:rPr>
              <w:t xml:space="preserve">Plan de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center"/>
              <w:rPr/>
            </w:pPr>
            <w:r w:rsidDel="00000000" w:rsidR="00000000" w:rsidRPr="00000000">
              <w:rPr>
                <w:rtl w:val="0"/>
              </w:rPr>
              <w:t xml:space="preserve">Enseñanza virtual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jc w:val="center"/>
              <w:rPr/>
            </w:pPr>
            <w:r w:rsidDel="00000000" w:rsidR="00000000" w:rsidRPr="00000000">
              <w:rPr>
                <w:rtl w:val="0"/>
              </w:rPr>
              <w:t xml:space="preserve">Producto 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center"/>
              <w:rPr/>
            </w:pPr>
            <w:r w:rsidDel="00000000" w:rsidR="00000000" w:rsidRPr="00000000">
              <w:rPr>
                <w:rtl w:val="0"/>
              </w:rPr>
              <w:t xml:space="preserve">Enseñanza virtual</w:t>
            </w:r>
          </w:p>
        </w:tc>
      </w:tr>
    </w:tbl>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numPr>
          <w:ilvl w:val="0"/>
          <w:numId w:val="3"/>
        </w:numPr>
        <w:ind w:firstLine="360"/>
        <w:rPr>
          <w:b w:val="1"/>
          <w:color w:val="cc0000"/>
          <w:sz w:val="40"/>
          <w:szCs w:val="40"/>
        </w:rPr>
      </w:pPr>
      <w:r w:rsidDel="00000000" w:rsidR="00000000" w:rsidRPr="00000000">
        <w:rPr>
          <w:b w:val="1"/>
          <w:color w:val="cc0000"/>
          <w:sz w:val="40"/>
          <w:szCs w:val="40"/>
          <w:rtl w:val="0"/>
        </w:rPr>
        <w:t xml:space="preserve">Exclusiones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Los siguientes elementos se consideran fuera del alcance del proyecto:</w:t>
      </w:r>
    </w:p>
    <w:p w:rsidR="00000000" w:rsidDel="00000000" w:rsidP="00000000" w:rsidRDefault="00000000" w:rsidRPr="00000000" w14:paraId="0000008B">
      <w:pPr>
        <w:numPr>
          <w:ilvl w:val="0"/>
          <w:numId w:val="2"/>
        </w:numPr>
        <w:ind w:left="1440" w:hanging="360"/>
        <w:rPr>
          <w:u w:val="none"/>
        </w:rPr>
      </w:pPr>
      <w:r w:rsidDel="00000000" w:rsidR="00000000" w:rsidRPr="00000000">
        <w:rPr>
          <w:rtl w:val="0"/>
        </w:rPr>
        <w:t xml:space="preserve">Seguimiento de pedidos</w:t>
      </w:r>
    </w:p>
    <w:p w:rsidR="00000000" w:rsidDel="00000000" w:rsidP="00000000" w:rsidRDefault="00000000" w:rsidRPr="00000000" w14:paraId="0000008C">
      <w:pPr>
        <w:numPr>
          <w:ilvl w:val="0"/>
          <w:numId w:val="2"/>
        </w:numPr>
        <w:ind w:left="1440" w:hanging="360"/>
        <w:rPr>
          <w:u w:val="none"/>
        </w:rPr>
      </w:pPr>
      <w:r w:rsidDel="00000000" w:rsidR="00000000" w:rsidRPr="00000000">
        <w:rPr>
          <w:rtl w:val="0"/>
        </w:rPr>
        <w:t xml:space="preserve">Lista de deseos (wishlist)</w:t>
      </w:r>
    </w:p>
    <w:p w:rsidR="00000000" w:rsidDel="00000000" w:rsidP="00000000" w:rsidRDefault="00000000" w:rsidRPr="00000000" w14:paraId="0000008D">
      <w:pPr>
        <w:numPr>
          <w:ilvl w:val="0"/>
          <w:numId w:val="2"/>
        </w:numPr>
        <w:ind w:left="1440" w:hanging="360"/>
        <w:rPr>
          <w:u w:val="none"/>
        </w:rPr>
      </w:pPr>
      <w:r w:rsidDel="00000000" w:rsidR="00000000" w:rsidRPr="00000000">
        <w:rPr>
          <w:rtl w:val="0"/>
        </w:rPr>
        <w:t xml:space="preserve">Opiniones y reclamaciones</w:t>
      </w:r>
    </w:p>
    <w:p w:rsidR="00000000" w:rsidDel="00000000" w:rsidP="00000000" w:rsidRDefault="00000000" w:rsidRPr="00000000" w14:paraId="0000008E">
      <w:pPr>
        <w:numPr>
          <w:ilvl w:val="0"/>
          <w:numId w:val="2"/>
        </w:numPr>
        <w:ind w:left="1440" w:hanging="360"/>
        <w:rPr>
          <w:u w:val="none"/>
        </w:rPr>
      </w:pPr>
      <w:r w:rsidDel="00000000" w:rsidR="00000000" w:rsidRPr="00000000">
        <w:rPr>
          <w:rtl w:val="0"/>
        </w:rPr>
        <w:t xml:space="preserve">Gestión de reclamaciones</w:t>
      </w:r>
    </w:p>
    <w:p w:rsidR="00000000" w:rsidDel="00000000" w:rsidP="00000000" w:rsidRDefault="00000000" w:rsidRPr="00000000" w14:paraId="0000008F">
      <w:pPr>
        <w:numPr>
          <w:ilvl w:val="0"/>
          <w:numId w:val="2"/>
        </w:numPr>
        <w:ind w:left="1440" w:hanging="360"/>
        <w:rPr>
          <w:u w:val="none"/>
        </w:rPr>
      </w:pPr>
      <w:r w:rsidDel="00000000" w:rsidR="00000000" w:rsidRPr="00000000">
        <w:rPr>
          <w:rtl w:val="0"/>
        </w:rPr>
        <w:t xml:space="preserve">Ofertas de productos</w:t>
      </w:r>
    </w:p>
    <w:p w:rsidR="00000000" w:rsidDel="00000000" w:rsidP="00000000" w:rsidRDefault="00000000" w:rsidRPr="00000000" w14:paraId="00000090">
      <w:pPr>
        <w:numPr>
          <w:ilvl w:val="0"/>
          <w:numId w:val="2"/>
        </w:numPr>
        <w:ind w:left="1440" w:hanging="360"/>
        <w:rPr>
          <w:u w:val="none"/>
        </w:rPr>
      </w:pPr>
      <w:r w:rsidDel="00000000" w:rsidR="00000000" w:rsidRPr="00000000">
        <w:rPr>
          <w:rtl w:val="0"/>
        </w:rPr>
        <w:t xml:space="preserve">Gestión de ofertas</w:t>
      </w:r>
    </w:p>
    <w:p w:rsidR="00000000" w:rsidDel="00000000" w:rsidP="00000000" w:rsidRDefault="00000000" w:rsidRPr="00000000" w14:paraId="00000091">
      <w:pPr>
        <w:numPr>
          <w:ilvl w:val="0"/>
          <w:numId w:val="2"/>
        </w:numPr>
        <w:ind w:left="1440" w:hanging="360"/>
        <w:rPr>
          <w:u w:val="none"/>
        </w:rPr>
      </w:pPr>
      <w:r w:rsidDel="00000000" w:rsidR="00000000" w:rsidRPr="00000000">
        <w:rPr>
          <w:rtl w:val="0"/>
        </w:rPr>
        <w:t xml:space="preserve">Gestión de sugerencias</w:t>
      </w:r>
    </w:p>
    <w:p w:rsidR="00000000" w:rsidDel="00000000" w:rsidP="00000000" w:rsidRDefault="00000000" w:rsidRPr="00000000" w14:paraId="00000092">
      <w:pPr>
        <w:numPr>
          <w:ilvl w:val="0"/>
          <w:numId w:val="2"/>
        </w:numPr>
        <w:ind w:left="1440" w:hanging="360"/>
        <w:rPr>
          <w:u w:val="none"/>
        </w:rPr>
      </w:pPr>
      <w:r w:rsidDel="00000000" w:rsidR="00000000" w:rsidRPr="00000000">
        <w:rPr>
          <w:rtl w:val="0"/>
        </w:rPr>
        <w:t xml:space="preserve">Productos relacionados (sugerencias)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numPr>
          <w:ilvl w:val="0"/>
          <w:numId w:val="3"/>
        </w:numPr>
        <w:ind w:firstLine="360"/>
        <w:rPr/>
      </w:pPr>
      <w:bookmarkStart w:colFirst="0" w:colLast="0" w:name="_heading=h.qge8r9dqu0zl" w:id="13"/>
      <w:bookmarkEnd w:id="13"/>
      <w:r w:rsidDel="00000000" w:rsidR="00000000" w:rsidRPr="00000000">
        <w:rPr>
          <w:rtl w:val="0"/>
        </w:rPr>
        <w:t xml:space="preserve">Restricciones</w:t>
      </w:r>
    </w:p>
    <w:p w:rsidR="00000000" w:rsidDel="00000000" w:rsidP="00000000" w:rsidRDefault="00000000" w:rsidRPr="00000000" w14:paraId="00000095">
      <w:pPr>
        <w:ind w:left="708.6614173228347" w:firstLine="0"/>
        <w:rPr/>
      </w:pPr>
      <w:r w:rsidDel="00000000" w:rsidR="00000000" w:rsidRPr="00000000">
        <w:rPr>
          <w:rtl w:val="0"/>
        </w:rPr>
      </w:r>
    </w:p>
    <w:tbl>
      <w:tblPr>
        <w:tblStyle w:val="Table4"/>
        <w:tblW w:w="70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2205"/>
        <w:tblGridChange w:id="0">
          <w:tblGrid>
            <w:gridCol w:w="4815"/>
            <w:gridCol w:w="220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jc w:val="center"/>
              <w:rPr>
                <w:b w:val="1"/>
                <w:color w:val="ffffff"/>
              </w:rPr>
            </w:pPr>
            <w:r w:rsidDel="00000000" w:rsidR="00000000" w:rsidRPr="00000000">
              <w:rPr>
                <w:b w:val="1"/>
                <w:color w:val="ffffff"/>
                <w:rtl w:val="0"/>
              </w:rPr>
              <w:t xml:space="preserve">Restricción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jc w:val="center"/>
              <w:rPr>
                <w:b w:val="1"/>
                <w:color w:val="ffffff"/>
              </w:rPr>
            </w:pPr>
            <w:r w:rsidDel="00000000" w:rsidR="00000000" w:rsidRPr="00000000">
              <w:rPr>
                <w:b w:val="1"/>
                <w:color w:val="ffffff"/>
                <w:rtl w:val="0"/>
              </w:rPr>
              <w:t xml:space="preserve">Fecha de vencimiento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El proyecto terminado tiene una duración de 3 meses.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jc w:val="center"/>
              <w:rPr/>
            </w:pPr>
            <w:r w:rsidDel="00000000" w:rsidR="00000000" w:rsidRPr="00000000">
              <w:rPr>
                <w:rtl w:val="0"/>
              </w:rPr>
              <w:t xml:space="preserve">13/12/2022</w:t>
            </w:r>
          </w:p>
        </w:tc>
      </w:tr>
      <w:tr>
        <w:trPr>
          <w:cantSplit w:val="0"/>
          <w:trHeight w:val="1580.85937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No hay posibilidad de retraso en las distintas entregas e iteraciones.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jc w:val="center"/>
              <w:rPr/>
            </w:pPr>
            <w:r w:rsidDel="00000000" w:rsidR="00000000" w:rsidRPr="00000000">
              <w:rPr>
                <w:rtl w:val="0"/>
              </w:rPr>
              <w:t xml:space="preserve">28/10/2022</w:t>
            </w:r>
          </w:p>
          <w:p w:rsidR="00000000" w:rsidDel="00000000" w:rsidP="00000000" w:rsidRDefault="00000000" w:rsidRPr="00000000" w14:paraId="0000009C">
            <w:pPr>
              <w:widowControl w:val="0"/>
              <w:spacing w:line="240" w:lineRule="auto"/>
              <w:ind w:left="0" w:firstLine="0"/>
              <w:jc w:val="center"/>
              <w:rPr/>
            </w:pPr>
            <w:r w:rsidDel="00000000" w:rsidR="00000000" w:rsidRPr="00000000">
              <w:rPr>
                <w:rtl w:val="0"/>
              </w:rPr>
              <w:t xml:space="preserve">14/11/2022</w:t>
            </w:r>
          </w:p>
          <w:p w:rsidR="00000000" w:rsidDel="00000000" w:rsidP="00000000" w:rsidRDefault="00000000" w:rsidRPr="00000000" w14:paraId="0000009D">
            <w:pPr>
              <w:widowControl w:val="0"/>
              <w:spacing w:line="240" w:lineRule="auto"/>
              <w:ind w:left="0" w:firstLine="0"/>
              <w:jc w:val="center"/>
              <w:rPr/>
            </w:pPr>
            <w:r w:rsidDel="00000000" w:rsidR="00000000" w:rsidRPr="00000000">
              <w:rPr>
                <w:rtl w:val="0"/>
              </w:rPr>
              <w:t xml:space="preserve">21/11/2022</w:t>
            </w:r>
          </w:p>
          <w:p w:rsidR="00000000" w:rsidDel="00000000" w:rsidP="00000000" w:rsidRDefault="00000000" w:rsidRPr="00000000" w14:paraId="0000009E">
            <w:pPr>
              <w:widowControl w:val="0"/>
              <w:spacing w:line="240" w:lineRule="auto"/>
              <w:ind w:left="0" w:firstLine="0"/>
              <w:jc w:val="center"/>
              <w:rPr/>
            </w:pPr>
            <w:r w:rsidDel="00000000" w:rsidR="00000000" w:rsidRPr="00000000">
              <w:rPr>
                <w:rtl w:val="0"/>
              </w:rPr>
              <w:t xml:space="preserve">28/11/2022</w:t>
            </w:r>
          </w:p>
          <w:p w:rsidR="00000000" w:rsidDel="00000000" w:rsidP="00000000" w:rsidRDefault="00000000" w:rsidRPr="00000000" w14:paraId="0000009F">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pPr>
            <w:r w:rsidDel="00000000" w:rsidR="00000000" w:rsidRPr="00000000">
              <w:rPr>
                <w:rtl w:val="0"/>
              </w:rPr>
              <w:t xml:space="preserve">El idioma debe ser el 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rPr/>
            </w:pPr>
            <w:r w:rsidDel="00000000" w:rsidR="00000000" w:rsidRPr="00000000">
              <w:rPr>
                <w:rtl w:val="0"/>
              </w:rPr>
              <w:t xml:space="preserve">Se debe garantizar la seguridad del cliente en todo momento.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jc w:val="center"/>
              <w:rPr/>
            </w:pPr>
            <w:r w:rsidDel="00000000" w:rsidR="00000000" w:rsidRPr="00000000">
              <w:rPr>
                <w:rtl w:val="0"/>
              </w:rPr>
              <w:t xml:space="preserve">13/12/2022</w:t>
            </w:r>
          </w:p>
        </w:tc>
      </w:tr>
    </w:tbl>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numPr>
          <w:ilvl w:val="0"/>
          <w:numId w:val="3"/>
        </w:numPr>
        <w:ind w:firstLine="360"/>
        <w:rPr/>
      </w:pPr>
      <w:bookmarkStart w:colFirst="0" w:colLast="0" w:name="_heading=h.6hzyzmhcmakk" w:id="14"/>
      <w:bookmarkEnd w:id="14"/>
      <w:r w:rsidDel="00000000" w:rsidR="00000000" w:rsidRPr="00000000">
        <w:rPr>
          <w:rtl w:val="0"/>
        </w:rPr>
        <w:t xml:space="preserve">Supuestos</w:t>
      </w:r>
    </w:p>
    <w:p w:rsidR="00000000" w:rsidDel="00000000" w:rsidP="00000000" w:rsidRDefault="00000000" w:rsidRPr="00000000" w14:paraId="000000A7">
      <w:pPr>
        <w:rPr/>
      </w:pPr>
      <w:r w:rsidDel="00000000" w:rsidR="00000000" w:rsidRPr="00000000">
        <w:rPr>
          <w:rtl w:val="0"/>
        </w:rPr>
      </w:r>
    </w:p>
    <w:tbl>
      <w:tblPr>
        <w:tblStyle w:val="Table5"/>
        <w:tblW w:w="97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2325"/>
        <w:gridCol w:w="2250"/>
        <w:tblGridChange w:id="0">
          <w:tblGrid>
            <w:gridCol w:w="5130"/>
            <w:gridCol w:w="2325"/>
            <w:gridCol w:w="225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jc w:val="center"/>
              <w:rPr>
                <w:b w:val="1"/>
                <w:color w:val="ffffff"/>
              </w:rPr>
            </w:pPr>
            <w:r w:rsidDel="00000000" w:rsidR="00000000" w:rsidRPr="00000000">
              <w:rPr>
                <w:b w:val="1"/>
                <w:color w:val="ffffff"/>
                <w:rtl w:val="0"/>
              </w:rPr>
              <w:t xml:space="preserve">Supuesto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jc w:val="center"/>
              <w:rPr>
                <w:b w:val="1"/>
                <w:color w:val="ffffff"/>
              </w:rPr>
            </w:pPr>
            <w:r w:rsidDel="00000000" w:rsidR="00000000" w:rsidRPr="00000000">
              <w:rPr>
                <w:b w:val="1"/>
                <w:color w:val="ffffff"/>
                <w:rtl w:val="0"/>
              </w:rPr>
              <w:t xml:space="preserve">Vencimiento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A">
            <w:pPr>
              <w:ind w:left="0" w:firstLine="0"/>
              <w:rPr/>
            </w:pPr>
            <w:r w:rsidDel="00000000" w:rsidR="00000000" w:rsidRPr="00000000">
              <w:rPr>
                <w:rtl w:val="0"/>
              </w:rPr>
              <w:t xml:space="preserve">Se asume la disponibilidad para adaptarse a algún cambio propuesto por el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pPr>
            <w:r w:rsidDel="00000000" w:rsidR="00000000" w:rsidRPr="00000000">
              <w:rPr>
                <w:rtl w:val="0"/>
              </w:rPr>
              <w:t xml:space="preserve">Se propondrán sanciones en caso de que exista falta de compromiso laboral por parte de algún miembro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rPr/>
            </w:pPr>
            <w:r w:rsidDel="00000000" w:rsidR="00000000" w:rsidRPr="00000000">
              <w:rPr>
                <w:rtl w:val="0"/>
              </w:rPr>
              <w:t xml:space="preserve">Todos los miembros del equipo dispondrán de las herramientas, tecnologías y recursos necesarios para la realización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jc w:val="center"/>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rPr/>
            </w:pPr>
            <w:r w:rsidDel="00000000" w:rsidR="00000000" w:rsidRPr="00000000">
              <w:rPr>
                <w:rtl w:val="0"/>
              </w:rPr>
              <w:t xml:space="preserve">El estado final del proyecto será satisfactorio y aceptado por todos y cada uno de los interesados.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center"/>
              <w:rPr/>
            </w:pPr>
            <w:r w:rsidDel="00000000" w:rsidR="00000000" w:rsidRPr="00000000">
              <w:rPr>
                <w:rtl w:val="0"/>
              </w:rPr>
              <w:t xml:space="preserve">13/12/2022</w:t>
            </w:r>
          </w:p>
        </w:tc>
      </w:tr>
    </w:tbl>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Style w:val="Heading1"/>
      <w:rPr/>
    </w:pPr>
    <w:bookmarkStart w:colFirst="0" w:colLast="0" w:name="_heading=h.1hmsyys" w:id="15"/>
    <w:bookmarkEnd w:id="15"/>
    <w:r w:rsidDel="00000000" w:rsidR="00000000" w:rsidRPr="00000000">
      <w:rPr>
        <w:rtl w:val="0"/>
      </w:rPr>
    </w:r>
  </w:p>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pjelerm4on4sZanfCbXTCpjc6Q==">AMUW2mXhXNUWKBAHqjg4duJliGbJV0V7LUC+edSg8zI+Ih6BRI0OeDKCYQtm2ZwU7C0l362LZMZBbMkmp0s0oXiPXss14Rql85IMp4npfBGc2bgjKkVxm6Ztf2KV/4gqqT+FR5/4TxzlvStdwBLci3tRw9nYmJU0yotejOdF+k6dg/x8432TT06xUIlpSMgmNYrAjjm8fSqCR9EEpjQPuu7RMevZBNh7yIxq+gMNxQu+PToxVbFgbZuqybwd/gAYbBMYH0wL/JFJkurDEvC1r1S/lMls25xaKy7i8zcwhA+5yQYs6bCff11Mf1dwKenO4K9dxshepwhSn8KbONTXaX2M5rWsg7i2EXBTbr5emgiyuOD9ezCyF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