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Diccionario EDT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-419096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ind w:left="0" w:firstLine="0"/>
        <w:jc w:val="right"/>
        <w:rPr>
          <w:sz w:val="32"/>
          <w:szCs w:val="32"/>
        </w:rPr>
      </w:pPr>
      <w:bookmarkStart w:colFirst="0" w:colLast="0" w:name="_heading=h.3znysh7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ind w:left="0" w:firstLine="0"/>
        <w:jc w:val="right"/>
        <w:rPr>
          <w:sz w:val="38"/>
          <w:szCs w:val="38"/>
        </w:rPr>
      </w:pPr>
      <w:bookmarkStart w:colFirst="0" w:colLast="0" w:name="_heading=h.4d34og8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:23/10/2022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1"/>
        <w:ind w:left="360" w:firstLine="0"/>
        <w:rPr>
          <w:b w:val="0"/>
          <w:color w:val="000000"/>
          <w:sz w:val="24"/>
          <w:szCs w:val="24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575"/>
        <w:gridCol w:w="1965"/>
        <w:gridCol w:w="2715"/>
        <w:gridCol w:w="2625"/>
        <w:tblGridChange w:id="0">
          <w:tblGrid>
            <w:gridCol w:w="1335"/>
            <w:gridCol w:w="1425"/>
            <w:gridCol w:w="1575"/>
            <w:gridCol w:w="196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Alberto, Fco Javier, David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Adición de las tablas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Rellenar el documento.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Seguimiento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Corrección de la estructura del diccionario y relleno de plantilla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tras el seguimiento para encaminarlo a un final de documento.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Pre-final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Pablo, Alberto, David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Relleno del diccionario EDT, corrección de plantillas y cierre.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Terminar de rellenar hasta la fecha a la espera de poder acabar el documento para su cierre.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Adición de nuevos paquetes de trabajo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ha modificado la EDT, por lo tanto hay que modificar este documento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y David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Modificación de las 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Poder seguir con la gestión del cronograma</w:t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p20i1d87yn9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26in1rg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cnd4hm2tduk4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alvb4l4jks1s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 Diccionario EDT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_heading=h.alvb4l4jks1s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5"/>
        </w:numPr>
        <w:ind w:firstLine="360"/>
        <w:rPr/>
      </w:pPr>
      <w:bookmarkStart w:colFirst="0" w:colLast="0" w:name="_heading=h.alvb4l4jks1s" w:id="13"/>
      <w:bookmarkEnd w:id="13"/>
      <w:r w:rsidDel="00000000" w:rsidR="00000000" w:rsidRPr="00000000">
        <w:rPr>
          <w:rtl w:val="0"/>
        </w:rPr>
        <w:t xml:space="preserve">Diccionario EDT</w:t>
      </w:r>
    </w:p>
    <w:tbl>
      <w:tblPr>
        <w:tblStyle w:val="Table2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Acta de constitución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11/10/2022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Documento que autoriza formalmente la existencia de un proyecto y confiere al director del proyecto la autoridad para asignar los recursos de la organización a las actividades del proyecto.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2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Rellenar el acta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2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Firmar el acta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2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2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2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Registro de Supuestos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 un conjunto de hipótesis o conjeturas que se realizan sobre las actividades de un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Definir supuestos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Definir restricciones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50 €</w:t>
            </w:r>
          </w:p>
        </w:tc>
      </w:tr>
    </w:tbl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Registro de interesados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Documento que se utiliza como herramienta de gestión de riesgos para identificar posibles contratiempos en un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0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Identificar los interesados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50 €</w:t>
            </w:r>
          </w:p>
        </w:tc>
      </w:tr>
    </w:tbl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2.1.1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19/10/2022 (Aún falta por rellenar)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Conjunto de actividades a realizar, quienes realizan esas actividades dentro de los límites de presupuesto y plazos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7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Elaborar el plan de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2.2.1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las comunicaciones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Asegurar que recibimos y enviamos la información a los interesados correctos, en el tiempo requerido y a través de los medios y formatos requeridos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Planificar las comunicaciones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tabla de comunicaciones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2.3.1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del alcance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 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describe de manera genérica cómo se define el alcance y cómo se controla.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Planificación del alcance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Definición del control del alcance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2.3.2.1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18/10/2022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representar, priorizar y controlar el cumplimiento de requisitos.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1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Planificación de requisitos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1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 e impactos de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2.3.2.2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Documento de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Recopilación de todos los requisitos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Elicitación de requisitos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Priorización de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2.3.2.3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Matriz de trazabilidad de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Relaciona cada requisito al entregable al que pertenece y a su objetivo dentro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21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Establecer objetivos, entregable y validación de requisitos.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2.3.3.1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Enunciado del Alcance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Definición de los objetivos y el trabajo a realizar para conseguir dichos objetivos. Criterios de éxito y aceptación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19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Definición y elaboración del alcance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2.3.3.2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EDT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Contiene una subdivisión de los entregables y del trabajo del proyecto en componentes más pequeños y fáciles de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manejar.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16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Realización del diagrama EDT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Gloomaps</w:t>
            </w:r>
            <w:r w:rsidDel="00000000" w:rsidR="00000000" w:rsidRPr="00000000">
              <w:rPr>
                <w:rtl w:val="0"/>
              </w:rPr>
              <w:t xml:space="preserve">: elaboración de EDT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2.3.3.3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Diccionario EDT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Contiene información detallada del contenido de la EDT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Realización del diccionario EDT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Gloomaps</w:t>
            </w:r>
            <w:r w:rsidDel="00000000" w:rsidR="00000000" w:rsidRPr="00000000">
              <w:rPr>
                <w:rtl w:val="0"/>
              </w:rPr>
              <w:t xml:space="preserve">: elaboración de EDT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2.4.1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del cronograma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Documento que indica cómo se identificarán y definirán las actividades.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Definición de la metodología del cronograma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Definición del seguimiento y control del cronograma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2.4.2.1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Lista de actividades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Lista que abarca todas las actividades del cronograma necesarias para el proyecto.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Elicitación de actividades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214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2.4.2.2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Secuenciación de actividades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Determinar las dependencias entre actividades, es decir, qué relación de ejecución existe entre ella y en qué secuencia se ejecutan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Determinar la secuenciación de actividades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2.4.2.3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Estimación de tiempo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Proceso de toma de información a partir de los objetivos y alcance del proyecto para establecer una duración lo más aproximada posible a la realidad de cada tarea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Estimación de tiempo de las actividades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24B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2.4.3.1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Lista de hitos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21/10/2022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Listado de todos y cada uno de los hitos a lo largo del proyecto.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Definición de hitos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2.4.3.2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Programación detallada en la que se detallan todas las tareas implicadas y un plazo para cada una de ellas.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Recopilar información</w:t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el cronograma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28C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296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2.5.1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los costes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Documento que indica cómo se estiman, se desglosan y se controlan los costes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Definición de las medidas y reglas de los costes</w:t>
            </w:r>
          </w:p>
          <w:p w:rsidR="00000000" w:rsidDel="00000000" w:rsidP="00000000" w:rsidRDefault="00000000" w:rsidRPr="00000000" w14:paraId="000002AA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Definición del control y estimación de costes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2AD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2AE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2B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2B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2B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2B7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2B8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2.5.2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Estimación de costes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Proceso de prever los recursos financieros y otros necesarios para completar un proyecto dentro de un alcance definido.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Estimación de costes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2CD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2D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2D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2D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2.5.3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Presupuesto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Costo total proyectado para completar el proyecto para obtener los resultados esperados en el tiempo esperado.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Calcular presupuesto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2ED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2EE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2F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2F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2F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2F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2F7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2F8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2.5.4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Línea base de costes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Punto de partida para el control del presupuesto durante su ejecución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Definición de la unidad temporal</w:t>
            </w:r>
          </w:p>
          <w:p w:rsidR="00000000" w:rsidDel="00000000" w:rsidP="00000000" w:rsidRDefault="00000000" w:rsidRPr="00000000" w14:paraId="0000030B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Realización de coste total y acumulado de la unidad temporal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30E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30F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31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31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31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31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318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319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2.6.1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la calidad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Documento a través del que se detalla cómo debe ser el proceso que garantice la calidad de los proyectos, productos o procesos.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Definición de estándares y normas a aplicar</w:t>
            </w:r>
          </w:p>
          <w:p w:rsidR="00000000" w:rsidDel="00000000" w:rsidP="00000000" w:rsidRDefault="00000000" w:rsidRPr="00000000" w14:paraId="0000032C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Definición de métricas e implicación</w:t>
            </w:r>
          </w:p>
          <w:p w:rsidR="00000000" w:rsidDel="00000000" w:rsidP="00000000" w:rsidRDefault="00000000" w:rsidRPr="00000000" w14:paraId="0000032D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Realización de plan de mejora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330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331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33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33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33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33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33A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33B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2.7.1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riesgos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Proceso de identificar, evaluar, monitorear y responder a aquellos factores de riesgo que pueda encontrarse el proyecto, de forma que se defiendan los objetivos del mismo.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numPr>
                <w:ilvl w:val="0"/>
                <w:numId w:val="6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Definición de la estructura y la gestión de riesgos (tanto de amenazas como de oportunidades)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351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352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35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35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35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35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35B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35C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6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2.7.2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Registro de riesgos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Proceso de identificar, evaluar, monitorear y responder a aquellos factores de riesgo que pueda encontrarse el proyecto, de forma que se defiendan los objetivos del mismo.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Identificar y definir los riesgos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371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372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37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37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37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37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37B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37C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7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2.8.1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recursos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 plan de gestión de recursos se usa para gestionar y asignar todo tipo de recursos que necesites para 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numPr>
                <w:ilvl w:val="0"/>
                <w:numId w:val="14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Recopilación y definición de recursos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390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391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39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39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39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39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39A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39B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2.9.1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adquisiciones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Una vez identificados los recursos necesarios para el proyecto, se procede con el Plan de Adquisiciones para aquellos recursos que se ha considerado necesario adquirir fuera de la organización.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numPr>
                <w:ilvl w:val="0"/>
                <w:numId w:val="9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Recopilación y definición de adquisiciones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3B0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3B1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3B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3B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3B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3B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3BA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3BB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3.1.1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1/3 Requisitos de nivel 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realizarán ⅓ de los requisitos de nivel 1 previamente definidos en el documento de requisitos y en la matriz de trazabilidad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  <w:p w:rsidR="00000000" w:rsidDel="00000000" w:rsidP="00000000" w:rsidRDefault="00000000" w:rsidRPr="00000000" w14:paraId="000003D5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  <w:p w:rsidR="00000000" w:rsidDel="00000000" w:rsidP="00000000" w:rsidRDefault="00000000" w:rsidRPr="00000000" w14:paraId="000003D6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 proyecto debe cumplir todos los requisitos acordados</w:t>
            </w:r>
          </w:p>
          <w:p w:rsidR="00000000" w:rsidDel="00000000" w:rsidP="00000000" w:rsidRDefault="00000000" w:rsidRPr="00000000" w14:paraId="000003D9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3DA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3DB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numPr>
                <w:ilvl w:val="0"/>
                <w:numId w:val="1"/>
              </w:numPr>
              <w:ind w:firstLine="360"/>
            </w:pPr>
            <w:r w:rsidDel="00000000" w:rsidR="00000000" w:rsidRPr="00000000">
              <w:rPr>
                <w:rtl w:val="0"/>
              </w:rPr>
              <w:t xml:space="preserve">Disponibilidad  de adaptarse a al cambio</w:t>
            </w:r>
          </w:p>
          <w:p w:rsidR="00000000" w:rsidDel="00000000" w:rsidP="00000000" w:rsidRDefault="00000000" w:rsidRPr="00000000" w14:paraId="000003D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3D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3E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3E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3E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  <w:p w:rsidR="00000000" w:rsidDel="00000000" w:rsidP="00000000" w:rsidRDefault="00000000" w:rsidRPr="00000000" w14:paraId="000003E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garantizar la seguridad del cliente</w:t>
            </w:r>
          </w:p>
          <w:p w:rsidR="00000000" w:rsidDel="00000000" w:rsidP="00000000" w:rsidRDefault="00000000" w:rsidRPr="00000000" w14:paraId="000003E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Es necesario el uso de una metodología ágil o incremental como metodología de 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Visual Studio Code: como IDE</w:t>
            </w:r>
          </w:p>
          <w:p w:rsidR="00000000" w:rsidDel="00000000" w:rsidP="00000000" w:rsidRDefault="00000000" w:rsidRPr="00000000" w14:paraId="000003E7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GitHub: como control de versiones</w:t>
            </w:r>
          </w:p>
          <w:p w:rsidR="00000000" w:rsidDel="00000000" w:rsidP="00000000" w:rsidRDefault="00000000" w:rsidRPr="00000000" w14:paraId="000003E8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Django: como framework de código</w:t>
            </w:r>
          </w:p>
          <w:p w:rsidR="00000000" w:rsidDel="00000000" w:rsidP="00000000" w:rsidRDefault="00000000" w:rsidRPr="00000000" w14:paraId="000003E9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Python: como lenguaje de programación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3.1.2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1/3 Requisitos de nivel 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realizarán ⅓ de los requisitos de nivel 2 previamente definidos en el documento de requisitos y en la matriz de trazabilidad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  <w:p w:rsidR="00000000" w:rsidDel="00000000" w:rsidP="00000000" w:rsidRDefault="00000000" w:rsidRPr="00000000" w14:paraId="000003FE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  <w:p w:rsidR="00000000" w:rsidDel="00000000" w:rsidP="00000000" w:rsidRDefault="00000000" w:rsidRPr="00000000" w14:paraId="000003FF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 proyecto debe cumplir todos los requisitos acordados</w:t>
            </w:r>
          </w:p>
          <w:p w:rsidR="00000000" w:rsidDel="00000000" w:rsidP="00000000" w:rsidRDefault="00000000" w:rsidRPr="00000000" w14:paraId="00000402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403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404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numPr>
                <w:ilvl w:val="0"/>
                <w:numId w:val="1"/>
              </w:numPr>
              <w:ind w:firstLine="360"/>
            </w:pPr>
            <w:r w:rsidDel="00000000" w:rsidR="00000000" w:rsidRPr="00000000">
              <w:rPr>
                <w:rtl w:val="0"/>
              </w:rPr>
              <w:t xml:space="preserve">Disponibilidad  de adaptarse a al cambio</w:t>
            </w:r>
          </w:p>
          <w:p w:rsidR="00000000" w:rsidDel="00000000" w:rsidP="00000000" w:rsidRDefault="00000000" w:rsidRPr="00000000" w14:paraId="0000040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40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40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40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40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  <w:p w:rsidR="00000000" w:rsidDel="00000000" w:rsidP="00000000" w:rsidRDefault="00000000" w:rsidRPr="00000000" w14:paraId="0000040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garantizar la seguridad del cliente</w:t>
            </w:r>
          </w:p>
          <w:p w:rsidR="00000000" w:rsidDel="00000000" w:rsidP="00000000" w:rsidRDefault="00000000" w:rsidRPr="00000000" w14:paraId="0000040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Es necesario el uso de una metodología ágil o incremental como metodología de 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Visual Studio Code: como IDE</w:t>
            </w:r>
          </w:p>
          <w:p w:rsidR="00000000" w:rsidDel="00000000" w:rsidP="00000000" w:rsidRDefault="00000000" w:rsidRPr="00000000" w14:paraId="00000410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GitHub: como control de versiones</w:t>
            </w:r>
          </w:p>
          <w:p w:rsidR="00000000" w:rsidDel="00000000" w:rsidP="00000000" w:rsidRDefault="00000000" w:rsidRPr="00000000" w14:paraId="00000411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Django: como framework de código</w:t>
            </w:r>
          </w:p>
          <w:p w:rsidR="00000000" w:rsidDel="00000000" w:rsidP="00000000" w:rsidRDefault="00000000" w:rsidRPr="00000000" w14:paraId="00000412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Python: como lenguaje de programación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3.1.3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1/3 Requisitos de nivel 3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realizarán ⅓ de los requisitos de nivel 3 previamente definidos en el documento de requisitos y en la matriz de trazabilidad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  <w:p w:rsidR="00000000" w:rsidDel="00000000" w:rsidP="00000000" w:rsidRDefault="00000000" w:rsidRPr="00000000" w14:paraId="00000427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  <w:p w:rsidR="00000000" w:rsidDel="00000000" w:rsidP="00000000" w:rsidRDefault="00000000" w:rsidRPr="00000000" w14:paraId="00000428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 proyecto debe cumplir todos los requisitos acordados</w:t>
            </w:r>
          </w:p>
          <w:p w:rsidR="00000000" w:rsidDel="00000000" w:rsidP="00000000" w:rsidRDefault="00000000" w:rsidRPr="00000000" w14:paraId="0000042B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42C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42D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numPr>
                <w:ilvl w:val="0"/>
                <w:numId w:val="1"/>
              </w:numPr>
              <w:ind w:firstLine="360"/>
            </w:pPr>
            <w:r w:rsidDel="00000000" w:rsidR="00000000" w:rsidRPr="00000000">
              <w:rPr>
                <w:rtl w:val="0"/>
              </w:rPr>
              <w:t xml:space="preserve">Disponibilidad  de adaptarse a al cambio</w:t>
            </w:r>
          </w:p>
          <w:p w:rsidR="00000000" w:rsidDel="00000000" w:rsidP="00000000" w:rsidRDefault="00000000" w:rsidRPr="00000000" w14:paraId="0000043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43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43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43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43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  <w:p w:rsidR="00000000" w:rsidDel="00000000" w:rsidP="00000000" w:rsidRDefault="00000000" w:rsidRPr="00000000" w14:paraId="0000043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garantizar la seguridad del cliente</w:t>
            </w:r>
          </w:p>
          <w:p w:rsidR="00000000" w:rsidDel="00000000" w:rsidP="00000000" w:rsidRDefault="00000000" w:rsidRPr="00000000" w14:paraId="0000043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Es necesario el uso de una metodología ágil o incremental como metodología de 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Visual Studio Code: como IDE</w:t>
            </w:r>
          </w:p>
          <w:p w:rsidR="00000000" w:rsidDel="00000000" w:rsidP="00000000" w:rsidRDefault="00000000" w:rsidRPr="00000000" w14:paraId="00000439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GitHub: como control de versiones</w:t>
            </w:r>
          </w:p>
          <w:p w:rsidR="00000000" w:rsidDel="00000000" w:rsidP="00000000" w:rsidRDefault="00000000" w:rsidRPr="00000000" w14:paraId="0000043A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Django: como framework de código</w:t>
            </w:r>
          </w:p>
          <w:p w:rsidR="00000000" w:rsidDel="00000000" w:rsidP="00000000" w:rsidRDefault="00000000" w:rsidRPr="00000000" w14:paraId="0000043B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Python: como lenguaje de programación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3.2.1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2/3 Requisitos de nivel 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realizarán ⅓ de los requisitos de nivel 1 previamente definidos en el documento de requisitos y en la matriz de trazabilidad, que se suman a los de la anterior iteración.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  <w:p w:rsidR="00000000" w:rsidDel="00000000" w:rsidP="00000000" w:rsidRDefault="00000000" w:rsidRPr="00000000" w14:paraId="00000450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  <w:p w:rsidR="00000000" w:rsidDel="00000000" w:rsidP="00000000" w:rsidRDefault="00000000" w:rsidRPr="00000000" w14:paraId="00000451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 proyecto debe cumplir todos los requisitos acordados</w:t>
            </w:r>
          </w:p>
          <w:p w:rsidR="00000000" w:rsidDel="00000000" w:rsidP="00000000" w:rsidRDefault="00000000" w:rsidRPr="00000000" w14:paraId="00000454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455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456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numPr>
                <w:ilvl w:val="0"/>
                <w:numId w:val="1"/>
              </w:numPr>
              <w:ind w:firstLine="360"/>
            </w:pPr>
            <w:r w:rsidDel="00000000" w:rsidR="00000000" w:rsidRPr="00000000">
              <w:rPr>
                <w:rtl w:val="0"/>
              </w:rPr>
              <w:t xml:space="preserve">Disponibilidad  de adaptarse a al cambio</w:t>
            </w:r>
          </w:p>
          <w:p w:rsidR="00000000" w:rsidDel="00000000" w:rsidP="00000000" w:rsidRDefault="00000000" w:rsidRPr="00000000" w14:paraId="0000045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45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45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45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45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  <w:p w:rsidR="00000000" w:rsidDel="00000000" w:rsidP="00000000" w:rsidRDefault="00000000" w:rsidRPr="00000000" w14:paraId="0000045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garantizar la seguridad del cliente</w:t>
            </w:r>
          </w:p>
          <w:p w:rsidR="00000000" w:rsidDel="00000000" w:rsidP="00000000" w:rsidRDefault="00000000" w:rsidRPr="00000000" w14:paraId="0000045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Es necesario el uso de una metodología ágil o incremental como metodología de 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Visual Studio Code: como IDE</w:t>
            </w:r>
          </w:p>
          <w:p w:rsidR="00000000" w:rsidDel="00000000" w:rsidP="00000000" w:rsidRDefault="00000000" w:rsidRPr="00000000" w14:paraId="00000462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GitHub: como control de versiones</w:t>
            </w:r>
          </w:p>
          <w:p w:rsidR="00000000" w:rsidDel="00000000" w:rsidP="00000000" w:rsidRDefault="00000000" w:rsidRPr="00000000" w14:paraId="00000463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Django: como framework de código</w:t>
            </w:r>
          </w:p>
          <w:p w:rsidR="00000000" w:rsidDel="00000000" w:rsidP="00000000" w:rsidRDefault="00000000" w:rsidRPr="00000000" w14:paraId="00000464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Python: como lenguaje de programación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3.2.2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2/3 Requisitos de nivel 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realizarán ⅓ de los requisitos de nivel 2 previamente definidos en el documento de requisitos y en la matriz de trazabilidad, que se suman a los de la anterior iteración.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  <w:p w:rsidR="00000000" w:rsidDel="00000000" w:rsidP="00000000" w:rsidRDefault="00000000" w:rsidRPr="00000000" w14:paraId="00000479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  <w:p w:rsidR="00000000" w:rsidDel="00000000" w:rsidP="00000000" w:rsidRDefault="00000000" w:rsidRPr="00000000" w14:paraId="0000047A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 proyecto debe cumplir todos los requisitos acordados</w:t>
            </w:r>
          </w:p>
          <w:p w:rsidR="00000000" w:rsidDel="00000000" w:rsidP="00000000" w:rsidRDefault="00000000" w:rsidRPr="00000000" w14:paraId="0000047D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47E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47F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numPr>
                <w:ilvl w:val="0"/>
                <w:numId w:val="1"/>
              </w:numPr>
              <w:ind w:firstLine="360"/>
            </w:pPr>
            <w:r w:rsidDel="00000000" w:rsidR="00000000" w:rsidRPr="00000000">
              <w:rPr>
                <w:rtl w:val="0"/>
              </w:rPr>
              <w:t xml:space="preserve">Disponibilidad  de adaptarse a al cambio</w:t>
            </w:r>
          </w:p>
          <w:p w:rsidR="00000000" w:rsidDel="00000000" w:rsidP="00000000" w:rsidRDefault="00000000" w:rsidRPr="00000000" w14:paraId="0000048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48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48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48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48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  <w:p w:rsidR="00000000" w:rsidDel="00000000" w:rsidP="00000000" w:rsidRDefault="00000000" w:rsidRPr="00000000" w14:paraId="0000048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garantizar la seguridad del cliente</w:t>
            </w:r>
          </w:p>
          <w:p w:rsidR="00000000" w:rsidDel="00000000" w:rsidP="00000000" w:rsidRDefault="00000000" w:rsidRPr="00000000" w14:paraId="0000048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Es necesario el uso de una metodología ágil o incremental como metodología de 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Visual Studio Code: como IDE</w:t>
            </w:r>
          </w:p>
          <w:p w:rsidR="00000000" w:rsidDel="00000000" w:rsidP="00000000" w:rsidRDefault="00000000" w:rsidRPr="00000000" w14:paraId="0000048B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GitHub: como control de versiones</w:t>
            </w:r>
          </w:p>
          <w:p w:rsidR="00000000" w:rsidDel="00000000" w:rsidP="00000000" w:rsidRDefault="00000000" w:rsidRPr="00000000" w14:paraId="0000048C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Django: como framework de código</w:t>
            </w:r>
          </w:p>
          <w:p w:rsidR="00000000" w:rsidDel="00000000" w:rsidP="00000000" w:rsidRDefault="00000000" w:rsidRPr="00000000" w14:paraId="0000048D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Python: como lenguaje de programación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3.2.3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2/3 Requisitos de nivel 3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realizarán ⅓ de los requisitos de nivel 3 previamente definidos en el documento de requisitos y en la matriz de trazabilidad, que se suman a los de la anterior iteración.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  <w:p w:rsidR="00000000" w:rsidDel="00000000" w:rsidP="00000000" w:rsidRDefault="00000000" w:rsidRPr="00000000" w14:paraId="000004A2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  <w:p w:rsidR="00000000" w:rsidDel="00000000" w:rsidP="00000000" w:rsidRDefault="00000000" w:rsidRPr="00000000" w14:paraId="000004A3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 proyecto debe cumplir todos los requisitos acordados</w:t>
            </w:r>
          </w:p>
          <w:p w:rsidR="00000000" w:rsidDel="00000000" w:rsidP="00000000" w:rsidRDefault="00000000" w:rsidRPr="00000000" w14:paraId="000004A6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4A7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4A8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numPr>
                <w:ilvl w:val="0"/>
                <w:numId w:val="1"/>
              </w:numPr>
              <w:ind w:firstLine="360"/>
            </w:pPr>
            <w:r w:rsidDel="00000000" w:rsidR="00000000" w:rsidRPr="00000000">
              <w:rPr>
                <w:rtl w:val="0"/>
              </w:rPr>
              <w:t xml:space="preserve">Disponibilidad  de adaptarse a al cambio</w:t>
            </w:r>
          </w:p>
          <w:p w:rsidR="00000000" w:rsidDel="00000000" w:rsidP="00000000" w:rsidRDefault="00000000" w:rsidRPr="00000000" w14:paraId="000004A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4A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4A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4A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4A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  <w:p w:rsidR="00000000" w:rsidDel="00000000" w:rsidP="00000000" w:rsidRDefault="00000000" w:rsidRPr="00000000" w14:paraId="000004B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garantizar la seguridad del cliente</w:t>
            </w:r>
          </w:p>
          <w:p w:rsidR="00000000" w:rsidDel="00000000" w:rsidP="00000000" w:rsidRDefault="00000000" w:rsidRPr="00000000" w14:paraId="000004B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Es necesario el uso de una metodología ágil o incremental como metodología de 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Visual Studio Code: como IDE</w:t>
            </w:r>
          </w:p>
          <w:p w:rsidR="00000000" w:rsidDel="00000000" w:rsidP="00000000" w:rsidRDefault="00000000" w:rsidRPr="00000000" w14:paraId="000004B4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GitHub: como control de versiones</w:t>
            </w:r>
          </w:p>
          <w:p w:rsidR="00000000" w:rsidDel="00000000" w:rsidP="00000000" w:rsidRDefault="00000000" w:rsidRPr="00000000" w14:paraId="000004B5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Django: como framework de código</w:t>
            </w:r>
          </w:p>
          <w:p w:rsidR="00000000" w:rsidDel="00000000" w:rsidP="00000000" w:rsidRDefault="00000000" w:rsidRPr="00000000" w14:paraId="000004B6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Python: como lenguaje de programación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3.3.1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3/3 Requisitos de nivel 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realizarán ⅓ de los requisitos de nivel 1 previamente definidos en el documento de requisitos y en la matriz de trazabilidad, que se suman a los de las otras iteraciones.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  <w:p w:rsidR="00000000" w:rsidDel="00000000" w:rsidP="00000000" w:rsidRDefault="00000000" w:rsidRPr="00000000" w14:paraId="000004CB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  <w:p w:rsidR="00000000" w:rsidDel="00000000" w:rsidP="00000000" w:rsidRDefault="00000000" w:rsidRPr="00000000" w14:paraId="000004CC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 proyecto debe cumplir todos los requisitos acordados</w:t>
            </w:r>
          </w:p>
          <w:p w:rsidR="00000000" w:rsidDel="00000000" w:rsidP="00000000" w:rsidRDefault="00000000" w:rsidRPr="00000000" w14:paraId="000004CF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4D0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4D1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numPr>
                <w:ilvl w:val="0"/>
                <w:numId w:val="1"/>
              </w:numPr>
              <w:ind w:firstLine="360"/>
            </w:pPr>
            <w:r w:rsidDel="00000000" w:rsidR="00000000" w:rsidRPr="00000000">
              <w:rPr>
                <w:rtl w:val="0"/>
              </w:rPr>
              <w:t xml:space="preserve">Disponibilidad  de adaptarse a al cambio</w:t>
            </w:r>
          </w:p>
          <w:p w:rsidR="00000000" w:rsidDel="00000000" w:rsidP="00000000" w:rsidRDefault="00000000" w:rsidRPr="00000000" w14:paraId="000004D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4D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4D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4D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4D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  <w:p w:rsidR="00000000" w:rsidDel="00000000" w:rsidP="00000000" w:rsidRDefault="00000000" w:rsidRPr="00000000" w14:paraId="000004D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garantizar la seguridad del cliente</w:t>
            </w:r>
          </w:p>
          <w:p w:rsidR="00000000" w:rsidDel="00000000" w:rsidP="00000000" w:rsidRDefault="00000000" w:rsidRPr="00000000" w14:paraId="000004D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Es necesario el uso de una metodología ágil o incremental como metodología de 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Visual Studio Code: como IDE</w:t>
            </w:r>
          </w:p>
          <w:p w:rsidR="00000000" w:rsidDel="00000000" w:rsidP="00000000" w:rsidRDefault="00000000" w:rsidRPr="00000000" w14:paraId="000004DD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GitHub: como control de versiones</w:t>
            </w:r>
          </w:p>
          <w:p w:rsidR="00000000" w:rsidDel="00000000" w:rsidP="00000000" w:rsidRDefault="00000000" w:rsidRPr="00000000" w14:paraId="000004DE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Django: como framework de código</w:t>
            </w:r>
          </w:p>
          <w:p w:rsidR="00000000" w:rsidDel="00000000" w:rsidP="00000000" w:rsidRDefault="00000000" w:rsidRPr="00000000" w14:paraId="000004DF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Python: como lenguaje de programación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3.3.2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3/3 Requisitos de nivel 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realizarán ⅓ de los requisitos de nivel 2 previamente definidos en el documento de requisitos y en la matriz de trazabilidad, que se suman a los de las otras iteraciones.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  <w:p w:rsidR="00000000" w:rsidDel="00000000" w:rsidP="00000000" w:rsidRDefault="00000000" w:rsidRPr="00000000" w14:paraId="000004F4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  <w:p w:rsidR="00000000" w:rsidDel="00000000" w:rsidP="00000000" w:rsidRDefault="00000000" w:rsidRPr="00000000" w14:paraId="000004F5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TestDesarrollo de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 proyecto debe cumplir todos los requisitos acordados</w:t>
            </w:r>
          </w:p>
          <w:p w:rsidR="00000000" w:rsidDel="00000000" w:rsidP="00000000" w:rsidRDefault="00000000" w:rsidRPr="00000000" w14:paraId="000004F8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4F9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4FA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numPr>
                <w:ilvl w:val="0"/>
                <w:numId w:val="1"/>
              </w:numPr>
              <w:ind w:firstLine="360"/>
            </w:pPr>
            <w:r w:rsidDel="00000000" w:rsidR="00000000" w:rsidRPr="00000000">
              <w:rPr>
                <w:rtl w:val="0"/>
              </w:rPr>
              <w:t xml:space="preserve">Disponibilidad  de adaptarse a al cambio</w:t>
            </w:r>
          </w:p>
          <w:p w:rsidR="00000000" w:rsidDel="00000000" w:rsidP="00000000" w:rsidRDefault="00000000" w:rsidRPr="00000000" w14:paraId="000004F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4F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4F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50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50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  <w:p w:rsidR="00000000" w:rsidDel="00000000" w:rsidP="00000000" w:rsidRDefault="00000000" w:rsidRPr="00000000" w14:paraId="0000050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garantizar la seguridad del cliente</w:t>
            </w:r>
          </w:p>
          <w:p w:rsidR="00000000" w:rsidDel="00000000" w:rsidP="00000000" w:rsidRDefault="00000000" w:rsidRPr="00000000" w14:paraId="0000050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Es necesario el uso de una metodología ágil o incremental como metodología de 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Visual Studio Code: como IDE</w:t>
            </w:r>
          </w:p>
          <w:p w:rsidR="00000000" w:rsidDel="00000000" w:rsidP="00000000" w:rsidRDefault="00000000" w:rsidRPr="00000000" w14:paraId="00000506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GitHub: como control de versiones</w:t>
            </w:r>
          </w:p>
          <w:p w:rsidR="00000000" w:rsidDel="00000000" w:rsidP="00000000" w:rsidRDefault="00000000" w:rsidRPr="00000000" w14:paraId="00000507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Django: como framework de código</w:t>
            </w:r>
          </w:p>
          <w:p w:rsidR="00000000" w:rsidDel="00000000" w:rsidP="00000000" w:rsidRDefault="00000000" w:rsidRPr="00000000" w14:paraId="00000508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Python: como lenguaje de programación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3.3.3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3/3 Requisitos de nivel 3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realizarán ⅓ de los requisitos de nivel 3 previamente definidos en el documento de requisitos y en la matriz de trazabilidad, que se suman a los de las otras iteraciones.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  <w:p w:rsidR="00000000" w:rsidDel="00000000" w:rsidP="00000000" w:rsidRDefault="00000000" w:rsidRPr="00000000" w14:paraId="0000051D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  <w:p w:rsidR="00000000" w:rsidDel="00000000" w:rsidP="00000000" w:rsidRDefault="00000000" w:rsidRPr="00000000" w14:paraId="0000051E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 proyecto debe cumplir todos los requisitos acordados</w:t>
            </w:r>
          </w:p>
          <w:p w:rsidR="00000000" w:rsidDel="00000000" w:rsidP="00000000" w:rsidRDefault="00000000" w:rsidRPr="00000000" w14:paraId="00000521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522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523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numPr>
                <w:ilvl w:val="0"/>
                <w:numId w:val="1"/>
              </w:numPr>
              <w:ind w:firstLine="360"/>
            </w:pPr>
            <w:r w:rsidDel="00000000" w:rsidR="00000000" w:rsidRPr="00000000">
              <w:rPr>
                <w:rtl w:val="0"/>
              </w:rPr>
              <w:t xml:space="preserve">Disponibilidad  de adaptarse a al cambio</w:t>
            </w:r>
          </w:p>
          <w:p w:rsidR="00000000" w:rsidDel="00000000" w:rsidP="00000000" w:rsidRDefault="00000000" w:rsidRPr="00000000" w14:paraId="0000052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52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52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52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52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  <w:p w:rsidR="00000000" w:rsidDel="00000000" w:rsidP="00000000" w:rsidRDefault="00000000" w:rsidRPr="00000000" w14:paraId="0000052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garantizar la seguridad del cliente</w:t>
            </w:r>
          </w:p>
          <w:p w:rsidR="00000000" w:rsidDel="00000000" w:rsidP="00000000" w:rsidRDefault="00000000" w:rsidRPr="00000000" w14:paraId="0000052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Es necesario el uso de una metodología ágil o incremental como metodología de 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Visual Studio Code: como IDE</w:t>
            </w:r>
          </w:p>
          <w:p w:rsidR="00000000" w:rsidDel="00000000" w:rsidP="00000000" w:rsidRDefault="00000000" w:rsidRPr="00000000" w14:paraId="0000052F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GitHub: como control de versiones</w:t>
            </w:r>
          </w:p>
          <w:p w:rsidR="00000000" w:rsidDel="00000000" w:rsidP="00000000" w:rsidRDefault="00000000" w:rsidRPr="00000000" w14:paraId="00000530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Django: como framework de código</w:t>
            </w:r>
          </w:p>
          <w:p w:rsidR="00000000" w:rsidDel="00000000" w:rsidP="00000000" w:rsidRDefault="00000000" w:rsidRPr="00000000" w14:paraId="00000531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Python: como lenguaje de programación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Informes de Seguimiento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Documento que recoge la situación en que se encuentra el proyecto, reflejando el estado de las tareas planificadas, los objetivos alcanzados y los riesgos y problemas detectados junto con las acciones encaminadas a corregirlos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Definición del estado actual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548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549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54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54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54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54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552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553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4.2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Revisión técnica formal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Proceso de revisión riguroso cuyo objetivo es llegar a detectar lo antes posible, los posibles defectos o desviaciones en los productos que se van generando a lo largo del desarrollo.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Detección de defectos</w:t>
            </w:r>
          </w:p>
          <w:p w:rsidR="00000000" w:rsidDel="00000000" w:rsidP="00000000" w:rsidRDefault="00000000" w:rsidRPr="00000000" w14:paraId="00000567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Corrección de defectos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56A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56B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56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56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57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57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574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575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5.1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Lecciones aprendidas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Recopilación del conocimiento adquirido a través de experiencias, exitosas o no, en el proceso de realización del proyecto, con el fin de mejorar ejecuciones futuras.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y consenso</w:t>
            </w:r>
          </w:p>
          <w:p w:rsidR="00000000" w:rsidDel="00000000" w:rsidP="00000000" w:rsidRDefault="00000000" w:rsidRPr="00000000" w14:paraId="0000058A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Definición de las lecciones aprendidas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58D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58E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59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59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59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59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597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598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5.2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Elaboración del informe técnico del proyecto para facilitar el proceso de evaluación de los resultados.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Elaborar informe técnico</w:t>
            </w:r>
          </w:p>
          <w:p w:rsidR="00000000" w:rsidDel="00000000" w:rsidP="00000000" w:rsidRDefault="00000000" w:rsidRPr="00000000" w14:paraId="000005AC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Presentar 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5AF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5B0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5B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5B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5B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5B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5B9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5BA">
            <w:pPr>
              <w:widowControl w:val="0"/>
              <w:numPr>
                <w:ilvl w:val="0"/>
                <w:numId w:val="1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4">
    <w:pPr>
      <w:pStyle w:val="Heading1"/>
      <w:rPr/>
    </w:pPr>
    <w:bookmarkStart w:colFirst="0" w:colLast="0" w:name="_heading=h.1hmsyys" w:id="14"/>
    <w:bookmarkEnd w:id="1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C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6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3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PyznNlb8S/WjtVOCIj+4oIQTVQ==">AMUW2mVFPTPB0bEec6jI37VVROf/teuhFkB+mRAy0lVarP3Id9wRhm4pdHfGRxmRSRk4T8cgY1e2h7hEh7o/0p7I90SfdokGkwn41AAZ/TViSHDU0xQCM4OpRUbTadQL05h1TiUblTYB6NMRJY4IUgvX+rC6A17OJxhc5YuUNksTsYj18UxPQFYJgEE2gvGpeY90jv9rtv1kt4Ib3VkqxuRI7jCnvdP4uBAIACv+fLXv9y3gZDt6wjncikDjILf8kRMcGoyjb7NrrrsVWD1+Sz/nSZeTgv04iPiFy2FDCF3xzQoFF7Ikff8FozuuR8tFgD9QY4t6ha3iJR9bwMIf7SCkOYKxL/sV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