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 de lanzamiento</w:t>
      </w:r>
    </w:p>
    <w:p w:rsidR="00000000" w:rsidDel="00000000" w:rsidP="00000000" w:rsidRDefault="00000000" w:rsidRPr="00000000" w14:paraId="00000009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Kick Off del Proyecto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Lanzamiento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14/11/2022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Hablar sobre los objetivos, planificación, requisitos, plazos, ejecución , seguimiento, control y cierre.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La idea ha sido aclarar todas las dudas a cada uno de los miembros del equipo, validar los objetivos, plazos, ideas, en resumen, poner al día a todos los miembros sobre qué es lo que hay que hacer, cómo se llevará a cabo y cuándo deberá entregarse. </w:t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También se ha alineado de manera general el proyecto con lo que pide el cliente. </w:t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Hemos refrescado el cómo vamos a gestionar la ejecución, seguimiento y control y su posterior cierre. </w:t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Por último, hemos tratado de estipular los resultados esperados por todas las partes involucradas en el proyecto.</w:t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Ejecución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Todos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y control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13/12/22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Todos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13/12/22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14/11/22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Reunión de Lanzamiento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-85718</wp:posOffset>
          </wp:positionH>
          <wp:positionV relativeFrom="paragraph">
            <wp:posOffset>-180968</wp:posOffset>
          </wp:positionV>
          <wp:extent cx="1232168" cy="760730"/>
          <wp:effectExtent b="0" l="0" r="0" t="0"/>
          <wp:wrapNone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-16502</wp:posOffset>
          </wp:positionH>
          <wp:positionV relativeFrom="paragraph">
            <wp:posOffset>-111117</wp:posOffset>
          </wp:positionV>
          <wp:extent cx="1097280" cy="631825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albbenmor@alum.us.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3s+GlC/X6Dot/1khHzwEYNZO6g==">AMUW2mWb2XOljbh6gkFnFIobDq7zqUVJx6YSsv32e9lhTat6gy/d19nwJJcfL0ItcdFLxDVpjH02o1cKgfOyAcQDGVgw1SbAxrgTGLxfm6F3BFhfozDlRrw=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