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782341" w14:textId="41AEFAF2" w:rsidR="00814087" w:rsidRPr="00035E14" w:rsidRDefault="00F9712A" w:rsidP="00F9712A">
      <w:pPr>
        <w:pStyle w:val="Heading1"/>
        <w:rPr>
          <w:lang w:val="es-EC"/>
        </w:rPr>
      </w:pPr>
      <w:r w:rsidRPr="00035E14">
        <w:rPr>
          <w:lang w:val="es-EC"/>
        </w:rPr>
        <w:t xml:space="preserve">Parcial #1: Data </w:t>
      </w:r>
      <w:proofErr w:type="spellStart"/>
      <w:r w:rsidRPr="00035E14">
        <w:rPr>
          <w:lang w:val="es-EC"/>
        </w:rPr>
        <w:t>Mining</w:t>
      </w:r>
      <w:proofErr w:type="spellEnd"/>
    </w:p>
    <w:p w14:paraId="0652A956" w14:textId="236565E9" w:rsidR="00F9712A" w:rsidRDefault="00F9712A" w:rsidP="00F9712A">
      <w:pPr>
        <w:rPr>
          <w:lang w:val="es-EC"/>
        </w:rPr>
      </w:pPr>
      <w:r>
        <w:rPr>
          <w:lang w:val="es-EC"/>
        </w:rPr>
        <w:t>¿Qué es un contenedor?</w:t>
      </w:r>
    </w:p>
    <w:p w14:paraId="0E82ADE6" w14:textId="23F4EDC7" w:rsidR="00F9712A" w:rsidRDefault="00F9712A" w:rsidP="00F9712A">
      <w:pPr>
        <w:rPr>
          <w:lang w:val="es-EC"/>
        </w:rPr>
      </w:pPr>
      <w:r>
        <w:rPr>
          <w:lang w:val="es-EC"/>
        </w:rPr>
        <w:t>¿Por qué contenedores?</w:t>
      </w:r>
    </w:p>
    <w:p w14:paraId="4FF7939F" w14:textId="5F13E0AD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Aislamiento ligero: </w:t>
      </w:r>
    </w:p>
    <w:p w14:paraId="3586E208" w14:textId="5A48E07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Portabilidad: Se puede empaquetar la aplicación con sus dependencias y garantiza que todo se ejecute de forma idéntica en los contenedores.</w:t>
      </w:r>
    </w:p>
    <w:p w14:paraId="386C6034" w14:textId="5F21E2E3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Velocidad y eficiencia: Arranca más rápido y es eficiente en recursos no como una máquina virtual.</w:t>
      </w:r>
    </w:p>
    <w:p w14:paraId="4827E4BA" w14:textId="3854B01C" w:rsidR="00F9712A" w:rsidRP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 w:rsidRPr="00F9712A">
        <w:t>Reproducibilidad</w:t>
      </w:r>
      <w:proofErr w:type="spellEnd"/>
      <w:r w:rsidRPr="00F9712A">
        <w:t xml:space="preserve">: CI/CD </w:t>
      </w:r>
      <w:proofErr w:type="spellStart"/>
      <w:r w:rsidRPr="00F9712A">
        <w:t>continuos</w:t>
      </w:r>
      <w:proofErr w:type="spellEnd"/>
      <w:r w:rsidRPr="00F9712A">
        <w:t xml:space="preserve"> integration and </w:t>
      </w:r>
      <w:proofErr w:type="spellStart"/>
      <w:r w:rsidRPr="00F9712A">
        <w:t>continious</w:t>
      </w:r>
      <w:proofErr w:type="spellEnd"/>
      <w:r w:rsidRPr="00F9712A">
        <w:t xml:space="preserve"> deployment</w:t>
      </w:r>
      <w:r>
        <w:t xml:space="preserve">. </w:t>
      </w:r>
      <w:r w:rsidRPr="00F9712A">
        <w:rPr>
          <w:lang w:val="es-EC"/>
        </w:rPr>
        <w:t xml:space="preserve">Relacionado con </w:t>
      </w:r>
      <w:proofErr w:type="spellStart"/>
      <w:r w:rsidRPr="00F9712A">
        <w:rPr>
          <w:lang w:val="es-EC"/>
        </w:rPr>
        <w:t>DEvops</w:t>
      </w:r>
      <w:proofErr w:type="spellEnd"/>
      <w:r w:rsidRPr="00F9712A">
        <w:rPr>
          <w:lang w:val="es-EC"/>
        </w:rPr>
        <w:t>. Versionado de imágenes garantiza resultados consistentes e</w:t>
      </w:r>
      <w:r>
        <w:rPr>
          <w:lang w:val="es-EC"/>
        </w:rPr>
        <w:t>n cada despliegue.</w:t>
      </w:r>
    </w:p>
    <w:p w14:paraId="45002167" w14:textId="091CA4D3" w:rsidR="00F9712A" w:rsidRDefault="00F9712A" w:rsidP="00F9712A">
      <w:pPr>
        <w:rPr>
          <w:lang w:val="es-EC"/>
        </w:rPr>
      </w:pPr>
      <w:r>
        <w:rPr>
          <w:lang w:val="es-EC"/>
        </w:rPr>
        <w:t>¿Comparación con máquina Virtual?</w:t>
      </w:r>
    </w:p>
    <w:p w14:paraId="12B6739F" w14:textId="62EB2ED5" w:rsidR="00F9712A" w:rsidRDefault="00F9712A" w:rsidP="00F9712A">
      <w:pPr>
        <w:rPr>
          <w:lang w:val="es-EC"/>
        </w:rPr>
      </w:pPr>
      <w:r>
        <w:rPr>
          <w:lang w:val="es-EC"/>
        </w:rPr>
        <w:t>Contenedores vs Máquina Virtuales</w:t>
      </w:r>
    </w:p>
    <w:p w14:paraId="3F41ED59" w14:textId="4935D724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Máquina virtual: Tiene un Hipervisor. Levanta todo un sistema operativo. Tiene un </w:t>
      </w:r>
      <w:proofErr w:type="spellStart"/>
      <w:r>
        <w:rPr>
          <w:lang w:val="es-EC"/>
        </w:rPr>
        <w:t>overhead</w:t>
      </w:r>
      <w:proofErr w:type="spellEnd"/>
      <w:r>
        <w:rPr>
          <w:lang w:val="es-EC"/>
        </w:rPr>
        <w:t>.</w:t>
      </w:r>
      <w:r w:rsidR="00134375">
        <w:rPr>
          <w:lang w:val="es-EC"/>
        </w:rPr>
        <w:t xml:space="preserve"> Intensa.</w:t>
      </w:r>
    </w:p>
    <w:p w14:paraId="11E536B0" w14:textId="002C4D2E" w:rsidR="00F9712A" w:rsidRDefault="00F9712A" w:rsidP="00F9712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Docker: Docker tiene su Motor como Daemon. </w:t>
      </w:r>
    </w:p>
    <w:p w14:paraId="498CA379" w14:textId="2BC7C11F" w:rsidR="00134375" w:rsidRDefault="00134375" w:rsidP="00134375">
      <w:pPr>
        <w:pStyle w:val="Heading2"/>
        <w:rPr>
          <w:lang w:val="es-EC"/>
        </w:rPr>
      </w:pPr>
      <w:r>
        <w:rPr>
          <w:lang w:val="es-EC"/>
        </w:rPr>
        <w:t>Conceptos Base:</w:t>
      </w:r>
    </w:p>
    <w:p w14:paraId="014E00D0" w14:textId="371C78C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Registro: Una computadora o servidor. Como Docker </w:t>
      </w:r>
      <w:proofErr w:type="gramStart"/>
      <w:r>
        <w:rPr>
          <w:lang w:val="es-EC"/>
        </w:rPr>
        <w:t>Hub</w:t>
      </w:r>
      <w:proofErr w:type="gramEnd"/>
      <w:r>
        <w:rPr>
          <w:lang w:val="es-EC"/>
        </w:rPr>
        <w:t xml:space="preserve"> o un registro de Azure donde se sube la imagen o </w:t>
      </w:r>
      <w:proofErr w:type="spellStart"/>
      <w:r>
        <w:rPr>
          <w:lang w:val="es-EC"/>
        </w:rPr>
        <w:t>contendeores</w:t>
      </w:r>
      <w:proofErr w:type="spellEnd"/>
      <w:r>
        <w:rPr>
          <w:lang w:val="es-EC"/>
        </w:rPr>
        <w:t>. Registro Contiene imágenes.</w:t>
      </w:r>
    </w:p>
    <w:p w14:paraId="0E43725A" w14:textId="727BEF35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Imagen: Es un programa empaquetado, un contendor. Una plantilla inmutable ligera que contiene todo lo necesario para ejecutar una aplicación. Librerías, variables de entorno.</w:t>
      </w:r>
    </w:p>
    <w:p w14:paraId="4D7B4CF0" w14:textId="721A620C" w:rsidR="00134375" w:rsidRDefault="00134375" w:rsidP="00134375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Capa: Una imagen </w:t>
      </w:r>
      <w:proofErr w:type="spellStart"/>
      <w:r>
        <w:rPr>
          <w:lang w:val="es-EC"/>
        </w:rPr>
        <w:t>esta</w:t>
      </w:r>
      <w:proofErr w:type="spellEnd"/>
      <w:r>
        <w:rPr>
          <w:lang w:val="es-EC"/>
        </w:rPr>
        <w:t xml:space="preserve"> compuesta de capas. </w:t>
      </w:r>
      <w:r w:rsidR="00043FFE">
        <w:rPr>
          <w:lang w:val="es-EC"/>
        </w:rPr>
        <w:t xml:space="preserve">Se instala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de los sistemas operativos. El </w:t>
      </w:r>
      <w:proofErr w:type="spellStart"/>
      <w:r w:rsidR="00043FFE">
        <w:rPr>
          <w:lang w:val="es-EC"/>
        </w:rPr>
        <w:t>kernel</w:t>
      </w:r>
      <w:proofErr w:type="spellEnd"/>
      <w:r w:rsidR="00043FFE">
        <w:rPr>
          <w:lang w:val="es-EC"/>
        </w:rPr>
        <w:t xml:space="preserve"> es un programa corazón que mueve el hardware con el software.</w:t>
      </w:r>
    </w:p>
    <w:p w14:paraId="0FC34D41" w14:textId="533DA72E" w:rsidR="0091688C" w:rsidRDefault="0091688C" w:rsidP="0091688C">
      <w:pPr>
        <w:pStyle w:val="Heading2"/>
        <w:rPr>
          <w:lang w:val="es-EC"/>
        </w:rPr>
      </w:pPr>
      <w:r>
        <w:rPr>
          <w:lang w:val="es-EC"/>
        </w:rPr>
        <w:t>Anatomía Conceptual de Docker:</w:t>
      </w:r>
    </w:p>
    <w:p w14:paraId="5ABEBAAA" w14:textId="5B8E484C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>:</w:t>
      </w:r>
    </w:p>
    <w:p w14:paraId="36B28695" w14:textId="07AB97A3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Image</w:t>
      </w:r>
      <w:proofErr w:type="spellEnd"/>
      <w:r>
        <w:rPr>
          <w:lang w:val="es-EC"/>
        </w:rPr>
        <w:t>:</w:t>
      </w:r>
    </w:p>
    <w:p w14:paraId="557C1F49" w14:textId="681F2701" w:rsidR="0091688C" w:rsidRDefault="0091688C" w:rsidP="0091688C">
      <w:pPr>
        <w:pStyle w:val="ListParagraph"/>
        <w:numPr>
          <w:ilvl w:val="0"/>
          <w:numId w:val="2"/>
        </w:numPr>
        <w:rPr>
          <w:lang w:val="es-EC"/>
        </w:rPr>
      </w:pPr>
      <w:r>
        <w:rPr>
          <w:lang w:val="es-EC"/>
        </w:rPr>
        <w:lastRenderedPageBreak/>
        <w:t>Docker Container:</w:t>
      </w:r>
    </w:p>
    <w:p w14:paraId="389ABE35" w14:textId="77777777" w:rsidR="0091688C" w:rsidRDefault="0091688C" w:rsidP="0091688C"/>
    <w:p w14:paraId="231140A6" w14:textId="28F334C5" w:rsidR="00775832" w:rsidRDefault="00775832" w:rsidP="0091688C">
      <w:pPr>
        <w:rPr>
          <w:lang w:val="es-EC"/>
        </w:rPr>
      </w:pPr>
      <w:r w:rsidRPr="00775832">
        <w:rPr>
          <w:lang w:val="es-EC"/>
        </w:rPr>
        <w:t xml:space="preserve">Tutorial Docker Completo </w:t>
      </w:r>
      <w:proofErr w:type="spellStart"/>
      <w:r w:rsidRPr="00775832">
        <w:rPr>
          <w:lang w:val="es-EC"/>
        </w:rPr>
        <w:t>Basico</w:t>
      </w:r>
      <w:proofErr w:type="spellEnd"/>
      <w:r w:rsidRPr="00775832">
        <w:rPr>
          <w:lang w:val="es-EC"/>
        </w:rPr>
        <w:t>: Revisar e</w:t>
      </w:r>
      <w:r>
        <w:rPr>
          <w:lang w:val="es-EC"/>
        </w:rPr>
        <w:t xml:space="preserve">jemplo en </w:t>
      </w:r>
      <w:proofErr w:type="spellStart"/>
      <w:r>
        <w:rPr>
          <w:lang w:val="es-EC"/>
        </w:rPr>
        <w:t>week</w:t>
      </w:r>
      <w:proofErr w:type="spellEnd"/>
      <w:r>
        <w:rPr>
          <w:lang w:val="es-EC"/>
        </w:rPr>
        <w:t xml:space="preserve"> 1</w:t>
      </w:r>
    </w:p>
    <w:p w14:paraId="44182846" w14:textId="77777777" w:rsidR="00775832" w:rsidRDefault="00775832" w:rsidP="0091688C">
      <w:pPr>
        <w:rPr>
          <w:lang w:val="es-EC"/>
        </w:rPr>
      </w:pPr>
    </w:p>
    <w:p w14:paraId="24D0A69F" w14:textId="7394DEFA" w:rsidR="00775832" w:rsidRDefault="00775832" w:rsidP="0091688C">
      <w:pPr>
        <w:rPr>
          <w:lang w:val="es-EC"/>
        </w:rPr>
      </w:pPr>
      <w:proofErr w:type="spellStart"/>
      <w:r>
        <w:rPr>
          <w:lang w:val="es-EC"/>
        </w:rPr>
        <w:t>Introduccion</w:t>
      </w:r>
      <w:proofErr w:type="spellEnd"/>
      <w:r>
        <w:rPr>
          <w:lang w:val="es-EC"/>
        </w:rPr>
        <w:t xml:space="preserve">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>:</w:t>
      </w:r>
    </w:p>
    <w:p w14:paraId="66E0828A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Todo en la vida real genera información. Sistemas digitales almacenan datos. Todo </w:t>
      </w:r>
      <w:proofErr w:type="gramStart"/>
      <w:r>
        <w:rPr>
          <w:lang w:val="es-EC"/>
        </w:rPr>
        <w:t>estos se almacena</w:t>
      </w:r>
      <w:proofErr w:type="gramEnd"/>
      <w:r>
        <w:rPr>
          <w:lang w:val="es-EC"/>
        </w:rPr>
        <w:t xml:space="preserve"> en bases de datos. </w:t>
      </w:r>
    </w:p>
    <w:p w14:paraId="3F7CCA1C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Por ende vamos a simular un </w:t>
      </w:r>
      <w:proofErr w:type="spellStart"/>
      <w:r>
        <w:rPr>
          <w:lang w:val="es-EC"/>
        </w:rPr>
        <w:t>postgress</w:t>
      </w:r>
      <w:proofErr w:type="spellEnd"/>
      <w:r>
        <w:rPr>
          <w:lang w:val="es-EC"/>
        </w:rPr>
        <w:t>.</w:t>
      </w:r>
    </w:p>
    <w:p w14:paraId="28D572BF" w14:textId="77777777" w:rsidR="00775832" w:rsidRDefault="00775832" w:rsidP="0091688C">
      <w:pPr>
        <w:rPr>
          <w:lang w:val="es-EC"/>
        </w:rPr>
      </w:pPr>
    </w:p>
    <w:p w14:paraId="4453911D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Existen orquestadores de contendedores. Como el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y el </w:t>
      </w:r>
      <w:proofErr w:type="spellStart"/>
      <w:r>
        <w:rPr>
          <w:lang w:val="es-EC"/>
        </w:rPr>
        <w:t>kubernetes</w:t>
      </w:r>
      <w:proofErr w:type="spellEnd"/>
      <w:r>
        <w:rPr>
          <w:lang w:val="es-EC"/>
        </w:rPr>
        <w:t>. Permite levantar varios. Ya que solo se tiene un Docker file por directorio.</w:t>
      </w:r>
    </w:p>
    <w:p w14:paraId="051CAFCB" w14:textId="77777777" w:rsidR="00775832" w:rsidRDefault="00775832" w:rsidP="0091688C">
      <w:pPr>
        <w:rPr>
          <w:lang w:val="es-EC"/>
        </w:rPr>
      </w:pPr>
    </w:p>
    <w:p w14:paraId="2B93BEF2" w14:textId="77777777" w:rsidR="00775832" w:rsidRDefault="00775832" w:rsidP="0091688C">
      <w:pPr>
        <w:rPr>
          <w:lang w:val="es-EC"/>
        </w:rPr>
      </w:pPr>
      <w:r>
        <w:rPr>
          <w:lang w:val="es-EC"/>
        </w:rPr>
        <w:t xml:space="preserve">Ejemplo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levantar </w:t>
      </w:r>
      <w:proofErr w:type="spellStart"/>
      <w:r>
        <w:rPr>
          <w:lang w:val="es-EC"/>
        </w:rPr>
        <w:t>mas</w:t>
      </w:r>
      <w:proofErr w:type="spellEnd"/>
      <w:r>
        <w:rPr>
          <w:lang w:val="es-EC"/>
        </w:rPr>
        <w:t xml:space="preserve"> de uno con estos orquestadores.</w:t>
      </w:r>
    </w:p>
    <w:p w14:paraId="4062C88E" w14:textId="65814728" w:rsidR="00775832" w:rsidRDefault="00775832" w:rsidP="0091688C">
      <w:pPr>
        <w:rPr>
          <w:lang w:val="es-EC"/>
        </w:rPr>
      </w:pPr>
      <w:r>
        <w:rPr>
          <w:lang w:val="es-EC"/>
        </w:rPr>
        <w:t xml:space="preserve"> </w:t>
      </w:r>
    </w:p>
    <w:p w14:paraId="391C4386" w14:textId="77777777" w:rsidR="00035E14" w:rsidRDefault="00035E14" w:rsidP="0091688C">
      <w:pPr>
        <w:rPr>
          <w:lang w:val="es-EC"/>
        </w:rPr>
      </w:pPr>
    </w:p>
    <w:p w14:paraId="0AFBD207" w14:textId="77777777" w:rsidR="00035E14" w:rsidRDefault="00035E14" w:rsidP="0091688C">
      <w:pPr>
        <w:rPr>
          <w:lang w:val="es-EC"/>
        </w:rPr>
      </w:pPr>
    </w:p>
    <w:p w14:paraId="306DFD94" w14:textId="77777777" w:rsidR="00035E14" w:rsidRDefault="00035E14" w:rsidP="0091688C">
      <w:pPr>
        <w:rPr>
          <w:lang w:val="es-EC"/>
        </w:rPr>
      </w:pPr>
    </w:p>
    <w:p w14:paraId="2368E5E2" w14:textId="77777777" w:rsidR="00035E14" w:rsidRDefault="00035E14" w:rsidP="0091688C">
      <w:pPr>
        <w:rPr>
          <w:lang w:val="es-EC"/>
        </w:rPr>
      </w:pPr>
    </w:p>
    <w:p w14:paraId="028F84EF" w14:textId="77777777" w:rsidR="00035E14" w:rsidRDefault="00035E14" w:rsidP="0091688C">
      <w:pPr>
        <w:rPr>
          <w:lang w:val="es-EC"/>
        </w:rPr>
      </w:pPr>
    </w:p>
    <w:p w14:paraId="249ADAD1" w14:textId="77777777" w:rsidR="00035E14" w:rsidRDefault="00035E14" w:rsidP="0091688C">
      <w:pPr>
        <w:rPr>
          <w:lang w:val="es-EC"/>
        </w:rPr>
      </w:pPr>
    </w:p>
    <w:p w14:paraId="3EE85C55" w14:textId="77777777" w:rsidR="00035E14" w:rsidRDefault="00035E14" w:rsidP="0091688C">
      <w:pPr>
        <w:rPr>
          <w:lang w:val="es-EC"/>
        </w:rPr>
      </w:pPr>
    </w:p>
    <w:p w14:paraId="543F3C93" w14:textId="18653285" w:rsidR="00035E14" w:rsidRDefault="00035E14" w:rsidP="00035E14">
      <w:pPr>
        <w:pStyle w:val="Heading1"/>
        <w:rPr>
          <w:lang w:val="es-EC"/>
        </w:rPr>
      </w:pPr>
      <w:r>
        <w:rPr>
          <w:lang w:val="es-EC"/>
        </w:rPr>
        <w:lastRenderedPageBreak/>
        <w:t>Clase #2: 14/01/2025</w:t>
      </w:r>
    </w:p>
    <w:p w14:paraId="5D9CBAA8" w14:textId="1C507D15" w:rsidR="00035E14" w:rsidRDefault="00035E14" w:rsidP="00035E14">
      <w:pPr>
        <w:rPr>
          <w:lang w:val="es-EC"/>
        </w:rPr>
      </w:pPr>
      <w:r>
        <w:rPr>
          <w:lang w:val="es-EC"/>
        </w:rPr>
        <w:t>Preguntar primeros 15 minutos</w:t>
      </w:r>
    </w:p>
    <w:p w14:paraId="389A2868" w14:textId="77777777" w:rsidR="00035E14" w:rsidRDefault="00035E14" w:rsidP="00035E14">
      <w:pPr>
        <w:rPr>
          <w:lang w:val="es-EC"/>
        </w:rPr>
      </w:pPr>
    </w:p>
    <w:p w14:paraId="44DDA7EF" w14:textId="77777777" w:rsidR="00035E14" w:rsidRDefault="00035E14" w:rsidP="00035E14">
      <w:pPr>
        <w:rPr>
          <w:lang w:val="es-EC"/>
        </w:rPr>
      </w:pPr>
    </w:p>
    <w:p w14:paraId="05A51DF3" w14:textId="5302FBE8" w:rsidR="00035E14" w:rsidRDefault="00035E14" w:rsidP="00035E14">
      <w:pPr>
        <w:rPr>
          <w:lang w:val="es-EC"/>
        </w:rPr>
      </w:pPr>
      <w:proofErr w:type="spellStart"/>
      <w:proofErr w:type="gramStart"/>
      <w:r>
        <w:rPr>
          <w:lang w:val="es-EC"/>
        </w:rPr>
        <w:t>Explicaci</w:t>
      </w:r>
      <w:proofErr w:type="spellEnd"/>
      <w:r>
        <w:rPr>
          <w:lang w:val="es-EC"/>
        </w:rPr>
        <w:t>[</w:t>
      </w:r>
      <w:proofErr w:type="spellStart"/>
      <w:proofErr w:type="gramEnd"/>
      <w:r>
        <w:rPr>
          <w:lang w:val="es-EC"/>
        </w:rPr>
        <w:t>on</w:t>
      </w:r>
      <w:proofErr w:type="spellEnd"/>
      <w:r>
        <w:rPr>
          <w:lang w:val="es-EC"/>
        </w:rPr>
        <w:t xml:space="preserve"> de como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 xml:space="preserve"> maneja diferentes contenderos y la idea de redes en Docker con una Virtual Red que conecta todo.</w:t>
      </w:r>
    </w:p>
    <w:p w14:paraId="32D9AB8A" w14:textId="77777777" w:rsidR="00035E14" w:rsidRDefault="00035E14" w:rsidP="00035E14">
      <w:pPr>
        <w:rPr>
          <w:lang w:val="es-EC"/>
        </w:rPr>
      </w:pPr>
    </w:p>
    <w:p w14:paraId="21BF1C1A" w14:textId="1DCCBC40" w:rsidR="00035E14" w:rsidRDefault="00035E14" w:rsidP="00035E14">
      <w:pPr>
        <w:rPr>
          <w:lang w:val="es-EC"/>
        </w:rPr>
      </w:pPr>
      <w:r>
        <w:rPr>
          <w:lang w:val="es-EC"/>
        </w:rPr>
        <w:t xml:space="preserve">Docker maneja su propio DNS ya que se </w:t>
      </w:r>
      <w:proofErr w:type="spellStart"/>
      <w:r>
        <w:rPr>
          <w:lang w:val="es-EC"/>
        </w:rPr>
        <w:t>eonecta</w:t>
      </w:r>
      <w:proofErr w:type="spellEnd"/>
      <w:r>
        <w:rPr>
          <w:lang w:val="es-EC"/>
        </w:rPr>
        <w:t xml:space="preserve"> con nombre del contenedor e </w:t>
      </w:r>
      <w:proofErr w:type="spellStart"/>
      <w:r>
        <w:rPr>
          <w:lang w:val="es-EC"/>
        </w:rPr>
        <w:t>intenramente</w:t>
      </w:r>
      <w:proofErr w:type="spellEnd"/>
      <w:r>
        <w:rPr>
          <w:lang w:val="es-EC"/>
        </w:rPr>
        <w:t xml:space="preserve"> conecta. Maneja puertos y tiene un </w:t>
      </w:r>
      <w:proofErr w:type="spellStart"/>
      <w:r>
        <w:rPr>
          <w:lang w:val="es-EC"/>
        </w:rPr>
        <w:t>aislamienot</w:t>
      </w:r>
      <w:proofErr w:type="spellEnd"/>
      <w:r>
        <w:rPr>
          <w:lang w:val="es-EC"/>
        </w:rPr>
        <w:t>.</w:t>
      </w:r>
    </w:p>
    <w:p w14:paraId="0326D0AF" w14:textId="11BE5E0E" w:rsidR="00035E14" w:rsidRDefault="00035E14" w:rsidP="00035E14">
      <w:pPr>
        <w:rPr>
          <w:lang w:val="es-EC"/>
        </w:rPr>
      </w:pPr>
      <w:proofErr w:type="gramStart"/>
      <w:r>
        <w:rPr>
          <w:lang w:val="es-EC"/>
        </w:rPr>
        <w:t>La redes</w:t>
      </w:r>
      <w:proofErr w:type="gramEnd"/>
      <w:r>
        <w:rPr>
          <w:lang w:val="es-EC"/>
        </w:rPr>
        <w:t xml:space="preserve"> de cada Docker en bridge o en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son aisladas.</w:t>
      </w:r>
    </w:p>
    <w:p w14:paraId="3BFE8727" w14:textId="5522B83C" w:rsidR="00035E14" w:rsidRDefault="00035E14" w:rsidP="00035E14">
      <w:pPr>
        <w:rPr>
          <w:lang w:val="es-EC"/>
        </w:rPr>
      </w:pPr>
      <w:r>
        <w:rPr>
          <w:lang w:val="es-EC"/>
        </w:rPr>
        <w:t xml:space="preserve">Idea de DNS interno. Si se tiene distintos hosts se tiene un </w:t>
      </w:r>
      <w:proofErr w:type="spellStart"/>
      <w:r>
        <w:rPr>
          <w:lang w:val="es-EC"/>
        </w:rPr>
        <w:t>overlay</w:t>
      </w:r>
      <w:proofErr w:type="spellEnd"/>
      <w:r>
        <w:rPr>
          <w:lang w:val="es-EC"/>
        </w:rPr>
        <w:t xml:space="preserve"> que posee su DNS para hosts externos.</w:t>
      </w:r>
    </w:p>
    <w:p w14:paraId="73328536" w14:textId="77777777" w:rsidR="00035E14" w:rsidRDefault="00035E14" w:rsidP="00035E14">
      <w:pPr>
        <w:rPr>
          <w:lang w:val="es-EC"/>
        </w:rPr>
      </w:pPr>
    </w:p>
    <w:p w14:paraId="0A01B5BC" w14:textId="67EFA1EA" w:rsidR="00035E14" w:rsidRDefault="00035E14" w:rsidP="00035E14">
      <w:pPr>
        <w:rPr>
          <w:lang w:val="es-EC"/>
        </w:rPr>
      </w:pPr>
      <w:r>
        <w:rPr>
          <w:lang w:val="es-EC"/>
        </w:rPr>
        <w:t xml:space="preserve">Contenedores son </w:t>
      </w:r>
      <w:proofErr w:type="spellStart"/>
      <w:r>
        <w:rPr>
          <w:lang w:val="es-EC"/>
        </w:rPr>
        <w:t>stateless</w:t>
      </w:r>
      <w:proofErr w:type="spellEnd"/>
      <w:r>
        <w:rPr>
          <w:lang w:val="es-EC"/>
        </w:rPr>
        <w:t xml:space="preserve"> no almacenan estados y nada queda guardado. Para persistir información se debe usa </w:t>
      </w:r>
      <w:proofErr w:type="spellStart"/>
      <w:r>
        <w:rPr>
          <w:lang w:val="es-EC"/>
        </w:rPr>
        <w:t>rlos</w:t>
      </w:r>
      <w:proofErr w:type="spellEnd"/>
      <w:r>
        <w:rPr>
          <w:lang w:val="es-EC"/>
        </w:rPr>
        <w:t xml:space="preserve"> volúmenes. O podemos hacer lo que se conoce como </w:t>
      </w:r>
      <w:proofErr w:type="spellStart"/>
      <w:r>
        <w:rPr>
          <w:lang w:val="es-EC"/>
        </w:rPr>
        <w:t>bind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mounts</w:t>
      </w:r>
      <w:proofErr w:type="spellEnd"/>
      <w:r>
        <w:rPr>
          <w:lang w:val="es-EC"/>
        </w:rPr>
        <w:t>. Enlazan directamente una carpeta del host a una carpeta del contenedor.</w:t>
      </w:r>
    </w:p>
    <w:p w14:paraId="3EBDC5B3" w14:textId="157183C4" w:rsidR="00035E14" w:rsidRDefault="00035E14" w:rsidP="00035E14">
      <w:pPr>
        <w:rPr>
          <w:lang w:val="es-EC"/>
        </w:rPr>
      </w:pPr>
      <w:r>
        <w:rPr>
          <w:lang w:val="es-EC"/>
        </w:rPr>
        <w:t xml:space="preserve">Para </w:t>
      </w:r>
      <w:proofErr w:type="spellStart"/>
      <w:r>
        <w:rPr>
          <w:lang w:val="es-EC"/>
        </w:rPr>
        <w:t>backups</w:t>
      </w:r>
      <w:proofErr w:type="spellEnd"/>
      <w:r>
        <w:rPr>
          <w:lang w:val="es-EC"/>
        </w:rPr>
        <w:t xml:space="preserve"> igual se necesita el volumen. Riesgos es que si se tiene un volumen de la base de datos de la empresa se puede tener una brecha de seguridad.</w:t>
      </w:r>
    </w:p>
    <w:p w14:paraId="1C08C652" w14:textId="7219D814" w:rsidR="00035E14" w:rsidRDefault="00035E14" w:rsidP="00035E14">
      <w:pPr>
        <w:rPr>
          <w:lang w:val="es-EC"/>
        </w:rPr>
      </w:pPr>
      <w:r>
        <w:rPr>
          <w:lang w:val="es-EC"/>
        </w:rPr>
        <w:t>Base de datos no son efímeras a pesar de que el contenedor si lo es.</w:t>
      </w:r>
    </w:p>
    <w:p w14:paraId="230982A7" w14:textId="77777777" w:rsidR="00035E14" w:rsidRDefault="00035E14" w:rsidP="00035E14">
      <w:pPr>
        <w:rPr>
          <w:lang w:val="es-EC"/>
        </w:rPr>
      </w:pPr>
    </w:p>
    <w:p w14:paraId="0CE75066" w14:textId="1CCEA122" w:rsidR="00035E14" w:rsidRDefault="00035E14" w:rsidP="00035E14">
      <w:pPr>
        <w:rPr>
          <w:lang w:val="es-EC"/>
        </w:rPr>
      </w:pPr>
      <w:r>
        <w:rPr>
          <w:lang w:val="es-EC"/>
        </w:rPr>
        <w:t>Volvemos al trabajo en clase de Docker.</w:t>
      </w:r>
    </w:p>
    <w:p w14:paraId="61AA7E7C" w14:textId="0F5703B4" w:rsidR="00035E14" w:rsidRDefault="00035E14" w:rsidP="00035E14">
      <w:pPr>
        <w:rPr>
          <w:lang w:val="es-EC"/>
        </w:rPr>
      </w:pPr>
      <w:proofErr w:type="spellStart"/>
      <w:r>
        <w:rPr>
          <w:lang w:val="es-EC"/>
        </w:rPr>
        <w:t>Dockerfile</w:t>
      </w:r>
      <w:proofErr w:type="spellEnd"/>
      <w:r>
        <w:rPr>
          <w:lang w:val="es-EC"/>
        </w:rPr>
        <w:t xml:space="preserve"> se construye por capas donde la primera es la base. </w:t>
      </w:r>
    </w:p>
    <w:p w14:paraId="62519CB1" w14:textId="77777777" w:rsidR="00035E14" w:rsidRDefault="00035E14" w:rsidP="00035E14">
      <w:pPr>
        <w:rPr>
          <w:lang w:val="es-EC"/>
        </w:rPr>
      </w:pPr>
    </w:p>
    <w:p w14:paraId="2940F756" w14:textId="714F7E3F" w:rsidR="00035E14" w:rsidRDefault="00035E14" w:rsidP="00035E14">
      <w:pPr>
        <w:rPr>
          <w:lang w:val="es-EC"/>
        </w:rPr>
      </w:pPr>
      <w:r>
        <w:rPr>
          <w:lang w:val="es-EC"/>
        </w:rPr>
        <w:lastRenderedPageBreak/>
        <w:t xml:space="preserve">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tenemos servicios y existe el archivo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como un clave valor sin comillas. Servicios son la clave padre para definir contendedores ya dentro el nombre del contendor.</w:t>
      </w:r>
    </w:p>
    <w:p w14:paraId="31C282F6" w14:textId="77777777" w:rsidR="00044C74" w:rsidRDefault="00044C74" w:rsidP="00035E14">
      <w:pPr>
        <w:rPr>
          <w:lang w:val="es-EC"/>
        </w:rPr>
      </w:pPr>
    </w:p>
    <w:p w14:paraId="05C6FE07" w14:textId="4CB41748" w:rsidR="00044C74" w:rsidRDefault="00044C74" w:rsidP="00035E14">
      <w:pPr>
        <w:rPr>
          <w:lang w:val="es-EC"/>
        </w:rPr>
      </w:pPr>
      <w:proofErr w:type="spellStart"/>
      <w:r>
        <w:rPr>
          <w:lang w:val="es-EC"/>
        </w:rPr>
        <w:t>Acronimo</w:t>
      </w:r>
      <w:proofErr w:type="spellEnd"/>
      <w:r>
        <w:rPr>
          <w:lang w:val="es-EC"/>
        </w:rPr>
        <w:t xml:space="preserve"> no tiene ACID en bases de datos.</w:t>
      </w:r>
    </w:p>
    <w:p w14:paraId="4B5F59B0" w14:textId="4AE1613B" w:rsidR="00044C74" w:rsidRPr="003D5815" w:rsidRDefault="00044C74" w:rsidP="00035E14">
      <w:r w:rsidRPr="003D5815">
        <w:t>A: Atomic</w:t>
      </w:r>
    </w:p>
    <w:p w14:paraId="3ADECD6F" w14:textId="7B4E721E" w:rsidR="00044C74" w:rsidRPr="00044C74" w:rsidRDefault="00044C74" w:rsidP="00035E14">
      <w:r w:rsidRPr="00044C74">
        <w:t>C: Cons</w:t>
      </w:r>
      <w:r>
        <w:t>istency</w:t>
      </w:r>
    </w:p>
    <w:p w14:paraId="7F9997BB" w14:textId="786B81BC" w:rsidR="00044C74" w:rsidRPr="00044C74" w:rsidRDefault="00044C74" w:rsidP="00035E14">
      <w:r w:rsidRPr="00044C74">
        <w:t>I: Isolation</w:t>
      </w:r>
    </w:p>
    <w:p w14:paraId="3FF47D3B" w14:textId="5ACAD138" w:rsidR="00044C74" w:rsidRPr="003D5815" w:rsidRDefault="00044C74" w:rsidP="00035E14">
      <w:pPr>
        <w:rPr>
          <w:lang w:val="es-EC"/>
        </w:rPr>
      </w:pPr>
      <w:r w:rsidRPr="003D5815">
        <w:rPr>
          <w:lang w:val="es-EC"/>
        </w:rPr>
        <w:t xml:space="preserve">D: </w:t>
      </w:r>
      <w:proofErr w:type="spellStart"/>
      <w:r w:rsidRPr="003D5815">
        <w:rPr>
          <w:lang w:val="es-EC"/>
        </w:rPr>
        <w:t>Durability</w:t>
      </w:r>
      <w:proofErr w:type="spellEnd"/>
    </w:p>
    <w:p w14:paraId="53746BD7" w14:textId="16ED3836" w:rsidR="00044C74" w:rsidRDefault="00044C74" w:rsidP="00035E14">
      <w:pPr>
        <w:rPr>
          <w:lang w:val="es-EC"/>
        </w:rPr>
      </w:pPr>
      <w:r w:rsidRPr="00044C74">
        <w:rPr>
          <w:lang w:val="es-EC"/>
        </w:rPr>
        <w:t>Bases de datos transaccionales para e</w:t>
      </w:r>
      <w:r>
        <w:rPr>
          <w:lang w:val="es-EC"/>
        </w:rPr>
        <w:t>scribir.</w:t>
      </w:r>
    </w:p>
    <w:p w14:paraId="710E9043" w14:textId="3757DBE1" w:rsidR="00044C74" w:rsidRDefault="00044C74" w:rsidP="00035E14">
      <w:pPr>
        <w:rPr>
          <w:lang w:val="es-EC"/>
        </w:rPr>
      </w:pPr>
      <w:r>
        <w:rPr>
          <w:lang w:val="es-EC"/>
        </w:rPr>
        <w:t xml:space="preserve">Si solo vamos a </w:t>
      </w:r>
      <w:proofErr w:type="spellStart"/>
      <w:r>
        <w:rPr>
          <w:lang w:val="es-EC"/>
        </w:rPr>
        <w:t>lee</w:t>
      </w:r>
      <w:proofErr w:type="spellEnd"/>
      <w:r>
        <w:rPr>
          <w:lang w:val="es-EC"/>
        </w:rPr>
        <w:t xml:space="preserve"> OLAP bases de datos modernas como vectoriales para búsquedas.</w:t>
      </w:r>
    </w:p>
    <w:p w14:paraId="561CD22A" w14:textId="78138A38" w:rsidR="00044C74" w:rsidRDefault="00044C74" w:rsidP="00035E14">
      <w:pPr>
        <w:rPr>
          <w:lang w:val="es-EC"/>
        </w:rPr>
      </w:pPr>
      <w:r>
        <w:rPr>
          <w:lang w:val="es-EC"/>
        </w:rPr>
        <w:t xml:space="preserve">No son ACID </w:t>
      </w:r>
      <w:proofErr w:type="spellStart"/>
      <w:r>
        <w:rPr>
          <w:lang w:val="es-EC"/>
        </w:rPr>
        <w:t>por que</w:t>
      </w:r>
      <w:proofErr w:type="spellEnd"/>
      <w:r>
        <w:rPr>
          <w:lang w:val="es-EC"/>
        </w:rPr>
        <w:t xml:space="preserve"> son distribuidas y buscan lectura. Como par amachine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.</w:t>
      </w:r>
    </w:p>
    <w:p w14:paraId="453865CD" w14:textId="0903D8B1" w:rsidR="00044C74" w:rsidRDefault="00044C74" w:rsidP="00035E14">
      <w:pPr>
        <w:rPr>
          <w:lang w:val="es-EC"/>
        </w:rPr>
      </w:pPr>
      <w:r>
        <w:rPr>
          <w:lang w:val="es-EC"/>
        </w:rPr>
        <w:t xml:space="preserve">Queremos ahora crear un </w:t>
      </w:r>
      <w:proofErr w:type="spellStart"/>
      <w:r>
        <w:rPr>
          <w:lang w:val="es-EC"/>
        </w:rPr>
        <w:t>datalake</w:t>
      </w:r>
      <w:proofErr w:type="spellEnd"/>
      <w:r>
        <w:rPr>
          <w:lang w:val="es-EC"/>
        </w:rPr>
        <w:t>.</w:t>
      </w:r>
    </w:p>
    <w:p w14:paraId="5DA1EDDC" w14:textId="2A73607D" w:rsidR="00044C74" w:rsidRDefault="00044C74" w:rsidP="00035E14">
      <w:pPr>
        <w:rPr>
          <w:lang w:val="es-EC"/>
        </w:rPr>
      </w:pPr>
      <w:proofErr w:type="spellStart"/>
      <w:r w:rsidRPr="00044C74">
        <w:rPr>
          <w:lang w:val="es-EC"/>
        </w:rPr>
        <w:t>PGAdmin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is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the</w:t>
      </w:r>
      <w:proofErr w:type="spellEnd"/>
      <w:r w:rsidRPr="00044C74">
        <w:rPr>
          <w:lang w:val="es-EC"/>
        </w:rPr>
        <w:t xml:space="preserve"> </w:t>
      </w:r>
      <w:proofErr w:type="spellStart"/>
      <w:r w:rsidRPr="00044C74">
        <w:rPr>
          <w:lang w:val="es-EC"/>
        </w:rPr>
        <w:t>database</w:t>
      </w:r>
      <w:proofErr w:type="spellEnd"/>
      <w:r w:rsidRPr="00044C74">
        <w:rPr>
          <w:lang w:val="es-EC"/>
        </w:rPr>
        <w:t xml:space="preserve"> para verlo como</w:t>
      </w:r>
      <w:r>
        <w:rPr>
          <w:lang w:val="es-EC"/>
        </w:rPr>
        <w:t xml:space="preserve"> el </w:t>
      </w:r>
      <w:proofErr w:type="spellStart"/>
      <w:r>
        <w:rPr>
          <w:lang w:val="es-EC"/>
        </w:rPr>
        <w:t>warehouse</w:t>
      </w:r>
      <w:proofErr w:type="spellEnd"/>
      <w:r>
        <w:rPr>
          <w:lang w:val="es-EC"/>
        </w:rPr>
        <w:t xml:space="preserve"> UI</w:t>
      </w:r>
    </w:p>
    <w:p w14:paraId="4489336F" w14:textId="77777777" w:rsidR="00044C74" w:rsidRPr="003D5815" w:rsidRDefault="00044C74" w:rsidP="00035E14">
      <w:pPr>
        <w:rPr>
          <w:lang w:val="es-EC"/>
        </w:rPr>
      </w:pPr>
    </w:p>
    <w:p w14:paraId="67E339E5" w14:textId="52B2F90D" w:rsidR="006A4A8D" w:rsidRDefault="006A4A8D" w:rsidP="00035E14">
      <w:pPr>
        <w:rPr>
          <w:lang w:val="es-EC"/>
        </w:rPr>
      </w:pPr>
      <w:r w:rsidRPr="006A4A8D">
        <w:rPr>
          <w:lang w:val="es-EC"/>
        </w:rPr>
        <w:t xml:space="preserve">En todo esto usamos </w:t>
      </w: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</w:t>
      </w:r>
      <w:r>
        <w:rPr>
          <w:lang w:val="es-EC"/>
        </w:rPr>
        <w:t>ode</w:t>
      </w:r>
      <w:proofErr w:type="spellEnd"/>
      <w:r>
        <w:rPr>
          <w:lang w:val="es-EC"/>
        </w:rPr>
        <w:t xml:space="preserve">. Que usar </w:t>
      </w:r>
      <w:proofErr w:type="gramStart"/>
      <w:r>
        <w:rPr>
          <w:lang w:val="es-EC"/>
        </w:rPr>
        <w:t>los :</w:t>
      </w:r>
      <w:proofErr w:type="gramEnd"/>
      <w:r>
        <w:rPr>
          <w:lang w:val="es-EC"/>
        </w:rPr>
        <w:t xml:space="preserve"> y el </w:t>
      </w:r>
      <w:proofErr w:type="spellStart"/>
      <w:r>
        <w:rPr>
          <w:lang w:val="es-EC"/>
        </w:rPr>
        <w:t>slash</w:t>
      </w:r>
      <w:proofErr w:type="spellEnd"/>
      <w:r>
        <w:rPr>
          <w:lang w:val="es-EC"/>
        </w:rPr>
        <w:t xml:space="preserve"> para que se guarde en los volúmenes. Y esto se guarda en recursos de tipo volumen.</w:t>
      </w:r>
    </w:p>
    <w:p w14:paraId="792502FB" w14:textId="75A77444" w:rsidR="006A4A8D" w:rsidRDefault="006A4A8D" w:rsidP="00035E14">
      <w:pPr>
        <w:rPr>
          <w:lang w:val="es-EC"/>
        </w:rPr>
      </w:pPr>
      <w:proofErr w:type="spellStart"/>
      <w:r w:rsidRPr="006A4A8D">
        <w:rPr>
          <w:lang w:val="es-EC"/>
        </w:rPr>
        <w:t>Bind</w:t>
      </w:r>
      <w:proofErr w:type="spellEnd"/>
      <w:r w:rsidRPr="006A4A8D">
        <w:rPr>
          <w:lang w:val="es-EC"/>
        </w:rPr>
        <w:t xml:space="preserve"> </w:t>
      </w:r>
      <w:proofErr w:type="spellStart"/>
      <w:r w:rsidRPr="006A4A8D">
        <w:rPr>
          <w:lang w:val="es-EC"/>
        </w:rPr>
        <w:t>mount</w:t>
      </w:r>
      <w:proofErr w:type="spellEnd"/>
      <w:r w:rsidRPr="006A4A8D">
        <w:rPr>
          <w:lang w:val="es-EC"/>
        </w:rPr>
        <w:t xml:space="preserve"> de ruta a ruta y</w:t>
      </w:r>
      <w:r>
        <w:rPr>
          <w:lang w:val="es-EC"/>
        </w:rPr>
        <w:t xml:space="preserve"> un volumen. Como es con 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se pone en el </w:t>
      </w:r>
      <w:proofErr w:type="spellStart"/>
      <w:r>
        <w:rPr>
          <w:lang w:val="es-EC"/>
        </w:rPr>
        <w:t>yaml</w:t>
      </w:r>
      <w:proofErr w:type="spellEnd"/>
      <w:r>
        <w:rPr>
          <w:lang w:val="es-EC"/>
        </w:rPr>
        <w:t xml:space="preserve"> sino deberíamos crearlos </w:t>
      </w:r>
    </w:p>
    <w:p w14:paraId="721EEB56" w14:textId="410CD56B" w:rsidR="006A4A8D" w:rsidRDefault="006A4A8D" w:rsidP="00035E14">
      <w:pPr>
        <w:rPr>
          <w:lang w:val="es-EC"/>
        </w:rPr>
      </w:pPr>
      <w:r>
        <w:rPr>
          <w:lang w:val="es-EC"/>
        </w:rPr>
        <w:t xml:space="preserve">Variables de entorno no deben quemarse en el archivo. Se debe crear </w:t>
      </w:r>
      <w:proofErr w:type="gramStart"/>
      <w:r>
        <w:rPr>
          <w:lang w:val="es-EC"/>
        </w:rPr>
        <w:t>archivo .</w:t>
      </w:r>
      <w:proofErr w:type="spellStart"/>
      <w:r>
        <w:rPr>
          <w:lang w:val="es-EC"/>
        </w:rPr>
        <w:t>env</w:t>
      </w:r>
      <w:proofErr w:type="spellEnd"/>
      <w:proofErr w:type="gramEnd"/>
      <w:r>
        <w:rPr>
          <w:lang w:val="es-EC"/>
        </w:rPr>
        <w:t xml:space="preserve"> </w:t>
      </w:r>
    </w:p>
    <w:p w14:paraId="34727B35" w14:textId="77777777" w:rsidR="006A4A8D" w:rsidRDefault="006A4A8D" w:rsidP="00035E14">
      <w:pPr>
        <w:rPr>
          <w:lang w:val="es-EC"/>
        </w:rPr>
      </w:pPr>
    </w:p>
    <w:p w14:paraId="7B6CAAB0" w14:textId="618FEA4E" w:rsidR="006A4A8D" w:rsidRDefault="006A4A8D" w:rsidP="00035E14">
      <w:pPr>
        <w:rPr>
          <w:lang w:val="es-EC"/>
        </w:rPr>
      </w:pPr>
      <w:r>
        <w:rPr>
          <w:lang w:val="es-EC"/>
        </w:rPr>
        <w:t xml:space="preserve">Existe Key Vault en </w:t>
      </w:r>
      <w:proofErr w:type="spellStart"/>
      <w:r>
        <w:rPr>
          <w:lang w:val="es-EC"/>
        </w:rPr>
        <w:t>azure</w:t>
      </w:r>
      <w:proofErr w:type="spellEnd"/>
      <w:r>
        <w:rPr>
          <w:lang w:val="es-EC"/>
        </w:rPr>
        <w:t>.</w:t>
      </w:r>
    </w:p>
    <w:p w14:paraId="093A1501" w14:textId="5C45893B" w:rsidR="006A4A8D" w:rsidRDefault="006A4A8D" w:rsidP="00035E14">
      <w:pPr>
        <w:rPr>
          <w:lang w:val="es-EC"/>
        </w:rPr>
      </w:pPr>
      <w:r>
        <w:rPr>
          <w:lang w:val="es-EC"/>
        </w:rPr>
        <w:lastRenderedPageBreak/>
        <w:t xml:space="preserve">Conceptos </w:t>
      </w:r>
      <w:proofErr w:type="spellStart"/>
      <w:r>
        <w:rPr>
          <w:lang w:val="es-EC"/>
        </w:rPr>
        <w:t>compoe</w:t>
      </w:r>
      <w:proofErr w:type="spellEnd"/>
      <w:r>
        <w:rPr>
          <w:lang w:val="es-EC"/>
        </w:rPr>
        <w:t xml:space="preserve"> clave</w:t>
      </w:r>
    </w:p>
    <w:p w14:paraId="29443561" w14:textId="27E9CAC0" w:rsidR="006A4A8D" w:rsidRDefault="006A4A8D" w:rsidP="00035E14">
      <w:pPr>
        <w:rPr>
          <w:lang w:val="es-EC"/>
        </w:rPr>
      </w:pPr>
      <w:r>
        <w:rPr>
          <w:lang w:val="es-EC"/>
        </w:rPr>
        <w:t>Servicios</w:t>
      </w:r>
    </w:p>
    <w:p w14:paraId="4DA1EE9F" w14:textId="2B1BE0D1" w:rsidR="006A4A8D" w:rsidRDefault="006A4A8D" w:rsidP="00035E14">
      <w:pPr>
        <w:rPr>
          <w:lang w:val="es-EC"/>
        </w:rPr>
      </w:pPr>
      <w:r>
        <w:rPr>
          <w:lang w:val="es-EC"/>
        </w:rPr>
        <w:t>Redes</w:t>
      </w:r>
    </w:p>
    <w:p w14:paraId="12991562" w14:textId="6E2BB650" w:rsidR="006A4A8D" w:rsidRDefault="006A4A8D" w:rsidP="00035E14">
      <w:pPr>
        <w:rPr>
          <w:lang w:val="es-EC"/>
        </w:rPr>
      </w:pPr>
      <w:proofErr w:type="spellStart"/>
      <w:r>
        <w:rPr>
          <w:lang w:val="es-EC"/>
        </w:rPr>
        <w:t>Volumenes</w:t>
      </w:r>
      <w:proofErr w:type="spellEnd"/>
    </w:p>
    <w:p w14:paraId="38E74BC3" w14:textId="47EAA4DC" w:rsidR="006A4A8D" w:rsidRDefault="006A4A8D" w:rsidP="00035E14">
      <w:pPr>
        <w:rPr>
          <w:lang w:val="es-EC"/>
        </w:rPr>
      </w:pPr>
      <w:r>
        <w:rPr>
          <w:lang w:val="es-EC"/>
        </w:rPr>
        <w:t>Dependencias</w:t>
      </w:r>
      <w:r w:rsidR="006C1DC4">
        <w:rPr>
          <w:lang w:val="es-EC"/>
        </w:rPr>
        <w:t>: Orden de arranque</w:t>
      </w:r>
    </w:p>
    <w:p w14:paraId="60530AC1" w14:textId="77777777" w:rsidR="006A4A8D" w:rsidRDefault="006A4A8D" w:rsidP="00035E14">
      <w:pPr>
        <w:rPr>
          <w:lang w:val="es-EC"/>
        </w:rPr>
      </w:pPr>
    </w:p>
    <w:p w14:paraId="136A1F38" w14:textId="6D5B50A5" w:rsidR="006A4A8D" w:rsidRDefault="006A4A8D" w:rsidP="00035E14">
      <w:pPr>
        <w:rPr>
          <w:lang w:val="es-EC"/>
        </w:rPr>
      </w:pPr>
      <w:r>
        <w:rPr>
          <w:lang w:val="es-EC"/>
        </w:rPr>
        <w:t xml:space="preserve">Docker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 xml:space="preserve"> crea su propia red pero es buena </w:t>
      </w:r>
      <w:proofErr w:type="spellStart"/>
      <w:r>
        <w:rPr>
          <w:lang w:val="es-EC"/>
        </w:rPr>
        <w:t>practica</w:t>
      </w:r>
      <w:proofErr w:type="spellEnd"/>
      <w:r>
        <w:rPr>
          <w:lang w:val="es-EC"/>
        </w:rPr>
        <w:t xml:space="preserve"> correrla.</w:t>
      </w:r>
    </w:p>
    <w:p w14:paraId="0447EBAE" w14:textId="5625A359" w:rsidR="006A4A8D" w:rsidRDefault="003D5815" w:rsidP="003D5815">
      <w:pPr>
        <w:pStyle w:val="Heading2"/>
        <w:rPr>
          <w:lang w:val="es-EC"/>
        </w:rPr>
      </w:pPr>
      <w:r>
        <w:rPr>
          <w:lang w:val="es-EC"/>
        </w:rPr>
        <w:t>Clase #3: 19/01/2026</w:t>
      </w:r>
    </w:p>
    <w:p w14:paraId="5FDD1D31" w14:textId="06E8A514" w:rsidR="003D5815" w:rsidRDefault="003D5815" w:rsidP="003D5815">
      <w:pPr>
        <w:rPr>
          <w:lang w:val="es-EC"/>
        </w:rPr>
      </w:pPr>
      <w:r>
        <w:rPr>
          <w:lang w:val="es-EC"/>
        </w:rPr>
        <w:t>Preguntas Lecturas:</w:t>
      </w:r>
    </w:p>
    <w:p w14:paraId="0D9E2361" w14:textId="3F2CA049" w:rsidR="003D5815" w:rsidRDefault="003D5815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Orquestador?</w:t>
      </w:r>
    </w:p>
    <w:p w14:paraId="68041029" w14:textId="4444E880" w:rsidR="003D5815" w:rsidRDefault="003D5815" w:rsidP="003D5815">
      <w:pPr>
        <w:pStyle w:val="ListParagraph"/>
        <w:numPr>
          <w:ilvl w:val="0"/>
          <w:numId w:val="4"/>
        </w:numPr>
      </w:pPr>
      <w:r>
        <w:rPr>
          <w:lang w:val="es-EC"/>
        </w:rPr>
        <w:t xml:space="preserve">¿Cómo lo conectas con tu clase de ML, como se integra? </w:t>
      </w:r>
      <w:proofErr w:type="spellStart"/>
      <w:r w:rsidRPr="003D5815">
        <w:t>Usando</w:t>
      </w:r>
      <w:proofErr w:type="spellEnd"/>
      <w:r w:rsidRPr="003D5815">
        <w:t xml:space="preserve"> ETL: Extraction, Transformation and Load.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establecer</w:t>
      </w:r>
      <w:proofErr w:type="spellEnd"/>
      <w:r>
        <w:t xml:space="preserve"> un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procesos</w:t>
      </w:r>
      <w:proofErr w:type="spellEnd"/>
      <w:r>
        <w:t xml:space="preserve">. </w:t>
      </w:r>
    </w:p>
    <w:p w14:paraId="2BB4A111" w14:textId="05832423" w:rsid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</w:t>
      </w:r>
      <w:r w:rsidR="003D5815" w:rsidRPr="003D5815">
        <w:rPr>
          <w:lang w:val="es-EC"/>
        </w:rPr>
        <w:t xml:space="preserve">Qué tipo de patrones de </w:t>
      </w:r>
      <w:r>
        <w:rPr>
          <w:lang w:val="es-EC"/>
        </w:rPr>
        <w:t>orquestación</w:t>
      </w:r>
      <w:r w:rsidR="003D5815" w:rsidRPr="003D5815">
        <w:rPr>
          <w:lang w:val="es-EC"/>
        </w:rPr>
        <w:t>?</w:t>
      </w:r>
    </w:p>
    <w:p w14:paraId="1952F708" w14:textId="0734CF22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¿Diferencia entre concurrencia y paralelismo?</w:t>
      </w:r>
    </w:p>
    <w:p w14:paraId="2D002651" w14:textId="018FC1C1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 xml:space="preserve">¿Diferencia entre asíncrono y síncrono? métrica del Churn. Predecir quien va a abandonar. </w:t>
      </w:r>
    </w:p>
    <w:p w14:paraId="0257319A" w14:textId="047071DD" w:rsidR="00AC60EA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ejemplos de orquestadores daba?</w:t>
      </w:r>
    </w:p>
    <w:p w14:paraId="15B31A37" w14:textId="4D7874FE" w:rsidR="00AC60EA" w:rsidRPr="003D5815" w:rsidRDefault="00AC60EA" w:rsidP="003D5815">
      <w:pPr>
        <w:pStyle w:val="ListParagraph"/>
        <w:numPr>
          <w:ilvl w:val="0"/>
          <w:numId w:val="4"/>
        </w:numPr>
        <w:rPr>
          <w:lang w:val="es-EC"/>
        </w:rPr>
      </w:pPr>
      <w:r>
        <w:rPr>
          <w:lang w:val="es-EC"/>
        </w:rPr>
        <w:t>¿Qué es Mejor un Orquestador o una coreografía?</w:t>
      </w:r>
    </w:p>
    <w:p w14:paraId="031E69B2" w14:textId="3367AE74" w:rsidR="003D5815" w:rsidRDefault="003D5815" w:rsidP="003D5815">
      <w:r w:rsidRPr="003D5815">
        <w:t xml:space="preserve">Workflow </w:t>
      </w:r>
      <w:proofErr w:type="spellStart"/>
      <w:r w:rsidRPr="003D5815">
        <w:t>Orchestation</w:t>
      </w:r>
      <w:proofErr w:type="spellEnd"/>
      <w:r w:rsidRPr="003D5815">
        <w:t xml:space="preserve"> </w:t>
      </w:r>
      <w:proofErr w:type="gramStart"/>
      <w:r w:rsidRPr="003D5815">
        <w:t>para Data</w:t>
      </w:r>
      <w:proofErr w:type="gramEnd"/>
      <w:r w:rsidRPr="003D5815">
        <w:t xml:space="preserve"> Mining a</w:t>
      </w:r>
      <w:r>
        <w:t>nd Engineering:</w:t>
      </w:r>
    </w:p>
    <w:p w14:paraId="2CE16F71" w14:textId="0976FEF7" w:rsidR="003D5815" w:rsidRDefault="003D5815" w:rsidP="003D5815">
      <w:pPr>
        <w:rPr>
          <w:lang w:val="es-EC"/>
        </w:rPr>
      </w:pPr>
      <w:r>
        <w:rPr>
          <w:lang w:val="es-EC"/>
        </w:rPr>
        <w:t>Orquestación de flujos de trabajo.</w:t>
      </w:r>
    </w:p>
    <w:p w14:paraId="29F94CA1" w14:textId="72E68BB8" w:rsidR="003D5815" w:rsidRDefault="003D5815" w:rsidP="003D5815">
      <w:pPr>
        <w:rPr>
          <w:lang w:val="es-EC"/>
        </w:rPr>
      </w:pPr>
      <w:r>
        <w:rPr>
          <w:lang w:val="es-EC"/>
        </w:rPr>
        <w:t xml:space="preserve">¿Qué es un Orquestador? Es aquel que dirige la orquesta. </w:t>
      </w:r>
    </w:p>
    <w:p w14:paraId="1F6B463E" w14:textId="1218E628" w:rsidR="003D5815" w:rsidRDefault="003D5815" w:rsidP="003D5815">
      <w:pPr>
        <w:rPr>
          <w:lang w:val="es-EC"/>
        </w:rPr>
      </w:pPr>
      <w:r>
        <w:rPr>
          <w:lang w:val="es-EC"/>
        </w:rPr>
        <w:t xml:space="preserve">N8N: </w:t>
      </w:r>
    </w:p>
    <w:p w14:paraId="6ABDA5F4" w14:textId="7EF0BD97" w:rsidR="003D5815" w:rsidRDefault="003D5815" w:rsidP="003D5815">
      <w:pPr>
        <w:rPr>
          <w:lang w:val="es-EC"/>
        </w:rPr>
      </w:pPr>
      <w:r>
        <w:rPr>
          <w:lang w:val="es-EC"/>
        </w:rPr>
        <w:t xml:space="preserve">Herramienta que permite controlar y gestionar programas. </w:t>
      </w:r>
    </w:p>
    <w:p w14:paraId="4899A7EA" w14:textId="3833A494" w:rsidR="003D5815" w:rsidRDefault="00AC60EA" w:rsidP="003D5815">
      <w:pPr>
        <w:rPr>
          <w:lang w:val="es-EC"/>
        </w:rPr>
      </w:pPr>
      <w:r>
        <w:rPr>
          <w:lang w:val="es-EC"/>
        </w:rPr>
        <w:lastRenderedPageBreak/>
        <w:t xml:space="preserve">Que es un DAG. </w:t>
      </w:r>
    </w:p>
    <w:p w14:paraId="4528AAC2" w14:textId="68BA5875" w:rsidR="00AC60EA" w:rsidRDefault="00AC60EA" w:rsidP="00AC60EA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Diferencia entre 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y Machine </w:t>
      </w:r>
      <w:proofErr w:type="spellStart"/>
      <w:r>
        <w:rPr>
          <w:lang w:val="es-EC"/>
        </w:rPr>
        <w:t>Learning</w:t>
      </w:r>
      <w:proofErr w:type="spellEnd"/>
      <w:r>
        <w:rPr>
          <w:lang w:val="es-EC"/>
        </w:rPr>
        <w:t>:</w:t>
      </w:r>
    </w:p>
    <w:p w14:paraId="6F0D5B95" w14:textId="05C31BE3" w:rsidR="00AC60EA" w:rsidRDefault="00AC60EA" w:rsidP="00AC60EA">
      <w:pPr>
        <w:pStyle w:val="ListParagraph"/>
        <w:numPr>
          <w:ilvl w:val="1"/>
          <w:numId w:val="1"/>
        </w:numPr>
        <w:rPr>
          <w:lang w:val="es-EC"/>
        </w:rPr>
      </w:pPr>
      <w:r>
        <w:rPr>
          <w:lang w:val="es-EC"/>
        </w:rPr>
        <w:t xml:space="preserve">Data </w:t>
      </w:r>
      <w:proofErr w:type="spellStart"/>
      <w:r>
        <w:rPr>
          <w:lang w:val="es-EC"/>
        </w:rPr>
        <w:t>Mining</w:t>
      </w:r>
      <w:proofErr w:type="spellEnd"/>
      <w:r>
        <w:rPr>
          <w:lang w:val="es-EC"/>
        </w:rPr>
        <w:t xml:space="preserve"> es como la palabra de negocios dentro de procesos empresariales como Data </w:t>
      </w:r>
      <w:proofErr w:type="spellStart"/>
      <w:r>
        <w:rPr>
          <w:lang w:val="es-EC"/>
        </w:rPr>
        <w:t>Science</w:t>
      </w:r>
      <w:proofErr w:type="spellEnd"/>
      <w:r>
        <w:rPr>
          <w:lang w:val="es-EC"/>
        </w:rPr>
        <w:t xml:space="preserve">. Permite Reproducir procesos de limpieza de </w:t>
      </w:r>
      <w:proofErr w:type="spellStart"/>
      <w:r>
        <w:rPr>
          <w:lang w:val="es-EC"/>
        </w:rPr>
        <w:t>dtos</w:t>
      </w:r>
      <w:proofErr w:type="spellEnd"/>
      <w:r>
        <w:rPr>
          <w:lang w:val="es-EC"/>
        </w:rPr>
        <w:t xml:space="preserve">, dar seguimiento completo. </w:t>
      </w:r>
    </w:p>
    <w:p w14:paraId="211675DA" w14:textId="06B9BDF3" w:rsidR="00AC60EA" w:rsidRDefault="00AC60EA" w:rsidP="00AC60EA">
      <w:pPr>
        <w:rPr>
          <w:lang w:val="es-EC"/>
        </w:rPr>
      </w:pPr>
      <w:r>
        <w:rPr>
          <w:lang w:val="es-EC"/>
        </w:rPr>
        <w:t xml:space="preserve">Procesos Cross </w:t>
      </w:r>
      <w:proofErr w:type="spellStart"/>
      <w:r>
        <w:rPr>
          <w:lang w:val="es-EC"/>
        </w:rPr>
        <w:t>Indutria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Mineria</w:t>
      </w:r>
      <w:proofErr w:type="spellEnd"/>
      <w:r>
        <w:rPr>
          <w:lang w:val="es-EC"/>
        </w:rPr>
        <w:t xml:space="preserve"> de Datos. </w:t>
      </w:r>
      <w:proofErr w:type="spellStart"/>
      <w:r>
        <w:rPr>
          <w:lang w:val="es-EC"/>
        </w:rPr>
        <w:t>Esatndar</w:t>
      </w:r>
      <w:proofErr w:type="spellEnd"/>
      <w:r>
        <w:rPr>
          <w:lang w:val="es-EC"/>
        </w:rPr>
        <w:t xml:space="preserve"> de </w:t>
      </w:r>
      <w:proofErr w:type="spellStart"/>
      <w:r>
        <w:rPr>
          <w:lang w:val="es-EC"/>
        </w:rPr>
        <w:t>como</w:t>
      </w:r>
      <w:proofErr w:type="spellEnd"/>
      <w:r>
        <w:rPr>
          <w:lang w:val="es-EC"/>
        </w:rPr>
        <w:t xml:space="preserve"> se gestiona.</w:t>
      </w:r>
    </w:p>
    <w:p w14:paraId="31183283" w14:textId="2C45EEE9" w:rsidR="00AC60EA" w:rsidRDefault="00AC60EA" w:rsidP="00AC60EA">
      <w:pPr>
        <w:rPr>
          <w:lang w:val="es-EC"/>
        </w:rPr>
      </w:pPr>
      <w:r>
        <w:rPr>
          <w:lang w:val="es-EC"/>
        </w:rPr>
        <w:t xml:space="preserve">Ciclo de </w:t>
      </w:r>
      <w:proofErr w:type="spellStart"/>
      <w:r>
        <w:rPr>
          <w:lang w:val="es-EC"/>
        </w:rPr>
        <w:t>Metodologias</w:t>
      </w:r>
      <w:proofErr w:type="spellEnd"/>
      <w:r>
        <w:rPr>
          <w:lang w:val="es-EC"/>
        </w:rPr>
        <w:t xml:space="preserve"> Agiles que nace desde el entendimiento de datos.</w:t>
      </w:r>
    </w:p>
    <w:p w14:paraId="1DD30462" w14:textId="55560545" w:rsidR="002C613A" w:rsidRDefault="002C613A" w:rsidP="002C613A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Review</w:t>
      </w:r>
      <w:proofErr w:type="spellEnd"/>
      <w:r>
        <w:rPr>
          <w:lang w:val="es-EC"/>
        </w:rPr>
        <w:t xml:space="preserve"> CRISP-DM</w:t>
      </w:r>
    </w:p>
    <w:p w14:paraId="24EAC56F" w14:textId="77777777" w:rsidR="002C613A" w:rsidRDefault="002C613A" w:rsidP="002C613A">
      <w:pPr>
        <w:rPr>
          <w:lang w:val="es-EC"/>
        </w:rPr>
      </w:pPr>
    </w:p>
    <w:p w14:paraId="3F1D36C4" w14:textId="0B4B76D8" w:rsidR="001030AC" w:rsidRDefault="001030AC" w:rsidP="002C613A">
      <w:pPr>
        <w:rPr>
          <w:lang w:val="es-EC"/>
        </w:rPr>
      </w:pPr>
      <w:r>
        <w:rPr>
          <w:lang w:val="es-EC"/>
        </w:rPr>
        <w:t xml:space="preserve">DAG es la estructura de datos que usa un orquestador. </w:t>
      </w:r>
    </w:p>
    <w:p w14:paraId="4A6DFD56" w14:textId="413406E9" w:rsidR="001030AC" w:rsidRDefault="001030AC" w:rsidP="002C613A">
      <w:pPr>
        <w:rPr>
          <w:lang w:val="es-EC"/>
        </w:rPr>
      </w:pPr>
      <w:r>
        <w:rPr>
          <w:lang w:val="es-EC"/>
        </w:rPr>
        <w:t>Glosario:</w:t>
      </w:r>
    </w:p>
    <w:p w14:paraId="2503C5CD" w14:textId="626DCFA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DAG</w:t>
      </w:r>
    </w:p>
    <w:p w14:paraId="58994236" w14:textId="2FFD96CE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Task</w:t>
      </w:r>
      <w:proofErr w:type="spellEnd"/>
      <w:r>
        <w:rPr>
          <w:lang w:val="es-EC"/>
        </w:rPr>
        <w:t>/</w:t>
      </w:r>
      <w:proofErr w:type="spellStart"/>
      <w:r>
        <w:rPr>
          <w:lang w:val="es-EC"/>
        </w:rPr>
        <w:t>Operator</w:t>
      </w:r>
      <w:proofErr w:type="spellEnd"/>
    </w:p>
    <w:p w14:paraId="4559F1BB" w14:textId="3523CFB3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Scheduler/</w:t>
      </w:r>
      <w:proofErr w:type="spellStart"/>
      <w:r>
        <w:rPr>
          <w:lang w:val="es-EC"/>
        </w:rPr>
        <w:t>Executor</w:t>
      </w:r>
      <w:proofErr w:type="spellEnd"/>
    </w:p>
    <w:p w14:paraId="763E1740" w14:textId="6B29FBD5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Triggers</w:t>
      </w:r>
      <w:proofErr w:type="spellEnd"/>
    </w:p>
    <w:p w14:paraId="0B9BC377" w14:textId="52FA48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SLAs</w:t>
      </w:r>
      <w:proofErr w:type="spellEnd"/>
    </w:p>
    <w:p w14:paraId="0E0408FD" w14:textId="20EF4BFD" w:rsidR="001030AC" w:rsidRDefault="001030AC" w:rsidP="001030AC">
      <w:pPr>
        <w:rPr>
          <w:lang w:val="es-EC"/>
        </w:rPr>
      </w:pPr>
      <w:r>
        <w:rPr>
          <w:lang w:val="es-EC"/>
        </w:rPr>
        <w:t>Modos de Orquestación:</w:t>
      </w:r>
    </w:p>
    <w:p w14:paraId="7F5A821A" w14:textId="3D07946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 xml:space="preserve">Batch: </w:t>
      </w:r>
      <w:r w:rsidRPr="001030AC">
        <w:rPr>
          <w:lang w:val="es-EC"/>
        </w:rPr>
        <w:t xml:space="preserve">Todo se maneja en Lote. De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 xml:space="preserve"> en </w:t>
      </w:r>
      <w:proofErr w:type="spellStart"/>
      <w:r w:rsidRPr="001030AC">
        <w:rPr>
          <w:lang w:val="es-EC"/>
        </w:rPr>
        <w:t>batch</w:t>
      </w:r>
      <w:proofErr w:type="spellEnd"/>
      <w:r w:rsidRPr="001030AC">
        <w:rPr>
          <w:lang w:val="es-EC"/>
        </w:rPr>
        <w:t>.</w:t>
      </w:r>
    </w:p>
    <w:p w14:paraId="6FFC91DF" w14:textId="371014E1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r>
        <w:rPr>
          <w:lang w:val="es-EC"/>
        </w:rPr>
        <w:t>Micro-Batch</w:t>
      </w:r>
    </w:p>
    <w:p w14:paraId="6AC8C9BC" w14:textId="150BF169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Streaming</w:t>
      </w:r>
      <w:proofErr w:type="spellEnd"/>
    </w:p>
    <w:p w14:paraId="532EF235" w14:textId="68D5ED8F" w:rsidR="001030AC" w:rsidRDefault="001030AC" w:rsidP="001030AC">
      <w:pPr>
        <w:pStyle w:val="ListParagraph"/>
        <w:numPr>
          <w:ilvl w:val="0"/>
          <w:numId w:val="1"/>
        </w:numPr>
        <w:rPr>
          <w:lang w:val="es-EC"/>
        </w:rPr>
      </w:pPr>
      <w:proofErr w:type="spellStart"/>
      <w:r>
        <w:rPr>
          <w:lang w:val="es-EC"/>
        </w:rPr>
        <w:t>Event-driven</w:t>
      </w:r>
      <w:proofErr w:type="spellEnd"/>
    </w:p>
    <w:p w14:paraId="08365653" w14:textId="77777777" w:rsidR="00E269A6" w:rsidRDefault="00E269A6" w:rsidP="00E269A6">
      <w:pPr>
        <w:rPr>
          <w:lang w:val="es-EC"/>
        </w:rPr>
      </w:pPr>
    </w:p>
    <w:p w14:paraId="7497136E" w14:textId="77777777" w:rsidR="00E269A6" w:rsidRDefault="00E269A6" w:rsidP="00E269A6">
      <w:pPr>
        <w:rPr>
          <w:lang w:val="es-EC"/>
        </w:rPr>
      </w:pPr>
    </w:p>
    <w:p w14:paraId="66DA0397" w14:textId="4B17C64A" w:rsidR="00E269A6" w:rsidRDefault="00E269A6" w:rsidP="00E269A6">
      <w:pPr>
        <w:pStyle w:val="ListParagraph"/>
        <w:numPr>
          <w:ilvl w:val="0"/>
          <w:numId w:val="5"/>
        </w:numPr>
        <w:rPr>
          <w:lang w:val="es-EC"/>
        </w:rPr>
      </w:pPr>
      <w:r>
        <w:rPr>
          <w:lang w:val="es-EC"/>
        </w:rPr>
        <w:lastRenderedPageBreak/>
        <w:t>Diseño de DAGS efectivos:</w:t>
      </w:r>
    </w:p>
    <w:p w14:paraId="3B05EB64" w14:textId="18B2A2EA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Granularidad correcta</w:t>
      </w:r>
    </w:p>
    <w:p w14:paraId="375B61FC" w14:textId="3E332D1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>Idempotencia y determinismo</w:t>
      </w:r>
    </w:p>
    <w:p w14:paraId="166B8D48" w14:textId="1682BF81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Fan In / Fan </w:t>
      </w:r>
      <w:proofErr w:type="spellStart"/>
      <w:r>
        <w:rPr>
          <w:lang w:val="es-EC"/>
        </w:rPr>
        <w:t>out</w:t>
      </w:r>
      <w:proofErr w:type="spellEnd"/>
      <w:r>
        <w:rPr>
          <w:lang w:val="es-EC"/>
        </w:rPr>
        <w:t xml:space="preserve"> controlado</w:t>
      </w:r>
    </w:p>
    <w:p w14:paraId="6CB44D79" w14:textId="37C78B08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r>
        <w:rPr>
          <w:lang w:val="es-EC"/>
        </w:rPr>
        <w:t xml:space="preserve">Reintentos con </w:t>
      </w:r>
      <w:proofErr w:type="spellStart"/>
      <w:r>
        <w:rPr>
          <w:lang w:val="es-EC"/>
        </w:rPr>
        <w:t>backoff</w:t>
      </w:r>
      <w:proofErr w:type="spellEnd"/>
    </w:p>
    <w:p w14:paraId="64C95349" w14:textId="7543811E" w:rsidR="00E269A6" w:rsidRDefault="00E269A6" w:rsidP="00E269A6">
      <w:pPr>
        <w:pStyle w:val="ListParagraph"/>
        <w:numPr>
          <w:ilvl w:val="1"/>
          <w:numId w:val="5"/>
        </w:numPr>
        <w:rPr>
          <w:lang w:val="es-EC"/>
        </w:rPr>
      </w:pPr>
      <w:proofErr w:type="spellStart"/>
      <w:r>
        <w:rPr>
          <w:lang w:val="es-EC"/>
        </w:rPr>
        <w:t>Timeouts</w:t>
      </w:r>
      <w:proofErr w:type="spellEnd"/>
      <w:r>
        <w:rPr>
          <w:lang w:val="es-EC"/>
        </w:rPr>
        <w:t xml:space="preserve"> y recursos limitados</w:t>
      </w:r>
    </w:p>
    <w:p w14:paraId="3126FBBF" w14:textId="77777777" w:rsidR="00E269A6" w:rsidRDefault="00E269A6" w:rsidP="00E269A6">
      <w:pPr>
        <w:rPr>
          <w:lang w:val="es-EC"/>
        </w:rPr>
      </w:pPr>
    </w:p>
    <w:p w14:paraId="52456B8F" w14:textId="77829EB1" w:rsidR="00E269A6" w:rsidRDefault="00E269A6" w:rsidP="00E269A6">
      <w:pPr>
        <w:rPr>
          <w:lang w:val="es-EC"/>
        </w:rPr>
      </w:pPr>
      <w:r>
        <w:rPr>
          <w:lang w:val="es-EC"/>
        </w:rPr>
        <w:t xml:space="preserve">Cloud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 xml:space="preserve">, Fin </w:t>
      </w:r>
      <w:proofErr w:type="spellStart"/>
      <w:r>
        <w:rPr>
          <w:lang w:val="es-EC"/>
        </w:rPr>
        <w:t>Ops</w:t>
      </w:r>
      <w:proofErr w:type="spellEnd"/>
      <w:r>
        <w:rPr>
          <w:lang w:val="es-EC"/>
        </w:rPr>
        <w:t>.</w:t>
      </w:r>
    </w:p>
    <w:p w14:paraId="78DAFD71" w14:textId="77777777" w:rsidR="00E269A6" w:rsidRPr="00F332E1" w:rsidRDefault="00E269A6" w:rsidP="00E269A6"/>
    <w:sectPr w:rsidR="00E269A6" w:rsidRPr="00F332E1" w:rsidSect="00134375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66BF8"/>
    <w:multiLevelType w:val="hybridMultilevel"/>
    <w:tmpl w:val="B56211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99249E"/>
    <w:multiLevelType w:val="hybridMultilevel"/>
    <w:tmpl w:val="CC9C1160"/>
    <w:lvl w:ilvl="0" w:tplc="3F4CA8E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C70F20"/>
    <w:multiLevelType w:val="hybridMultilevel"/>
    <w:tmpl w:val="15C8E9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E52CE"/>
    <w:multiLevelType w:val="hybridMultilevel"/>
    <w:tmpl w:val="5532D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4BE7D2D"/>
    <w:multiLevelType w:val="hybridMultilevel"/>
    <w:tmpl w:val="4678D1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3777406">
    <w:abstractNumId w:val="1"/>
  </w:num>
  <w:num w:numId="2" w16cid:durableId="384766467">
    <w:abstractNumId w:val="3"/>
  </w:num>
  <w:num w:numId="3" w16cid:durableId="1490294888">
    <w:abstractNumId w:val="2"/>
  </w:num>
  <w:num w:numId="4" w16cid:durableId="1343893122">
    <w:abstractNumId w:val="0"/>
  </w:num>
  <w:num w:numId="5" w16cid:durableId="14069961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12A"/>
    <w:rsid w:val="00035E14"/>
    <w:rsid w:val="00043FFE"/>
    <w:rsid w:val="00044C74"/>
    <w:rsid w:val="001030AC"/>
    <w:rsid w:val="00134375"/>
    <w:rsid w:val="002C613A"/>
    <w:rsid w:val="003D5815"/>
    <w:rsid w:val="00497DFC"/>
    <w:rsid w:val="006A4A8D"/>
    <w:rsid w:val="006C1DC4"/>
    <w:rsid w:val="006F0239"/>
    <w:rsid w:val="00775832"/>
    <w:rsid w:val="007C5D42"/>
    <w:rsid w:val="00814087"/>
    <w:rsid w:val="009028C8"/>
    <w:rsid w:val="0091688C"/>
    <w:rsid w:val="0096279F"/>
    <w:rsid w:val="00AC60EA"/>
    <w:rsid w:val="00BE6181"/>
    <w:rsid w:val="00DA23C8"/>
    <w:rsid w:val="00DD34C6"/>
    <w:rsid w:val="00E269A6"/>
    <w:rsid w:val="00F332E1"/>
    <w:rsid w:val="00F9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C252B0E"/>
  <w15:chartTrackingRefBased/>
  <w15:docId w15:val="{8CE11DC5-0458-4019-8316-42843197D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23C8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23C8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5D42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71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71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71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71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71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71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71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3C8"/>
    <w:rPr>
      <w:rFonts w:ascii="Times New Roman" w:eastAsiaTheme="majorEastAsia" w:hAnsi="Times New Roman" w:cstheme="majorBidi"/>
      <w:b/>
      <w:sz w:val="24"/>
      <w:szCs w:val="32"/>
    </w:rPr>
  </w:style>
  <w:style w:type="paragraph" w:styleId="NoSpacing">
    <w:name w:val="No Spacing"/>
    <w:aliases w:val="H2"/>
    <w:basedOn w:val="Heading2"/>
    <w:next w:val="Normal"/>
    <w:uiPriority w:val="1"/>
    <w:qFormat/>
    <w:rsid w:val="007C5D42"/>
    <w:pPr>
      <w:spacing w:after="0"/>
    </w:pPr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7C5D42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71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712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712A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712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712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712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712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971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71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71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71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71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712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F971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71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71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712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F9712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</Pages>
  <Words>877</Words>
  <Characters>4531</Characters>
  <Application>Microsoft Office Word</Application>
  <DocSecurity>0</DocSecurity>
  <Lines>133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Sebastián Alvarado Sarmiento</dc:creator>
  <cp:keywords/>
  <dc:description/>
  <cp:lastModifiedBy>Pablo Sebastián Alvarado Sarmiento</cp:lastModifiedBy>
  <cp:revision>9</cp:revision>
  <dcterms:created xsi:type="dcterms:W3CDTF">2026-01-12T18:32:00Z</dcterms:created>
  <dcterms:modified xsi:type="dcterms:W3CDTF">2026-01-19T19:25:00Z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7b10915-602c-481a-bdc7-238d429ea082_Enabled">
    <vt:lpwstr>true</vt:lpwstr>
  </property>
  <property fmtid="{D5CDD505-2E9C-101B-9397-08002B2CF9AE}" pid="3" name="MSIP_Label_f7b10915-602c-481a-bdc7-238d429ea082_SetDate">
    <vt:lpwstr>2026-01-12T18:39:11Z</vt:lpwstr>
  </property>
  <property fmtid="{D5CDD505-2E9C-101B-9397-08002B2CF9AE}" pid="4" name="MSIP_Label_f7b10915-602c-481a-bdc7-238d429ea082_Method">
    <vt:lpwstr>Standard</vt:lpwstr>
  </property>
  <property fmtid="{D5CDD505-2E9C-101B-9397-08002B2CF9AE}" pid="5" name="MSIP_Label_f7b10915-602c-481a-bdc7-238d429ea082_Name">
    <vt:lpwstr>defa4170-0d19-0005-0004-bc88714345d2</vt:lpwstr>
  </property>
  <property fmtid="{D5CDD505-2E9C-101B-9397-08002B2CF9AE}" pid="6" name="MSIP_Label_f7b10915-602c-481a-bdc7-238d429ea082_SiteId">
    <vt:lpwstr>9f119962-8c62-431c-a8ef-e7e0a42d11fc</vt:lpwstr>
  </property>
  <property fmtid="{D5CDD505-2E9C-101B-9397-08002B2CF9AE}" pid="7" name="MSIP_Label_f7b10915-602c-481a-bdc7-238d429ea082_ActionId">
    <vt:lpwstr>952ff847-99b0-4392-9c16-e0b3bbcb8953</vt:lpwstr>
  </property>
  <property fmtid="{D5CDD505-2E9C-101B-9397-08002B2CF9AE}" pid="8" name="MSIP_Label_f7b10915-602c-481a-bdc7-238d429ea082_ContentBits">
    <vt:lpwstr>0</vt:lpwstr>
  </property>
  <property fmtid="{D5CDD505-2E9C-101B-9397-08002B2CF9AE}" pid="9" name="MSIP_Label_f7b10915-602c-481a-bdc7-238d429ea082_Tag">
    <vt:lpwstr>10, 3, 0, 1</vt:lpwstr>
  </property>
</Properties>
</file>