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5F32FA" w:rsidRDefault="005F32FA"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Pr="000D435A" w:rsidRDefault="00B40712" w:rsidP="00E33D62">
      <w:pPr>
        <w:pStyle w:val="TtuloCurso"/>
        <w:spacing w:before="0" w:after="0" w:line="240" w:lineRule="auto"/>
        <w:ind w:right="-1"/>
        <w:jc w:val="left"/>
        <w:outlineLvl w:val="0"/>
        <w:rPr>
          <w:rStyle w:val="TtuloDocumento"/>
          <w:rFonts w:ascii="Eurostile LT Std" w:hAnsi="Eurostile LT Std"/>
          <w:b w:val="0"/>
          <w:color w:val="808080" w:themeColor="background1" w:themeShade="80"/>
          <w:sz w:val="56"/>
          <w:szCs w:val="56"/>
        </w:rPr>
      </w:pPr>
      <w:r>
        <w:rPr>
          <w:rStyle w:val="TtuloDocumento"/>
          <w:rFonts w:ascii="Eurostile LT Std" w:hAnsi="Eurostile LT Std"/>
          <w:color w:val="808080" w:themeColor="background1" w:themeShade="80"/>
          <w:sz w:val="56"/>
          <w:szCs w:val="56"/>
        </w:rPr>
        <w:t>JJD311</w:t>
      </w:r>
      <w:r w:rsidR="00E87E90">
        <w:rPr>
          <w:rStyle w:val="TtuloDocumento"/>
          <w:rFonts w:ascii="Eurostile LT Std" w:hAnsi="Eurostile LT Std"/>
          <w:color w:val="808080" w:themeColor="background1" w:themeShade="80"/>
          <w:sz w:val="56"/>
          <w:szCs w:val="56"/>
        </w:rPr>
        <w:t xml:space="preserve"> </w:t>
      </w:r>
      <w:r w:rsidR="009173EE">
        <w:rPr>
          <w:rStyle w:val="TtuloDocumento"/>
          <w:rFonts w:ascii="Eurostile LT Std" w:hAnsi="Eurostile LT Std"/>
          <w:color w:val="808080" w:themeColor="background1" w:themeShade="80"/>
          <w:sz w:val="56"/>
          <w:szCs w:val="56"/>
        </w:rPr>
        <w:t>–</w:t>
      </w:r>
      <w:r w:rsidR="00E87E90">
        <w:rPr>
          <w:rStyle w:val="TtuloDocumento"/>
          <w:rFonts w:ascii="Eurostile LT Std" w:hAnsi="Eurostile LT Std"/>
          <w:color w:val="808080" w:themeColor="background1" w:themeShade="80"/>
          <w:sz w:val="56"/>
          <w:szCs w:val="56"/>
        </w:rPr>
        <w:t xml:space="preserve"> </w:t>
      </w:r>
      <w:r w:rsidR="009173EE">
        <w:rPr>
          <w:rStyle w:val="TtuloDocumento"/>
          <w:rFonts w:ascii="Eurostile LT Std" w:hAnsi="Eurostile LT Std"/>
          <w:color w:val="808080" w:themeColor="background1" w:themeShade="80"/>
          <w:sz w:val="56"/>
          <w:szCs w:val="56"/>
        </w:rPr>
        <w:t xml:space="preserve">Desarrollo Avanzado de Apps para Android 5 </w:t>
      </w:r>
      <w:proofErr w:type="spellStart"/>
      <w:r w:rsidR="009173EE">
        <w:rPr>
          <w:rStyle w:val="TtuloDocumento"/>
          <w:rFonts w:ascii="Eurostile LT Std" w:hAnsi="Eurostile LT Std"/>
          <w:color w:val="808080" w:themeColor="background1" w:themeShade="80"/>
          <w:sz w:val="56"/>
          <w:szCs w:val="56"/>
        </w:rPr>
        <w:t>Lollipop</w:t>
      </w:r>
      <w:proofErr w:type="spellEnd"/>
    </w:p>
    <w:p w:rsidR="00E87E90" w:rsidRPr="00020CA0" w:rsidRDefault="00E87E90" w:rsidP="00E33D62">
      <w:pPr>
        <w:pStyle w:val="SubttuloCurso"/>
        <w:spacing w:after="0"/>
        <w:jc w:val="left"/>
        <w:outlineLvl w:val="0"/>
        <w:rPr>
          <w:rStyle w:val="TtuloDocumento"/>
          <w:color w:val="auto"/>
          <w:sz w:val="24"/>
          <w:szCs w:val="24"/>
        </w:rPr>
      </w:pPr>
      <w:r>
        <w:rPr>
          <w:rStyle w:val="TtuloDocumento"/>
          <w:color w:val="auto"/>
          <w:sz w:val="24"/>
          <w:szCs w:val="24"/>
        </w:rPr>
        <w:t>Material práctico</w:t>
      </w:r>
    </w:p>
    <w:p w:rsidR="00E87E90" w:rsidRDefault="00E87E90" w:rsidP="00E33D62">
      <w:pPr>
        <w:jc w:val="left"/>
        <w:rPr>
          <w:rFonts w:ascii="Eurostile LT Std" w:eastAsia="MS Mincho" w:hAnsi="Eurostile LT Std" w:cs="Times New Roman"/>
          <w:color w:val="808080"/>
          <w:kern w:val="28"/>
          <w:sz w:val="44"/>
          <w:szCs w:val="44"/>
          <w:lang w:eastAsia="es-ES"/>
        </w:rPr>
      </w:pPr>
      <w:r>
        <w:rPr>
          <w:rFonts w:eastAsia="MS Mincho"/>
          <w:kern w:val="28"/>
          <w:sz w:val="44"/>
          <w:szCs w:val="44"/>
        </w:rPr>
        <w:br w:type="page"/>
      </w:r>
    </w:p>
    <w:p w:rsidR="009C7194" w:rsidRDefault="00E07DAE" w:rsidP="00E33D62">
      <w:pPr>
        <w:outlineLvl w:val="0"/>
        <w:rPr>
          <w:rFonts w:eastAsia="MS Mincho"/>
          <w:kern w:val="28"/>
        </w:rPr>
      </w:pPr>
      <w:r>
        <w:rPr>
          <w:rStyle w:val="PrcticanetmindCar"/>
        </w:rPr>
        <w:lastRenderedPageBreak/>
        <w:t>P</w:t>
      </w:r>
      <w:r w:rsidR="009C7194" w:rsidRPr="00DA411D">
        <w:rPr>
          <w:rStyle w:val="PrcticanetmindCar"/>
        </w:rPr>
        <w:t>r</w:t>
      </w:r>
      <w:r w:rsidR="00FB1972" w:rsidRPr="00DA411D">
        <w:rPr>
          <w:rStyle w:val="PrcticanetmindCar"/>
        </w:rPr>
        <w:t>á</w:t>
      </w:r>
      <w:r w:rsidR="009C7194" w:rsidRPr="00DA411D">
        <w:rPr>
          <w:rStyle w:val="PrcticanetmindCar"/>
        </w:rPr>
        <w:t xml:space="preserve">ctica </w:t>
      </w:r>
      <w:r w:rsidR="001E04A5">
        <w:rPr>
          <w:rStyle w:val="PrcticanetmindCar"/>
        </w:rPr>
        <w:t>1</w:t>
      </w:r>
      <w:r w:rsidR="003C67D7">
        <w:rPr>
          <w:rStyle w:val="PrcticanetmindCar"/>
        </w:rPr>
        <w:t xml:space="preserve"> </w:t>
      </w:r>
      <w:r w:rsidR="009C7194" w:rsidRPr="009C7194">
        <w:rPr>
          <w:rFonts w:eastAsia="MS Mincho"/>
          <w:kern w:val="28"/>
        </w:rPr>
        <w:t xml:space="preserve"> </w:t>
      </w:r>
      <w:r w:rsidR="001E04A5">
        <w:rPr>
          <w:rStyle w:val="Curs-netmindCar"/>
        </w:rPr>
        <w:t xml:space="preserve">Desarrollo Avanzado de Apps para Android 5 </w:t>
      </w:r>
      <w:proofErr w:type="spellStart"/>
      <w:r w:rsidR="001E04A5">
        <w:rPr>
          <w:rStyle w:val="Curs-netmindCar"/>
        </w:rPr>
        <w:t>Lollipop</w:t>
      </w:r>
      <w:proofErr w:type="spellEnd"/>
    </w:p>
    <w:p w:rsidR="007E19A1" w:rsidRPr="009C7194" w:rsidRDefault="00AC547B" w:rsidP="00E33D62">
      <w:pPr>
        <w:pStyle w:val="SubttuloCurso"/>
        <w:spacing w:before="0" w:line="240" w:lineRule="auto"/>
        <w:jc w:val="both"/>
        <w:rPr>
          <w:rFonts w:eastAsia="MS Mincho"/>
          <w:kern w:val="28"/>
          <w:sz w:val="72"/>
          <w:szCs w:val="72"/>
        </w:rPr>
      </w:pPr>
      <w:proofErr w:type="spellStart"/>
      <w:r>
        <w:rPr>
          <w:rStyle w:val="TtolPrcticanetmindCar"/>
        </w:rPr>
        <w:t>Fragment</w:t>
      </w:r>
      <w:r w:rsidR="001174FE">
        <w:rPr>
          <w:rStyle w:val="TtolPrcticanetmindCar"/>
        </w:rPr>
        <w:t>s</w:t>
      </w:r>
      <w:proofErr w:type="spellEnd"/>
    </w:p>
    <w:p w:rsidR="00751AFA" w:rsidRDefault="007E19A1" w:rsidP="00E33D62">
      <w:pPr>
        <w:rPr>
          <w:rStyle w:val="PalabraCar"/>
          <w:sz w:val="16"/>
          <w:szCs w:val="16"/>
        </w:rPr>
      </w:pPr>
      <w:r w:rsidRPr="00C07018">
        <w:rPr>
          <w:rStyle w:val="PalabraCar"/>
          <w:sz w:val="16"/>
          <w:szCs w:val="16"/>
        </w:rPr>
        <w:t xml:space="preserve">En este caso práctico </w:t>
      </w:r>
      <w:r w:rsidR="00AD3243">
        <w:rPr>
          <w:rStyle w:val="PalabraCar"/>
          <w:sz w:val="16"/>
          <w:szCs w:val="16"/>
        </w:rPr>
        <w:t>se trabajarán</w:t>
      </w:r>
      <w:r w:rsidRPr="00C07018">
        <w:rPr>
          <w:rStyle w:val="PalabraCar"/>
          <w:sz w:val="16"/>
          <w:szCs w:val="16"/>
        </w:rPr>
        <w:t xml:space="preserve"> los conceptos aprendidos en </w:t>
      </w:r>
      <w:r w:rsidR="00C35B78">
        <w:rPr>
          <w:rStyle w:val="PalabraCar"/>
          <w:sz w:val="16"/>
          <w:szCs w:val="16"/>
        </w:rPr>
        <w:t xml:space="preserve">el tema 1 </w:t>
      </w:r>
      <w:r w:rsidR="00AD3243">
        <w:rPr>
          <w:rStyle w:val="PalabraCar"/>
          <w:sz w:val="16"/>
          <w:szCs w:val="16"/>
        </w:rPr>
        <w:t>“</w:t>
      </w:r>
      <w:proofErr w:type="spellStart"/>
      <w:r w:rsidR="00AD3243">
        <w:rPr>
          <w:rStyle w:val="PalabraCar"/>
          <w:sz w:val="16"/>
          <w:szCs w:val="16"/>
        </w:rPr>
        <w:t>Fragments</w:t>
      </w:r>
      <w:proofErr w:type="spellEnd"/>
      <w:r w:rsidR="00AD3243">
        <w:rPr>
          <w:rStyle w:val="PalabraCar"/>
          <w:sz w:val="16"/>
          <w:szCs w:val="16"/>
        </w:rPr>
        <w:t xml:space="preserve">” </w:t>
      </w:r>
      <w:r w:rsidR="00C35B78">
        <w:rPr>
          <w:rStyle w:val="PalabraCar"/>
          <w:sz w:val="16"/>
          <w:szCs w:val="16"/>
        </w:rPr>
        <w:t xml:space="preserve">del material didáctico proporcionado por </w:t>
      </w:r>
      <w:proofErr w:type="spellStart"/>
      <w:r w:rsidR="00C35B78" w:rsidRPr="003C67D7">
        <w:rPr>
          <w:rStyle w:val="PalabraCar"/>
          <w:i/>
          <w:sz w:val="16"/>
          <w:szCs w:val="16"/>
        </w:rPr>
        <w:t>n</w:t>
      </w:r>
      <w:r w:rsidRPr="003C67D7">
        <w:rPr>
          <w:rStyle w:val="PalabraCar"/>
          <w:i/>
          <w:sz w:val="16"/>
          <w:szCs w:val="16"/>
        </w:rPr>
        <w:t>et</w:t>
      </w:r>
      <w:r w:rsidRPr="003C67D7">
        <w:rPr>
          <w:rStyle w:val="PalabraCar"/>
          <w:b/>
          <w:i/>
          <w:sz w:val="16"/>
          <w:szCs w:val="16"/>
        </w:rPr>
        <w:t>mind</w:t>
      </w:r>
      <w:proofErr w:type="spellEnd"/>
      <w:r w:rsidRPr="00C07018">
        <w:rPr>
          <w:rStyle w:val="PalabraCar"/>
          <w:sz w:val="16"/>
          <w:szCs w:val="16"/>
        </w:rPr>
        <w:t>.</w:t>
      </w:r>
    </w:p>
    <w:p w:rsidR="00490099" w:rsidRDefault="00490099" w:rsidP="00E33D62">
      <w:pPr>
        <w:rPr>
          <w:rStyle w:val="PalabraCar"/>
          <w:sz w:val="16"/>
          <w:szCs w:val="16"/>
        </w:rPr>
      </w:pPr>
    </w:p>
    <w:p w:rsidR="00490099" w:rsidRDefault="00AD3243" w:rsidP="002671D8">
      <w:r>
        <w:rPr>
          <w:rStyle w:val="PalabraCar"/>
          <w:sz w:val="16"/>
          <w:szCs w:val="16"/>
        </w:rPr>
        <w:t xml:space="preserve">La metodología a </w:t>
      </w:r>
      <w:r w:rsidR="00C35B78">
        <w:rPr>
          <w:rStyle w:val="PalabraCar"/>
          <w:sz w:val="16"/>
          <w:szCs w:val="16"/>
        </w:rPr>
        <w:t>seguir consistir</w:t>
      </w:r>
      <w:r w:rsidR="00817039">
        <w:rPr>
          <w:rStyle w:val="PalabraCar"/>
          <w:sz w:val="16"/>
          <w:szCs w:val="16"/>
        </w:rPr>
        <w:t xml:space="preserve">á en realizar, conjuntamente con el formador, una aplicación Android que incluya </w:t>
      </w:r>
      <w:proofErr w:type="spellStart"/>
      <w:r w:rsidR="00817039">
        <w:rPr>
          <w:rStyle w:val="PalabraCar"/>
          <w:sz w:val="16"/>
          <w:szCs w:val="16"/>
        </w:rPr>
        <w:t>Fragments</w:t>
      </w:r>
      <w:proofErr w:type="spellEnd"/>
      <w:r>
        <w:rPr>
          <w:rStyle w:val="PalabraCar"/>
          <w:sz w:val="16"/>
          <w:szCs w:val="16"/>
        </w:rPr>
        <w:t>,</w:t>
      </w:r>
      <w:r w:rsidR="00817039">
        <w:rPr>
          <w:rStyle w:val="PalabraCar"/>
          <w:sz w:val="16"/>
          <w:szCs w:val="16"/>
        </w:rPr>
        <w:t xml:space="preserve"> </w:t>
      </w:r>
      <w:r w:rsidR="002671D8">
        <w:rPr>
          <w:rStyle w:val="PalabraCar"/>
          <w:sz w:val="16"/>
          <w:szCs w:val="16"/>
        </w:rPr>
        <w:t>permitiendo así</w:t>
      </w:r>
      <w:r>
        <w:rPr>
          <w:rStyle w:val="PalabraCar"/>
          <w:sz w:val="16"/>
          <w:szCs w:val="16"/>
        </w:rPr>
        <w:t xml:space="preserve"> una </w:t>
      </w:r>
      <w:r w:rsidR="002671D8">
        <w:rPr>
          <w:rStyle w:val="PalabraCar"/>
          <w:sz w:val="16"/>
          <w:szCs w:val="16"/>
        </w:rPr>
        <w:t>flexibilizar el código</w:t>
      </w:r>
      <w:r>
        <w:rPr>
          <w:rStyle w:val="PalabraCar"/>
          <w:sz w:val="16"/>
          <w:szCs w:val="16"/>
        </w:rPr>
        <w:t xml:space="preserve"> para los dos modos de visualización disponibles: vertical o </w:t>
      </w:r>
      <w:proofErr w:type="spellStart"/>
      <w:r w:rsidRPr="00AD3243">
        <w:rPr>
          <w:rStyle w:val="PalabraCar"/>
          <w:i/>
          <w:sz w:val="16"/>
          <w:szCs w:val="16"/>
        </w:rPr>
        <w:t>portrait</w:t>
      </w:r>
      <w:proofErr w:type="spellEnd"/>
      <w:r>
        <w:rPr>
          <w:rStyle w:val="PalabraCar"/>
          <w:sz w:val="16"/>
          <w:szCs w:val="16"/>
        </w:rPr>
        <w:t xml:space="preserve"> y horizontal o </w:t>
      </w:r>
      <w:proofErr w:type="spellStart"/>
      <w:r w:rsidRPr="00AD3243">
        <w:rPr>
          <w:rStyle w:val="PalabraCar"/>
          <w:i/>
          <w:sz w:val="16"/>
          <w:szCs w:val="16"/>
        </w:rPr>
        <w:t>landscape</w:t>
      </w:r>
      <w:proofErr w:type="spellEnd"/>
      <w:r w:rsidR="00490099">
        <w:rPr>
          <w:rStyle w:val="PalabraCar"/>
          <w:sz w:val="16"/>
          <w:szCs w:val="16"/>
        </w:rPr>
        <w:t>.</w:t>
      </w:r>
    </w:p>
    <w:p w:rsidR="0095536A" w:rsidRPr="00612C02" w:rsidRDefault="0095536A" w:rsidP="00E33D62">
      <w:pPr>
        <w:pStyle w:val="Subttolsprctiques"/>
        <w:jc w:val="both"/>
        <w:outlineLvl w:val="0"/>
      </w:pPr>
      <w:r w:rsidRPr="00612C02">
        <w:t>Objetivo</w:t>
      </w:r>
    </w:p>
    <w:p w:rsidR="000746CE" w:rsidRPr="000746CE" w:rsidRDefault="009E17AD" w:rsidP="00E33D62">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y emplear con soltura los </w:t>
      </w:r>
      <w:proofErr w:type="spellStart"/>
      <w:r>
        <w:rPr>
          <w:rFonts w:ascii="Rotis Sans Serif Std" w:eastAsia="Times New Roman" w:hAnsi="Rotis Sans Serif Std" w:cs="Times New Roman"/>
          <w:sz w:val="20"/>
          <w:szCs w:val="20"/>
          <w:lang w:val="es-ES_tradnl" w:eastAsia="es-ES"/>
        </w:rPr>
        <w:t>Fragments</w:t>
      </w:r>
      <w:proofErr w:type="spellEnd"/>
      <w:r>
        <w:rPr>
          <w:rFonts w:ascii="Rotis Sans Serif Std" w:eastAsia="Times New Roman" w:hAnsi="Rotis Sans Serif Std" w:cs="Times New Roman"/>
          <w:sz w:val="20"/>
          <w:szCs w:val="20"/>
          <w:lang w:val="es-ES_tradnl" w:eastAsia="es-ES"/>
        </w:rPr>
        <w:t xml:space="preserve"> en Android. Analizar las situaciones en las que es conveni</w:t>
      </w:r>
      <w:r w:rsidR="00DD05E6">
        <w:rPr>
          <w:rFonts w:ascii="Rotis Sans Serif Std" w:eastAsia="Times New Roman" w:hAnsi="Rotis Sans Serif Std" w:cs="Times New Roman"/>
          <w:sz w:val="20"/>
          <w:szCs w:val="20"/>
          <w:lang w:val="es-ES_tradnl" w:eastAsia="es-ES"/>
        </w:rPr>
        <w:t>ente usar este tipo de elementos</w:t>
      </w:r>
      <w:r>
        <w:rPr>
          <w:rFonts w:ascii="Rotis Sans Serif Std" w:eastAsia="Times New Roman" w:hAnsi="Rotis Sans Serif Std" w:cs="Times New Roman"/>
          <w:sz w:val="20"/>
          <w:szCs w:val="20"/>
          <w:lang w:val="es-ES_tradnl" w:eastAsia="es-ES"/>
        </w:rPr>
        <w:t xml:space="preserve"> </w:t>
      </w:r>
      <w:r w:rsidR="00DD05E6">
        <w:rPr>
          <w:rFonts w:ascii="Rotis Sans Serif Std" w:eastAsia="Times New Roman" w:hAnsi="Rotis Sans Serif Std" w:cs="Times New Roman"/>
          <w:sz w:val="20"/>
          <w:szCs w:val="20"/>
          <w:lang w:val="es-ES_tradnl" w:eastAsia="es-ES"/>
        </w:rPr>
        <w:t xml:space="preserve">y entender el procedimiento </w:t>
      </w:r>
      <w:r w:rsidR="008F4333">
        <w:rPr>
          <w:rFonts w:ascii="Rotis Sans Serif Std" w:eastAsia="Times New Roman" w:hAnsi="Rotis Sans Serif Std" w:cs="Times New Roman"/>
          <w:sz w:val="20"/>
          <w:szCs w:val="20"/>
          <w:lang w:val="es-ES_tradnl" w:eastAsia="es-ES"/>
        </w:rPr>
        <w:t>que permite</w:t>
      </w:r>
      <w:r w:rsidR="00DD05E6">
        <w:rPr>
          <w:rFonts w:ascii="Rotis Sans Serif Std" w:eastAsia="Times New Roman" w:hAnsi="Rotis Sans Serif Std" w:cs="Times New Roman"/>
          <w:sz w:val="20"/>
          <w:szCs w:val="20"/>
          <w:lang w:val="es-ES_tradnl" w:eastAsia="es-ES"/>
        </w:rPr>
        <w:t xml:space="preserve"> la comunicación ágil</w:t>
      </w:r>
      <w:r w:rsidR="008F4333">
        <w:rPr>
          <w:rFonts w:ascii="Rotis Sans Serif Std" w:eastAsia="Times New Roman" w:hAnsi="Rotis Sans Serif Std" w:cs="Times New Roman"/>
          <w:sz w:val="20"/>
          <w:szCs w:val="20"/>
          <w:lang w:val="es-ES_tradnl" w:eastAsia="es-ES"/>
        </w:rPr>
        <w:t xml:space="preserve"> y precisa</w:t>
      </w:r>
      <w:r w:rsidR="00DD05E6">
        <w:rPr>
          <w:rFonts w:ascii="Rotis Sans Serif Std" w:eastAsia="Times New Roman" w:hAnsi="Rotis Sans Serif Std" w:cs="Times New Roman"/>
          <w:sz w:val="20"/>
          <w:szCs w:val="20"/>
          <w:lang w:val="es-ES_tradnl" w:eastAsia="es-ES"/>
        </w:rPr>
        <w:t xml:space="preserve"> entre </w:t>
      </w:r>
      <w:r w:rsidR="008F4333">
        <w:rPr>
          <w:rFonts w:ascii="Rotis Sans Serif Std" w:eastAsia="Times New Roman" w:hAnsi="Rotis Sans Serif Std" w:cs="Times New Roman"/>
          <w:sz w:val="20"/>
          <w:szCs w:val="20"/>
          <w:lang w:val="es-ES_tradnl" w:eastAsia="es-ES"/>
        </w:rPr>
        <w:t xml:space="preserve">un </w:t>
      </w:r>
      <w:proofErr w:type="spellStart"/>
      <w:r w:rsidR="008F4333">
        <w:rPr>
          <w:rFonts w:ascii="Rotis Sans Serif Std" w:eastAsia="Times New Roman" w:hAnsi="Rotis Sans Serif Std" w:cs="Times New Roman"/>
          <w:sz w:val="20"/>
          <w:szCs w:val="20"/>
          <w:lang w:val="es-ES_tradnl" w:eastAsia="es-ES"/>
        </w:rPr>
        <w:t>Fragment</w:t>
      </w:r>
      <w:proofErr w:type="spellEnd"/>
      <w:r w:rsidR="00DD05E6">
        <w:rPr>
          <w:rFonts w:ascii="Rotis Sans Serif Std" w:eastAsia="Times New Roman" w:hAnsi="Rotis Sans Serif Std" w:cs="Times New Roman"/>
          <w:sz w:val="20"/>
          <w:szCs w:val="20"/>
          <w:lang w:val="es-ES_tradnl" w:eastAsia="es-ES"/>
        </w:rPr>
        <w:t xml:space="preserve"> y la </w:t>
      </w:r>
      <w:proofErr w:type="spellStart"/>
      <w:r w:rsidR="00DD05E6">
        <w:rPr>
          <w:rFonts w:ascii="Rotis Sans Serif Std" w:eastAsia="Times New Roman" w:hAnsi="Rotis Sans Serif Std" w:cs="Times New Roman"/>
          <w:sz w:val="20"/>
          <w:szCs w:val="20"/>
          <w:lang w:val="es-ES_tradnl" w:eastAsia="es-ES"/>
        </w:rPr>
        <w:t>Activity</w:t>
      </w:r>
      <w:proofErr w:type="spellEnd"/>
      <w:r w:rsidR="00DD05E6">
        <w:rPr>
          <w:rFonts w:ascii="Rotis Sans Serif Std" w:eastAsia="Times New Roman" w:hAnsi="Rotis Sans Serif Std" w:cs="Times New Roman"/>
          <w:sz w:val="20"/>
          <w:szCs w:val="20"/>
          <w:lang w:val="es-ES_tradnl" w:eastAsia="es-ES"/>
        </w:rPr>
        <w:t xml:space="preserve"> que los alberga.</w:t>
      </w:r>
    </w:p>
    <w:p w:rsidR="000746CE" w:rsidRPr="00612C02" w:rsidRDefault="009D6ACE" w:rsidP="00E33D62">
      <w:pPr>
        <w:pStyle w:val="Ttulo3Tema"/>
        <w:spacing w:before="300"/>
        <w:jc w:val="both"/>
        <w:outlineLvl w:val="0"/>
        <w:rPr>
          <w:color w:val="808080" w:themeColor="background1" w:themeShade="80"/>
        </w:rPr>
      </w:pPr>
      <w:r>
        <w:rPr>
          <w:color w:val="808080" w:themeColor="background1" w:themeShade="80"/>
        </w:rPr>
        <w:t>Contenidos</w:t>
      </w:r>
    </w:p>
    <w:p w:rsidR="00BE0215" w:rsidRDefault="00CF42FB"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Creación de </w:t>
      </w:r>
      <w:proofErr w:type="spellStart"/>
      <w:r>
        <w:rPr>
          <w:rFonts w:ascii="Rotis Sans Serif Std" w:hAnsi="Rotis Sans Serif Std"/>
          <w:sz w:val="20"/>
          <w:szCs w:val="20"/>
        </w:rPr>
        <w:t>Fragments</w:t>
      </w:r>
      <w:proofErr w:type="spellEnd"/>
    </w:p>
    <w:p w:rsidR="00CF42FB" w:rsidRDefault="00CF42FB"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Tipos de </w:t>
      </w:r>
      <w:proofErr w:type="spellStart"/>
      <w:r>
        <w:rPr>
          <w:rFonts w:ascii="Rotis Sans Serif Std" w:hAnsi="Rotis Sans Serif Std"/>
          <w:sz w:val="20"/>
          <w:szCs w:val="20"/>
        </w:rPr>
        <w:t>Fragments</w:t>
      </w:r>
      <w:proofErr w:type="spellEnd"/>
    </w:p>
    <w:p w:rsidR="00912179" w:rsidRDefault="00CF42FB"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Añadiendo </w:t>
      </w:r>
      <w:proofErr w:type="spellStart"/>
      <w:r>
        <w:rPr>
          <w:rFonts w:ascii="Rotis Sans Serif Std" w:hAnsi="Rotis Sans Serif Std"/>
          <w:sz w:val="20"/>
          <w:szCs w:val="20"/>
        </w:rPr>
        <w:t>Fragments</w:t>
      </w:r>
      <w:proofErr w:type="spellEnd"/>
      <w:r>
        <w:rPr>
          <w:rFonts w:ascii="Rotis Sans Serif Std" w:hAnsi="Rotis Sans Serif Std"/>
          <w:sz w:val="20"/>
          <w:szCs w:val="20"/>
        </w:rPr>
        <w:t xml:space="preserve"> a una </w:t>
      </w:r>
      <w:proofErr w:type="spellStart"/>
      <w:r>
        <w:rPr>
          <w:rFonts w:ascii="Rotis Sans Serif Std" w:hAnsi="Rotis Sans Serif Std"/>
          <w:sz w:val="20"/>
          <w:szCs w:val="20"/>
        </w:rPr>
        <w:t>Activity</w:t>
      </w:r>
      <w:proofErr w:type="spellEnd"/>
    </w:p>
    <w:p w:rsidR="00912179" w:rsidRPr="00BE0215" w:rsidRDefault="00CF42FB"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Gestión de </w:t>
      </w:r>
      <w:proofErr w:type="spellStart"/>
      <w:r>
        <w:rPr>
          <w:rFonts w:ascii="Rotis Sans Serif Std" w:hAnsi="Rotis Sans Serif Std"/>
          <w:sz w:val="20"/>
          <w:szCs w:val="20"/>
        </w:rPr>
        <w:t>Fragments</w:t>
      </w:r>
      <w:proofErr w:type="spellEnd"/>
      <w:r>
        <w:rPr>
          <w:rFonts w:ascii="Rotis Sans Serif Std" w:hAnsi="Rotis Sans Serif Std"/>
          <w:sz w:val="20"/>
          <w:szCs w:val="20"/>
        </w:rPr>
        <w:t xml:space="preserve"> y comunicación con una </w:t>
      </w:r>
      <w:proofErr w:type="spellStart"/>
      <w:r>
        <w:rPr>
          <w:rFonts w:ascii="Rotis Sans Serif Std" w:hAnsi="Rotis Sans Serif Std"/>
          <w:sz w:val="20"/>
          <w:szCs w:val="20"/>
        </w:rPr>
        <w:t>Activity</w:t>
      </w:r>
      <w:proofErr w:type="spellEnd"/>
    </w:p>
    <w:p w:rsidR="000746CE" w:rsidRPr="00612C02" w:rsidRDefault="000746CE" w:rsidP="00E33D62">
      <w:pPr>
        <w:pStyle w:val="Ttulo3Tema"/>
        <w:spacing w:before="300"/>
        <w:jc w:val="both"/>
        <w:outlineLvl w:val="0"/>
        <w:rPr>
          <w:color w:val="808080" w:themeColor="background1" w:themeShade="80"/>
        </w:rPr>
      </w:pPr>
      <w:r w:rsidRPr="00612C02">
        <w:rPr>
          <w:color w:val="808080" w:themeColor="background1" w:themeShade="80"/>
        </w:rPr>
        <w:t>Planteamiento del caso</w:t>
      </w:r>
    </w:p>
    <w:p w:rsidR="00B14BF7" w:rsidRDefault="006557DD" w:rsidP="00E33D62">
      <w:pPr>
        <w:rPr>
          <w:rFonts w:ascii="Rotis Sans Serif Std" w:hAnsi="Rotis Sans Serif Std"/>
          <w:sz w:val="20"/>
          <w:szCs w:val="20"/>
        </w:rPr>
      </w:pPr>
      <w:r>
        <w:rPr>
          <w:rFonts w:ascii="Rotis Sans Serif Std" w:hAnsi="Rotis Sans Serif Std"/>
          <w:sz w:val="20"/>
          <w:szCs w:val="20"/>
        </w:rPr>
        <w:t xml:space="preserve">La aplicación a implementar consta de dos </w:t>
      </w:r>
      <w:proofErr w:type="spellStart"/>
      <w:r>
        <w:rPr>
          <w:rFonts w:ascii="Rotis Sans Serif Std" w:hAnsi="Rotis Sans Serif Std"/>
          <w:sz w:val="20"/>
          <w:szCs w:val="20"/>
        </w:rPr>
        <w:t>Fragments</w:t>
      </w:r>
      <w:proofErr w:type="spellEnd"/>
      <w:r>
        <w:rPr>
          <w:rFonts w:ascii="Rotis Sans Serif Std" w:hAnsi="Rotis Sans Serif Std"/>
          <w:sz w:val="20"/>
          <w:szCs w:val="20"/>
        </w:rPr>
        <w:t xml:space="preserve"> que se </w:t>
      </w:r>
      <w:r w:rsidR="008F4333">
        <w:rPr>
          <w:rFonts w:ascii="Rotis Sans Serif Std" w:hAnsi="Rotis Sans Serif Std"/>
          <w:sz w:val="20"/>
          <w:szCs w:val="20"/>
        </w:rPr>
        <w:t>utilizan</w:t>
      </w:r>
      <w:r>
        <w:rPr>
          <w:rFonts w:ascii="Rotis Sans Serif Std" w:hAnsi="Rotis Sans Serif Std"/>
          <w:sz w:val="20"/>
          <w:szCs w:val="20"/>
        </w:rPr>
        <w:t xml:space="preserve"> de forma distinta en función del modo de visualización: en modo </w:t>
      </w:r>
      <w:proofErr w:type="spellStart"/>
      <w:r w:rsidRPr="008C6A09">
        <w:rPr>
          <w:rFonts w:ascii="Rotis Sans Serif Std" w:hAnsi="Rotis Sans Serif Std"/>
          <w:i/>
          <w:sz w:val="20"/>
          <w:szCs w:val="20"/>
        </w:rPr>
        <w:t>portrait</w:t>
      </w:r>
      <w:proofErr w:type="spellEnd"/>
      <w:r w:rsidR="008F4333">
        <w:rPr>
          <w:rFonts w:ascii="Rotis Sans Serif Std" w:hAnsi="Rotis Sans Serif Std"/>
          <w:sz w:val="20"/>
          <w:szCs w:val="20"/>
        </w:rPr>
        <w:t xml:space="preserve"> se muestran uno encima de</w:t>
      </w:r>
      <w:r>
        <w:rPr>
          <w:rFonts w:ascii="Rotis Sans Serif Std" w:hAnsi="Rotis Sans Serif Std"/>
          <w:sz w:val="20"/>
          <w:szCs w:val="20"/>
        </w:rPr>
        <w:t xml:space="preserve"> otro, mientras que en modo </w:t>
      </w:r>
      <w:proofErr w:type="spellStart"/>
      <w:r w:rsidRPr="008C6A09">
        <w:rPr>
          <w:rFonts w:ascii="Rotis Sans Serif Std" w:hAnsi="Rotis Sans Serif Std"/>
          <w:i/>
          <w:sz w:val="20"/>
          <w:szCs w:val="20"/>
        </w:rPr>
        <w:t>landscape</w:t>
      </w:r>
      <w:proofErr w:type="spellEnd"/>
      <w:r>
        <w:rPr>
          <w:rFonts w:ascii="Rotis Sans Serif Std" w:hAnsi="Rotis Sans Serif Std"/>
          <w:sz w:val="20"/>
          <w:szCs w:val="20"/>
        </w:rPr>
        <w:t xml:space="preserve"> solo</w:t>
      </w:r>
      <w:r w:rsidR="00DD05E6">
        <w:rPr>
          <w:rFonts w:ascii="Rotis Sans Serif Std" w:hAnsi="Rotis Sans Serif Std"/>
          <w:sz w:val="20"/>
          <w:szCs w:val="20"/>
        </w:rPr>
        <w:t xml:space="preserve"> </w:t>
      </w:r>
      <w:r w:rsidR="008F4333">
        <w:rPr>
          <w:rFonts w:ascii="Rotis Sans Serif Std" w:hAnsi="Rotis Sans Serif Std"/>
          <w:sz w:val="20"/>
          <w:szCs w:val="20"/>
        </w:rPr>
        <w:t>uno se ve en pantalla</w:t>
      </w:r>
      <w:r w:rsidR="00BE0215" w:rsidRPr="00C07018">
        <w:rPr>
          <w:rFonts w:ascii="Rotis Sans Serif Std" w:hAnsi="Rotis Sans Serif Std"/>
          <w:sz w:val="20"/>
          <w:szCs w:val="20"/>
        </w:rPr>
        <w:t>.</w:t>
      </w:r>
    </w:p>
    <w:p w:rsidR="008F4333" w:rsidRDefault="008F4333" w:rsidP="00CB6F01">
      <w:pPr>
        <w:pStyle w:val="Prrafodelista"/>
        <w:numPr>
          <w:ilvl w:val="0"/>
          <w:numId w:val="3"/>
        </w:numPr>
        <w:rPr>
          <w:rFonts w:ascii="Rotis Sans Serif Std" w:hAnsi="Rotis Sans Serif Std"/>
          <w:sz w:val="20"/>
          <w:szCs w:val="20"/>
        </w:rPr>
      </w:pPr>
      <w:r>
        <w:rPr>
          <w:rFonts w:ascii="Rotis Sans Serif Std" w:hAnsi="Rotis Sans Serif Std"/>
          <w:sz w:val="20"/>
          <w:szCs w:val="20"/>
        </w:rPr>
        <w:t xml:space="preserve">Modo </w:t>
      </w:r>
      <w:proofErr w:type="spellStart"/>
      <w:r w:rsidRPr="008F4333">
        <w:rPr>
          <w:rFonts w:ascii="Rotis Sans Serif Std" w:hAnsi="Rotis Sans Serif Std"/>
          <w:i/>
          <w:sz w:val="20"/>
          <w:szCs w:val="20"/>
        </w:rPr>
        <w:t>portrait</w:t>
      </w:r>
      <w:proofErr w:type="spellEnd"/>
      <w:r>
        <w:rPr>
          <w:rFonts w:ascii="Rotis Sans Serif Std" w:hAnsi="Rotis Sans Serif Std"/>
          <w:sz w:val="20"/>
          <w:szCs w:val="20"/>
        </w:rPr>
        <w:t xml:space="preserve">. Ambos </w:t>
      </w:r>
      <w:proofErr w:type="spellStart"/>
      <w:r>
        <w:rPr>
          <w:rFonts w:ascii="Rotis Sans Serif Std" w:hAnsi="Rotis Sans Serif Std"/>
          <w:sz w:val="20"/>
          <w:szCs w:val="20"/>
        </w:rPr>
        <w:t>Fragments</w:t>
      </w:r>
      <w:proofErr w:type="spellEnd"/>
      <w:r>
        <w:rPr>
          <w:rFonts w:ascii="Rotis Sans Serif Std" w:hAnsi="Rotis Sans Serif Std"/>
          <w:sz w:val="20"/>
          <w:szCs w:val="20"/>
        </w:rPr>
        <w:t xml:space="preserve"> se añaden “estáticamente” al </w:t>
      </w:r>
      <w:proofErr w:type="spellStart"/>
      <w:r>
        <w:rPr>
          <w:rFonts w:ascii="Rotis Sans Serif Std" w:hAnsi="Rotis Sans Serif Std"/>
          <w:sz w:val="20"/>
          <w:szCs w:val="20"/>
        </w:rPr>
        <w:t>layout</w:t>
      </w:r>
      <w:proofErr w:type="spellEnd"/>
      <w:r>
        <w:rPr>
          <w:rFonts w:ascii="Rotis Sans Serif Std" w:hAnsi="Rotis Sans Serif Std"/>
          <w:sz w:val="20"/>
          <w:szCs w:val="20"/>
        </w:rPr>
        <w:t xml:space="preserve">. Al accionar el botón del </w:t>
      </w:r>
      <w:proofErr w:type="spellStart"/>
      <w:r>
        <w:rPr>
          <w:rFonts w:ascii="Rotis Sans Serif Std" w:hAnsi="Rotis Sans Serif Std"/>
          <w:sz w:val="20"/>
          <w:szCs w:val="20"/>
        </w:rPr>
        <w:t>Fragment</w:t>
      </w:r>
      <w:proofErr w:type="spellEnd"/>
      <w:r>
        <w:rPr>
          <w:rFonts w:ascii="Rotis Sans Serif Std" w:hAnsi="Rotis Sans Serif Std"/>
          <w:sz w:val="20"/>
          <w:szCs w:val="20"/>
        </w:rPr>
        <w:t xml:space="preserve"> superior, un número aleatorio es generado y mostrado en el </w:t>
      </w:r>
      <w:proofErr w:type="spellStart"/>
      <w:r>
        <w:rPr>
          <w:rFonts w:ascii="Rotis Sans Serif Std" w:hAnsi="Rotis Sans Serif Std"/>
          <w:sz w:val="20"/>
          <w:szCs w:val="20"/>
        </w:rPr>
        <w:t>Fragment</w:t>
      </w:r>
      <w:proofErr w:type="spellEnd"/>
      <w:r>
        <w:rPr>
          <w:rFonts w:ascii="Rotis Sans Serif Std" w:hAnsi="Rotis Sans Serif Std"/>
          <w:sz w:val="20"/>
          <w:szCs w:val="20"/>
        </w:rPr>
        <w:t xml:space="preserve"> inferior.</w:t>
      </w:r>
    </w:p>
    <w:p w:rsidR="008F4333" w:rsidRDefault="008F4333" w:rsidP="00CB6F01">
      <w:pPr>
        <w:pStyle w:val="Prrafodelista"/>
        <w:numPr>
          <w:ilvl w:val="0"/>
          <w:numId w:val="3"/>
        </w:numPr>
        <w:rPr>
          <w:rFonts w:ascii="Rotis Sans Serif Std" w:hAnsi="Rotis Sans Serif Std"/>
          <w:sz w:val="20"/>
          <w:szCs w:val="20"/>
        </w:rPr>
      </w:pPr>
      <w:r>
        <w:rPr>
          <w:rFonts w:ascii="Rotis Sans Serif Std" w:hAnsi="Rotis Sans Serif Std"/>
          <w:sz w:val="20"/>
          <w:szCs w:val="20"/>
        </w:rPr>
        <w:t xml:space="preserve">Modo </w:t>
      </w:r>
      <w:proofErr w:type="spellStart"/>
      <w:r w:rsidRPr="008F4333">
        <w:rPr>
          <w:rFonts w:ascii="Rotis Sans Serif Std" w:hAnsi="Rotis Sans Serif Std"/>
          <w:i/>
          <w:sz w:val="20"/>
          <w:szCs w:val="20"/>
        </w:rPr>
        <w:t>landscape</w:t>
      </w:r>
      <w:proofErr w:type="spellEnd"/>
      <w:r>
        <w:rPr>
          <w:rFonts w:ascii="Rotis Sans Serif Std" w:hAnsi="Rotis Sans Serif Std"/>
          <w:sz w:val="20"/>
          <w:szCs w:val="20"/>
        </w:rPr>
        <w:t xml:space="preserve">. Los </w:t>
      </w:r>
      <w:proofErr w:type="spellStart"/>
      <w:r>
        <w:rPr>
          <w:rFonts w:ascii="Rotis Sans Serif Std" w:hAnsi="Rotis Sans Serif Std"/>
          <w:sz w:val="20"/>
          <w:szCs w:val="20"/>
        </w:rPr>
        <w:t>Fragments</w:t>
      </w:r>
      <w:proofErr w:type="spellEnd"/>
      <w:r>
        <w:rPr>
          <w:rFonts w:ascii="Rotis Sans Serif Std" w:hAnsi="Rotis Sans Serif Std"/>
          <w:sz w:val="20"/>
          <w:szCs w:val="20"/>
        </w:rPr>
        <w:t xml:space="preserve"> se añaden alternativamente y de forma dinámica al </w:t>
      </w:r>
      <w:proofErr w:type="spellStart"/>
      <w:r>
        <w:rPr>
          <w:rFonts w:ascii="Rotis Sans Serif Std" w:hAnsi="Rotis Sans Serif Std"/>
          <w:sz w:val="20"/>
          <w:szCs w:val="20"/>
        </w:rPr>
        <w:t>layout</w:t>
      </w:r>
      <w:proofErr w:type="spellEnd"/>
      <w:r>
        <w:rPr>
          <w:rFonts w:ascii="Rotis Sans Serif Std" w:hAnsi="Rotis Sans Serif Std"/>
          <w:sz w:val="20"/>
          <w:szCs w:val="20"/>
        </w:rPr>
        <w:t xml:space="preserve"> cuando el usuario pulsa sobre el botón “Swap </w:t>
      </w:r>
      <w:proofErr w:type="spellStart"/>
      <w:r>
        <w:rPr>
          <w:rFonts w:ascii="Rotis Sans Serif Std" w:hAnsi="Rotis Sans Serif Std"/>
          <w:sz w:val="20"/>
          <w:szCs w:val="20"/>
        </w:rPr>
        <w:t>fragment</w:t>
      </w:r>
      <w:proofErr w:type="spellEnd"/>
      <w:r>
        <w:rPr>
          <w:rFonts w:ascii="Rotis Sans Serif Std" w:hAnsi="Rotis Sans Serif Std"/>
          <w:sz w:val="20"/>
          <w:szCs w:val="20"/>
        </w:rPr>
        <w:t xml:space="preserve">”. El botón del </w:t>
      </w:r>
      <w:proofErr w:type="spellStart"/>
      <w:r>
        <w:rPr>
          <w:rFonts w:ascii="Rotis Sans Serif Std" w:hAnsi="Rotis Sans Serif Std"/>
          <w:sz w:val="20"/>
          <w:szCs w:val="20"/>
        </w:rPr>
        <w:t>Fragment</w:t>
      </w:r>
      <w:proofErr w:type="spellEnd"/>
      <w:r>
        <w:rPr>
          <w:rFonts w:ascii="Rotis Sans Serif Std" w:hAnsi="Rotis Sans Serif Std"/>
          <w:sz w:val="20"/>
          <w:szCs w:val="20"/>
        </w:rPr>
        <w:t xml:space="preserve"> superior sigue teniendo la misma funcionalidad, por lo que al ser accionado en este modo provocará que se añada  el segundo </w:t>
      </w:r>
      <w:proofErr w:type="spellStart"/>
      <w:r>
        <w:rPr>
          <w:rFonts w:ascii="Rotis Sans Serif Std" w:hAnsi="Rotis Sans Serif Std"/>
          <w:sz w:val="20"/>
          <w:szCs w:val="20"/>
        </w:rPr>
        <w:t>Fragment</w:t>
      </w:r>
      <w:proofErr w:type="spellEnd"/>
      <w:r>
        <w:rPr>
          <w:rFonts w:ascii="Rotis Sans Serif Std" w:hAnsi="Rotis Sans Serif Std"/>
          <w:sz w:val="20"/>
          <w:szCs w:val="20"/>
        </w:rPr>
        <w:t xml:space="preserve"> y que éste  muestre un número aleatorio.</w:t>
      </w:r>
    </w:p>
    <w:p w:rsidR="008F4333" w:rsidRDefault="008F4333" w:rsidP="008F4333">
      <w:pPr>
        <w:rPr>
          <w:rFonts w:ascii="Rotis Sans Serif Std" w:hAnsi="Rotis Sans Serif Std"/>
          <w:sz w:val="20"/>
          <w:szCs w:val="20"/>
        </w:rPr>
      </w:pPr>
      <w:r>
        <w:rPr>
          <w:rFonts w:ascii="Rotis Sans Serif Std" w:hAnsi="Rotis Sans Serif Std"/>
          <w:sz w:val="20"/>
          <w:szCs w:val="20"/>
        </w:rPr>
        <w:t xml:space="preserve">El desarrollador debe comprobar el correcto funcionamiento de la aplicación en los diferentes modos de visualización. </w:t>
      </w:r>
      <w:r w:rsidR="0037208C">
        <w:rPr>
          <w:rFonts w:ascii="Rotis Sans Serif Std" w:hAnsi="Rotis Sans Serif Std"/>
          <w:sz w:val="20"/>
          <w:szCs w:val="20"/>
        </w:rPr>
        <w:t>Para ello, deberá emplear un terminal físico o hacer uso de la funcionalidad “rotar pantalla” disponible en el emulador.</w:t>
      </w:r>
    </w:p>
    <w:p w:rsidR="0037208C" w:rsidRDefault="0037208C" w:rsidP="008F4333">
      <w:pPr>
        <w:rPr>
          <w:rFonts w:ascii="Rotis Sans Serif Std" w:hAnsi="Rotis Sans Serif Std"/>
          <w:sz w:val="20"/>
          <w:szCs w:val="20"/>
        </w:rPr>
      </w:pPr>
    </w:p>
    <w:p w:rsidR="0037208C" w:rsidRDefault="0037208C" w:rsidP="008F4333">
      <w:pPr>
        <w:rPr>
          <w:rFonts w:ascii="Rotis Sans Serif Std" w:hAnsi="Rotis Sans Serif Std"/>
          <w:sz w:val="20"/>
          <w:szCs w:val="20"/>
        </w:rPr>
      </w:pPr>
    </w:p>
    <w:p w:rsidR="0020242E" w:rsidRPr="008F4333" w:rsidRDefault="0020242E" w:rsidP="008F4333">
      <w:pPr>
        <w:rPr>
          <w:rFonts w:ascii="Rotis Sans Serif Std" w:hAnsi="Rotis Sans Serif Std"/>
          <w:sz w:val="20"/>
          <w:szCs w:val="20"/>
        </w:rPr>
      </w:pPr>
    </w:p>
    <w:p w:rsidR="00E87E90" w:rsidRDefault="0020242E" w:rsidP="00E33D62">
      <w:pPr>
        <w:pStyle w:val="Ttulo3Tema"/>
        <w:spacing w:before="300"/>
        <w:jc w:val="both"/>
        <w:outlineLvl w:val="0"/>
        <w:rPr>
          <w:color w:val="808080" w:themeColor="background1" w:themeShade="80"/>
        </w:rPr>
      </w:pPr>
      <w:r>
        <w:rPr>
          <w:color w:val="808080" w:themeColor="background1" w:themeShade="80"/>
        </w:rPr>
        <w:lastRenderedPageBreak/>
        <w:t>Resultado final</w:t>
      </w:r>
    </w:p>
    <w:p w:rsidR="00E33D62" w:rsidRDefault="0037208C" w:rsidP="00E33D62">
      <w:pPr>
        <w:pStyle w:val="Ttulo3Tema"/>
        <w:spacing w:before="300"/>
        <w:jc w:val="both"/>
        <w:outlineLvl w:val="0"/>
        <w:rPr>
          <w:color w:val="808080" w:themeColor="background1" w:themeShade="80"/>
        </w:rPr>
      </w:pPr>
      <w:r w:rsidRPr="00E33D62">
        <w:rPr>
          <w:rFonts w:ascii="Rotis Sans Serif Std" w:hAnsi="Rotis Sans Serif Std"/>
          <w:sz w:val="20"/>
          <w:lang w:val="en-GB"/>
        </w:rPr>
        <w:drawing>
          <wp:anchor distT="0" distB="0" distL="114300" distR="114300" simplePos="0" relativeHeight="251660288" behindDoc="0" locked="0" layoutInCell="1" allowOverlap="1" wp14:anchorId="66BFF446" wp14:editId="6D0B06E1">
            <wp:simplePos x="0" y="0"/>
            <wp:positionH relativeFrom="column">
              <wp:posOffset>2651125</wp:posOffset>
            </wp:positionH>
            <wp:positionV relativeFrom="paragraph">
              <wp:posOffset>207645</wp:posOffset>
            </wp:positionV>
            <wp:extent cx="2075180" cy="1242060"/>
            <wp:effectExtent l="0" t="0" r="1270" b="0"/>
            <wp:wrapNone/>
            <wp:docPr id="463" name="Shape 463"/>
            <wp:cNvGraphicFramePr/>
            <a:graphic xmlns:a="http://schemas.openxmlformats.org/drawingml/2006/main">
              <a:graphicData uri="http://schemas.openxmlformats.org/drawingml/2006/picture">
                <pic:pic xmlns:pic="http://schemas.openxmlformats.org/drawingml/2006/picture">
                  <pic:nvPicPr>
                    <pic:cNvPr id="463" name="Shape 463"/>
                    <pic:cNvPicPr preferRelativeResize="0"/>
                  </pic:nvPicPr>
                  <pic:blipFill>
                    <a:blip r:embed="rId12">
                      <a:alphaModFix/>
                    </a:blip>
                    <a:stretch>
                      <a:fillRect/>
                    </a:stretch>
                  </pic:blipFill>
                  <pic:spPr>
                    <a:xfrm>
                      <a:off x="0" y="0"/>
                      <a:ext cx="2075180"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D62">
        <w:rPr>
          <w:rFonts w:ascii="Rotis Sans Serif Std" w:hAnsi="Rotis Sans Serif Std"/>
          <w:sz w:val="20"/>
          <w:lang w:val="en-GB"/>
        </w:rPr>
        <w:drawing>
          <wp:anchor distT="0" distB="0" distL="114300" distR="114300" simplePos="0" relativeHeight="251661312" behindDoc="0" locked="0" layoutInCell="1" allowOverlap="1" wp14:anchorId="2863680E" wp14:editId="089BA114">
            <wp:simplePos x="0" y="0"/>
            <wp:positionH relativeFrom="column">
              <wp:posOffset>2643505</wp:posOffset>
            </wp:positionH>
            <wp:positionV relativeFrom="paragraph">
              <wp:posOffset>1577975</wp:posOffset>
            </wp:positionV>
            <wp:extent cx="2075180" cy="1242060"/>
            <wp:effectExtent l="0" t="0" r="1270" b="0"/>
            <wp:wrapNone/>
            <wp:docPr id="464" name="Shape 464"/>
            <wp:cNvGraphicFramePr/>
            <a:graphic xmlns:a="http://schemas.openxmlformats.org/drawingml/2006/main">
              <a:graphicData uri="http://schemas.openxmlformats.org/drawingml/2006/picture">
                <pic:pic xmlns:pic="http://schemas.openxmlformats.org/drawingml/2006/picture">
                  <pic:nvPicPr>
                    <pic:cNvPr id="464" name="Shape 464"/>
                    <pic:cNvPicPr preferRelativeResize="0"/>
                  </pic:nvPicPr>
                  <pic:blipFill>
                    <a:blip r:embed="rId13">
                      <a:alphaModFix/>
                    </a:blip>
                    <a:stretch>
                      <a:fillRect/>
                    </a:stretch>
                  </pic:blipFill>
                  <pic:spPr>
                    <a:xfrm>
                      <a:off x="0" y="0"/>
                      <a:ext cx="2075180"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D62">
        <w:rPr>
          <w:rFonts w:ascii="Rotis Sans Serif Std" w:hAnsi="Rotis Sans Serif Std"/>
          <w:sz w:val="20"/>
          <w:lang w:val="en-GB"/>
        </w:rPr>
        <w:drawing>
          <wp:anchor distT="0" distB="0" distL="114300" distR="114300" simplePos="0" relativeHeight="251659264" behindDoc="0" locked="0" layoutInCell="1" allowOverlap="1" wp14:anchorId="557F3463" wp14:editId="0C0995AE">
            <wp:simplePos x="0" y="0"/>
            <wp:positionH relativeFrom="column">
              <wp:posOffset>800735</wp:posOffset>
            </wp:positionH>
            <wp:positionV relativeFrom="paragraph">
              <wp:posOffset>207645</wp:posOffset>
            </wp:positionV>
            <wp:extent cx="1720215" cy="2613660"/>
            <wp:effectExtent l="0" t="0" r="0" b="0"/>
            <wp:wrapNone/>
            <wp:docPr id="462" name="Shape 462"/>
            <wp:cNvGraphicFramePr/>
            <a:graphic xmlns:a="http://schemas.openxmlformats.org/drawingml/2006/main">
              <a:graphicData uri="http://schemas.openxmlformats.org/drawingml/2006/picture">
                <pic:pic xmlns:pic="http://schemas.openxmlformats.org/drawingml/2006/picture">
                  <pic:nvPicPr>
                    <pic:cNvPr id="462" name="Shape 462"/>
                    <pic:cNvPicPr preferRelativeResize="0"/>
                  </pic:nvPicPr>
                  <pic:blipFill>
                    <a:blip r:embed="rId14">
                      <a:alphaModFix/>
                    </a:blip>
                    <a:stretch>
                      <a:fillRect/>
                    </a:stretch>
                  </pic:blipFill>
                  <pic:spPr>
                    <a:xfrm>
                      <a:off x="0" y="0"/>
                      <a:ext cx="1720215" cy="2613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3D62" w:rsidRDefault="00E33D62" w:rsidP="00E33D62">
      <w:pPr>
        <w:pStyle w:val="Ttulo3Tema"/>
        <w:spacing w:before="300"/>
        <w:jc w:val="both"/>
        <w:outlineLvl w:val="0"/>
        <w:rPr>
          <w:color w:val="808080" w:themeColor="background1" w:themeShade="80"/>
        </w:rPr>
      </w:pPr>
    </w:p>
    <w:p w:rsidR="00E33D62" w:rsidRPr="00E87E90" w:rsidRDefault="00E33D62" w:rsidP="00E33D62">
      <w:pPr>
        <w:pStyle w:val="Ttulo3Tema"/>
        <w:spacing w:before="300"/>
        <w:jc w:val="both"/>
        <w:outlineLvl w:val="0"/>
        <w:rPr>
          <w:color w:val="808080" w:themeColor="background1" w:themeShade="80"/>
        </w:rPr>
      </w:pPr>
    </w:p>
    <w:p w:rsidR="00E87E90" w:rsidRPr="00E87E90" w:rsidRDefault="00E87E90" w:rsidP="00E33D62">
      <w:pPr>
        <w:rPr>
          <w:rFonts w:ascii="Rotis Sans Serif Std" w:hAnsi="Rotis Sans Serif Std"/>
          <w:sz w:val="20"/>
          <w:szCs w:val="20"/>
        </w:rPr>
      </w:pPr>
    </w:p>
    <w:p w:rsidR="00E33D62" w:rsidRDefault="00E33D62" w:rsidP="00E33D62">
      <w:pPr>
        <w:pStyle w:val="Ttulo3Tema"/>
        <w:spacing w:before="300"/>
        <w:jc w:val="both"/>
        <w:outlineLvl w:val="0"/>
        <w:rPr>
          <w:color w:val="808080" w:themeColor="background1" w:themeShade="80"/>
        </w:rPr>
      </w:pPr>
    </w:p>
    <w:p w:rsidR="0037208C" w:rsidRDefault="0037208C" w:rsidP="00E33D62">
      <w:pPr>
        <w:pStyle w:val="Ttulo3Tema"/>
        <w:spacing w:before="300"/>
        <w:jc w:val="both"/>
        <w:outlineLvl w:val="0"/>
        <w:rPr>
          <w:color w:val="808080" w:themeColor="background1" w:themeShade="80"/>
        </w:rPr>
      </w:pPr>
    </w:p>
    <w:p w:rsidR="0037208C" w:rsidRDefault="0037208C" w:rsidP="00E33D62">
      <w:pPr>
        <w:pStyle w:val="Ttulo3Tema"/>
        <w:spacing w:before="300"/>
        <w:jc w:val="both"/>
        <w:outlineLvl w:val="0"/>
        <w:rPr>
          <w:color w:val="808080" w:themeColor="background1" w:themeShade="80"/>
        </w:rPr>
      </w:pPr>
    </w:p>
    <w:p w:rsidR="00E87E90" w:rsidRDefault="00E87E90" w:rsidP="00E33D62">
      <w:pPr>
        <w:pStyle w:val="Ttulo3Tema"/>
        <w:spacing w:before="300"/>
        <w:jc w:val="both"/>
        <w:outlineLvl w:val="0"/>
        <w:rPr>
          <w:color w:val="808080" w:themeColor="background1" w:themeShade="80"/>
        </w:rPr>
      </w:pPr>
      <w:r>
        <w:rPr>
          <w:color w:val="808080" w:themeColor="background1" w:themeShade="80"/>
        </w:rPr>
        <w:t>Soluciones</w:t>
      </w:r>
    </w:p>
    <w:p w:rsidR="00520CBF" w:rsidRDefault="00CF42FB" w:rsidP="00E33D62">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Pr>
          <w:rFonts w:ascii="Rotis Sans Serif Std" w:hAnsi="Rotis Sans Serif Std"/>
          <w:sz w:val="20"/>
          <w:szCs w:val="20"/>
        </w:rPr>
        <w:t>FragmentManager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E07DAE" w:rsidRDefault="00520CBF" w:rsidP="00E33D62">
      <w:pPr>
        <w:rPr>
          <w:rFonts w:ascii="Rotis Sans Serif Std" w:hAnsi="Rotis Sans Serif Std"/>
          <w:sz w:val="20"/>
          <w:szCs w:val="20"/>
        </w:rPr>
      </w:pPr>
      <w:hyperlink r:id="rId15" w:history="1">
        <w:r w:rsidRPr="006671DB">
          <w:rPr>
            <w:rStyle w:val="Hipervnculo"/>
            <w:rFonts w:ascii="Rotis Sans Serif Std" w:hAnsi="Rotis Sans Serif Std"/>
            <w:sz w:val="20"/>
            <w:szCs w:val="20"/>
          </w:rPr>
          <w:t>https://github.com/pablodeafsapps/Netmind-JJD311_AndroidProjects/tree/master/FragmentManager</w:t>
        </w:r>
      </w:hyperlink>
      <w:r>
        <w:rPr>
          <w:rFonts w:ascii="Rotis Sans Serif Std" w:hAnsi="Rotis Sans Serif Std"/>
          <w:sz w:val="20"/>
          <w:szCs w:val="20"/>
        </w:rPr>
        <w:t xml:space="preserve"> </w:t>
      </w:r>
    </w:p>
    <w:p w:rsidR="00E07DAE" w:rsidRDefault="00E07DAE" w:rsidP="00E33D62">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Default="00CF42FB" w:rsidP="00CF42FB">
      <w:pPr>
        <w:rPr>
          <w:color w:val="808080" w:themeColor="background1" w:themeShade="80"/>
        </w:rPr>
      </w:pPr>
      <w:r>
        <w:rPr>
          <w:rFonts w:ascii="Rotis Sans Serif Std" w:hAnsi="Rotis Sans Serif Std"/>
          <w:sz w:val="20"/>
          <w:szCs w:val="20"/>
        </w:rPr>
        <w:t xml:space="preserve">Conocer y entender los </w:t>
      </w:r>
      <w:proofErr w:type="spellStart"/>
      <w:r>
        <w:rPr>
          <w:rFonts w:ascii="Rotis Sans Serif Std" w:hAnsi="Rotis Sans Serif Std"/>
          <w:sz w:val="20"/>
          <w:szCs w:val="20"/>
        </w:rPr>
        <w:t>Fragments</w:t>
      </w:r>
      <w:proofErr w:type="spellEnd"/>
      <w:r w:rsidRPr="00CF42FB">
        <w:rPr>
          <w:rFonts w:ascii="Rotis Sans Serif Std" w:hAnsi="Rotis Sans Serif Std"/>
          <w:sz w:val="20"/>
          <w:szCs w:val="20"/>
        </w:rPr>
        <w:t xml:space="preserve">, que son subprocesos independientes que implementan su propio ciclo de vida y que pueden ser fácilmente integrables en cualquier </w:t>
      </w:r>
      <w:proofErr w:type="spellStart"/>
      <w:r w:rsidRPr="00CF42FB">
        <w:rPr>
          <w:rFonts w:ascii="Rotis Sans Serif Std" w:hAnsi="Rotis Sans Serif Std"/>
          <w:sz w:val="20"/>
          <w:szCs w:val="20"/>
        </w:rPr>
        <w:t>Activity</w:t>
      </w:r>
      <w:proofErr w:type="spellEnd"/>
      <w:r w:rsidRPr="00CF42FB">
        <w:rPr>
          <w:rFonts w:ascii="Rotis Sans Serif Std" w:hAnsi="Rotis Sans Serif Std"/>
          <w:sz w:val="20"/>
          <w:szCs w:val="20"/>
        </w:rPr>
        <w:t>.</w:t>
      </w:r>
      <w:r w:rsidR="006557DD">
        <w:rPr>
          <w:rFonts w:ascii="Rotis Sans Serif Std" w:hAnsi="Rotis Sans Serif Std"/>
          <w:sz w:val="20"/>
          <w:szCs w:val="20"/>
        </w:rPr>
        <w:t xml:space="preserve"> </w:t>
      </w:r>
      <w:r>
        <w:rPr>
          <w:rFonts w:ascii="Rotis Sans Serif Std" w:hAnsi="Rotis Sans Serif Std"/>
          <w:sz w:val="20"/>
          <w:szCs w:val="20"/>
        </w:rPr>
        <w:t xml:space="preserve">A lo largo de este caso práctico </w:t>
      </w:r>
      <w:r w:rsidRPr="00CF42FB">
        <w:rPr>
          <w:rFonts w:ascii="Rotis Sans Serif Std" w:hAnsi="Rotis Sans Serif Std"/>
          <w:sz w:val="20"/>
          <w:szCs w:val="20"/>
        </w:rPr>
        <w:t xml:space="preserve">se ha examinado y detallado el funcionamiento de estos componentes cuya relevancia ha crecido enormemente desde </w:t>
      </w:r>
      <w:r>
        <w:rPr>
          <w:rFonts w:ascii="Rotis Sans Serif Std" w:hAnsi="Rotis Sans Serif Std"/>
          <w:sz w:val="20"/>
          <w:szCs w:val="20"/>
        </w:rPr>
        <w:t>su aparición en la versión 3.0.</w:t>
      </w:r>
      <w:r w:rsidR="00983C14" w:rsidRPr="00CF42FB">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2</w:t>
      </w:r>
      <w:r w:rsidRPr="009C7194">
        <w:rPr>
          <w:rFonts w:eastAsia="MS Mincho"/>
          <w:kern w:val="28"/>
        </w:rPr>
        <w:t xml:space="preserve"> </w:t>
      </w:r>
      <w:r w:rsidR="003C67D7">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1174FE" w:rsidP="001174FE">
      <w:pPr>
        <w:pStyle w:val="SubttuloCurso"/>
        <w:spacing w:before="0" w:line="240" w:lineRule="auto"/>
        <w:jc w:val="both"/>
        <w:rPr>
          <w:rFonts w:eastAsia="MS Mincho"/>
          <w:kern w:val="28"/>
          <w:sz w:val="72"/>
          <w:szCs w:val="72"/>
        </w:rPr>
      </w:pPr>
      <w:r>
        <w:rPr>
          <w:rStyle w:val="TtolPrcticanetmindCar"/>
        </w:rPr>
        <w:t>Adaptadores de datos</w:t>
      </w:r>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3C67D7">
        <w:rPr>
          <w:rStyle w:val="PalabraCar"/>
          <w:sz w:val="16"/>
          <w:szCs w:val="16"/>
        </w:rPr>
        <w:t>2</w:t>
      </w:r>
      <w:r>
        <w:rPr>
          <w:rStyle w:val="PalabraCar"/>
          <w:sz w:val="16"/>
          <w:szCs w:val="16"/>
        </w:rPr>
        <w:t xml:space="preserve"> “</w:t>
      </w:r>
      <w:r w:rsidR="003C67D7">
        <w:rPr>
          <w:rStyle w:val="PalabraCar"/>
          <w:sz w:val="16"/>
          <w:szCs w:val="16"/>
        </w:rPr>
        <w:t>Adaptadores de datos</w:t>
      </w:r>
      <w:r>
        <w:rPr>
          <w:rStyle w:val="PalabraCar"/>
          <w:sz w:val="16"/>
          <w:szCs w:val="16"/>
        </w:rPr>
        <w:t xml:space="preserve">” del material didáctico proporcionado por </w:t>
      </w:r>
      <w:proofErr w:type="spellStart"/>
      <w:r w:rsidRPr="003C67D7">
        <w:rPr>
          <w:rStyle w:val="PalabraCar"/>
          <w:i/>
          <w:sz w:val="16"/>
          <w:szCs w:val="16"/>
        </w:rPr>
        <w:t>net</w:t>
      </w:r>
      <w:r w:rsidRPr="003C67D7">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 xml:space="preserve">La metodología a seguir consistirá en realizar, conjuntamente con el formador, una aplicación Android que </w:t>
      </w:r>
      <w:r w:rsidR="003C67D7">
        <w:rPr>
          <w:rStyle w:val="PalabraCar"/>
          <w:sz w:val="16"/>
          <w:szCs w:val="16"/>
        </w:rPr>
        <w:t>haga uso de un adaptador de datos que permita interrelacionar una fuente de datos con un elemento gráfico (View) para su visualización.</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y emplear con soltura los </w:t>
      </w:r>
      <w:r w:rsidR="00244AE8">
        <w:rPr>
          <w:rFonts w:ascii="Rotis Sans Serif Std" w:eastAsia="Times New Roman" w:hAnsi="Rotis Sans Serif Std" w:cs="Times New Roman"/>
          <w:sz w:val="20"/>
          <w:szCs w:val="20"/>
          <w:lang w:val="es-ES_tradnl" w:eastAsia="es-ES"/>
        </w:rPr>
        <w:t>adaptadores de datos</w:t>
      </w:r>
      <w:r>
        <w:rPr>
          <w:rFonts w:ascii="Rotis Sans Serif Std" w:eastAsia="Times New Roman" w:hAnsi="Rotis Sans Serif Std" w:cs="Times New Roman"/>
          <w:sz w:val="20"/>
          <w:szCs w:val="20"/>
          <w:lang w:val="es-ES_tradnl" w:eastAsia="es-ES"/>
        </w:rPr>
        <w:t xml:space="preserve"> en Android. Analizar las situaciones en las que es conveniente usar este tipo de elementos y </w:t>
      </w:r>
      <w:r w:rsidR="00244AE8">
        <w:rPr>
          <w:rFonts w:ascii="Rotis Sans Serif Std" w:eastAsia="Times New Roman" w:hAnsi="Rotis Sans Serif Std" w:cs="Times New Roman"/>
          <w:sz w:val="20"/>
          <w:szCs w:val="20"/>
          <w:lang w:val="es-ES_tradnl" w:eastAsia="es-ES"/>
        </w:rPr>
        <w:t>aprender a implementarlos convenientemente para optimizar el rendimiento general de la aplicación.</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1174FE" w:rsidRDefault="003C67D7"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Introducción de </w:t>
      </w:r>
      <w:proofErr w:type="spellStart"/>
      <w:r>
        <w:rPr>
          <w:rFonts w:ascii="Rotis Sans Serif Std" w:hAnsi="Rotis Sans Serif Std"/>
          <w:sz w:val="20"/>
          <w:szCs w:val="20"/>
        </w:rPr>
        <w:t>Adapters</w:t>
      </w:r>
      <w:proofErr w:type="spellEnd"/>
      <w:r>
        <w:rPr>
          <w:rFonts w:ascii="Rotis Sans Serif Std" w:hAnsi="Rotis Sans Serif Std"/>
          <w:sz w:val="20"/>
          <w:szCs w:val="20"/>
        </w:rPr>
        <w:t xml:space="preserve"> y </w:t>
      </w:r>
      <w:proofErr w:type="spellStart"/>
      <w:r>
        <w:rPr>
          <w:rFonts w:ascii="Rotis Sans Serif Std" w:hAnsi="Rotis Sans Serif Std"/>
          <w:sz w:val="20"/>
          <w:szCs w:val="20"/>
        </w:rPr>
        <w:t>listeners</w:t>
      </w:r>
      <w:proofErr w:type="spellEnd"/>
    </w:p>
    <w:p w:rsidR="001174FE" w:rsidRDefault="003C67D7" w:rsidP="00CB6F01">
      <w:pPr>
        <w:pStyle w:val="Prrafodelista"/>
        <w:numPr>
          <w:ilvl w:val="0"/>
          <w:numId w:val="2"/>
        </w:numPr>
        <w:rPr>
          <w:rFonts w:ascii="Rotis Sans Serif Std" w:hAnsi="Rotis Sans Serif Std"/>
          <w:sz w:val="20"/>
          <w:szCs w:val="20"/>
        </w:rPr>
      </w:pPr>
      <w:proofErr w:type="spellStart"/>
      <w:r>
        <w:rPr>
          <w:rFonts w:ascii="Rotis Sans Serif Std" w:hAnsi="Rotis Sans Serif Std"/>
          <w:sz w:val="20"/>
          <w:szCs w:val="20"/>
        </w:rPr>
        <w:t>Adapters</w:t>
      </w:r>
      <w:proofErr w:type="spellEnd"/>
      <w:r>
        <w:rPr>
          <w:rFonts w:ascii="Rotis Sans Serif Std" w:hAnsi="Rotis Sans Serif Std"/>
          <w:sz w:val="20"/>
          <w:szCs w:val="20"/>
        </w:rPr>
        <w:t xml:space="preserve"> por defecto y </w:t>
      </w:r>
      <w:proofErr w:type="spellStart"/>
      <w:r>
        <w:rPr>
          <w:rFonts w:ascii="Rotis Sans Serif Std" w:hAnsi="Rotis Sans Serif Std"/>
          <w:sz w:val="20"/>
          <w:szCs w:val="20"/>
        </w:rPr>
        <w:t>ArrayAdapter</w:t>
      </w:r>
      <w:proofErr w:type="spellEnd"/>
    </w:p>
    <w:p w:rsidR="001174FE" w:rsidRDefault="00244AE8"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Creación de </w:t>
      </w:r>
      <w:proofErr w:type="spellStart"/>
      <w:r>
        <w:rPr>
          <w:rFonts w:ascii="Rotis Sans Serif Std" w:hAnsi="Rotis Sans Serif Std"/>
          <w:sz w:val="20"/>
          <w:szCs w:val="20"/>
        </w:rPr>
        <w:t>Adapters</w:t>
      </w:r>
      <w:proofErr w:type="spellEnd"/>
      <w:r>
        <w:rPr>
          <w:rFonts w:ascii="Rotis Sans Serif Std" w:hAnsi="Rotis Sans Serif Std"/>
          <w:sz w:val="20"/>
          <w:szCs w:val="20"/>
        </w:rPr>
        <w:t xml:space="preserve"> personalizados</w:t>
      </w:r>
    </w:p>
    <w:p w:rsidR="001174FE" w:rsidRPr="00BE0215" w:rsidRDefault="00244AE8" w:rsidP="00CB6F01">
      <w:pPr>
        <w:pStyle w:val="Prrafodelista"/>
        <w:numPr>
          <w:ilvl w:val="0"/>
          <w:numId w:val="2"/>
        </w:numPr>
        <w:rPr>
          <w:rFonts w:ascii="Rotis Sans Serif Std" w:hAnsi="Rotis Sans Serif Std"/>
          <w:sz w:val="20"/>
          <w:szCs w:val="20"/>
        </w:rPr>
      </w:pPr>
      <w:proofErr w:type="spellStart"/>
      <w:r>
        <w:rPr>
          <w:rFonts w:ascii="Rotis Sans Serif Std" w:hAnsi="Rotis Sans Serif Std"/>
          <w:sz w:val="20"/>
          <w:szCs w:val="20"/>
        </w:rPr>
        <w:t>Adapters</w:t>
      </w:r>
      <w:proofErr w:type="spellEnd"/>
      <w:r>
        <w:rPr>
          <w:rFonts w:ascii="Rotis Sans Serif Std" w:hAnsi="Rotis Sans Serif Std"/>
          <w:sz w:val="20"/>
          <w:szCs w:val="20"/>
        </w:rPr>
        <w:t xml:space="preserve"> optimizados con </w:t>
      </w:r>
      <w:proofErr w:type="spellStart"/>
      <w:r>
        <w:rPr>
          <w:rFonts w:ascii="Rotis Sans Serif Std" w:hAnsi="Rotis Sans Serif Std"/>
          <w:sz w:val="20"/>
          <w:szCs w:val="20"/>
        </w:rPr>
        <w:t>RecyclerView</w:t>
      </w:r>
      <w:proofErr w:type="spellEnd"/>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1174FE" w:rsidRDefault="001174FE" w:rsidP="001174FE">
      <w:pPr>
        <w:rPr>
          <w:rFonts w:ascii="Rotis Sans Serif Std" w:hAnsi="Rotis Sans Serif Std"/>
          <w:sz w:val="20"/>
          <w:szCs w:val="20"/>
        </w:rPr>
      </w:pPr>
      <w:r>
        <w:rPr>
          <w:rFonts w:ascii="Rotis Sans Serif Std" w:hAnsi="Rotis Sans Serif Std"/>
          <w:sz w:val="20"/>
          <w:szCs w:val="20"/>
        </w:rPr>
        <w:t>La aplicación a implementar consta</w:t>
      </w:r>
      <w:r w:rsidR="00D02453">
        <w:rPr>
          <w:rFonts w:ascii="Rotis Sans Serif Std" w:hAnsi="Rotis Sans Serif Std"/>
          <w:sz w:val="20"/>
          <w:szCs w:val="20"/>
        </w:rPr>
        <w:t xml:space="preserve"> principalmente</w:t>
      </w:r>
      <w:r>
        <w:rPr>
          <w:rFonts w:ascii="Rotis Sans Serif Std" w:hAnsi="Rotis Sans Serif Std"/>
          <w:sz w:val="20"/>
          <w:szCs w:val="20"/>
        </w:rPr>
        <w:t xml:space="preserve"> de </w:t>
      </w:r>
      <w:r w:rsidR="00D02453">
        <w:rPr>
          <w:rFonts w:ascii="Rotis Sans Serif Std" w:hAnsi="Rotis Sans Serif Std"/>
          <w:sz w:val="20"/>
          <w:szCs w:val="20"/>
        </w:rPr>
        <w:t xml:space="preserve">un </w:t>
      </w:r>
      <w:proofErr w:type="spellStart"/>
      <w:r w:rsidR="00D02453">
        <w:rPr>
          <w:rFonts w:ascii="Rotis Sans Serif Std" w:hAnsi="Rotis Sans Serif Std"/>
          <w:sz w:val="20"/>
          <w:szCs w:val="20"/>
        </w:rPr>
        <w:t>ListView</w:t>
      </w:r>
      <w:proofErr w:type="spellEnd"/>
      <w:r w:rsidR="00D02453">
        <w:rPr>
          <w:rFonts w:ascii="Rotis Sans Serif Std" w:hAnsi="Rotis Sans Serif Std"/>
          <w:sz w:val="20"/>
          <w:szCs w:val="20"/>
        </w:rPr>
        <w:t xml:space="preserve"> </w:t>
      </w:r>
      <w:r w:rsidR="00BC22E2">
        <w:rPr>
          <w:rFonts w:ascii="Rotis Sans Serif Std" w:hAnsi="Rotis Sans Serif Std"/>
          <w:sz w:val="20"/>
          <w:szCs w:val="20"/>
        </w:rPr>
        <w:t xml:space="preserve">que permite mostrar datos en una lista desplazable de elementos seleccionables. A </w:t>
      </w:r>
      <w:r w:rsidR="0020242E">
        <w:rPr>
          <w:rFonts w:ascii="Rotis Sans Serif Std" w:hAnsi="Rotis Sans Serif Std"/>
          <w:sz w:val="20"/>
          <w:szCs w:val="20"/>
        </w:rPr>
        <w:t xml:space="preserve">lo largo de la práctica se irá modificando la implementación del </w:t>
      </w:r>
      <w:proofErr w:type="spellStart"/>
      <w:r w:rsidR="0020242E">
        <w:rPr>
          <w:rFonts w:ascii="Rotis Sans Serif Std" w:hAnsi="Rotis Sans Serif Std"/>
          <w:sz w:val="20"/>
          <w:szCs w:val="20"/>
        </w:rPr>
        <w:t>ListView</w:t>
      </w:r>
      <w:proofErr w:type="spellEnd"/>
      <w:r w:rsidR="0020242E">
        <w:rPr>
          <w:rFonts w:ascii="Rotis Sans Serif Std" w:hAnsi="Rotis Sans Serif Std"/>
          <w:sz w:val="20"/>
          <w:szCs w:val="20"/>
        </w:rPr>
        <w:t xml:space="preserve"> para ilustrar los diferentes </w:t>
      </w:r>
      <w:proofErr w:type="spellStart"/>
      <w:r w:rsidR="0020242E">
        <w:rPr>
          <w:rFonts w:ascii="Rotis Sans Serif Std" w:hAnsi="Rotis Sans Serif Std"/>
          <w:sz w:val="20"/>
          <w:szCs w:val="20"/>
        </w:rPr>
        <w:t>Adapters</w:t>
      </w:r>
      <w:proofErr w:type="spellEnd"/>
      <w:r w:rsidR="0020242E">
        <w:rPr>
          <w:rFonts w:ascii="Rotis Sans Serif Std" w:hAnsi="Rotis Sans Serif Std"/>
          <w:sz w:val="20"/>
          <w:szCs w:val="20"/>
        </w:rPr>
        <w:t xml:space="preserve"> y </w:t>
      </w:r>
      <w:proofErr w:type="spellStart"/>
      <w:r w:rsidR="0020242E">
        <w:rPr>
          <w:rFonts w:ascii="Rotis Sans Serif Std" w:hAnsi="Rotis Sans Serif Std"/>
          <w:sz w:val="20"/>
          <w:szCs w:val="20"/>
        </w:rPr>
        <w:t>listeners</w:t>
      </w:r>
      <w:proofErr w:type="spellEnd"/>
      <w:r w:rsidR="0020242E">
        <w:rPr>
          <w:rFonts w:ascii="Rotis Sans Serif Std" w:hAnsi="Rotis Sans Serif Std"/>
          <w:sz w:val="20"/>
          <w:szCs w:val="20"/>
        </w:rPr>
        <w:t xml:space="preserve"> que pueden emplearse a la hora de conseguir una aplicación más robusta y flexible a futuros cambios.</w:t>
      </w:r>
    </w:p>
    <w:p w:rsidR="0020242E" w:rsidRDefault="0020242E" w:rsidP="001174FE">
      <w:pPr>
        <w:rPr>
          <w:rFonts w:ascii="Rotis Sans Serif Std" w:hAnsi="Rotis Sans Serif Std"/>
          <w:sz w:val="20"/>
          <w:szCs w:val="20"/>
        </w:rPr>
      </w:pPr>
    </w:p>
    <w:p w:rsidR="0020242E" w:rsidRDefault="0020242E" w:rsidP="001174FE">
      <w:pPr>
        <w:rPr>
          <w:rFonts w:ascii="Rotis Sans Serif Std" w:hAnsi="Rotis Sans Serif Std"/>
          <w:sz w:val="20"/>
          <w:szCs w:val="20"/>
        </w:rPr>
      </w:pPr>
    </w:p>
    <w:p w:rsidR="0020242E" w:rsidRDefault="0020242E" w:rsidP="001174FE">
      <w:pPr>
        <w:rPr>
          <w:rFonts w:ascii="Rotis Sans Serif Std" w:hAnsi="Rotis Sans Serif Std"/>
          <w:sz w:val="20"/>
          <w:szCs w:val="20"/>
        </w:rPr>
      </w:pPr>
    </w:p>
    <w:p w:rsidR="0020242E" w:rsidRDefault="0020242E" w:rsidP="001174FE">
      <w:pPr>
        <w:rPr>
          <w:rFonts w:ascii="Rotis Sans Serif Std" w:hAnsi="Rotis Sans Serif Std"/>
          <w:sz w:val="20"/>
          <w:szCs w:val="20"/>
        </w:rPr>
      </w:pPr>
    </w:p>
    <w:p w:rsidR="0020242E" w:rsidRDefault="0020242E" w:rsidP="001174FE">
      <w:pPr>
        <w:rPr>
          <w:rFonts w:ascii="Rotis Sans Serif Std" w:hAnsi="Rotis Sans Serif Std"/>
          <w:sz w:val="20"/>
          <w:szCs w:val="20"/>
        </w:rPr>
      </w:pPr>
    </w:p>
    <w:p w:rsidR="0020242E" w:rsidRDefault="0020242E" w:rsidP="001174FE">
      <w:pPr>
        <w:rPr>
          <w:rFonts w:ascii="Rotis Sans Serif Std" w:hAnsi="Rotis Sans Serif Std"/>
          <w:sz w:val="20"/>
          <w:szCs w:val="20"/>
        </w:rPr>
      </w:pPr>
    </w:p>
    <w:p w:rsidR="0020242E" w:rsidRDefault="0020242E" w:rsidP="001174FE">
      <w:pPr>
        <w:rPr>
          <w:rFonts w:ascii="Rotis Sans Serif Std" w:hAnsi="Rotis Sans Serif Std"/>
          <w:sz w:val="20"/>
          <w:szCs w:val="20"/>
        </w:rPr>
      </w:pPr>
    </w:p>
    <w:p w:rsidR="0020242E" w:rsidRDefault="0020242E" w:rsidP="001174FE">
      <w:pPr>
        <w:rPr>
          <w:rFonts w:ascii="Rotis Sans Serif Std" w:hAnsi="Rotis Sans Serif Std"/>
          <w:sz w:val="20"/>
          <w:szCs w:val="20"/>
        </w:rPr>
      </w:pPr>
    </w:p>
    <w:p w:rsidR="0020242E" w:rsidRDefault="0020242E" w:rsidP="001174FE">
      <w:pPr>
        <w:rPr>
          <w:rFonts w:ascii="Rotis Sans Serif Std" w:hAnsi="Rotis Sans Serif Std"/>
          <w:sz w:val="20"/>
          <w:szCs w:val="20"/>
        </w:rPr>
      </w:pPr>
    </w:p>
    <w:p w:rsidR="0020242E" w:rsidRPr="008F4333" w:rsidRDefault="0020242E" w:rsidP="001174FE">
      <w:pPr>
        <w:rPr>
          <w:rFonts w:ascii="Rotis Sans Serif Std" w:hAnsi="Rotis Sans Serif Std"/>
          <w:sz w:val="20"/>
          <w:szCs w:val="20"/>
        </w:rPr>
      </w:pPr>
    </w:p>
    <w:p w:rsidR="001174FE" w:rsidRDefault="0020242E" w:rsidP="001174FE">
      <w:pPr>
        <w:pStyle w:val="Ttulo3Tema"/>
        <w:spacing w:before="300"/>
        <w:jc w:val="both"/>
        <w:outlineLvl w:val="0"/>
        <w:rPr>
          <w:color w:val="808080" w:themeColor="background1" w:themeShade="80"/>
        </w:rPr>
      </w:pPr>
      <w:r>
        <w:rPr>
          <w:color w:val="808080" w:themeColor="background1" w:themeShade="80"/>
        </w:rPr>
        <w:lastRenderedPageBreak/>
        <w:t>Resultado final</w:t>
      </w:r>
    </w:p>
    <w:p w:rsidR="001174FE" w:rsidRDefault="00815169" w:rsidP="001174FE">
      <w:pPr>
        <w:pStyle w:val="Ttulo3Tema"/>
        <w:spacing w:before="300"/>
        <w:jc w:val="both"/>
        <w:outlineLvl w:val="0"/>
        <w:rPr>
          <w:color w:val="808080" w:themeColor="background1" w:themeShade="80"/>
        </w:rPr>
      </w:pPr>
      <w:r w:rsidRPr="008554EE">
        <w:rPr>
          <w:color w:val="808080" w:themeColor="background1" w:themeShade="80"/>
          <w:lang w:val="en-GB"/>
        </w:rPr>
        <w:drawing>
          <wp:anchor distT="0" distB="0" distL="114300" distR="114300" simplePos="0" relativeHeight="251693056" behindDoc="0" locked="0" layoutInCell="1" allowOverlap="1" wp14:anchorId="70B3ECD3" wp14:editId="41914799">
            <wp:simplePos x="0" y="0"/>
            <wp:positionH relativeFrom="column">
              <wp:posOffset>2653665</wp:posOffset>
            </wp:positionH>
            <wp:positionV relativeFrom="paragraph">
              <wp:posOffset>210185</wp:posOffset>
            </wp:positionV>
            <wp:extent cx="1722120" cy="2616126"/>
            <wp:effectExtent l="0" t="0" r="0" b="0"/>
            <wp:wrapNone/>
            <wp:docPr id="534" name="Shape 534"/>
            <wp:cNvGraphicFramePr/>
            <a:graphic xmlns:a="http://schemas.openxmlformats.org/drawingml/2006/main">
              <a:graphicData uri="http://schemas.openxmlformats.org/drawingml/2006/picture">
                <pic:pic xmlns:pic="http://schemas.openxmlformats.org/drawingml/2006/picture">
                  <pic:nvPicPr>
                    <pic:cNvPr id="534" name="Shape 534"/>
                    <pic:cNvPicPr preferRelativeResize="0"/>
                  </pic:nvPicPr>
                  <pic:blipFill>
                    <a:blip r:embed="rId16">
                      <a:alphaModFix/>
                    </a:blip>
                    <a:stretch>
                      <a:fillRect/>
                    </a:stretch>
                  </pic:blipFill>
                  <pic:spPr>
                    <a:xfrm>
                      <a:off x="0" y="0"/>
                      <a:ext cx="1722120" cy="26161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4EE" w:rsidRPr="008554EE">
        <w:rPr>
          <w:color w:val="808080" w:themeColor="background1" w:themeShade="80"/>
          <w:lang w:val="en-GB"/>
        </w:rPr>
        <w:drawing>
          <wp:anchor distT="0" distB="0" distL="114300" distR="114300" simplePos="0" relativeHeight="251692032" behindDoc="0" locked="0" layoutInCell="1" allowOverlap="1" wp14:anchorId="00A4E466" wp14:editId="50DADD58">
            <wp:simplePos x="0" y="0"/>
            <wp:positionH relativeFrom="column">
              <wp:posOffset>801370</wp:posOffset>
            </wp:positionH>
            <wp:positionV relativeFrom="paragraph">
              <wp:posOffset>210185</wp:posOffset>
            </wp:positionV>
            <wp:extent cx="1720955" cy="2613660"/>
            <wp:effectExtent l="0" t="0" r="0" b="0"/>
            <wp:wrapNone/>
            <wp:docPr id="533" name="Shape 533"/>
            <wp:cNvGraphicFramePr/>
            <a:graphic xmlns:a="http://schemas.openxmlformats.org/drawingml/2006/main">
              <a:graphicData uri="http://schemas.openxmlformats.org/drawingml/2006/picture">
                <pic:pic xmlns:pic="http://schemas.openxmlformats.org/drawingml/2006/picture">
                  <pic:nvPicPr>
                    <pic:cNvPr id="533" name="Shape 533"/>
                    <pic:cNvPicPr preferRelativeResize="0"/>
                  </pic:nvPicPr>
                  <pic:blipFill>
                    <a:blip r:embed="rId17">
                      <a:alphaModFix/>
                    </a:blip>
                    <a:stretch>
                      <a:fillRect/>
                    </a:stretch>
                  </pic:blipFill>
                  <pic:spPr>
                    <a:xfrm>
                      <a:off x="0" y="0"/>
                      <a:ext cx="1720955" cy="2613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244AE8">
        <w:rPr>
          <w:rFonts w:ascii="Rotis Sans Serif Std" w:hAnsi="Rotis Sans Serif Std"/>
          <w:sz w:val="20"/>
          <w:szCs w:val="20"/>
        </w:rPr>
        <w:t>DataAdapterManager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Default="00244AE8" w:rsidP="001174FE">
      <w:pPr>
        <w:rPr>
          <w:rFonts w:ascii="Rotis Sans Serif Std" w:hAnsi="Rotis Sans Serif Std"/>
          <w:sz w:val="20"/>
          <w:szCs w:val="20"/>
        </w:rPr>
      </w:pPr>
      <w:hyperlink r:id="rId18" w:history="1">
        <w:r w:rsidRPr="006671DB">
          <w:rPr>
            <w:rStyle w:val="Hipervnculo"/>
            <w:rFonts w:ascii="Rotis Sans Serif Std" w:hAnsi="Rotis Sans Serif Std"/>
            <w:sz w:val="20"/>
            <w:szCs w:val="20"/>
          </w:rPr>
          <w:t>https://github.com/pablodeafsapps/Netmind-JJD311_AndroidProjects/tree/master/DataAdapterManager</w:t>
        </w:r>
      </w:hyperlink>
      <w:r>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Pr="00484A7E" w:rsidRDefault="00714A76" w:rsidP="00484A7E">
      <w:pPr>
        <w:rPr>
          <w:rFonts w:ascii="Rotis Sans Serif Std" w:hAnsi="Rotis Sans Serif Std"/>
          <w:sz w:val="20"/>
          <w:szCs w:val="20"/>
        </w:rPr>
      </w:pPr>
      <w:r w:rsidRPr="00714A76">
        <w:rPr>
          <w:rFonts w:ascii="Rotis Sans Serif Std" w:hAnsi="Rotis Sans Serif Std"/>
          <w:sz w:val="20"/>
          <w:szCs w:val="20"/>
        </w:rPr>
        <w:t xml:space="preserve">En este capítulo se han presentado y explicado los </w:t>
      </w:r>
      <w:r w:rsidRPr="00714A76">
        <w:rPr>
          <w:rFonts w:ascii="Rotis Sans Serif Std" w:hAnsi="Rotis Sans Serif Std"/>
          <w:i/>
          <w:iCs/>
          <w:sz w:val="20"/>
          <w:szCs w:val="20"/>
        </w:rPr>
        <w:t>Adaptadores de datos</w:t>
      </w:r>
      <w:r w:rsidRPr="00714A76">
        <w:rPr>
          <w:rFonts w:ascii="Rotis Sans Serif Std" w:hAnsi="Rotis Sans Serif Std"/>
          <w:sz w:val="20"/>
          <w:szCs w:val="20"/>
        </w:rPr>
        <w:t xml:space="preserve">, que son elementos del sistema que hacen las veces de interfaz entre un </w:t>
      </w:r>
      <w:proofErr w:type="spellStart"/>
      <w:r w:rsidRPr="00714A76">
        <w:rPr>
          <w:rFonts w:ascii="Rotis Sans Serif Std" w:hAnsi="Rotis Sans Serif Std"/>
          <w:sz w:val="20"/>
          <w:szCs w:val="20"/>
        </w:rPr>
        <w:t>widget</w:t>
      </w:r>
      <w:proofErr w:type="spellEnd"/>
      <w:r w:rsidRPr="00714A76">
        <w:rPr>
          <w:rFonts w:ascii="Rotis Sans Serif Std" w:hAnsi="Rotis Sans Serif Std"/>
          <w:sz w:val="20"/>
          <w:szCs w:val="20"/>
        </w:rPr>
        <w:t xml:space="preserve"> de la UI y una fuente de datos (</w:t>
      </w:r>
      <w:proofErr w:type="spellStart"/>
      <w:r w:rsidRPr="00714A76">
        <w:rPr>
          <w:rFonts w:ascii="Rotis Sans Serif Std" w:hAnsi="Rotis Sans Serif Std"/>
          <w:sz w:val="20"/>
          <w:szCs w:val="20"/>
        </w:rPr>
        <w:t>ar</w:t>
      </w:r>
      <w:r w:rsidR="00484A7E">
        <w:rPr>
          <w:rFonts w:ascii="Rotis Sans Serif Std" w:hAnsi="Rotis Sans Serif Std"/>
          <w:sz w:val="20"/>
          <w:szCs w:val="20"/>
        </w:rPr>
        <w:t>rays</w:t>
      </w:r>
      <w:proofErr w:type="spellEnd"/>
      <w:r w:rsidR="00484A7E">
        <w:rPr>
          <w:rFonts w:ascii="Rotis Sans Serif Std" w:hAnsi="Rotis Sans Serif Std"/>
          <w:sz w:val="20"/>
          <w:szCs w:val="20"/>
        </w:rPr>
        <w:t xml:space="preserve">, Content </w:t>
      </w:r>
      <w:proofErr w:type="spellStart"/>
      <w:r w:rsidR="00484A7E">
        <w:rPr>
          <w:rFonts w:ascii="Rotis Sans Serif Std" w:hAnsi="Rotis Sans Serif Std"/>
          <w:sz w:val="20"/>
          <w:szCs w:val="20"/>
        </w:rPr>
        <w:t>Providers</w:t>
      </w:r>
      <w:proofErr w:type="spellEnd"/>
      <w:r w:rsidR="00484A7E">
        <w:rPr>
          <w:rFonts w:ascii="Rotis Sans Serif Std" w:hAnsi="Rotis Sans Serif Std"/>
          <w:sz w:val="20"/>
          <w:szCs w:val="20"/>
        </w:rPr>
        <w:t xml:space="preserve">, etc.). A lo largo del caso práctico </w:t>
      </w:r>
      <w:r w:rsidRPr="00714A76">
        <w:rPr>
          <w:rFonts w:ascii="Rotis Sans Serif Std" w:hAnsi="Rotis Sans Serif Std"/>
          <w:sz w:val="20"/>
          <w:szCs w:val="20"/>
        </w:rPr>
        <w:t xml:space="preserve">se ha examinado y detallado el funcionamiento de estos componentes que se hacen imprescindibles para cualquier desarrollador que desee que sus aplicaciones implementen </w:t>
      </w:r>
      <w:proofErr w:type="spellStart"/>
      <w:r w:rsidRPr="00714A76">
        <w:rPr>
          <w:rFonts w:ascii="Rotis Sans Serif Std" w:hAnsi="Rotis Sans Serif Std"/>
          <w:sz w:val="20"/>
          <w:szCs w:val="20"/>
        </w:rPr>
        <w:t>widgets</w:t>
      </w:r>
      <w:proofErr w:type="spellEnd"/>
      <w:r w:rsidRPr="00714A76">
        <w:rPr>
          <w:rFonts w:ascii="Rotis Sans Serif Std" w:hAnsi="Rotis Sans Serif Std"/>
          <w:sz w:val="20"/>
          <w:szCs w:val="20"/>
        </w:rPr>
        <w:t xml:space="preserve"> para mostrar listas de datos. </w:t>
      </w:r>
      <w:r w:rsidR="001174FE" w:rsidRPr="00484A7E">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3</w:t>
      </w:r>
      <w:r w:rsidRPr="009C7194">
        <w:rPr>
          <w:rFonts w:eastAsia="MS Mincho"/>
          <w:kern w:val="28"/>
        </w:rPr>
        <w:t xml:space="preserve"> </w:t>
      </w:r>
      <w:r w:rsidR="00244AE8">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1174FE" w:rsidP="001174FE">
      <w:pPr>
        <w:pStyle w:val="SubttuloCurso"/>
        <w:spacing w:before="0" w:line="240" w:lineRule="auto"/>
        <w:jc w:val="both"/>
        <w:rPr>
          <w:rFonts w:eastAsia="MS Mincho"/>
          <w:kern w:val="28"/>
          <w:sz w:val="72"/>
          <w:szCs w:val="72"/>
        </w:rPr>
      </w:pPr>
      <w:r>
        <w:rPr>
          <w:rStyle w:val="TtolPrcticanetmindCar"/>
        </w:rPr>
        <w:t xml:space="preserve">Material </w:t>
      </w:r>
      <w:proofErr w:type="spellStart"/>
      <w:r>
        <w:rPr>
          <w:rStyle w:val="TtolPrcticanetmindCar"/>
        </w:rPr>
        <w:t>Design</w:t>
      </w:r>
      <w:proofErr w:type="spellEnd"/>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4329A8">
        <w:rPr>
          <w:rStyle w:val="PalabraCar"/>
          <w:sz w:val="16"/>
          <w:szCs w:val="16"/>
        </w:rPr>
        <w:t>3</w:t>
      </w:r>
      <w:r>
        <w:rPr>
          <w:rStyle w:val="PalabraCar"/>
          <w:sz w:val="16"/>
          <w:szCs w:val="16"/>
        </w:rPr>
        <w:t xml:space="preserve"> “</w:t>
      </w:r>
      <w:r w:rsidR="004329A8">
        <w:rPr>
          <w:rStyle w:val="PalabraCar"/>
          <w:sz w:val="16"/>
          <w:szCs w:val="16"/>
        </w:rPr>
        <w:t xml:space="preserve">Diseño avanzado GUI: Material </w:t>
      </w:r>
      <w:proofErr w:type="spellStart"/>
      <w:r w:rsidR="004329A8">
        <w:rPr>
          <w:rStyle w:val="PalabraCar"/>
          <w:sz w:val="16"/>
          <w:szCs w:val="16"/>
        </w:rPr>
        <w:t>Design</w:t>
      </w:r>
      <w:proofErr w:type="spellEnd"/>
      <w:r>
        <w:rPr>
          <w:rStyle w:val="PalabraCar"/>
          <w:sz w:val="16"/>
          <w:szCs w:val="16"/>
        </w:rPr>
        <w:t xml:space="preserve">” del material didáctico proporcionado por </w:t>
      </w:r>
      <w:proofErr w:type="spellStart"/>
      <w:r w:rsidRPr="001953C9">
        <w:rPr>
          <w:rStyle w:val="PalabraCar"/>
          <w:i/>
          <w:sz w:val="16"/>
          <w:szCs w:val="16"/>
        </w:rPr>
        <w:t>net</w:t>
      </w:r>
      <w:r w:rsidRPr="001953C9">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La metodología a seguir consistirá en realizar, conjuntamente con el formador, un</w:t>
      </w:r>
      <w:r w:rsidR="004329A8">
        <w:rPr>
          <w:rStyle w:val="PalabraCar"/>
          <w:sz w:val="16"/>
          <w:szCs w:val="16"/>
        </w:rPr>
        <w:t xml:space="preserve">a aplicación Android que siga </w:t>
      </w:r>
      <w:r w:rsidR="00F82C41">
        <w:rPr>
          <w:rStyle w:val="PalabraCar"/>
          <w:sz w:val="16"/>
          <w:szCs w:val="16"/>
        </w:rPr>
        <w:t xml:space="preserve">las convenciones de </w:t>
      </w:r>
      <w:proofErr w:type="spellStart"/>
      <w:r w:rsidR="00F82C41">
        <w:rPr>
          <w:rStyle w:val="PalabraCar"/>
          <w:sz w:val="16"/>
          <w:szCs w:val="16"/>
        </w:rPr>
        <w:t>dise</w:t>
      </w:r>
      <w:r w:rsidR="00F82C41">
        <w:rPr>
          <w:rStyle w:val="PalabraCar"/>
          <w:sz w:val="16"/>
          <w:szCs w:val="16"/>
          <w:lang w:val="es-ES"/>
        </w:rPr>
        <w:t>ño</w:t>
      </w:r>
      <w:proofErr w:type="spellEnd"/>
      <w:r w:rsidR="00F82C41">
        <w:rPr>
          <w:rStyle w:val="PalabraCar"/>
          <w:sz w:val="16"/>
          <w:szCs w:val="16"/>
          <w:lang w:val="es-ES"/>
        </w:rPr>
        <w:t xml:space="preserve"> instauradas con la llegada de Material </w:t>
      </w:r>
      <w:proofErr w:type="spellStart"/>
      <w:r w:rsidR="00F82C41">
        <w:rPr>
          <w:rStyle w:val="PalabraCar"/>
          <w:sz w:val="16"/>
          <w:szCs w:val="16"/>
          <w:lang w:val="es-ES"/>
        </w:rPr>
        <w:t>Design</w:t>
      </w:r>
      <w:proofErr w:type="spellEnd"/>
      <w:r w:rsidR="00F82C41">
        <w:rPr>
          <w:rStyle w:val="PalabraCar"/>
          <w:sz w:val="16"/>
          <w:szCs w:val="16"/>
          <w:lang w:val="es-ES"/>
        </w:rPr>
        <w:t xml:space="preserve"> a partir de Android 5 </w:t>
      </w:r>
      <w:proofErr w:type="spellStart"/>
      <w:r w:rsidR="00F82C41">
        <w:rPr>
          <w:rStyle w:val="PalabraCar"/>
          <w:sz w:val="16"/>
          <w:szCs w:val="16"/>
          <w:lang w:val="es-ES"/>
        </w:rPr>
        <w:t>Lollipop</w:t>
      </w:r>
      <w:proofErr w:type="spellEnd"/>
      <w:r>
        <w:rPr>
          <w:rStyle w:val="PalabraCar"/>
          <w:sz w:val="16"/>
          <w:szCs w:val="16"/>
        </w:rPr>
        <w:t>,</w:t>
      </w:r>
      <w:r w:rsidR="00F82C41">
        <w:rPr>
          <w:rStyle w:val="PalabraCar"/>
          <w:sz w:val="16"/>
          <w:szCs w:val="16"/>
        </w:rPr>
        <w:t xml:space="preserve"> Se incluirán elementos típicos de una aplicación “convencional” Android, como menús y desplegables.</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w:t>
      </w:r>
      <w:r w:rsidR="007E7FF2">
        <w:rPr>
          <w:rFonts w:ascii="Rotis Sans Serif Std" w:eastAsia="Times New Roman" w:hAnsi="Rotis Sans Serif Std" w:cs="Times New Roman"/>
          <w:sz w:val="20"/>
          <w:szCs w:val="20"/>
          <w:lang w:val="es-ES_tradnl" w:eastAsia="es-ES"/>
        </w:rPr>
        <w:t xml:space="preserve">e implantar los principios de diseño de Material </w:t>
      </w:r>
      <w:proofErr w:type="spellStart"/>
      <w:r w:rsidR="007E7FF2">
        <w:rPr>
          <w:rFonts w:ascii="Rotis Sans Serif Std" w:eastAsia="Times New Roman" w:hAnsi="Rotis Sans Serif Std" w:cs="Times New Roman"/>
          <w:sz w:val="20"/>
          <w:szCs w:val="20"/>
          <w:lang w:val="es-ES_tradnl" w:eastAsia="es-ES"/>
        </w:rPr>
        <w:t>Design</w:t>
      </w:r>
      <w:proofErr w:type="spellEnd"/>
      <w:r w:rsidR="007E7FF2">
        <w:rPr>
          <w:rFonts w:ascii="Rotis Sans Serif Std" w:eastAsia="Times New Roman" w:hAnsi="Rotis Sans Serif Std" w:cs="Times New Roman"/>
          <w:sz w:val="20"/>
          <w:szCs w:val="20"/>
          <w:lang w:val="es-ES_tradnl" w:eastAsia="es-ES"/>
        </w:rPr>
        <w:t xml:space="preserve"> en una aplicación Android. La idea es presentar los elementos más relevantes a incluir en la aplicación y dotarlos de las características y funcionalidades necesarias recomendadas a la hora de implementar este nuevo paradigma de diseño.</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1174FE" w:rsidRDefault="00F82C41"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Principios de diseño con Material </w:t>
      </w:r>
      <w:proofErr w:type="spellStart"/>
      <w:r>
        <w:rPr>
          <w:rFonts w:ascii="Rotis Sans Serif Std" w:hAnsi="Rotis Sans Serif Std"/>
          <w:sz w:val="20"/>
          <w:szCs w:val="20"/>
        </w:rPr>
        <w:t>Design</w:t>
      </w:r>
      <w:proofErr w:type="spellEnd"/>
      <w:r w:rsidR="00706B91">
        <w:rPr>
          <w:rFonts w:ascii="Rotis Sans Serif Std" w:hAnsi="Rotis Sans Serif Std"/>
          <w:sz w:val="20"/>
          <w:szCs w:val="20"/>
        </w:rPr>
        <w:t xml:space="preserve"> con la biblioteca </w:t>
      </w:r>
      <w:hyperlink r:id="rId19" w:tgtFrame="_blank" w:history="1">
        <w:r w:rsidR="00706B91">
          <w:rPr>
            <w:rStyle w:val="Hipervnculo"/>
          </w:rPr>
          <w:t xml:space="preserve">Android </w:t>
        </w:r>
        <w:proofErr w:type="spellStart"/>
        <w:r w:rsidR="00706B91">
          <w:rPr>
            <w:rStyle w:val="Hipervnculo"/>
          </w:rPr>
          <w:t>Desig</w:t>
        </w:r>
        <w:r w:rsidR="00706B91">
          <w:rPr>
            <w:rStyle w:val="Hipervnculo"/>
          </w:rPr>
          <w:t>n</w:t>
        </w:r>
        <w:proofErr w:type="spellEnd"/>
        <w:r w:rsidR="00706B91">
          <w:rPr>
            <w:rStyle w:val="Hipervnculo"/>
          </w:rPr>
          <w:t xml:space="preserve"> </w:t>
        </w:r>
        <w:proofErr w:type="spellStart"/>
        <w:r w:rsidR="00706B91">
          <w:rPr>
            <w:rStyle w:val="Hipervnculo"/>
          </w:rPr>
          <w:t>Support</w:t>
        </w:r>
        <w:proofErr w:type="spellEnd"/>
      </w:hyperlink>
    </w:p>
    <w:p w:rsidR="00F82C41" w:rsidRDefault="00F82C41" w:rsidP="00CB6F01">
      <w:pPr>
        <w:pStyle w:val="Prrafodelista"/>
        <w:numPr>
          <w:ilvl w:val="0"/>
          <w:numId w:val="2"/>
        </w:numPr>
        <w:rPr>
          <w:rFonts w:ascii="Rotis Sans Serif Std" w:hAnsi="Rotis Sans Serif Std"/>
          <w:sz w:val="20"/>
          <w:szCs w:val="20"/>
        </w:rPr>
      </w:pPr>
      <w:proofErr w:type="spellStart"/>
      <w:r w:rsidRPr="00706B91">
        <w:rPr>
          <w:rFonts w:ascii="Rotis Sans Serif Std" w:hAnsi="Rotis Sans Serif Std"/>
          <w:i/>
          <w:sz w:val="20"/>
          <w:szCs w:val="20"/>
        </w:rPr>
        <w:t>Themes</w:t>
      </w:r>
      <w:proofErr w:type="spellEnd"/>
      <w:r>
        <w:rPr>
          <w:rFonts w:ascii="Rotis Sans Serif Std" w:hAnsi="Rotis Sans Serif Std"/>
          <w:sz w:val="20"/>
          <w:szCs w:val="20"/>
        </w:rPr>
        <w:t xml:space="preserve"> y p</w:t>
      </w:r>
      <w:r w:rsidRPr="00F82C41">
        <w:rPr>
          <w:rFonts w:ascii="Rotis Sans Serif Std" w:hAnsi="Rotis Sans Serif Std"/>
          <w:sz w:val="20"/>
          <w:szCs w:val="20"/>
        </w:rPr>
        <w:t>aleta de colores</w:t>
      </w:r>
      <w:r>
        <w:rPr>
          <w:rFonts w:ascii="Rotis Sans Serif Std" w:hAnsi="Rotis Sans Serif Std"/>
          <w:sz w:val="20"/>
          <w:szCs w:val="20"/>
        </w:rPr>
        <w:t xml:space="preserve"> para crear superficies tangible</w:t>
      </w:r>
      <w:r w:rsidR="00706B91">
        <w:rPr>
          <w:rFonts w:ascii="Rotis Sans Serif Std" w:hAnsi="Rotis Sans Serif Std"/>
          <w:sz w:val="20"/>
          <w:szCs w:val="20"/>
        </w:rPr>
        <w:t>s y diseño similar al editorial</w:t>
      </w:r>
    </w:p>
    <w:p w:rsidR="00706B91" w:rsidRDefault="00706B91"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Mejoras prácticas para estructurar elementos visuales y mejorar la navegación</w:t>
      </w:r>
    </w:p>
    <w:p w:rsidR="00F82C41" w:rsidRDefault="00F82C41"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Animación y retroalimentación táctil para expresar movimiento con significado</w:t>
      </w:r>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1174FE" w:rsidRPr="00F860B9" w:rsidRDefault="001174FE" w:rsidP="007E7FF2">
      <w:pPr>
        <w:rPr>
          <w:rFonts w:ascii="Rotis Sans Serif Std" w:hAnsi="Rotis Sans Serif Std"/>
          <w:sz w:val="20"/>
          <w:szCs w:val="20"/>
        </w:rPr>
      </w:pPr>
      <w:r>
        <w:rPr>
          <w:rFonts w:ascii="Rotis Sans Serif Std" w:hAnsi="Rotis Sans Serif Std"/>
          <w:sz w:val="20"/>
          <w:szCs w:val="20"/>
        </w:rPr>
        <w:t xml:space="preserve">La aplicación </w:t>
      </w:r>
      <w:r w:rsidR="00F860B9">
        <w:rPr>
          <w:rFonts w:ascii="Rotis Sans Serif Std" w:hAnsi="Rotis Sans Serif Std"/>
          <w:sz w:val="20"/>
          <w:szCs w:val="20"/>
        </w:rPr>
        <w:t>a implementar está basada en la solución proporcionada en el siguiente enlace:</w:t>
      </w:r>
    </w:p>
    <w:p w:rsidR="007E7FF2" w:rsidRPr="007E7FF2" w:rsidRDefault="007E7FF2" w:rsidP="007E7FF2">
      <w:pPr>
        <w:rPr>
          <w:rFonts w:ascii="Rotis Sans Serif Std" w:hAnsi="Rotis Sans Serif Std"/>
          <w:sz w:val="18"/>
          <w:szCs w:val="18"/>
        </w:rPr>
      </w:pPr>
      <w:hyperlink r:id="rId20" w:history="1">
        <w:r w:rsidRPr="007E7FF2">
          <w:rPr>
            <w:rStyle w:val="Hipervnculo"/>
            <w:rFonts w:ascii="Rotis Sans Serif Std" w:hAnsi="Rotis Sans Serif Std"/>
            <w:i/>
            <w:iCs/>
            <w:sz w:val="18"/>
            <w:szCs w:val="18"/>
          </w:rPr>
          <w:t>https://codelabs.developers.google.com/</w:t>
        </w:r>
      </w:hyperlink>
      <w:hyperlink r:id="rId21" w:history="1">
        <w:r w:rsidRPr="007E7FF2">
          <w:rPr>
            <w:rStyle w:val="Hipervnculo"/>
            <w:rFonts w:ascii="Rotis Sans Serif Std" w:hAnsi="Rotis Sans Serif Std"/>
            <w:i/>
            <w:iCs/>
            <w:sz w:val="18"/>
            <w:szCs w:val="18"/>
          </w:rPr>
          <w:t>codelabs</w:t>
        </w:r>
      </w:hyperlink>
      <w:hyperlink r:id="rId22" w:history="1">
        <w:r w:rsidRPr="007E7FF2">
          <w:rPr>
            <w:rStyle w:val="Hipervnculo"/>
            <w:rFonts w:ascii="Rotis Sans Serif Std" w:hAnsi="Rotis Sans Serif Std"/>
            <w:i/>
            <w:iCs/>
            <w:sz w:val="18"/>
            <w:szCs w:val="18"/>
          </w:rPr>
          <w:t>/material-design-style-</w:t>
        </w:r>
      </w:hyperlink>
      <w:hyperlink r:id="rId23" w:history="1">
        <w:r w:rsidRPr="007E7FF2">
          <w:rPr>
            <w:rStyle w:val="Hipervnculo"/>
            <w:rFonts w:ascii="Rotis Sans Serif Std" w:hAnsi="Rotis Sans Serif Std"/>
            <w:i/>
            <w:iCs/>
            <w:sz w:val="18"/>
            <w:szCs w:val="18"/>
          </w:rPr>
          <w:t>sp</w:t>
        </w:r>
      </w:hyperlink>
      <w:hyperlink r:id="rId24" w:history="1">
        <w:r w:rsidRPr="007E7FF2">
          <w:rPr>
            <w:rStyle w:val="Hipervnculo"/>
            <w:rFonts w:ascii="Rotis Sans Serif Std" w:hAnsi="Rotis Sans Serif Std"/>
            <w:i/>
            <w:iCs/>
            <w:sz w:val="18"/>
            <w:szCs w:val="18"/>
          </w:rPr>
          <w:t>/</w:t>
        </w:r>
      </w:hyperlink>
      <w:hyperlink r:id="rId25" w:history="1">
        <w:r w:rsidRPr="007E7FF2">
          <w:rPr>
            <w:rStyle w:val="Hipervnculo"/>
            <w:rFonts w:ascii="Rotis Sans Serif Std" w:hAnsi="Rotis Sans Serif Std"/>
            <w:i/>
            <w:iCs/>
            <w:sz w:val="18"/>
            <w:szCs w:val="18"/>
          </w:rPr>
          <w:t>index.html?index</w:t>
        </w:r>
      </w:hyperlink>
      <w:hyperlink r:id="rId26" w:history="1">
        <w:r w:rsidRPr="007E7FF2">
          <w:rPr>
            <w:rStyle w:val="Hipervnculo"/>
            <w:rFonts w:ascii="Rotis Sans Serif Std" w:hAnsi="Rotis Sans Serif Std"/>
            <w:i/>
            <w:iCs/>
            <w:sz w:val="18"/>
            <w:szCs w:val="18"/>
          </w:rPr>
          <w:t>=..%2F</w:t>
        </w:r>
        <w:proofErr w:type="gramStart"/>
        <w:r w:rsidRPr="007E7FF2">
          <w:rPr>
            <w:rStyle w:val="Hipervnculo"/>
            <w:rFonts w:ascii="Rotis Sans Serif Std" w:hAnsi="Rotis Sans Serif Std"/>
            <w:i/>
            <w:iCs/>
            <w:sz w:val="18"/>
            <w:szCs w:val="18"/>
          </w:rPr>
          <w:t>..</w:t>
        </w:r>
        <w:proofErr w:type="gramEnd"/>
        <w:r w:rsidRPr="007E7FF2">
          <w:rPr>
            <w:rStyle w:val="Hipervnculo"/>
            <w:rFonts w:ascii="Rotis Sans Serif Std" w:hAnsi="Rotis Sans Serif Std"/>
            <w:i/>
            <w:iCs/>
            <w:sz w:val="18"/>
            <w:szCs w:val="18"/>
          </w:rPr>
          <w:t>%2Findex#0</w:t>
        </w:r>
      </w:hyperlink>
      <w:r w:rsidRPr="007E7FF2">
        <w:rPr>
          <w:rFonts w:ascii="Rotis Sans Serif Std" w:hAnsi="Rotis Sans Serif Std"/>
          <w:i/>
          <w:iCs/>
          <w:sz w:val="18"/>
          <w:szCs w:val="18"/>
        </w:rPr>
        <w:t xml:space="preserve"> </w:t>
      </w:r>
    </w:p>
    <w:p w:rsidR="007E7FF2" w:rsidRDefault="00F860B9" w:rsidP="007E7FF2">
      <w:pPr>
        <w:rPr>
          <w:rFonts w:ascii="Rotis Sans Serif Std" w:hAnsi="Rotis Sans Serif Std"/>
          <w:sz w:val="20"/>
          <w:szCs w:val="20"/>
        </w:rPr>
      </w:pPr>
      <w:r>
        <w:rPr>
          <w:rFonts w:ascii="Rotis Sans Serif Std" w:hAnsi="Rotis Sans Serif Std"/>
          <w:sz w:val="20"/>
          <w:szCs w:val="20"/>
        </w:rPr>
        <w:t xml:space="preserve">El </w:t>
      </w:r>
      <w:proofErr w:type="spellStart"/>
      <w:r>
        <w:rPr>
          <w:rFonts w:ascii="Rotis Sans Serif Std" w:hAnsi="Rotis Sans Serif Std"/>
          <w:sz w:val="20"/>
          <w:szCs w:val="20"/>
        </w:rPr>
        <w:t>layout</w:t>
      </w:r>
      <w:proofErr w:type="spellEnd"/>
      <w:r>
        <w:rPr>
          <w:rFonts w:ascii="Rotis Sans Serif Std" w:hAnsi="Rotis Sans Serif Std"/>
          <w:sz w:val="20"/>
          <w:szCs w:val="20"/>
        </w:rPr>
        <w:t xml:space="preserve"> principal incluirá un </w:t>
      </w:r>
      <w:proofErr w:type="spellStart"/>
      <w:r>
        <w:rPr>
          <w:rFonts w:ascii="Rotis Sans Serif Std" w:hAnsi="Rotis Sans Serif Std"/>
          <w:sz w:val="20"/>
          <w:szCs w:val="20"/>
        </w:rPr>
        <w:t>ListView</w:t>
      </w:r>
      <w:proofErr w:type="spellEnd"/>
      <w:r>
        <w:rPr>
          <w:rFonts w:ascii="Rotis Sans Serif Std" w:hAnsi="Rotis Sans Serif Std"/>
          <w:sz w:val="20"/>
          <w:szCs w:val="20"/>
        </w:rPr>
        <w:t xml:space="preserve"> desplazable de elementos seleccionables, tres pestañas y la App Bar (</w:t>
      </w:r>
      <w:proofErr w:type="spellStart"/>
      <w:r>
        <w:rPr>
          <w:rFonts w:ascii="Rotis Sans Serif Std" w:hAnsi="Rotis Sans Serif Std"/>
          <w:sz w:val="20"/>
          <w:szCs w:val="20"/>
        </w:rPr>
        <w:t>Toolbar</w:t>
      </w:r>
      <w:proofErr w:type="spellEnd"/>
      <w:r>
        <w:rPr>
          <w:rFonts w:ascii="Rotis Sans Serif Std" w:hAnsi="Rotis Sans Serif Std"/>
          <w:sz w:val="20"/>
          <w:szCs w:val="20"/>
        </w:rPr>
        <w:t xml:space="preserve">). Al seleccionar las distintas pestañas se accede a nuevas interfaces que incluyen otros elementos destacables como la </w:t>
      </w:r>
      <w:proofErr w:type="spellStart"/>
      <w:r>
        <w:rPr>
          <w:rFonts w:ascii="Rotis Sans Serif Std" w:hAnsi="Rotis Sans Serif Std"/>
          <w:sz w:val="20"/>
          <w:szCs w:val="20"/>
        </w:rPr>
        <w:t>CardView</w:t>
      </w:r>
      <w:proofErr w:type="spellEnd"/>
      <w:r>
        <w:rPr>
          <w:rFonts w:ascii="Rotis Sans Serif Std" w:hAnsi="Rotis Sans Serif Std"/>
          <w:sz w:val="20"/>
          <w:szCs w:val="20"/>
        </w:rPr>
        <w:t xml:space="preserve"> o el </w:t>
      </w:r>
      <w:proofErr w:type="spellStart"/>
      <w:r>
        <w:rPr>
          <w:rFonts w:ascii="Rotis Sans Serif Std" w:hAnsi="Rotis Sans Serif Std"/>
          <w:sz w:val="20"/>
          <w:szCs w:val="20"/>
        </w:rPr>
        <w:t>Navigation</w:t>
      </w:r>
      <w:proofErr w:type="spellEnd"/>
      <w:r>
        <w:rPr>
          <w:rFonts w:ascii="Rotis Sans Serif Std" w:hAnsi="Rotis Sans Serif Std"/>
          <w:sz w:val="20"/>
          <w:szCs w:val="20"/>
        </w:rPr>
        <w:t xml:space="preserve"> </w:t>
      </w:r>
      <w:proofErr w:type="spellStart"/>
      <w:r>
        <w:rPr>
          <w:rFonts w:ascii="Rotis Sans Serif Std" w:hAnsi="Rotis Sans Serif Std"/>
          <w:sz w:val="20"/>
          <w:szCs w:val="20"/>
        </w:rPr>
        <w:t>Drawer</w:t>
      </w:r>
      <w:proofErr w:type="spellEnd"/>
      <w:r>
        <w:rPr>
          <w:rFonts w:ascii="Rotis Sans Serif Std" w:hAnsi="Rotis Sans Serif Std"/>
          <w:sz w:val="20"/>
          <w:szCs w:val="20"/>
        </w:rPr>
        <w:t>.</w:t>
      </w:r>
    </w:p>
    <w:p w:rsidR="00F860B9" w:rsidRDefault="00F860B9" w:rsidP="007E7FF2">
      <w:pPr>
        <w:rPr>
          <w:rFonts w:ascii="Rotis Sans Serif Std" w:hAnsi="Rotis Sans Serif Std"/>
          <w:sz w:val="20"/>
          <w:szCs w:val="20"/>
        </w:rPr>
      </w:pPr>
    </w:p>
    <w:p w:rsidR="00F860B9" w:rsidRDefault="00F860B9" w:rsidP="007E7FF2">
      <w:pPr>
        <w:rPr>
          <w:rFonts w:ascii="Rotis Sans Serif Std" w:hAnsi="Rotis Sans Serif Std"/>
          <w:sz w:val="20"/>
          <w:szCs w:val="20"/>
        </w:rPr>
      </w:pPr>
    </w:p>
    <w:p w:rsidR="00F860B9" w:rsidRDefault="00F860B9" w:rsidP="007E7FF2">
      <w:pPr>
        <w:rPr>
          <w:rFonts w:ascii="Rotis Sans Serif Std" w:hAnsi="Rotis Sans Serif Std"/>
          <w:sz w:val="20"/>
          <w:szCs w:val="20"/>
        </w:rPr>
      </w:pPr>
    </w:p>
    <w:p w:rsidR="00F860B9" w:rsidRDefault="00F860B9" w:rsidP="007E7FF2">
      <w:pPr>
        <w:rPr>
          <w:rFonts w:ascii="Rotis Sans Serif Std" w:hAnsi="Rotis Sans Serif Std"/>
          <w:sz w:val="20"/>
          <w:szCs w:val="20"/>
        </w:rPr>
      </w:pPr>
    </w:p>
    <w:p w:rsidR="00F860B9" w:rsidRDefault="00F860B9" w:rsidP="007E7FF2">
      <w:pPr>
        <w:rPr>
          <w:rFonts w:ascii="Rotis Sans Serif Std" w:hAnsi="Rotis Sans Serif Std"/>
          <w:sz w:val="20"/>
          <w:szCs w:val="20"/>
        </w:rPr>
      </w:pPr>
    </w:p>
    <w:p w:rsidR="00F860B9" w:rsidRDefault="00F860B9" w:rsidP="007E7FF2">
      <w:pPr>
        <w:rPr>
          <w:rFonts w:ascii="Rotis Sans Serif Std" w:hAnsi="Rotis Sans Serif Std"/>
          <w:sz w:val="20"/>
          <w:szCs w:val="20"/>
        </w:rPr>
      </w:pPr>
    </w:p>
    <w:p w:rsidR="001174FE" w:rsidRDefault="001174FE" w:rsidP="001174FE">
      <w:pPr>
        <w:rPr>
          <w:rFonts w:ascii="Rotis Sans Serif Std" w:hAnsi="Rotis Sans Serif Std"/>
          <w:sz w:val="20"/>
          <w:szCs w:val="20"/>
        </w:rPr>
      </w:pPr>
    </w:p>
    <w:p w:rsidR="001174FE" w:rsidRDefault="001174FE" w:rsidP="001174FE">
      <w:pPr>
        <w:rPr>
          <w:rFonts w:ascii="Rotis Sans Serif Std" w:hAnsi="Rotis Sans Serif Std"/>
          <w:sz w:val="20"/>
          <w:szCs w:val="20"/>
        </w:rPr>
      </w:pPr>
    </w:p>
    <w:p w:rsidR="004329A8" w:rsidRPr="008F4333" w:rsidRDefault="004329A8" w:rsidP="001174FE">
      <w:pPr>
        <w:rPr>
          <w:rFonts w:ascii="Rotis Sans Serif Std" w:hAnsi="Rotis Sans Serif Std"/>
          <w:sz w:val="20"/>
          <w:szCs w:val="20"/>
        </w:rPr>
      </w:pPr>
    </w:p>
    <w:p w:rsidR="001174FE" w:rsidRDefault="004329A8" w:rsidP="001174FE">
      <w:pPr>
        <w:pStyle w:val="Ttulo3Tema"/>
        <w:spacing w:before="300"/>
        <w:jc w:val="both"/>
        <w:outlineLvl w:val="0"/>
        <w:rPr>
          <w:color w:val="808080" w:themeColor="background1" w:themeShade="80"/>
        </w:rPr>
      </w:pPr>
      <w:r>
        <w:rPr>
          <w:color w:val="808080" w:themeColor="background1" w:themeShade="80"/>
        </w:rPr>
        <w:lastRenderedPageBreak/>
        <w:t>Resultado final</w:t>
      </w:r>
    </w:p>
    <w:p w:rsidR="001174FE" w:rsidRDefault="003361BF" w:rsidP="001174FE">
      <w:pPr>
        <w:pStyle w:val="Ttulo3Tema"/>
        <w:spacing w:before="300"/>
        <w:jc w:val="both"/>
        <w:outlineLvl w:val="0"/>
        <w:rPr>
          <w:color w:val="808080" w:themeColor="background1" w:themeShade="80"/>
        </w:rPr>
      </w:pPr>
      <w:r w:rsidRPr="003361BF">
        <w:rPr>
          <w:rFonts w:ascii="Rotis Sans Serif Std" w:hAnsi="Rotis Sans Serif Std"/>
          <w:sz w:val="20"/>
          <w:lang w:val="en-GB"/>
        </w:rPr>
        <w:drawing>
          <wp:anchor distT="0" distB="0" distL="114300" distR="114300" simplePos="0" relativeHeight="251696128" behindDoc="0" locked="0" layoutInCell="1" allowOverlap="1" wp14:anchorId="22CF8B10" wp14:editId="0F169A8B">
            <wp:simplePos x="0" y="0"/>
            <wp:positionH relativeFrom="column">
              <wp:posOffset>1868805</wp:posOffset>
            </wp:positionH>
            <wp:positionV relativeFrom="paragraph">
              <wp:posOffset>210185</wp:posOffset>
            </wp:positionV>
            <wp:extent cx="1720215" cy="2613660"/>
            <wp:effectExtent l="0" t="0" r="0" b="0"/>
            <wp:wrapNone/>
            <wp:docPr id="271" name="Shape 271"/>
            <wp:cNvGraphicFramePr/>
            <a:graphic xmlns:a="http://schemas.openxmlformats.org/drawingml/2006/main">
              <a:graphicData uri="http://schemas.openxmlformats.org/drawingml/2006/picture">
                <pic:pic xmlns:pic="http://schemas.openxmlformats.org/drawingml/2006/picture">
                  <pic:nvPicPr>
                    <pic:cNvPr id="271" name="Shape 271"/>
                    <pic:cNvPicPr preferRelativeResize="0"/>
                  </pic:nvPicPr>
                  <pic:blipFill>
                    <a:blip r:embed="rId27">
                      <a:alphaModFix/>
                    </a:blip>
                    <a:stretch>
                      <a:fillRect/>
                    </a:stretch>
                  </pic:blipFill>
                  <pic:spPr>
                    <a:xfrm>
                      <a:off x="0" y="0"/>
                      <a:ext cx="1720215" cy="2613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61BF">
        <w:rPr>
          <w:rFonts w:ascii="Rotis Sans Serif Std" w:hAnsi="Rotis Sans Serif Std"/>
          <w:sz w:val="20"/>
          <w:lang w:val="en-GB"/>
        </w:rPr>
        <w:drawing>
          <wp:anchor distT="0" distB="0" distL="114300" distR="114300" simplePos="0" relativeHeight="251695104" behindDoc="0" locked="0" layoutInCell="1" allowOverlap="1" wp14:anchorId="713373AD" wp14:editId="5DE9A1FE">
            <wp:simplePos x="0" y="0"/>
            <wp:positionH relativeFrom="column">
              <wp:posOffset>24765</wp:posOffset>
            </wp:positionH>
            <wp:positionV relativeFrom="paragraph">
              <wp:posOffset>210185</wp:posOffset>
            </wp:positionV>
            <wp:extent cx="1722120" cy="2616200"/>
            <wp:effectExtent l="0" t="0" r="0" b="0"/>
            <wp:wrapNone/>
            <wp:docPr id="270" name="Shape 270"/>
            <wp:cNvGraphicFramePr/>
            <a:graphic xmlns:a="http://schemas.openxmlformats.org/drawingml/2006/main">
              <a:graphicData uri="http://schemas.openxmlformats.org/drawingml/2006/picture">
                <pic:pic xmlns:pic="http://schemas.openxmlformats.org/drawingml/2006/picture">
                  <pic:nvPicPr>
                    <pic:cNvPr id="270" name="Shape 270"/>
                    <pic:cNvPicPr preferRelativeResize="0"/>
                  </pic:nvPicPr>
                  <pic:blipFill>
                    <a:blip r:embed="rId28">
                      <a:alphaModFix/>
                    </a:blip>
                    <a:stretch>
                      <a:fillRect/>
                    </a:stretch>
                  </pic:blipFill>
                  <pic:spPr>
                    <a:xfrm>
                      <a:off x="0" y="0"/>
                      <a:ext cx="1722120" cy="2616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61BF">
        <w:rPr>
          <w:rFonts w:ascii="Rotis Sans Serif Std" w:hAnsi="Rotis Sans Serif Std"/>
          <w:sz w:val="20"/>
          <w:lang w:val="en-GB"/>
        </w:rPr>
        <w:drawing>
          <wp:anchor distT="0" distB="0" distL="114300" distR="114300" simplePos="0" relativeHeight="251697152" behindDoc="0" locked="0" layoutInCell="1" allowOverlap="1" wp14:anchorId="7E4B25F4" wp14:editId="23FC0092">
            <wp:simplePos x="0" y="0"/>
            <wp:positionH relativeFrom="column">
              <wp:posOffset>3720465</wp:posOffset>
            </wp:positionH>
            <wp:positionV relativeFrom="paragraph">
              <wp:posOffset>209550</wp:posOffset>
            </wp:positionV>
            <wp:extent cx="1722120" cy="2616631"/>
            <wp:effectExtent l="0" t="0" r="0" b="0"/>
            <wp:wrapNone/>
            <wp:docPr id="272" name="Shape 272"/>
            <wp:cNvGraphicFramePr/>
            <a:graphic xmlns:a="http://schemas.openxmlformats.org/drawingml/2006/main">
              <a:graphicData uri="http://schemas.openxmlformats.org/drawingml/2006/picture">
                <pic:pic xmlns:pic="http://schemas.openxmlformats.org/drawingml/2006/picture">
                  <pic:nvPicPr>
                    <pic:cNvPr id="272" name="Shape 272"/>
                    <pic:cNvPicPr preferRelativeResize="0"/>
                  </pic:nvPicPr>
                  <pic:blipFill>
                    <a:blip r:embed="rId29">
                      <a:alphaModFix/>
                    </a:blip>
                    <a:stretch>
                      <a:fillRect/>
                    </a:stretch>
                  </pic:blipFill>
                  <pic:spPr>
                    <a:xfrm>
                      <a:off x="0" y="0"/>
                      <a:ext cx="1722120" cy="261663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4329A8">
        <w:rPr>
          <w:rFonts w:ascii="Rotis Sans Serif Std" w:hAnsi="Rotis Sans Serif Std"/>
          <w:sz w:val="20"/>
          <w:szCs w:val="20"/>
        </w:rPr>
        <w:t>MaterialDesignManager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Default="004329A8" w:rsidP="001174FE">
      <w:pPr>
        <w:rPr>
          <w:rFonts w:ascii="Rotis Sans Serif Std" w:hAnsi="Rotis Sans Serif Std"/>
          <w:sz w:val="20"/>
          <w:szCs w:val="20"/>
        </w:rPr>
      </w:pPr>
      <w:hyperlink r:id="rId30" w:history="1">
        <w:r w:rsidRPr="006671DB">
          <w:rPr>
            <w:rStyle w:val="Hipervnculo"/>
            <w:rFonts w:ascii="Rotis Sans Serif Std" w:hAnsi="Rotis Sans Serif Std"/>
            <w:sz w:val="20"/>
            <w:szCs w:val="20"/>
          </w:rPr>
          <w:t>https://github.com/pablodeafsapps/Netmind-JJD311_AndroidProjects/tree/master/MaterialDesignManager</w:t>
        </w:r>
      </w:hyperlink>
      <w:r w:rsidR="001174FE">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Pr="00706B91" w:rsidRDefault="00706B91" w:rsidP="007E7FF2">
      <w:pPr>
        <w:rPr>
          <w:rFonts w:ascii="Rotis Sans Serif Std" w:hAnsi="Rotis Sans Serif Std"/>
          <w:sz w:val="20"/>
          <w:szCs w:val="20"/>
        </w:rPr>
      </w:pPr>
      <w:r w:rsidRPr="00706B91">
        <w:rPr>
          <w:rFonts w:ascii="Rotis Sans Serif Std" w:hAnsi="Rotis Sans Serif Std"/>
          <w:sz w:val="20"/>
          <w:szCs w:val="20"/>
        </w:rPr>
        <w:t xml:space="preserve">En </w:t>
      </w:r>
      <w:r w:rsidR="007E7FF2">
        <w:rPr>
          <w:rFonts w:ascii="Rotis Sans Serif Std" w:hAnsi="Rotis Sans Serif Std"/>
          <w:sz w:val="20"/>
          <w:szCs w:val="20"/>
        </w:rPr>
        <w:t>esta práctica</w:t>
      </w:r>
      <w:r w:rsidRPr="00706B91">
        <w:rPr>
          <w:rFonts w:ascii="Rotis Sans Serif Std" w:hAnsi="Rotis Sans Serif Std"/>
          <w:sz w:val="20"/>
          <w:szCs w:val="20"/>
        </w:rPr>
        <w:t xml:space="preserve"> se ha presentado y explicado una de las principales novedades introducidas en la versión Android 5.0 </w:t>
      </w:r>
      <w:proofErr w:type="spellStart"/>
      <w:r w:rsidRPr="00706B91">
        <w:rPr>
          <w:rFonts w:ascii="Rotis Sans Serif Std" w:hAnsi="Rotis Sans Serif Std"/>
          <w:sz w:val="20"/>
          <w:szCs w:val="20"/>
        </w:rPr>
        <w:t>Lollipop</w:t>
      </w:r>
      <w:proofErr w:type="spellEnd"/>
      <w:r w:rsidRPr="00706B91">
        <w:rPr>
          <w:rFonts w:ascii="Rotis Sans Serif Std" w:hAnsi="Rotis Sans Serif Std"/>
          <w:sz w:val="20"/>
          <w:szCs w:val="20"/>
        </w:rPr>
        <w:t xml:space="preserve">: </w:t>
      </w:r>
      <w:r w:rsidRPr="00706B91">
        <w:rPr>
          <w:rFonts w:ascii="Rotis Sans Serif Std" w:hAnsi="Rotis Sans Serif Std"/>
          <w:i/>
          <w:iCs/>
          <w:sz w:val="20"/>
          <w:szCs w:val="20"/>
        </w:rPr>
        <w:t xml:space="preserve">Material </w:t>
      </w:r>
      <w:proofErr w:type="spellStart"/>
      <w:r w:rsidRPr="00706B91">
        <w:rPr>
          <w:rFonts w:ascii="Rotis Sans Serif Std" w:hAnsi="Rotis Sans Serif Std"/>
          <w:i/>
          <w:iCs/>
          <w:sz w:val="20"/>
          <w:szCs w:val="20"/>
        </w:rPr>
        <w:t>Design</w:t>
      </w:r>
      <w:proofErr w:type="spellEnd"/>
      <w:r w:rsidR="007E7FF2">
        <w:rPr>
          <w:rFonts w:ascii="Rotis Sans Serif Std" w:hAnsi="Rotis Sans Serif Std"/>
          <w:sz w:val="20"/>
          <w:szCs w:val="20"/>
        </w:rPr>
        <w:t>. Este</w:t>
      </w:r>
      <w:r w:rsidRPr="00706B91">
        <w:rPr>
          <w:rFonts w:ascii="Rotis Sans Serif Std" w:hAnsi="Rotis Sans Serif Std"/>
          <w:sz w:val="20"/>
          <w:szCs w:val="20"/>
        </w:rPr>
        <w:t xml:space="preserve"> paradigma de diseño consiste en una serie de reglas y normas de estilo que persiguen homogeneizar el aspecto de las aplicaciones desarrolladas para la plataforma Android, para mejorar</w:t>
      </w:r>
      <w:r w:rsidR="007E7FF2">
        <w:rPr>
          <w:rFonts w:ascii="Rotis Sans Serif Std" w:hAnsi="Rotis Sans Serif Std"/>
          <w:sz w:val="20"/>
          <w:szCs w:val="20"/>
        </w:rPr>
        <w:t xml:space="preserve"> así la experiencia de usuario.</w:t>
      </w:r>
      <w:r w:rsidR="001174FE" w:rsidRPr="00706B91">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4</w:t>
      </w:r>
      <w:r w:rsidRPr="009C7194">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1174FE" w:rsidP="001174FE">
      <w:pPr>
        <w:pStyle w:val="SubttuloCurso"/>
        <w:spacing w:before="0" w:line="240" w:lineRule="auto"/>
        <w:jc w:val="left"/>
        <w:rPr>
          <w:rFonts w:eastAsia="MS Mincho"/>
          <w:kern w:val="28"/>
          <w:sz w:val="72"/>
          <w:szCs w:val="72"/>
        </w:rPr>
      </w:pPr>
      <w:r>
        <w:rPr>
          <w:rStyle w:val="TtolPrcticanetmindCar"/>
        </w:rPr>
        <w:t xml:space="preserve">Content </w:t>
      </w:r>
      <w:proofErr w:type="spellStart"/>
      <w:r>
        <w:rPr>
          <w:rStyle w:val="TtolPrcticanetmindCar"/>
        </w:rPr>
        <w:t>Provider</w:t>
      </w:r>
      <w:proofErr w:type="spellEnd"/>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sidR="00CE3434">
        <w:rPr>
          <w:rStyle w:val="PalabraCar"/>
          <w:sz w:val="16"/>
          <w:szCs w:val="16"/>
        </w:rPr>
        <w:t>el tema 4</w:t>
      </w:r>
      <w:r>
        <w:rPr>
          <w:rStyle w:val="PalabraCar"/>
          <w:sz w:val="16"/>
          <w:szCs w:val="16"/>
        </w:rPr>
        <w:t xml:space="preserve"> “</w:t>
      </w:r>
      <w:r w:rsidR="00137C07">
        <w:rPr>
          <w:rStyle w:val="PalabraCar"/>
          <w:sz w:val="16"/>
          <w:szCs w:val="16"/>
        </w:rPr>
        <w:t xml:space="preserve">Componentes de una App III – Content </w:t>
      </w:r>
      <w:proofErr w:type="spellStart"/>
      <w:r w:rsidR="00137C07">
        <w:rPr>
          <w:rStyle w:val="PalabraCar"/>
          <w:sz w:val="16"/>
          <w:szCs w:val="16"/>
        </w:rPr>
        <w:t>Provider</w:t>
      </w:r>
      <w:proofErr w:type="spellEnd"/>
      <w:r>
        <w:rPr>
          <w:rStyle w:val="PalabraCar"/>
          <w:sz w:val="16"/>
          <w:szCs w:val="16"/>
        </w:rPr>
        <w:t xml:space="preserve">” del material didáctico proporcionado por </w:t>
      </w:r>
      <w:proofErr w:type="spellStart"/>
      <w:r w:rsidRPr="001953C9">
        <w:rPr>
          <w:rStyle w:val="PalabraCar"/>
          <w:i/>
          <w:sz w:val="16"/>
          <w:szCs w:val="16"/>
        </w:rPr>
        <w:t>net</w:t>
      </w:r>
      <w:r w:rsidRPr="001953C9">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 xml:space="preserve">La metodología a seguir consistirá en realizar, conjuntamente con el formador, una aplicación Android que incluya </w:t>
      </w:r>
      <w:r w:rsidR="00137C07">
        <w:rPr>
          <w:rStyle w:val="PalabraCar"/>
          <w:sz w:val="16"/>
          <w:szCs w:val="16"/>
        </w:rPr>
        <w:t xml:space="preserve">un Content </w:t>
      </w:r>
      <w:proofErr w:type="spellStart"/>
      <w:r w:rsidR="00137C07">
        <w:rPr>
          <w:rStyle w:val="PalabraCar"/>
          <w:sz w:val="16"/>
          <w:szCs w:val="16"/>
        </w:rPr>
        <w:t>Provider</w:t>
      </w:r>
      <w:proofErr w:type="spellEnd"/>
      <w:r w:rsidR="00137C07">
        <w:rPr>
          <w:rStyle w:val="PalabraCar"/>
          <w:sz w:val="16"/>
          <w:szCs w:val="16"/>
        </w:rPr>
        <w:t xml:space="preserve"> que envuelva una base de datos con información relevante. Asimismo, se implementarán diversas funcionalidades asociadas a este tipo de elemento (Operaciones CRUD),</w:t>
      </w:r>
    </w:p>
    <w:p w:rsidR="001174FE" w:rsidRPr="00612C02" w:rsidRDefault="001174FE" w:rsidP="001174FE">
      <w:pPr>
        <w:pStyle w:val="Subttolsprctiques"/>
        <w:jc w:val="both"/>
        <w:outlineLvl w:val="0"/>
      </w:pPr>
      <w:r w:rsidRPr="00612C02">
        <w:t>Objetivo</w:t>
      </w:r>
    </w:p>
    <w:p w:rsidR="001174FE" w:rsidRPr="000746CE" w:rsidRDefault="00B240A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Presentar, examinar, </w:t>
      </w:r>
      <w:r w:rsidR="001174FE">
        <w:rPr>
          <w:rFonts w:ascii="Rotis Sans Serif Std" w:eastAsia="Times New Roman" w:hAnsi="Rotis Sans Serif Std" w:cs="Times New Roman"/>
          <w:sz w:val="20"/>
          <w:szCs w:val="20"/>
          <w:lang w:val="es-ES_tradnl" w:eastAsia="es-ES"/>
        </w:rPr>
        <w:t xml:space="preserve">estudiar y </w:t>
      </w:r>
      <w:r>
        <w:rPr>
          <w:rFonts w:ascii="Rotis Sans Serif Std" w:eastAsia="Times New Roman" w:hAnsi="Rotis Sans Serif Std" w:cs="Times New Roman"/>
          <w:sz w:val="20"/>
          <w:szCs w:val="20"/>
          <w:lang w:val="es-ES_tradnl" w:eastAsia="es-ES"/>
        </w:rPr>
        <w:t>aprender a utilizar</w:t>
      </w:r>
      <w:r w:rsidR="001174FE">
        <w:rPr>
          <w:rFonts w:ascii="Rotis Sans Serif Std" w:eastAsia="Times New Roman" w:hAnsi="Rotis Sans Serif Std" w:cs="Times New Roman"/>
          <w:sz w:val="20"/>
          <w:szCs w:val="20"/>
          <w:lang w:val="es-ES_tradnl" w:eastAsia="es-ES"/>
        </w:rPr>
        <w:t xml:space="preserve"> con soltura los </w:t>
      </w:r>
      <w:r>
        <w:rPr>
          <w:rFonts w:ascii="Rotis Sans Serif Std" w:eastAsia="Times New Roman" w:hAnsi="Rotis Sans Serif Std" w:cs="Times New Roman"/>
          <w:sz w:val="20"/>
          <w:szCs w:val="20"/>
          <w:lang w:val="es-ES_tradnl" w:eastAsia="es-ES"/>
        </w:rPr>
        <w:t xml:space="preserve">Content </w:t>
      </w:r>
      <w:proofErr w:type="spellStart"/>
      <w:r>
        <w:rPr>
          <w:rFonts w:ascii="Rotis Sans Serif Std" w:eastAsia="Times New Roman" w:hAnsi="Rotis Sans Serif Std" w:cs="Times New Roman"/>
          <w:sz w:val="20"/>
          <w:szCs w:val="20"/>
          <w:lang w:val="es-ES_tradnl" w:eastAsia="es-ES"/>
        </w:rPr>
        <w:t>Provider</w:t>
      </w:r>
      <w:proofErr w:type="spellEnd"/>
      <w:r w:rsidR="001174FE">
        <w:rPr>
          <w:rFonts w:ascii="Rotis Sans Serif Std" w:eastAsia="Times New Roman" w:hAnsi="Rotis Sans Serif Std" w:cs="Times New Roman"/>
          <w:sz w:val="20"/>
          <w:szCs w:val="20"/>
          <w:lang w:val="es-ES_tradnl" w:eastAsia="es-ES"/>
        </w:rPr>
        <w:t xml:space="preserve">. Analizar las situaciones en las que es conveniente usar este tipo de elementos y entender el procedimiento que permite la comunicación ágil y precisa entre un </w:t>
      </w:r>
      <w:r>
        <w:rPr>
          <w:rFonts w:ascii="Rotis Sans Serif Std" w:eastAsia="Times New Roman" w:hAnsi="Rotis Sans Serif Std" w:cs="Times New Roman"/>
          <w:sz w:val="20"/>
          <w:szCs w:val="20"/>
          <w:lang w:val="es-ES_tradnl" w:eastAsia="es-ES"/>
        </w:rPr>
        <w:t xml:space="preserve">Content </w:t>
      </w:r>
      <w:proofErr w:type="spellStart"/>
      <w:r>
        <w:rPr>
          <w:rFonts w:ascii="Rotis Sans Serif Std" w:eastAsia="Times New Roman" w:hAnsi="Rotis Sans Serif Std" w:cs="Times New Roman"/>
          <w:sz w:val="20"/>
          <w:szCs w:val="20"/>
          <w:lang w:val="es-ES_tradnl" w:eastAsia="es-ES"/>
        </w:rPr>
        <w:t>Provider</w:t>
      </w:r>
      <w:proofErr w:type="spellEnd"/>
      <w:r>
        <w:rPr>
          <w:rFonts w:ascii="Rotis Sans Serif Std" w:eastAsia="Times New Roman" w:hAnsi="Rotis Sans Serif Std" w:cs="Times New Roman"/>
          <w:sz w:val="20"/>
          <w:szCs w:val="20"/>
          <w:lang w:val="es-ES_tradnl" w:eastAsia="es-ES"/>
        </w:rPr>
        <w:t xml:space="preserve"> con la base de datos</w:t>
      </w:r>
      <w:r w:rsidR="00B074BE">
        <w:rPr>
          <w:rFonts w:ascii="Rotis Sans Serif Std" w:eastAsia="Times New Roman" w:hAnsi="Rotis Sans Serif Std" w:cs="Times New Roman"/>
          <w:sz w:val="20"/>
          <w:szCs w:val="20"/>
          <w:lang w:val="es-ES_tradnl" w:eastAsia="es-ES"/>
        </w:rPr>
        <w:t xml:space="preserve"> relacional</w:t>
      </w:r>
      <w:r>
        <w:rPr>
          <w:rFonts w:ascii="Rotis Sans Serif Std" w:eastAsia="Times New Roman" w:hAnsi="Rotis Sans Serif Std" w:cs="Times New Roman"/>
          <w:sz w:val="20"/>
          <w:szCs w:val="20"/>
          <w:lang w:val="es-ES_tradnl" w:eastAsia="es-ES"/>
        </w:rPr>
        <w:t xml:space="preserve"> que </w:t>
      </w:r>
      <w:r w:rsidR="00B074BE">
        <w:rPr>
          <w:rFonts w:ascii="Rotis Sans Serif Std" w:eastAsia="Times New Roman" w:hAnsi="Rotis Sans Serif Std" w:cs="Times New Roman"/>
          <w:sz w:val="20"/>
          <w:szCs w:val="20"/>
          <w:lang w:val="es-ES_tradnl" w:eastAsia="es-ES"/>
        </w:rPr>
        <w:t>alberga</w:t>
      </w:r>
      <w:r>
        <w:rPr>
          <w:rFonts w:ascii="Rotis Sans Serif Std" w:eastAsia="Times New Roman" w:hAnsi="Rotis Sans Serif Std" w:cs="Times New Roman"/>
          <w:sz w:val="20"/>
          <w:szCs w:val="20"/>
          <w:lang w:val="es-ES_tradnl" w:eastAsia="es-ES"/>
        </w:rPr>
        <w:t xml:space="preserve"> y con otras aplicaciones externas.</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AA67EE" w:rsidRPr="00B240AE" w:rsidRDefault="00AA67EE" w:rsidP="00CB6F01">
      <w:pPr>
        <w:pStyle w:val="Prrafodelista"/>
        <w:numPr>
          <w:ilvl w:val="0"/>
          <w:numId w:val="2"/>
        </w:numPr>
        <w:rPr>
          <w:rFonts w:ascii="Rotis Sans Serif Std" w:hAnsi="Rotis Sans Serif Std"/>
          <w:sz w:val="20"/>
          <w:szCs w:val="20"/>
        </w:rPr>
      </w:pPr>
      <w:r w:rsidRPr="00B240AE">
        <w:rPr>
          <w:rFonts w:ascii="Rotis Sans Serif Std" w:hAnsi="Rotis Sans Serif Std"/>
          <w:sz w:val="20"/>
          <w:szCs w:val="20"/>
        </w:rPr>
        <w:t xml:space="preserve">Implementación de la clase </w:t>
      </w:r>
      <w:proofErr w:type="spellStart"/>
      <w:r w:rsidRPr="00B240AE">
        <w:rPr>
          <w:rFonts w:ascii="Rotis Sans Serif Std" w:hAnsi="Rotis Sans Serif Std"/>
          <w:sz w:val="20"/>
          <w:szCs w:val="20"/>
        </w:rPr>
        <w:t>ContentProvider</w:t>
      </w:r>
      <w:proofErr w:type="spellEnd"/>
      <w:r w:rsidR="00B240AE" w:rsidRPr="00B240AE">
        <w:rPr>
          <w:rFonts w:ascii="Rotis Sans Serif Std" w:hAnsi="Rotis Sans Serif Std"/>
          <w:sz w:val="20"/>
          <w:szCs w:val="20"/>
        </w:rPr>
        <w:t xml:space="preserve"> </w:t>
      </w:r>
      <w:r w:rsidR="00B240AE">
        <w:rPr>
          <w:rFonts w:ascii="Rotis Sans Serif Std" w:hAnsi="Rotis Sans Serif Std"/>
          <w:sz w:val="20"/>
          <w:szCs w:val="20"/>
        </w:rPr>
        <w:t>y e</w:t>
      </w:r>
      <w:r w:rsidRPr="00B240AE">
        <w:rPr>
          <w:rFonts w:ascii="Rotis Sans Serif Std" w:hAnsi="Rotis Sans Serif Std"/>
          <w:sz w:val="20"/>
          <w:szCs w:val="20"/>
        </w:rPr>
        <w:t>l elemento &lt;</w:t>
      </w:r>
      <w:proofErr w:type="spellStart"/>
      <w:r w:rsidRPr="00B240AE">
        <w:rPr>
          <w:rFonts w:ascii="Rotis Sans Serif Std" w:hAnsi="Rotis Sans Serif Std"/>
          <w:sz w:val="20"/>
          <w:szCs w:val="20"/>
        </w:rPr>
        <w:t>provider</w:t>
      </w:r>
      <w:proofErr w:type="spellEnd"/>
      <w:r w:rsidRPr="00B240AE">
        <w:rPr>
          <w:rFonts w:ascii="Rotis Sans Serif Std" w:hAnsi="Rotis Sans Serif Std"/>
          <w:sz w:val="20"/>
          <w:szCs w:val="20"/>
        </w:rPr>
        <w:t>&gt;</w:t>
      </w:r>
    </w:p>
    <w:p w:rsidR="00AA67EE" w:rsidRPr="00B240AE" w:rsidRDefault="00AA67EE" w:rsidP="00CB6F01">
      <w:pPr>
        <w:pStyle w:val="Prrafodelista"/>
        <w:numPr>
          <w:ilvl w:val="0"/>
          <w:numId w:val="2"/>
        </w:numPr>
        <w:rPr>
          <w:rFonts w:ascii="Rotis Sans Serif Std" w:hAnsi="Rotis Sans Serif Std"/>
          <w:sz w:val="20"/>
          <w:szCs w:val="20"/>
        </w:rPr>
      </w:pPr>
      <w:r w:rsidRPr="00B240AE">
        <w:rPr>
          <w:rFonts w:ascii="Rotis Sans Serif Std" w:hAnsi="Rotis Sans Serif Std"/>
          <w:sz w:val="20"/>
          <w:szCs w:val="20"/>
        </w:rPr>
        <w:t xml:space="preserve">Métodos CRUD para un </w:t>
      </w:r>
      <w:proofErr w:type="spellStart"/>
      <w:r w:rsidRPr="00B240AE">
        <w:rPr>
          <w:rFonts w:ascii="Rotis Sans Serif Std" w:hAnsi="Rotis Sans Serif Std"/>
          <w:sz w:val="20"/>
          <w:szCs w:val="20"/>
        </w:rPr>
        <w:t>ContentProvider</w:t>
      </w:r>
      <w:proofErr w:type="spellEnd"/>
      <w:r w:rsidR="00B240AE" w:rsidRPr="00B240AE">
        <w:rPr>
          <w:rFonts w:ascii="Rotis Sans Serif Std" w:hAnsi="Rotis Sans Serif Std"/>
          <w:sz w:val="20"/>
          <w:szCs w:val="20"/>
        </w:rPr>
        <w:t xml:space="preserve"> y d</w:t>
      </w:r>
      <w:r w:rsidRPr="00B240AE">
        <w:rPr>
          <w:rFonts w:ascii="Rotis Sans Serif Std" w:hAnsi="Rotis Sans Serif Std"/>
          <w:sz w:val="20"/>
          <w:szCs w:val="20"/>
        </w:rPr>
        <w:t xml:space="preserve">iseño de </w:t>
      </w:r>
      <w:proofErr w:type="spellStart"/>
      <w:r w:rsidRPr="00B240AE">
        <w:rPr>
          <w:rFonts w:ascii="Rotis Sans Serif Std" w:hAnsi="Rotis Sans Serif Std"/>
          <w:sz w:val="20"/>
          <w:szCs w:val="20"/>
        </w:rPr>
        <w:t>URIs</w:t>
      </w:r>
      <w:proofErr w:type="spellEnd"/>
      <w:r w:rsidRPr="00B240AE">
        <w:rPr>
          <w:rFonts w:ascii="Rotis Sans Serif Std" w:hAnsi="Rotis Sans Serif Std"/>
          <w:sz w:val="20"/>
          <w:szCs w:val="20"/>
        </w:rPr>
        <w:t xml:space="preserve"> de contenido</w:t>
      </w:r>
    </w:p>
    <w:p w:rsidR="00AA67EE" w:rsidRPr="00E43037" w:rsidRDefault="00AA67EE" w:rsidP="00CB6F01">
      <w:pPr>
        <w:pStyle w:val="Prrafodelista"/>
        <w:numPr>
          <w:ilvl w:val="0"/>
          <w:numId w:val="2"/>
        </w:numPr>
        <w:rPr>
          <w:rFonts w:ascii="Rotis Sans Serif Std" w:hAnsi="Rotis Sans Serif Std"/>
          <w:sz w:val="20"/>
          <w:szCs w:val="20"/>
        </w:rPr>
      </w:pPr>
      <w:r w:rsidRPr="00E43037">
        <w:rPr>
          <w:rFonts w:ascii="Rotis Sans Serif Std" w:hAnsi="Rotis Sans Serif Std"/>
          <w:sz w:val="20"/>
          <w:szCs w:val="20"/>
        </w:rPr>
        <w:t xml:space="preserve">Acceso a un </w:t>
      </w:r>
      <w:proofErr w:type="spellStart"/>
      <w:r w:rsidRPr="00E43037">
        <w:rPr>
          <w:rFonts w:ascii="Rotis Sans Serif Std" w:hAnsi="Rotis Sans Serif Std"/>
          <w:sz w:val="20"/>
          <w:szCs w:val="20"/>
        </w:rPr>
        <w:t>provider</w:t>
      </w:r>
      <w:proofErr w:type="spellEnd"/>
      <w:r w:rsidRPr="00E43037">
        <w:rPr>
          <w:rFonts w:ascii="Rotis Sans Serif Std" w:hAnsi="Rotis Sans Serif Std"/>
          <w:sz w:val="20"/>
          <w:szCs w:val="20"/>
        </w:rPr>
        <w:t xml:space="preserve"> desde otra </w:t>
      </w:r>
      <w:r w:rsidR="00B240AE">
        <w:rPr>
          <w:rFonts w:ascii="Rotis Sans Serif Std" w:hAnsi="Rotis Sans Serif Std"/>
          <w:sz w:val="20"/>
          <w:szCs w:val="20"/>
        </w:rPr>
        <w:t>aplicación</w:t>
      </w:r>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1174FE" w:rsidRDefault="001174FE" w:rsidP="001174FE">
      <w:pPr>
        <w:rPr>
          <w:rFonts w:ascii="Rotis Sans Serif Std" w:hAnsi="Rotis Sans Serif Std"/>
          <w:sz w:val="20"/>
          <w:szCs w:val="20"/>
        </w:rPr>
      </w:pPr>
      <w:r>
        <w:rPr>
          <w:rFonts w:ascii="Rotis Sans Serif Std" w:hAnsi="Rotis Sans Serif Std"/>
          <w:sz w:val="20"/>
          <w:szCs w:val="20"/>
        </w:rPr>
        <w:t xml:space="preserve">La aplicación a implementar consta </w:t>
      </w:r>
      <w:r w:rsidR="00B240AE">
        <w:rPr>
          <w:rFonts w:ascii="Rotis Sans Serif Std" w:hAnsi="Rotis Sans Serif Std"/>
          <w:sz w:val="20"/>
          <w:szCs w:val="20"/>
        </w:rPr>
        <w:t xml:space="preserve">de un </w:t>
      </w:r>
      <w:proofErr w:type="spellStart"/>
      <w:r w:rsidR="00B240AE">
        <w:rPr>
          <w:rFonts w:ascii="Rotis Sans Serif Std" w:hAnsi="Rotis Sans Serif Std"/>
          <w:sz w:val="20"/>
          <w:szCs w:val="20"/>
        </w:rPr>
        <w:t>layout</w:t>
      </w:r>
      <w:proofErr w:type="spellEnd"/>
      <w:r w:rsidR="00B240AE">
        <w:rPr>
          <w:rFonts w:ascii="Rotis Sans Serif Std" w:hAnsi="Rotis Sans Serif Std"/>
          <w:sz w:val="20"/>
          <w:szCs w:val="20"/>
        </w:rPr>
        <w:t xml:space="preserve"> con campos de texto y botones que permiten al usuario introducir, eliminar y listar registros de una base de datos</w:t>
      </w:r>
      <w:r w:rsidR="00B074BE">
        <w:rPr>
          <w:rFonts w:ascii="Rotis Sans Serif Std" w:hAnsi="Rotis Sans Serif Std"/>
          <w:sz w:val="20"/>
          <w:szCs w:val="20"/>
        </w:rPr>
        <w:t xml:space="preserve"> relacional</w:t>
      </w:r>
      <w:r w:rsidR="00B240AE">
        <w:rPr>
          <w:rFonts w:ascii="Rotis Sans Serif Std" w:hAnsi="Rotis Sans Serif Std"/>
          <w:sz w:val="20"/>
          <w:szCs w:val="20"/>
        </w:rPr>
        <w:t xml:space="preserve"> a través de un Content </w:t>
      </w:r>
      <w:proofErr w:type="spellStart"/>
      <w:r w:rsidR="00B240AE">
        <w:rPr>
          <w:rFonts w:ascii="Rotis Sans Serif Std" w:hAnsi="Rotis Sans Serif Std"/>
          <w:sz w:val="20"/>
          <w:szCs w:val="20"/>
        </w:rPr>
        <w:t>Provider</w:t>
      </w:r>
      <w:proofErr w:type="spellEnd"/>
      <w:r w:rsidR="00B240AE">
        <w:rPr>
          <w:rFonts w:ascii="Rotis Sans Serif Std" w:hAnsi="Rotis Sans Serif Std"/>
          <w:sz w:val="20"/>
          <w:szCs w:val="20"/>
        </w:rPr>
        <w:t>.</w:t>
      </w:r>
    </w:p>
    <w:p w:rsidR="001174FE" w:rsidRDefault="00B240AE" w:rsidP="001174FE">
      <w:pPr>
        <w:rPr>
          <w:rFonts w:ascii="Rotis Sans Serif Std" w:hAnsi="Rotis Sans Serif Std"/>
          <w:sz w:val="20"/>
          <w:szCs w:val="20"/>
        </w:rPr>
      </w:pPr>
      <w:r>
        <w:rPr>
          <w:rFonts w:ascii="Rotis Sans Serif Std" w:hAnsi="Rotis Sans Serif Std"/>
          <w:sz w:val="20"/>
          <w:szCs w:val="20"/>
        </w:rPr>
        <w:t xml:space="preserve">Para facilitar la confección de la aplicación, el formador facilitará al alumno el fichero XML del </w:t>
      </w:r>
      <w:proofErr w:type="spellStart"/>
      <w:r>
        <w:rPr>
          <w:rFonts w:ascii="Rotis Sans Serif Std" w:hAnsi="Rotis Sans Serif Std"/>
          <w:sz w:val="20"/>
          <w:szCs w:val="20"/>
        </w:rPr>
        <w:t>layout</w:t>
      </w:r>
      <w:proofErr w:type="spellEnd"/>
      <w:r>
        <w:rPr>
          <w:rFonts w:ascii="Rotis Sans Serif Std" w:hAnsi="Rotis Sans Serif Std"/>
          <w:sz w:val="20"/>
          <w:szCs w:val="20"/>
        </w:rPr>
        <w:t xml:space="preserve"> para así centrar el caso práctico en la </w:t>
      </w:r>
      <w:r w:rsidR="00B074BE">
        <w:rPr>
          <w:rFonts w:ascii="Rotis Sans Serif Std" w:hAnsi="Rotis Sans Serif Std"/>
          <w:sz w:val="20"/>
          <w:szCs w:val="20"/>
        </w:rPr>
        <w:t>definición</w:t>
      </w:r>
      <w:r>
        <w:rPr>
          <w:rFonts w:ascii="Rotis Sans Serif Std" w:hAnsi="Rotis Sans Serif Std"/>
          <w:sz w:val="20"/>
          <w:szCs w:val="20"/>
        </w:rPr>
        <w:t xml:space="preserve"> de los diferentes m</w:t>
      </w:r>
      <w:r w:rsidR="00B074BE">
        <w:rPr>
          <w:rFonts w:ascii="Rotis Sans Serif Std" w:hAnsi="Rotis Sans Serif Std"/>
          <w:sz w:val="20"/>
          <w:szCs w:val="20"/>
        </w:rPr>
        <w:t xml:space="preserve">étodos implicados en la implementación del Content </w:t>
      </w:r>
      <w:proofErr w:type="spellStart"/>
      <w:r w:rsidR="00B074BE">
        <w:rPr>
          <w:rFonts w:ascii="Rotis Sans Serif Std" w:hAnsi="Rotis Sans Serif Std"/>
          <w:sz w:val="20"/>
          <w:szCs w:val="20"/>
        </w:rPr>
        <w:t>Provider</w:t>
      </w:r>
      <w:proofErr w:type="spellEnd"/>
      <w:r w:rsidR="00B074BE">
        <w:rPr>
          <w:rFonts w:ascii="Rotis Sans Serif Std" w:hAnsi="Rotis Sans Serif Std"/>
          <w:sz w:val="20"/>
          <w:szCs w:val="20"/>
        </w:rPr>
        <w:t xml:space="preserve"> (operaciones CRUD).</w:t>
      </w: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1174FE" w:rsidRDefault="001174FE" w:rsidP="001174FE">
      <w:pPr>
        <w:rPr>
          <w:rFonts w:ascii="Rotis Sans Serif Std" w:hAnsi="Rotis Sans Serif Std"/>
          <w:sz w:val="20"/>
          <w:szCs w:val="20"/>
        </w:rPr>
      </w:pPr>
    </w:p>
    <w:p w:rsidR="001174FE" w:rsidRPr="008F4333" w:rsidRDefault="001174FE" w:rsidP="001174FE">
      <w:pPr>
        <w:rPr>
          <w:rFonts w:ascii="Rotis Sans Serif Std" w:hAnsi="Rotis Sans Serif Std"/>
          <w:sz w:val="20"/>
          <w:szCs w:val="20"/>
        </w:rPr>
      </w:pPr>
    </w:p>
    <w:p w:rsidR="001174FE" w:rsidRDefault="00B240AE" w:rsidP="001174FE">
      <w:pPr>
        <w:pStyle w:val="Ttulo3Tema"/>
        <w:spacing w:before="300"/>
        <w:jc w:val="both"/>
        <w:outlineLvl w:val="0"/>
        <w:rPr>
          <w:color w:val="808080" w:themeColor="background1" w:themeShade="80"/>
        </w:rPr>
      </w:pPr>
      <w:r>
        <w:rPr>
          <w:color w:val="808080" w:themeColor="background1" w:themeShade="80"/>
        </w:rPr>
        <w:lastRenderedPageBreak/>
        <w:t>Resultado final</w:t>
      </w:r>
    </w:p>
    <w:p w:rsidR="001174FE" w:rsidRDefault="00F41493" w:rsidP="001174FE">
      <w:pPr>
        <w:pStyle w:val="Ttulo3Tema"/>
        <w:spacing w:before="300"/>
        <w:jc w:val="both"/>
        <w:outlineLvl w:val="0"/>
        <w:rPr>
          <w:color w:val="808080" w:themeColor="background1" w:themeShade="80"/>
        </w:rPr>
      </w:pPr>
      <w:r w:rsidRPr="00F41493">
        <w:rPr>
          <w:color w:val="808080" w:themeColor="background1" w:themeShade="80"/>
          <w:lang w:val="en-GB"/>
        </w:rPr>
        <w:drawing>
          <wp:anchor distT="0" distB="0" distL="114300" distR="114300" simplePos="0" relativeHeight="251701248" behindDoc="0" locked="0" layoutInCell="1" allowOverlap="1" wp14:anchorId="3BAEC4AD" wp14:editId="3ABC0601">
            <wp:simplePos x="0" y="0"/>
            <wp:positionH relativeFrom="column">
              <wp:posOffset>3712845</wp:posOffset>
            </wp:positionH>
            <wp:positionV relativeFrom="paragraph">
              <wp:posOffset>209550</wp:posOffset>
            </wp:positionV>
            <wp:extent cx="1718310" cy="2610485"/>
            <wp:effectExtent l="0" t="0" r="0" b="0"/>
            <wp:wrapNone/>
            <wp:docPr id="401" name="Shape 401"/>
            <wp:cNvGraphicFramePr/>
            <a:graphic xmlns:a="http://schemas.openxmlformats.org/drawingml/2006/main">
              <a:graphicData uri="http://schemas.openxmlformats.org/drawingml/2006/picture">
                <pic:pic xmlns:pic="http://schemas.openxmlformats.org/drawingml/2006/picture">
                  <pic:nvPicPr>
                    <pic:cNvPr id="401" name="Shape 401"/>
                    <pic:cNvPicPr preferRelativeResize="0"/>
                  </pic:nvPicPr>
                  <pic:blipFill>
                    <a:blip r:embed="rId31">
                      <a:alphaModFix/>
                    </a:blip>
                    <a:stretch>
                      <a:fillRect/>
                    </a:stretch>
                  </pic:blipFill>
                  <pic:spPr>
                    <a:xfrm>
                      <a:off x="0" y="0"/>
                      <a:ext cx="1718310" cy="261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1493">
        <w:rPr>
          <w:color w:val="808080" w:themeColor="background1" w:themeShade="80"/>
          <w:lang w:val="en-GB"/>
        </w:rPr>
        <w:drawing>
          <wp:anchor distT="0" distB="0" distL="114300" distR="114300" simplePos="0" relativeHeight="251700224" behindDoc="0" locked="0" layoutInCell="1" allowOverlap="1" wp14:anchorId="7C667338" wp14:editId="015F2F85">
            <wp:simplePos x="0" y="0"/>
            <wp:positionH relativeFrom="column">
              <wp:posOffset>1870710</wp:posOffset>
            </wp:positionH>
            <wp:positionV relativeFrom="paragraph">
              <wp:posOffset>209550</wp:posOffset>
            </wp:positionV>
            <wp:extent cx="1718310" cy="2609215"/>
            <wp:effectExtent l="0" t="0" r="0" b="635"/>
            <wp:wrapNone/>
            <wp:docPr id="400" name="Shape 400"/>
            <wp:cNvGraphicFramePr/>
            <a:graphic xmlns:a="http://schemas.openxmlformats.org/drawingml/2006/main">
              <a:graphicData uri="http://schemas.openxmlformats.org/drawingml/2006/picture">
                <pic:pic xmlns:pic="http://schemas.openxmlformats.org/drawingml/2006/picture">
                  <pic:nvPicPr>
                    <pic:cNvPr id="400" name="Shape 400"/>
                    <pic:cNvPicPr preferRelativeResize="0"/>
                  </pic:nvPicPr>
                  <pic:blipFill>
                    <a:blip r:embed="rId32">
                      <a:alphaModFix/>
                    </a:blip>
                    <a:stretch>
                      <a:fillRect/>
                    </a:stretch>
                  </pic:blipFill>
                  <pic:spPr>
                    <a:xfrm>
                      <a:off x="0" y="0"/>
                      <a:ext cx="1718310" cy="2609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1493">
        <w:rPr>
          <w:color w:val="808080" w:themeColor="background1" w:themeShade="80"/>
          <w:lang w:val="en-GB"/>
        </w:rPr>
        <w:drawing>
          <wp:anchor distT="0" distB="0" distL="114300" distR="114300" simplePos="0" relativeHeight="251699200" behindDoc="0" locked="0" layoutInCell="1" allowOverlap="1" wp14:anchorId="1F3C083A" wp14:editId="5D145A68">
            <wp:simplePos x="0" y="0"/>
            <wp:positionH relativeFrom="column">
              <wp:posOffset>18172</wp:posOffset>
            </wp:positionH>
            <wp:positionV relativeFrom="paragraph">
              <wp:posOffset>209550</wp:posOffset>
            </wp:positionV>
            <wp:extent cx="1717113" cy="2608188"/>
            <wp:effectExtent l="0" t="0" r="0" b="1905"/>
            <wp:wrapNone/>
            <wp:docPr id="399" name="Shape 399"/>
            <wp:cNvGraphicFramePr/>
            <a:graphic xmlns:a="http://schemas.openxmlformats.org/drawingml/2006/main">
              <a:graphicData uri="http://schemas.openxmlformats.org/drawingml/2006/picture">
                <pic:pic xmlns:pic="http://schemas.openxmlformats.org/drawingml/2006/picture">
                  <pic:nvPicPr>
                    <pic:cNvPr id="399" name="Shape 399"/>
                    <pic:cNvPicPr preferRelativeResize="0"/>
                  </pic:nvPicPr>
                  <pic:blipFill>
                    <a:blip r:embed="rId33">
                      <a:alphaModFix/>
                    </a:blip>
                    <a:stretch>
                      <a:fillRect/>
                    </a:stretch>
                  </pic:blipFill>
                  <pic:spPr>
                    <a:xfrm>
                      <a:off x="0" y="0"/>
                      <a:ext cx="1717113" cy="260818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B240AE">
        <w:rPr>
          <w:rFonts w:ascii="Rotis Sans Serif Std" w:hAnsi="Rotis Sans Serif Std"/>
          <w:sz w:val="20"/>
          <w:szCs w:val="20"/>
        </w:rPr>
        <w:t>ContentProviderManager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Default="00B240AE" w:rsidP="001174FE">
      <w:pPr>
        <w:rPr>
          <w:rFonts w:ascii="Rotis Sans Serif Std" w:hAnsi="Rotis Sans Serif Std"/>
          <w:sz w:val="20"/>
          <w:szCs w:val="20"/>
        </w:rPr>
      </w:pPr>
      <w:hyperlink r:id="rId34" w:history="1">
        <w:r w:rsidRPr="006671DB">
          <w:rPr>
            <w:rStyle w:val="Hipervnculo"/>
            <w:rFonts w:ascii="Rotis Sans Serif Std" w:hAnsi="Rotis Sans Serif Std"/>
            <w:sz w:val="20"/>
            <w:szCs w:val="20"/>
          </w:rPr>
          <w:t>https://github.com/pablodeafsapps/Netmind-JJD311_AndroidProjects/tree/master/ContentProviderManager</w:t>
        </w:r>
      </w:hyperlink>
      <w:r>
        <w:rPr>
          <w:rFonts w:ascii="Rotis Sans Serif Std" w:hAnsi="Rotis Sans Serif Std"/>
          <w:sz w:val="20"/>
          <w:szCs w:val="20"/>
        </w:rPr>
        <w:t xml:space="preserve"> </w:t>
      </w:r>
      <w:r w:rsidR="001174FE">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Pr="00B074BE" w:rsidRDefault="00B240AE" w:rsidP="001174FE">
      <w:pPr>
        <w:rPr>
          <w:rFonts w:ascii="Rotis Sans Serif Std" w:hAnsi="Rotis Sans Serif Std"/>
          <w:sz w:val="20"/>
          <w:szCs w:val="20"/>
        </w:rPr>
      </w:pPr>
      <w:r w:rsidRPr="00B240AE">
        <w:rPr>
          <w:rFonts w:ascii="Rotis Sans Serif Std" w:hAnsi="Rotis Sans Serif Std"/>
          <w:sz w:val="20"/>
          <w:szCs w:val="20"/>
        </w:rPr>
        <w:t xml:space="preserve">En este </w:t>
      </w:r>
      <w:r w:rsidR="00B074BE">
        <w:rPr>
          <w:rFonts w:ascii="Rotis Sans Serif Std" w:hAnsi="Rotis Sans Serif Std"/>
          <w:sz w:val="20"/>
          <w:szCs w:val="20"/>
        </w:rPr>
        <w:t xml:space="preserve">caso práctico </w:t>
      </w:r>
      <w:r w:rsidRPr="00B240AE">
        <w:rPr>
          <w:rFonts w:ascii="Rotis Sans Serif Std" w:hAnsi="Rotis Sans Serif Std"/>
          <w:sz w:val="20"/>
          <w:szCs w:val="20"/>
        </w:rPr>
        <w:t xml:space="preserve">se ha presentado y explicado el último de los componentes de aplicación, el </w:t>
      </w:r>
      <w:r w:rsidRPr="00B240AE">
        <w:rPr>
          <w:rFonts w:ascii="Rotis Sans Serif Std" w:hAnsi="Rotis Sans Serif Std"/>
          <w:i/>
          <w:iCs/>
          <w:sz w:val="20"/>
          <w:szCs w:val="20"/>
        </w:rPr>
        <w:t xml:space="preserve">Content </w:t>
      </w:r>
      <w:proofErr w:type="spellStart"/>
      <w:r w:rsidRPr="00B240AE">
        <w:rPr>
          <w:rFonts w:ascii="Rotis Sans Serif Std" w:hAnsi="Rotis Sans Serif Std"/>
          <w:i/>
          <w:iCs/>
          <w:sz w:val="20"/>
          <w:szCs w:val="20"/>
        </w:rPr>
        <w:t>Provider</w:t>
      </w:r>
      <w:proofErr w:type="spellEnd"/>
      <w:r w:rsidRPr="00B240AE">
        <w:rPr>
          <w:rFonts w:ascii="Rotis Sans Serif Std" w:hAnsi="Rotis Sans Serif Std"/>
          <w:sz w:val="20"/>
          <w:szCs w:val="20"/>
        </w:rPr>
        <w:t>.</w:t>
      </w:r>
      <w:r w:rsidR="00B074BE">
        <w:rPr>
          <w:rFonts w:ascii="Rotis Sans Serif Std" w:hAnsi="Rotis Sans Serif Std"/>
          <w:sz w:val="20"/>
          <w:szCs w:val="20"/>
        </w:rPr>
        <w:t xml:space="preserve"> </w:t>
      </w:r>
      <w:r w:rsidRPr="00B240AE">
        <w:rPr>
          <w:rFonts w:ascii="Rotis Sans Serif Std" w:hAnsi="Rotis Sans Serif Std"/>
          <w:sz w:val="20"/>
          <w:szCs w:val="20"/>
        </w:rPr>
        <w:t xml:space="preserve">Un Content </w:t>
      </w:r>
      <w:proofErr w:type="spellStart"/>
      <w:r w:rsidRPr="00B240AE">
        <w:rPr>
          <w:rFonts w:ascii="Rotis Sans Serif Std" w:hAnsi="Rotis Sans Serif Std"/>
          <w:sz w:val="20"/>
          <w:szCs w:val="20"/>
        </w:rPr>
        <w:t>Provider</w:t>
      </w:r>
      <w:proofErr w:type="spellEnd"/>
      <w:r w:rsidRPr="00B240AE">
        <w:rPr>
          <w:rFonts w:ascii="Rotis Sans Serif Std" w:hAnsi="Rotis Sans Serif Std"/>
          <w:sz w:val="20"/>
          <w:szCs w:val="20"/>
        </w:rPr>
        <w:t xml:space="preserve"> es un elemento que hace las veces de interfaz entre una fuente de datos (una base de datos, por ejemplo) y la aplicación, y que permite que este repositorio sea accedido por cualquier aplicación presente en el terminal.</w:t>
      </w:r>
      <w:r w:rsidR="001174FE" w:rsidRPr="00CF42FB">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5</w:t>
      </w:r>
      <w:r w:rsidRPr="009C7194">
        <w:rPr>
          <w:rFonts w:eastAsia="MS Mincho"/>
          <w:kern w:val="28"/>
        </w:rPr>
        <w:t xml:space="preserve"> </w:t>
      </w:r>
      <w:r w:rsidR="00980C12">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980C12" w:rsidP="001174FE">
      <w:pPr>
        <w:pStyle w:val="SubttuloCurso"/>
        <w:spacing w:before="0" w:line="240" w:lineRule="auto"/>
        <w:jc w:val="both"/>
        <w:rPr>
          <w:rFonts w:eastAsia="MS Mincho"/>
          <w:kern w:val="28"/>
          <w:sz w:val="72"/>
          <w:szCs w:val="72"/>
        </w:rPr>
      </w:pPr>
      <w:r>
        <w:rPr>
          <w:rStyle w:val="TtolPrcticanetmindCar"/>
        </w:rPr>
        <w:t>T</w:t>
      </w:r>
      <w:r w:rsidR="001174FE">
        <w:rPr>
          <w:rStyle w:val="TtolPrcticanetmindCar"/>
        </w:rPr>
        <w:t xml:space="preserve">areas en </w:t>
      </w:r>
      <w:proofErr w:type="spellStart"/>
      <w:r w:rsidR="001174FE" w:rsidRPr="00980C12">
        <w:rPr>
          <w:rStyle w:val="TtolPrcticanetmindCar"/>
        </w:rPr>
        <w:t>background</w:t>
      </w:r>
      <w:proofErr w:type="spellEnd"/>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sidR="00980C12">
        <w:rPr>
          <w:rStyle w:val="PalabraCar"/>
          <w:sz w:val="16"/>
          <w:szCs w:val="16"/>
        </w:rPr>
        <w:t>el tema 5</w:t>
      </w:r>
      <w:r>
        <w:rPr>
          <w:rStyle w:val="PalabraCar"/>
          <w:sz w:val="16"/>
          <w:szCs w:val="16"/>
        </w:rPr>
        <w:t xml:space="preserve"> “</w:t>
      </w:r>
      <w:r w:rsidR="00980C12">
        <w:rPr>
          <w:rStyle w:val="PalabraCar"/>
          <w:sz w:val="16"/>
          <w:szCs w:val="16"/>
        </w:rPr>
        <w:t xml:space="preserve">Gestión de tareas en </w:t>
      </w:r>
      <w:proofErr w:type="spellStart"/>
      <w:r w:rsidR="00980C12" w:rsidRPr="00980C12">
        <w:rPr>
          <w:rStyle w:val="PalabraCar"/>
          <w:i/>
          <w:sz w:val="16"/>
          <w:szCs w:val="16"/>
        </w:rPr>
        <w:t>background</w:t>
      </w:r>
      <w:proofErr w:type="spellEnd"/>
      <w:r>
        <w:rPr>
          <w:rStyle w:val="PalabraCar"/>
          <w:sz w:val="16"/>
          <w:szCs w:val="16"/>
        </w:rPr>
        <w:t xml:space="preserve">” del material didáctico proporcionado por </w:t>
      </w:r>
      <w:proofErr w:type="spellStart"/>
      <w:r w:rsidRPr="001953C9">
        <w:rPr>
          <w:rStyle w:val="PalabraCar"/>
          <w:i/>
          <w:sz w:val="16"/>
          <w:szCs w:val="16"/>
        </w:rPr>
        <w:t>net</w:t>
      </w:r>
      <w:r w:rsidRPr="001953C9">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 xml:space="preserve">La metodología a seguir consistirá en realizar, conjuntamente con el formador, una aplicación Android que incluya </w:t>
      </w:r>
      <w:r w:rsidR="00CC2BDD">
        <w:rPr>
          <w:rStyle w:val="PalabraCar"/>
          <w:sz w:val="16"/>
          <w:szCs w:val="16"/>
        </w:rPr>
        <w:t>varias tareas de procesamiento en hilos distintos al principal (</w:t>
      </w:r>
      <w:r w:rsidR="00CC2BDD" w:rsidRPr="00CC2BDD">
        <w:rPr>
          <w:rStyle w:val="PalabraCar"/>
          <w:i/>
          <w:sz w:val="16"/>
          <w:szCs w:val="16"/>
        </w:rPr>
        <w:t xml:space="preserve">UI </w:t>
      </w:r>
      <w:proofErr w:type="spellStart"/>
      <w:r w:rsidR="00CC2BDD" w:rsidRPr="00CC2BDD">
        <w:rPr>
          <w:rStyle w:val="PalabraCar"/>
          <w:i/>
          <w:sz w:val="16"/>
          <w:szCs w:val="16"/>
        </w:rPr>
        <w:t>thread</w:t>
      </w:r>
      <w:proofErr w:type="spellEnd"/>
      <w:r w:rsidR="00CC2BDD">
        <w:rPr>
          <w:rStyle w:val="PalabraCar"/>
          <w:sz w:val="16"/>
          <w:szCs w:val="16"/>
        </w:rPr>
        <w:t xml:space="preserve"> o </w:t>
      </w:r>
      <w:proofErr w:type="spellStart"/>
      <w:r w:rsidR="00CC2BDD" w:rsidRPr="00CC2BDD">
        <w:rPr>
          <w:rStyle w:val="PalabraCar"/>
          <w:i/>
          <w:sz w:val="16"/>
          <w:szCs w:val="16"/>
        </w:rPr>
        <w:t>main</w:t>
      </w:r>
      <w:proofErr w:type="spellEnd"/>
      <w:r w:rsidR="00CC2BDD" w:rsidRPr="00CC2BDD">
        <w:rPr>
          <w:rStyle w:val="PalabraCar"/>
          <w:i/>
          <w:sz w:val="16"/>
          <w:szCs w:val="16"/>
        </w:rPr>
        <w:t xml:space="preserve"> </w:t>
      </w:r>
      <w:proofErr w:type="spellStart"/>
      <w:r w:rsidR="00CC2BDD" w:rsidRPr="00CC2BDD">
        <w:rPr>
          <w:rStyle w:val="PalabraCar"/>
          <w:i/>
          <w:sz w:val="16"/>
          <w:szCs w:val="16"/>
        </w:rPr>
        <w:t>thread</w:t>
      </w:r>
      <w:proofErr w:type="spellEnd"/>
      <w:r w:rsidR="00CC2BDD">
        <w:rPr>
          <w:rStyle w:val="PalabraCar"/>
          <w:sz w:val="16"/>
          <w:szCs w:val="16"/>
        </w:rPr>
        <w:t xml:space="preserve">). Esta posibilidad dentro de las prestaciones ofrecidas por la plataforma Android permite dividir la carga de trabajo de una aplicación en diferentes módulos o bloques que interactúan paralelamente. </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y emplear con soltura </w:t>
      </w:r>
      <w:r w:rsidR="001E784E">
        <w:rPr>
          <w:rFonts w:ascii="Rotis Sans Serif Std" w:eastAsia="Times New Roman" w:hAnsi="Rotis Sans Serif Std" w:cs="Times New Roman"/>
          <w:sz w:val="20"/>
          <w:szCs w:val="20"/>
          <w:lang w:val="es-ES_tradnl" w:eastAsia="es-ES"/>
        </w:rPr>
        <w:t xml:space="preserve">las alternativas que ofrece la plataforma Android a la hora de paralelizar la ejecución de tareas. El alumno debe ser consciente de las limitaciones que un dispositivo móvil presenta (aunque cada vez menos) debidas a sus </w:t>
      </w:r>
      <w:r w:rsidR="00EF7669">
        <w:rPr>
          <w:rFonts w:ascii="Rotis Sans Serif Std" w:eastAsia="Times New Roman" w:hAnsi="Rotis Sans Serif Std" w:cs="Times New Roman"/>
          <w:sz w:val="20"/>
          <w:szCs w:val="20"/>
          <w:lang w:val="es-ES_tradnl" w:eastAsia="es-ES"/>
        </w:rPr>
        <w:t>“</w:t>
      </w:r>
      <w:r w:rsidR="001E784E">
        <w:rPr>
          <w:rFonts w:ascii="Rotis Sans Serif Std" w:eastAsia="Times New Roman" w:hAnsi="Rotis Sans Serif Std" w:cs="Times New Roman"/>
          <w:sz w:val="20"/>
          <w:szCs w:val="20"/>
          <w:lang w:val="es-ES_tradnl" w:eastAsia="es-ES"/>
        </w:rPr>
        <w:t>limitadas</w:t>
      </w:r>
      <w:r w:rsidR="00EF7669">
        <w:rPr>
          <w:rFonts w:ascii="Rotis Sans Serif Std" w:eastAsia="Times New Roman" w:hAnsi="Rotis Sans Serif Std" w:cs="Times New Roman"/>
          <w:sz w:val="20"/>
          <w:szCs w:val="20"/>
          <w:lang w:val="es-ES_tradnl" w:eastAsia="es-ES"/>
        </w:rPr>
        <w:t>”</w:t>
      </w:r>
      <w:r w:rsidR="001E784E">
        <w:rPr>
          <w:rFonts w:ascii="Rotis Sans Serif Std" w:eastAsia="Times New Roman" w:hAnsi="Rotis Sans Serif Std" w:cs="Times New Roman"/>
          <w:sz w:val="20"/>
          <w:szCs w:val="20"/>
          <w:lang w:val="es-ES_tradnl" w:eastAsia="es-ES"/>
        </w:rPr>
        <w:t xml:space="preserve"> prestaciones hardware. Dado que el usuario interactúa constantemente con la aplicación</w:t>
      </w:r>
      <w:r w:rsidR="00EF7669">
        <w:rPr>
          <w:rFonts w:ascii="Rotis Sans Serif Std" w:eastAsia="Times New Roman" w:hAnsi="Rotis Sans Serif Std" w:cs="Times New Roman"/>
          <w:sz w:val="20"/>
          <w:szCs w:val="20"/>
          <w:lang w:val="es-ES_tradnl" w:eastAsia="es-ES"/>
        </w:rPr>
        <w:t>,</w:t>
      </w:r>
      <w:r w:rsidR="001E784E">
        <w:rPr>
          <w:rFonts w:ascii="Rotis Sans Serif Std" w:eastAsia="Times New Roman" w:hAnsi="Rotis Sans Serif Std" w:cs="Times New Roman"/>
          <w:sz w:val="20"/>
          <w:szCs w:val="20"/>
          <w:lang w:val="es-ES_tradnl" w:eastAsia="es-ES"/>
        </w:rPr>
        <w:t xml:space="preserve"> se hace necesario procesar</w:t>
      </w:r>
      <w:r>
        <w:rPr>
          <w:rFonts w:ascii="Rotis Sans Serif Std" w:eastAsia="Times New Roman" w:hAnsi="Rotis Sans Serif Std" w:cs="Times New Roman"/>
          <w:sz w:val="20"/>
          <w:szCs w:val="20"/>
          <w:lang w:val="es-ES_tradnl" w:eastAsia="es-ES"/>
        </w:rPr>
        <w:t xml:space="preserve"> </w:t>
      </w:r>
      <w:r w:rsidR="00EF7669">
        <w:rPr>
          <w:rFonts w:ascii="Rotis Sans Serif Std" w:eastAsia="Times New Roman" w:hAnsi="Rotis Sans Serif Std" w:cs="Times New Roman"/>
          <w:sz w:val="20"/>
          <w:szCs w:val="20"/>
          <w:lang w:val="es-ES_tradnl" w:eastAsia="es-ES"/>
        </w:rPr>
        <w:t>cualquier tarea “pesada”</w:t>
      </w:r>
      <w:r w:rsidR="001E784E">
        <w:rPr>
          <w:rFonts w:ascii="Rotis Sans Serif Std" w:eastAsia="Times New Roman" w:hAnsi="Rotis Sans Serif Std" w:cs="Times New Roman"/>
          <w:sz w:val="20"/>
          <w:szCs w:val="20"/>
          <w:lang w:val="es-ES_tradnl" w:eastAsia="es-ES"/>
        </w:rPr>
        <w:t xml:space="preserve"> de forma independiente</w:t>
      </w:r>
      <w:r w:rsidR="00EF7669">
        <w:rPr>
          <w:rFonts w:ascii="Rotis Sans Serif Std" w:eastAsia="Times New Roman" w:hAnsi="Rotis Sans Serif Std" w:cs="Times New Roman"/>
          <w:sz w:val="20"/>
          <w:szCs w:val="20"/>
          <w:lang w:val="es-ES_tradnl" w:eastAsia="es-ES"/>
        </w:rPr>
        <w:t>. De no hacerlo así, la experiencia de usuario se resentirá considerablemente.</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1174FE" w:rsidRDefault="00122947"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Análisis y descripción de las alternativas para procesamiento </w:t>
      </w:r>
      <w:proofErr w:type="spellStart"/>
      <w:r w:rsidRPr="00122947">
        <w:rPr>
          <w:rFonts w:ascii="Rotis Sans Serif Std" w:hAnsi="Rotis Sans Serif Std"/>
          <w:i/>
          <w:sz w:val="20"/>
          <w:szCs w:val="20"/>
        </w:rPr>
        <w:t>multihilos</w:t>
      </w:r>
      <w:proofErr w:type="spellEnd"/>
      <w:r>
        <w:rPr>
          <w:rFonts w:ascii="Rotis Sans Serif Std" w:hAnsi="Rotis Sans Serif Std"/>
          <w:sz w:val="20"/>
          <w:szCs w:val="20"/>
        </w:rPr>
        <w:t xml:space="preserve"> en Android.</w:t>
      </w:r>
    </w:p>
    <w:p w:rsidR="00122947" w:rsidRDefault="00122947" w:rsidP="00CB6F01">
      <w:pPr>
        <w:pStyle w:val="Prrafodelista"/>
        <w:numPr>
          <w:ilvl w:val="0"/>
          <w:numId w:val="2"/>
        </w:numPr>
        <w:rPr>
          <w:rFonts w:ascii="Rotis Sans Serif Std" w:hAnsi="Rotis Sans Serif Std"/>
          <w:sz w:val="20"/>
          <w:szCs w:val="20"/>
        </w:rPr>
      </w:pPr>
      <w:proofErr w:type="spellStart"/>
      <w:r>
        <w:rPr>
          <w:rFonts w:ascii="Rotis Sans Serif Std" w:hAnsi="Rotis Sans Serif Std"/>
          <w:sz w:val="20"/>
          <w:szCs w:val="20"/>
        </w:rPr>
        <w:t>Threads</w:t>
      </w:r>
      <w:proofErr w:type="spellEnd"/>
    </w:p>
    <w:p w:rsidR="001174FE" w:rsidRPr="00122947" w:rsidRDefault="00122947" w:rsidP="00CB6F01">
      <w:pPr>
        <w:pStyle w:val="Prrafodelista"/>
        <w:numPr>
          <w:ilvl w:val="0"/>
          <w:numId w:val="2"/>
        </w:numPr>
        <w:rPr>
          <w:rFonts w:ascii="Rotis Sans Serif Std" w:hAnsi="Rotis Sans Serif Std"/>
          <w:sz w:val="20"/>
          <w:szCs w:val="20"/>
        </w:rPr>
      </w:pPr>
      <w:proofErr w:type="spellStart"/>
      <w:r w:rsidRPr="00122947">
        <w:rPr>
          <w:rFonts w:ascii="Rotis Sans Serif Std" w:hAnsi="Rotis Sans Serif Std"/>
          <w:sz w:val="20"/>
          <w:szCs w:val="20"/>
        </w:rPr>
        <w:t>AsyncTasks</w:t>
      </w:r>
      <w:proofErr w:type="spellEnd"/>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1174FE" w:rsidRDefault="00EF7669" w:rsidP="00EF7669">
      <w:pPr>
        <w:rPr>
          <w:rFonts w:ascii="Rotis Sans Serif Std" w:hAnsi="Rotis Sans Serif Std"/>
          <w:sz w:val="20"/>
          <w:szCs w:val="20"/>
        </w:rPr>
      </w:pPr>
      <w:r>
        <w:rPr>
          <w:rFonts w:ascii="Rotis Sans Serif Std" w:hAnsi="Rotis Sans Serif Std"/>
          <w:sz w:val="20"/>
          <w:szCs w:val="20"/>
        </w:rPr>
        <w:t>La aplicación a implementar presenta diferentes alternativas para ejecutar tareas</w:t>
      </w:r>
      <w:r w:rsidR="00122947">
        <w:rPr>
          <w:rFonts w:ascii="Rotis Sans Serif Std" w:hAnsi="Rotis Sans Serif Std"/>
          <w:sz w:val="20"/>
          <w:szCs w:val="20"/>
        </w:rPr>
        <w:t xml:space="preserve"> “pesadas”</w:t>
      </w:r>
      <w:r>
        <w:rPr>
          <w:rFonts w:ascii="Rotis Sans Serif Std" w:hAnsi="Rotis Sans Serif Std"/>
          <w:sz w:val="20"/>
          <w:szCs w:val="20"/>
        </w:rPr>
        <w:t xml:space="preserve"> de forma paralela</w:t>
      </w:r>
      <w:r w:rsidR="001174FE">
        <w:rPr>
          <w:rFonts w:ascii="Rotis Sans Serif Std" w:hAnsi="Rotis Sans Serif Std"/>
          <w:sz w:val="20"/>
          <w:szCs w:val="20"/>
        </w:rPr>
        <w:t>.</w:t>
      </w:r>
      <w:r>
        <w:rPr>
          <w:rFonts w:ascii="Rotis Sans Serif Std" w:hAnsi="Rotis Sans Serif Std"/>
          <w:sz w:val="20"/>
          <w:szCs w:val="20"/>
        </w:rPr>
        <w:t xml:space="preserve"> En concreto se utilizarán </w:t>
      </w:r>
      <w:r w:rsidR="00122947">
        <w:rPr>
          <w:rFonts w:ascii="Rotis Sans Serif Std" w:hAnsi="Rotis Sans Serif Std"/>
          <w:sz w:val="20"/>
          <w:szCs w:val="20"/>
        </w:rPr>
        <w:t xml:space="preserve">un </w:t>
      </w:r>
      <w:proofErr w:type="spellStart"/>
      <w:r w:rsidR="00122947">
        <w:rPr>
          <w:rFonts w:ascii="Rotis Sans Serif Std" w:hAnsi="Rotis Sans Serif Std"/>
          <w:sz w:val="20"/>
          <w:szCs w:val="20"/>
        </w:rPr>
        <w:t>Thread</w:t>
      </w:r>
      <w:proofErr w:type="spellEnd"/>
      <w:r w:rsidR="00122947">
        <w:rPr>
          <w:rFonts w:ascii="Rotis Sans Serif Std" w:hAnsi="Rotis Sans Serif Std"/>
          <w:sz w:val="20"/>
          <w:szCs w:val="20"/>
        </w:rPr>
        <w:t xml:space="preserve"> y un </w:t>
      </w:r>
      <w:proofErr w:type="spellStart"/>
      <w:r w:rsidR="00122947">
        <w:rPr>
          <w:rFonts w:ascii="Rotis Sans Serif Std" w:hAnsi="Rotis Sans Serif Std"/>
          <w:sz w:val="20"/>
          <w:szCs w:val="20"/>
        </w:rPr>
        <w:t>AsyncTask</w:t>
      </w:r>
      <w:proofErr w:type="spellEnd"/>
      <w:r w:rsidR="00122947">
        <w:rPr>
          <w:rFonts w:ascii="Rotis Sans Serif Std" w:hAnsi="Rotis Sans Serif Std"/>
          <w:sz w:val="20"/>
          <w:szCs w:val="20"/>
        </w:rPr>
        <w:t>.</w:t>
      </w:r>
    </w:p>
    <w:p w:rsidR="001174FE" w:rsidRDefault="001174FE" w:rsidP="001174FE">
      <w:pPr>
        <w:rPr>
          <w:rFonts w:ascii="Rotis Sans Serif Std" w:hAnsi="Rotis Sans Serif Std"/>
          <w:sz w:val="20"/>
          <w:szCs w:val="20"/>
        </w:rPr>
      </w:pPr>
    </w:p>
    <w:p w:rsidR="001174FE" w:rsidRDefault="001174FE"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Pr="008F4333" w:rsidRDefault="00122947" w:rsidP="001174FE">
      <w:pPr>
        <w:rPr>
          <w:rFonts w:ascii="Rotis Sans Serif Std" w:hAnsi="Rotis Sans Serif Std"/>
          <w:sz w:val="20"/>
          <w:szCs w:val="20"/>
        </w:rPr>
      </w:pPr>
    </w:p>
    <w:p w:rsidR="001174FE" w:rsidRDefault="001E784E" w:rsidP="001174FE">
      <w:pPr>
        <w:pStyle w:val="Ttulo3Tema"/>
        <w:spacing w:before="300"/>
        <w:jc w:val="both"/>
        <w:outlineLvl w:val="0"/>
        <w:rPr>
          <w:color w:val="808080" w:themeColor="background1" w:themeShade="80"/>
        </w:rPr>
      </w:pPr>
      <w:r>
        <w:rPr>
          <w:color w:val="808080" w:themeColor="background1" w:themeShade="80"/>
        </w:rPr>
        <w:lastRenderedPageBreak/>
        <w:t>Resultado final</w:t>
      </w:r>
    </w:p>
    <w:p w:rsidR="001174FE" w:rsidRDefault="00D85356" w:rsidP="001174FE">
      <w:pPr>
        <w:pStyle w:val="Ttulo3Tema"/>
        <w:spacing w:before="300"/>
        <w:jc w:val="both"/>
        <w:outlineLvl w:val="0"/>
        <w:rPr>
          <w:color w:val="808080" w:themeColor="background1" w:themeShade="80"/>
        </w:rPr>
      </w:pPr>
      <w:r w:rsidRPr="00D85356">
        <w:rPr>
          <w:color w:val="808080" w:themeColor="background1" w:themeShade="80"/>
          <w:lang w:val="en-GB"/>
        </w:rPr>
        <w:drawing>
          <wp:anchor distT="0" distB="0" distL="114300" distR="114300" simplePos="0" relativeHeight="251704320" behindDoc="0" locked="0" layoutInCell="1" allowOverlap="1" wp14:anchorId="520E9754" wp14:editId="14D05087">
            <wp:simplePos x="0" y="0"/>
            <wp:positionH relativeFrom="column">
              <wp:posOffset>1843736</wp:posOffset>
            </wp:positionH>
            <wp:positionV relativeFrom="paragraph">
              <wp:posOffset>211455</wp:posOffset>
            </wp:positionV>
            <wp:extent cx="1717040" cy="2609850"/>
            <wp:effectExtent l="0" t="0" r="0" b="0"/>
            <wp:wrapNone/>
            <wp:docPr id="390" name="Shape 390"/>
            <wp:cNvGraphicFramePr/>
            <a:graphic xmlns:a="http://schemas.openxmlformats.org/drawingml/2006/main">
              <a:graphicData uri="http://schemas.openxmlformats.org/drawingml/2006/picture">
                <pic:pic xmlns:pic="http://schemas.openxmlformats.org/drawingml/2006/picture">
                  <pic:nvPicPr>
                    <pic:cNvPr id="390" name="Shape 390"/>
                    <pic:cNvPicPr preferRelativeResize="0"/>
                  </pic:nvPicPr>
                  <pic:blipFill>
                    <a:blip r:embed="rId35">
                      <a:alphaModFix/>
                    </a:blip>
                    <a:stretch>
                      <a:fillRect/>
                    </a:stretch>
                  </pic:blipFill>
                  <pic:spPr>
                    <a:xfrm>
                      <a:off x="0" y="0"/>
                      <a:ext cx="1717040"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5356">
        <w:rPr>
          <w:color w:val="808080" w:themeColor="background1" w:themeShade="80"/>
          <w:lang w:val="en-GB"/>
        </w:rPr>
        <w:drawing>
          <wp:anchor distT="0" distB="0" distL="114300" distR="114300" simplePos="0" relativeHeight="251705344" behindDoc="0" locked="0" layoutInCell="1" allowOverlap="1" wp14:anchorId="4BF5A849" wp14:editId="2A45C7CC">
            <wp:simplePos x="0" y="0"/>
            <wp:positionH relativeFrom="column">
              <wp:posOffset>3675779</wp:posOffset>
            </wp:positionH>
            <wp:positionV relativeFrom="paragraph">
              <wp:posOffset>211455</wp:posOffset>
            </wp:positionV>
            <wp:extent cx="1717482" cy="2610145"/>
            <wp:effectExtent l="0" t="0" r="0" b="0"/>
            <wp:wrapNone/>
            <wp:docPr id="391" name="Shape 391"/>
            <wp:cNvGraphicFramePr/>
            <a:graphic xmlns:a="http://schemas.openxmlformats.org/drawingml/2006/main">
              <a:graphicData uri="http://schemas.openxmlformats.org/drawingml/2006/picture">
                <pic:pic xmlns:pic="http://schemas.openxmlformats.org/drawingml/2006/picture">
                  <pic:nvPicPr>
                    <pic:cNvPr id="391" name="Shape 391"/>
                    <pic:cNvPicPr preferRelativeResize="0"/>
                  </pic:nvPicPr>
                  <pic:blipFill>
                    <a:blip r:embed="rId36">
                      <a:alphaModFix/>
                    </a:blip>
                    <a:stretch>
                      <a:fillRect/>
                    </a:stretch>
                  </pic:blipFill>
                  <pic:spPr>
                    <a:xfrm>
                      <a:off x="0" y="0"/>
                      <a:ext cx="1717482" cy="2610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5356">
        <w:rPr>
          <w:color w:val="808080" w:themeColor="background1" w:themeShade="80"/>
          <w:lang w:val="en-GB"/>
        </w:rPr>
        <w:drawing>
          <wp:anchor distT="0" distB="0" distL="114300" distR="114300" simplePos="0" relativeHeight="251703296" behindDoc="0" locked="0" layoutInCell="1" allowOverlap="1" wp14:anchorId="3EC8B188" wp14:editId="344F8E04">
            <wp:simplePos x="0" y="0"/>
            <wp:positionH relativeFrom="column">
              <wp:posOffset>16731</wp:posOffset>
            </wp:positionH>
            <wp:positionV relativeFrom="paragraph">
              <wp:posOffset>211455</wp:posOffset>
            </wp:positionV>
            <wp:extent cx="1717286" cy="2608028"/>
            <wp:effectExtent l="0" t="0" r="0" b="1905"/>
            <wp:wrapNone/>
            <wp:docPr id="389" name="Shape 389"/>
            <wp:cNvGraphicFramePr/>
            <a:graphic xmlns:a="http://schemas.openxmlformats.org/drawingml/2006/main">
              <a:graphicData uri="http://schemas.openxmlformats.org/drawingml/2006/picture">
                <pic:pic xmlns:pic="http://schemas.openxmlformats.org/drawingml/2006/picture">
                  <pic:nvPicPr>
                    <pic:cNvPr id="389" name="Shape 389"/>
                    <pic:cNvPicPr preferRelativeResize="0"/>
                  </pic:nvPicPr>
                  <pic:blipFill>
                    <a:blip r:embed="rId37">
                      <a:alphaModFix/>
                    </a:blip>
                    <a:stretch>
                      <a:fillRect/>
                    </a:stretch>
                  </pic:blipFill>
                  <pic:spPr>
                    <a:xfrm>
                      <a:off x="0" y="0"/>
                      <a:ext cx="1717286" cy="260802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CC2BDD">
        <w:rPr>
          <w:rFonts w:ascii="Rotis Sans Serif Std" w:hAnsi="Rotis Sans Serif Std"/>
          <w:sz w:val="20"/>
          <w:szCs w:val="20"/>
        </w:rPr>
        <w:t>BackgroundManager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Default="00CC2BDD" w:rsidP="001174FE">
      <w:pPr>
        <w:rPr>
          <w:rFonts w:ascii="Rotis Sans Serif Std" w:hAnsi="Rotis Sans Serif Std"/>
          <w:sz w:val="20"/>
          <w:szCs w:val="20"/>
        </w:rPr>
      </w:pPr>
      <w:hyperlink r:id="rId38" w:history="1">
        <w:r w:rsidRPr="006671DB">
          <w:rPr>
            <w:rStyle w:val="Hipervnculo"/>
            <w:rFonts w:ascii="Rotis Sans Serif Std" w:hAnsi="Rotis Sans Serif Std"/>
            <w:sz w:val="20"/>
            <w:szCs w:val="20"/>
          </w:rPr>
          <w:t>https://github.com/pablodeafsapps/Netmind-JJD311_AndroidProjects/tree/master/BackgroundManager</w:t>
        </w:r>
      </w:hyperlink>
      <w:r>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CC2BDD" w:rsidRPr="00CC2BDD" w:rsidRDefault="00CC2BDD" w:rsidP="00CC2BDD">
      <w:pPr>
        <w:rPr>
          <w:rFonts w:ascii="Rotis Sans Serif Std" w:hAnsi="Rotis Sans Serif Std"/>
          <w:sz w:val="20"/>
          <w:szCs w:val="20"/>
        </w:rPr>
      </w:pPr>
      <w:r w:rsidRPr="00CC2BDD">
        <w:rPr>
          <w:rFonts w:ascii="Rotis Sans Serif Std" w:hAnsi="Rotis Sans Serif Std"/>
          <w:sz w:val="20"/>
          <w:szCs w:val="20"/>
        </w:rPr>
        <w:t xml:space="preserve">En este </w:t>
      </w:r>
      <w:r w:rsidR="001E784E">
        <w:rPr>
          <w:rFonts w:ascii="Rotis Sans Serif Std" w:hAnsi="Rotis Sans Serif Std"/>
          <w:sz w:val="20"/>
          <w:szCs w:val="20"/>
        </w:rPr>
        <w:t>caso práctico</w:t>
      </w:r>
      <w:r w:rsidRPr="00CC2BDD">
        <w:rPr>
          <w:rFonts w:ascii="Rotis Sans Serif Std" w:hAnsi="Rotis Sans Serif Std"/>
          <w:sz w:val="20"/>
          <w:szCs w:val="20"/>
        </w:rPr>
        <w:t xml:space="preserve"> se han presentado y explicado las distintas alternativas ofrecidas por la plataforma Android para ejecutar </w:t>
      </w:r>
      <w:r w:rsidRPr="00CC2BDD">
        <w:rPr>
          <w:rFonts w:ascii="Rotis Sans Serif Std" w:hAnsi="Rotis Sans Serif Std"/>
          <w:i/>
          <w:iCs/>
          <w:sz w:val="20"/>
          <w:szCs w:val="20"/>
        </w:rPr>
        <w:t xml:space="preserve">tareas en </w:t>
      </w:r>
      <w:proofErr w:type="spellStart"/>
      <w:r w:rsidRPr="00CC2BDD">
        <w:rPr>
          <w:rFonts w:ascii="Rotis Sans Serif Std" w:hAnsi="Rotis Sans Serif Std"/>
          <w:i/>
          <w:iCs/>
          <w:sz w:val="20"/>
          <w:szCs w:val="20"/>
        </w:rPr>
        <w:t>background</w:t>
      </w:r>
      <w:proofErr w:type="spellEnd"/>
      <w:r w:rsidR="00122947">
        <w:rPr>
          <w:rFonts w:ascii="Rotis Sans Serif Std" w:hAnsi="Rotis Sans Serif Std"/>
          <w:sz w:val="20"/>
          <w:szCs w:val="20"/>
        </w:rPr>
        <w:t xml:space="preserve">, </w:t>
      </w:r>
      <w:r w:rsidRPr="00CC2BDD">
        <w:rPr>
          <w:rFonts w:ascii="Rotis Sans Serif Std" w:hAnsi="Rotis Sans Serif Std"/>
          <w:sz w:val="20"/>
          <w:szCs w:val="20"/>
        </w:rPr>
        <w:t>en hilos de procesamiento distintos al principal.</w:t>
      </w:r>
    </w:p>
    <w:p w:rsidR="001174FE" w:rsidRPr="006A6DEB" w:rsidRDefault="00CC2BDD" w:rsidP="001174FE">
      <w:pPr>
        <w:rPr>
          <w:rFonts w:ascii="Rotis Sans Serif Std" w:hAnsi="Rotis Sans Serif Std"/>
          <w:sz w:val="20"/>
          <w:szCs w:val="20"/>
        </w:rPr>
      </w:pPr>
      <w:r w:rsidRPr="00CC2BDD">
        <w:rPr>
          <w:rFonts w:ascii="Rotis Sans Serif Std" w:hAnsi="Rotis Sans Serif Std"/>
          <w:sz w:val="20"/>
          <w:szCs w:val="20"/>
        </w:rPr>
        <w:t xml:space="preserve">La ejecución de tareas en </w:t>
      </w:r>
      <w:proofErr w:type="spellStart"/>
      <w:r w:rsidRPr="001E784E">
        <w:rPr>
          <w:rFonts w:ascii="Rotis Sans Serif Std" w:hAnsi="Rotis Sans Serif Std"/>
          <w:i/>
          <w:sz w:val="20"/>
          <w:szCs w:val="20"/>
        </w:rPr>
        <w:t>worker</w:t>
      </w:r>
      <w:proofErr w:type="spellEnd"/>
      <w:r w:rsidRPr="001E784E">
        <w:rPr>
          <w:rFonts w:ascii="Rotis Sans Serif Std" w:hAnsi="Rotis Sans Serif Std"/>
          <w:i/>
          <w:sz w:val="20"/>
          <w:szCs w:val="20"/>
        </w:rPr>
        <w:t xml:space="preserve"> </w:t>
      </w:r>
      <w:proofErr w:type="spellStart"/>
      <w:r w:rsidRPr="001E784E">
        <w:rPr>
          <w:rFonts w:ascii="Rotis Sans Serif Std" w:hAnsi="Rotis Sans Serif Std"/>
          <w:i/>
          <w:sz w:val="20"/>
          <w:szCs w:val="20"/>
        </w:rPr>
        <w:t>threads</w:t>
      </w:r>
      <w:proofErr w:type="spellEnd"/>
      <w:r w:rsidRPr="00CC2BDD">
        <w:rPr>
          <w:rFonts w:ascii="Rotis Sans Serif Std" w:hAnsi="Rotis Sans Serif Std"/>
          <w:sz w:val="20"/>
          <w:szCs w:val="20"/>
        </w:rPr>
        <w:t xml:space="preserve"> es además </w:t>
      </w:r>
      <w:r w:rsidRPr="00122947">
        <w:rPr>
          <w:rFonts w:ascii="Rotis Sans Serif Std" w:hAnsi="Rotis Sans Serif Std"/>
          <w:b/>
          <w:sz w:val="20"/>
          <w:szCs w:val="20"/>
        </w:rPr>
        <w:t>un requerimiento de</w:t>
      </w:r>
      <w:r w:rsidR="00122947">
        <w:rPr>
          <w:rFonts w:ascii="Rotis Sans Serif Std" w:hAnsi="Rotis Sans Serif Std"/>
          <w:b/>
          <w:sz w:val="20"/>
          <w:szCs w:val="20"/>
        </w:rPr>
        <w:t xml:space="preserve"> la plataforma</w:t>
      </w:r>
      <w:r w:rsidRPr="00CC2BDD">
        <w:rPr>
          <w:rFonts w:ascii="Rotis Sans Serif Std" w:hAnsi="Rotis Sans Serif Std"/>
          <w:sz w:val="20"/>
          <w:szCs w:val="20"/>
        </w:rPr>
        <w:t xml:space="preserve"> a la hora de implementar alguna de las funcionalidades típicamente presentes en una aplicación, como las operaciones de red.</w:t>
      </w:r>
      <w:r w:rsidR="001174FE" w:rsidRPr="00CF42FB">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6</w:t>
      </w:r>
      <w:r w:rsidRPr="009C7194">
        <w:rPr>
          <w:rFonts w:eastAsia="MS Mincho"/>
          <w:kern w:val="28"/>
        </w:rPr>
        <w:t xml:space="preserve"> </w:t>
      </w:r>
      <w:r w:rsidR="006A6DEB">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1174FE" w:rsidP="001174FE">
      <w:pPr>
        <w:pStyle w:val="SubttuloCurso"/>
        <w:spacing w:before="0" w:line="240" w:lineRule="auto"/>
        <w:jc w:val="both"/>
        <w:rPr>
          <w:rFonts w:eastAsia="MS Mincho"/>
          <w:kern w:val="28"/>
          <w:sz w:val="72"/>
          <w:szCs w:val="72"/>
        </w:rPr>
      </w:pPr>
      <w:proofErr w:type="spellStart"/>
      <w:r>
        <w:rPr>
          <w:rStyle w:val="TtolPrcticanetmindCar"/>
        </w:rPr>
        <w:t>Networking</w:t>
      </w:r>
      <w:proofErr w:type="spellEnd"/>
      <w:r>
        <w:rPr>
          <w:rStyle w:val="TtolPrcticanetmindCar"/>
        </w:rPr>
        <w:t xml:space="preserve"> en Android</w:t>
      </w:r>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AA67EE">
        <w:rPr>
          <w:rStyle w:val="PalabraCar"/>
          <w:sz w:val="16"/>
          <w:szCs w:val="16"/>
        </w:rPr>
        <w:t>6</w:t>
      </w:r>
      <w:r>
        <w:rPr>
          <w:rStyle w:val="PalabraCar"/>
          <w:sz w:val="16"/>
          <w:szCs w:val="16"/>
        </w:rPr>
        <w:t xml:space="preserve"> “</w:t>
      </w:r>
      <w:proofErr w:type="spellStart"/>
      <w:r w:rsidR="00AA67EE">
        <w:rPr>
          <w:rStyle w:val="PalabraCar"/>
          <w:sz w:val="16"/>
          <w:szCs w:val="16"/>
        </w:rPr>
        <w:t>Networking</w:t>
      </w:r>
      <w:proofErr w:type="spellEnd"/>
      <w:r w:rsidR="00AA67EE">
        <w:rPr>
          <w:rStyle w:val="PalabraCar"/>
          <w:sz w:val="16"/>
          <w:szCs w:val="16"/>
        </w:rPr>
        <w:t xml:space="preserve"> en Android</w:t>
      </w:r>
      <w:r>
        <w:rPr>
          <w:rStyle w:val="PalabraCar"/>
          <w:sz w:val="16"/>
          <w:szCs w:val="16"/>
        </w:rPr>
        <w:t xml:space="preserve">” del material didáctico proporcionado por </w:t>
      </w:r>
      <w:proofErr w:type="spellStart"/>
      <w:r w:rsidRPr="001953C9">
        <w:rPr>
          <w:rStyle w:val="PalabraCar"/>
          <w:i/>
          <w:sz w:val="16"/>
          <w:szCs w:val="16"/>
        </w:rPr>
        <w:t>net</w:t>
      </w:r>
      <w:r w:rsidRPr="001953C9">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La metodología a seguir consistirá en realizar, conjuntamente con el formador, una aplicación Android que incluya</w:t>
      </w:r>
      <w:r w:rsidR="00E30D15">
        <w:rPr>
          <w:rStyle w:val="PalabraCar"/>
          <w:sz w:val="16"/>
          <w:szCs w:val="16"/>
        </w:rPr>
        <w:t xml:space="preserve"> tareas que requieran acceso a Internet. La idea es ilustrar las diferentes posibilidades que ofrece la plataforma Android a la hora de consumir datos adquiridos desde ubicaciones remotas.</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Conocer,</w:t>
      </w:r>
      <w:r w:rsidR="0052004C">
        <w:rPr>
          <w:rFonts w:ascii="Rotis Sans Serif Std" w:eastAsia="Times New Roman" w:hAnsi="Rotis Sans Serif Std" w:cs="Times New Roman"/>
          <w:sz w:val="20"/>
          <w:szCs w:val="20"/>
          <w:lang w:val="es-ES_tradnl" w:eastAsia="es-ES"/>
        </w:rPr>
        <w:t xml:space="preserve"> estudiar y aprender a implementar </w:t>
      </w:r>
      <w:r w:rsidR="006B2F4D">
        <w:rPr>
          <w:rFonts w:ascii="Rotis Sans Serif Std" w:eastAsia="Times New Roman" w:hAnsi="Rotis Sans Serif Std" w:cs="Times New Roman"/>
          <w:sz w:val="20"/>
          <w:szCs w:val="20"/>
          <w:lang w:val="es-ES_tradnl" w:eastAsia="es-ES"/>
        </w:rPr>
        <w:t>con soltura tareas en red (</w:t>
      </w:r>
      <w:proofErr w:type="spellStart"/>
      <w:r w:rsidR="006B2F4D">
        <w:rPr>
          <w:rFonts w:ascii="Rotis Sans Serif Std" w:eastAsia="Times New Roman" w:hAnsi="Rotis Sans Serif Std" w:cs="Times New Roman"/>
          <w:sz w:val="20"/>
          <w:szCs w:val="20"/>
          <w:lang w:val="es-ES_tradnl" w:eastAsia="es-ES"/>
        </w:rPr>
        <w:t>networking</w:t>
      </w:r>
      <w:proofErr w:type="spellEnd"/>
      <w:r w:rsidR="006B2F4D">
        <w:rPr>
          <w:rFonts w:ascii="Rotis Sans Serif Std" w:eastAsia="Times New Roman" w:hAnsi="Rotis Sans Serif Std" w:cs="Times New Roman"/>
          <w:sz w:val="20"/>
          <w:szCs w:val="20"/>
          <w:lang w:val="es-ES_tradnl" w:eastAsia="es-ES"/>
        </w:rPr>
        <w:t>)</w:t>
      </w:r>
      <w:r>
        <w:rPr>
          <w:rFonts w:ascii="Rotis Sans Serif Std" w:eastAsia="Times New Roman" w:hAnsi="Rotis Sans Serif Std" w:cs="Times New Roman"/>
          <w:sz w:val="20"/>
          <w:szCs w:val="20"/>
          <w:lang w:val="es-ES_tradnl" w:eastAsia="es-ES"/>
        </w:rPr>
        <w:t xml:space="preserve"> en Android. Analizar las situaciones en las que es conveniente usar este tipo de </w:t>
      </w:r>
      <w:r w:rsidR="0052004C">
        <w:rPr>
          <w:rFonts w:ascii="Rotis Sans Serif Std" w:eastAsia="Times New Roman" w:hAnsi="Rotis Sans Serif Std" w:cs="Times New Roman"/>
          <w:sz w:val="20"/>
          <w:szCs w:val="20"/>
          <w:lang w:val="es-ES_tradnl" w:eastAsia="es-ES"/>
        </w:rPr>
        <w:t>procedimientos y entender la correcta gestión de las posibles excepciones en las que se puede incurrir.</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000000" w:rsidRPr="00E30D15" w:rsidRDefault="00CB6F01" w:rsidP="00CB6F01">
      <w:pPr>
        <w:pStyle w:val="Prrafodelista"/>
        <w:numPr>
          <w:ilvl w:val="0"/>
          <w:numId w:val="2"/>
        </w:numPr>
        <w:rPr>
          <w:rFonts w:ascii="Rotis Sans Serif Std" w:hAnsi="Rotis Sans Serif Std"/>
          <w:sz w:val="20"/>
          <w:szCs w:val="20"/>
        </w:rPr>
      </w:pPr>
      <w:r w:rsidRPr="00E30D15">
        <w:rPr>
          <w:rFonts w:ascii="Rotis Sans Serif Std" w:hAnsi="Rotis Sans Serif Std"/>
          <w:sz w:val="20"/>
          <w:szCs w:val="20"/>
        </w:rPr>
        <w:t>Chequeo de la conexión de red y ejecución e</w:t>
      </w:r>
      <w:r w:rsidRPr="00E30D15">
        <w:rPr>
          <w:rFonts w:ascii="Rotis Sans Serif Std" w:hAnsi="Rotis Sans Serif Std"/>
          <w:sz w:val="20"/>
          <w:szCs w:val="20"/>
        </w:rPr>
        <w:t xml:space="preserve">n un </w:t>
      </w:r>
      <w:proofErr w:type="spellStart"/>
      <w:r w:rsidRPr="00E30D15">
        <w:rPr>
          <w:rFonts w:ascii="Rotis Sans Serif Std" w:hAnsi="Rotis Sans Serif Std"/>
          <w:i/>
          <w:iCs/>
          <w:sz w:val="20"/>
          <w:szCs w:val="20"/>
        </w:rPr>
        <w:t>worker</w:t>
      </w:r>
      <w:proofErr w:type="spellEnd"/>
      <w:r w:rsidRPr="00E30D15">
        <w:rPr>
          <w:rFonts w:ascii="Rotis Sans Serif Std" w:hAnsi="Rotis Sans Serif Std"/>
          <w:i/>
          <w:iCs/>
          <w:sz w:val="20"/>
          <w:szCs w:val="20"/>
        </w:rPr>
        <w:t xml:space="preserve"> </w:t>
      </w:r>
      <w:proofErr w:type="spellStart"/>
      <w:r w:rsidRPr="00E30D15">
        <w:rPr>
          <w:rFonts w:ascii="Rotis Sans Serif Std" w:hAnsi="Rotis Sans Serif Std"/>
          <w:i/>
          <w:iCs/>
          <w:sz w:val="20"/>
          <w:szCs w:val="20"/>
        </w:rPr>
        <w:t>thread</w:t>
      </w:r>
      <w:proofErr w:type="spellEnd"/>
    </w:p>
    <w:p w:rsidR="00000000" w:rsidRPr="00E30D15" w:rsidRDefault="00CB6F01" w:rsidP="00CB6F01">
      <w:pPr>
        <w:pStyle w:val="Prrafodelista"/>
        <w:numPr>
          <w:ilvl w:val="0"/>
          <w:numId w:val="2"/>
        </w:numPr>
        <w:rPr>
          <w:rFonts w:ascii="Rotis Sans Serif Std" w:hAnsi="Rotis Sans Serif Std"/>
          <w:sz w:val="20"/>
          <w:szCs w:val="20"/>
          <w:lang w:val="en-GB"/>
        </w:rPr>
      </w:pPr>
      <w:r w:rsidRPr="00E30D15">
        <w:rPr>
          <w:rFonts w:ascii="Rotis Sans Serif Std" w:hAnsi="Rotis Sans Serif Std"/>
          <w:sz w:val="20"/>
          <w:szCs w:val="20"/>
        </w:rPr>
        <w:t>Conexión y descarga de datos</w:t>
      </w:r>
    </w:p>
    <w:p w:rsidR="00000000" w:rsidRPr="00E30D15" w:rsidRDefault="00CB6F01" w:rsidP="00CB6F01">
      <w:pPr>
        <w:pStyle w:val="Prrafodelista"/>
        <w:numPr>
          <w:ilvl w:val="0"/>
          <w:numId w:val="2"/>
        </w:numPr>
        <w:rPr>
          <w:rFonts w:ascii="Rotis Sans Serif Std" w:hAnsi="Rotis Sans Serif Std"/>
          <w:sz w:val="20"/>
          <w:szCs w:val="20"/>
        </w:rPr>
      </w:pPr>
      <w:proofErr w:type="spellStart"/>
      <w:r w:rsidRPr="00E30D15">
        <w:rPr>
          <w:rFonts w:ascii="Rotis Sans Serif Std" w:hAnsi="Rotis Sans Serif Std"/>
          <w:i/>
          <w:iCs/>
          <w:sz w:val="20"/>
          <w:szCs w:val="20"/>
        </w:rPr>
        <w:t>Parseo</w:t>
      </w:r>
      <w:proofErr w:type="spellEnd"/>
      <w:r w:rsidRPr="00E30D15">
        <w:rPr>
          <w:rFonts w:ascii="Rotis Sans Serif Std" w:hAnsi="Rotis Sans Serif Std"/>
          <w:sz w:val="20"/>
          <w:szCs w:val="20"/>
        </w:rPr>
        <w:t xml:space="preserve"> de datos XML para la lectura de un </w:t>
      </w:r>
      <w:proofErr w:type="spellStart"/>
      <w:r w:rsidRPr="001953C9">
        <w:rPr>
          <w:rFonts w:ascii="Rotis Sans Serif Std" w:hAnsi="Rotis Sans Serif Std"/>
          <w:i/>
          <w:sz w:val="20"/>
          <w:szCs w:val="20"/>
        </w:rPr>
        <w:t>feed</w:t>
      </w:r>
      <w:proofErr w:type="spellEnd"/>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1174FE" w:rsidRDefault="001174FE" w:rsidP="00197DA7">
      <w:pPr>
        <w:rPr>
          <w:rFonts w:ascii="Rotis Sans Serif Std" w:hAnsi="Rotis Sans Serif Std"/>
          <w:sz w:val="20"/>
          <w:szCs w:val="20"/>
        </w:rPr>
      </w:pPr>
      <w:r>
        <w:rPr>
          <w:rFonts w:ascii="Rotis Sans Serif Std" w:hAnsi="Rotis Sans Serif Std"/>
          <w:sz w:val="20"/>
          <w:szCs w:val="20"/>
        </w:rPr>
        <w:t xml:space="preserve">La </w:t>
      </w:r>
      <w:r w:rsidR="00197DA7">
        <w:rPr>
          <w:rFonts w:ascii="Rotis Sans Serif Std" w:hAnsi="Rotis Sans Serif Std"/>
          <w:sz w:val="20"/>
          <w:szCs w:val="20"/>
        </w:rPr>
        <w:t>aplicación a implementar se divide en dos secciones</w:t>
      </w:r>
      <w:r w:rsidR="00730DB9">
        <w:rPr>
          <w:rFonts w:ascii="Rotis Sans Serif Std" w:hAnsi="Rotis Sans Serif Std"/>
          <w:sz w:val="20"/>
          <w:szCs w:val="20"/>
        </w:rPr>
        <w:t>:</w:t>
      </w:r>
    </w:p>
    <w:p w:rsidR="00730DB9" w:rsidRDefault="00730DB9" w:rsidP="00CB6F01">
      <w:pPr>
        <w:pStyle w:val="Prrafodelista"/>
        <w:numPr>
          <w:ilvl w:val="0"/>
          <w:numId w:val="3"/>
        </w:numPr>
        <w:rPr>
          <w:rFonts w:ascii="Rotis Sans Serif Std" w:hAnsi="Rotis Sans Serif Std"/>
          <w:sz w:val="20"/>
          <w:szCs w:val="20"/>
        </w:rPr>
      </w:pPr>
      <w:r>
        <w:rPr>
          <w:rFonts w:ascii="Rotis Sans Serif Std" w:hAnsi="Rotis Sans Serif Std"/>
          <w:sz w:val="20"/>
          <w:szCs w:val="20"/>
        </w:rPr>
        <w:t>En la primera el alumno debe desarrollar un código para permitir que la aplicación se descargue una imagen desde una URL y la ubique en el centro de la pantalla.</w:t>
      </w:r>
    </w:p>
    <w:p w:rsidR="00730DB9" w:rsidRPr="00730DB9" w:rsidRDefault="00730DB9" w:rsidP="00CB6F01">
      <w:pPr>
        <w:pStyle w:val="Prrafodelista"/>
        <w:numPr>
          <w:ilvl w:val="0"/>
          <w:numId w:val="3"/>
        </w:numPr>
        <w:rPr>
          <w:rFonts w:ascii="Rotis Sans Serif Std" w:hAnsi="Rotis Sans Serif Std"/>
          <w:sz w:val="20"/>
          <w:szCs w:val="20"/>
        </w:rPr>
      </w:pPr>
      <w:r>
        <w:rPr>
          <w:rFonts w:ascii="Rotis Sans Serif Std" w:hAnsi="Rotis Sans Serif Std"/>
          <w:sz w:val="20"/>
          <w:szCs w:val="20"/>
        </w:rPr>
        <w:t xml:space="preserve">En la segunda se debe </w:t>
      </w:r>
      <w:proofErr w:type="spellStart"/>
      <w:r w:rsidRPr="00730DB9">
        <w:rPr>
          <w:rFonts w:ascii="Rotis Sans Serif Std" w:hAnsi="Rotis Sans Serif Std"/>
          <w:i/>
          <w:sz w:val="20"/>
          <w:szCs w:val="20"/>
        </w:rPr>
        <w:t>parsear</w:t>
      </w:r>
      <w:proofErr w:type="spellEnd"/>
      <w:r>
        <w:rPr>
          <w:rFonts w:ascii="Rotis Sans Serif Std" w:hAnsi="Rotis Sans Serif Std"/>
          <w:sz w:val="20"/>
          <w:szCs w:val="20"/>
        </w:rPr>
        <w:t xml:space="preserve"> un </w:t>
      </w:r>
      <w:proofErr w:type="spellStart"/>
      <w:r w:rsidRPr="00730DB9">
        <w:rPr>
          <w:rFonts w:ascii="Rotis Sans Serif Std" w:hAnsi="Rotis Sans Serif Std"/>
          <w:i/>
          <w:sz w:val="20"/>
          <w:szCs w:val="20"/>
        </w:rPr>
        <w:t>feed</w:t>
      </w:r>
      <w:proofErr w:type="spellEnd"/>
      <w:r>
        <w:rPr>
          <w:rFonts w:ascii="Rotis Sans Serif Std" w:hAnsi="Rotis Sans Serif Std"/>
          <w:sz w:val="20"/>
          <w:szCs w:val="20"/>
        </w:rPr>
        <w:t xml:space="preserve"> de un periódico o blog para mostrar en pantalla información asociada de interés para el usuario.</w:t>
      </w:r>
    </w:p>
    <w:p w:rsidR="001174FE" w:rsidRDefault="00730DB9" w:rsidP="001174FE">
      <w:pPr>
        <w:rPr>
          <w:rFonts w:ascii="Rotis Sans Serif Std" w:hAnsi="Rotis Sans Serif Std"/>
          <w:sz w:val="20"/>
          <w:szCs w:val="20"/>
        </w:rPr>
      </w:pPr>
      <w:r>
        <w:rPr>
          <w:rFonts w:ascii="Rotis Sans Serif Std" w:hAnsi="Rotis Sans Serif Std"/>
          <w:sz w:val="20"/>
          <w:szCs w:val="20"/>
        </w:rPr>
        <w:t xml:space="preserve">Ambas tareas conllevan operaciones de </w:t>
      </w:r>
      <w:proofErr w:type="spellStart"/>
      <w:r>
        <w:rPr>
          <w:rFonts w:ascii="Rotis Sans Serif Std" w:hAnsi="Rotis Sans Serif Std"/>
          <w:sz w:val="20"/>
          <w:szCs w:val="20"/>
        </w:rPr>
        <w:t>networking</w:t>
      </w:r>
      <w:proofErr w:type="spellEnd"/>
      <w:r>
        <w:rPr>
          <w:rFonts w:ascii="Rotis Sans Serif Std" w:hAnsi="Rotis Sans Serif Std"/>
          <w:sz w:val="20"/>
          <w:szCs w:val="20"/>
        </w:rPr>
        <w:t xml:space="preserve"> que, por la propia naturaleza del sistema operativo Android, requieren ser ejecutadas en un hilo diferente al principal.</w:t>
      </w:r>
    </w:p>
    <w:p w:rsidR="00730DB9" w:rsidRDefault="00730DB9" w:rsidP="001174FE">
      <w:pPr>
        <w:rPr>
          <w:rFonts w:ascii="Rotis Sans Serif Std" w:hAnsi="Rotis Sans Serif Std"/>
          <w:sz w:val="20"/>
          <w:szCs w:val="20"/>
        </w:rPr>
      </w:pPr>
    </w:p>
    <w:p w:rsidR="00730DB9" w:rsidRDefault="00730DB9" w:rsidP="001174FE">
      <w:pPr>
        <w:rPr>
          <w:rFonts w:ascii="Rotis Sans Serif Std" w:hAnsi="Rotis Sans Serif Std"/>
          <w:sz w:val="20"/>
          <w:szCs w:val="20"/>
        </w:rPr>
      </w:pPr>
    </w:p>
    <w:p w:rsidR="00730DB9" w:rsidRDefault="00730DB9" w:rsidP="001174FE">
      <w:pPr>
        <w:rPr>
          <w:rFonts w:ascii="Rotis Sans Serif Std" w:hAnsi="Rotis Sans Serif Std"/>
          <w:sz w:val="20"/>
          <w:szCs w:val="20"/>
        </w:rPr>
      </w:pPr>
    </w:p>
    <w:p w:rsidR="00730DB9" w:rsidRDefault="00730DB9" w:rsidP="001174FE">
      <w:pPr>
        <w:rPr>
          <w:rFonts w:ascii="Rotis Sans Serif Std" w:hAnsi="Rotis Sans Serif Std"/>
          <w:sz w:val="20"/>
          <w:szCs w:val="20"/>
        </w:rPr>
      </w:pPr>
    </w:p>
    <w:p w:rsidR="00730DB9" w:rsidRDefault="00730DB9" w:rsidP="001174FE">
      <w:pPr>
        <w:rPr>
          <w:rFonts w:ascii="Rotis Sans Serif Std" w:hAnsi="Rotis Sans Serif Std"/>
          <w:sz w:val="20"/>
          <w:szCs w:val="20"/>
        </w:rPr>
      </w:pPr>
    </w:p>
    <w:p w:rsidR="00730DB9" w:rsidRDefault="00730DB9" w:rsidP="001174FE">
      <w:pPr>
        <w:rPr>
          <w:rFonts w:ascii="Rotis Sans Serif Std" w:hAnsi="Rotis Sans Serif Std"/>
          <w:sz w:val="20"/>
          <w:szCs w:val="20"/>
        </w:rPr>
      </w:pPr>
    </w:p>
    <w:p w:rsidR="00730DB9" w:rsidRDefault="00730DB9" w:rsidP="001174FE">
      <w:pPr>
        <w:rPr>
          <w:rFonts w:ascii="Rotis Sans Serif Std" w:hAnsi="Rotis Sans Serif Std"/>
          <w:sz w:val="20"/>
          <w:szCs w:val="20"/>
        </w:rPr>
      </w:pPr>
    </w:p>
    <w:p w:rsidR="001174FE" w:rsidRPr="008F4333"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r w:rsidRPr="00E87E90">
        <w:rPr>
          <w:color w:val="808080" w:themeColor="background1" w:themeShade="80"/>
        </w:rPr>
        <w:lastRenderedPageBreak/>
        <w:t>Resultado final</w:t>
      </w:r>
    </w:p>
    <w:p w:rsidR="001174FE" w:rsidRDefault="00112EB7" w:rsidP="001174FE">
      <w:pPr>
        <w:pStyle w:val="Ttulo3Tema"/>
        <w:spacing w:before="300"/>
        <w:jc w:val="both"/>
        <w:outlineLvl w:val="0"/>
        <w:rPr>
          <w:color w:val="808080" w:themeColor="background1" w:themeShade="80"/>
        </w:rPr>
      </w:pPr>
      <w:r w:rsidRPr="00112EB7">
        <w:rPr>
          <w:color w:val="808080" w:themeColor="background1" w:themeShade="80"/>
          <w:lang w:val="en-GB"/>
        </w:rPr>
        <w:drawing>
          <wp:anchor distT="0" distB="0" distL="114300" distR="114300" simplePos="0" relativeHeight="251708416" behindDoc="0" locked="0" layoutInCell="1" allowOverlap="1" wp14:anchorId="5FD5D4A8" wp14:editId="294C252C">
            <wp:simplePos x="0" y="0"/>
            <wp:positionH relativeFrom="column">
              <wp:posOffset>1845310</wp:posOffset>
            </wp:positionH>
            <wp:positionV relativeFrom="paragraph">
              <wp:posOffset>211455</wp:posOffset>
            </wp:positionV>
            <wp:extent cx="1717040" cy="2608580"/>
            <wp:effectExtent l="0" t="0" r="0" b="1270"/>
            <wp:wrapNone/>
            <wp:docPr id="320" name="Shape 320"/>
            <wp:cNvGraphicFramePr/>
            <a:graphic xmlns:a="http://schemas.openxmlformats.org/drawingml/2006/main">
              <a:graphicData uri="http://schemas.openxmlformats.org/drawingml/2006/picture">
                <pic:pic xmlns:pic="http://schemas.openxmlformats.org/drawingml/2006/picture">
                  <pic:nvPicPr>
                    <pic:cNvPr id="320" name="Shape 320"/>
                    <pic:cNvPicPr preferRelativeResize="0"/>
                  </pic:nvPicPr>
                  <pic:blipFill>
                    <a:blip r:embed="rId39">
                      <a:alphaModFix/>
                    </a:blip>
                    <a:stretch>
                      <a:fillRect/>
                    </a:stretch>
                  </pic:blipFill>
                  <pic:spPr>
                    <a:xfrm>
                      <a:off x="0" y="0"/>
                      <a:ext cx="1717040" cy="2608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2EB7">
        <w:rPr>
          <w:color w:val="808080" w:themeColor="background1" w:themeShade="80"/>
          <w:lang w:val="en-GB"/>
        </w:rPr>
        <w:drawing>
          <wp:anchor distT="0" distB="0" distL="114300" distR="114300" simplePos="0" relativeHeight="251709440" behindDoc="0" locked="0" layoutInCell="1" allowOverlap="1" wp14:anchorId="5FDCE93B" wp14:editId="38EC646F">
            <wp:simplePos x="0" y="0"/>
            <wp:positionH relativeFrom="column">
              <wp:posOffset>3674471</wp:posOffset>
            </wp:positionH>
            <wp:positionV relativeFrom="paragraph">
              <wp:posOffset>211455</wp:posOffset>
            </wp:positionV>
            <wp:extent cx="1717482" cy="2609165"/>
            <wp:effectExtent l="0" t="0" r="0" b="1270"/>
            <wp:wrapNone/>
            <wp:docPr id="321" name="Shape 321"/>
            <wp:cNvGraphicFramePr/>
            <a:graphic xmlns:a="http://schemas.openxmlformats.org/drawingml/2006/main">
              <a:graphicData uri="http://schemas.openxmlformats.org/drawingml/2006/picture">
                <pic:pic xmlns:pic="http://schemas.openxmlformats.org/drawingml/2006/picture">
                  <pic:nvPicPr>
                    <pic:cNvPr id="321" name="Shape 321"/>
                    <pic:cNvPicPr preferRelativeResize="0"/>
                  </pic:nvPicPr>
                  <pic:blipFill>
                    <a:blip r:embed="rId40">
                      <a:alphaModFix/>
                    </a:blip>
                    <a:stretch>
                      <a:fillRect/>
                    </a:stretch>
                  </pic:blipFill>
                  <pic:spPr>
                    <a:xfrm>
                      <a:off x="0" y="0"/>
                      <a:ext cx="1717482" cy="2609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2EB7">
        <w:rPr>
          <w:color w:val="808080" w:themeColor="background1" w:themeShade="80"/>
          <w:lang w:val="en-GB"/>
        </w:rPr>
        <w:drawing>
          <wp:anchor distT="0" distB="0" distL="114300" distR="114300" simplePos="0" relativeHeight="251707392" behindDoc="0" locked="0" layoutInCell="1" allowOverlap="1" wp14:anchorId="1FB42725" wp14:editId="5D4E777A">
            <wp:simplePos x="0" y="0"/>
            <wp:positionH relativeFrom="column">
              <wp:posOffset>16731</wp:posOffset>
            </wp:positionH>
            <wp:positionV relativeFrom="paragraph">
              <wp:posOffset>211455</wp:posOffset>
            </wp:positionV>
            <wp:extent cx="1717482" cy="2609045"/>
            <wp:effectExtent l="0" t="0" r="0" b="1270"/>
            <wp:wrapNone/>
            <wp:docPr id="319" name="Shape 319"/>
            <wp:cNvGraphicFramePr/>
            <a:graphic xmlns:a="http://schemas.openxmlformats.org/drawingml/2006/main">
              <a:graphicData uri="http://schemas.openxmlformats.org/drawingml/2006/picture">
                <pic:pic xmlns:pic="http://schemas.openxmlformats.org/drawingml/2006/picture">
                  <pic:nvPicPr>
                    <pic:cNvPr id="319" name="Shape 319"/>
                    <pic:cNvPicPr preferRelativeResize="0"/>
                  </pic:nvPicPr>
                  <pic:blipFill>
                    <a:blip r:embed="rId41">
                      <a:alphaModFix/>
                    </a:blip>
                    <a:stretch>
                      <a:fillRect/>
                    </a:stretch>
                  </pic:blipFill>
                  <pic:spPr>
                    <a:xfrm>
                      <a:off x="0" y="0"/>
                      <a:ext cx="1717482" cy="2609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6A6DEB">
        <w:rPr>
          <w:rFonts w:ascii="Rotis Sans Serif Std" w:hAnsi="Rotis Sans Serif Std"/>
          <w:sz w:val="20"/>
          <w:szCs w:val="20"/>
        </w:rPr>
        <w:t>NetworkManager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Default="006A6DEB" w:rsidP="001174FE">
      <w:pPr>
        <w:rPr>
          <w:rFonts w:ascii="Rotis Sans Serif Std" w:hAnsi="Rotis Sans Serif Std"/>
          <w:sz w:val="20"/>
          <w:szCs w:val="20"/>
        </w:rPr>
      </w:pPr>
      <w:hyperlink r:id="rId42" w:history="1">
        <w:r w:rsidRPr="006671DB">
          <w:rPr>
            <w:rStyle w:val="Hipervnculo"/>
            <w:rFonts w:ascii="Rotis Sans Serif Std" w:hAnsi="Rotis Sans Serif Std"/>
            <w:sz w:val="20"/>
            <w:szCs w:val="20"/>
          </w:rPr>
          <w:t>https://github.com/pablodeafsapps/Netmind-JJD311_AndroidProjects/tree/master/NetworkManager</w:t>
        </w:r>
      </w:hyperlink>
      <w:r>
        <w:rPr>
          <w:rFonts w:ascii="Rotis Sans Serif Std" w:hAnsi="Rotis Sans Serif Std"/>
          <w:sz w:val="20"/>
          <w:szCs w:val="20"/>
        </w:rPr>
        <w:t xml:space="preserve"> </w:t>
      </w:r>
      <w:hyperlink r:id="rId43" w:history="1"/>
      <w:r w:rsidR="001174FE">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Default="0052004C" w:rsidP="0052004C">
      <w:pPr>
        <w:rPr>
          <w:color w:val="808080" w:themeColor="background1" w:themeShade="80"/>
        </w:rPr>
      </w:pPr>
      <w:r w:rsidRPr="0052004C">
        <w:rPr>
          <w:rFonts w:ascii="Rotis Sans Serif Std" w:hAnsi="Rotis Sans Serif Std"/>
          <w:sz w:val="20"/>
          <w:szCs w:val="20"/>
        </w:rPr>
        <w:t xml:space="preserve">En este </w:t>
      </w:r>
      <w:r>
        <w:rPr>
          <w:rFonts w:ascii="Rotis Sans Serif Std" w:hAnsi="Rotis Sans Serif Std"/>
          <w:sz w:val="20"/>
          <w:szCs w:val="20"/>
        </w:rPr>
        <w:t>caso práctico</w:t>
      </w:r>
      <w:r w:rsidRPr="0052004C">
        <w:rPr>
          <w:rFonts w:ascii="Rotis Sans Serif Std" w:hAnsi="Rotis Sans Serif Std"/>
          <w:sz w:val="20"/>
          <w:szCs w:val="20"/>
        </w:rPr>
        <w:t xml:space="preserve"> se han presentado y explicado los conceptos relativos a </w:t>
      </w:r>
      <w:proofErr w:type="spellStart"/>
      <w:r>
        <w:rPr>
          <w:rFonts w:ascii="Rotis Sans Serif Std" w:hAnsi="Rotis Sans Serif Std"/>
          <w:i/>
          <w:iCs/>
          <w:sz w:val="20"/>
          <w:szCs w:val="20"/>
        </w:rPr>
        <w:t>n</w:t>
      </w:r>
      <w:r w:rsidRPr="0052004C">
        <w:rPr>
          <w:rFonts w:ascii="Rotis Sans Serif Std" w:hAnsi="Rotis Sans Serif Std"/>
          <w:i/>
          <w:iCs/>
          <w:sz w:val="20"/>
          <w:szCs w:val="20"/>
        </w:rPr>
        <w:t>etworking</w:t>
      </w:r>
      <w:proofErr w:type="spellEnd"/>
      <w:r w:rsidRPr="0052004C">
        <w:rPr>
          <w:rFonts w:ascii="Rotis Sans Serif Std" w:hAnsi="Rotis Sans Serif Std"/>
          <w:i/>
          <w:iCs/>
          <w:sz w:val="20"/>
          <w:szCs w:val="20"/>
        </w:rPr>
        <w:t xml:space="preserve"> y operaciones de red</w:t>
      </w:r>
      <w:r w:rsidRPr="0052004C">
        <w:rPr>
          <w:rFonts w:ascii="Rotis Sans Serif Std" w:hAnsi="Rotis Sans Serif Std"/>
          <w:sz w:val="20"/>
          <w:szCs w:val="20"/>
        </w:rPr>
        <w:t xml:space="preserve"> en Android, que permiten que una aplicación se comunique con el mundo exterior y acceda a contenidos y servicios de terceros.</w:t>
      </w:r>
      <w:r>
        <w:rPr>
          <w:rFonts w:ascii="Rotis Sans Serif Std" w:hAnsi="Rotis Sans Serif Std"/>
          <w:sz w:val="20"/>
          <w:szCs w:val="20"/>
        </w:rPr>
        <w:t xml:space="preserve"> El hecho de que </w:t>
      </w:r>
      <w:r w:rsidRPr="0052004C">
        <w:rPr>
          <w:rFonts w:ascii="Rotis Sans Serif Std" w:hAnsi="Rotis Sans Serif Std"/>
          <w:sz w:val="20"/>
          <w:szCs w:val="20"/>
        </w:rPr>
        <w:t>una aplicación integre funcionalidades de red hace que aumente su versatilidad y popularidad. Hoy día el «mundo Androi</w:t>
      </w:r>
      <w:r>
        <w:rPr>
          <w:rFonts w:ascii="Rotis Sans Serif Std" w:hAnsi="Rotis Sans Serif Std"/>
          <w:sz w:val="20"/>
          <w:szCs w:val="20"/>
        </w:rPr>
        <w:t>d» no se entiende sin Internet</w:t>
      </w:r>
      <w:r w:rsidR="001174FE">
        <w:rPr>
          <w:rFonts w:ascii="Rotis Sans Serif Std" w:hAnsi="Rotis Sans Serif Std"/>
          <w:sz w:val="20"/>
          <w:szCs w:val="20"/>
        </w:rPr>
        <w:t>.</w:t>
      </w:r>
      <w:r w:rsidR="001174FE" w:rsidRPr="00CF42FB">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7</w:t>
      </w:r>
      <w:r w:rsidRPr="009C7194">
        <w:rPr>
          <w:rFonts w:eastAsia="MS Mincho"/>
          <w:kern w:val="28"/>
        </w:rPr>
        <w:t xml:space="preserve"> </w:t>
      </w:r>
      <w:r w:rsidR="006A6DEB">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1174FE" w:rsidP="001174FE">
      <w:pPr>
        <w:pStyle w:val="SubttuloCurso"/>
        <w:spacing w:before="0" w:line="240" w:lineRule="auto"/>
        <w:jc w:val="both"/>
        <w:rPr>
          <w:rFonts w:eastAsia="MS Mincho"/>
          <w:kern w:val="28"/>
          <w:sz w:val="72"/>
          <w:szCs w:val="72"/>
        </w:rPr>
      </w:pPr>
      <w:r>
        <w:rPr>
          <w:rStyle w:val="TtolPrcticanetmindCar"/>
        </w:rPr>
        <w:t>Programación Multimedia</w:t>
      </w:r>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125457">
        <w:rPr>
          <w:rStyle w:val="PalabraCar"/>
          <w:sz w:val="16"/>
          <w:szCs w:val="16"/>
        </w:rPr>
        <w:t>7</w:t>
      </w:r>
      <w:r>
        <w:rPr>
          <w:rStyle w:val="PalabraCar"/>
          <w:sz w:val="16"/>
          <w:szCs w:val="16"/>
        </w:rPr>
        <w:t xml:space="preserve"> “</w:t>
      </w:r>
      <w:r w:rsidR="00125457">
        <w:rPr>
          <w:rStyle w:val="PalabraCar"/>
          <w:sz w:val="16"/>
          <w:szCs w:val="16"/>
        </w:rPr>
        <w:t>Programación Multimedia</w:t>
      </w:r>
      <w:r>
        <w:rPr>
          <w:rStyle w:val="PalabraCar"/>
          <w:sz w:val="16"/>
          <w:szCs w:val="16"/>
        </w:rPr>
        <w:t xml:space="preserve">” del material didáctico proporcionado por </w:t>
      </w:r>
      <w:proofErr w:type="spellStart"/>
      <w:r w:rsidRPr="00125457">
        <w:rPr>
          <w:rStyle w:val="PalabraCar"/>
          <w:i/>
          <w:sz w:val="16"/>
          <w:szCs w:val="16"/>
        </w:rPr>
        <w:t>net</w:t>
      </w:r>
      <w:r w:rsidRPr="00125457">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La metodología a seguir consistirá en realizar, conjuntamente con el formador, una aplicación Android</w:t>
      </w:r>
      <w:r w:rsidR="00911B2A">
        <w:rPr>
          <w:rStyle w:val="PalabraCar"/>
          <w:sz w:val="16"/>
          <w:szCs w:val="16"/>
        </w:rPr>
        <w:t xml:space="preserve"> que permita la reproducción de un archivo de audio siguiendo diferentes procedimientos.</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y emplear con soltura </w:t>
      </w:r>
      <w:r w:rsidR="00911B2A">
        <w:rPr>
          <w:rFonts w:ascii="Rotis Sans Serif Std" w:eastAsia="Times New Roman" w:hAnsi="Rotis Sans Serif Std" w:cs="Times New Roman"/>
          <w:sz w:val="20"/>
          <w:szCs w:val="20"/>
          <w:lang w:val="es-ES_tradnl" w:eastAsia="es-ES"/>
        </w:rPr>
        <w:t xml:space="preserve">la clase </w:t>
      </w:r>
      <w:proofErr w:type="spellStart"/>
      <w:r w:rsidR="00911B2A" w:rsidRPr="00773403">
        <w:rPr>
          <w:rFonts w:ascii="Consolas" w:eastAsia="Times New Roman" w:hAnsi="Consolas" w:cs="Times New Roman"/>
          <w:sz w:val="20"/>
          <w:szCs w:val="20"/>
          <w:lang w:val="es-ES_tradnl" w:eastAsia="es-ES"/>
        </w:rPr>
        <w:t>MediaPlayer</w:t>
      </w:r>
      <w:proofErr w:type="spellEnd"/>
      <w:r w:rsidR="00911B2A">
        <w:rPr>
          <w:rFonts w:ascii="Rotis Sans Serif Std" w:eastAsia="Times New Roman" w:hAnsi="Rotis Sans Serif Std" w:cs="Times New Roman"/>
          <w:sz w:val="20"/>
          <w:szCs w:val="20"/>
          <w:lang w:val="es-ES_tradnl" w:eastAsia="es-ES"/>
        </w:rPr>
        <w:t xml:space="preserve">, que es la responsable de </w:t>
      </w:r>
      <w:r w:rsidR="00773403">
        <w:rPr>
          <w:rFonts w:ascii="Rotis Sans Serif Std" w:eastAsia="Times New Roman" w:hAnsi="Rotis Sans Serif Std" w:cs="Times New Roman"/>
          <w:sz w:val="20"/>
          <w:szCs w:val="20"/>
          <w:lang w:val="es-ES_tradnl" w:eastAsia="es-ES"/>
        </w:rPr>
        <w:t xml:space="preserve">permitir la reproducción y la grabación de contenidos multimedia en la plataforma Android. </w:t>
      </w:r>
      <w:r>
        <w:rPr>
          <w:rFonts w:ascii="Rotis Sans Serif Std" w:eastAsia="Times New Roman" w:hAnsi="Rotis Sans Serif Std" w:cs="Times New Roman"/>
          <w:sz w:val="20"/>
          <w:szCs w:val="20"/>
          <w:lang w:val="es-ES_tradnl" w:eastAsia="es-ES"/>
        </w:rPr>
        <w:t xml:space="preserve">Analizar las situaciones en las que es conveniente usar este tipo de </w:t>
      </w:r>
      <w:r w:rsidR="00773403">
        <w:rPr>
          <w:rFonts w:ascii="Rotis Sans Serif Std" w:eastAsia="Times New Roman" w:hAnsi="Rotis Sans Serif Std" w:cs="Times New Roman"/>
          <w:sz w:val="20"/>
          <w:szCs w:val="20"/>
          <w:lang w:val="es-ES_tradnl" w:eastAsia="es-ES"/>
        </w:rPr>
        <w:t xml:space="preserve">procedimientos y examinar la idoneidad de combinarlos con </w:t>
      </w:r>
      <w:proofErr w:type="spellStart"/>
      <w:r w:rsidR="00773403">
        <w:rPr>
          <w:rFonts w:ascii="Rotis Sans Serif Std" w:eastAsia="Times New Roman" w:hAnsi="Rotis Sans Serif Std" w:cs="Times New Roman"/>
          <w:sz w:val="20"/>
          <w:szCs w:val="20"/>
          <w:lang w:val="es-ES_tradnl" w:eastAsia="es-ES"/>
        </w:rPr>
        <w:t>Services</w:t>
      </w:r>
      <w:proofErr w:type="spellEnd"/>
      <w:r w:rsidR="00773403">
        <w:rPr>
          <w:rFonts w:ascii="Rotis Sans Serif Std" w:eastAsia="Times New Roman" w:hAnsi="Rotis Sans Serif Std" w:cs="Times New Roman"/>
          <w:sz w:val="20"/>
          <w:szCs w:val="20"/>
          <w:lang w:val="es-ES_tradnl" w:eastAsia="es-ES"/>
        </w:rPr>
        <w:t xml:space="preserve"> y </w:t>
      </w:r>
      <w:proofErr w:type="spellStart"/>
      <w:r w:rsidR="00773403">
        <w:rPr>
          <w:rFonts w:ascii="Rotis Sans Serif Std" w:eastAsia="Times New Roman" w:hAnsi="Rotis Sans Serif Std" w:cs="Times New Roman"/>
          <w:sz w:val="20"/>
          <w:szCs w:val="20"/>
          <w:lang w:val="es-ES_tradnl" w:eastAsia="es-ES"/>
        </w:rPr>
        <w:t>Broadcast</w:t>
      </w:r>
      <w:proofErr w:type="spellEnd"/>
      <w:r w:rsidR="00773403">
        <w:rPr>
          <w:rFonts w:ascii="Rotis Sans Serif Std" w:eastAsia="Times New Roman" w:hAnsi="Rotis Sans Serif Std" w:cs="Times New Roman"/>
          <w:sz w:val="20"/>
          <w:szCs w:val="20"/>
          <w:lang w:val="es-ES_tradnl" w:eastAsia="es-ES"/>
        </w:rPr>
        <w:t xml:space="preserve"> Receivers para agregar funcionalidades adicionales a la aplicación.</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000000" w:rsidRPr="00125457" w:rsidRDefault="00911B2A"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La clase </w:t>
      </w:r>
      <w:proofErr w:type="spellStart"/>
      <w:r>
        <w:rPr>
          <w:rFonts w:ascii="Rotis Sans Serif Std" w:hAnsi="Rotis Sans Serif Std"/>
          <w:sz w:val="20"/>
          <w:szCs w:val="20"/>
        </w:rPr>
        <w:t>MediaPlayer</w:t>
      </w:r>
      <w:proofErr w:type="spellEnd"/>
    </w:p>
    <w:p w:rsidR="00000000" w:rsidRPr="00125457" w:rsidRDefault="00CB6F01" w:rsidP="00CB6F01">
      <w:pPr>
        <w:pStyle w:val="Prrafodelista"/>
        <w:numPr>
          <w:ilvl w:val="0"/>
          <w:numId w:val="2"/>
        </w:numPr>
        <w:rPr>
          <w:rFonts w:ascii="Rotis Sans Serif Std" w:hAnsi="Rotis Sans Serif Std"/>
          <w:sz w:val="20"/>
          <w:szCs w:val="20"/>
          <w:lang w:val="en-GB"/>
        </w:rPr>
      </w:pPr>
      <w:proofErr w:type="spellStart"/>
      <w:r w:rsidRPr="00125457">
        <w:rPr>
          <w:rFonts w:ascii="Rotis Sans Serif Std" w:hAnsi="Rotis Sans Serif Std"/>
          <w:sz w:val="20"/>
          <w:szCs w:val="20"/>
        </w:rPr>
        <w:t>MediaPlayer</w:t>
      </w:r>
      <w:proofErr w:type="spellEnd"/>
      <w:r w:rsidRPr="00125457">
        <w:rPr>
          <w:rFonts w:ascii="Rotis Sans Serif Std" w:hAnsi="Rotis Sans Serif Std"/>
          <w:sz w:val="20"/>
          <w:szCs w:val="20"/>
        </w:rPr>
        <w:t xml:space="preserve"> funcionando en </w:t>
      </w:r>
      <w:proofErr w:type="spellStart"/>
      <w:r w:rsidRPr="00125457">
        <w:rPr>
          <w:rFonts w:ascii="Rotis Sans Serif Std" w:hAnsi="Rotis Sans Serif Std"/>
          <w:i/>
          <w:iCs/>
          <w:sz w:val="20"/>
          <w:szCs w:val="20"/>
        </w:rPr>
        <w:t>background</w:t>
      </w:r>
      <w:proofErr w:type="spellEnd"/>
    </w:p>
    <w:p w:rsidR="00000000" w:rsidRPr="00125457" w:rsidRDefault="00CB6F01" w:rsidP="00CB6F01">
      <w:pPr>
        <w:pStyle w:val="Prrafodelista"/>
        <w:numPr>
          <w:ilvl w:val="0"/>
          <w:numId w:val="2"/>
        </w:numPr>
        <w:rPr>
          <w:rFonts w:ascii="Rotis Sans Serif Std" w:hAnsi="Rotis Sans Serif Std"/>
          <w:sz w:val="20"/>
          <w:szCs w:val="20"/>
        </w:rPr>
      </w:pPr>
      <w:r w:rsidRPr="00125457">
        <w:rPr>
          <w:rFonts w:ascii="Rotis Sans Serif Std" w:hAnsi="Rotis Sans Serif Std"/>
          <w:sz w:val="20"/>
          <w:szCs w:val="20"/>
        </w:rPr>
        <w:t xml:space="preserve">Cómo reaccionar al </w:t>
      </w:r>
      <w:proofErr w:type="spellStart"/>
      <w:r w:rsidRPr="00125457">
        <w:rPr>
          <w:rFonts w:ascii="Rotis Sans Serif Std" w:hAnsi="Rotis Sans Serif Std"/>
          <w:sz w:val="20"/>
          <w:szCs w:val="20"/>
        </w:rPr>
        <w:t>intent</w:t>
      </w:r>
      <w:proofErr w:type="spellEnd"/>
      <w:r w:rsidRPr="00125457">
        <w:rPr>
          <w:rFonts w:ascii="Rotis Sans Serif Std" w:hAnsi="Rotis Sans Serif Std"/>
          <w:sz w:val="20"/>
          <w:szCs w:val="20"/>
        </w:rPr>
        <w:t xml:space="preserve"> </w:t>
      </w:r>
      <w:r w:rsidRPr="00125457">
        <w:rPr>
          <w:rFonts w:ascii="Rotis Sans Serif Std" w:hAnsi="Rotis Sans Serif Std"/>
          <w:i/>
          <w:iCs/>
          <w:sz w:val="20"/>
          <w:szCs w:val="20"/>
        </w:rPr>
        <w:t>AUDIO_BECOMING_NOISY</w:t>
      </w:r>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773403" w:rsidRDefault="001174FE" w:rsidP="00773403">
      <w:pPr>
        <w:rPr>
          <w:rFonts w:ascii="Rotis Sans Serif Std" w:hAnsi="Rotis Sans Serif Std"/>
          <w:sz w:val="20"/>
          <w:szCs w:val="20"/>
        </w:rPr>
      </w:pPr>
      <w:r>
        <w:rPr>
          <w:rFonts w:ascii="Rotis Sans Serif Std" w:hAnsi="Rotis Sans Serif Std"/>
          <w:sz w:val="20"/>
          <w:szCs w:val="20"/>
        </w:rPr>
        <w:t xml:space="preserve">La </w:t>
      </w:r>
      <w:r w:rsidR="00773403">
        <w:rPr>
          <w:rFonts w:ascii="Rotis Sans Serif Std" w:hAnsi="Rotis Sans Serif Std"/>
          <w:sz w:val="20"/>
          <w:szCs w:val="20"/>
        </w:rPr>
        <w:t xml:space="preserve">aplicación a implementar únicamente incluye una </w:t>
      </w:r>
      <w:proofErr w:type="spellStart"/>
      <w:r w:rsidR="00773403" w:rsidRPr="001953C9">
        <w:rPr>
          <w:rFonts w:ascii="Rotis Sans Serif Std" w:hAnsi="Rotis Sans Serif Std"/>
          <w:sz w:val="20"/>
          <w:szCs w:val="20"/>
        </w:rPr>
        <w:t>Activity</w:t>
      </w:r>
      <w:proofErr w:type="spellEnd"/>
      <w:r w:rsidR="00773403">
        <w:rPr>
          <w:rFonts w:ascii="Rotis Sans Serif Std" w:hAnsi="Rotis Sans Serif Std"/>
          <w:sz w:val="20"/>
          <w:szCs w:val="20"/>
        </w:rPr>
        <w:t xml:space="preserve"> cuyo </w:t>
      </w:r>
      <w:proofErr w:type="spellStart"/>
      <w:r w:rsidR="00773403" w:rsidRPr="00773403">
        <w:rPr>
          <w:rFonts w:ascii="Rotis Sans Serif Std" w:hAnsi="Rotis Sans Serif Std"/>
          <w:i/>
          <w:sz w:val="20"/>
          <w:szCs w:val="20"/>
        </w:rPr>
        <w:t>layout</w:t>
      </w:r>
      <w:proofErr w:type="spellEnd"/>
      <w:r w:rsidR="00773403">
        <w:rPr>
          <w:rFonts w:ascii="Rotis Sans Serif Std" w:hAnsi="Rotis Sans Serif Std"/>
          <w:sz w:val="20"/>
          <w:szCs w:val="20"/>
        </w:rPr>
        <w:t xml:space="preserve"> alberga una serie de botones repartidos ordenadamente en la pantalla. En total se exploran dos formas distintas de reproducir contenidos multimedia (audio en este caso): en el hilo principal y en un </w:t>
      </w:r>
      <w:proofErr w:type="spellStart"/>
      <w:r w:rsidR="00773403" w:rsidRPr="00773403">
        <w:rPr>
          <w:rFonts w:ascii="Rotis Sans Serif Std" w:hAnsi="Rotis Sans Serif Std"/>
          <w:i/>
          <w:sz w:val="20"/>
          <w:szCs w:val="20"/>
        </w:rPr>
        <w:t>worker</w:t>
      </w:r>
      <w:proofErr w:type="spellEnd"/>
      <w:r w:rsidR="00773403" w:rsidRPr="00773403">
        <w:rPr>
          <w:rFonts w:ascii="Rotis Sans Serif Std" w:hAnsi="Rotis Sans Serif Std"/>
          <w:i/>
          <w:sz w:val="20"/>
          <w:szCs w:val="20"/>
        </w:rPr>
        <w:t xml:space="preserve"> </w:t>
      </w:r>
      <w:proofErr w:type="spellStart"/>
      <w:r w:rsidR="00773403" w:rsidRPr="00773403">
        <w:rPr>
          <w:rFonts w:ascii="Rotis Sans Serif Std" w:hAnsi="Rotis Sans Serif Std"/>
          <w:i/>
          <w:sz w:val="20"/>
          <w:szCs w:val="20"/>
        </w:rPr>
        <w:t>thread</w:t>
      </w:r>
      <w:proofErr w:type="spellEnd"/>
      <w:r w:rsidR="00773403">
        <w:rPr>
          <w:rFonts w:ascii="Rotis Sans Serif Std" w:hAnsi="Rotis Sans Serif Std"/>
          <w:sz w:val="20"/>
          <w:szCs w:val="20"/>
        </w:rPr>
        <w:t xml:space="preserve">. El fichero de audio será incluido como un recurso de tipo </w:t>
      </w:r>
      <w:proofErr w:type="spellStart"/>
      <w:r w:rsidR="00773403" w:rsidRPr="00773403">
        <w:rPr>
          <w:rFonts w:ascii="Rotis Sans Serif Std" w:hAnsi="Rotis Sans Serif Std"/>
          <w:i/>
          <w:sz w:val="20"/>
          <w:szCs w:val="20"/>
        </w:rPr>
        <w:t>raw</w:t>
      </w:r>
      <w:proofErr w:type="spellEnd"/>
      <w:r w:rsidR="00773403">
        <w:rPr>
          <w:rFonts w:ascii="Rotis Sans Serif Std" w:hAnsi="Rotis Sans Serif Std"/>
          <w:sz w:val="20"/>
          <w:szCs w:val="20"/>
        </w:rPr>
        <w:t xml:space="preserve"> en el proyecto.</w:t>
      </w:r>
    </w:p>
    <w:p w:rsidR="00773403" w:rsidRDefault="00773403" w:rsidP="00773403">
      <w:pPr>
        <w:rPr>
          <w:rFonts w:ascii="Rotis Sans Serif Std" w:hAnsi="Rotis Sans Serif Std"/>
          <w:sz w:val="20"/>
          <w:szCs w:val="20"/>
        </w:rPr>
      </w:pPr>
    </w:p>
    <w:p w:rsidR="00773403" w:rsidRDefault="00773403" w:rsidP="00773403">
      <w:pPr>
        <w:rPr>
          <w:rFonts w:ascii="Rotis Sans Serif Std" w:hAnsi="Rotis Sans Serif Std"/>
          <w:sz w:val="20"/>
          <w:szCs w:val="20"/>
        </w:rPr>
      </w:pPr>
    </w:p>
    <w:p w:rsidR="00773403" w:rsidRDefault="00773403" w:rsidP="00773403">
      <w:pPr>
        <w:rPr>
          <w:rFonts w:ascii="Rotis Sans Serif Std" w:hAnsi="Rotis Sans Serif Std"/>
          <w:sz w:val="20"/>
          <w:szCs w:val="20"/>
        </w:rPr>
      </w:pPr>
    </w:p>
    <w:p w:rsidR="00773403" w:rsidRDefault="00773403" w:rsidP="00773403">
      <w:pPr>
        <w:rPr>
          <w:rFonts w:ascii="Rotis Sans Serif Std" w:hAnsi="Rotis Sans Serif Std"/>
          <w:sz w:val="20"/>
          <w:szCs w:val="20"/>
        </w:rPr>
      </w:pPr>
    </w:p>
    <w:p w:rsidR="00773403" w:rsidRDefault="00773403" w:rsidP="00773403">
      <w:pPr>
        <w:rPr>
          <w:rFonts w:ascii="Rotis Sans Serif Std" w:hAnsi="Rotis Sans Serif Std"/>
          <w:sz w:val="20"/>
          <w:szCs w:val="20"/>
        </w:rPr>
      </w:pPr>
    </w:p>
    <w:p w:rsidR="001174FE" w:rsidRDefault="00773403" w:rsidP="00773403">
      <w:pPr>
        <w:rPr>
          <w:rFonts w:ascii="Rotis Sans Serif Std" w:hAnsi="Rotis Sans Serif Std"/>
          <w:sz w:val="20"/>
          <w:szCs w:val="20"/>
        </w:rPr>
      </w:pPr>
      <w:r>
        <w:rPr>
          <w:rFonts w:ascii="Rotis Sans Serif Std" w:hAnsi="Rotis Sans Serif Std"/>
          <w:sz w:val="20"/>
          <w:szCs w:val="20"/>
        </w:rPr>
        <w:t xml:space="preserve"> </w:t>
      </w:r>
    </w:p>
    <w:p w:rsidR="001174FE" w:rsidRDefault="001174FE" w:rsidP="001174FE">
      <w:pPr>
        <w:rPr>
          <w:rFonts w:ascii="Rotis Sans Serif Std" w:hAnsi="Rotis Sans Serif Std"/>
          <w:sz w:val="20"/>
          <w:szCs w:val="20"/>
        </w:rPr>
      </w:pPr>
    </w:p>
    <w:p w:rsidR="001174FE" w:rsidRPr="008F4333"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r w:rsidRPr="00E87E90">
        <w:rPr>
          <w:color w:val="808080" w:themeColor="background1" w:themeShade="80"/>
        </w:rPr>
        <w:lastRenderedPageBreak/>
        <w:t>Resultado</w:t>
      </w:r>
      <w:r w:rsidR="006A6DEB">
        <w:rPr>
          <w:color w:val="808080" w:themeColor="background1" w:themeShade="80"/>
        </w:rPr>
        <w:t xml:space="preserve"> final</w:t>
      </w:r>
    </w:p>
    <w:p w:rsidR="001174FE" w:rsidRDefault="00A94551" w:rsidP="001174FE">
      <w:pPr>
        <w:pStyle w:val="Ttulo3Tema"/>
        <w:spacing w:before="300"/>
        <w:jc w:val="both"/>
        <w:outlineLvl w:val="0"/>
        <w:rPr>
          <w:color w:val="808080" w:themeColor="background1" w:themeShade="80"/>
        </w:rPr>
      </w:pPr>
      <w:r w:rsidRPr="00C00E9A">
        <w:rPr>
          <w:color w:val="808080" w:themeColor="background1" w:themeShade="80"/>
          <w:lang w:val="en-GB"/>
        </w:rPr>
        <w:drawing>
          <wp:anchor distT="0" distB="0" distL="114300" distR="114300" simplePos="0" relativeHeight="251710464" behindDoc="0" locked="0" layoutInCell="1" allowOverlap="1" wp14:anchorId="3D6F29C7" wp14:editId="6CA29A0C">
            <wp:simplePos x="0" y="0"/>
            <wp:positionH relativeFrom="column">
              <wp:posOffset>1742164</wp:posOffset>
            </wp:positionH>
            <wp:positionV relativeFrom="paragraph">
              <wp:posOffset>211455</wp:posOffset>
            </wp:positionV>
            <wp:extent cx="1717482" cy="2608961"/>
            <wp:effectExtent l="0" t="0" r="0" b="1270"/>
            <wp:wrapNone/>
            <wp:docPr id="285" name="Shape 285"/>
            <wp:cNvGraphicFramePr/>
            <a:graphic xmlns:a="http://schemas.openxmlformats.org/drawingml/2006/main">
              <a:graphicData uri="http://schemas.openxmlformats.org/drawingml/2006/picture">
                <pic:pic xmlns:pic="http://schemas.openxmlformats.org/drawingml/2006/picture">
                  <pic:nvPicPr>
                    <pic:cNvPr id="285" name="Shape 285"/>
                    <pic:cNvPicPr preferRelativeResize="0"/>
                  </pic:nvPicPr>
                  <pic:blipFill>
                    <a:blip r:embed="rId44" cstate="print">
                      <a:alphaModFix/>
                      <a:extLst>
                        <a:ext uri="{28A0092B-C50C-407E-A947-70E740481C1C}">
                          <a14:useLocalDpi xmlns:a14="http://schemas.microsoft.com/office/drawing/2010/main" val="0"/>
                        </a:ext>
                      </a:extLst>
                    </a:blip>
                    <a:stretch>
                      <a:fillRect/>
                    </a:stretch>
                  </pic:blipFill>
                  <pic:spPr>
                    <a:xfrm>
                      <a:off x="0" y="0"/>
                      <a:ext cx="1717482" cy="26089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6A6DEB">
        <w:rPr>
          <w:rFonts w:ascii="Rotis Sans Serif Std" w:hAnsi="Rotis Sans Serif Std"/>
          <w:sz w:val="20"/>
          <w:szCs w:val="20"/>
        </w:rPr>
        <w:t>MultimediaManager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Default="006A6DEB" w:rsidP="001174FE">
      <w:pPr>
        <w:rPr>
          <w:rFonts w:ascii="Rotis Sans Serif Std" w:hAnsi="Rotis Sans Serif Std"/>
          <w:sz w:val="20"/>
          <w:szCs w:val="20"/>
        </w:rPr>
      </w:pPr>
      <w:hyperlink r:id="rId45" w:history="1">
        <w:r w:rsidRPr="006671DB">
          <w:rPr>
            <w:rStyle w:val="Hipervnculo"/>
            <w:rFonts w:ascii="Rotis Sans Serif Std" w:hAnsi="Rotis Sans Serif Std"/>
            <w:sz w:val="20"/>
            <w:szCs w:val="20"/>
          </w:rPr>
          <w:t>https://github.com/pablodeafsapps/Netmind-JJD311_AndroidProjects/tree/master/MultimediaManager</w:t>
        </w:r>
      </w:hyperlink>
      <w:r>
        <w:rPr>
          <w:rFonts w:ascii="Rotis Sans Serif Std" w:hAnsi="Rotis Sans Serif Std"/>
          <w:sz w:val="20"/>
          <w:szCs w:val="20"/>
        </w:rPr>
        <w:t xml:space="preserve"> </w:t>
      </w:r>
      <w:hyperlink r:id="rId46" w:history="1"/>
      <w:r w:rsidR="001174FE">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Default="00125457" w:rsidP="00125457">
      <w:pPr>
        <w:rPr>
          <w:color w:val="808080" w:themeColor="background1" w:themeShade="80"/>
        </w:rPr>
      </w:pPr>
      <w:r w:rsidRPr="00125457">
        <w:rPr>
          <w:rFonts w:ascii="Rotis Sans Serif Std" w:hAnsi="Rotis Sans Serif Std"/>
          <w:sz w:val="20"/>
          <w:szCs w:val="20"/>
        </w:rPr>
        <w:t xml:space="preserve">En este </w:t>
      </w:r>
      <w:r w:rsidR="00F550E3">
        <w:rPr>
          <w:rFonts w:ascii="Rotis Sans Serif Std" w:hAnsi="Rotis Sans Serif Std"/>
          <w:sz w:val="20"/>
          <w:szCs w:val="20"/>
        </w:rPr>
        <w:t>caso práctico</w:t>
      </w:r>
      <w:r w:rsidRPr="00125457">
        <w:rPr>
          <w:rFonts w:ascii="Rotis Sans Serif Std" w:hAnsi="Rotis Sans Serif Std"/>
          <w:sz w:val="20"/>
          <w:szCs w:val="20"/>
        </w:rPr>
        <w:t xml:space="preserve"> se ha presentado y explicado la </w:t>
      </w:r>
      <w:r w:rsidRPr="00125457">
        <w:rPr>
          <w:rFonts w:ascii="Rotis Sans Serif Std" w:hAnsi="Rotis Sans Serif Std"/>
          <w:i/>
          <w:iCs/>
          <w:sz w:val="20"/>
          <w:szCs w:val="20"/>
        </w:rPr>
        <w:t xml:space="preserve">API </w:t>
      </w:r>
      <w:proofErr w:type="spellStart"/>
      <w:r w:rsidRPr="00125457">
        <w:rPr>
          <w:rFonts w:ascii="Rotis Sans Serif Std" w:hAnsi="Rotis Sans Serif Std"/>
          <w:i/>
          <w:iCs/>
          <w:sz w:val="20"/>
          <w:szCs w:val="20"/>
        </w:rPr>
        <w:t>MediaPlayer</w:t>
      </w:r>
      <w:proofErr w:type="spellEnd"/>
      <w:r w:rsidRPr="00125457">
        <w:rPr>
          <w:rFonts w:ascii="Rotis Sans Serif Std" w:hAnsi="Rotis Sans Serif Std"/>
          <w:i/>
          <w:iCs/>
          <w:sz w:val="20"/>
          <w:szCs w:val="20"/>
        </w:rPr>
        <w:t xml:space="preserve"> </w:t>
      </w:r>
      <w:r w:rsidRPr="00125457">
        <w:rPr>
          <w:rFonts w:ascii="Rotis Sans Serif Std" w:hAnsi="Rotis Sans Serif Std"/>
          <w:sz w:val="20"/>
          <w:szCs w:val="20"/>
        </w:rPr>
        <w:t>de Android, que permite de forma rápida y sencilla la reproducción y grabación de contenidos multimedia.</w:t>
      </w:r>
      <w:r w:rsidR="00F550E3">
        <w:rPr>
          <w:rFonts w:ascii="Rotis Sans Serif Std" w:hAnsi="Rotis Sans Serif Std"/>
          <w:sz w:val="20"/>
          <w:szCs w:val="20"/>
        </w:rPr>
        <w:t xml:space="preserve"> </w:t>
      </w:r>
      <w:r w:rsidRPr="00125457">
        <w:rPr>
          <w:rFonts w:ascii="Rotis Sans Serif Std" w:hAnsi="Rotis Sans Serif Std"/>
          <w:sz w:val="20"/>
          <w:szCs w:val="20"/>
        </w:rPr>
        <w:t xml:space="preserve">Una de las principales consideraciones a hacer cuando se usa este </w:t>
      </w:r>
      <w:proofErr w:type="spellStart"/>
      <w:r w:rsidRPr="00125457">
        <w:rPr>
          <w:rFonts w:ascii="Rotis Sans Serif Std" w:hAnsi="Rotis Sans Serif Std"/>
          <w:sz w:val="20"/>
          <w:szCs w:val="20"/>
        </w:rPr>
        <w:t>framework</w:t>
      </w:r>
      <w:proofErr w:type="spellEnd"/>
      <w:r w:rsidRPr="00125457">
        <w:rPr>
          <w:rFonts w:ascii="Rotis Sans Serif Std" w:hAnsi="Rotis Sans Serif Std"/>
          <w:sz w:val="20"/>
          <w:szCs w:val="20"/>
        </w:rPr>
        <w:t xml:space="preserve">, es que los dispositivos Android solo incluyen una salida de audio. Por ello, las aplicaciones </w:t>
      </w:r>
      <w:r w:rsidR="00F550E3">
        <w:rPr>
          <w:rFonts w:ascii="Rotis Sans Serif Std" w:hAnsi="Rotis Sans Serif Std"/>
          <w:sz w:val="20"/>
          <w:szCs w:val="20"/>
        </w:rPr>
        <w:t>deben</w:t>
      </w:r>
      <w:r w:rsidRPr="00125457">
        <w:rPr>
          <w:rFonts w:ascii="Rotis Sans Serif Std" w:hAnsi="Rotis Sans Serif Std"/>
          <w:sz w:val="20"/>
          <w:szCs w:val="20"/>
        </w:rPr>
        <w:t xml:space="preserve"> «pelear» por este recurso y actuar en consecuencia</w:t>
      </w:r>
      <w:r>
        <w:rPr>
          <w:rFonts w:ascii="Rotis Sans Serif Std" w:hAnsi="Rotis Sans Serif Std"/>
          <w:sz w:val="20"/>
          <w:szCs w:val="20"/>
        </w:rPr>
        <w:t>.</w:t>
      </w:r>
      <w:r w:rsidR="001174FE" w:rsidRPr="00CF42FB">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8</w:t>
      </w:r>
      <w:r w:rsidRPr="009C7194">
        <w:rPr>
          <w:rFonts w:eastAsia="MS Mincho"/>
          <w:kern w:val="28"/>
        </w:rPr>
        <w:t xml:space="preserve"> </w:t>
      </w:r>
      <w:r w:rsidR="006A6DEB">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1174FE" w:rsidP="001174FE">
      <w:pPr>
        <w:pStyle w:val="SubttuloCurso"/>
        <w:spacing w:before="0" w:line="240" w:lineRule="auto"/>
        <w:jc w:val="both"/>
        <w:rPr>
          <w:rFonts w:eastAsia="MS Mincho"/>
          <w:kern w:val="28"/>
          <w:sz w:val="72"/>
          <w:szCs w:val="72"/>
        </w:rPr>
      </w:pPr>
      <w:r>
        <w:rPr>
          <w:rStyle w:val="TtolPrcticanetmindCar"/>
        </w:rPr>
        <w:t>Sensores</w:t>
      </w:r>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1953C9">
        <w:rPr>
          <w:rStyle w:val="PalabraCar"/>
          <w:sz w:val="16"/>
          <w:szCs w:val="16"/>
        </w:rPr>
        <w:t>8</w:t>
      </w:r>
      <w:r>
        <w:rPr>
          <w:rStyle w:val="PalabraCar"/>
          <w:sz w:val="16"/>
          <w:szCs w:val="16"/>
        </w:rPr>
        <w:t xml:space="preserve"> “</w:t>
      </w:r>
      <w:r w:rsidR="001953C9">
        <w:rPr>
          <w:rStyle w:val="PalabraCar"/>
          <w:sz w:val="16"/>
          <w:szCs w:val="16"/>
        </w:rPr>
        <w:t>Sensores</w:t>
      </w:r>
      <w:r>
        <w:rPr>
          <w:rStyle w:val="PalabraCar"/>
          <w:sz w:val="16"/>
          <w:szCs w:val="16"/>
        </w:rPr>
        <w:t xml:space="preserve">” del material didáctico proporcionado por </w:t>
      </w:r>
      <w:proofErr w:type="spellStart"/>
      <w:r w:rsidRPr="001953C9">
        <w:rPr>
          <w:rStyle w:val="PalabraCar"/>
          <w:i/>
          <w:sz w:val="16"/>
          <w:szCs w:val="16"/>
        </w:rPr>
        <w:t>net</w:t>
      </w:r>
      <w:r w:rsidRPr="001953C9">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 xml:space="preserve">La metodología a seguir consistirá en realizar, conjuntamente con el formador, una aplicación Android que incluya </w:t>
      </w:r>
      <w:r w:rsidR="001953C9">
        <w:rPr>
          <w:rStyle w:val="PalabraCar"/>
          <w:sz w:val="16"/>
          <w:szCs w:val="16"/>
        </w:rPr>
        <w:t>el uso de sensores integrados en el terminal, permitiendo así la adquisición de datos ambientales del entorno</w:t>
      </w:r>
      <w:r w:rsidR="00A803AC">
        <w:rPr>
          <w:rStyle w:val="PalabraCar"/>
          <w:sz w:val="16"/>
          <w:szCs w:val="16"/>
        </w:rPr>
        <w:t xml:space="preserve"> y su posterior procesamiento.</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y emplear con soltura los </w:t>
      </w:r>
      <w:r w:rsidR="00A803AC">
        <w:rPr>
          <w:rFonts w:ascii="Rotis Sans Serif Std" w:eastAsia="Times New Roman" w:hAnsi="Rotis Sans Serif Std" w:cs="Times New Roman"/>
          <w:sz w:val="20"/>
          <w:szCs w:val="20"/>
          <w:lang w:val="es-ES_tradnl" w:eastAsia="es-ES"/>
        </w:rPr>
        <w:t>Sensores</w:t>
      </w:r>
      <w:r>
        <w:rPr>
          <w:rFonts w:ascii="Rotis Sans Serif Std" w:eastAsia="Times New Roman" w:hAnsi="Rotis Sans Serif Std" w:cs="Times New Roman"/>
          <w:sz w:val="20"/>
          <w:szCs w:val="20"/>
          <w:lang w:val="es-ES_tradnl" w:eastAsia="es-ES"/>
        </w:rPr>
        <w:t xml:space="preserve"> en Android. Analizar las situaciones en las que es conveniente usar este tipo de elementos y entender el procedimiento que permite </w:t>
      </w:r>
      <w:r w:rsidR="00A803AC">
        <w:rPr>
          <w:rFonts w:ascii="Rotis Sans Serif Std" w:eastAsia="Times New Roman" w:hAnsi="Rotis Sans Serif Std" w:cs="Times New Roman"/>
          <w:sz w:val="20"/>
          <w:szCs w:val="20"/>
          <w:lang w:val="es-ES_tradnl" w:eastAsia="es-ES"/>
        </w:rPr>
        <w:t>una</w:t>
      </w:r>
      <w:r>
        <w:rPr>
          <w:rFonts w:ascii="Rotis Sans Serif Std" w:eastAsia="Times New Roman" w:hAnsi="Rotis Sans Serif Std" w:cs="Times New Roman"/>
          <w:sz w:val="20"/>
          <w:szCs w:val="20"/>
          <w:lang w:val="es-ES_tradnl" w:eastAsia="es-ES"/>
        </w:rPr>
        <w:t xml:space="preserve"> </w:t>
      </w:r>
      <w:r w:rsidR="00A803AC">
        <w:rPr>
          <w:rFonts w:ascii="Rotis Sans Serif Std" w:eastAsia="Times New Roman" w:hAnsi="Rotis Sans Serif Std" w:cs="Times New Roman"/>
          <w:sz w:val="20"/>
          <w:szCs w:val="20"/>
          <w:lang w:val="es-ES_tradnl" w:eastAsia="es-ES"/>
        </w:rPr>
        <w:t>adquisición de datos</w:t>
      </w:r>
      <w:r>
        <w:rPr>
          <w:rFonts w:ascii="Rotis Sans Serif Std" w:eastAsia="Times New Roman" w:hAnsi="Rotis Sans Serif Std" w:cs="Times New Roman"/>
          <w:sz w:val="20"/>
          <w:szCs w:val="20"/>
          <w:lang w:val="es-ES_tradnl" w:eastAsia="es-ES"/>
        </w:rPr>
        <w:t xml:space="preserve"> ágil y precisa</w:t>
      </w:r>
      <w:r w:rsidR="00A803AC">
        <w:rPr>
          <w:rFonts w:ascii="Rotis Sans Serif Std" w:eastAsia="Times New Roman" w:hAnsi="Rotis Sans Serif Std" w:cs="Times New Roman"/>
          <w:sz w:val="20"/>
          <w:szCs w:val="20"/>
          <w:lang w:val="es-ES_tradnl" w:eastAsia="es-ES"/>
        </w:rPr>
        <w:t xml:space="preserve"> en una aplicación</w:t>
      </w:r>
      <w:r>
        <w:rPr>
          <w:rFonts w:ascii="Rotis Sans Serif Std" w:eastAsia="Times New Roman" w:hAnsi="Rotis Sans Serif Std" w:cs="Times New Roman"/>
          <w:sz w:val="20"/>
          <w:szCs w:val="20"/>
          <w:lang w:val="es-ES_tradnl" w:eastAsia="es-ES"/>
        </w:rPr>
        <w:t>.</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000000" w:rsidRPr="00A803AC" w:rsidRDefault="00CB6F01" w:rsidP="00CB6F01">
      <w:pPr>
        <w:pStyle w:val="Prrafodelista"/>
        <w:numPr>
          <w:ilvl w:val="0"/>
          <w:numId w:val="2"/>
        </w:numPr>
        <w:rPr>
          <w:rFonts w:ascii="Rotis Sans Serif Std" w:hAnsi="Rotis Sans Serif Std"/>
          <w:sz w:val="20"/>
          <w:szCs w:val="20"/>
        </w:rPr>
      </w:pPr>
      <w:r w:rsidRPr="00A803AC">
        <w:rPr>
          <w:rFonts w:ascii="Rotis Sans Serif Std" w:hAnsi="Rotis Sans Serif Std"/>
          <w:sz w:val="20"/>
          <w:szCs w:val="20"/>
        </w:rPr>
        <w:t>Tipos de sensores soportados en  Android</w:t>
      </w:r>
    </w:p>
    <w:p w:rsidR="00000000" w:rsidRPr="00A803AC" w:rsidRDefault="00CB6F01" w:rsidP="00CB6F01">
      <w:pPr>
        <w:pStyle w:val="Prrafodelista"/>
        <w:numPr>
          <w:ilvl w:val="0"/>
          <w:numId w:val="2"/>
        </w:numPr>
        <w:rPr>
          <w:rFonts w:ascii="Rotis Sans Serif Std" w:hAnsi="Rotis Sans Serif Std"/>
          <w:sz w:val="20"/>
          <w:szCs w:val="20"/>
        </w:rPr>
      </w:pPr>
      <w:r w:rsidRPr="00A803AC">
        <w:rPr>
          <w:rFonts w:ascii="Rotis Sans Serif Std" w:hAnsi="Rotis Sans Serif Std"/>
          <w:sz w:val="20"/>
          <w:szCs w:val="20"/>
        </w:rPr>
        <w:t>Identificación de sensores y sus capacidades</w:t>
      </w:r>
    </w:p>
    <w:p w:rsidR="00000000" w:rsidRPr="00A803AC" w:rsidRDefault="00CB6F01" w:rsidP="00CB6F01">
      <w:pPr>
        <w:pStyle w:val="Prrafodelista"/>
        <w:numPr>
          <w:ilvl w:val="0"/>
          <w:numId w:val="2"/>
        </w:numPr>
        <w:rPr>
          <w:rFonts w:ascii="Rotis Sans Serif Std" w:hAnsi="Rotis Sans Serif Std"/>
          <w:sz w:val="20"/>
          <w:szCs w:val="20"/>
          <w:lang w:val="en-GB"/>
        </w:rPr>
      </w:pPr>
      <w:r w:rsidRPr="00A803AC">
        <w:rPr>
          <w:rFonts w:ascii="Rotis Sans Serif Std" w:hAnsi="Rotis Sans Serif Std"/>
          <w:sz w:val="20"/>
          <w:szCs w:val="20"/>
        </w:rPr>
        <w:t>Monitorización de eventos de sensores</w:t>
      </w:r>
    </w:p>
    <w:p w:rsidR="00000000" w:rsidRPr="00A803AC" w:rsidRDefault="00CB6F01" w:rsidP="00CB6F01">
      <w:pPr>
        <w:pStyle w:val="Prrafodelista"/>
        <w:numPr>
          <w:ilvl w:val="0"/>
          <w:numId w:val="2"/>
        </w:numPr>
        <w:rPr>
          <w:rFonts w:ascii="Rotis Sans Serif Std" w:hAnsi="Rotis Sans Serif Std"/>
          <w:sz w:val="20"/>
          <w:szCs w:val="20"/>
        </w:rPr>
      </w:pPr>
      <w:proofErr w:type="spellStart"/>
      <w:r w:rsidRPr="00A803AC">
        <w:rPr>
          <w:rFonts w:ascii="Rotis Sans Serif Std" w:hAnsi="Rotis Sans Serif Std"/>
          <w:i/>
          <w:iCs/>
          <w:sz w:val="20"/>
          <w:szCs w:val="20"/>
        </w:rPr>
        <w:t>Best</w:t>
      </w:r>
      <w:proofErr w:type="spellEnd"/>
      <w:r w:rsidRPr="00A803AC">
        <w:rPr>
          <w:rFonts w:ascii="Rotis Sans Serif Std" w:hAnsi="Rotis Sans Serif Std"/>
          <w:i/>
          <w:iCs/>
          <w:sz w:val="20"/>
          <w:szCs w:val="20"/>
        </w:rPr>
        <w:t xml:space="preserve"> </w:t>
      </w:r>
      <w:proofErr w:type="spellStart"/>
      <w:r w:rsidRPr="00A803AC">
        <w:rPr>
          <w:rFonts w:ascii="Rotis Sans Serif Std" w:hAnsi="Rotis Sans Serif Std"/>
          <w:i/>
          <w:iCs/>
          <w:sz w:val="20"/>
          <w:szCs w:val="20"/>
        </w:rPr>
        <w:t>practices</w:t>
      </w:r>
      <w:proofErr w:type="spellEnd"/>
      <w:r w:rsidRPr="00A803AC">
        <w:rPr>
          <w:rFonts w:ascii="Rotis Sans Serif Std" w:hAnsi="Rotis Sans Serif Std"/>
          <w:sz w:val="20"/>
          <w:szCs w:val="20"/>
        </w:rPr>
        <w:t xml:space="preserve"> para el acceso y el u</w:t>
      </w:r>
      <w:r w:rsidRPr="00A803AC">
        <w:rPr>
          <w:rFonts w:ascii="Rotis Sans Serif Std" w:hAnsi="Rotis Sans Serif Std"/>
          <w:sz w:val="20"/>
          <w:szCs w:val="20"/>
        </w:rPr>
        <w:t>so de sensores</w:t>
      </w:r>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1174FE" w:rsidRDefault="001174FE" w:rsidP="00A803AC">
      <w:pPr>
        <w:rPr>
          <w:rFonts w:ascii="Rotis Sans Serif Std" w:hAnsi="Rotis Sans Serif Std"/>
          <w:sz w:val="20"/>
          <w:szCs w:val="20"/>
        </w:rPr>
      </w:pPr>
      <w:r>
        <w:rPr>
          <w:rFonts w:ascii="Rotis Sans Serif Std" w:hAnsi="Rotis Sans Serif Std"/>
          <w:sz w:val="20"/>
          <w:szCs w:val="20"/>
        </w:rPr>
        <w:t xml:space="preserve">La aplicación a implementar </w:t>
      </w:r>
      <w:r w:rsidR="00A803AC">
        <w:rPr>
          <w:rFonts w:ascii="Rotis Sans Serif Std" w:hAnsi="Rotis Sans Serif Std"/>
          <w:sz w:val="20"/>
          <w:szCs w:val="20"/>
        </w:rPr>
        <w:t>requiere codificar dos tareas:</w:t>
      </w:r>
    </w:p>
    <w:p w:rsidR="00A803AC" w:rsidRDefault="00064394" w:rsidP="00CB6F01">
      <w:pPr>
        <w:pStyle w:val="Prrafodelista"/>
        <w:numPr>
          <w:ilvl w:val="0"/>
          <w:numId w:val="3"/>
        </w:numPr>
        <w:rPr>
          <w:rFonts w:ascii="Rotis Sans Serif Std" w:hAnsi="Rotis Sans Serif Std"/>
          <w:sz w:val="20"/>
          <w:szCs w:val="20"/>
        </w:rPr>
      </w:pPr>
      <w:r>
        <w:rPr>
          <w:rFonts w:ascii="Rotis Sans Serif Std" w:hAnsi="Rotis Sans Serif Std"/>
          <w:sz w:val="20"/>
          <w:szCs w:val="20"/>
        </w:rPr>
        <w:t>M</w:t>
      </w:r>
      <w:r w:rsidR="00A803AC">
        <w:rPr>
          <w:rFonts w:ascii="Rotis Sans Serif Std" w:hAnsi="Rotis Sans Serif Std"/>
          <w:sz w:val="20"/>
          <w:szCs w:val="20"/>
        </w:rPr>
        <w:t xml:space="preserve">ostrar por pantalla (mediante un elemento </w:t>
      </w:r>
      <w:proofErr w:type="spellStart"/>
      <w:r w:rsidR="00A803AC">
        <w:rPr>
          <w:rFonts w:ascii="Rotis Sans Serif Std" w:hAnsi="Rotis Sans Serif Std"/>
          <w:sz w:val="20"/>
          <w:szCs w:val="20"/>
        </w:rPr>
        <w:t>Toast</w:t>
      </w:r>
      <w:proofErr w:type="spellEnd"/>
      <w:r w:rsidR="00A803AC">
        <w:rPr>
          <w:rFonts w:ascii="Rotis Sans Serif Std" w:hAnsi="Rotis Sans Serif Std"/>
          <w:sz w:val="20"/>
          <w:szCs w:val="20"/>
        </w:rPr>
        <w:t>) un mensaje emergente con una lista de los sensores incluidos en el terminal en el que se ejecuta la aplicación.</w:t>
      </w:r>
    </w:p>
    <w:p w:rsidR="00064394" w:rsidRDefault="00064394" w:rsidP="00CB6F01">
      <w:pPr>
        <w:pStyle w:val="Prrafodelista"/>
        <w:numPr>
          <w:ilvl w:val="0"/>
          <w:numId w:val="3"/>
        </w:numPr>
        <w:rPr>
          <w:rFonts w:ascii="Rotis Sans Serif Std" w:hAnsi="Rotis Sans Serif Std"/>
          <w:sz w:val="20"/>
          <w:szCs w:val="20"/>
        </w:rPr>
      </w:pPr>
      <w:r>
        <w:rPr>
          <w:rFonts w:ascii="Rotis Sans Serif Std" w:hAnsi="Rotis Sans Serif Std"/>
          <w:sz w:val="20"/>
          <w:szCs w:val="20"/>
        </w:rPr>
        <w:t>Utilizar los datos provenientes del sensor de aceleración (habitualmente incluido en cualquier terminal Android) para que ante un movimiento brusco del dispositivo se modifique alternativamente el color de fondo de la pantalla.</w:t>
      </w:r>
    </w:p>
    <w:p w:rsidR="00064394" w:rsidRPr="00064394" w:rsidRDefault="00064394" w:rsidP="00064394">
      <w:pPr>
        <w:rPr>
          <w:rFonts w:ascii="Rotis Sans Serif Std" w:hAnsi="Rotis Sans Serif Std"/>
          <w:sz w:val="20"/>
          <w:szCs w:val="20"/>
        </w:rPr>
      </w:pPr>
      <w:r>
        <w:rPr>
          <w:rFonts w:ascii="Rotis Sans Serif Std" w:hAnsi="Rotis Sans Serif Std"/>
          <w:sz w:val="20"/>
          <w:szCs w:val="20"/>
        </w:rPr>
        <w:t>La idea es que la primera de las tareas se ejecute automáticamente al iniciarse la aplicación, mientras que la segunda requiera, lógicamente, la interacción del usuario.</w:t>
      </w:r>
    </w:p>
    <w:p w:rsidR="00064394" w:rsidRDefault="00064394" w:rsidP="00064394">
      <w:pPr>
        <w:rPr>
          <w:rFonts w:ascii="Rotis Sans Serif Std" w:hAnsi="Rotis Sans Serif Std"/>
          <w:sz w:val="20"/>
          <w:szCs w:val="20"/>
        </w:rPr>
      </w:pPr>
    </w:p>
    <w:p w:rsidR="00064394" w:rsidRDefault="00064394" w:rsidP="00064394">
      <w:pPr>
        <w:rPr>
          <w:rFonts w:ascii="Rotis Sans Serif Std" w:hAnsi="Rotis Sans Serif Std"/>
          <w:sz w:val="20"/>
          <w:szCs w:val="20"/>
        </w:rPr>
      </w:pPr>
    </w:p>
    <w:p w:rsidR="00064394" w:rsidRDefault="00064394" w:rsidP="00064394">
      <w:pPr>
        <w:rPr>
          <w:rFonts w:ascii="Rotis Sans Serif Std" w:hAnsi="Rotis Sans Serif Std"/>
          <w:sz w:val="20"/>
          <w:szCs w:val="20"/>
        </w:rPr>
      </w:pPr>
    </w:p>
    <w:p w:rsidR="00064394" w:rsidRDefault="00064394" w:rsidP="00064394">
      <w:pPr>
        <w:rPr>
          <w:rFonts w:ascii="Rotis Sans Serif Std" w:hAnsi="Rotis Sans Serif Std"/>
          <w:sz w:val="20"/>
          <w:szCs w:val="20"/>
        </w:rPr>
      </w:pPr>
    </w:p>
    <w:p w:rsidR="00A803AC" w:rsidRPr="00064394" w:rsidRDefault="00064394" w:rsidP="00064394">
      <w:pPr>
        <w:rPr>
          <w:rFonts w:ascii="Rotis Sans Serif Std" w:hAnsi="Rotis Sans Serif Std"/>
          <w:sz w:val="20"/>
          <w:szCs w:val="20"/>
        </w:rPr>
      </w:pPr>
      <w:r w:rsidRPr="00064394">
        <w:rPr>
          <w:rFonts w:ascii="Rotis Sans Serif Std" w:hAnsi="Rotis Sans Serif Std"/>
          <w:sz w:val="20"/>
          <w:szCs w:val="20"/>
        </w:rPr>
        <w:t xml:space="preserve"> </w:t>
      </w:r>
    </w:p>
    <w:p w:rsidR="001174FE" w:rsidRDefault="001174FE" w:rsidP="001174FE">
      <w:pPr>
        <w:rPr>
          <w:rFonts w:ascii="Rotis Sans Serif Std" w:hAnsi="Rotis Sans Serif Std"/>
          <w:sz w:val="20"/>
          <w:szCs w:val="20"/>
        </w:rPr>
      </w:pPr>
    </w:p>
    <w:p w:rsidR="006A6DEB" w:rsidRPr="008F4333" w:rsidRDefault="006A6DEB" w:rsidP="001174FE">
      <w:pPr>
        <w:rPr>
          <w:rFonts w:ascii="Rotis Sans Serif Std" w:hAnsi="Rotis Sans Serif Std"/>
          <w:sz w:val="20"/>
          <w:szCs w:val="20"/>
        </w:rPr>
      </w:pPr>
      <w:bookmarkStart w:id="0" w:name="_GoBack"/>
      <w:bookmarkEnd w:id="0"/>
    </w:p>
    <w:p w:rsidR="001174FE" w:rsidRDefault="006A6DEB" w:rsidP="001174FE">
      <w:pPr>
        <w:pStyle w:val="Ttulo3Tema"/>
        <w:spacing w:before="300"/>
        <w:jc w:val="both"/>
        <w:outlineLvl w:val="0"/>
        <w:rPr>
          <w:color w:val="808080" w:themeColor="background1" w:themeShade="80"/>
        </w:rPr>
      </w:pPr>
      <w:r>
        <w:rPr>
          <w:color w:val="808080" w:themeColor="background1" w:themeShade="80"/>
        </w:rPr>
        <w:lastRenderedPageBreak/>
        <w:t>Resultado final</w:t>
      </w:r>
    </w:p>
    <w:p w:rsidR="001174FE" w:rsidRDefault="00A94551" w:rsidP="001174FE">
      <w:pPr>
        <w:pStyle w:val="Ttulo3Tema"/>
        <w:spacing w:before="300"/>
        <w:jc w:val="both"/>
        <w:outlineLvl w:val="0"/>
        <w:rPr>
          <w:color w:val="808080" w:themeColor="background1" w:themeShade="80"/>
        </w:rPr>
      </w:pPr>
      <w:r w:rsidRPr="00A94551">
        <w:rPr>
          <w:color w:val="808080" w:themeColor="background1" w:themeShade="80"/>
          <w:lang w:val="en-GB"/>
        </w:rPr>
        <w:drawing>
          <wp:anchor distT="0" distB="0" distL="114300" distR="114300" simplePos="0" relativeHeight="251713536" behindDoc="0" locked="0" layoutInCell="1" allowOverlap="1" wp14:anchorId="7525646C" wp14:editId="368A7FEA">
            <wp:simplePos x="0" y="0"/>
            <wp:positionH relativeFrom="column">
              <wp:posOffset>2768296</wp:posOffset>
            </wp:positionH>
            <wp:positionV relativeFrom="paragraph">
              <wp:posOffset>211455</wp:posOffset>
            </wp:positionV>
            <wp:extent cx="1534160" cy="2602230"/>
            <wp:effectExtent l="0" t="0" r="8890" b="7620"/>
            <wp:wrapNone/>
            <wp:docPr id="359" name="Shape 359"/>
            <wp:cNvGraphicFramePr/>
            <a:graphic xmlns:a="http://schemas.openxmlformats.org/drawingml/2006/main">
              <a:graphicData uri="http://schemas.openxmlformats.org/drawingml/2006/picture">
                <pic:pic xmlns:pic="http://schemas.openxmlformats.org/drawingml/2006/picture">
                  <pic:nvPicPr>
                    <pic:cNvPr id="359" name="Shape 359"/>
                    <pic:cNvPicPr preferRelativeResize="0"/>
                  </pic:nvPicPr>
                  <pic:blipFill>
                    <a:blip r:embed="rId47">
                      <a:alphaModFix/>
                    </a:blip>
                    <a:stretch>
                      <a:fillRect/>
                    </a:stretch>
                  </pic:blipFill>
                  <pic:spPr>
                    <a:xfrm>
                      <a:off x="0" y="0"/>
                      <a:ext cx="1534160" cy="260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4551">
        <w:rPr>
          <w:color w:val="808080" w:themeColor="background1" w:themeShade="80"/>
          <w:lang w:val="en-GB"/>
        </w:rPr>
        <w:drawing>
          <wp:anchor distT="0" distB="0" distL="114300" distR="114300" simplePos="0" relativeHeight="251712512" behindDoc="0" locked="0" layoutInCell="1" allowOverlap="1" wp14:anchorId="1D3D8B87" wp14:editId="5D1E796E">
            <wp:simplePos x="0" y="0"/>
            <wp:positionH relativeFrom="column">
              <wp:posOffset>964261</wp:posOffset>
            </wp:positionH>
            <wp:positionV relativeFrom="paragraph">
              <wp:posOffset>211455</wp:posOffset>
            </wp:positionV>
            <wp:extent cx="1537335" cy="2607945"/>
            <wp:effectExtent l="0" t="0" r="5715" b="1905"/>
            <wp:wrapNone/>
            <wp:docPr id="358" name="Shape 358"/>
            <wp:cNvGraphicFramePr/>
            <a:graphic xmlns:a="http://schemas.openxmlformats.org/drawingml/2006/main">
              <a:graphicData uri="http://schemas.openxmlformats.org/drawingml/2006/picture">
                <pic:pic xmlns:pic="http://schemas.openxmlformats.org/drawingml/2006/picture">
                  <pic:nvPicPr>
                    <pic:cNvPr id="358" name="Shape 358"/>
                    <pic:cNvPicPr preferRelativeResize="0"/>
                  </pic:nvPicPr>
                  <pic:blipFill>
                    <a:blip r:embed="rId48">
                      <a:alphaModFix/>
                    </a:blip>
                    <a:stretch>
                      <a:fillRect/>
                    </a:stretch>
                  </pic:blipFill>
                  <pic:spPr>
                    <a:xfrm>
                      <a:off x="0" y="0"/>
                      <a:ext cx="1537335" cy="2607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6A6DEB">
        <w:rPr>
          <w:rFonts w:ascii="Rotis Sans Serif Std" w:hAnsi="Rotis Sans Serif Std"/>
          <w:sz w:val="20"/>
          <w:szCs w:val="20"/>
        </w:rPr>
        <w:t>SensorManager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Default="006A6DEB" w:rsidP="001174FE">
      <w:pPr>
        <w:rPr>
          <w:rFonts w:ascii="Rotis Sans Serif Std" w:hAnsi="Rotis Sans Serif Std"/>
          <w:sz w:val="20"/>
          <w:szCs w:val="20"/>
        </w:rPr>
      </w:pPr>
      <w:hyperlink r:id="rId49" w:history="1">
        <w:r w:rsidRPr="006671DB">
          <w:rPr>
            <w:rStyle w:val="Hipervnculo"/>
            <w:rFonts w:ascii="Rotis Sans Serif Std" w:hAnsi="Rotis Sans Serif Std"/>
            <w:sz w:val="20"/>
            <w:szCs w:val="20"/>
          </w:rPr>
          <w:t>https://github.com/pablodeafsapps/Netmind-JJD311_AndroidProjects/tree/master/SensorManager</w:t>
        </w:r>
      </w:hyperlink>
      <w:r>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A803AC" w:rsidRPr="00A803AC" w:rsidRDefault="00A803AC" w:rsidP="00A803AC">
      <w:pPr>
        <w:outlineLvl w:val="0"/>
        <w:rPr>
          <w:rFonts w:ascii="Rotis Sans Serif Std" w:hAnsi="Rotis Sans Serif Std"/>
          <w:sz w:val="20"/>
          <w:szCs w:val="20"/>
        </w:rPr>
      </w:pPr>
      <w:r w:rsidRPr="00A803AC">
        <w:rPr>
          <w:rFonts w:ascii="Rotis Sans Serif Std" w:hAnsi="Rotis Sans Serif Std"/>
          <w:sz w:val="20"/>
          <w:szCs w:val="20"/>
        </w:rPr>
        <w:t xml:space="preserve">En este </w:t>
      </w:r>
      <w:r>
        <w:rPr>
          <w:rFonts w:ascii="Rotis Sans Serif Std" w:hAnsi="Rotis Sans Serif Std"/>
          <w:sz w:val="20"/>
          <w:szCs w:val="20"/>
        </w:rPr>
        <w:t>caso práctico</w:t>
      </w:r>
      <w:r w:rsidRPr="00A803AC">
        <w:rPr>
          <w:rFonts w:ascii="Rotis Sans Serif Std" w:hAnsi="Rotis Sans Serif Std"/>
          <w:sz w:val="20"/>
          <w:szCs w:val="20"/>
        </w:rPr>
        <w:t xml:space="preserve"> se ha presentado y explicado el </w:t>
      </w:r>
      <w:proofErr w:type="spellStart"/>
      <w:r w:rsidRPr="00A803AC">
        <w:rPr>
          <w:rFonts w:ascii="Rotis Sans Serif Std" w:hAnsi="Rotis Sans Serif Std"/>
          <w:i/>
          <w:iCs/>
          <w:sz w:val="20"/>
          <w:szCs w:val="20"/>
        </w:rPr>
        <w:t>framework</w:t>
      </w:r>
      <w:proofErr w:type="spellEnd"/>
      <w:r w:rsidRPr="00A803AC">
        <w:rPr>
          <w:rFonts w:ascii="Rotis Sans Serif Std" w:hAnsi="Rotis Sans Serif Std"/>
          <w:i/>
          <w:iCs/>
          <w:sz w:val="20"/>
          <w:szCs w:val="20"/>
        </w:rPr>
        <w:t xml:space="preserve"> Sensor</w:t>
      </w:r>
      <w:r w:rsidRPr="00A803AC">
        <w:rPr>
          <w:rFonts w:ascii="Rotis Sans Serif Std" w:hAnsi="Rotis Sans Serif Std"/>
          <w:sz w:val="20"/>
          <w:szCs w:val="20"/>
        </w:rPr>
        <w:t xml:space="preserve"> de Android, que permite al desarrollador hacer uso de los sensores presentes en el terminal para la adquisición de datos ambientales.</w:t>
      </w:r>
      <w:r>
        <w:rPr>
          <w:rFonts w:ascii="Rotis Sans Serif Std" w:hAnsi="Rotis Sans Serif Std"/>
          <w:sz w:val="20"/>
          <w:szCs w:val="20"/>
        </w:rPr>
        <w:t xml:space="preserve"> </w:t>
      </w:r>
      <w:r w:rsidRPr="00A803AC">
        <w:rPr>
          <w:rFonts w:ascii="Rotis Sans Serif Std" w:hAnsi="Rotis Sans Serif Std"/>
          <w:sz w:val="20"/>
          <w:szCs w:val="20"/>
        </w:rPr>
        <w:t>El desarrollador debe ser cuidadoso al ofrecer este tipo de prestación en la aplicación, ya que la variedad de dispositivos y configuraciones del «mundo Android» es enorme</w:t>
      </w:r>
      <w:r>
        <w:rPr>
          <w:rFonts w:ascii="Rotis Sans Serif Std" w:hAnsi="Rotis Sans Serif Std"/>
          <w:sz w:val="20"/>
          <w:szCs w:val="20"/>
        </w:rPr>
        <w:t>.</w:t>
      </w:r>
    </w:p>
    <w:p w:rsidR="000F0168" w:rsidRDefault="001174FE" w:rsidP="000F0168">
      <w:pPr>
        <w:outlineLvl w:val="0"/>
        <w:rPr>
          <w:rFonts w:ascii="Rotis Sans Serif Std" w:hAnsi="Rotis Sans Serif Std"/>
          <w:sz w:val="20"/>
          <w:szCs w:val="20"/>
        </w:rPr>
      </w:pPr>
      <w:r>
        <w:rPr>
          <w:rFonts w:ascii="Rotis Sans Serif Std" w:hAnsi="Rotis Sans Serif Std"/>
          <w:sz w:val="20"/>
          <w:szCs w:val="20"/>
        </w:rPr>
        <w:t>.</w:t>
      </w:r>
    </w:p>
    <w:p w:rsidR="000F0168" w:rsidRPr="000F0168" w:rsidRDefault="001174FE" w:rsidP="000F0168">
      <w:pPr>
        <w:outlineLvl w:val="0"/>
        <w:rPr>
          <w:rFonts w:ascii="Rotis Sans Serif Std" w:hAnsi="Rotis Sans Serif Std"/>
          <w:sz w:val="20"/>
          <w:szCs w:val="20"/>
        </w:rPr>
      </w:pPr>
      <w:r w:rsidRPr="00CF42FB">
        <w:rPr>
          <w:color w:val="808080" w:themeColor="background1" w:themeShade="80"/>
        </w:rPr>
        <w:br w:type="page"/>
      </w:r>
      <w:r w:rsidR="000F0168">
        <w:rPr>
          <w:rStyle w:val="PrcticanetmindCar"/>
        </w:rPr>
        <w:lastRenderedPageBreak/>
        <w:t>P</w:t>
      </w:r>
      <w:r w:rsidR="000F0168" w:rsidRPr="00DA411D">
        <w:rPr>
          <w:rStyle w:val="PrcticanetmindCar"/>
        </w:rPr>
        <w:t xml:space="preserve">ráctica </w:t>
      </w:r>
      <w:r w:rsidR="000F0168">
        <w:rPr>
          <w:rStyle w:val="PrcticanetmindCar"/>
        </w:rPr>
        <w:t>9</w:t>
      </w:r>
      <w:r w:rsidR="000F0168" w:rsidRPr="009C7194">
        <w:rPr>
          <w:rFonts w:eastAsia="MS Mincho"/>
          <w:kern w:val="28"/>
        </w:rPr>
        <w:t xml:space="preserve"> </w:t>
      </w:r>
      <w:r w:rsidR="006A6DEB">
        <w:rPr>
          <w:rFonts w:eastAsia="MS Mincho"/>
          <w:kern w:val="28"/>
        </w:rPr>
        <w:t xml:space="preserve"> </w:t>
      </w:r>
      <w:r w:rsidR="000F0168">
        <w:rPr>
          <w:rStyle w:val="Curs-netmindCar"/>
        </w:rPr>
        <w:t xml:space="preserve">Desarrollo Avanzado de Apps para Android 5 </w:t>
      </w:r>
      <w:proofErr w:type="spellStart"/>
      <w:r w:rsidR="000F0168">
        <w:rPr>
          <w:rStyle w:val="Curs-netmindCar"/>
        </w:rPr>
        <w:t>Lollipop</w:t>
      </w:r>
      <w:proofErr w:type="spellEnd"/>
    </w:p>
    <w:p w:rsidR="000F0168" w:rsidRPr="009C7194" w:rsidRDefault="00204BF5" w:rsidP="000F0168">
      <w:pPr>
        <w:pStyle w:val="SubttuloCurso"/>
        <w:spacing w:before="0" w:line="240" w:lineRule="auto"/>
        <w:jc w:val="both"/>
        <w:rPr>
          <w:rFonts w:eastAsia="MS Mincho"/>
          <w:kern w:val="28"/>
          <w:sz w:val="72"/>
          <w:szCs w:val="72"/>
        </w:rPr>
      </w:pPr>
      <w:r>
        <w:rPr>
          <w:rStyle w:val="TtolPrcticanetmindCar"/>
        </w:rPr>
        <w:t>Mapas en Android</w:t>
      </w:r>
    </w:p>
    <w:p w:rsidR="000F0168" w:rsidRDefault="000F0168" w:rsidP="000F0168">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204BF5">
        <w:rPr>
          <w:rStyle w:val="PalabraCar"/>
          <w:sz w:val="16"/>
          <w:szCs w:val="16"/>
        </w:rPr>
        <w:t>9</w:t>
      </w:r>
      <w:r>
        <w:rPr>
          <w:rStyle w:val="PalabraCar"/>
          <w:sz w:val="16"/>
          <w:szCs w:val="16"/>
        </w:rPr>
        <w:t xml:space="preserve"> “</w:t>
      </w:r>
      <w:r w:rsidR="00204BF5">
        <w:rPr>
          <w:rStyle w:val="PalabraCar"/>
          <w:sz w:val="16"/>
          <w:szCs w:val="16"/>
        </w:rPr>
        <w:t xml:space="preserve">Google API: </w:t>
      </w:r>
      <w:proofErr w:type="spellStart"/>
      <w:r w:rsidR="00204BF5">
        <w:rPr>
          <w:rStyle w:val="PalabraCar"/>
          <w:sz w:val="16"/>
          <w:szCs w:val="16"/>
        </w:rPr>
        <w:t>Maps</w:t>
      </w:r>
      <w:proofErr w:type="spellEnd"/>
      <w:r>
        <w:rPr>
          <w:rStyle w:val="PalabraCar"/>
          <w:sz w:val="16"/>
          <w:szCs w:val="16"/>
        </w:rPr>
        <w:t xml:space="preserve">” del material didáctico proporcionado por </w:t>
      </w:r>
      <w:proofErr w:type="spellStart"/>
      <w:r w:rsidRPr="00204BF5">
        <w:rPr>
          <w:rStyle w:val="PalabraCar"/>
          <w:i/>
          <w:sz w:val="16"/>
          <w:szCs w:val="16"/>
        </w:rPr>
        <w:t>net</w:t>
      </w:r>
      <w:r w:rsidRPr="00204BF5">
        <w:rPr>
          <w:rStyle w:val="PalabraCar"/>
          <w:b/>
          <w:i/>
          <w:sz w:val="16"/>
          <w:szCs w:val="16"/>
        </w:rPr>
        <w:t>mind</w:t>
      </w:r>
      <w:proofErr w:type="spellEnd"/>
      <w:r w:rsidRPr="00C07018">
        <w:rPr>
          <w:rStyle w:val="PalabraCar"/>
          <w:sz w:val="16"/>
          <w:szCs w:val="16"/>
        </w:rPr>
        <w:t>.</w:t>
      </w:r>
    </w:p>
    <w:p w:rsidR="000F0168" w:rsidRDefault="000F0168" w:rsidP="000F0168">
      <w:pPr>
        <w:rPr>
          <w:rStyle w:val="PalabraCar"/>
          <w:sz w:val="16"/>
          <w:szCs w:val="16"/>
        </w:rPr>
      </w:pPr>
    </w:p>
    <w:p w:rsidR="000F0168" w:rsidRDefault="000F0168" w:rsidP="000F0168">
      <w:r>
        <w:rPr>
          <w:rStyle w:val="PalabraCar"/>
          <w:sz w:val="16"/>
          <w:szCs w:val="16"/>
        </w:rPr>
        <w:t>La metodología a seguir consistirá e</w:t>
      </w:r>
      <w:r w:rsidR="00813F65">
        <w:rPr>
          <w:rStyle w:val="PalabraCar"/>
          <w:sz w:val="16"/>
          <w:szCs w:val="16"/>
        </w:rPr>
        <w:t>n realizar,</w:t>
      </w:r>
      <w:r>
        <w:rPr>
          <w:rStyle w:val="PalabraCar"/>
          <w:sz w:val="16"/>
          <w:szCs w:val="16"/>
        </w:rPr>
        <w:t xml:space="preserve"> conjuntamente con el formador, una aplicación Android que incluya </w:t>
      </w:r>
      <w:r w:rsidR="00813F65">
        <w:rPr>
          <w:rStyle w:val="PalabraCar"/>
          <w:sz w:val="16"/>
          <w:szCs w:val="16"/>
        </w:rPr>
        <w:t>un mapa proporcionado por la API de Google</w:t>
      </w:r>
      <w:r>
        <w:rPr>
          <w:rStyle w:val="PalabraCar"/>
          <w:sz w:val="16"/>
          <w:szCs w:val="16"/>
        </w:rPr>
        <w:t>.</w:t>
      </w:r>
    </w:p>
    <w:p w:rsidR="000F0168" w:rsidRPr="00612C02" w:rsidRDefault="000F0168" w:rsidP="000F0168">
      <w:pPr>
        <w:pStyle w:val="Subttolsprctiques"/>
        <w:jc w:val="both"/>
        <w:outlineLvl w:val="0"/>
      </w:pPr>
      <w:r w:rsidRPr="00612C02">
        <w:t>Objetivo</w:t>
      </w:r>
    </w:p>
    <w:p w:rsidR="000F0168" w:rsidRPr="000746CE" w:rsidRDefault="000F0168" w:rsidP="000F0168">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y </w:t>
      </w:r>
      <w:r w:rsidR="00813F65">
        <w:rPr>
          <w:rFonts w:ascii="Rotis Sans Serif Std" w:eastAsia="Times New Roman" w:hAnsi="Rotis Sans Serif Std" w:cs="Times New Roman"/>
          <w:sz w:val="20"/>
          <w:szCs w:val="20"/>
          <w:lang w:val="es-ES_tradnl" w:eastAsia="es-ES"/>
        </w:rPr>
        <w:t>emplear con soltura la API de mapas de Google, incorporando elementos habituales de n mapa como movimientos de cámara, controles de zoom, marcadores, etc.</w:t>
      </w:r>
    </w:p>
    <w:p w:rsidR="000F0168" w:rsidRPr="00612C02" w:rsidRDefault="000F0168" w:rsidP="000F0168">
      <w:pPr>
        <w:pStyle w:val="Ttulo3Tema"/>
        <w:spacing w:before="300"/>
        <w:jc w:val="both"/>
        <w:outlineLvl w:val="0"/>
        <w:rPr>
          <w:color w:val="808080" w:themeColor="background1" w:themeShade="80"/>
        </w:rPr>
      </w:pPr>
      <w:r>
        <w:rPr>
          <w:color w:val="808080" w:themeColor="background1" w:themeShade="80"/>
        </w:rPr>
        <w:t>Contenidos</w:t>
      </w:r>
    </w:p>
    <w:p w:rsidR="00000000" w:rsidRPr="00C71AB2" w:rsidRDefault="00CB6F01" w:rsidP="00CB6F01">
      <w:pPr>
        <w:pStyle w:val="Prrafodelista"/>
        <w:numPr>
          <w:ilvl w:val="0"/>
          <w:numId w:val="2"/>
        </w:numPr>
        <w:rPr>
          <w:rFonts w:ascii="Rotis Sans Serif Std" w:hAnsi="Rotis Sans Serif Std"/>
          <w:sz w:val="20"/>
          <w:szCs w:val="20"/>
          <w:lang w:val="en-GB"/>
        </w:rPr>
      </w:pPr>
      <w:r w:rsidRPr="00C71AB2">
        <w:rPr>
          <w:rFonts w:ascii="Rotis Sans Serif Std" w:hAnsi="Rotis Sans Serif Std"/>
          <w:sz w:val="20"/>
          <w:szCs w:val="20"/>
        </w:rPr>
        <w:t xml:space="preserve">La clase </w:t>
      </w:r>
      <w:proofErr w:type="spellStart"/>
      <w:r w:rsidRPr="00C71AB2">
        <w:rPr>
          <w:rFonts w:ascii="Consolas" w:hAnsi="Consolas"/>
          <w:sz w:val="20"/>
          <w:szCs w:val="20"/>
        </w:rPr>
        <w:t>MapFragment</w:t>
      </w:r>
      <w:proofErr w:type="spellEnd"/>
    </w:p>
    <w:p w:rsidR="00000000" w:rsidRPr="00C71AB2" w:rsidRDefault="00CB6F01" w:rsidP="00CB6F01">
      <w:pPr>
        <w:pStyle w:val="Prrafodelista"/>
        <w:numPr>
          <w:ilvl w:val="0"/>
          <w:numId w:val="2"/>
        </w:numPr>
        <w:rPr>
          <w:rFonts w:ascii="Rotis Sans Serif Std" w:hAnsi="Rotis Sans Serif Std"/>
          <w:sz w:val="20"/>
          <w:szCs w:val="20"/>
          <w:lang w:val="en-GB"/>
        </w:rPr>
      </w:pPr>
      <w:r w:rsidRPr="00C71AB2">
        <w:rPr>
          <w:rFonts w:ascii="Rotis Sans Serif Std" w:hAnsi="Rotis Sans Serif Std"/>
          <w:sz w:val="20"/>
          <w:szCs w:val="20"/>
        </w:rPr>
        <w:t xml:space="preserve">La interfaz </w:t>
      </w:r>
      <w:proofErr w:type="spellStart"/>
      <w:r w:rsidRPr="00C71AB2">
        <w:rPr>
          <w:rFonts w:ascii="Consolas" w:hAnsi="Consolas"/>
          <w:sz w:val="20"/>
          <w:szCs w:val="20"/>
        </w:rPr>
        <w:t>OnMapReadyCallback</w:t>
      </w:r>
      <w:proofErr w:type="spellEnd"/>
      <w:r w:rsidRPr="00C71AB2">
        <w:rPr>
          <w:rFonts w:ascii="Consolas" w:hAnsi="Consolas"/>
          <w:sz w:val="20"/>
          <w:szCs w:val="20"/>
        </w:rPr>
        <w:t>()</w:t>
      </w:r>
    </w:p>
    <w:p w:rsidR="00000000" w:rsidRPr="00C71AB2" w:rsidRDefault="00CB6F01" w:rsidP="00CB6F01">
      <w:pPr>
        <w:pStyle w:val="Prrafodelista"/>
        <w:numPr>
          <w:ilvl w:val="0"/>
          <w:numId w:val="2"/>
        </w:numPr>
        <w:rPr>
          <w:rFonts w:ascii="Rotis Sans Serif Std" w:hAnsi="Rotis Sans Serif Std"/>
          <w:sz w:val="20"/>
          <w:szCs w:val="20"/>
          <w:lang w:val="en-GB"/>
        </w:rPr>
      </w:pPr>
      <w:proofErr w:type="spellStart"/>
      <w:r w:rsidRPr="00C71AB2">
        <w:rPr>
          <w:rFonts w:ascii="Rotis Sans Serif Std" w:hAnsi="Rotis Sans Serif Std"/>
          <w:i/>
          <w:sz w:val="20"/>
          <w:szCs w:val="20"/>
        </w:rPr>
        <w:t>Markers</w:t>
      </w:r>
      <w:proofErr w:type="spellEnd"/>
      <w:r w:rsidRPr="00C71AB2">
        <w:rPr>
          <w:rFonts w:ascii="Rotis Sans Serif Std" w:hAnsi="Rotis Sans Serif Std"/>
          <w:sz w:val="20"/>
          <w:szCs w:val="20"/>
        </w:rPr>
        <w:t xml:space="preserve"> y </w:t>
      </w:r>
      <w:proofErr w:type="spellStart"/>
      <w:r w:rsidRPr="00C71AB2">
        <w:rPr>
          <w:rFonts w:ascii="Rotis Sans Serif Std" w:hAnsi="Rotis Sans Serif Std"/>
          <w:i/>
          <w:sz w:val="20"/>
          <w:szCs w:val="20"/>
        </w:rPr>
        <w:t>GoogleView</w:t>
      </w:r>
      <w:proofErr w:type="spellEnd"/>
    </w:p>
    <w:p w:rsidR="00000000" w:rsidRPr="00C71AB2" w:rsidRDefault="00CB6F01" w:rsidP="00CB6F01">
      <w:pPr>
        <w:pStyle w:val="Prrafodelista"/>
        <w:numPr>
          <w:ilvl w:val="0"/>
          <w:numId w:val="2"/>
        </w:numPr>
        <w:rPr>
          <w:rFonts w:ascii="Rotis Sans Serif Std" w:hAnsi="Rotis Sans Serif Std"/>
          <w:sz w:val="20"/>
          <w:szCs w:val="20"/>
        </w:rPr>
      </w:pPr>
      <w:r w:rsidRPr="00C71AB2">
        <w:rPr>
          <w:rFonts w:ascii="Rotis Sans Serif Std" w:hAnsi="Rotis Sans Serif Std"/>
          <w:sz w:val="20"/>
          <w:szCs w:val="20"/>
        </w:rPr>
        <w:t xml:space="preserve">Obtención de un API </w:t>
      </w:r>
      <w:proofErr w:type="spellStart"/>
      <w:r w:rsidRPr="00C71AB2">
        <w:rPr>
          <w:rFonts w:ascii="Rotis Sans Serif Std" w:hAnsi="Rotis Sans Serif Std"/>
          <w:sz w:val="20"/>
          <w:szCs w:val="20"/>
        </w:rPr>
        <w:t>key</w:t>
      </w:r>
      <w:proofErr w:type="spellEnd"/>
      <w:r w:rsidRPr="00C71AB2">
        <w:rPr>
          <w:rFonts w:ascii="Rotis Sans Serif Std" w:hAnsi="Rotis Sans Serif Std"/>
          <w:sz w:val="20"/>
          <w:szCs w:val="20"/>
        </w:rPr>
        <w:t xml:space="preserve"> para </w:t>
      </w:r>
      <w:r w:rsidRPr="00C71AB2">
        <w:rPr>
          <w:rFonts w:ascii="Rotis Sans Serif Std" w:hAnsi="Rotis Sans Serif Std"/>
          <w:i/>
          <w:sz w:val="20"/>
          <w:szCs w:val="20"/>
        </w:rPr>
        <w:t xml:space="preserve">Google </w:t>
      </w:r>
      <w:proofErr w:type="spellStart"/>
      <w:r w:rsidRPr="00C71AB2">
        <w:rPr>
          <w:rFonts w:ascii="Rotis Sans Serif Std" w:hAnsi="Rotis Sans Serif Std"/>
          <w:i/>
          <w:sz w:val="20"/>
          <w:szCs w:val="20"/>
        </w:rPr>
        <w:t>Maps</w:t>
      </w:r>
      <w:proofErr w:type="spellEnd"/>
    </w:p>
    <w:p w:rsidR="00C71AB2" w:rsidRPr="00C71AB2" w:rsidRDefault="00CB6F01" w:rsidP="00CB6F01">
      <w:pPr>
        <w:pStyle w:val="Prrafodelista"/>
        <w:numPr>
          <w:ilvl w:val="0"/>
          <w:numId w:val="2"/>
        </w:numPr>
        <w:rPr>
          <w:rFonts w:ascii="Rotis Sans Serif Std" w:hAnsi="Rotis Sans Serif Std"/>
          <w:sz w:val="20"/>
          <w:szCs w:val="20"/>
        </w:rPr>
      </w:pPr>
      <w:r w:rsidRPr="00C71AB2">
        <w:rPr>
          <w:rFonts w:ascii="Rotis Sans Serif Std" w:hAnsi="Rotis Sans Serif Std"/>
          <w:sz w:val="20"/>
          <w:szCs w:val="20"/>
        </w:rPr>
        <w:t xml:space="preserve">Habilitando Google </w:t>
      </w:r>
      <w:proofErr w:type="spellStart"/>
      <w:r w:rsidRPr="00C71AB2">
        <w:rPr>
          <w:rFonts w:ascii="Rotis Sans Serif Std" w:hAnsi="Rotis Sans Serif Std"/>
          <w:sz w:val="20"/>
          <w:szCs w:val="20"/>
        </w:rPr>
        <w:t>APIs</w:t>
      </w:r>
      <w:proofErr w:type="spellEnd"/>
      <w:r w:rsidRPr="00C71AB2">
        <w:rPr>
          <w:rFonts w:ascii="Rotis Sans Serif Std" w:hAnsi="Rotis Sans Serif Std"/>
          <w:sz w:val="20"/>
          <w:szCs w:val="20"/>
        </w:rPr>
        <w:t xml:space="preserve"> en el emulador </w:t>
      </w:r>
      <w:proofErr w:type="spellStart"/>
      <w:r w:rsidRPr="00C71AB2">
        <w:rPr>
          <w:rFonts w:ascii="Rotis Sans Serif Std" w:hAnsi="Rotis Sans Serif Std"/>
          <w:i/>
          <w:sz w:val="20"/>
          <w:szCs w:val="20"/>
        </w:rPr>
        <w:t>Genymotion</w:t>
      </w:r>
      <w:proofErr w:type="spellEnd"/>
    </w:p>
    <w:p w:rsidR="000F0168" w:rsidRPr="00612C02" w:rsidRDefault="000F0168" w:rsidP="000F0168">
      <w:pPr>
        <w:pStyle w:val="Ttulo3Tema"/>
        <w:spacing w:before="300"/>
        <w:jc w:val="both"/>
        <w:outlineLvl w:val="0"/>
        <w:rPr>
          <w:color w:val="808080" w:themeColor="background1" w:themeShade="80"/>
        </w:rPr>
      </w:pPr>
      <w:r w:rsidRPr="00612C02">
        <w:rPr>
          <w:color w:val="808080" w:themeColor="background1" w:themeShade="80"/>
        </w:rPr>
        <w:t>Planteamiento del caso</w:t>
      </w:r>
    </w:p>
    <w:p w:rsidR="00BD6AAD" w:rsidRDefault="000F0168" w:rsidP="006F76A8">
      <w:pPr>
        <w:rPr>
          <w:rFonts w:ascii="Rotis Sans Serif Std" w:hAnsi="Rotis Sans Serif Std"/>
          <w:sz w:val="20"/>
          <w:szCs w:val="20"/>
        </w:rPr>
      </w:pPr>
      <w:r>
        <w:rPr>
          <w:rFonts w:ascii="Rotis Sans Serif Std" w:hAnsi="Rotis Sans Serif Std"/>
          <w:sz w:val="20"/>
          <w:szCs w:val="20"/>
        </w:rPr>
        <w:t xml:space="preserve">La </w:t>
      </w:r>
      <w:r w:rsidR="006F76A8">
        <w:rPr>
          <w:rFonts w:ascii="Rotis Sans Serif Std" w:hAnsi="Rotis Sans Serif Std"/>
          <w:sz w:val="20"/>
          <w:szCs w:val="20"/>
        </w:rPr>
        <w:t>aplicación a implementar incluye un mapa sobre el que al pulsar se añade un marcador con un mensaje informativo.</w:t>
      </w:r>
      <w:r w:rsidR="00BD6AAD">
        <w:rPr>
          <w:rFonts w:ascii="Rotis Sans Serif Std" w:hAnsi="Rotis Sans Serif Std"/>
          <w:sz w:val="20"/>
          <w:szCs w:val="20"/>
        </w:rPr>
        <w:t xml:space="preserve"> Además, se agregarán otras prestaciones que puedan mejorar la experiencia de usuario.</w:t>
      </w:r>
    </w:p>
    <w:p w:rsidR="000F0168" w:rsidRDefault="00BD6AAD" w:rsidP="006F76A8">
      <w:pPr>
        <w:rPr>
          <w:rFonts w:ascii="Rotis Sans Serif Std" w:hAnsi="Rotis Sans Serif Std"/>
          <w:sz w:val="20"/>
          <w:szCs w:val="20"/>
        </w:rPr>
      </w:pPr>
      <w:r>
        <w:rPr>
          <w:rFonts w:ascii="Rotis Sans Serif Std" w:hAnsi="Rotis Sans Serif Std"/>
          <w:sz w:val="20"/>
          <w:szCs w:val="20"/>
        </w:rPr>
        <w:t xml:space="preserve">El alumno aprenderá previamente a configurar el acceso del programa a los servicios ofrecidos por Google a través de la </w:t>
      </w:r>
      <w:r w:rsidRPr="00BD6AAD">
        <w:rPr>
          <w:rFonts w:ascii="Rotis Sans Serif Std" w:hAnsi="Rotis Sans Serif Std"/>
          <w:i/>
          <w:sz w:val="20"/>
          <w:szCs w:val="20"/>
        </w:rPr>
        <w:t xml:space="preserve">Google </w:t>
      </w:r>
      <w:proofErr w:type="spellStart"/>
      <w:r w:rsidRPr="00BD6AAD">
        <w:rPr>
          <w:rFonts w:ascii="Rotis Sans Serif Std" w:hAnsi="Rotis Sans Serif Std"/>
          <w:i/>
          <w:sz w:val="20"/>
          <w:szCs w:val="20"/>
        </w:rPr>
        <w:t>Developers</w:t>
      </w:r>
      <w:proofErr w:type="spellEnd"/>
      <w:r w:rsidRPr="00BD6AAD">
        <w:rPr>
          <w:rFonts w:ascii="Rotis Sans Serif Std" w:hAnsi="Rotis Sans Serif Std"/>
          <w:i/>
          <w:sz w:val="20"/>
          <w:szCs w:val="20"/>
        </w:rPr>
        <w:t xml:space="preserve"> </w:t>
      </w:r>
      <w:proofErr w:type="spellStart"/>
      <w:r w:rsidRPr="00BD6AAD">
        <w:rPr>
          <w:rFonts w:ascii="Rotis Sans Serif Std" w:hAnsi="Rotis Sans Serif Std"/>
          <w:i/>
          <w:sz w:val="20"/>
          <w:szCs w:val="20"/>
        </w:rPr>
        <w:t>Console</w:t>
      </w:r>
      <w:proofErr w:type="spellEnd"/>
      <w:r>
        <w:rPr>
          <w:rFonts w:ascii="Rotis Sans Serif Std" w:hAnsi="Rotis Sans Serif Std"/>
          <w:sz w:val="20"/>
          <w:szCs w:val="20"/>
        </w:rPr>
        <w:t xml:space="preserve"> y la generación de la llamada API </w:t>
      </w:r>
      <w:proofErr w:type="spellStart"/>
      <w:r>
        <w:rPr>
          <w:rFonts w:ascii="Rotis Sans Serif Std" w:hAnsi="Rotis Sans Serif Std"/>
          <w:sz w:val="20"/>
          <w:szCs w:val="20"/>
        </w:rPr>
        <w:t>key</w:t>
      </w:r>
      <w:proofErr w:type="spellEnd"/>
      <w:r>
        <w:rPr>
          <w:rFonts w:ascii="Rotis Sans Serif Std" w:hAnsi="Rotis Sans Serif Std"/>
          <w:sz w:val="20"/>
          <w:szCs w:val="20"/>
        </w:rPr>
        <w:t>.</w:t>
      </w:r>
    </w:p>
    <w:p w:rsidR="000F0168" w:rsidRDefault="000F0168" w:rsidP="000F0168">
      <w:pPr>
        <w:rPr>
          <w:rFonts w:ascii="Rotis Sans Serif Std" w:hAnsi="Rotis Sans Serif Std"/>
          <w:sz w:val="20"/>
          <w:szCs w:val="20"/>
        </w:rPr>
      </w:pPr>
    </w:p>
    <w:p w:rsidR="000F0168" w:rsidRDefault="000F0168" w:rsidP="000F0168">
      <w:pPr>
        <w:rPr>
          <w:rFonts w:ascii="Rotis Sans Serif Std" w:hAnsi="Rotis Sans Serif Std"/>
          <w:sz w:val="20"/>
          <w:szCs w:val="20"/>
        </w:rPr>
      </w:pPr>
    </w:p>
    <w:p w:rsidR="006A6DEB" w:rsidRDefault="006A6DEB" w:rsidP="000F0168">
      <w:pPr>
        <w:rPr>
          <w:rFonts w:ascii="Rotis Sans Serif Std" w:hAnsi="Rotis Sans Serif Std"/>
          <w:sz w:val="20"/>
          <w:szCs w:val="20"/>
        </w:rPr>
      </w:pPr>
    </w:p>
    <w:p w:rsidR="00BD6AAD" w:rsidRDefault="00BD6AAD" w:rsidP="000F0168">
      <w:pPr>
        <w:rPr>
          <w:rFonts w:ascii="Rotis Sans Serif Std" w:hAnsi="Rotis Sans Serif Std"/>
          <w:sz w:val="20"/>
          <w:szCs w:val="20"/>
        </w:rPr>
      </w:pPr>
    </w:p>
    <w:p w:rsidR="00BD6AAD" w:rsidRDefault="00BD6AAD" w:rsidP="000F0168">
      <w:pPr>
        <w:rPr>
          <w:rFonts w:ascii="Rotis Sans Serif Std" w:hAnsi="Rotis Sans Serif Std"/>
          <w:sz w:val="20"/>
          <w:szCs w:val="20"/>
        </w:rPr>
      </w:pPr>
    </w:p>
    <w:p w:rsidR="00BD6AAD" w:rsidRDefault="00BD6AAD" w:rsidP="000F0168">
      <w:pPr>
        <w:rPr>
          <w:rFonts w:ascii="Rotis Sans Serif Std" w:hAnsi="Rotis Sans Serif Std"/>
          <w:sz w:val="20"/>
          <w:szCs w:val="20"/>
        </w:rPr>
      </w:pPr>
    </w:p>
    <w:p w:rsidR="00BD6AAD" w:rsidRDefault="00BD6AAD" w:rsidP="000F0168">
      <w:pPr>
        <w:rPr>
          <w:rFonts w:ascii="Rotis Sans Serif Std" w:hAnsi="Rotis Sans Serif Std"/>
          <w:sz w:val="20"/>
          <w:szCs w:val="20"/>
        </w:rPr>
      </w:pPr>
    </w:p>
    <w:p w:rsidR="00BD6AAD" w:rsidRDefault="00BD6AAD" w:rsidP="000F0168">
      <w:pPr>
        <w:rPr>
          <w:rFonts w:ascii="Rotis Sans Serif Std" w:hAnsi="Rotis Sans Serif Std"/>
          <w:sz w:val="20"/>
          <w:szCs w:val="20"/>
        </w:rPr>
      </w:pPr>
    </w:p>
    <w:p w:rsidR="00BD6AAD" w:rsidRDefault="00BD6AAD" w:rsidP="000F0168">
      <w:pPr>
        <w:rPr>
          <w:rFonts w:ascii="Rotis Sans Serif Std" w:hAnsi="Rotis Sans Serif Std"/>
          <w:sz w:val="20"/>
          <w:szCs w:val="20"/>
        </w:rPr>
      </w:pPr>
    </w:p>
    <w:p w:rsidR="00BD6AAD" w:rsidRDefault="00BD6AAD" w:rsidP="000F0168">
      <w:pPr>
        <w:rPr>
          <w:rFonts w:ascii="Rotis Sans Serif Std" w:hAnsi="Rotis Sans Serif Std"/>
          <w:sz w:val="20"/>
          <w:szCs w:val="20"/>
        </w:rPr>
      </w:pPr>
    </w:p>
    <w:p w:rsidR="00BD6AAD" w:rsidRPr="008F4333" w:rsidRDefault="00BD6AAD" w:rsidP="000F0168">
      <w:pPr>
        <w:rPr>
          <w:rFonts w:ascii="Rotis Sans Serif Std" w:hAnsi="Rotis Sans Serif Std"/>
          <w:sz w:val="20"/>
          <w:szCs w:val="20"/>
        </w:rPr>
      </w:pPr>
    </w:p>
    <w:p w:rsidR="000F0168" w:rsidRDefault="000F0168" w:rsidP="000F0168">
      <w:pPr>
        <w:pStyle w:val="Ttulo3Tema"/>
        <w:spacing w:before="300"/>
        <w:jc w:val="both"/>
        <w:outlineLvl w:val="0"/>
        <w:rPr>
          <w:color w:val="808080" w:themeColor="background1" w:themeShade="80"/>
        </w:rPr>
      </w:pPr>
      <w:r w:rsidRPr="00E87E90">
        <w:rPr>
          <w:color w:val="808080" w:themeColor="background1" w:themeShade="80"/>
        </w:rPr>
        <w:lastRenderedPageBreak/>
        <w:t>Resultado final</w:t>
      </w:r>
    </w:p>
    <w:p w:rsidR="000F0168" w:rsidRDefault="000F0168" w:rsidP="000F0168">
      <w:pPr>
        <w:pStyle w:val="Ttulo3Tema"/>
        <w:spacing w:before="300"/>
        <w:jc w:val="both"/>
        <w:outlineLvl w:val="0"/>
        <w:rPr>
          <w:color w:val="808080" w:themeColor="background1" w:themeShade="80"/>
        </w:rPr>
      </w:pPr>
      <w:r w:rsidRPr="000F0168">
        <w:rPr>
          <w:color w:val="808080" w:themeColor="background1" w:themeShade="80"/>
          <w:lang w:val="en-GB"/>
        </w:rPr>
        <w:drawing>
          <wp:anchor distT="0" distB="0" distL="114300" distR="114300" simplePos="0" relativeHeight="251721728" behindDoc="0" locked="0" layoutInCell="1" allowOverlap="1" wp14:anchorId="48B0C67C" wp14:editId="40BB5F49">
            <wp:simplePos x="0" y="0"/>
            <wp:positionH relativeFrom="column">
              <wp:posOffset>3668699</wp:posOffset>
            </wp:positionH>
            <wp:positionV relativeFrom="paragraph">
              <wp:posOffset>211455</wp:posOffset>
            </wp:positionV>
            <wp:extent cx="1716405" cy="2607945"/>
            <wp:effectExtent l="0" t="0" r="0" b="1905"/>
            <wp:wrapNone/>
            <wp:docPr id="332" name="Shape 332"/>
            <wp:cNvGraphicFramePr/>
            <a:graphic xmlns:a="http://schemas.openxmlformats.org/drawingml/2006/main">
              <a:graphicData uri="http://schemas.openxmlformats.org/drawingml/2006/picture">
                <pic:pic xmlns:pic="http://schemas.openxmlformats.org/drawingml/2006/picture">
                  <pic:nvPicPr>
                    <pic:cNvPr id="332" name="Shape 332"/>
                    <pic:cNvPicPr preferRelativeResize="0"/>
                  </pic:nvPicPr>
                  <pic:blipFill>
                    <a:blip r:embed="rId50">
                      <a:alphaModFix/>
                    </a:blip>
                    <a:stretch>
                      <a:fillRect/>
                    </a:stretch>
                  </pic:blipFill>
                  <pic:spPr>
                    <a:xfrm>
                      <a:off x="0" y="0"/>
                      <a:ext cx="1716405" cy="260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0168">
        <w:rPr>
          <w:color w:val="808080" w:themeColor="background1" w:themeShade="80"/>
          <w:lang w:val="en-GB"/>
        </w:rPr>
        <w:drawing>
          <wp:anchor distT="0" distB="0" distL="114300" distR="114300" simplePos="0" relativeHeight="251720704" behindDoc="0" locked="0" layoutInCell="1" allowOverlap="1" wp14:anchorId="0C7EE0ED" wp14:editId="7A87909A">
            <wp:simplePos x="0" y="0"/>
            <wp:positionH relativeFrom="column">
              <wp:posOffset>1839899</wp:posOffset>
            </wp:positionH>
            <wp:positionV relativeFrom="paragraph">
              <wp:posOffset>211455</wp:posOffset>
            </wp:positionV>
            <wp:extent cx="1717040" cy="2607945"/>
            <wp:effectExtent l="0" t="0" r="0" b="1905"/>
            <wp:wrapNone/>
            <wp:docPr id="331" name="Shape 331"/>
            <wp:cNvGraphicFramePr/>
            <a:graphic xmlns:a="http://schemas.openxmlformats.org/drawingml/2006/main">
              <a:graphicData uri="http://schemas.openxmlformats.org/drawingml/2006/picture">
                <pic:pic xmlns:pic="http://schemas.openxmlformats.org/drawingml/2006/picture">
                  <pic:nvPicPr>
                    <pic:cNvPr id="331" name="Shape 331"/>
                    <pic:cNvPicPr preferRelativeResize="0"/>
                  </pic:nvPicPr>
                  <pic:blipFill>
                    <a:blip r:embed="rId51">
                      <a:alphaModFix/>
                    </a:blip>
                    <a:stretch>
                      <a:fillRect/>
                    </a:stretch>
                  </pic:blipFill>
                  <pic:spPr>
                    <a:xfrm>
                      <a:off x="0" y="0"/>
                      <a:ext cx="1717040" cy="260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0168">
        <w:rPr>
          <w:color w:val="808080" w:themeColor="background1" w:themeShade="80"/>
          <w:lang w:val="en-GB"/>
        </w:rPr>
        <w:drawing>
          <wp:anchor distT="0" distB="0" distL="114300" distR="114300" simplePos="0" relativeHeight="251719680" behindDoc="0" locked="0" layoutInCell="1" allowOverlap="1" wp14:anchorId="3DC3601A" wp14:editId="0B4A9E8A">
            <wp:simplePos x="0" y="0"/>
            <wp:positionH relativeFrom="column">
              <wp:posOffset>17476</wp:posOffset>
            </wp:positionH>
            <wp:positionV relativeFrom="paragraph">
              <wp:posOffset>211455</wp:posOffset>
            </wp:positionV>
            <wp:extent cx="1716772" cy="2608028"/>
            <wp:effectExtent l="0" t="0" r="0" b="1905"/>
            <wp:wrapNone/>
            <wp:docPr id="330" name="Shape 330"/>
            <wp:cNvGraphicFramePr/>
            <a:graphic xmlns:a="http://schemas.openxmlformats.org/drawingml/2006/main">
              <a:graphicData uri="http://schemas.openxmlformats.org/drawingml/2006/picture">
                <pic:pic xmlns:pic="http://schemas.openxmlformats.org/drawingml/2006/picture">
                  <pic:nvPicPr>
                    <pic:cNvPr id="330" name="Shape 330"/>
                    <pic:cNvPicPr preferRelativeResize="0"/>
                  </pic:nvPicPr>
                  <pic:blipFill>
                    <a:blip r:embed="rId52">
                      <a:alphaModFix/>
                    </a:blip>
                    <a:stretch>
                      <a:fillRect/>
                    </a:stretch>
                  </pic:blipFill>
                  <pic:spPr>
                    <a:xfrm>
                      <a:off x="0" y="0"/>
                      <a:ext cx="1716772" cy="260802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F0168" w:rsidRDefault="000F0168" w:rsidP="000F0168">
      <w:pPr>
        <w:pStyle w:val="Ttulo3Tema"/>
        <w:spacing w:before="300"/>
        <w:jc w:val="both"/>
        <w:outlineLvl w:val="0"/>
        <w:rPr>
          <w:color w:val="808080" w:themeColor="background1" w:themeShade="80"/>
        </w:rPr>
      </w:pPr>
    </w:p>
    <w:p w:rsidR="000F0168" w:rsidRPr="00E87E90" w:rsidRDefault="000F0168" w:rsidP="000F0168">
      <w:pPr>
        <w:pStyle w:val="Ttulo3Tema"/>
        <w:spacing w:before="300"/>
        <w:jc w:val="both"/>
        <w:outlineLvl w:val="0"/>
        <w:rPr>
          <w:color w:val="808080" w:themeColor="background1" w:themeShade="80"/>
        </w:rPr>
      </w:pPr>
    </w:p>
    <w:p w:rsidR="000F0168" w:rsidRPr="00E87E90" w:rsidRDefault="000F0168" w:rsidP="000F0168">
      <w:pPr>
        <w:rPr>
          <w:rFonts w:ascii="Rotis Sans Serif Std" w:hAnsi="Rotis Sans Serif Std"/>
          <w:sz w:val="20"/>
          <w:szCs w:val="20"/>
        </w:rPr>
      </w:pPr>
    </w:p>
    <w:p w:rsidR="000F0168" w:rsidRDefault="000F0168" w:rsidP="000F0168">
      <w:pPr>
        <w:pStyle w:val="Ttulo3Tema"/>
        <w:spacing w:before="300"/>
        <w:jc w:val="both"/>
        <w:outlineLvl w:val="0"/>
        <w:rPr>
          <w:color w:val="808080" w:themeColor="background1" w:themeShade="80"/>
        </w:rPr>
      </w:pPr>
    </w:p>
    <w:p w:rsidR="000F0168" w:rsidRDefault="000F0168" w:rsidP="000F0168">
      <w:pPr>
        <w:pStyle w:val="Ttulo3Tema"/>
        <w:spacing w:before="300"/>
        <w:jc w:val="both"/>
        <w:outlineLvl w:val="0"/>
        <w:rPr>
          <w:color w:val="808080" w:themeColor="background1" w:themeShade="80"/>
        </w:rPr>
      </w:pPr>
    </w:p>
    <w:p w:rsidR="000F0168" w:rsidRDefault="000F0168" w:rsidP="000F0168">
      <w:pPr>
        <w:pStyle w:val="Ttulo3Tema"/>
        <w:spacing w:before="300"/>
        <w:jc w:val="both"/>
        <w:outlineLvl w:val="0"/>
        <w:rPr>
          <w:color w:val="808080" w:themeColor="background1" w:themeShade="80"/>
        </w:rPr>
      </w:pPr>
    </w:p>
    <w:p w:rsidR="000F0168" w:rsidRDefault="000F0168" w:rsidP="000F0168">
      <w:pPr>
        <w:pStyle w:val="Ttulo3Tema"/>
        <w:spacing w:before="300"/>
        <w:jc w:val="both"/>
        <w:outlineLvl w:val="0"/>
        <w:rPr>
          <w:color w:val="808080" w:themeColor="background1" w:themeShade="80"/>
        </w:rPr>
      </w:pPr>
      <w:r>
        <w:rPr>
          <w:color w:val="808080" w:themeColor="background1" w:themeShade="80"/>
        </w:rPr>
        <w:t>Soluciones</w:t>
      </w:r>
    </w:p>
    <w:p w:rsidR="000F0168" w:rsidRDefault="000F0168" w:rsidP="000F0168">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6A6DEB">
        <w:rPr>
          <w:rFonts w:ascii="Rotis Sans Serif Std" w:hAnsi="Rotis Sans Serif Std"/>
          <w:sz w:val="20"/>
          <w:szCs w:val="20"/>
        </w:rPr>
        <w:t>MapManager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0F0168" w:rsidRDefault="006A6DEB" w:rsidP="000F0168">
      <w:pPr>
        <w:rPr>
          <w:rFonts w:ascii="Rotis Sans Serif Std" w:hAnsi="Rotis Sans Serif Std"/>
          <w:sz w:val="20"/>
          <w:szCs w:val="20"/>
        </w:rPr>
      </w:pPr>
      <w:hyperlink r:id="rId53" w:history="1">
        <w:r w:rsidRPr="006671DB">
          <w:rPr>
            <w:rStyle w:val="Hipervnculo"/>
            <w:rFonts w:ascii="Rotis Sans Serif Std" w:hAnsi="Rotis Sans Serif Std"/>
            <w:sz w:val="20"/>
            <w:szCs w:val="20"/>
          </w:rPr>
          <w:t>https://github.com/pablodeafsapps/Netmind-JJD311_AndroidProjects/tree/master/MapManager</w:t>
        </w:r>
      </w:hyperlink>
      <w:r>
        <w:rPr>
          <w:rFonts w:ascii="Rotis Sans Serif Std" w:hAnsi="Rotis Sans Serif Std"/>
          <w:sz w:val="20"/>
          <w:szCs w:val="20"/>
        </w:rPr>
        <w:t xml:space="preserve"> </w:t>
      </w:r>
    </w:p>
    <w:p w:rsidR="000F0168" w:rsidRDefault="000F0168" w:rsidP="000F0168">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Default="00C71AB2" w:rsidP="000F0168">
      <w:pPr>
        <w:rPr>
          <w:rFonts w:ascii="Rotis Sans Serif Std" w:hAnsi="Rotis Sans Serif Std"/>
          <w:sz w:val="20"/>
          <w:szCs w:val="20"/>
        </w:rPr>
      </w:pPr>
      <w:r w:rsidRPr="00C71AB2">
        <w:rPr>
          <w:rFonts w:ascii="Rotis Sans Serif Std" w:hAnsi="Rotis Sans Serif Std"/>
          <w:sz w:val="20"/>
          <w:szCs w:val="20"/>
        </w:rPr>
        <w:t xml:space="preserve">En este </w:t>
      </w:r>
      <w:r w:rsidR="00163877">
        <w:rPr>
          <w:rFonts w:ascii="Rotis Sans Serif Std" w:hAnsi="Rotis Sans Serif Std"/>
          <w:sz w:val="20"/>
          <w:szCs w:val="20"/>
        </w:rPr>
        <w:t>caso práctico</w:t>
      </w:r>
      <w:r w:rsidRPr="00C71AB2">
        <w:rPr>
          <w:rFonts w:ascii="Rotis Sans Serif Std" w:hAnsi="Rotis Sans Serif Std"/>
          <w:sz w:val="20"/>
          <w:szCs w:val="20"/>
        </w:rPr>
        <w:t xml:space="preserve"> se ha presentado y explicado la </w:t>
      </w:r>
      <w:r w:rsidRPr="00C71AB2">
        <w:rPr>
          <w:rFonts w:ascii="Rotis Sans Serif Std" w:hAnsi="Rotis Sans Serif Std"/>
          <w:i/>
          <w:iCs/>
          <w:sz w:val="20"/>
          <w:szCs w:val="20"/>
        </w:rPr>
        <w:t xml:space="preserve">API Google </w:t>
      </w:r>
      <w:proofErr w:type="spellStart"/>
      <w:r w:rsidRPr="00C71AB2">
        <w:rPr>
          <w:rFonts w:ascii="Rotis Sans Serif Std" w:hAnsi="Rotis Sans Serif Std"/>
          <w:i/>
          <w:iCs/>
          <w:sz w:val="20"/>
          <w:szCs w:val="20"/>
        </w:rPr>
        <w:t>Maps</w:t>
      </w:r>
      <w:proofErr w:type="spellEnd"/>
      <w:r w:rsidRPr="00C71AB2">
        <w:rPr>
          <w:rFonts w:ascii="Rotis Sans Serif Std" w:hAnsi="Rotis Sans Serif Std"/>
          <w:sz w:val="20"/>
          <w:szCs w:val="20"/>
        </w:rPr>
        <w:t xml:space="preserve">, que permite a los desarrolladores integrar mapas en sus aplicaciones gracias al conocido servicio </w:t>
      </w:r>
      <w:r w:rsidR="00163877">
        <w:rPr>
          <w:rFonts w:ascii="Rotis Sans Serif Std" w:hAnsi="Rotis Sans Serif Std"/>
          <w:sz w:val="20"/>
          <w:szCs w:val="20"/>
        </w:rPr>
        <w:t xml:space="preserve">proporcionado por Google. </w:t>
      </w:r>
      <w:r w:rsidRPr="00C71AB2">
        <w:rPr>
          <w:rFonts w:ascii="Rotis Sans Serif Std" w:hAnsi="Rotis Sans Serif Std"/>
          <w:sz w:val="20"/>
          <w:szCs w:val="20"/>
        </w:rPr>
        <w:t xml:space="preserve">La lección se centra en el uso del </w:t>
      </w:r>
      <w:r w:rsidRPr="00163877">
        <w:rPr>
          <w:rFonts w:ascii="Rotis Sans Serif Std" w:hAnsi="Rotis Sans Serif Std"/>
          <w:i/>
          <w:sz w:val="20"/>
          <w:szCs w:val="20"/>
        </w:rPr>
        <w:t>Android Studio IDE</w:t>
      </w:r>
      <w:r w:rsidRPr="00C71AB2">
        <w:rPr>
          <w:rFonts w:ascii="Rotis Sans Serif Std" w:hAnsi="Rotis Sans Serif Std"/>
          <w:sz w:val="20"/>
          <w:szCs w:val="20"/>
        </w:rPr>
        <w:t>, ya que este entorno ha facilitado enormemente la gestión y manipulación de mapas. Hasta hace no tanto, el proceso podía llegar a ser una auténtica odisea</w:t>
      </w:r>
      <w:r w:rsidR="000F0168">
        <w:rPr>
          <w:rFonts w:ascii="Rotis Sans Serif Std" w:hAnsi="Rotis Sans Serif Std"/>
          <w:sz w:val="20"/>
          <w:szCs w:val="20"/>
        </w:rPr>
        <w:t>.</w:t>
      </w:r>
    </w:p>
    <w:p w:rsidR="00775BD3" w:rsidRDefault="00775BD3" w:rsidP="000F0168">
      <w:pPr>
        <w:rPr>
          <w:rFonts w:ascii="Rotis Sans Serif Std" w:hAnsi="Rotis Sans Serif Std"/>
          <w:sz w:val="20"/>
          <w:szCs w:val="20"/>
        </w:rPr>
      </w:pPr>
    </w:p>
    <w:p w:rsidR="00775BD3" w:rsidRDefault="00775BD3" w:rsidP="000F0168">
      <w:pPr>
        <w:rPr>
          <w:rFonts w:ascii="Rotis Sans Serif Std" w:hAnsi="Rotis Sans Serif Std"/>
          <w:sz w:val="20"/>
          <w:szCs w:val="20"/>
        </w:rPr>
      </w:pPr>
    </w:p>
    <w:p w:rsidR="00775BD3" w:rsidRDefault="00775BD3" w:rsidP="000F0168">
      <w:pPr>
        <w:rPr>
          <w:rFonts w:ascii="Rotis Sans Serif Std" w:hAnsi="Rotis Sans Serif Std"/>
          <w:sz w:val="20"/>
          <w:szCs w:val="20"/>
        </w:rPr>
      </w:pPr>
    </w:p>
    <w:p w:rsidR="00775BD3" w:rsidRDefault="00775BD3" w:rsidP="000F0168">
      <w:pPr>
        <w:rPr>
          <w:rFonts w:ascii="Rotis Sans Serif Std" w:hAnsi="Rotis Sans Serif Std"/>
          <w:sz w:val="20"/>
          <w:szCs w:val="20"/>
        </w:rPr>
      </w:pPr>
    </w:p>
    <w:p w:rsidR="00775BD3" w:rsidRDefault="00775BD3" w:rsidP="000F0168">
      <w:pPr>
        <w:rPr>
          <w:rFonts w:ascii="Rotis Sans Serif Std" w:hAnsi="Rotis Sans Serif Std"/>
          <w:sz w:val="20"/>
          <w:szCs w:val="20"/>
        </w:rPr>
      </w:pPr>
    </w:p>
    <w:p w:rsidR="00773403" w:rsidRDefault="00773403" w:rsidP="000F0168">
      <w:pPr>
        <w:rPr>
          <w:rFonts w:ascii="Rotis Sans Serif Std" w:hAnsi="Rotis Sans Serif Std"/>
          <w:sz w:val="20"/>
          <w:szCs w:val="20"/>
        </w:rPr>
      </w:pPr>
    </w:p>
    <w:p w:rsidR="00775BD3" w:rsidRDefault="00775BD3" w:rsidP="000F0168">
      <w:pPr>
        <w:rPr>
          <w:rFonts w:ascii="Rotis Sans Serif Std" w:hAnsi="Rotis Sans Serif Std"/>
          <w:sz w:val="20"/>
          <w:szCs w:val="20"/>
        </w:rPr>
      </w:pPr>
    </w:p>
    <w:p w:rsidR="00775BD3" w:rsidRDefault="00775BD3" w:rsidP="000F0168">
      <w:pPr>
        <w:rPr>
          <w:rFonts w:ascii="Rotis Sans Serif Std" w:hAnsi="Rotis Sans Serif Std"/>
          <w:sz w:val="20"/>
          <w:szCs w:val="20"/>
        </w:rPr>
      </w:pPr>
    </w:p>
    <w:p w:rsidR="00775BD3" w:rsidRDefault="00775BD3" w:rsidP="000F0168">
      <w:pPr>
        <w:rPr>
          <w:rFonts w:ascii="Rotis Sans Serif Std" w:hAnsi="Rotis Sans Serif Std"/>
          <w:sz w:val="20"/>
          <w:szCs w:val="20"/>
        </w:rPr>
      </w:pPr>
    </w:p>
    <w:p w:rsidR="00775BD3" w:rsidRPr="001174FE" w:rsidRDefault="00775BD3" w:rsidP="000F0168">
      <w:pPr>
        <w:rPr>
          <w:color w:val="808080" w:themeColor="background1" w:themeShade="80"/>
        </w:rPr>
      </w:pPr>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20" w:firstRow="1" w:lastRow="0" w:firstColumn="0" w:lastColumn="0" w:noHBand="1" w:noVBand="1"/>
      </w:tblPr>
      <w:tblGrid>
        <w:gridCol w:w="999"/>
        <w:gridCol w:w="1413"/>
        <w:gridCol w:w="3800"/>
        <w:gridCol w:w="2863"/>
      </w:tblGrid>
      <w:tr w:rsidR="00983C14" w:rsidRPr="00B11B1C" w:rsidTr="008554EE">
        <w:trPr>
          <w:trHeight w:val="585"/>
        </w:trPr>
        <w:tc>
          <w:tcPr>
            <w:tcW w:w="9075" w:type="dxa"/>
            <w:gridSpan w:val="4"/>
            <w:shd w:val="clear" w:color="auto" w:fill="auto"/>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Cs w:val="16"/>
                <w:lang w:val="ca-ES" w:eastAsia="ca-ES"/>
              </w:rPr>
            </w:pPr>
            <w:r w:rsidRPr="00B11B1C">
              <w:rPr>
                <w:rFonts w:ascii="Eurostile LT Std" w:eastAsia="Times New Roman" w:hAnsi="Eurostile LT Std" w:cs="Arial"/>
                <w:b/>
                <w:bCs/>
                <w:color w:val="336699"/>
                <w:kern w:val="24"/>
                <w:szCs w:val="16"/>
                <w:lang w:eastAsia="ca-ES"/>
              </w:rPr>
              <w:lastRenderedPageBreak/>
              <w:t>Control de cambios del documento</w:t>
            </w:r>
          </w:p>
        </w:tc>
      </w:tr>
      <w:tr w:rsidR="00983C14" w:rsidRPr="00B11B1C" w:rsidTr="008554EE">
        <w:tc>
          <w:tcPr>
            <w:tcW w:w="999" w:type="dxa"/>
            <w:shd w:val="clear" w:color="auto" w:fill="E7E7E7"/>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 xml:space="preserve">Versión </w:t>
            </w:r>
          </w:p>
        </w:tc>
        <w:tc>
          <w:tcPr>
            <w:tcW w:w="1413" w:type="dxa"/>
            <w:shd w:val="clear" w:color="auto" w:fill="E7E7E7"/>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Fecha</w:t>
            </w:r>
          </w:p>
        </w:tc>
        <w:tc>
          <w:tcPr>
            <w:tcW w:w="3800" w:type="dxa"/>
            <w:shd w:val="clear" w:color="auto" w:fill="E7E7E7"/>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Descripción</w:t>
            </w:r>
          </w:p>
        </w:tc>
        <w:tc>
          <w:tcPr>
            <w:tcW w:w="2863" w:type="dxa"/>
            <w:shd w:val="clear" w:color="auto" w:fill="E7E7E7"/>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Autor</w:t>
            </w:r>
          </w:p>
        </w:tc>
      </w:tr>
      <w:tr w:rsidR="00983C14" w:rsidRPr="00B11B1C" w:rsidTr="008554EE">
        <w:tc>
          <w:tcPr>
            <w:tcW w:w="999" w:type="dxa"/>
            <w:shd w:val="clear" w:color="auto" w:fill="FFFFFF"/>
            <w:tcMar>
              <w:top w:w="72" w:type="dxa"/>
              <w:left w:w="144" w:type="dxa"/>
              <w:bottom w:w="72" w:type="dxa"/>
              <w:right w:w="144" w:type="dxa"/>
            </w:tcMar>
            <w:vAlign w:val="center"/>
            <w:hideMark/>
          </w:tcPr>
          <w:p w:rsidR="008554EE" w:rsidRPr="00B11B1C" w:rsidRDefault="00983C14" w:rsidP="00520CBF">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V.1.</w:t>
            </w:r>
            <w:r w:rsidR="00520CBF">
              <w:rPr>
                <w:rFonts w:ascii="Eurostile LT Std" w:eastAsia="Times New Roman" w:hAnsi="Eurostile LT Std" w:cs="Calibri"/>
                <w:color w:val="000000" w:themeColor="dark1"/>
                <w:kern w:val="24"/>
                <w:sz w:val="16"/>
                <w:szCs w:val="16"/>
                <w:lang w:eastAsia="ca-ES"/>
              </w:rPr>
              <w:t>0</w:t>
            </w:r>
          </w:p>
        </w:tc>
        <w:tc>
          <w:tcPr>
            <w:tcW w:w="1413" w:type="dxa"/>
            <w:shd w:val="clear" w:color="auto" w:fill="FFFFFF"/>
            <w:tcMar>
              <w:top w:w="72" w:type="dxa"/>
              <w:left w:w="144" w:type="dxa"/>
              <w:bottom w:w="72" w:type="dxa"/>
              <w:right w:w="144" w:type="dxa"/>
            </w:tcMar>
            <w:vAlign w:val="center"/>
            <w:hideMark/>
          </w:tcPr>
          <w:p w:rsidR="008554EE" w:rsidRPr="00B11B1C" w:rsidRDefault="00520CBF" w:rsidP="00520CBF">
            <w:pPr>
              <w:spacing w:before="0" w:after="0" w:line="240" w:lineRule="auto"/>
              <w:jc w:val="left"/>
              <w:rPr>
                <w:rFonts w:ascii="Eurostile LT Std" w:eastAsia="Times New Roman" w:hAnsi="Eurostile LT Std" w:cs="Arial"/>
                <w:sz w:val="16"/>
                <w:szCs w:val="16"/>
                <w:lang w:val="ca-ES" w:eastAsia="ca-ES"/>
              </w:rPr>
            </w:pPr>
            <w:r>
              <w:rPr>
                <w:rFonts w:ascii="Eurostile LT Std" w:eastAsia="Times New Roman" w:hAnsi="Eurostile LT Std" w:cs="Calibri"/>
                <w:color w:val="000000" w:themeColor="dark1"/>
                <w:kern w:val="24"/>
                <w:sz w:val="16"/>
                <w:szCs w:val="16"/>
                <w:lang w:eastAsia="ca-ES"/>
              </w:rPr>
              <w:t>16</w:t>
            </w:r>
            <w:r w:rsidR="00983C14" w:rsidRPr="00B11B1C">
              <w:rPr>
                <w:rFonts w:ascii="Eurostile LT Std" w:eastAsia="Times New Roman" w:hAnsi="Eurostile LT Std" w:cs="Calibri"/>
                <w:color w:val="000000" w:themeColor="dark1"/>
                <w:kern w:val="24"/>
                <w:sz w:val="16"/>
                <w:szCs w:val="16"/>
                <w:lang w:eastAsia="ca-ES"/>
              </w:rPr>
              <w:t>/05/201</w:t>
            </w:r>
            <w:r>
              <w:rPr>
                <w:rFonts w:ascii="Eurostile LT Std" w:eastAsia="Times New Roman" w:hAnsi="Eurostile LT Std" w:cs="Calibri"/>
                <w:color w:val="000000" w:themeColor="dark1"/>
                <w:kern w:val="24"/>
                <w:sz w:val="16"/>
                <w:szCs w:val="16"/>
                <w:lang w:eastAsia="ca-ES"/>
              </w:rPr>
              <w:t>6</w:t>
            </w:r>
          </w:p>
        </w:tc>
        <w:tc>
          <w:tcPr>
            <w:tcW w:w="3800" w:type="dxa"/>
            <w:shd w:val="clear" w:color="auto" w:fill="FFFFFF"/>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Contenidos originales</w:t>
            </w:r>
          </w:p>
        </w:tc>
        <w:tc>
          <w:tcPr>
            <w:tcW w:w="2863" w:type="dxa"/>
            <w:shd w:val="clear" w:color="auto" w:fill="FFFFFF"/>
            <w:tcMar>
              <w:top w:w="72" w:type="dxa"/>
              <w:left w:w="144" w:type="dxa"/>
              <w:bottom w:w="72" w:type="dxa"/>
              <w:right w:w="144" w:type="dxa"/>
            </w:tcMar>
            <w:vAlign w:val="center"/>
            <w:hideMark/>
          </w:tcPr>
          <w:p w:rsidR="008554EE" w:rsidRPr="00B11B1C" w:rsidRDefault="008554EE" w:rsidP="008554EE">
            <w:pPr>
              <w:spacing w:before="0" w:after="0" w:line="240" w:lineRule="auto"/>
              <w:jc w:val="left"/>
              <w:rPr>
                <w:rFonts w:ascii="Eurostile LT Std" w:eastAsia="Times New Roman" w:hAnsi="Eurostile LT Std" w:cs="Arial"/>
                <w:sz w:val="16"/>
                <w:szCs w:val="16"/>
                <w:lang w:val="ca-ES" w:eastAsia="ca-ES"/>
              </w:rPr>
            </w:pPr>
          </w:p>
        </w:tc>
      </w:tr>
      <w:tr w:rsidR="00983C14" w:rsidRPr="00B11B1C" w:rsidTr="00520CBF">
        <w:tc>
          <w:tcPr>
            <w:tcW w:w="999" w:type="dxa"/>
            <w:shd w:val="clear" w:color="auto" w:fill="E7E7E7"/>
            <w:tcMar>
              <w:top w:w="72" w:type="dxa"/>
              <w:left w:w="144" w:type="dxa"/>
              <w:bottom w:w="72" w:type="dxa"/>
              <w:right w:w="144" w:type="dxa"/>
            </w:tcMar>
            <w:vAlign w:val="center"/>
          </w:tcPr>
          <w:p w:rsidR="008554EE" w:rsidRPr="00B11B1C" w:rsidRDefault="008554EE" w:rsidP="008554EE">
            <w:pPr>
              <w:spacing w:before="0" w:after="0" w:line="240" w:lineRule="auto"/>
              <w:jc w:val="left"/>
              <w:rPr>
                <w:rFonts w:ascii="Eurostile LT Std" w:eastAsia="Times New Roman" w:hAnsi="Eurostile LT Std" w:cs="Arial"/>
                <w:sz w:val="16"/>
                <w:szCs w:val="16"/>
                <w:lang w:val="ca-ES" w:eastAsia="ca-ES"/>
              </w:rPr>
            </w:pPr>
          </w:p>
        </w:tc>
        <w:tc>
          <w:tcPr>
            <w:tcW w:w="1413" w:type="dxa"/>
            <w:shd w:val="clear" w:color="auto" w:fill="E7E7E7"/>
            <w:tcMar>
              <w:top w:w="72" w:type="dxa"/>
              <w:left w:w="144" w:type="dxa"/>
              <w:bottom w:w="72" w:type="dxa"/>
              <w:right w:w="144" w:type="dxa"/>
            </w:tcMar>
            <w:vAlign w:val="center"/>
          </w:tcPr>
          <w:p w:rsidR="008554EE" w:rsidRPr="00B11B1C" w:rsidRDefault="008554EE" w:rsidP="008554EE">
            <w:pPr>
              <w:spacing w:before="0" w:after="0" w:line="240" w:lineRule="auto"/>
              <w:jc w:val="left"/>
              <w:rPr>
                <w:rFonts w:ascii="Eurostile LT Std" w:eastAsia="Times New Roman" w:hAnsi="Eurostile LT Std" w:cs="Arial"/>
                <w:sz w:val="16"/>
                <w:szCs w:val="16"/>
                <w:lang w:val="ca-ES" w:eastAsia="ca-ES"/>
              </w:rPr>
            </w:pPr>
          </w:p>
        </w:tc>
        <w:tc>
          <w:tcPr>
            <w:tcW w:w="3800" w:type="dxa"/>
            <w:shd w:val="clear" w:color="auto" w:fill="E7E7E7"/>
            <w:tcMar>
              <w:top w:w="72" w:type="dxa"/>
              <w:left w:w="144" w:type="dxa"/>
              <w:bottom w:w="72" w:type="dxa"/>
              <w:right w:w="144" w:type="dxa"/>
            </w:tcMar>
            <w:vAlign w:val="center"/>
          </w:tcPr>
          <w:p w:rsidR="008554EE" w:rsidRPr="00B11B1C" w:rsidRDefault="008554EE" w:rsidP="008554EE">
            <w:pPr>
              <w:spacing w:before="0" w:after="0" w:line="240" w:lineRule="auto"/>
              <w:jc w:val="left"/>
              <w:rPr>
                <w:rFonts w:ascii="Eurostile LT Std" w:eastAsia="Times New Roman" w:hAnsi="Eurostile LT Std" w:cs="Arial"/>
                <w:sz w:val="16"/>
                <w:szCs w:val="16"/>
                <w:lang w:val="ca-ES" w:eastAsia="ca-ES"/>
              </w:rPr>
            </w:pPr>
          </w:p>
        </w:tc>
        <w:tc>
          <w:tcPr>
            <w:tcW w:w="2863" w:type="dxa"/>
            <w:shd w:val="clear" w:color="auto" w:fill="E7E7E7"/>
            <w:tcMar>
              <w:top w:w="72" w:type="dxa"/>
              <w:left w:w="144" w:type="dxa"/>
              <w:bottom w:w="72" w:type="dxa"/>
              <w:right w:w="144" w:type="dxa"/>
            </w:tcMar>
            <w:vAlign w:val="center"/>
          </w:tcPr>
          <w:p w:rsidR="008554EE" w:rsidRPr="00B11B1C" w:rsidRDefault="008554EE" w:rsidP="008554EE">
            <w:pPr>
              <w:spacing w:before="0" w:after="0" w:line="240" w:lineRule="auto"/>
              <w:jc w:val="left"/>
              <w:rPr>
                <w:rFonts w:ascii="Eurostile LT Std" w:eastAsia="Times New Roman" w:hAnsi="Eurostile LT Std" w:cs="Arial"/>
                <w:sz w:val="16"/>
                <w:szCs w:val="16"/>
                <w:lang w:val="ca-ES" w:eastAsia="ca-ES"/>
              </w:rPr>
            </w:pPr>
          </w:p>
        </w:tc>
      </w:tr>
    </w:tbl>
    <w:p w:rsidR="00E07DAE" w:rsidRPr="003C67D7" w:rsidRDefault="00E07DAE" w:rsidP="00983C14">
      <w:pPr>
        <w:spacing w:before="0" w:after="0" w:line="240" w:lineRule="auto"/>
        <w:jc w:val="left"/>
        <w:rPr>
          <w:rFonts w:ascii="Eurostile LT Std" w:eastAsia="Times New Roman" w:hAnsi="Eurostile LT Std" w:cs="Arial"/>
          <w:sz w:val="16"/>
          <w:szCs w:val="16"/>
          <w:lang w:eastAsia="ca-ES"/>
        </w:rPr>
      </w:pPr>
    </w:p>
    <w:sectPr w:rsidR="00E07DAE" w:rsidRPr="003C67D7" w:rsidSect="005F32FA">
      <w:headerReference w:type="default" r:id="rId54"/>
      <w:footerReference w:type="default" r:id="rId55"/>
      <w:headerReference w:type="first" r:id="rId56"/>
      <w:pgSz w:w="11906" w:h="16838"/>
      <w:pgMar w:top="1417" w:right="1701" w:bottom="1417" w:left="1701" w:header="708" w:footer="43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6F01" w:rsidRDefault="00CB6F01" w:rsidP="00C07018">
      <w:pPr>
        <w:spacing w:before="0" w:after="0" w:line="240" w:lineRule="auto"/>
      </w:pPr>
      <w:r>
        <w:separator/>
      </w:r>
    </w:p>
  </w:endnote>
  <w:endnote w:type="continuationSeparator" w:id="0">
    <w:p w:rsidR="00CB6F01" w:rsidRDefault="00CB6F01" w:rsidP="00C070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tis Sans Serif Std">
    <w:altName w:val="Courier New"/>
    <w:panose1 w:val="00000000000000000000"/>
    <w:charset w:val="00"/>
    <w:family w:val="modern"/>
    <w:notTrueType/>
    <w:pitch w:val="variable"/>
    <w:sig w:usb0="800000AF" w:usb1="4000204A" w:usb2="00000000" w:usb3="00000000" w:csb0="00000001" w:csb1="00000000"/>
  </w:font>
  <w:font w:name="Calibri">
    <w:panose1 w:val="020F0502020204030204"/>
    <w:charset w:val="00"/>
    <w:family w:val="swiss"/>
    <w:pitch w:val="variable"/>
    <w:sig w:usb0="E00002FF" w:usb1="4000ACFF" w:usb2="00000001" w:usb3="00000000" w:csb0="0000019F" w:csb1="00000000"/>
  </w:font>
  <w:font w:name="Eurostile LT Std Bold">
    <w:panose1 w:val="00000000000000000000"/>
    <w:charset w:val="00"/>
    <w:family w:val="swiss"/>
    <w:notTrueType/>
    <w:pitch w:val="variable"/>
    <w:sig w:usb0="800000AF" w:usb1="4000204A"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Eurostile LT Std">
    <w:altName w:val="Segoe Script"/>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Rotis Sans Serif Std Light">
    <w:altName w:val="Courier New"/>
    <w:panose1 w:val="00000000000000000000"/>
    <w:charset w:val="00"/>
    <w:family w:val="modern"/>
    <w:notTrueType/>
    <w:pitch w:val="variable"/>
    <w:sig w:usb0="800000AF" w:usb1="4000204A"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67EE" w:rsidRDefault="00AA67EE" w:rsidP="005477CB">
    <w:pPr>
      <w:pStyle w:val="Piedepgina"/>
      <w:rPr>
        <w:rFonts w:ascii="Rotis Sans Serif Std Light" w:hAnsi="Rotis Sans Serif Std Light"/>
        <w:color w:val="808080" w:themeColor="background1" w:themeShade="80"/>
        <w:sz w:val="14"/>
        <w:szCs w:val="14"/>
      </w:rPr>
    </w:pPr>
  </w:p>
  <w:p w:rsidR="00AA67EE" w:rsidRPr="005F32FA" w:rsidRDefault="00AA67EE" w:rsidP="005477CB">
    <w:pPr>
      <w:pStyle w:val="Piedepgina"/>
      <w:rPr>
        <w:rFonts w:ascii="Rotis Sans Serif Std Light" w:hAnsi="Rotis Sans Serif Std Light"/>
        <w:color w:val="808080" w:themeColor="background1" w:themeShade="80"/>
        <w:sz w:val="16"/>
        <w:szCs w:val="14"/>
      </w:rPr>
    </w:pPr>
    <w:sdt>
      <w:sdtPr>
        <w:rPr>
          <w:rFonts w:ascii="Rotis Sans Serif Std Light" w:hAnsi="Rotis Sans Serif Std Light"/>
          <w:color w:val="808080" w:themeColor="background1" w:themeShade="80"/>
          <w:sz w:val="16"/>
          <w:szCs w:val="14"/>
        </w:rPr>
        <w:alias w:val="Título"/>
        <w:id w:val="6229969"/>
        <w:dataBinding w:prefixMappings="xmlns:ns0='http://purl.org/dc/elements/1.1/' xmlns:ns1='http://schemas.openxmlformats.org/package/2006/metadata/core-properties' " w:xpath="/ns1:coreProperties[1]/ns0:title[1]" w:storeItemID="{6C3C8BC8-F283-45AE-878A-BAB7291924A1}"/>
        <w:text/>
      </w:sdtPr>
      <w:sdtContent>
        <w:r>
          <w:rPr>
            <w:rFonts w:ascii="Rotis Sans Serif Std Light" w:hAnsi="Rotis Sans Serif Std Light"/>
            <w:color w:val="808080" w:themeColor="background1" w:themeShade="80"/>
            <w:sz w:val="16"/>
            <w:szCs w:val="14"/>
          </w:rPr>
          <w:t>JJD311</w:t>
        </w:r>
        <w:r w:rsidRPr="005F32FA">
          <w:rPr>
            <w:rFonts w:ascii="Rotis Sans Serif Std Light" w:hAnsi="Rotis Sans Serif Std Light"/>
            <w:color w:val="808080" w:themeColor="background1" w:themeShade="80"/>
            <w:sz w:val="16"/>
            <w:szCs w:val="14"/>
          </w:rPr>
          <w:t xml:space="preserve"> </w:t>
        </w:r>
        <w:r>
          <w:rPr>
            <w:rFonts w:ascii="Rotis Sans Serif Std Light" w:hAnsi="Rotis Sans Serif Std Light"/>
            <w:color w:val="808080" w:themeColor="background1" w:themeShade="80"/>
            <w:sz w:val="16"/>
            <w:szCs w:val="14"/>
          </w:rPr>
          <w:t>–</w:t>
        </w:r>
        <w:r w:rsidRPr="005F32FA">
          <w:rPr>
            <w:rFonts w:ascii="Rotis Sans Serif Std Light" w:hAnsi="Rotis Sans Serif Std Light"/>
            <w:color w:val="808080" w:themeColor="background1" w:themeShade="80"/>
            <w:sz w:val="16"/>
            <w:szCs w:val="14"/>
          </w:rPr>
          <w:t xml:space="preserve"> </w:t>
        </w:r>
        <w:r>
          <w:rPr>
            <w:rFonts w:ascii="Rotis Sans Serif Std Light" w:hAnsi="Rotis Sans Serif Std Light"/>
            <w:color w:val="808080" w:themeColor="background1" w:themeShade="80"/>
            <w:sz w:val="16"/>
            <w:szCs w:val="14"/>
          </w:rPr>
          <w:t xml:space="preserve">Desarrollo Avanzado de Apps para Android 5 </w:t>
        </w:r>
        <w:proofErr w:type="spellStart"/>
        <w:r>
          <w:rPr>
            <w:rFonts w:ascii="Rotis Sans Serif Std Light" w:hAnsi="Rotis Sans Serif Std Light"/>
            <w:color w:val="808080" w:themeColor="background1" w:themeShade="80"/>
            <w:sz w:val="16"/>
            <w:szCs w:val="14"/>
          </w:rPr>
          <w:t>Lollipop</w:t>
        </w:r>
        <w:proofErr w:type="spellEnd"/>
        <w:r>
          <w:rPr>
            <w:rFonts w:ascii="Rotis Sans Serif Std Light" w:hAnsi="Rotis Sans Serif Std Light"/>
            <w:color w:val="808080" w:themeColor="background1" w:themeShade="80"/>
            <w:sz w:val="16"/>
            <w:szCs w:val="14"/>
          </w:rPr>
          <w:t xml:space="preserve"> </w:t>
        </w:r>
      </w:sdtContent>
    </w:sdt>
    <w:r w:rsidRPr="005F32FA">
      <w:rPr>
        <w:rFonts w:ascii="Rotis Sans Serif Std Light" w:hAnsi="Rotis Sans Serif Std Light"/>
        <w:color w:val="808080" w:themeColor="background1" w:themeShade="80"/>
        <w:sz w:val="16"/>
        <w:szCs w:val="14"/>
      </w:rPr>
      <w:t xml:space="preserve">– Material Práctico- </w:t>
    </w:r>
    <w:sdt>
      <w:sdtPr>
        <w:rPr>
          <w:rFonts w:ascii="Rotis Sans Serif Std Light" w:hAnsi="Rotis Sans Serif Std Light"/>
          <w:color w:val="808080" w:themeColor="background1" w:themeShade="80"/>
          <w:sz w:val="16"/>
          <w:szCs w:val="14"/>
        </w:rPr>
        <w:alias w:val="Asunto"/>
        <w:tag w:val=""/>
        <w:id w:val="1487584836"/>
        <w:dataBinding w:prefixMappings="xmlns:ns0='http://purl.org/dc/elements/1.1/' xmlns:ns1='http://schemas.openxmlformats.org/package/2006/metadata/core-properties' " w:xpath="/ns1:coreProperties[1]/ns0:subject[1]" w:storeItemID="{6C3C8BC8-F283-45AE-878A-BAB7291924A1}"/>
        <w:text/>
      </w:sdtPr>
      <w:sdtContent>
        <w:r w:rsidRPr="005F32FA">
          <w:rPr>
            <w:rFonts w:ascii="Rotis Sans Serif Std Light" w:hAnsi="Rotis Sans Serif Std Light"/>
            <w:color w:val="808080" w:themeColor="background1" w:themeShade="80"/>
            <w:sz w:val="16"/>
            <w:szCs w:val="14"/>
          </w:rPr>
          <w:t xml:space="preserve">ed. 1.0 </w:t>
        </w:r>
        <w:r>
          <w:rPr>
            <w:rFonts w:ascii="Rotis Sans Serif Std Light" w:hAnsi="Rotis Sans Serif Std Light"/>
            <w:color w:val="808080" w:themeColor="background1" w:themeShade="80"/>
            <w:sz w:val="16"/>
            <w:szCs w:val="14"/>
          </w:rPr>
          <w:t>–</w:t>
        </w:r>
        <w:r w:rsidRPr="005F32FA">
          <w:rPr>
            <w:rFonts w:ascii="Rotis Sans Serif Std Light" w:hAnsi="Rotis Sans Serif Std Light"/>
            <w:color w:val="808080" w:themeColor="background1" w:themeShade="80"/>
            <w:sz w:val="16"/>
            <w:szCs w:val="14"/>
          </w:rPr>
          <w:t xml:space="preserve"> </w:t>
        </w:r>
        <w:r>
          <w:rPr>
            <w:rFonts w:ascii="Rotis Sans Serif Std Light" w:hAnsi="Rotis Sans Serif Std Light"/>
            <w:color w:val="808080" w:themeColor="background1" w:themeShade="80"/>
            <w:sz w:val="16"/>
            <w:szCs w:val="14"/>
          </w:rPr>
          <w:t xml:space="preserve">16 </w:t>
        </w:r>
        <w:r w:rsidRPr="005F32FA">
          <w:rPr>
            <w:rFonts w:ascii="Rotis Sans Serif Std Light" w:hAnsi="Rotis Sans Serif Std Light"/>
            <w:color w:val="808080" w:themeColor="background1" w:themeShade="80"/>
            <w:sz w:val="16"/>
            <w:szCs w:val="14"/>
          </w:rPr>
          <w:t xml:space="preserve"> </w:t>
        </w:r>
        <w:r>
          <w:rPr>
            <w:rFonts w:ascii="Rotis Sans Serif Std Light" w:hAnsi="Rotis Sans Serif Std Light"/>
            <w:color w:val="808080" w:themeColor="background1" w:themeShade="80"/>
            <w:sz w:val="16"/>
            <w:szCs w:val="14"/>
          </w:rPr>
          <w:t>mayo</w:t>
        </w:r>
        <w:r w:rsidRPr="005F32FA">
          <w:rPr>
            <w:rFonts w:ascii="Rotis Sans Serif Std Light" w:hAnsi="Rotis Sans Serif Std Light"/>
            <w:color w:val="808080" w:themeColor="background1" w:themeShade="80"/>
            <w:sz w:val="16"/>
            <w:szCs w:val="14"/>
          </w:rPr>
          <w:t xml:space="preserve"> </w:t>
        </w:r>
        <w:r>
          <w:rPr>
            <w:rFonts w:ascii="Rotis Sans Serif Std Light" w:hAnsi="Rotis Sans Serif Std Light"/>
            <w:color w:val="808080" w:themeColor="background1" w:themeShade="80"/>
            <w:sz w:val="16"/>
            <w:szCs w:val="14"/>
          </w:rPr>
          <w:t>2016</w:t>
        </w:r>
      </w:sdtContent>
    </w:sdt>
    <w:r w:rsidRPr="005F32FA">
      <w:rPr>
        <w:rFonts w:ascii="Rotis Sans Serif Std Light" w:hAnsi="Rotis Sans Serif Std Light"/>
        <w:color w:val="808080" w:themeColor="background1" w:themeShade="80"/>
        <w:sz w:val="16"/>
        <w:szCs w:val="14"/>
      </w:rPr>
      <w:t xml:space="preserve">–  pág. </w:t>
    </w:r>
    <w:r w:rsidRPr="005F32FA">
      <w:rPr>
        <w:rFonts w:ascii="Rotis Sans Serif Std Light" w:hAnsi="Rotis Sans Serif Std Light"/>
        <w:color w:val="808080" w:themeColor="background1" w:themeShade="80"/>
        <w:sz w:val="16"/>
        <w:szCs w:val="14"/>
      </w:rPr>
      <w:fldChar w:fldCharType="begin"/>
    </w:r>
    <w:r w:rsidRPr="005F32FA">
      <w:rPr>
        <w:rFonts w:ascii="Rotis Sans Serif Std Light" w:hAnsi="Rotis Sans Serif Std Light"/>
        <w:color w:val="808080" w:themeColor="background1" w:themeShade="80"/>
        <w:sz w:val="16"/>
        <w:szCs w:val="14"/>
      </w:rPr>
      <w:instrText xml:space="preserve"> PAGE   \* MERGEFORMAT </w:instrText>
    </w:r>
    <w:r w:rsidRPr="005F32FA">
      <w:rPr>
        <w:rFonts w:ascii="Rotis Sans Serif Std Light" w:hAnsi="Rotis Sans Serif Std Light"/>
        <w:color w:val="808080" w:themeColor="background1" w:themeShade="80"/>
        <w:sz w:val="16"/>
        <w:szCs w:val="14"/>
      </w:rPr>
      <w:fldChar w:fldCharType="separate"/>
    </w:r>
    <w:r w:rsidR="00336BFD">
      <w:rPr>
        <w:rFonts w:ascii="Rotis Sans Serif Std Light" w:hAnsi="Rotis Sans Serif Std Light"/>
        <w:noProof/>
        <w:color w:val="808080" w:themeColor="background1" w:themeShade="80"/>
        <w:sz w:val="16"/>
        <w:szCs w:val="14"/>
      </w:rPr>
      <w:t>16</w:t>
    </w:r>
    <w:r w:rsidRPr="005F32FA">
      <w:rPr>
        <w:rFonts w:ascii="Rotis Sans Serif Std Light" w:hAnsi="Rotis Sans Serif Std Light"/>
        <w:color w:val="808080" w:themeColor="background1" w:themeShade="80"/>
        <w:sz w:val="16"/>
        <w:szCs w:val="14"/>
      </w:rPr>
      <w:fldChar w:fldCharType="end"/>
    </w:r>
    <w:r w:rsidRPr="005F32FA">
      <w:rPr>
        <w:rFonts w:ascii="Rotis Sans Serif Std Light" w:hAnsi="Rotis Sans Serif Std Light"/>
        <w:color w:val="808080" w:themeColor="background1" w:themeShade="80"/>
        <w:sz w:val="16"/>
        <w:szCs w:val="14"/>
      </w:rPr>
      <w:t>/</w:t>
    </w:r>
    <w:r w:rsidRPr="005F32FA">
      <w:rPr>
        <w:sz w:val="24"/>
      </w:rPr>
      <w:fldChar w:fldCharType="begin"/>
    </w:r>
    <w:r w:rsidRPr="005F32FA">
      <w:rPr>
        <w:sz w:val="24"/>
      </w:rPr>
      <w:instrText xml:space="preserve"> NUMPAGES   \* MERGEFORMAT </w:instrText>
    </w:r>
    <w:r w:rsidRPr="005F32FA">
      <w:rPr>
        <w:sz w:val="24"/>
      </w:rPr>
      <w:fldChar w:fldCharType="separate"/>
    </w:r>
    <w:r w:rsidR="00336BFD" w:rsidRPr="00336BFD">
      <w:rPr>
        <w:rFonts w:ascii="Rotis Sans Serif Std Light" w:hAnsi="Rotis Sans Serif Std Light"/>
        <w:noProof/>
        <w:color w:val="808080" w:themeColor="background1" w:themeShade="80"/>
        <w:sz w:val="16"/>
        <w:szCs w:val="14"/>
      </w:rPr>
      <w:t>20</w:t>
    </w:r>
    <w:r w:rsidRPr="005F32FA">
      <w:rPr>
        <w:rFonts w:ascii="Rotis Sans Serif Std Light" w:hAnsi="Rotis Sans Serif Std Light"/>
        <w:noProof/>
        <w:color w:val="808080" w:themeColor="background1" w:themeShade="80"/>
        <w:sz w:val="16"/>
        <w:szCs w:val="14"/>
      </w:rPr>
      <w:fldChar w:fldCharType="end"/>
    </w:r>
    <w:r w:rsidRPr="005F32FA">
      <w:rPr>
        <w:rFonts w:ascii="Rotis Sans Serif Std Light" w:hAnsi="Rotis Sans Serif Std Light"/>
        <w:color w:val="808080" w:themeColor="background1" w:themeShade="80"/>
        <w:sz w:val="16"/>
        <w:szCs w:val="14"/>
      </w:rPr>
      <w:t xml:space="preserve"> </w:t>
    </w:r>
  </w:p>
  <w:p w:rsidR="00AA67EE" w:rsidRPr="005F32FA" w:rsidRDefault="00AA67EE" w:rsidP="00444EF9">
    <w:pPr>
      <w:pStyle w:val="Piedepgina"/>
      <w:rPr>
        <w:rFonts w:ascii="Rotis Sans Serif Std Light" w:hAnsi="Rotis Sans Serif Std Light"/>
        <w:color w:val="808080" w:themeColor="background1" w:themeShade="80"/>
        <w:sz w:val="16"/>
        <w:szCs w:val="14"/>
      </w:rPr>
    </w:pPr>
    <w:r w:rsidRPr="005F32FA">
      <w:rPr>
        <w:rFonts w:ascii="Rotis Sans Serif Std Light" w:hAnsi="Rotis Sans Serif Std Light"/>
        <w:color w:val="808080" w:themeColor="background1" w:themeShade="80"/>
        <w:sz w:val="16"/>
        <w:szCs w:val="14"/>
      </w:rPr>
      <w:t xml:space="preserve">© </w:t>
    </w:r>
    <w:proofErr w:type="spellStart"/>
    <w:r w:rsidRPr="005F32FA">
      <w:rPr>
        <w:rFonts w:ascii="Rotis Sans Serif Std Light" w:hAnsi="Rotis Sans Serif Std Light"/>
        <w:color w:val="808080" w:themeColor="background1" w:themeShade="80"/>
        <w:sz w:val="16"/>
        <w:szCs w:val="14"/>
      </w:rPr>
      <w:t>Netmind</w:t>
    </w:r>
    <w:proofErr w:type="spellEnd"/>
    <w:r w:rsidRPr="005F32FA">
      <w:rPr>
        <w:rFonts w:ascii="Rotis Sans Serif Std Light" w:hAnsi="Rotis Sans Serif Std Light"/>
        <w:color w:val="808080" w:themeColor="background1" w:themeShade="80"/>
        <w:sz w:val="16"/>
        <w:szCs w:val="14"/>
      </w:rPr>
      <w:t xml:space="preserve"> SL, Barcelona, </w:t>
    </w:r>
    <w:r>
      <w:rPr>
        <w:rFonts w:ascii="Rotis Sans Serif Std Light" w:hAnsi="Rotis Sans Serif Std Light"/>
        <w:color w:val="808080" w:themeColor="background1" w:themeShade="80"/>
        <w:sz w:val="16"/>
        <w:szCs w:val="14"/>
      </w:rPr>
      <w:t>2016</w:t>
    </w:r>
  </w:p>
  <w:p w:rsidR="00AA67EE" w:rsidRPr="00444EF9" w:rsidRDefault="00AA67EE" w:rsidP="005477CB">
    <w:pPr>
      <w:pStyle w:val="Piedepgina"/>
      <w:rPr>
        <w:rFonts w:ascii="Rotis Sans Serif Std Light" w:hAnsi="Rotis Sans Serif Std Light"/>
        <w:color w:val="808080" w:themeColor="background1" w:themeShade="80"/>
        <w:sz w:val="16"/>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6F01" w:rsidRDefault="00CB6F01" w:rsidP="00C07018">
      <w:pPr>
        <w:spacing w:before="0" w:after="0" w:line="240" w:lineRule="auto"/>
      </w:pPr>
      <w:r>
        <w:separator/>
      </w:r>
    </w:p>
  </w:footnote>
  <w:footnote w:type="continuationSeparator" w:id="0">
    <w:p w:rsidR="00CB6F01" w:rsidRDefault="00CB6F01" w:rsidP="00C0701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67EE" w:rsidRDefault="00AA67EE" w:rsidP="00CD4967">
    <w:pPr>
      <w:pStyle w:val="Encabezado"/>
      <w:jc w:val="left"/>
    </w:pPr>
    <w:r>
      <w:rPr>
        <w:noProof/>
        <w:lang w:val="en-GB" w:eastAsia="en-GB"/>
      </w:rPr>
      <w:drawing>
        <wp:inline distT="0" distB="0" distL="0" distR="0" wp14:anchorId="5DEDE25D" wp14:editId="0A120173">
          <wp:extent cx="1476000" cy="232075"/>
          <wp:effectExtent l="19050" t="0" r="0" b="0"/>
          <wp:docPr id="1" name="1 Imagen" descr="logo_netmind_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etmind_colores.png"/>
                  <pic:cNvPicPr/>
                </pic:nvPicPr>
                <pic:blipFill>
                  <a:blip r:embed="rId1"/>
                  <a:stretch>
                    <a:fillRect/>
                  </a:stretch>
                </pic:blipFill>
                <pic:spPr>
                  <a:xfrm>
                    <a:off x="0" y="0"/>
                    <a:ext cx="1476000" cy="232075"/>
                  </a:xfrm>
                  <a:prstGeom prst="rect">
                    <a:avLst/>
                  </a:prstGeom>
                </pic:spPr>
              </pic:pic>
            </a:graphicData>
          </a:graphic>
        </wp:inline>
      </w:drawing>
    </w:r>
    <w:r>
      <w:tab/>
    </w:r>
    <w:r>
      <w:tab/>
    </w:r>
    <w:r>
      <w:rPr>
        <w:noProof/>
        <w:lang w:val="en-GB" w:eastAsia="en-GB"/>
      </w:rPr>
      <w:drawing>
        <wp:inline distT="0" distB="0" distL="0" distR="0" wp14:anchorId="6FCE4F53" wp14:editId="58C605FB">
          <wp:extent cx="1116000" cy="147570"/>
          <wp:effectExtent l="19050" t="0" r="7950" b="0"/>
          <wp:docPr id="3" name="2 Imagen" descr="we_know_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_know_it.png"/>
                  <pic:cNvPicPr/>
                </pic:nvPicPr>
                <pic:blipFill>
                  <a:blip r:embed="rId2"/>
                  <a:stretch>
                    <a:fillRect/>
                  </a:stretch>
                </pic:blipFill>
                <pic:spPr>
                  <a:xfrm>
                    <a:off x="0" y="0"/>
                    <a:ext cx="1116000" cy="147570"/>
                  </a:xfrm>
                  <a:prstGeom prst="rect">
                    <a:avLst/>
                  </a:prstGeom>
                </pic:spPr>
              </pic:pic>
            </a:graphicData>
          </a:graphic>
        </wp:inline>
      </w:drawing>
    </w:r>
  </w:p>
  <w:p w:rsidR="00AA67EE" w:rsidRDefault="00AA67EE" w:rsidP="000948E0">
    <w:pPr>
      <w:pStyle w:val="Encabezado"/>
      <w:jc w:val="center"/>
    </w:pPr>
  </w:p>
  <w:p w:rsidR="00AA67EE" w:rsidRDefault="00AA67EE" w:rsidP="000948E0">
    <w:pPr>
      <w:pStyle w:val="Encabezado"/>
      <w:jc w:val="center"/>
    </w:pPr>
  </w:p>
  <w:p w:rsidR="00AA67EE" w:rsidRDefault="00AA67E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67EE" w:rsidRDefault="00AA67EE" w:rsidP="00E87E90">
    <w:pPr>
      <w:pStyle w:val="Encabezado"/>
      <w:jc w:val="left"/>
    </w:pPr>
    <w:r>
      <w:rPr>
        <w:noProof/>
        <w:lang w:val="en-GB" w:eastAsia="en-GB"/>
      </w:rPr>
      <w:drawing>
        <wp:inline distT="0" distB="0" distL="0" distR="0" wp14:anchorId="3FE05E80" wp14:editId="1D96390E">
          <wp:extent cx="1476000" cy="232075"/>
          <wp:effectExtent l="19050" t="0" r="0" b="0"/>
          <wp:docPr id="4" name="1 Imagen" descr="logo_netmind_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etmind_colores.png"/>
                  <pic:cNvPicPr/>
                </pic:nvPicPr>
                <pic:blipFill>
                  <a:blip r:embed="rId1"/>
                  <a:stretch>
                    <a:fillRect/>
                  </a:stretch>
                </pic:blipFill>
                <pic:spPr>
                  <a:xfrm>
                    <a:off x="0" y="0"/>
                    <a:ext cx="1476000" cy="232075"/>
                  </a:xfrm>
                  <a:prstGeom prst="rect">
                    <a:avLst/>
                  </a:prstGeom>
                </pic:spPr>
              </pic:pic>
            </a:graphicData>
          </a:graphic>
        </wp:inline>
      </w:drawing>
    </w:r>
    <w:r>
      <w:tab/>
    </w:r>
    <w:r>
      <w:tab/>
    </w:r>
    <w:r>
      <w:rPr>
        <w:noProof/>
        <w:lang w:val="en-GB" w:eastAsia="en-GB"/>
      </w:rPr>
      <w:drawing>
        <wp:inline distT="0" distB="0" distL="0" distR="0" wp14:anchorId="27179EC9" wp14:editId="5033508C">
          <wp:extent cx="1116000" cy="147570"/>
          <wp:effectExtent l="19050" t="0" r="7950" b="0"/>
          <wp:docPr id="5" name="2 Imagen" descr="we_know_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_know_it.png"/>
                  <pic:cNvPicPr/>
                </pic:nvPicPr>
                <pic:blipFill>
                  <a:blip r:embed="rId2"/>
                  <a:stretch>
                    <a:fillRect/>
                  </a:stretch>
                </pic:blipFill>
                <pic:spPr>
                  <a:xfrm>
                    <a:off x="0" y="0"/>
                    <a:ext cx="1116000" cy="147570"/>
                  </a:xfrm>
                  <a:prstGeom prst="rect">
                    <a:avLst/>
                  </a:prstGeom>
                </pic:spPr>
              </pic:pic>
            </a:graphicData>
          </a:graphic>
        </wp:inline>
      </w:drawing>
    </w:r>
  </w:p>
  <w:p w:rsidR="00AA67EE" w:rsidRDefault="00AA67EE">
    <w:pPr>
      <w:pStyle w:val="Encabezado"/>
    </w:pPr>
  </w:p>
  <w:p w:rsidR="00AA67EE" w:rsidRDefault="00AA67E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4DE5"/>
    <w:multiLevelType w:val="hybridMultilevel"/>
    <w:tmpl w:val="2430A550"/>
    <w:lvl w:ilvl="0" w:tplc="C9568348">
      <w:start w:val="1"/>
      <w:numFmt w:val="decimal"/>
      <w:pStyle w:val="Ttulo1Tema"/>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1D760D3"/>
    <w:multiLevelType w:val="hybridMultilevel"/>
    <w:tmpl w:val="9304AA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491067B"/>
    <w:multiLevelType w:val="hybridMultilevel"/>
    <w:tmpl w:val="CE8A33FC"/>
    <w:lvl w:ilvl="0" w:tplc="D1041FA2">
      <w:start w:val="5"/>
      <w:numFmt w:val="bullet"/>
      <w:lvlText w:val="-"/>
      <w:lvlJc w:val="left"/>
      <w:pPr>
        <w:ind w:left="720" w:hanging="360"/>
      </w:pPr>
      <w:rPr>
        <w:rFonts w:ascii="Rotis Sans Serif Std" w:eastAsiaTheme="minorHAnsi" w:hAnsi="Rotis Sans Serif St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C0"/>
    <w:rsid w:val="000106E9"/>
    <w:rsid w:val="000169EE"/>
    <w:rsid w:val="00021715"/>
    <w:rsid w:val="000230AF"/>
    <w:rsid w:val="0002567A"/>
    <w:rsid w:val="00031545"/>
    <w:rsid w:val="000407C1"/>
    <w:rsid w:val="00041607"/>
    <w:rsid w:val="0004311A"/>
    <w:rsid w:val="00050417"/>
    <w:rsid w:val="000529AE"/>
    <w:rsid w:val="00064394"/>
    <w:rsid w:val="000746CE"/>
    <w:rsid w:val="00081713"/>
    <w:rsid w:val="0008337C"/>
    <w:rsid w:val="000948E0"/>
    <w:rsid w:val="000953E5"/>
    <w:rsid w:val="000A5A22"/>
    <w:rsid w:val="000B0662"/>
    <w:rsid w:val="000E2CDB"/>
    <w:rsid w:val="000E2D8D"/>
    <w:rsid w:val="000E3166"/>
    <w:rsid w:val="000F0168"/>
    <w:rsid w:val="000F7C3F"/>
    <w:rsid w:val="00101C82"/>
    <w:rsid w:val="00111A19"/>
    <w:rsid w:val="00112EB7"/>
    <w:rsid w:val="001174FE"/>
    <w:rsid w:val="00122947"/>
    <w:rsid w:val="00125457"/>
    <w:rsid w:val="00131BC3"/>
    <w:rsid w:val="00134982"/>
    <w:rsid w:val="00137C07"/>
    <w:rsid w:val="00142C41"/>
    <w:rsid w:val="00144ACE"/>
    <w:rsid w:val="001472C0"/>
    <w:rsid w:val="001612FB"/>
    <w:rsid w:val="00163877"/>
    <w:rsid w:val="00165BAE"/>
    <w:rsid w:val="00176409"/>
    <w:rsid w:val="00183E68"/>
    <w:rsid w:val="0018655C"/>
    <w:rsid w:val="001953C9"/>
    <w:rsid w:val="00197DA7"/>
    <w:rsid w:val="001A043E"/>
    <w:rsid w:val="001B36CF"/>
    <w:rsid w:val="001B70D6"/>
    <w:rsid w:val="001C2B5B"/>
    <w:rsid w:val="001D699D"/>
    <w:rsid w:val="001E04A5"/>
    <w:rsid w:val="001E784E"/>
    <w:rsid w:val="001F1026"/>
    <w:rsid w:val="0020242E"/>
    <w:rsid w:val="00204BF5"/>
    <w:rsid w:val="00211025"/>
    <w:rsid w:val="0021275C"/>
    <w:rsid w:val="00217473"/>
    <w:rsid w:val="00220302"/>
    <w:rsid w:val="00222E31"/>
    <w:rsid w:val="00224640"/>
    <w:rsid w:val="00244AE8"/>
    <w:rsid w:val="002514BF"/>
    <w:rsid w:val="0025433F"/>
    <w:rsid w:val="002671D8"/>
    <w:rsid w:val="00270A4D"/>
    <w:rsid w:val="00270C09"/>
    <w:rsid w:val="00277708"/>
    <w:rsid w:val="002A5AB9"/>
    <w:rsid w:val="002A7EE1"/>
    <w:rsid w:val="002D4BCE"/>
    <w:rsid w:val="002E25B7"/>
    <w:rsid w:val="002E5162"/>
    <w:rsid w:val="002F00E5"/>
    <w:rsid w:val="002F6177"/>
    <w:rsid w:val="002F7EB2"/>
    <w:rsid w:val="0030568B"/>
    <w:rsid w:val="00311338"/>
    <w:rsid w:val="003207B7"/>
    <w:rsid w:val="003335EB"/>
    <w:rsid w:val="00335DAB"/>
    <w:rsid w:val="003361BF"/>
    <w:rsid w:val="00336BFD"/>
    <w:rsid w:val="00340AEC"/>
    <w:rsid w:val="00342EC5"/>
    <w:rsid w:val="00356C8E"/>
    <w:rsid w:val="003576C8"/>
    <w:rsid w:val="0037208C"/>
    <w:rsid w:val="00381ABF"/>
    <w:rsid w:val="003851AC"/>
    <w:rsid w:val="003859F3"/>
    <w:rsid w:val="00391861"/>
    <w:rsid w:val="00391FDA"/>
    <w:rsid w:val="003A0576"/>
    <w:rsid w:val="003A2819"/>
    <w:rsid w:val="003B4C97"/>
    <w:rsid w:val="003C25D5"/>
    <w:rsid w:val="003C2905"/>
    <w:rsid w:val="003C2B66"/>
    <w:rsid w:val="003C67D7"/>
    <w:rsid w:val="003D3263"/>
    <w:rsid w:val="003D33EC"/>
    <w:rsid w:val="003E1229"/>
    <w:rsid w:val="003E241F"/>
    <w:rsid w:val="003E32C9"/>
    <w:rsid w:val="003F5BB6"/>
    <w:rsid w:val="003F7104"/>
    <w:rsid w:val="00405F98"/>
    <w:rsid w:val="0040688A"/>
    <w:rsid w:val="00416F3F"/>
    <w:rsid w:val="004329A8"/>
    <w:rsid w:val="004347FB"/>
    <w:rsid w:val="004447E7"/>
    <w:rsid w:val="00444EF9"/>
    <w:rsid w:val="00447FFD"/>
    <w:rsid w:val="00452622"/>
    <w:rsid w:val="00465CC3"/>
    <w:rsid w:val="00466454"/>
    <w:rsid w:val="004670F2"/>
    <w:rsid w:val="00484A7E"/>
    <w:rsid w:val="00490099"/>
    <w:rsid w:val="004A6E4B"/>
    <w:rsid w:val="004C4873"/>
    <w:rsid w:val="004D71AA"/>
    <w:rsid w:val="004E2189"/>
    <w:rsid w:val="004F282A"/>
    <w:rsid w:val="00501127"/>
    <w:rsid w:val="00501FB3"/>
    <w:rsid w:val="0052004C"/>
    <w:rsid w:val="00520CBF"/>
    <w:rsid w:val="00522742"/>
    <w:rsid w:val="00547137"/>
    <w:rsid w:val="005477CB"/>
    <w:rsid w:val="005640FF"/>
    <w:rsid w:val="00573349"/>
    <w:rsid w:val="005751AD"/>
    <w:rsid w:val="00587ED4"/>
    <w:rsid w:val="005916A9"/>
    <w:rsid w:val="00592520"/>
    <w:rsid w:val="00596319"/>
    <w:rsid w:val="005A23D0"/>
    <w:rsid w:val="005A6F4D"/>
    <w:rsid w:val="005C2DAA"/>
    <w:rsid w:val="005C3D16"/>
    <w:rsid w:val="005C7148"/>
    <w:rsid w:val="005E105C"/>
    <w:rsid w:val="005F1D95"/>
    <w:rsid w:val="005F32FA"/>
    <w:rsid w:val="005F4D80"/>
    <w:rsid w:val="0060244C"/>
    <w:rsid w:val="00612C02"/>
    <w:rsid w:val="00626381"/>
    <w:rsid w:val="00644057"/>
    <w:rsid w:val="006557DD"/>
    <w:rsid w:val="006719B8"/>
    <w:rsid w:val="00682EE9"/>
    <w:rsid w:val="00693701"/>
    <w:rsid w:val="006A6DEB"/>
    <w:rsid w:val="006B2F4D"/>
    <w:rsid w:val="006C7219"/>
    <w:rsid w:val="006D5C59"/>
    <w:rsid w:val="006E4E47"/>
    <w:rsid w:val="006E5445"/>
    <w:rsid w:val="006F76A8"/>
    <w:rsid w:val="00702D82"/>
    <w:rsid w:val="00703E59"/>
    <w:rsid w:val="00706B91"/>
    <w:rsid w:val="007148EB"/>
    <w:rsid w:val="00714A76"/>
    <w:rsid w:val="0072070D"/>
    <w:rsid w:val="00724370"/>
    <w:rsid w:val="007301CA"/>
    <w:rsid w:val="00730DB9"/>
    <w:rsid w:val="00731824"/>
    <w:rsid w:val="00733138"/>
    <w:rsid w:val="00736F07"/>
    <w:rsid w:val="00745C51"/>
    <w:rsid w:val="0075159B"/>
    <w:rsid w:val="00751AFA"/>
    <w:rsid w:val="00770857"/>
    <w:rsid w:val="00773403"/>
    <w:rsid w:val="00775BD3"/>
    <w:rsid w:val="00776629"/>
    <w:rsid w:val="00783188"/>
    <w:rsid w:val="007B7BC2"/>
    <w:rsid w:val="007C21FC"/>
    <w:rsid w:val="007D0EDB"/>
    <w:rsid w:val="007D4A95"/>
    <w:rsid w:val="007D4CB6"/>
    <w:rsid w:val="007D6E1A"/>
    <w:rsid w:val="007E18A8"/>
    <w:rsid w:val="007E19A1"/>
    <w:rsid w:val="007E4CBC"/>
    <w:rsid w:val="007E7FF2"/>
    <w:rsid w:val="0080696E"/>
    <w:rsid w:val="00806BCF"/>
    <w:rsid w:val="00813F65"/>
    <w:rsid w:val="00815169"/>
    <w:rsid w:val="008166D6"/>
    <w:rsid w:val="00817039"/>
    <w:rsid w:val="00823A54"/>
    <w:rsid w:val="008248E6"/>
    <w:rsid w:val="00825B21"/>
    <w:rsid w:val="00834ABC"/>
    <w:rsid w:val="00836B97"/>
    <w:rsid w:val="00855168"/>
    <w:rsid w:val="008554EE"/>
    <w:rsid w:val="0086695B"/>
    <w:rsid w:val="008670F7"/>
    <w:rsid w:val="00867F05"/>
    <w:rsid w:val="00891A23"/>
    <w:rsid w:val="008A42B1"/>
    <w:rsid w:val="008B3635"/>
    <w:rsid w:val="008B4532"/>
    <w:rsid w:val="008C234B"/>
    <w:rsid w:val="008C6A09"/>
    <w:rsid w:val="008D5BC9"/>
    <w:rsid w:val="008E33A6"/>
    <w:rsid w:val="008F4333"/>
    <w:rsid w:val="008F460A"/>
    <w:rsid w:val="008F513F"/>
    <w:rsid w:val="008F6E3E"/>
    <w:rsid w:val="00911B2A"/>
    <w:rsid w:val="00911CD9"/>
    <w:rsid w:val="00912179"/>
    <w:rsid w:val="009173EE"/>
    <w:rsid w:val="00921797"/>
    <w:rsid w:val="00924EF8"/>
    <w:rsid w:val="00953B91"/>
    <w:rsid w:val="0095536A"/>
    <w:rsid w:val="009566A7"/>
    <w:rsid w:val="00960243"/>
    <w:rsid w:val="00962F49"/>
    <w:rsid w:val="00980C12"/>
    <w:rsid w:val="009824E5"/>
    <w:rsid w:val="00983C14"/>
    <w:rsid w:val="00985764"/>
    <w:rsid w:val="00993420"/>
    <w:rsid w:val="00994C8A"/>
    <w:rsid w:val="009A5859"/>
    <w:rsid w:val="009C7194"/>
    <w:rsid w:val="009D6ACE"/>
    <w:rsid w:val="009E17AD"/>
    <w:rsid w:val="009E3628"/>
    <w:rsid w:val="009E419F"/>
    <w:rsid w:val="009F716F"/>
    <w:rsid w:val="00A130F9"/>
    <w:rsid w:val="00A21638"/>
    <w:rsid w:val="00A231B1"/>
    <w:rsid w:val="00A306E5"/>
    <w:rsid w:val="00A32974"/>
    <w:rsid w:val="00A3472F"/>
    <w:rsid w:val="00A35BB6"/>
    <w:rsid w:val="00A4480C"/>
    <w:rsid w:val="00A44D87"/>
    <w:rsid w:val="00A50AA9"/>
    <w:rsid w:val="00A61661"/>
    <w:rsid w:val="00A7347D"/>
    <w:rsid w:val="00A74054"/>
    <w:rsid w:val="00A7732E"/>
    <w:rsid w:val="00A803AC"/>
    <w:rsid w:val="00A94551"/>
    <w:rsid w:val="00AA1076"/>
    <w:rsid w:val="00AA67EE"/>
    <w:rsid w:val="00AB2D3C"/>
    <w:rsid w:val="00AC2BB1"/>
    <w:rsid w:val="00AC547B"/>
    <w:rsid w:val="00AD3243"/>
    <w:rsid w:val="00AE463B"/>
    <w:rsid w:val="00AF4142"/>
    <w:rsid w:val="00B01419"/>
    <w:rsid w:val="00B01E27"/>
    <w:rsid w:val="00B074BE"/>
    <w:rsid w:val="00B104AF"/>
    <w:rsid w:val="00B14BF7"/>
    <w:rsid w:val="00B171C0"/>
    <w:rsid w:val="00B240AE"/>
    <w:rsid w:val="00B24D6B"/>
    <w:rsid w:val="00B40712"/>
    <w:rsid w:val="00B4459C"/>
    <w:rsid w:val="00B46BF4"/>
    <w:rsid w:val="00B739E8"/>
    <w:rsid w:val="00B77F6B"/>
    <w:rsid w:val="00B85400"/>
    <w:rsid w:val="00B8666B"/>
    <w:rsid w:val="00B91F25"/>
    <w:rsid w:val="00B97B8B"/>
    <w:rsid w:val="00BA0443"/>
    <w:rsid w:val="00BA5049"/>
    <w:rsid w:val="00BC22E2"/>
    <w:rsid w:val="00BC3B60"/>
    <w:rsid w:val="00BC71B5"/>
    <w:rsid w:val="00BD291E"/>
    <w:rsid w:val="00BD6AAD"/>
    <w:rsid w:val="00BE0215"/>
    <w:rsid w:val="00BE51B9"/>
    <w:rsid w:val="00BF2A75"/>
    <w:rsid w:val="00C00E9A"/>
    <w:rsid w:val="00C07018"/>
    <w:rsid w:val="00C228B3"/>
    <w:rsid w:val="00C267BB"/>
    <w:rsid w:val="00C35B78"/>
    <w:rsid w:val="00C370C4"/>
    <w:rsid w:val="00C47B2B"/>
    <w:rsid w:val="00C52927"/>
    <w:rsid w:val="00C534E7"/>
    <w:rsid w:val="00C57419"/>
    <w:rsid w:val="00C6304B"/>
    <w:rsid w:val="00C65788"/>
    <w:rsid w:val="00C70917"/>
    <w:rsid w:val="00C71AB2"/>
    <w:rsid w:val="00C825CA"/>
    <w:rsid w:val="00C86735"/>
    <w:rsid w:val="00C87FC7"/>
    <w:rsid w:val="00C9561F"/>
    <w:rsid w:val="00CA4624"/>
    <w:rsid w:val="00CB2FDE"/>
    <w:rsid w:val="00CB6F01"/>
    <w:rsid w:val="00CC2BDD"/>
    <w:rsid w:val="00CC3CB6"/>
    <w:rsid w:val="00CD12DC"/>
    <w:rsid w:val="00CD4967"/>
    <w:rsid w:val="00CD5169"/>
    <w:rsid w:val="00CE249E"/>
    <w:rsid w:val="00CE3434"/>
    <w:rsid w:val="00CE3A7B"/>
    <w:rsid w:val="00CF0176"/>
    <w:rsid w:val="00CF0A21"/>
    <w:rsid w:val="00CF42FB"/>
    <w:rsid w:val="00D02453"/>
    <w:rsid w:val="00D161EE"/>
    <w:rsid w:val="00D16401"/>
    <w:rsid w:val="00D16F08"/>
    <w:rsid w:val="00D2057C"/>
    <w:rsid w:val="00D246E5"/>
    <w:rsid w:val="00D31B98"/>
    <w:rsid w:val="00D40523"/>
    <w:rsid w:val="00D45CA3"/>
    <w:rsid w:val="00D511B2"/>
    <w:rsid w:val="00D51CBE"/>
    <w:rsid w:val="00D52C48"/>
    <w:rsid w:val="00D61A7E"/>
    <w:rsid w:val="00D725A9"/>
    <w:rsid w:val="00D84382"/>
    <w:rsid w:val="00D85356"/>
    <w:rsid w:val="00D90969"/>
    <w:rsid w:val="00D9460F"/>
    <w:rsid w:val="00DA411D"/>
    <w:rsid w:val="00DB5614"/>
    <w:rsid w:val="00DC587A"/>
    <w:rsid w:val="00DD05E6"/>
    <w:rsid w:val="00DE345B"/>
    <w:rsid w:val="00DF14E9"/>
    <w:rsid w:val="00DF1B39"/>
    <w:rsid w:val="00DF230A"/>
    <w:rsid w:val="00DF60A7"/>
    <w:rsid w:val="00DF6844"/>
    <w:rsid w:val="00E00BA7"/>
    <w:rsid w:val="00E02CCD"/>
    <w:rsid w:val="00E07DAE"/>
    <w:rsid w:val="00E20164"/>
    <w:rsid w:val="00E269DB"/>
    <w:rsid w:val="00E30D15"/>
    <w:rsid w:val="00E3161A"/>
    <w:rsid w:val="00E33D62"/>
    <w:rsid w:val="00E35942"/>
    <w:rsid w:val="00E41F11"/>
    <w:rsid w:val="00E4201D"/>
    <w:rsid w:val="00E43037"/>
    <w:rsid w:val="00E44BC8"/>
    <w:rsid w:val="00E87E90"/>
    <w:rsid w:val="00E930E5"/>
    <w:rsid w:val="00E96E37"/>
    <w:rsid w:val="00EA6E6B"/>
    <w:rsid w:val="00EA780A"/>
    <w:rsid w:val="00EB4D18"/>
    <w:rsid w:val="00EB4DC1"/>
    <w:rsid w:val="00EC169E"/>
    <w:rsid w:val="00EE1F12"/>
    <w:rsid w:val="00EE55B8"/>
    <w:rsid w:val="00EF69F8"/>
    <w:rsid w:val="00EF7669"/>
    <w:rsid w:val="00F17316"/>
    <w:rsid w:val="00F20215"/>
    <w:rsid w:val="00F41493"/>
    <w:rsid w:val="00F452A5"/>
    <w:rsid w:val="00F52E5F"/>
    <w:rsid w:val="00F5367A"/>
    <w:rsid w:val="00F550E3"/>
    <w:rsid w:val="00F5728D"/>
    <w:rsid w:val="00F65FF4"/>
    <w:rsid w:val="00F72562"/>
    <w:rsid w:val="00F75B47"/>
    <w:rsid w:val="00F810E0"/>
    <w:rsid w:val="00F81452"/>
    <w:rsid w:val="00F82C41"/>
    <w:rsid w:val="00F860B9"/>
    <w:rsid w:val="00F96BD5"/>
    <w:rsid w:val="00FA0560"/>
    <w:rsid w:val="00FA0F9D"/>
    <w:rsid w:val="00FA632C"/>
    <w:rsid w:val="00FB10D0"/>
    <w:rsid w:val="00FB1972"/>
    <w:rsid w:val="00FB2B4E"/>
    <w:rsid w:val="00FC7760"/>
    <w:rsid w:val="00FC7B8C"/>
    <w:rsid w:val="00FE3EEE"/>
    <w:rsid w:val="00FF087D"/>
    <w:rsid w:val="00FF1B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before="60" w:after="60" w:line="312" w:lineRule="auto"/>
        <w:jc w:val="both"/>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596319"/>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Tema">
    <w:name w:val="Título1_Tema"/>
    <w:basedOn w:val="Normal"/>
    <w:qFormat/>
    <w:rsid w:val="00985764"/>
    <w:pPr>
      <w:numPr>
        <w:numId w:val="1"/>
      </w:numPr>
      <w:spacing w:before="120" w:line="320" w:lineRule="atLeast"/>
      <w:jc w:val="left"/>
    </w:pPr>
    <w:rPr>
      <w:rFonts w:ascii="Eurostile LT Std Bold" w:eastAsia="MS Mincho" w:hAnsi="Eurostile LT Std Bold" w:cs="Times New Roman"/>
      <w:color w:val="A6A6A6"/>
      <w:kern w:val="28"/>
      <w:sz w:val="40"/>
      <w:szCs w:val="40"/>
      <w:lang w:eastAsia="es-ES"/>
    </w:rPr>
  </w:style>
  <w:style w:type="paragraph" w:customStyle="1" w:styleId="Ttulo3Tema">
    <w:name w:val="Título3_Tema"/>
    <w:link w:val="Ttulo3TemaCar"/>
    <w:qFormat/>
    <w:rsid w:val="00985764"/>
    <w:pPr>
      <w:spacing w:before="480" w:after="120"/>
      <w:jc w:val="left"/>
    </w:pPr>
    <w:rPr>
      <w:rFonts w:ascii="Eurostile LT Std" w:eastAsia="Times New Roman" w:hAnsi="Eurostile LT Std" w:cs="Times New Roman"/>
      <w:color w:val="A6A6A6"/>
      <w:sz w:val="28"/>
      <w:szCs w:val="20"/>
      <w:lang w:val="es-ES_tradnl" w:eastAsia="es-ES"/>
    </w:rPr>
  </w:style>
  <w:style w:type="paragraph" w:customStyle="1" w:styleId="TtuloCurso">
    <w:name w:val="TítuloCurso"/>
    <w:basedOn w:val="Normal"/>
    <w:link w:val="TtuloCursoCar"/>
    <w:qFormat/>
    <w:rsid w:val="00985764"/>
    <w:pPr>
      <w:spacing w:before="120"/>
      <w:jc w:val="center"/>
    </w:pPr>
    <w:rPr>
      <w:rFonts w:ascii="Eurostile LT Std Bold" w:eastAsia="Times New Roman" w:hAnsi="Eurostile LT Std Bold" w:cs="Times New Roman"/>
      <w:color w:val="808080"/>
      <w:sz w:val="40"/>
      <w:szCs w:val="40"/>
      <w:lang w:eastAsia="es-ES"/>
    </w:rPr>
  </w:style>
  <w:style w:type="paragraph" w:customStyle="1" w:styleId="SubttuloCurso">
    <w:name w:val="SubtítuloCurso"/>
    <w:basedOn w:val="Normal"/>
    <w:link w:val="SubttuloCursoCar"/>
    <w:qFormat/>
    <w:rsid w:val="00985764"/>
    <w:pPr>
      <w:spacing w:after="120"/>
      <w:jc w:val="center"/>
    </w:pPr>
    <w:rPr>
      <w:rFonts w:ascii="Eurostile LT Std" w:eastAsia="Times New Roman" w:hAnsi="Eurostile LT Std" w:cs="Times New Roman"/>
      <w:color w:val="808080"/>
      <w:sz w:val="28"/>
      <w:szCs w:val="20"/>
      <w:lang w:eastAsia="es-ES"/>
    </w:rPr>
  </w:style>
  <w:style w:type="paragraph" w:customStyle="1" w:styleId="SubttuloTema">
    <w:name w:val="Subtítulo_Tema"/>
    <w:basedOn w:val="Normal"/>
    <w:qFormat/>
    <w:rsid w:val="00985764"/>
    <w:pPr>
      <w:spacing w:before="0" w:after="0"/>
      <w:jc w:val="left"/>
    </w:pPr>
    <w:rPr>
      <w:rFonts w:ascii="Eurostile LT Std" w:eastAsia="Times New Roman" w:hAnsi="Eurostile LT Std" w:cs="Times New Roman"/>
      <w:b/>
      <w:sz w:val="20"/>
      <w:szCs w:val="20"/>
      <w:lang w:eastAsia="es-ES"/>
    </w:rPr>
  </w:style>
  <w:style w:type="paragraph" w:styleId="Prrafodelista">
    <w:name w:val="List Paragraph"/>
    <w:basedOn w:val="Normal"/>
    <w:uiPriority w:val="34"/>
    <w:rsid w:val="00270A4D"/>
    <w:pPr>
      <w:ind w:left="720"/>
      <w:contextualSpacing/>
    </w:pPr>
  </w:style>
  <w:style w:type="paragraph" w:styleId="Textodeglobo">
    <w:name w:val="Balloon Text"/>
    <w:basedOn w:val="Normal"/>
    <w:link w:val="TextodegloboCar"/>
    <w:uiPriority w:val="99"/>
    <w:semiHidden/>
    <w:unhideWhenUsed/>
    <w:rsid w:val="000A5A22"/>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5A22"/>
    <w:rPr>
      <w:rFonts w:ascii="Tahoma" w:hAnsi="Tahoma" w:cs="Tahoma"/>
      <w:sz w:val="16"/>
      <w:szCs w:val="16"/>
    </w:rPr>
  </w:style>
  <w:style w:type="character" w:customStyle="1" w:styleId="PalabraCar">
    <w:name w:val="Palabra Car"/>
    <w:basedOn w:val="Fuentedeprrafopredeter"/>
    <w:rsid w:val="007E19A1"/>
    <w:rPr>
      <w:rFonts w:ascii="Eurostile LT Std" w:hAnsi="Eurostile LT Std"/>
      <w:lang w:val="es-ES_tradnl"/>
    </w:rPr>
  </w:style>
  <w:style w:type="paragraph" w:styleId="Encabezado">
    <w:name w:val="header"/>
    <w:basedOn w:val="Normal"/>
    <w:link w:val="EncabezadoCar"/>
    <w:uiPriority w:val="99"/>
    <w:unhideWhenUsed/>
    <w:rsid w:val="00C07018"/>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C07018"/>
  </w:style>
  <w:style w:type="paragraph" w:styleId="Piedepgina">
    <w:name w:val="footer"/>
    <w:basedOn w:val="Normal"/>
    <w:link w:val="PiedepginaCar"/>
    <w:uiPriority w:val="99"/>
    <w:unhideWhenUsed/>
    <w:rsid w:val="00C07018"/>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C07018"/>
  </w:style>
  <w:style w:type="paragraph" w:customStyle="1" w:styleId="Prcticanetmind">
    <w:name w:val="Pràctica netmind"/>
    <w:basedOn w:val="SubttuloCurso"/>
    <w:link w:val="PrcticanetmindCar"/>
    <w:qFormat/>
    <w:rsid w:val="00DA411D"/>
    <w:pPr>
      <w:jc w:val="left"/>
    </w:pPr>
    <w:rPr>
      <w:rFonts w:eastAsia="MS Mincho"/>
      <w:kern w:val="28"/>
      <w:sz w:val="44"/>
      <w:szCs w:val="44"/>
    </w:rPr>
  </w:style>
  <w:style w:type="paragraph" w:customStyle="1" w:styleId="Curs-netmind">
    <w:name w:val="Curs - netmind"/>
    <w:basedOn w:val="SubttuloCurso"/>
    <w:link w:val="Curs-netmindCar"/>
    <w:qFormat/>
    <w:rsid w:val="00DA411D"/>
    <w:pPr>
      <w:jc w:val="left"/>
    </w:pPr>
    <w:rPr>
      <w:rFonts w:eastAsia="MS Mincho"/>
      <w:kern w:val="28"/>
      <w:sz w:val="20"/>
    </w:rPr>
  </w:style>
  <w:style w:type="character" w:customStyle="1" w:styleId="SubttuloCursoCar">
    <w:name w:val="SubtítuloCurso Car"/>
    <w:basedOn w:val="Fuentedeprrafopredeter"/>
    <w:link w:val="SubttuloCurso"/>
    <w:rsid w:val="00DA411D"/>
    <w:rPr>
      <w:rFonts w:ascii="Eurostile LT Std" w:eastAsia="Times New Roman" w:hAnsi="Eurostile LT Std" w:cs="Times New Roman"/>
      <w:color w:val="808080"/>
      <w:sz w:val="28"/>
      <w:szCs w:val="20"/>
      <w:lang w:eastAsia="es-ES"/>
    </w:rPr>
  </w:style>
  <w:style w:type="character" w:customStyle="1" w:styleId="PrcticanetmindCar">
    <w:name w:val="Pràctica netmind Car"/>
    <w:basedOn w:val="SubttuloCursoCar"/>
    <w:link w:val="Prcticanetmind"/>
    <w:rsid w:val="00DA411D"/>
    <w:rPr>
      <w:rFonts w:ascii="Eurostile LT Std" w:eastAsia="MS Mincho" w:hAnsi="Eurostile LT Std" w:cs="Times New Roman"/>
      <w:color w:val="808080"/>
      <w:kern w:val="28"/>
      <w:sz w:val="44"/>
      <w:szCs w:val="44"/>
      <w:lang w:eastAsia="es-ES"/>
    </w:rPr>
  </w:style>
  <w:style w:type="paragraph" w:customStyle="1" w:styleId="TtolPrcticanetmind">
    <w:name w:val="Títol Pràctica netmind"/>
    <w:basedOn w:val="SubttuloCurso"/>
    <w:link w:val="TtolPrcticanetmindCar"/>
    <w:qFormat/>
    <w:rsid w:val="00DA411D"/>
    <w:pPr>
      <w:spacing w:before="0" w:line="240" w:lineRule="auto"/>
      <w:jc w:val="left"/>
    </w:pPr>
    <w:rPr>
      <w:rFonts w:eastAsia="MS Mincho"/>
      <w:sz w:val="72"/>
      <w:szCs w:val="72"/>
    </w:rPr>
  </w:style>
  <w:style w:type="character" w:customStyle="1" w:styleId="Curs-netmindCar">
    <w:name w:val="Curs - netmind Car"/>
    <w:basedOn w:val="SubttuloCursoCar"/>
    <w:link w:val="Curs-netmind"/>
    <w:rsid w:val="00DA411D"/>
    <w:rPr>
      <w:rFonts w:ascii="Eurostile LT Std" w:eastAsia="MS Mincho" w:hAnsi="Eurostile LT Std" w:cs="Times New Roman"/>
      <w:color w:val="808080"/>
      <w:kern w:val="28"/>
      <w:sz w:val="20"/>
      <w:szCs w:val="20"/>
      <w:lang w:eastAsia="es-ES"/>
    </w:rPr>
  </w:style>
  <w:style w:type="paragraph" w:customStyle="1" w:styleId="Textnetmind">
    <w:name w:val="Text netmind"/>
    <w:basedOn w:val="Normal"/>
    <w:link w:val="TextnetmindCar"/>
    <w:qFormat/>
    <w:rsid w:val="00F96BD5"/>
    <w:pPr>
      <w:jc w:val="left"/>
    </w:pPr>
    <w:rPr>
      <w:rFonts w:ascii="Rotis Sans Serif Std" w:hAnsi="Rotis Sans Serif Std"/>
      <w:sz w:val="20"/>
      <w:szCs w:val="20"/>
    </w:rPr>
  </w:style>
  <w:style w:type="character" w:customStyle="1" w:styleId="TtolPrcticanetmindCar">
    <w:name w:val="Títol Pràctica netmind Car"/>
    <w:basedOn w:val="SubttuloCursoCar"/>
    <w:link w:val="TtolPrcticanetmind"/>
    <w:rsid w:val="00DA411D"/>
    <w:rPr>
      <w:rFonts w:ascii="Eurostile LT Std" w:eastAsia="MS Mincho" w:hAnsi="Eurostile LT Std" w:cs="Times New Roman"/>
      <w:color w:val="808080"/>
      <w:sz w:val="72"/>
      <w:szCs w:val="72"/>
      <w:lang w:eastAsia="es-ES"/>
    </w:rPr>
  </w:style>
  <w:style w:type="paragraph" w:customStyle="1" w:styleId="Subttolsprctiques">
    <w:name w:val="Subtítols pràctiques"/>
    <w:basedOn w:val="Ttulo3Tema"/>
    <w:link w:val="SubttolsprctiquesCar"/>
    <w:qFormat/>
    <w:rsid w:val="00F96BD5"/>
    <w:pPr>
      <w:spacing w:before="300"/>
    </w:pPr>
    <w:rPr>
      <w:color w:val="808080" w:themeColor="background1" w:themeShade="80"/>
    </w:rPr>
  </w:style>
  <w:style w:type="character" w:customStyle="1" w:styleId="TextnetmindCar">
    <w:name w:val="Text netmind Car"/>
    <w:basedOn w:val="Fuentedeprrafopredeter"/>
    <w:link w:val="Textnetmind"/>
    <w:rsid w:val="00F96BD5"/>
    <w:rPr>
      <w:rFonts w:ascii="Rotis Sans Serif Std" w:hAnsi="Rotis Sans Serif Std"/>
      <w:sz w:val="20"/>
      <w:szCs w:val="20"/>
    </w:rPr>
  </w:style>
  <w:style w:type="paragraph" w:customStyle="1" w:styleId="Paraulanetmind">
    <w:name w:val="Paraula netmind"/>
    <w:basedOn w:val="Textnetmind"/>
    <w:link w:val="ParaulanetmindCar"/>
    <w:qFormat/>
    <w:rsid w:val="00FF087D"/>
    <w:rPr>
      <w:rFonts w:ascii="Eurostile LT Std" w:hAnsi="Eurostile LT Std"/>
    </w:rPr>
  </w:style>
  <w:style w:type="character" w:customStyle="1" w:styleId="Ttulo3TemaCar">
    <w:name w:val="Título3_Tema Car"/>
    <w:basedOn w:val="Fuentedeprrafopredeter"/>
    <w:link w:val="Ttulo3Tema"/>
    <w:rsid w:val="00F96BD5"/>
    <w:rPr>
      <w:rFonts w:ascii="Eurostile LT Std" w:eastAsia="Times New Roman" w:hAnsi="Eurostile LT Std" w:cs="Times New Roman"/>
      <w:color w:val="A6A6A6"/>
      <w:sz w:val="28"/>
      <w:szCs w:val="20"/>
      <w:lang w:val="es-ES_tradnl" w:eastAsia="es-ES"/>
    </w:rPr>
  </w:style>
  <w:style w:type="character" w:customStyle="1" w:styleId="SubttolsprctiquesCar">
    <w:name w:val="Subtítols pràctiques Car"/>
    <w:basedOn w:val="Ttulo3TemaCar"/>
    <w:link w:val="Subttolsprctiques"/>
    <w:rsid w:val="00F96BD5"/>
    <w:rPr>
      <w:rFonts w:ascii="Eurostile LT Std" w:eastAsia="Times New Roman" w:hAnsi="Eurostile LT Std" w:cs="Times New Roman"/>
      <w:color w:val="808080" w:themeColor="background1" w:themeShade="80"/>
      <w:sz w:val="28"/>
      <w:szCs w:val="20"/>
      <w:lang w:val="es-ES_tradnl" w:eastAsia="es-ES"/>
    </w:rPr>
  </w:style>
  <w:style w:type="character" w:customStyle="1" w:styleId="ParaulanetmindCar">
    <w:name w:val="Paraula netmind Car"/>
    <w:basedOn w:val="TextnetmindCar"/>
    <w:link w:val="Paraulanetmind"/>
    <w:rsid w:val="00FF087D"/>
    <w:rPr>
      <w:rFonts w:ascii="Eurostile LT Std" w:hAnsi="Eurostile LT Std"/>
      <w:sz w:val="20"/>
      <w:szCs w:val="20"/>
    </w:rPr>
  </w:style>
  <w:style w:type="table" w:styleId="Tablaconcuadrcula">
    <w:name w:val="Table Grid"/>
    <w:basedOn w:val="Tablanormal"/>
    <w:uiPriority w:val="59"/>
    <w:rsid w:val="008A42B1"/>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F75B47"/>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TtuloDocumento">
    <w:name w:val="Título Documento"/>
    <w:basedOn w:val="Fuentedeprrafopredeter"/>
    <w:rsid w:val="00E87E90"/>
    <w:rPr>
      <w:b/>
      <w:sz w:val="72"/>
    </w:rPr>
  </w:style>
  <w:style w:type="character" w:customStyle="1" w:styleId="TtuloCursoCar">
    <w:name w:val="TítuloCurso Car"/>
    <w:basedOn w:val="Fuentedeprrafopredeter"/>
    <w:link w:val="TtuloCurso"/>
    <w:rsid w:val="00E87E90"/>
    <w:rPr>
      <w:rFonts w:ascii="Eurostile LT Std Bold" w:eastAsia="Times New Roman" w:hAnsi="Eurostile LT Std Bold" w:cs="Times New Roman"/>
      <w:color w:val="808080"/>
      <w:sz w:val="40"/>
      <w:szCs w:val="40"/>
      <w:lang w:eastAsia="es-ES"/>
    </w:rPr>
  </w:style>
  <w:style w:type="character" w:styleId="Textodelmarcadordeposicin">
    <w:name w:val="Placeholder Text"/>
    <w:basedOn w:val="Fuentedeprrafopredeter"/>
    <w:uiPriority w:val="99"/>
    <w:semiHidden/>
    <w:rsid w:val="005477CB"/>
    <w:rPr>
      <w:color w:val="808080"/>
    </w:rPr>
  </w:style>
  <w:style w:type="character" w:customStyle="1" w:styleId="PiePginaCar">
    <w:name w:val="PiePágina Car"/>
    <w:basedOn w:val="Fuentedeprrafopredeter"/>
    <w:link w:val="PiePgina"/>
    <w:locked/>
    <w:rsid w:val="00444EF9"/>
    <w:rPr>
      <w:rFonts w:ascii="Rotis Sans Serif Std" w:hAnsi="Rotis Sans Serif Std"/>
      <w:i/>
      <w:iCs/>
      <w:color w:val="808080"/>
    </w:rPr>
  </w:style>
  <w:style w:type="paragraph" w:customStyle="1" w:styleId="PiePgina">
    <w:name w:val="PiePágina"/>
    <w:basedOn w:val="Normal"/>
    <w:link w:val="PiePginaCar"/>
    <w:rsid w:val="00444EF9"/>
    <w:pPr>
      <w:spacing w:before="0" w:after="0" w:line="240" w:lineRule="auto"/>
      <w:jc w:val="left"/>
    </w:pPr>
    <w:rPr>
      <w:rFonts w:ascii="Rotis Sans Serif Std" w:hAnsi="Rotis Sans Serif Std"/>
      <w:i/>
      <w:iCs/>
      <w:color w:val="808080"/>
    </w:rPr>
  </w:style>
  <w:style w:type="paragraph" w:styleId="Mapadeldocumento">
    <w:name w:val="Document Map"/>
    <w:basedOn w:val="Normal"/>
    <w:link w:val="MapadeldocumentoCar"/>
    <w:uiPriority w:val="99"/>
    <w:semiHidden/>
    <w:unhideWhenUsed/>
    <w:rsid w:val="00444EF9"/>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444EF9"/>
    <w:rPr>
      <w:rFonts w:ascii="Tahoma" w:hAnsi="Tahoma" w:cs="Tahoma"/>
      <w:sz w:val="16"/>
      <w:szCs w:val="16"/>
    </w:rPr>
  </w:style>
  <w:style w:type="character" w:styleId="Hipervnculo">
    <w:name w:val="Hyperlink"/>
    <w:basedOn w:val="Fuentedeprrafopredeter"/>
    <w:uiPriority w:val="99"/>
    <w:unhideWhenUsed/>
    <w:rsid w:val="00520CBF"/>
    <w:rPr>
      <w:color w:val="0000FF" w:themeColor="hyperlink"/>
      <w:u w:val="single"/>
    </w:rPr>
  </w:style>
  <w:style w:type="character" w:styleId="Textoennegrita">
    <w:name w:val="Strong"/>
    <w:basedOn w:val="Fuentedeprrafopredeter"/>
    <w:uiPriority w:val="22"/>
    <w:qFormat/>
    <w:rsid w:val="00F82C41"/>
    <w:rPr>
      <w:b/>
      <w:bCs/>
    </w:rPr>
  </w:style>
  <w:style w:type="character" w:styleId="Hipervnculovisitado">
    <w:name w:val="FollowedHyperlink"/>
    <w:basedOn w:val="Fuentedeprrafopredeter"/>
    <w:uiPriority w:val="99"/>
    <w:semiHidden/>
    <w:unhideWhenUsed/>
    <w:rsid w:val="00706B9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before="60" w:after="60" w:line="312" w:lineRule="auto"/>
        <w:jc w:val="both"/>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596319"/>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Tema">
    <w:name w:val="Título1_Tema"/>
    <w:basedOn w:val="Normal"/>
    <w:qFormat/>
    <w:rsid w:val="00985764"/>
    <w:pPr>
      <w:numPr>
        <w:numId w:val="1"/>
      </w:numPr>
      <w:spacing w:before="120" w:line="320" w:lineRule="atLeast"/>
      <w:jc w:val="left"/>
    </w:pPr>
    <w:rPr>
      <w:rFonts w:ascii="Eurostile LT Std Bold" w:eastAsia="MS Mincho" w:hAnsi="Eurostile LT Std Bold" w:cs="Times New Roman"/>
      <w:color w:val="A6A6A6"/>
      <w:kern w:val="28"/>
      <w:sz w:val="40"/>
      <w:szCs w:val="40"/>
      <w:lang w:eastAsia="es-ES"/>
    </w:rPr>
  </w:style>
  <w:style w:type="paragraph" w:customStyle="1" w:styleId="Ttulo3Tema">
    <w:name w:val="Título3_Tema"/>
    <w:link w:val="Ttulo3TemaCar"/>
    <w:qFormat/>
    <w:rsid w:val="00985764"/>
    <w:pPr>
      <w:spacing w:before="480" w:after="120"/>
      <w:jc w:val="left"/>
    </w:pPr>
    <w:rPr>
      <w:rFonts w:ascii="Eurostile LT Std" w:eastAsia="Times New Roman" w:hAnsi="Eurostile LT Std" w:cs="Times New Roman"/>
      <w:color w:val="A6A6A6"/>
      <w:sz w:val="28"/>
      <w:szCs w:val="20"/>
      <w:lang w:val="es-ES_tradnl" w:eastAsia="es-ES"/>
    </w:rPr>
  </w:style>
  <w:style w:type="paragraph" w:customStyle="1" w:styleId="TtuloCurso">
    <w:name w:val="TítuloCurso"/>
    <w:basedOn w:val="Normal"/>
    <w:link w:val="TtuloCursoCar"/>
    <w:qFormat/>
    <w:rsid w:val="00985764"/>
    <w:pPr>
      <w:spacing w:before="120"/>
      <w:jc w:val="center"/>
    </w:pPr>
    <w:rPr>
      <w:rFonts w:ascii="Eurostile LT Std Bold" w:eastAsia="Times New Roman" w:hAnsi="Eurostile LT Std Bold" w:cs="Times New Roman"/>
      <w:color w:val="808080"/>
      <w:sz w:val="40"/>
      <w:szCs w:val="40"/>
      <w:lang w:eastAsia="es-ES"/>
    </w:rPr>
  </w:style>
  <w:style w:type="paragraph" w:customStyle="1" w:styleId="SubttuloCurso">
    <w:name w:val="SubtítuloCurso"/>
    <w:basedOn w:val="Normal"/>
    <w:link w:val="SubttuloCursoCar"/>
    <w:qFormat/>
    <w:rsid w:val="00985764"/>
    <w:pPr>
      <w:spacing w:after="120"/>
      <w:jc w:val="center"/>
    </w:pPr>
    <w:rPr>
      <w:rFonts w:ascii="Eurostile LT Std" w:eastAsia="Times New Roman" w:hAnsi="Eurostile LT Std" w:cs="Times New Roman"/>
      <w:color w:val="808080"/>
      <w:sz w:val="28"/>
      <w:szCs w:val="20"/>
      <w:lang w:eastAsia="es-ES"/>
    </w:rPr>
  </w:style>
  <w:style w:type="paragraph" w:customStyle="1" w:styleId="SubttuloTema">
    <w:name w:val="Subtítulo_Tema"/>
    <w:basedOn w:val="Normal"/>
    <w:qFormat/>
    <w:rsid w:val="00985764"/>
    <w:pPr>
      <w:spacing w:before="0" w:after="0"/>
      <w:jc w:val="left"/>
    </w:pPr>
    <w:rPr>
      <w:rFonts w:ascii="Eurostile LT Std" w:eastAsia="Times New Roman" w:hAnsi="Eurostile LT Std" w:cs="Times New Roman"/>
      <w:b/>
      <w:sz w:val="20"/>
      <w:szCs w:val="20"/>
      <w:lang w:eastAsia="es-ES"/>
    </w:rPr>
  </w:style>
  <w:style w:type="paragraph" w:styleId="Prrafodelista">
    <w:name w:val="List Paragraph"/>
    <w:basedOn w:val="Normal"/>
    <w:uiPriority w:val="34"/>
    <w:rsid w:val="00270A4D"/>
    <w:pPr>
      <w:ind w:left="720"/>
      <w:contextualSpacing/>
    </w:pPr>
  </w:style>
  <w:style w:type="paragraph" w:styleId="Textodeglobo">
    <w:name w:val="Balloon Text"/>
    <w:basedOn w:val="Normal"/>
    <w:link w:val="TextodegloboCar"/>
    <w:uiPriority w:val="99"/>
    <w:semiHidden/>
    <w:unhideWhenUsed/>
    <w:rsid w:val="000A5A22"/>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5A22"/>
    <w:rPr>
      <w:rFonts w:ascii="Tahoma" w:hAnsi="Tahoma" w:cs="Tahoma"/>
      <w:sz w:val="16"/>
      <w:szCs w:val="16"/>
    </w:rPr>
  </w:style>
  <w:style w:type="character" w:customStyle="1" w:styleId="PalabraCar">
    <w:name w:val="Palabra Car"/>
    <w:basedOn w:val="Fuentedeprrafopredeter"/>
    <w:rsid w:val="007E19A1"/>
    <w:rPr>
      <w:rFonts w:ascii="Eurostile LT Std" w:hAnsi="Eurostile LT Std"/>
      <w:lang w:val="es-ES_tradnl"/>
    </w:rPr>
  </w:style>
  <w:style w:type="paragraph" w:styleId="Encabezado">
    <w:name w:val="header"/>
    <w:basedOn w:val="Normal"/>
    <w:link w:val="EncabezadoCar"/>
    <w:uiPriority w:val="99"/>
    <w:unhideWhenUsed/>
    <w:rsid w:val="00C07018"/>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C07018"/>
  </w:style>
  <w:style w:type="paragraph" w:styleId="Piedepgina">
    <w:name w:val="footer"/>
    <w:basedOn w:val="Normal"/>
    <w:link w:val="PiedepginaCar"/>
    <w:uiPriority w:val="99"/>
    <w:unhideWhenUsed/>
    <w:rsid w:val="00C07018"/>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C07018"/>
  </w:style>
  <w:style w:type="paragraph" w:customStyle="1" w:styleId="Prcticanetmind">
    <w:name w:val="Pràctica netmind"/>
    <w:basedOn w:val="SubttuloCurso"/>
    <w:link w:val="PrcticanetmindCar"/>
    <w:qFormat/>
    <w:rsid w:val="00DA411D"/>
    <w:pPr>
      <w:jc w:val="left"/>
    </w:pPr>
    <w:rPr>
      <w:rFonts w:eastAsia="MS Mincho"/>
      <w:kern w:val="28"/>
      <w:sz w:val="44"/>
      <w:szCs w:val="44"/>
    </w:rPr>
  </w:style>
  <w:style w:type="paragraph" w:customStyle="1" w:styleId="Curs-netmind">
    <w:name w:val="Curs - netmind"/>
    <w:basedOn w:val="SubttuloCurso"/>
    <w:link w:val="Curs-netmindCar"/>
    <w:qFormat/>
    <w:rsid w:val="00DA411D"/>
    <w:pPr>
      <w:jc w:val="left"/>
    </w:pPr>
    <w:rPr>
      <w:rFonts w:eastAsia="MS Mincho"/>
      <w:kern w:val="28"/>
      <w:sz w:val="20"/>
    </w:rPr>
  </w:style>
  <w:style w:type="character" w:customStyle="1" w:styleId="SubttuloCursoCar">
    <w:name w:val="SubtítuloCurso Car"/>
    <w:basedOn w:val="Fuentedeprrafopredeter"/>
    <w:link w:val="SubttuloCurso"/>
    <w:rsid w:val="00DA411D"/>
    <w:rPr>
      <w:rFonts w:ascii="Eurostile LT Std" w:eastAsia="Times New Roman" w:hAnsi="Eurostile LT Std" w:cs="Times New Roman"/>
      <w:color w:val="808080"/>
      <w:sz w:val="28"/>
      <w:szCs w:val="20"/>
      <w:lang w:eastAsia="es-ES"/>
    </w:rPr>
  </w:style>
  <w:style w:type="character" w:customStyle="1" w:styleId="PrcticanetmindCar">
    <w:name w:val="Pràctica netmind Car"/>
    <w:basedOn w:val="SubttuloCursoCar"/>
    <w:link w:val="Prcticanetmind"/>
    <w:rsid w:val="00DA411D"/>
    <w:rPr>
      <w:rFonts w:ascii="Eurostile LT Std" w:eastAsia="MS Mincho" w:hAnsi="Eurostile LT Std" w:cs="Times New Roman"/>
      <w:color w:val="808080"/>
      <w:kern w:val="28"/>
      <w:sz w:val="44"/>
      <w:szCs w:val="44"/>
      <w:lang w:eastAsia="es-ES"/>
    </w:rPr>
  </w:style>
  <w:style w:type="paragraph" w:customStyle="1" w:styleId="TtolPrcticanetmind">
    <w:name w:val="Títol Pràctica netmind"/>
    <w:basedOn w:val="SubttuloCurso"/>
    <w:link w:val="TtolPrcticanetmindCar"/>
    <w:qFormat/>
    <w:rsid w:val="00DA411D"/>
    <w:pPr>
      <w:spacing w:before="0" w:line="240" w:lineRule="auto"/>
      <w:jc w:val="left"/>
    </w:pPr>
    <w:rPr>
      <w:rFonts w:eastAsia="MS Mincho"/>
      <w:sz w:val="72"/>
      <w:szCs w:val="72"/>
    </w:rPr>
  </w:style>
  <w:style w:type="character" w:customStyle="1" w:styleId="Curs-netmindCar">
    <w:name w:val="Curs - netmind Car"/>
    <w:basedOn w:val="SubttuloCursoCar"/>
    <w:link w:val="Curs-netmind"/>
    <w:rsid w:val="00DA411D"/>
    <w:rPr>
      <w:rFonts w:ascii="Eurostile LT Std" w:eastAsia="MS Mincho" w:hAnsi="Eurostile LT Std" w:cs="Times New Roman"/>
      <w:color w:val="808080"/>
      <w:kern w:val="28"/>
      <w:sz w:val="20"/>
      <w:szCs w:val="20"/>
      <w:lang w:eastAsia="es-ES"/>
    </w:rPr>
  </w:style>
  <w:style w:type="paragraph" w:customStyle="1" w:styleId="Textnetmind">
    <w:name w:val="Text netmind"/>
    <w:basedOn w:val="Normal"/>
    <w:link w:val="TextnetmindCar"/>
    <w:qFormat/>
    <w:rsid w:val="00F96BD5"/>
    <w:pPr>
      <w:jc w:val="left"/>
    </w:pPr>
    <w:rPr>
      <w:rFonts w:ascii="Rotis Sans Serif Std" w:hAnsi="Rotis Sans Serif Std"/>
      <w:sz w:val="20"/>
      <w:szCs w:val="20"/>
    </w:rPr>
  </w:style>
  <w:style w:type="character" w:customStyle="1" w:styleId="TtolPrcticanetmindCar">
    <w:name w:val="Títol Pràctica netmind Car"/>
    <w:basedOn w:val="SubttuloCursoCar"/>
    <w:link w:val="TtolPrcticanetmind"/>
    <w:rsid w:val="00DA411D"/>
    <w:rPr>
      <w:rFonts w:ascii="Eurostile LT Std" w:eastAsia="MS Mincho" w:hAnsi="Eurostile LT Std" w:cs="Times New Roman"/>
      <w:color w:val="808080"/>
      <w:sz w:val="72"/>
      <w:szCs w:val="72"/>
      <w:lang w:eastAsia="es-ES"/>
    </w:rPr>
  </w:style>
  <w:style w:type="paragraph" w:customStyle="1" w:styleId="Subttolsprctiques">
    <w:name w:val="Subtítols pràctiques"/>
    <w:basedOn w:val="Ttulo3Tema"/>
    <w:link w:val="SubttolsprctiquesCar"/>
    <w:qFormat/>
    <w:rsid w:val="00F96BD5"/>
    <w:pPr>
      <w:spacing w:before="300"/>
    </w:pPr>
    <w:rPr>
      <w:color w:val="808080" w:themeColor="background1" w:themeShade="80"/>
    </w:rPr>
  </w:style>
  <w:style w:type="character" w:customStyle="1" w:styleId="TextnetmindCar">
    <w:name w:val="Text netmind Car"/>
    <w:basedOn w:val="Fuentedeprrafopredeter"/>
    <w:link w:val="Textnetmind"/>
    <w:rsid w:val="00F96BD5"/>
    <w:rPr>
      <w:rFonts w:ascii="Rotis Sans Serif Std" w:hAnsi="Rotis Sans Serif Std"/>
      <w:sz w:val="20"/>
      <w:szCs w:val="20"/>
    </w:rPr>
  </w:style>
  <w:style w:type="paragraph" w:customStyle="1" w:styleId="Paraulanetmind">
    <w:name w:val="Paraula netmind"/>
    <w:basedOn w:val="Textnetmind"/>
    <w:link w:val="ParaulanetmindCar"/>
    <w:qFormat/>
    <w:rsid w:val="00FF087D"/>
    <w:rPr>
      <w:rFonts w:ascii="Eurostile LT Std" w:hAnsi="Eurostile LT Std"/>
    </w:rPr>
  </w:style>
  <w:style w:type="character" w:customStyle="1" w:styleId="Ttulo3TemaCar">
    <w:name w:val="Título3_Tema Car"/>
    <w:basedOn w:val="Fuentedeprrafopredeter"/>
    <w:link w:val="Ttulo3Tema"/>
    <w:rsid w:val="00F96BD5"/>
    <w:rPr>
      <w:rFonts w:ascii="Eurostile LT Std" w:eastAsia="Times New Roman" w:hAnsi="Eurostile LT Std" w:cs="Times New Roman"/>
      <w:color w:val="A6A6A6"/>
      <w:sz w:val="28"/>
      <w:szCs w:val="20"/>
      <w:lang w:val="es-ES_tradnl" w:eastAsia="es-ES"/>
    </w:rPr>
  </w:style>
  <w:style w:type="character" w:customStyle="1" w:styleId="SubttolsprctiquesCar">
    <w:name w:val="Subtítols pràctiques Car"/>
    <w:basedOn w:val="Ttulo3TemaCar"/>
    <w:link w:val="Subttolsprctiques"/>
    <w:rsid w:val="00F96BD5"/>
    <w:rPr>
      <w:rFonts w:ascii="Eurostile LT Std" w:eastAsia="Times New Roman" w:hAnsi="Eurostile LT Std" w:cs="Times New Roman"/>
      <w:color w:val="808080" w:themeColor="background1" w:themeShade="80"/>
      <w:sz w:val="28"/>
      <w:szCs w:val="20"/>
      <w:lang w:val="es-ES_tradnl" w:eastAsia="es-ES"/>
    </w:rPr>
  </w:style>
  <w:style w:type="character" w:customStyle="1" w:styleId="ParaulanetmindCar">
    <w:name w:val="Paraula netmind Car"/>
    <w:basedOn w:val="TextnetmindCar"/>
    <w:link w:val="Paraulanetmind"/>
    <w:rsid w:val="00FF087D"/>
    <w:rPr>
      <w:rFonts w:ascii="Eurostile LT Std" w:hAnsi="Eurostile LT Std"/>
      <w:sz w:val="20"/>
      <w:szCs w:val="20"/>
    </w:rPr>
  </w:style>
  <w:style w:type="table" w:styleId="Tablaconcuadrcula">
    <w:name w:val="Table Grid"/>
    <w:basedOn w:val="Tablanormal"/>
    <w:uiPriority w:val="59"/>
    <w:rsid w:val="008A42B1"/>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F75B47"/>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TtuloDocumento">
    <w:name w:val="Título Documento"/>
    <w:basedOn w:val="Fuentedeprrafopredeter"/>
    <w:rsid w:val="00E87E90"/>
    <w:rPr>
      <w:b/>
      <w:sz w:val="72"/>
    </w:rPr>
  </w:style>
  <w:style w:type="character" w:customStyle="1" w:styleId="TtuloCursoCar">
    <w:name w:val="TítuloCurso Car"/>
    <w:basedOn w:val="Fuentedeprrafopredeter"/>
    <w:link w:val="TtuloCurso"/>
    <w:rsid w:val="00E87E90"/>
    <w:rPr>
      <w:rFonts w:ascii="Eurostile LT Std Bold" w:eastAsia="Times New Roman" w:hAnsi="Eurostile LT Std Bold" w:cs="Times New Roman"/>
      <w:color w:val="808080"/>
      <w:sz w:val="40"/>
      <w:szCs w:val="40"/>
      <w:lang w:eastAsia="es-ES"/>
    </w:rPr>
  </w:style>
  <w:style w:type="character" w:styleId="Textodelmarcadordeposicin">
    <w:name w:val="Placeholder Text"/>
    <w:basedOn w:val="Fuentedeprrafopredeter"/>
    <w:uiPriority w:val="99"/>
    <w:semiHidden/>
    <w:rsid w:val="005477CB"/>
    <w:rPr>
      <w:color w:val="808080"/>
    </w:rPr>
  </w:style>
  <w:style w:type="character" w:customStyle="1" w:styleId="PiePginaCar">
    <w:name w:val="PiePágina Car"/>
    <w:basedOn w:val="Fuentedeprrafopredeter"/>
    <w:link w:val="PiePgina"/>
    <w:locked/>
    <w:rsid w:val="00444EF9"/>
    <w:rPr>
      <w:rFonts w:ascii="Rotis Sans Serif Std" w:hAnsi="Rotis Sans Serif Std"/>
      <w:i/>
      <w:iCs/>
      <w:color w:val="808080"/>
    </w:rPr>
  </w:style>
  <w:style w:type="paragraph" w:customStyle="1" w:styleId="PiePgina">
    <w:name w:val="PiePágina"/>
    <w:basedOn w:val="Normal"/>
    <w:link w:val="PiePginaCar"/>
    <w:rsid w:val="00444EF9"/>
    <w:pPr>
      <w:spacing w:before="0" w:after="0" w:line="240" w:lineRule="auto"/>
      <w:jc w:val="left"/>
    </w:pPr>
    <w:rPr>
      <w:rFonts w:ascii="Rotis Sans Serif Std" w:hAnsi="Rotis Sans Serif Std"/>
      <w:i/>
      <w:iCs/>
      <w:color w:val="808080"/>
    </w:rPr>
  </w:style>
  <w:style w:type="paragraph" w:styleId="Mapadeldocumento">
    <w:name w:val="Document Map"/>
    <w:basedOn w:val="Normal"/>
    <w:link w:val="MapadeldocumentoCar"/>
    <w:uiPriority w:val="99"/>
    <w:semiHidden/>
    <w:unhideWhenUsed/>
    <w:rsid w:val="00444EF9"/>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444EF9"/>
    <w:rPr>
      <w:rFonts w:ascii="Tahoma" w:hAnsi="Tahoma" w:cs="Tahoma"/>
      <w:sz w:val="16"/>
      <w:szCs w:val="16"/>
    </w:rPr>
  </w:style>
  <w:style w:type="character" w:styleId="Hipervnculo">
    <w:name w:val="Hyperlink"/>
    <w:basedOn w:val="Fuentedeprrafopredeter"/>
    <w:uiPriority w:val="99"/>
    <w:unhideWhenUsed/>
    <w:rsid w:val="00520CBF"/>
    <w:rPr>
      <w:color w:val="0000FF" w:themeColor="hyperlink"/>
      <w:u w:val="single"/>
    </w:rPr>
  </w:style>
  <w:style w:type="character" w:styleId="Textoennegrita">
    <w:name w:val="Strong"/>
    <w:basedOn w:val="Fuentedeprrafopredeter"/>
    <w:uiPriority w:val="22"/>
    <w:qFormat/>
    <w:rsid w:val="00F82C41"/>
    <w:rPr>
      <w:b/>
      <w:bCs/>
    </w:rPr>
  </w:style>
  <w:style w:type="character" w:styleId="Hipervnculovisitado">
    <w:name w:val="FollowedHyperlink"/>
    <w:basedOn w:val="Fuentedeprrafopredeter"/>
    <w:uiPriority w:val="99"/>
    <w:semiHidden/>
    <w:unhideWhenUsed/>
    <w:rsid w:val="00706B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3012">
      <w:bodyDiv w:val="1"/>
      <w:marLeft w:val="0"/>
      <w:marRight w:val="0"/>
      <w:marTop w:val="0"/>
      <w:marBottom w:val="0"/>
      <w:divBdr>
        <w:top w:val="none" w:sz="0" w:space="0" w:color="auto"/>
        <w:left w:val="none" w:sz="0" w:space="0" w:color="auto"/>
        <w:bottom w:val="none" w:sz="0" w:space="0" w:color="auto"/>
        <w:right w:val="none" w:sz="0" w:space="0" w:color="auto"/>
      </w:divBdr>
      <w:divsChild>
        <w:div w:id="242688768">
          <w:marLeft w:val="1267"/>
          <w:marRight w:val="0"/>
          <w:marTop w:val="0"/>
          <w:marBottom w:val="0"/>
          <w:divBdr>
            <w:top w:val="none" w:sz="0" w:space="0" w:color="auto"/>
            <w:left w:val="none" w:sz="0" w:space="0" w:color="auto"/>
            <w:bottom w:val="none" w:sz="0" w:space="0" w:color="auto"/>
            <w:right w:val="none" w:sz="0" w:space="0" w:color="auto"/>
          </w:divBdr>
        </w:div>
        <w:div w:id="839808176">
          <w:marLeft w:val="1267"/>
          <w:marRight w:val="0"/>
          <w:marTop w:val="0"/>
          <w:marBottom w:val="0"/>
          <w:divBdr>
            <w:top w:val="none" w:sz="0" w:space="0" w:color="auto"/>
            <w:left w:val="none" w:sz="0" w:space="0" w:color="auto"/>
            <w:bottom w:val="none" w:sz="0" w:space="0" w:color="auto"/>
            <w:right w:val="none" w:sz="0" w:space="0" w:color="auto"/>
          </w:divBdr>
        </w:div>
        <w:div w:id="1272934297">
          <w:marLeft w:val="1267"/>
          <w:marRight w:val="0"/>
          <w:marTop w:val="0"/>
          <w:marBottom w:val="0"/>
          <w:divBdr>
            <w:top w:val="none" w:sz="0" w:space="0" w:color="auto"/>
            <w:left w:val="none" w:sz="0" w:space="0" w:color="auto"/>
            <w:bottom w:val="none" w:sz="0" w:space="0" w:color="auto"/>
            <w:right w:val="none" w:sz="0" w:space="0" w:color="auto"/>
          </w:divBdr>
        </w:div>
        <w:div w:id="1666660962">
          <w:marLeft w:val="1267"/>
          <w:marRight w:val="0"/>
          <w:marTop w:val="0"/>
          <w:marBottom w:val="0"/>
          <w:divBdr>
            <w:top w:val="none" w:sz="0" w:space="0" w:color="auto"/>
            <w:left w:val="none" w:sz="0" w:space="0" w:color="auto"/>
            <w:bottom w:val="none" w:sz="0" w:space="0" w:color="auto"/>
            <w:right w:val="none" w:sz="0" w:space="0" w:color="auto"/>
          </w:divBdr>
        </w:div>
        <w:div w:id="1587153263">
          <w:marLeft w:val="1267"/>
          <w:marRight w:val="0"/>
          <w:marTop w:val="0"/>
          <w:marBottom w:val="0"/>
          <w:divBdr>
            <w:top w:val="none" w:sz="0" w:space="0" w:color="auto"/>
            <w:left w:val="none" w:sz="0" w:space="0" w:color="auto"/>
            <w:bottom w:val="none" w:sz="0" w:space="0" w:color="auto"/>
            <w:right w:val="none" w:sz="0" w:space="0" w:color="auto"/>
          </w:divBdr>
        </w:div>
      </w:divsChild>
    </w:div>
    <w:div w:id="92018446">
      <w:bodyDiv w:val="1"/>
      <w:marLeft w:val="0"/>
      <w:marRight w:val="0"/>
      <w:marTop w:val="0"/>
      <w:marBottom w:val="0"/>
      <w:divBdr>
        <w:top w:val="none" w:sz="0" w:space="0" w:color="auto"/>
        <w:left w:val="none" w:sz="0" w:space="0" w:color="auto"/>
        <w:bottom w:val="none" w:sz="0" w:space="0" w:color="auto"/>
        <w:right w:val="none" w:sz="0" w:space="0" w:color="auto"/>
      </w:divBdr>
    </w:div>
    <w:div w:id="107749404">
      <w:bodyDiv w:val="1"/>
      <w:marLeft w:val="0"/>
      <w:marRight w:val="0"/>
      <w:marTop w:val="0"/>
      <w:marBottom w:val="0"/>
      <w:divBdr>
        <w:top w:val="none" w:sz="0" w:space="0" w:color="auto"/>
        <w:left w:val="none" w:sz="0" w:space="0" w:color="auto"/>
        <w:bottom w:val="none" w:sz="0" w:space="0" w:color="auto"/>
        <w:right w:val="none" w:sz="0" w:space="0" w:color="auto"/>
      </w:divBdr>
    </w:div>
    <w:div w:id="153960336">
      <w:bodyDiv w:val="1"/>
      <w:marLeft w:val="0"/>
      <w:marRight w:val="0"/>
      <w:marTop w:val="0"/>
      <w:marBottom w:val="0"/>
      <w:divBdr>
        <w:top w:val="none" w:sz="0" w:space="0" w:color="auto"/>
        <w:left w:val="none" w:sz="0" w:space="0" w:color="auto"/>
        <w:bottom w:val="none" w:sz="0" w:space="0" w:color="auto"/>
        <w:right w:val="none" w:sz="0" w:space="0" w:color="auto"/>
      </w:divBdr>
      <w:divsChild>
        <w:div w:id="1946038718">
          <w:marLeft w:val="1267"/>
          <w:marRight w:val="0"/>
          <w:marTop w:val="0"/>
          <w:marBottom w:val="0"/>
          <w:divBdr>
            <w:top w:val="none" w:sz="0" w:space="0" w:color="auto"/>
            <w:left w:val="none" w:sz="0" w:space="0" w:color="auto"/>
            <w:bottom w:val="none" w:sz="0" w:space="0" w:color="auto"/>
            <w:right w:val="none" w:sz="0" w:space="0" w:color="auto"/>
          </w:divBdr>
        </w:div>
        <w:div w:id="56055281">
          <w:marLeft w:val="1267"/>
          <w:marRight w:val="0"/>
          <w:marTop w:val="0"/>
          <w:marBottom w:val="0"/>
          <w:divBdr>
            <w:top w:val="none" w:sz="0" w:space="0" w:color="auto"/>
            <w:left w:val="none" w:sz="0" w:space="0" w:color="auto"/>
            <w:bottom w:val="none" w:sz="0" w:space="0" w:color="auto"/>
            <w:right w:val="none" w:sz="0" w:space="0" w:color="auto"/>
          </w:divBdr>
        </w:div>
        <w:div w:id="573517054">
          <w:marLeft w:val="1267"/>
          <w:marRight w:val="0"/>
          <w:marTop w:val="0"/>
          <w:marBottom w:val="0"/>
          <w:divBdr>
            <w:top w:val="none" w:sz="0" w:space="0" w:color="auto"/>
            <w:left w:val="none" w:sz="0" w:space="0" w:color="auto"/>
            <w:bottom w:val="none" w:sz="0" w:space="0" w:color="auto"/>
            <w:right w:val="none" w:sz="0" w:space="0" w:color="auto"/>
          </w:divBdr>
        </w:div>
        <w:div w:id="1444955063">
          <w:marLeft w:val="1267"/>
          <w:marRight w:val="0"/>
          <w:marTop w:val="0"/>
          <w:marBottom w:val="0"/>
          <w:divBdr>
            <w:top w:val="none" w:sz="0" w:space="0" w:color="auto"/>
            <w:left w:val="none" w:sz="0" w:space="0" w:color="auto"/>
            <w:bottom w:val="none" w:sz="0" w:space="0" w:color="auto"/>
            <w:right w:val="none" w:sz="0" w:space="0" w:color="auto"/>
          </w:divBdr>
        </w:div>
        <w:div w:id="21134929">
          <w:marLeft w:val="1267"/>
          <w:marRight w:val="0"/>
          <w:marTop w:val="0"/>
          <w:marBottom w:val="0"/>
          <w:divBdr>
            <w:top w:val="none" w:sz="0" w:space="0" w:color="auto"/>
            <w:left w:val="none" w:sz="0" w:space="0" w:color="auto"/>
            <w:bottom w:val="none" w:sz="0" w:space="0" w:color="auto"/>
            <w:right w:val="none" w:sz="0" w:space="0" w:color="auto"/>
          </w:divBdr>
        </w:div>
      </w:divsChild>
    </w:div>
    <w:div w:id="226574050">
      <w:bodyDiv w:val="1"/>
      <w:marLeft w:val="0"/>
      <w:marRight w:val="0"/>
      <w:marTop w:val="0"/>
      <w:marBottom w:val="0"/>
      <w:divBdr>
        <w:top w:val="none" w:sz="0" w:space="0" w:color="auto"/>
        <w:left w:val="none" w:sz="0" w:space="0" w:color="auto"/>
        <w:bottom w:val="none" w:sz="0" w:space="0" w:color="auto"/>
        <w:right w:val="none" w:sz="0" w:space="0" w:color="auto"/>
      </w:divBdr>
    </w:div>
    <w:div w:id="421026703">
      <w:bodyDiv w:val="1"/>
      <w:marLeft w:val="0"/>
      <w:marRight w:val="0"/>
      <w:marTop w:val="0"/>
      <w:marBottom w:val="0"/>
      <w:divBdr>
        <w:top w:val="none" w:sz="0" w:space="0" w:color="auto"/>
        <w:left w:val="none" w:sz="0" w:space="0" w:color="auto"/>
        <w:bottom w:val="none" w:sz="0" w:space="0" w:color="auto"/>
        <w:right w:val="none" w:sz="0" w:space="0" w:color="auto"/>
      </w:divBdr>
    </w:div>
    <w:div w:id="468286107">
      <w:bodyDiv w:val="1"/>
      <w:marLeft w:val="0"/>
      <w:marRight w:val="0"/>
      <w:marTop w:val="0"/>
      <w:marBottom w:val="0"/>
      <w:divBdr>
        <w:top w:val="none" w:sz="0" w:space="0" w:color="auto"/>
        <w:left w:val="none" w:sz="0" w:space="0" w:color="auto"/>
        <w:bottom w:val="none" w:sz="0" w:space="0" w:color="auto"/>
        <w:right w:val="none" w:sz="0" w:space="0" w:color="auto"/>
      </w:divBdr>
    </w:div>
    <w:div w:id="877352375">
      <w:bodyDiv w:val="1"/>
      <w:marLeft w:val="0"/>
      <w:marRight w:val="0"/>
      <w:marTop w:val="0"/>
      <w:marBottom w:val="0"/>
      <w:divBdr>
        <w:top w:val="none" w:sz="0" w:space="0" w:color="auto"/>
        <w:left w:val="none" w:sz="0" w:space="0" w:color="auto"/>
        <w:bottom w:val="none" w:sz="0" w:space="0" w:color="auto"/>
        <w:right w:val="none" w:sz="0" w:space="0" w:color="auto"/>
      </w:divBdr>
      <w:divsChild>
        <w:div w:id="467363459">
          <w:marLeft w:val="1166"/>
          <w:marRight w:val="0"/>
          <w:marTop w:val="0"/>
          <w:marBottom w:val="0"/>
          <w:divBdr>
            <w:top w:val="none" w:sz="0" w:space="0" w:color="auto"/>
            <w:left w:val="none" w:sz="0" w:space="0" w:color="auto"/>
            <w:bottom w:val="none" w:sz="0" w:space="0" w:color="auto"/>
            <w:right w:val="none" w:sz="0" w:space="0" w:color="auto"/>
          </w:divBdr>
        </w:div>
        <w:div w:id="2118910718">
          <w:marLeft w:val="1166"/>
          <w:marRight w:val="0"/>
          <w:marTop w:val="0"/>
          <w:marBottom w:val="0"/>
          <w:divBdr>
            <w:top w:val="none" w:sz="0" w:space="0" w:color="auto"/>
            <w:left w:val="none" w:sz="0" w:space="0" w:color="auto"/>
            <w:bottom w:val="none" w:sz="0" w:space="0" w:color="auto"/>
            <w:right w:val="none" w:sz="0" w:space="0" w:color="auto"/>
          </w:divBdr>
        </w:div>
        <w:div w:id="1162626678">
          <w:marLeft w:val="1166"/>
          <w:marRight w:val="0"/>
          <w:marTop w:val="0"/>
          <w:marBottom w:val="0"/>
          <w:divBdr>
            <w:top w:val="none" w:sz="0" w:space="0" w:color="auto"/>
            <w:left w:val="none" w:sz="0" w:space="0" w:color="auto"/>
            <w:bottom w:val="none" w:sz="0" w:space="0" w:color="auto"/>
            <w:right w:val="none" w:sz="0" w:space="0" w:color="auto"/>
          </w:divBdr>
        </w:div>
      </w:divsChild>
    </w:div>
    <w:div w:id="953631650">
      <w:bodyDiv w:val="1"/>
      <w:marLeft w:val="0"/>
      <w:marRight w:val="0"/>
      <w:marTop w:val="0"/>
      <w:marBottom w:val="0"/>
      <w:divBdr>
        <w:top w:val="none" w:sz="0" w:space="0" w:color="auto"/>
        <w:left w:val="none" w:sz="0" w:space="0" w:color="auto"/>
        <w:bottom w:val="none" w:sz="0" w:space="0" w:color="auto"/>
        <w:right w:val="none" w:sz="0" w:space="0" w:color="auto"/>
      </w:divBdr>
    </w:div>
    <w:div w:id="1017653964">
      <w:bodyDiv w:val="1"/>
      <w:marLeft w:val="0"/>
      <w:marRight w:val="0"/>
      <w:marTop w:val="0"/>
      <w:marBottom w:val="0"/>
      <w:divBdr>
        <w:top w:val="none" w:sz="0" w:space="0" w:color="auto"/>
        <w:left w:val="none" w:sz="0" w:space="0" w:color="auto"/>
        <w:bottom w:val="none" w:sz="0" w:space="0" w:color="auto"/>
        <w:right w:val="none" w:sz="0" w:space="0" w:color="auto"/>
      </w:divBdr>
    </w:div>
    <w:div w:id="1164471617">
      <w:bodyDiv w:val="1"/>
      <w:marLeft w:val="0"/>
      <w:marRight w:val="0"/>
      <w:marTop w:val="0"/>
      <w:marBottom w:val="0"/>
      <w:divBdr>
        <w:top w:val="none" w:sz="0" w:space="0" w:color="auto"/>
        <w:left w:val="none" w:sz="0" w:space="0" w:color="auto"/>
        <w:bottom w:val="none" w:sz="0" w:space="0" w:color="auto"/>
        <w:right w:val="none" w:sz="0" w:space="0" w:color="auto"/>
      </w:divBdr>
    </w:div>
    <w:div w:id="1278637370">
      <w:bodyDiv w:val="1"/>
      <w:marLeft w:val="0"/>
      <w:marRight w:val="0"/>
      <w:marTop w:val="0"/>
      <w:marBottom w:val="0"/>
      <w:divBdr>
        <w:top w:val="none" w:sz="0" w:space="0" w:color="auto"/>
        <w:left w:val="none" w:sz="0" w:space="0" w:color="auto"/>
        <w:bottom w:val="none" w:sz="0" w:space="0" w:color="auto"/>
        <w:right w:val="none" w:sz="0" w:space="0" w:color="auto"/>
      </w:divBdr>
    </w:div>
    <w:div w:id="1305088102">
      <w:bodyDiv w:val="1"/>
      <w:marLeft w:val="0"/>
      <w:marRight w:val="0"/>
      <w:marTop w:val="0"/>
      <w:marBottom w:val="0"/>
      <w:divBdr>
        <w:top w:val="none" w:sz="0" w:space="0" w:color="auto"/>
        <w:left w:val="none" w:sz="0" w:space="0" w:color="auto"/>
        <w:bottom w:val="none" w:sz="0" w:space="0" w:color="auto"/>
        <w:right w:val="none" w:sz="0" w:space="0" w:color="auto"/>
      </w:divBdr>
    </w:div>
    <w:div w:id="1338189112">
      <w:bodyDiv w:val="1"/>
      <w:marLeft w:val="0"/>
      <w:marRight w:val="0"/>
      <w:marTop w:val="0"/>
      <w:marBottom w:val="0"/>
      <w:divBdr>
        <w:top w:val="none" w:sz="0" w:space="0" w:color="auto"/>
        <w:left w:val="none" w:sz="0" w:space="0" w:color="auto"/>
        <w:bottom w:val="none" w:sz="0" w:space="0" w:color="auto"/>
        <w:right w:val="none" w:sz="0" w:space="0" w:color="auto"/>
      </w:divBdr>
    </w:div>
    <w:div w:id="1440370994">
      <w:bodyDiv w:val="1"/>
      <w:marLeft w:val="0"/>
      <w:marRight w:val="0"/>
      <w:marTop w:val="0"/>
      <w:marBottom w:val="0"/>
      <w:divBdr>
        <w:top w:val="none" w:sz="0" w:space="0" w:color="auto"/>
        <w:left w:val="none" w:sz="0" w:space="0" w:color="auto"/>
        <w:bottom w:val="none" w:sz="0" w:space="0" w:color="auto"/>
        <w:right w:val="none" w:sz="0" w:space="0" w:color="auto"/>
      </w:divBdr>
      <w:divsChild>
        <w:div w:id="185599015">
          <w:marLeft w:val="1267"/>
          <w:marRight w:val="0"/>
          <w:marTop w:val="0"/>
          <w:marBottom w:val="0"/>
          <w:divBdr>
            <w:top w:val="none" w:sz="0" w:space="0" w:color="auto"/>
            <w:left w:val="none" w:sz="0" w:space="0" w:color="auto"/>
            <w:bottom w:val="none" w:sz="0" w:space="0" w:color="auto"/>
            <w:right w:val="none" w:sz="0" w:space="0" w:color="auto"/>
          </w:divBdr>
        </w:div>
        <w:div w:id="561714523">
          <w:marLeft w:val="1267"/>
          <w:marRight w:val="0"/>
          <w:marTop w:val="0"/>
          <w:marBottom w:val="0"/>
          <w:divBdr>
            <w:top w:val="none" w:sz="0" w:space="0" w:color="auto"/>
            <w:left w:val="none" w:sz="0" w:space="0" w:color="auto"/>
            <w:bottom w:val="none" w:sz="0" w:space="0" w:color="auto"/>
            <w:right w:val="none" w:sz="0" w:space="0" w:color="auto"/>
          </w:divBdr>
        </w:div>
        <w:div w:id="775639912">
          <w:marLeft w:val="1267"/>
          <w:marRight w:val="0"/>
          <w:marTop w:val="0"/>
          <w:marBottom w:val="0"/>
          <w:divBdr>
            <w:top w:val="none" w:sz="0" w:space="0" w:color="auto"/>
            <w:left w:val="none" w:sz="0" w:space="0" w:color="auto"/>
            <w:bottom w:val="none" w:sz="0" w:space="0" w:color="auto"/>
            <w:right w:val="none" w:sz="0" w:space="0" w:color="auto"/>
          </w:divBdr>
        </w:div>
        <w:div w:id="1471946443">
          <w:marLeft w:val="1267"/>
          <w:marRight w:val="0"/>
          <w:marTop w:val="0"/>
          <w:marBottom w:val="0"/>
          <w:divBdr>
            <w:top w:val="none" w:sz="0" w:space="0" w:color="auto"/>
            <w:left w:val="none" w:sz="0" w:space="0" w:color="auto"/>
            <w:bottom w:val="none" w:sz="0" w:space="0" w:color="auto"/>
            <w:right w:val="none" w:sz="0" w:space="0" w:color="auto"/>
          </w:divBdr>
        </w:div>
      </w:divsChild>
    </w:div>
    <w:div w:id="1483767190">
      <w:bodyDiv w:val="1"/>
      <w:marLeft w:val="0"/>
      <w:marRight w:val="0"/>
      <w:marTop w:val="0"/>
      <w:marBottom w:val="0"/>
      <w:divBdr>
        <w:top w:val="none" w:sz="0" w:space="0" w:color="auto"/>
        <w:left w:val="none" w:sz="0" w:space="0" w:color="auto"/>
        <w:bottom w:val="none" w:sz="0" w:space="0" w:color="auto"/>
        <w:right w:val="none" w:sz="0" w:space="0" w:color="auto"/>
      </w:divBdr>
    </w:div>
    <w:div w:id="1522864985">
      <w:bodyDiv w:val="1"/>
      <w:marLeft w:val="0"/>
      <w:marRight w:val="0"/>
      <w:marTop w:val="0"/>
      <w:marBottom w:val="0"/>
      <w:divBdr>
        <w:top w:val="none" w:sz="0" w:space="0" w:color="auto"/>
        <w:left w:val="none" w:sz="0" w:space="0" w:color="auto"/>
        <w:bottom w:val="none" w:sz="0" w:space="0" w:color="auto"/>
        <w:right w:val="none" w:sz="0" w:space="0" w:color="auto"/>
      </w:divBdr>
    </w:div>
    <w:div w:id="1527794024">
      <w:bodyDiv w:val="1"/>
      <w:marLeft w:val="0"/>
      <w:marRight w:val="0"/>
      <w:marTop w:val="0"/>
      <w:marBottom w:val="0"/>
      <w:divBdr>
        <w:top w:val="none" w:sz="0" w:space="0" w:color="auto"/>
        <w:left w:val="none" w:sz="0" w:space="0" w:color="auto"/>
        <w:bottom w:val="none" w:sz="0" w:space="0" w:color="auto"/>
        <w:right w:val="none" w:sz="0" w:space="0" w:color="auto"/>
      </w:divBdr>
      <w:divsChild>
        <w:div w:id="47153067">
          <w:marLeft w:val="1267"/>
          <w:marRight w:val="0"/>
          <w:marTop w:val="0"/>
          <w:marBottom w:val="0"/>
          <w:divBdr>
            <w:top w:val="none" w:sz="0" w:space="0" w:color="auto"/>
            <w:left w:val="none" w:sz="0" w:space="0" w:color="auto"/>
            <w:bottom w:val="none" w:sz="0" w:space="0" w:color="auto"/>
            <w:right w:val="none" w:sz="0" w:space="0" w:color="auto"/>
          </w:divBdr>
        </w:div>
        <w:div w:id="433017793">
          <w:marLeft w:val="1267"/>
          <w:marRight w:val="0"/>
          <w:marTop w:val="0"/>
          <w:marBottom w:val="0"/>
          <w:divBdr>
            <w:top w:val="none" w:sz="0" w:space="0" w:color="auto"/>
            <w:left w:val="none" w:sz="0" w:space="0" w:color="auto"/>
            <w:bottom w:val="none" w:sz="0" w:space="0" w:color="auto"/>
            <w:right w:val="none" w:sz="0" w:space="0" w:color="auto"/>
          </w:divBdr>
        </w:div>
        <w:div w:id="448625707">
          <w:marLeft w:val="1267"/>
          <w:marRight w:val="0"/>
          <w:marTop w:val="0"/>
          <w:marBottom w:val="0"/>
          <w:divBdr>
            <w:top w:val="none" w:sz="0" w:space="0" w:color="auto"/>
            <w:left w:val="none" w:sz="0" w:space="0" w:color="auto"/>
            <w:bottom w:val="none" w:sz="0" w:space="0" w:color="auto"/>
            <w:right w:val="none" w:sz="0" w:space="0" w:color="auto"/>
          </w:divBdr>
        </w:div>
        <w:div w:id="1084491741">
          <w:marLeft w:val="1267"/>
          <w:marRight w:val="0"/>
          <w:marTop w:val="0"/>
          <w:marBottom w:val="0"/>
          <w:divBdr>
            <w:top w:val="none" w:sz="0" w:space="0" w:color="auto"/>
            <w:left w:val="none" w:sz="0" w:space="0" w:color="auto"/>
            <w:bottom w:val="none" w:sz="0" w:space="0" w:color="auto"/>
            <w:right w:val="none" w:sz="0" w:space="0" w:color="auto"/>
          </w:divBdr>
        </w:div>
        <w:div w:id="1199929705">
          <w:marLeft w:val="1267"/>
          <w:marRight w:val="0"/>
          <w:marTop w:val="0"/>
          <w:marBottom w:val="0"/>
          <w:divBdr>
            <w:top w:val="none" w:sz="0" w:space="0" w:color="auto"/>
            <w:left w:val="none" w:sz="0" w:space="0" w:color="auto"/>
            <w:bottom w:val="none" w:sz="0" w:space="0" w:color="auto"/>
            <w:right w:val="none" w:sz="0" w:space="0" w:color="auto"/>
          </w:divBdr>
        </w:div>
      </w:divsChild>
    </w:div>
    <w:div w:id="1559197444">
      <w:bodyDiv w:val="1"/>
      <w:marLeft w:val="0"/>
      <w:marRight w:val="0"/>
      <w:marTop w:val="0"/>
      <w:marBottom w:val="0"/>
      <w:divBdr>
        <w:top w:val="none" w:sz="0" w:space="0" w:color="auto"/>
        <w:left w:val="none" w:sz="0" w:space="0" w:color="auto"/>
        <w:bottom w:val="none" w:sz="0" w:space="0" w:color="auto"/>
        <w:right w:val="none" w:sz="0" w:space="0" w:color="auto"/>
      </w:divBdr>
      <w:divsChild>
        <w:div w:id="524246844">
          <w:marLeft w:val="1166"/>
          <w:marRight w:val="0"/>
          <w:marTop w:val="0"/>
          <w:marBottom w:val="0"/>
          <w:divBdr>
            <w:top w:val="none" w:sz="0" w:space="0" w:color="auto"/>
            <w:left w:val="none" w:sz="0" w:space="0" w:color="auto"/>
            <w:bottom w:val="none" w:sz="0" w:space="0" w:color="auto"/>
            <w:right w:val="none" w:sz="0" w:space="0" w:color="auto"/>
          </w:divBdr>
        </w:div>
        <w:div w:id="1537085679">
          <w:marLeft w:val="1166"/>
          <w:marRight w:val="0"/>
          <w:marTop w:val="0"/>
          <w:marBottom w:val="0"/>
          <w:divBdr>
            <w:top w:val="none" w:sz="0" w:space="0" w:color="auto"/>
            <w:left w:val="none" w:sz="0" w:space="0" w:color="auto"/>
            <w:bottom w:val="none" w:sz="0" w:space="0" w:color="auto"/>
            <w:right w:val="none" w:sz="0" w:space="0" w:color="auto"/>
          </w:divBdr>
        </w:div>
        <w:div w:id="553156512">
          <w:marLeft w:val="1166"/>
          <w:marRight w:val="0"/>
          <w:marTop w:val="0"/>
          <w:marBottom w:val="0"/>
          <w:divBdr>
            <w:top w:val="none" w:sz="0" w:space="0" w:color="auto"/>
            <w:left w:val="none" w:sz="0" w:space="0" w:color="auto"/>
            <w:bottom w:val="none" w:sz="0" w:space="0" w:color="auto"/>
            <w:right w:val="none" w:sz="0" w:space="0" w:color="auto"/>
          </w:divBdr>
        </w:div>
      </w:divsChild>
    </w:div>
    <w:div w:id="1594390679">
      <w:bodyDiv w:val="1"/>
      <w:marLeft w:val="0"/>
      <w:marRight w:val="0"/>
      <w:marTop w:val="0"/>
      <w:marBottom w:val="0"/>
      <w:divBdr>
        <w:top w:val="none" w:sz="0" w:space="0" w:color="auto"/>
        <w:left w:val="none" w:sz="0" w:space="0" w:color="auto"/>
        <w:bottom w:val="none" w:sz="0" w:space="0" w:color="auto"/>
        <w:right w:val="none" w:sz="0" w:space="0" w:color="auto"/>
      </w:divBdr>
    </w:div>
    <w:div w:id="1644458074">
      <w:bodyDiv w:val="1"/>
      <w:marLeft w:val="0"/>
      <w:marRight w:val="0"/>
      <w:marTop w:val="0"/>
      <w:marBottom w:val="0"/>
      <w:divBdr>
        <w:top w:val="none" w:sz="0" w:space="0" w:color="auto"/>
        <w:left w:val="none" w:sz="0" w:space="0" w:color="auto"/>
        <w:bottom w:val="none" w:sz="0" w:space="0" w:color="auto"/>
        <w:right w:val="none" w:sz="0" w:space="0" w:color="auto"/>
      </w:divBdr>
    </w:div>
    <w:div w:id="1676371968">
      <w:bodyDiv w:val="1"/>
      <w:marLeft w:val="0"/>
      <w:marRight w:val="0"/>
      <w:marTop w:val="0"/>
      <w:marBottom w:val="0"/>
      <w:divBdr>
        <w:top w:val="none" w:sz="0" w:space="0" w:color="auto"/>
        <w:left w:val="none" w:sz="0" w:space="0" w:color="auto"/>
        <w:bottom w:val="none" w:sz="0" w:space="0" w:color="auto"/>
        <w:right w:val="none" w:sz="0" w:space="0" w:color="auto"/>
      </w:divBdr>
    </w:div>
    <w:div w:id="1723672616">
      <w:bodyDiv w:val="1"/>
      <w:marLeft w:val="0"/>
      <w:marRight w:val="0"/>
      <w:marTop w:val="0"/>
      <w:marBottom w:val="0"/>
      <w:divBdr>
        <w:top w:val="none" w:sz="0" w:space="0" w:color="auto"/>
        <w:left w:val="none" w:sz="0" w:space="0" w:color="auto"/>
        <w:bottom w:val="none" w:sz="0" w:space="0" w:color="auto"/>
        <w:right w:val="none" w:sz="0" w:space="0" w:color="auto"/>
      </w:divBdr>
    </w:div>
    <w:div w:id="1749376273">
      <w:bodyDiv w:val="1"/>
      <w:marLeft w:val="0"/>
      <w:marRight w:val="0"/>
      <w:marTop w:val="0"/>
      <w:marBottom w:val="0"/>
      <w:divBdr>
        <w:top w:val="none" w:sz="0" w:space="0" w:color="auto"/>
        <w:left w:val="none" w:sz="0" w:space="0" w:color="auto"/>
        <w:bottom w:val="none" w:sz="0" w:space="0" w:color="auto"/>
        <w:right w:val="none" w:sz="0" w:space="0" w:color="auto"/>
      </w:divBdr>
    </w:div>
    <w:div w:id="1783721910">
      <w:bodyDiv w:val="1"/>
      <w:marLeft w:val="0"/>
      <w:marRight w:val="0"/>
      <w:marTop w:val="0"/>
      <w:marBottom w:val="0"/>
      <w:divBdr>
        <w:top w:val="none" w:sz="0" w:space="0" w:color="auto"/>
        <w:left w:val="none" w:sz="0" w:space="0" w:color="auto"/>
        <w:bottom w:val="none" w:sz="0" w:space="0" w:color="auto"/>
        <w:right w:val="none" w:sz="0" w:space="0" w:color="auto"/>
      </w:divBdr>
    </w:div>
    <w:div w:id="1860198795">
      <w:bodyDiv w:val="1"/>
      <w:marLeft w:val="0"/>
      <w:marRight w:val="0"/>
      <w:marTop w:val="0"/>
      <w:marBottom w:val="0"/>
      <w:divBdr>
        <w:top w:val="none" w:sz="0" w:space="0" w:color="auto"/>
        <w:left w:val="none" w:sz="0" w:space="0" w:color="auto"/>
        <w:bottom w:val="none" w:sz="0" w:space="0" w:color="auto"/>
        <w:right w:val="none" w:sz="0" w:space="0" w:color="auto"/>
      </w:divBdr>
      <w:divsChild>
        <w:div w:id="2022269779">
          <w:marLeft w:val="1267"/>
          <w:marRight w:val="0"/>
          <w:marTop w:val="0"/>
          <w:marBottom w:val="0"/>
          <w:divBdr>
            <w:top w:val="none" w:sz="0" w:space="0" w:color="auto"/>
            <w:left w:val="none" w:sz="0" w:space="0" w:color="auto"/>
            <w:bottom w:val="none" w:sz="0" w:space="0" w:color="auto"/>
            <w:right w:val="none" w:sz="0" w:space="0" w:color="auto"/>
          </w:divBdr>
        </w:div>
        <w:div w:id="142821922">
          <w:marLeft w:val="1267"/>
          <w:marRight w:val="0"/>
          <w:marTop w:val="0"/>
          <w:marBottom w:val="0"/>
          <w:divBdr>
            <w:top w:val="none" w:sz="0" w:space="0" w:color="auto"/>
            <w:left w:val="none" w:sz="0" w:space="0" w:color="auto"/>
            <w:bottom w:val="none" w:sz="0" w:space="0" w:color="auto"/>
            <w:right w:val="none" w:sz="0" w:space="0" w:color="auto"/>
          </w:divBdr>
        </w:div>
        <w:div w:id="1947687991">
          <w:marLeft w:val="1267"/>
          <w:marRight w:val="0"/>
          <w:marTop w:val="0"/>
          <w:marBottom w:val="0"/>
          <w:divBdr>
            <w:top w:val="none" w:sz="0" w:space="0" w:color="auto"/>
            <w:left w:val="none" w:sz="0" w:space="0" w:color="auto"/>
            <w:bottom w:val="none" w:sz="0" w:space="0" w:color="auto"/>
            <w:right w:val="none" w:sz="0" w:space="0" w:color="auto"/>
          </w:divBdr>
        </w:div>
        <w:div w:id="968361897">
          <w:marLeft w:val="1267"/>
          <w:marRight w:val="0"/>
          <w:marTop w:val="0"/>
          <w:marBottom w:val="0"/>
          <w:divBdr>
            <w:top w:val="none" w:sz="0" w:space="0" w:color="auto"/>
            <w:left w:val="none" w:sz="0" w:space="0" w:color="auto"/>
            <w:bottom w:val="none" w:sz="0" w:space="0" w:color="auto"/>
            <w:right w:val="none" w:sz="0" w:space="0" w:color="auto"/>
          </w:divBdr>
        </w:div>
      </w:divsChild>
    </w:div>
    <w:div w:id="1957252778">
      <w:bodyDiv w:val="1"/>
      <w:marLeft w:val="0"/>
      <w:marRight w:val="0"/>
      <w:marTop w:val="0"/>
      <w:marBottom w:val="0"/>
      <w:divBdr>
        <w:top w:val="none" w:sz="0" w:space="0" w:color="auto"/>
        <w:left w:val="none" w:sz="0" w:space="0" w:color="auto"/>
        <w:bottom w:val="none" w:sz="0" w:space="0" w:color="auto"/>
        <w:right w:val="none" w:sz="0" w:space="0" w:color="auto"/>
      </w:divBdr>
      <w:divsChild>
        <w:div w:id="349183456">
          <w:marLeft w:val="1166"/>
          <w:marRight w:val="0"/>
          <w:marTop w:val="0"/>
          <w:marBottom w:val="0"/>
          <w:divBdr>
            <w:top w:val="none" w:sz="0" w:space="0" w:color="auto"/>
            <w:left w:val="none" w:sz="0" w:space="0" w:color="auto"/>
            <w:bottom w:val="none" w:sz="0" w:space="0" w:color="auto"/>
            <w:right w:val="none" w:sz="0" w:space="0" w:color="auto"/>
          </w:divBdr>
        </w:div>
        <w:div w:id="100537921">
          <w:marLeft w:val="1166"/>
          <w:marRight w:val="0"/>
          <w:marTop w:val="0"/>
          <w:marBottom w:val="0"/>
          <w:divBdr>
            <w:top w:val="none" w:sz="0" w:space="0" w:color="auto"/>
            <w:left w:val="none" w:sz="0" w:space="0" w:color="auto"/>
            <w:bottom w:val="none" w:sz="0" w:space="0" w:color="auto"/>
            <w:right w:val="none" w:sz="0" w:space="0" w:color="auto"/>
          </w:divBdr>
        </w:div>
        <w:div w:id="706758914">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pablodeafsapps/Netmind-JJD311_AndroidProjects/tree/master/DataAdapterManager" TargetMode="External"/><Relationship Id="rId26" Type="http://schemas.openxmlformats.org/officeDocument/2006/relationships/hyperlink" Target="https://codelabs.developers.google.com/codelabs/material-design-style-sp/index.html?index=..%2F..%2Findex" TargetMode="External"/><Relationship Id="rId39" Type="http://schemas.openxmlformats.org/officeDocument/2006/relationships/image" Target="media/image15.png"/><Relationship Id="rId21" Type="http://schemas.openxmlformats.org/officeDocument/2006/relationships/hyperlink" Target="https://codelabs.developers.google.com/codelabs/material-design-style-sp/index.html?index=..%2F..%2Findex" TargetMode="External"/><Relationship Id="rId34" Type="http://schemas.openxmlformats.org/officeDocument/2006/relationships/hyperlink" Target="https://github.com/pablodeafsapps/Netmind-JJD311_AndroidProjects/tree/master/ContentProviderManager" TargetMode="External"/><Relationship Id="rId42" Type="http://schemas.openxmlformats.org/officeDocument/2006/relationships/hyperlink" Target="https://github.com/pablodeafsapps/Netmind-JJD311_AndroidProjects/tree/master/NetworkManager" TargetMode="External"/><Relationship Id="rId47"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footer" Target="footer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8.png"/><Relationship Id="rId11" Type="http://schemas.openxmlformats.org/officeDocument/2006/relationships/endnotes" Target="endnotes.xml"/><Relationship Id="rId24" Type="http://schemas.openxmlformats.org/officeDocument/2006/relationships/hyperlink" Target="https://codelabs.developers.google.com/codelabs/material-design-style-sp/index.html?index=..%2F..%2Findex" TargetMode="Externa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yperlink" Target="https://github.com/pablodeafsapps/Netmind-JJD311_AndroidProjects/tree/master/MultimediaManager" TargetMode="External"/><Relationship Id="rId53" Type="http://schemas.openxmlformats.org/officeDocument/2006/relationships/hyperlink" Target="https://github.com/pablodeafsapps/Netmind-JJD311_AndroidProjects/tree/master/MapManager"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yperlink" Target="http://android-developers.blogspot.co.ke/2015/05/android-design-support-library.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codelabs.developers.google.com/codelabs/material-design-style-sp/index.html?index=..%2F..%2Findex" TargetMode="External"/><Relationship Id="rId27" Type="http://schemas.openxmlformats.org/officeDocument/2006/relationships/image" Target="media/image6.png"/><Relationship Id="rId30" Type="http://schemas.openxmlformats.org/officeDocument/2006/relationships/hyperlink" Target="https://github.com/pablodeafsapps/Netmind-JJD311_AndroidProjects/tree/master/MaterialDesignManager" TargetMode="External"/><Relationship Id="rId35" Type="http://schemas.openxmlformats.org/officeDocument/2006/relationships/image" Target="media/image12.png"/><Relationship Id="rId43" Type="http://schemas.openxmlformats.org/officeDocument/2006/relationships/hyperlink" Target="https://github.com/pablodeafsapps/Netmind-JJD311_AndroidProjects/tree/master/FragmentManager" TargetMode="External"/><Relationship Id="rId48" Type="http://schemas.openxmlformats.org/officeDocument/2006/relationships/image" Target="media/image20.png"/><Relationship Id="rId56"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codelabs.developers.google.com/codelabs/material-design-style-sp/index.html?index=..%2F..%2Findex" TargetMode="External"/><Relationship Id="rId33" Type="http://schemas.openxmlformats.org/officeDocument/2006/relationships/image" Target="media/image11.png"/><Relationship Id="rId38" Type="http://schemas.openxmlformats.org/officeDocument/2006/relationships/hyperlink" Target="https://github.com/pablodeafsapps/Netmind-JJD311_AndroidProjects/tree/master/BackgroundManager" TargetMode="External"/><Relationship Id="rId46" Type="http://schemas.openxmlformats.org/officeDocument/2006/relationships/hyperlink" Target="https://github.com/pablodeafsapps/Netmind-JJD311_AndroidProjects/tree/master/FragmentManager" TargetMode="External"/><Relationship Id="rId20" Type="http://schemas.openxmlformats.org/officeDocument/2006/relationships/hyperlink" Target="https://codelabs.developers.google.com/codelabs/material-design-style-sp/index.html?index=..%2F..%2Findex" TargetMode="External"/><Relationship Id="rId41" Type="http://schemas.openxmlformats.org/officeDocument/2006/relationships/image" Target="media/image1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pablodeafsapps/Netmind-JJD311_AndroidProjects/tree/master/FragmentManager" TargetMode="External"/><Relationship Id="rId23" Type="http://schemas.openxmlformats.org/officeDocument/2006/relationships/hyperlink" Target="https://codelabs.developers.google.com/codelabs/material-design-style-sp/index.html?index=..%2F..%2Findex" TargetMode="Externa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s://github.com/pablodeafsapps/Netmind-JJD311_AndroidProjects/tree/master/SensorManager" TargetMode="External"/><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blo%20L\BTS-Netmind\trunk\NetmindCourses\JJD310-DesarrollodeAppsparaAndroid5\JJD310-MateriaPractic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EBA8D50A5083C4EA2C3EBD51627644F" ma:contentTypeVersion="1" ma:contentTypeDescription="Crear nuevo documento." ma:contentTypeScope="" ma:versionID="400127b600297157774000a52cbe4d9d">
  <xsd:schema xmlns:xsd="http://www.w3.org/2001/XMLSchema" xmlns:xs="http://www.w3.org/2001/XMLSchema" xmlns:p="http://schemas.microsoft.com/office/2006/metadata/properties" xmlns:ns2="dfa4f809-bcba-4e04-929d-dfdfb4178c01" targetNamespace="http://schemas.microsoft.com/office/2006/metadata/properties" ma:root="true" ma:fieldsID="ad31d7f07b4b31452b0ac2291e67bf71" ns2:_="">
    <xsd:import namespace="dfa4f809-bcba-4e04-929d-dfdfb4178c0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a4f809-bcba-4e04-929d-dfdfb4178c0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8DF8DC-EAB6-40EA-B2B3-A823794FF52F}">
  <ds:schemaRefs>
    <ds:schemaRef ds:uri="http://schemas.microsoft.com/sharepoint/v3/contenttype/forms"/>
  </ds:schemaRefs>
</ds:datastoreItem>
</file>

<file path=customXml/itemProps2.xml><?xml version="1.0" encoding="utf-8"?>
<ds:datastoreItem xmlns:ds="http://schemas.openxmlformats.org/officeDocument/2006/customXml" ds:itemID="{728610BC-2C12-4AFB-98F5-3E452E859C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a4f809-bcba-4e04-929d-dfdfb4178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415892-13CD-47FF-9CB7-D1098FC4FA5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49044D0-A366-4116-A474-F7365A723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JJD310-MateriaPractico</Template>
  <TotalTime>10616</TotalTime>
  <Pages>1</Pages>
  <Words>3335</Words>
  <Characters>19014</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JJD311 – Desarrollo Avanzado de Apps para Android 5 Lollipop </vt:lpstr>
    </vt:vector>
  </TitlesOfParts>
  <Company/>
  <LinksUpToDate>false</LinksUpToDate>
  <CharactersWithSpaces>22305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JJD311 – Desarrollo Avanzado de Apps para Android 5 Lollipop </dc:title>
  <dc:subject>ed. 1.0 – 16  mayo 2016</dc:subject>
  <dc:creator>Pablo L. Sordo Martínez</dc:creator>
  <cp:lastModifiedBy>Pablo L. Sordo Martínez</cp:lastModifiedBy>
  <cp:revision>36</cp:revision>
  <cp:lastPrinted>2016-05-23T18:23:00Z</cp:lastPrinted>
  <dcterms:created xsi:type="dcterms:W3CDTF">2016-04-27T10:22:00Z</dcterms:created>
  <dcterms:modified xsi:type="dcterms:W3CDTF">2016-05-23T18:24:00Z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0x0101007EBA8D50A5083C4EA2C3EBD51627644F</vt:lpwstr>
  </property>
</Properties>
</file>