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bookmarkStart w:colFirst="0" w:colLast="0" w:name="_dcdj0cpk3ka3" w:id="0"/>
      <w:bookmarkEnd w:id="0"/>
      <w:r w:rsidDel="00000000" w:rsidR="00000000" w:rsidRPr="00000000">
        <w:rPr>
          <w:b w:val="1"/>
          <w:bCs w:val="1"/>
          <w:color w:val="1f4e78"/>
          <w:sz w:val="24"/>
          <w:szCs w:val="24"/>
          <w:rtl w:val="0"/>
        </w:rPr>
        <w:t xml:space="preserve">UNIVERSIDAD CATÓLICA BOLIVIANA "SAN PABLO"</w:t>
        <w:br w:type="textWrapping"/>
      </w:r>
      <w:r w:rsidDel="00000000" w:rsidR="00000000" w:rsidRPr="00000000">
        <w:rPr>
          <w:b w:val="1"/>
          <w:bCs w:val="1"/>
          <w:color w:val="595959"/>
          <w:sz w:val="20"/>
          <w:szCs w:val="20"/>
          <w:rtl w:val="0"/>
        </w:rPr>
        <w:t xml:space="preserve">DEPARTAMENTO DE INGENIERÍA DE SISTEMAS</w:t>
        <w:br w:type="textWrapping"/>
      </w:r>
      <w:r w:rsidDel="00000000" w:rsidR="00000000" w:rsidRPr="00000000">
        <w:rPr>
          <w:color w:val="595959"/>
          <w:sz w:val="20"/>
          <w:szCs w:val="20"/>
          <w:rtl w:val="0"/>
        </w:rPr>
        <w:t xml:space="preserve">INGENIERÍA DE SOFTWARE (SIS-213) — SEMESTRE 2/2026</w:t>
        <w:br w:type="textWrapping"/>
      </w:r>
      <w:r w:rsidDel="00000000" w:rsidR="00000000" w:rsidRPr="00000000">
        <w:rPr>
          <w:i w:val="1"/>
          <w:iCs w:val="1"/>
          <w:color w:val="808080"/>
          <w:sz w:val="19"/>
          <w:szCs w:val="19"/>
          <w:rtl w:val="0"/>
        </w:rPr>
        <w:t xml:space="preserve">Docente: Ing. M. Sc. Miguel Angel Pacheco Arteaga</w:t>
      </w:r>
      <w:r w:rsidDel="00000000" w:rsidR="00000000" w:rsidRPr="00000000">
        <w:rPr>
          <w:rtl w:val="0"/>
        </w:rPr>
      </w:r>
    </w:p>
    <w:p w:rsidR="00000000" w:rsidDel="00000000" w:rsidP="00000000" w:rsidRDefault="00000000" w:rsidRPr="00000000" w14:paraId="00000002">
      <w:pPr>
        <w:spacing w:after="360" w:lineRule="auto"/>
        <w:jc w:val="center"/>
        <w:rPr/>
      </w:pPr>
      <w:r w:rsidDel="00000000" w:rsidR="00000000" w:rsidRPr="00000000">
        <w:rPr>
          <w:color w:val="1f4e78"/>
          <w:rtl w:val="0"/>
        </w:rPr>
        <w:t xml:space="preserve">_________________________________________________________________________________</w:t>
      </w:r>
      <w:r w:rsidDel="00000000" w:rsidR="00000000" w:rsidRPr="00000000">
        <w:rPr>
          <w:rtl w:val="0"/>
        </w:rPr>
      </w:r>
    </w:p>
    <w:p w:rsidR="00000000" w:rsidDel="00000000" w:rsidP="00000000" w:rsidRDefault="00000000" w:rsidRPr="00000000" w14:paraId="00000003">
      <w:pPr>
        <w:spacing w:after="480" w:lineRule="auto"/>
        <w:jc w:val="center"/>
        <w:rPr/>
      </w:pPr>
      <w:r w:rsidDel="00000000" w:rsidR="00000000" w:rsidRPr="00000000">
        <w:rPr>
          <w:b w:val="1"/>
          <w:bCs w:val="1"/>
          <w:color w:val="1f4e78"/>
          <w:sz w:val="28"/>
          <w:szCs w:val="28"/>
          <w:rtl w:val="0"/>
        </w:rPr>
        <w:t xml:space="preserve">PLANTILLA OFICIAL: MINUTA DE ENTREVISTA CON STAKEHOLDERS</w:t>
        <w:br w:type="textWrapping"/>
      </w:r>
      <w:r w:rsidDel="00000000" w:rsidR="00000000" w:rsidRPr="00000000">
        <w:rPr>
          <w:i w:val="1"/>
          <w:iCs w:val="1"/>
          <w:color w:val="595959"/>
          <w:rtl w:val="0"/>
        </w:rPr>
        <w:t xml:space="preserve">Ingeniería de Requisitos bajo Estándar ISO/IEC/IEEE 29148:2018</w:t>
      </w:r>
      <w:r w:rsidDel="00000000" w:rsidR="00000000" w:rsidRPr="00000000">
        <w:rPr>
          <w:rtl w:val="0"/>
        </w:rPr>
      </w:r>
    </w:p>
    <w:p w:rsidR="00000000" w:rsidDel="00000000" w:rsidP="00000000" w:rsidRDefault="00000000" w:rsidRPr="00000000" w14:paraId="00000004">
      <w:pPr>
        <w:spacing w:after="120" w:before="240" w:lineRule="auto"/>
        <w:rPr/>
      </w:pPr>
      <w:r w:rsidDel="00000000" w:rsidR="00000000" w:rsidRPr="00000000">
        <w:rPr>
          <w:b w:val="1"/>
          <w:bCs w:val="1"/>
          <w:color w:val="1f4e78"/>
          <w:sz w:val="24"/>
          <w:szCs w:val="24"/>
          <w:rtl w:val="0"/>
        </w:rPr>
        <w:t xml:space="preserve">1. Datos Generales de la Sesión</w:t>
      </w:r>
      <w:r w:rsidDel="00000000" w:rsidR="00000000" w:rsidRPr="00000000">
        <w:rPr>
          <w:rtl w:val="0"/>
        </w:rPr>
      </w:r>
    </w:p>
    <w:tbl>
      <w:tblPr>
        <w:tblStyle w:val="Table1"/>
        <w:tblW w:w="9360.0" w:type="dxa"/>
        <w:jc w:val="center"/>
        <w:tblLayout w:type="fixed"/>
        <w:tblLook w:val="0400"/>
      </w:tblPr>
      <w:tblGrid>
        <w:gridCol w:w="2160"/>
        <w:gridCol w:w="2880"/>
        <w:gridCol w:w="1728"/>
        <w:gridCol w:w="2592"/>
        <w:tblGridChange w:id="0">
          <w:tblGrid>
            <w:gridCol w:w="2160"/>
            <w:gridCol w:w="2880"/>
            <w:gridCol w:w="1728"/>
            <w:gridCol w:w="2592"/>
          </w:tblGrid>
        </w:tblGridChange>
      </w:tblGrid>
      <w:tr>
        <w:trPr>
          <w:cantSplit w:val="0"/>
          <w:trHeight w:val="360" w:hRule="atLeast"/>
          <w:tblHeader w:val="0"/>
        </w:trPr>
        <w:tc>
          <w:tcPr>
            <w:tcBorders>
              <w:top w:color="d3d3d3" w:space="0" w:sz="4" w:val="single"/>
              <w:left w:color="d3d3d3" w:space="0" w:sz="4" w:val="single"/>
              <w:bottom w:color="d3d3d3" w:space="0" w:sz="4" w:val="single"/>
              <w:right w:color="d3d3d3" w:space="0" w:sz="4" w:val="single"/>
            </w:tcBorders>
            <w:shd w:fill="f2f2f2" w:val="clear"/>
            <w:tcMar>
              <w:top w:w="100.0" w:type="dxa"/>
              <w:left w:w="150.0" w:type="dxa"/>
              <w:bottom w:w="100.0" w:type="dxa"/>
              <w:right w:w="150.0" w:type="dxa"/>
            </w:tcMar>
          </w:tcPr>
          <w:p w:rsidR="00000000" w:rsidDel="00000000" w:rsidP="00000000" w:rsidRDefault="00000000" w:rsidRPr="00000000" w14:paraId="00000005">
            <w:pPr>
              <w:spacing w:after="40" w:before="40" w:lineRule="auto"/>
              <w:rPr/>
            </w:pPr>
            <w:r w:rsidDel="00000000" w:rsidR="00000000" w:rsidRPr="00000000">
              <w:rPr>
                <w:b w:val="1"/>
                <w:bCs w:val="1"/>
                <w:sz w:val="20"/>
                <w:szCs w:val="20"/>
                <w:rtl w:val="0"/>
              </w:rPr>
              <w:t xml:space="preserve">Proyecto:</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tcMar>
              <w:top w:w="100.0" w:type="dxa"/>
              <w:left w:w="150.0" w:type="dxa"/>
              <w:bottom w:w="100.0" w:type="dxa"/>
              <w:right w:w="150.0" w:type="dxa"/>
            </w:tcMar>
          </w:tcPr>
          <w:p w:rsidR="00000000" w:rsidDel="00000000" w:rsidP="00000000" w:rsidRDefault="00000000" w:rsidRPr="00000000" w14:paraId="00000006">
            <w:pPr>
              <w:spacing w:after="40" w:before="40" w:lineRule="auto"/>
              <w:rPr/>
            </w:pPr>
            <w:r w:rsidDel="00000000" w:rsidR="00000000" w:rsidRPr="00000000">
              <w:rPr>
                <w:color w:val="595959"/>
                <w:sz w:val="20"/>
                <w:szCs w:val="20"/>
                <w:rtl w:val="0"/>
              </w:rPr>
              <w:t xml:space="preserve">Página web institucional y de difusión – Fundación FÉNIX LPB</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2f2f2" w:val="clear"/>
            <w:tcMar>
              <w:top w:w="100.0" w:type="dxa"/>
              <w:left w:w="150.0" w:type="dxa"/>
              <w:bottom w:w="100.0" w:type="dxa"/>
              <w:right w:w="150.0" w:type="dxa"/>
            </w:tcMar>
          </w:tcPr>
          <w:p w:rsidR="00000000" w:rsidDel="00000000" w:rsidP="00000000" w:rsidRDefault="00000000" w:rsidRPr="00000000" w14:paraId="00000007">
            <w:pPr>
              <w:spacing w:after="40" w:before="40" w:lineRule="auto"/>
              <w:rPr/>
            </w:pPr>
            <w:r w:rsidDel="00000000" w:rsidR="00000000" w:rsidRPr="00000000">
              <w:rPr>
                <w:b w:val="1"/>
                <w:bCs w:val="1"/>
                <w:sz w:val="20"/>
                <w:szCs w:val="20"/>
                <w:rtl w:val="0"/>
              </w:rPr>
              <w:t xml:space="preserve">Acta N°:</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tcMar>
              <w:top w:w="100.0" w:type="dxa"/>
              <w:left w:w="150.0" w:type="dxa"/>
              <w:bottom w:w="100.0" w:type="dxa"/>
              <w:right w:w="150.0" w:type="dxa"/>
            </w:tcMar>
          </w:tcPr>
          <w:p w:rsidR="00000000" w:rsidDel="00000000" w:rsidP="00000000" w:rsidRDefault="00000000" w:rsidRPr="00000000" w14:paraId="00000008">
            <w:pPr>
              <w:spacing w:after="40" w:before="40" w:lineRule="auto"/>
              <w:rPr/>
            </w:pPr>
            <w:r w:rsidDel="00000000" w:rsidR="00000000" w:rsidRPr="00000000">
              <w:rPr>
                <w:color w:val="595959"/>
                <w:sz w:val="20"/>
                <w:szCs w:val="20"/>
                <w:rtl w:val="0"/>
              </w:rPr>
              <w:t xml:space="preserve">01</w:t>
            </w:r>
            <w:r w:rsidDel="00000000" w:rsidR="00000000" w:rsidRPr="00000000">
              <w:rPr>
                <w:rtl w:val="0"/>
              </w:rPr>
            </w:r>
          </w:p>
        </w:tc>
      </w:tr>
      <w:tr>
        <w:trPr>
          <w:cantSplit w:val="0"/>
          <w:trHeight w:val="360" w:hRule="atLeast"/>
          <w:tblHeader w:val="0"/>
        </w:trPr>
        <w:tc>
          <w:tcPr>
            <w:tcBorders>
              <w:top w:color="d3d3d3" w:space="0" w:sz="4" w:val="single"/>
              <w:left w:color="d3d3d3" w:space="0" w:sz="4" w:val="single"/>
              <w:bottom w:color="d3d3d3" w:space="0" w:sz="4" w:val="single"/>
              <w:right w:color="d3d3d3" w:space="0" w:sz="4" w:val="single"/>
            </w:tcBorders>
            <w:shd w:fill="f2f2f2" w:val="clear"/>
            <w:tcMar>
              <w:top w:w="100.0" w:type="dxa"/>
              <w:left w:w="150.0" w:type="dxa"/>
              <w:bottom w:w="100.0" w:type="dxa"/>
              <w:right w:w="150.0" w:type="dxa"/>
            </w:tcMar>
          </w:tcPr>
          <w:p w:rsidR="00000000" w:rsidDel="00000000" w:rsidP="00000000" w:rsidRDefault="00000000" w:rsidRPr="00000000" w14:paraId="00000009">
            <w:pPr>
              <w:spacing w:after="40" w:before="40" w:lineRule="auto"/>
              <w:rPr/>
            </w:pPr>
            <w:r w:rsidDel="00000000" w:rsidR="00000000" w:rsidRPr="00000000">
              <w:rPr>
                <w:b w:val="1"/>
                <w:bCs w:val="1"/>
                <w:sz w:val="20"/>
                <w:szCs w:val="20"/>
                <w:rtl w:val="0"/>
              </w:rPr>
              <w:t xml:space="preserve">Fecha:</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tcMar>
              <w:top w:w="100.0" w:type="dxa"/>
              <w:left w:w="150.0" w:type="dxa"/>
              <w:bottom w:w="100.0" w:type="dxa"/>
              <w:right w:w="150.0" w:type="dxa"/>
            </w:tcMar>
          </w:tcPr>
          <w:p w:rsidR="00000000" w:rsidDel="00000000" w:rsidP="00000000" w:rsidRDefault="00000000" w:rsidRPr="00000000" w14:paraId="0000000A">
            <w:pPr>
              <w:spacing w:after="40" w:before="40" w:lineRule="auto"/>
              <w:rPr/>
            </w:pPr>
            <w:r w:rsidDel="00000000" w:rsidR="00000000" w:rsidRPr="00000000">
              <w:rPr>
                <w:color w:val="595959"/>
                <w:sz w:val="20"/>
                <w:szCs w:val="20"/>
                <w:rtl w:val="0"/>
              </w:rPr>
              <w:t xml:space="preserve">14/09/2026</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2f2f2" w:val="clear"/>
            <w:tcMar>
              <w:top w:w="100.0" w:type="dxa"/>
              <w:left w:w="150.0" w:type="dxa"/>
              <w:bottom w:w="100.0" w:type="dxa"/>
              <w:right w:w="150.0" w:type="dxa"/>
            </w:tcMar>
          </w:tcPr>
          <w:p w:rsidR="00000000" w:rsidDel="00000000" w:rsidP="00000000" w:rsidRDefault="00000000" w:rsidRPr="00000000" w14:paraId="0000000B">
            <w:pPr>
              <w:spacing w:after="40" w:before="40" w:lineRule="auto"/>
              <w:rPr/>
            </w:pPr>
            <w:r w:rsidDel="00000000" w:rsidR="00000000" w:rsidRPr="00000000">
              <w:rPr>
                <w:b w:val="1"/>
                <w:bCs w:val="1"/>
                <w:sz w:val="20"/>
                <w:szCs w:val="20"/>
                <w:rtl w:val="0"/>
              </w:rPr>
              <w:t xml:space="preserve">Hora:</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tcMar>
              <w:top w:w="100.0" w:type="dxa"/>
              <w:left w:w="150.0" w:type="dxa"/>
              <w:bottom w:w="100.0" w:type="dxa"/>
              <w:right w:w="150.0" w:type="dxa"/>
            </w:tcMar>
          </w:tcPr>
          <w:p w:rsidR="00000000" w:rsidDel="00000000" w:rsidP="00000000" w:rsidRDefault="00000000" w:rsidRPr="00000000" w14:paraId="0000000C">
            <w:pPr>
              <w:spacing w:after="40" w:before="40" w:lineRule="auto"/>
              <w:rPr/>
            </w:pPr>
            <w:r w:rsidDel="00000000" w:rsidR="00000000" w:rsidRPr="00000000">
              <w:rPr>
                <w:color w:val="595959"/>
                <w:sz w:val="20"/>
                <w:szCs w:val="20"/>
                <w:rtl w:val="0"/>
              </w:rPr>
              <w:t xml:space="preserve">11:30 - 12:00</w:t>
            </w:r>
            <w:r w:rsidDel="00000000" w:rsidR="00000000" w:rsidRPr="00000000">
              <w:rPr>
                <w:rtl w:val="0"/>
              </w:rPr>
            </w:r>
          </w:p>
        </w:tc>
      </w:tr>
      <w:tr>
        <w:trPr>
          <w:cantSplit w:val="0"/>
          <w:trHeight w:val="360" w:hRule="atLeast"/>
          <w:tblHeader w:val="0"/>
        </w:trPr>
        <w:tc>
          <w:tcPr>
            <w:tcBorders>
              <w:top w:color="d3d3d3" w:space="0" w:sz="4" w:val="single"/>
              <w:left w:color="d3d3d3" w:space="0" w:sz="4" w:val="single"/>
              <w:bottom w:color="d3d3d3" w:space="0" w:sz="4" w:val="single"/>
              <w:right w:color="d3d3d3" w:space="0" w:sz="4" w:val="single"/>
            </w:tcBorders>
            <w:shd w:fill="f2f2f2" w:val="clear"/>
            <w:tcMar>
              <w:top w:w="100.0" w:type="dxa"/>
              <w:left w:w="150.0" w:type="dxa"/>
              <w:bottom w:w="100.0" w:type="dxa"/>
              <w:right w:w="150.0" w:type="dxa"/>
            </w:tcMar>
          </w:tcPr>
          <w:p w:rsidR="00000000" w:rsidDel="00000000" w:rsidP="00000000" w:rsidRDefault="00000000" w:rsidRPr="00000000" w14:paraId="0000000D">
            <w:pPr>
              <w:spacing w:after="40" w:before="40" w:lineRule="auto"/>
              <w:rPr/>
            </w:pPr>
            <w:r w:rsidDel="00000000" w:rsidR="00000000" w:rsidRPr="00000000">
              <w:rPr>
                <w:b w:val="1"/>
                <w:bCs w:val="1"/>
                <w:sz w:val="20"/>
                <w:szCs w:val="20"/>
                <w:rtl w:val="0"/>
              </w:rPr>
              <w:t xml:space="preserve">Lugar:</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tcMar>
              <w:top w:w="100.0" w:type="dxa"/>
              <w:left w:w="150.0" w:type="dxa"/>
              <w:bottom w:w="100.0" w:type="dxa"/>
              <w:right w:w="150.0" w:type="dxa"/>
            </w:tcMar>
          </w:tcPr>
          <w:p w:rsidR="00000000" w:rsidDel="00000000" w:rsidP="00000000" w:rsidRDefault="00000000" w:rsidRPr="00000000" w14:paraId="0000000E">
            <w:pPr>
              <w:spacing w:after="40" w:before="40" w:lineRule="auto"/>
              <w:rPr/>
            </w:pPr>
            <w:r w:rsidDel="00000000" w:rsidR="00000000" w:rsidRPr="00000000">
              <w:rPr>
                <w:color w:val="595959"/>
                <w:sz w:val="20"/>
                <w:szCs w:val="20"/>
                <w:rtl w:val="0"/>
              </w:rPr>
              <w:t xml:space="preserve">Plaza Villarroel</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2f2f2" w:val="clear"/>
            <w:tcMar>
              <w:top w:w="100.0" w:type="dxa"/>
              <w:left w:w="150.0" w:type="dxa"/>
              <w:bottom w:w="100.0" w:type="dxa"/>
              <w:right w:w="150.0" w:type="dxa"/>
            </w:tcMar>
          </w:tcPr>
          <w:p w:rsidR="00000000" w:rsidDel="00000000" w:rsidP="00000000" w:rsidRDefault="00000000" w:rsidRPr="00000000" w14:paraId="0000000F">
            <w:pPr>
              <w:spacing w:after="40" w:before="40" w:lineRule="auto"/>
              <w:rPr/>
            </w:pPr>
            <w:r w:rsidDel="00000000" w:rsidR="00000000" w:rsidRPr="00000000">
              <w:rPr>
                <w:b w:val="1"/>
                <w:bCs w:val="1"/>
                <w:sz w:val="20"/>
                <w:szCs w:val="20"/>
                <w:rtl w:val="0"/>
              </w:rPr>
              <w:t xml:space="preserve">Duración:</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tcMar>
              <w:top w:w="100.0" w:type="dxa"/>
              <w:left w:w="150.0" w:type="dxa"/>
              <w:bottom w:w="100.0" w:type="dxa"/>
              <w:right w:w="150.0" w:type="dxa"/>
            </w:tcMar>
          </w:tcPr>
          <w:p w:rsidR="00000000" w:rsidDel="00000000" w:rsidP="00000000" w:rsidRDefault="00000000" w:rsidRPr="00000000" w14:paraId="00000010">
            <w:pPr>
              <w:spacing w:after="40" w:before="40" w:lineRule="auto"/>
              <w:rPr/>
            </w:pPr>
            <w:r w:rsidDel="00000000" w:rsidR="00000000" w:rsidRPr="00000000">
              <w:rPr>
                <w:color w:val="595959"/>
                <w:sz w:val="20"/>
                <w:szCs w:val="20"/>
                <w:rtl w:val="0"/>
              </w:rPr>
              <w:t xml:space="preserve">30 minutos</w:t>
            </w:r>
            <w:r w:rsidDel="00000000" w:rsidR="00000000" w:rsidRPr="00000000">
              <w:rPr>
                <w:rtl w:val="0"/>
              </w:rPr>
            </w:r>
          </w:p>
        </w:tc>
      </w:tr>
      <w:tr>
        <w:trPr>
          <w:cantSplit w:val="0"/>
          <w:trHeight w:val="360" w:hRule="atLeast"/>
          <w:tblHeader w:val="0"/>
        </w:trPr>
        <w:tc>
          <w:tcPr>
            <w:tcBorders>
              <w:top w:color="d3d3d3" w:space="0" w:sz="4" w:val="single"/>
              <w:left w:color="d3d3d3" w:space="0" w:sz="4" w:val="single"/>
              <w:bottom w:color="d3d3d3" w:space="0" w:sz="4" w:val="single"/>
              <w:right w:color="d3d3d3" w:space="0" w:sz="4" w:val="single"/>
            </w:tcBorders>
            <w:shd w:fill="f2f2f2" w:val="clear"/>
            <w:tcMar>
              <w:top w:w="100.0" w:type="dxa"/>
              <w:left w:w="150.0" w:type="dxa"/>
              <w:bottom w:w="100.0" w:type="dxa"/>
              <w:right w:w="150.0" w:type="dxa"/>
            </w:tcMar>
          </w:tcPr>
          <w:p w:rsidR="00000000" w:rsidDel="00000000" w:rsidP="00000000" w:rsidRDefault="00000000" w:rsidRPr="00000000" w14:paraId="00000011">
            <w:pPr>
              <w:spacing w:after="40" w:before="40" w:lineRule="auto"/>
              <w:rPr/>
            </w:pPr>
            <w:r w:rsidDel="00000000" w:rsidR="00000000" w:rsidRPr="00000000">
              <w:rPr>
                <w:b w:val="1"/>
                <w:bCs w:val="1"/>
                <w:sz w:val="20"/>
                <w:szCs w:val="20"/>
                <w:rtl w:val="0"/>
              </w:rPr>
              <w:t xml:space="preserve">Entrevistador:</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tcMar>
              <w:top w:w="100.0" w:type="dxa"/>
              <w:left w:w="150.0" w:type="dxa"/>
              <w:bottom w:w="100.0" w:type="dxa"/>
              <w:right w:w="150.0" w:type="dxa"/>
            </w:tcMar>
          </w:tcPr>
          <w:p w:rsidR="00000000" w:rsidDel="00000000" w:rsidP="00000000" w:rsidRDefault="00000000" w:rsidRPr="00000000" w14:paraId="00000012">
            <w:pPr>
              <w:spacing w:after="40" w:before="40" w:lineRule="auto"/>
              <w:rPr>
                <w:color w:val="595959"/>
                <w:sz w:val="20"/>
                <w:szCs w:val="20"/>
              </w:rPr>
            </w:pPr>
            <w:r w:rsidDel="00000000" w:rsidR="00000000" w:rsidRPr="00000000">
              <w:rPr>
                <w:color w:val="595959"/>
                <w:sz w:val="20"/>
                <w:szCs w:val="20"/>
                <w:rtl w:val="0"/>
              </w:rPr>
              <w:t xml:space="preserve">MENDIETA BARRERA SERGIO SAMUEL </w:t>
            </w:r>
          </w:p>
        </w:tc>
        <w:tc>
          <w:tcPr>
            <w:tcBorders>
              <w:top w:color="d3d3d3" w:space="0" w:sz="4" w:val="single"/>
              <w:left w:color="d3d3d3" w:space="0" w:sz="4" w:val="single"/>
              <w:bottom w:color="d3d3d3" w:space="0" w:sz="4" w:val="single"/>
              <w:right w:color="d3d3d3" w:space="0" w:sz="4" w:val="single"/>
            </w:tcBorders>
            <w:shd w:fill="f2f2f2" w:val="clear"/>
            <w:tcMar>
              <w:top w:w="100.0" w:type="dxa"/>
              <w:left w:w="150.0" w:type="dxa"/>
              <w:bottom w:w="100.0" w:type="dxa"/>
              <w:right w:w="150.0" w:type="dxa"/>
            </w:tcMar>
          </w:tcPr>
          <w:p w:rsidR="00000000" w:rsidDel="00000000" w:rsidP="00000000" w:rsidRDefault="00000000" w:rsidRPr="00000000" w14:paraId="00000013">
            <w:pPr>
              <w:spacing w:after="40" w:before="40" w:lineRule="auto"/>
              <w:rPr/>
            </w:pPr>
            <w:r w:rsidDel="00000000" w:rsidR="00000000" w:rsidRPr="00000000">
              <w:rPr>
                <w:b w:val="1"/>
                <w:bCs w:val="1"/>
                <w:sz w:val="20"/>
                <w:szCs w:val="20"/>
                <w:rtl w:val="0"/>
              </w:rPr>
              <w:t xml:space="preserve">Cargo:</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tcMar>
              <w:top w:w="100.0" w:type="dxa"/>
              <w:left w:w="150.0" w:type="dxa"/>
              <w:bottom w:w="100.0" w:type="dxa"/>
              <w:right w:w="150.0" w:type="dxa"/>
            </w:tcMar>
          </w:tcPr>
          <w:p w:rsidR="00000000" w:rsidDel="00000000" w:rsidP="00000000" w:rsidRDefault="00000000" w:rsidRPr="00000000" w14:paraId="00000014">
            <w:pPr>
              <w:spacing w:after="40" w:before="40" w:lineRule="auto"/>
              <w:rPr/>
            </w:pPr>
            <w:r w:rsidDel="00000000" w:rsidR="00000000" w:rsidRPr="00000000">
              <w:rPr>
                <w:rtl w:val="0"/>
              </w:rPr>
              <w:t xml:space="preserve">Analista de requisitos</w:t>
            </w:r>
          </w:p>
        </w:tc>
      </w:tr>
    </w:tbl>
    <w:p w:rsidR="00000000" w:rsidDel="00000000" w:rsidP="00000000" w:rsidRDefault="00000000" w:rsidRPr="00000000" w14:paraId="00000015">
      <w:pPr>
        <w:spacing w:after="240" w:lineRule="auto"/>
        <w:rPr/>
      </w:pPr>
      <w:r w:rsidDel="00000000" w:rsidR="00000000" w:rsidRPr="00000000">
        <w:rPr>
          <w:rtl w:val="0"/>
        </w:rPr>
      </w:r>
    </w:p>
    <w:p w:rsidR="00000000" w:rsidDel="00000000" w:rsidP="00000000" w:rsidRDefault="00000000" w:rsidRPr="00000000" w14:paraId="00000016">
      <w:pPr>
        <w:spacing w:after="120" w:before="240" w:lineRule="auto"/>
        <w:rPr/>
      </w:pPr>
      <w:r w:rsidDel="00000000" w:rsidR="00000000" w:rsidRPr="00000000">
        <w:rPr>
          <w:b w:val="1"/>
          <w:bCs w:val="1"/>
          <w:color w:val="1f4e78"/>
          <w:sz w:val="24"/>
          <w:szCs w:val="24"/>
          <w:rtl w:val="0"/>
        </w:rPr>
        <w:t xml:space="preserve">2. Registro de Participantes</w:t>
      </w:r>
      <w:r w:rsidDel="00000000" w:rsidR="00000000" w:rsidRPr="00000000">
        <w:rPr>
          <w:rtl w:val="0"/>
        </w:rPr>
      </w:r>
    </w:p>
    <w:tbl>
      <w:tblPr>
        <w:tblStyle w:val="Table2"/>
        <w:tblW w:w="9360.0" w:type="dxa"/>
        <w:jc w:val="center"/>
        <w:tblLayout w:type="fixed"/>
        <w:tblLook w:val="0400"/>
      </w:tblPr>
      <w:tblGrid>
        <w:gridCol w:w="3600"/>
        <w:gridCol w:w="2880"/>
        <w:gridCol w:w="2880"/>
        <w:tblGridChange w:id="0">
          <w:tblGrid>
            <w:gridCol w:w="3600"/>
            <w:gridCol w:w="2880"/>
            <w:gridCol w:w="2880"/>
          </w:tblGrid>
        </w:tblGridChange>
      </w:tblGrid>
      <w:tr>
        <w:trPr>
          <w:cantSplit w:val="0"/>
          <w:tblHeader w:val="0"/>
        </w:trPr>
        <w:tc>
          <w:tcPr>
            <w:tcBorders>
              <w:top w:color="d3d3d3" w:space="0" w:sz="4" w:val="single"/>
              <w:left w:color="d3d3d3" w:space="0" w:sz="4" w:val="single"/>
              <w:bottom w:color="d3d3d3" w:space="0" w:sz="4" w:val="single"/>
              <w:right w:color="d3d3d3" w:space="0" w:sz="4" w:val="single"/>
            </w:tcBorders>
            <w:shd w:fill="1f4e78" w:val="clear"/>
            <w:tcMar>
              <w:top w:w="140.0" w:type="dxa"/>
              <w:left w:w="150.0" w:type="dxa"/>
              <w:bottom w:w="140.0" w:type="dxa"/>
              <w:right w:w="150.0" w:type="dxa"/>
            </w:tcMar>
          </w:tcPr>
          <w:p w:rsidR="00000000" w:rsidDel="00000000" w:rsidP="00000000" w:rsidRDefault="00000000" w:rsidRPr="00000000" w14:paraId="00000017">
            <w:pPr>
              <w:jc w:val="center"/>
              <w:rPr/>
            </w:pPr>
            <w:r w:rsidDel="00000000" w:rsidR="00000000" w:rsidRPr="00000000">
              <w:rPr>
                <w:b w:val="1"/>
                <w:bCs w:val="1"/>
                <w:color w:val="ffffff"/>
                <w:sz w:val="20"/>
                <w:szCs w:val="20"/>
                <w:rtl w:val="0"/>
              </w:rPr>
              <w:t xml:space="preserve">Nombre y Apellidos</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1f4e78" w:val="clear"/>
            <w:tcMar>
              <w:top w:w="140.0" w:type="dxa"/>
              <w:left w:w="150.0" w:type="dxa"/>
              <w:bottom w:w="140.0" w:type="dxa"/>
              <w:right w:w="150.0" w:type="dxa"/>
            </w:tcMar>
          </w:tcPr>
          <w:p w:rsidR="00000000" w:rsidDel="00000000" w:rsidP="00000000" w:rsidRDefault="00000000" w:rsidRPr="00000000" w14:paraId="00000018">
            <w:pPr>
              <w:jc w:val="center"/>
              <w:rPr/>
            </w:pPr>
            <w:r w:rsidDel="00000000" w:rsidR="00000000" w:rsidRPr="00000000">
              <w:rPr>
                <w:b w:val="1"/>
                <w:bCs w:val="1"/>
                <w:color w:val="ffffff"/>
                <w:sz w:val="20"/>
                <w:szCs w:val="20"/>
                <w:rtl w:val="0"/>
              </w:rPr>
              <w:t xml:space="preserve">Rol / Cargo</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1f4e78" w:val="clear"/>
            <w:tcMar>
              <w:top w:w="140.0" w:type="dxa"/>
              <w:left w:w="150.0" w:type="dxa"/>
              <w:bottom w:w="140.0" w:type="dxa"/>
              <w:right w:w="150.0" w:type="dxa"/>
            </w:tcMar>
          </w:tcPr>
          <w:p w:rsidR="00000000" w:rsidDel="00000000" w:rsidP="00000000" w:rsidRDefault="00000000" w:rsidRPr="00000000" w14:paraId="00000019">
            <w:pPr>
              <w:jc w:val="center"/>
              <w:rPr/>
            </w:pPr>
            <w:r w:rsidDel="00000000" w:rsidR="00000000" w:rsidRPr="00000000">
              <w:rPr>
                <w:b w:val="1"/>
                <w:bCs w:val="1"/>
                <w:color w:val="ffffff"/>
                <w:sz w:val="20"/>
                <w:szCs w:val="20"/>
                <w:rtl w:val="0"/>
              </w:rPr>
              <w:t xml:space="preserve">Organización / Empresa</w:t>
            </w:r>
            <w:r w:rsidDel="00000000" w:rsidR="00000000" w:rsidRPr="00000000">
              <w:rPr>
                <w:rtl w:val="0"/>
              </w:rPr>
            </w:r>
          </w:p>
        </w:tc>
      </w:tr>
      <w:tr>
        <w:trPr>
          <w:cantSplit w:val="0"/>
          <w:tblHeader w:val="0"/>
        </w:trPr>
        <w:tc>
          <w:tcPr>
            <w:tcBorders>
              <w:top w:color="d3d3d3" w:space="0" w:sz="4" w:val="single"/>
              <w:left w:color="d3d3d3" w:space="0" w:sz="4" w:val="single"/>
              <w:bottom w:color="d3d3d3" w:space="0" w:sz="4" w:val="single"/>
              <w:right w:color="d3d3d3" w:space="0" w:sz="4" w:val="single"/>
            </w:tcBorders>
            <w:tcMar>
              <w:top w:w="120.0" w:type="dxa"/>
              <w:left w:w="150.0" w:type="dxa"/>
              <w:bottom w:w="120.0" w:type="dxa"/>
              <w:right w:w="150.0" w:type="dxa"/>
            </w:tcMar>
          </w:tcPr>
          <w:p w:rsidR="00000000" w:rsidDel="00000000" w:rsidP="00000000" w:rsidRDefault="00000000" w:rsidRPr="00000000" w14:paraId="0000001A">
            <w:pPr>
              <w:rPr/>
            </w:pPr>
            <w:r w:rsidDel="00000000" w:rsidR="00000000" w:rsidRPr="00000000">
              <w:rPr>
                <w:rtl w:val="0"/>
              </w:rPr>
              <w:t xml:space="preserve">NILMAR MEITABEL SURCI SURCI</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tcMar>
              <w:top w:w="120.0" w:type="dxa"/>
              <w:left w:w="150.0" w:type="dxa"/>
              <w:bottom w:w="120.0" w:type="dxa"/>
              <w:right w:w="150.0" w:type="dxa"/>
            </w:tcMar>
          </w:tcPr>
          <w:p w:rsidR="00000000" w:rsidDel="00000000" w:rsidP="00000000" w:rsidRDefault="00000000" w:rsidRPr="00000000" w14:paraId="0000001B">
            <w:pPr>
              <w:rPr/>
            </w:pPr>
            <w:r w:rsidDel="00000000" w:rsidR="00000000" w:rsidRPr="00000000">
              <w:rPr>
                <w:color w:val="000000"/>
                <w:sz w:val="19"/>
                <w:szCs w:val="19"/>
                <w:rtl w:val="0"/>
              </w:rPr>
              <w:t xml:space="preserve">Encargado de Marketing y Redes Sociales; Voluntario operativo</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tcMar>
              <w:top w:w="120.0" w:type="dxa"/>
              <w:left w:w="150.0" w:type="dxa"/>
              <w:bottom w:w="120.0" w:type="dxa"/>
              <w:right w:w="150.0" w:type="dxa"/>
            </w:tcMar>
          </w:tcPr>
          <w:p w:rsidR="00000000" w:rsidDel="00000000" w:rsidP="00000000" w:rsidRDefault="00000000" w:rsidRPr="00000000" w14:paraId="0000001C">
            <w:pPr>
              <w:rPr/>
            </w:pPr>
            <w:r w:rsidDel="00000000" w:rsidR="00000000" w:rsidRPr="00000000">
              <w:rPr>
                <w:color w:val="000000"/>
                <w:sz w:val="19"/>
                <w:szCs w:val="19"/>
                <w:rtl w:val="0"/>
              </w:rPr>
              <w:t xml:space="preserve">Fundación de rescate y adopción de animales (nombre no mencionado en el audio)</w:t>
            </w:r>
            <w:r w:rsidDel="00000000" w:rsidR="00000000" w:rsidRPr="00000000">
              <w:rPr>
                <w:rtl w:val="0"/>
              </w:rPr>
            </w:r>
          </w:p>
        </w:tc>
      </w:tr>
      <w:tr>
        <w:trPr>
          <w:cantSplit w:val="0"/>
          <w:tblHeader w:val="0"/>
        </w:trPr>
        <w:tc>
          <w:tcPr>
            <w:tcBorders>
              <w:top w:color="d3d3d3" w:space="0" w:sz="4" w:val="single"/>
              <w:left w:color="d3d3d3" w:space="0" w:sz="4" w:val="single"/>
              <w:bottom w:color="d3d3d3" w:space="0" w:sz="4" w:val="single"/>
              <w:right w:color="d3d3d3" w:space="0" w:sz="4" w:val="single"/>
            </w:tcBorders>
            <w:tcMar>
              <w:top w:w="120.0" w:type="dxa"/>
              <w:left w:w="150.0" w:type="dxa"/>
              <w:bottom w:w="120.0" w:type="dxa"/>
              <w:right w:w="150.0" w:type="dxa"/>
            </w:tcMar>
          </w:tcPr>
          <w:p w:rsidR="00000000" w:rsidDel="00000000" w:rsidP="00000000" w:rsidRDefault="00000000" w:rsidRPr="00000000" w14:paraId="0000001D">
            <w:pPr>
              <w:rPr/>
            </w:pPr>
            <w:r w:rsidDel="00000000" w:rsidR="00000000" w:rsidRPr="00000000">
              <w:rPr>
                <w:rtl w:val="0"/>
              </w:rPr>
              <w:t xml:space="preserve">MENDIETA BARRERA SERGIO SAMUEL </w:t>
            </w:r>
          </w:p>
        </w:tc>
        <w:tc>
          <w:tcPr>
            <w:tcBorders>
              <w:top w:color="d3d3d3" w:space="0" w:sz="4" w:val="single"/>
              <w:left w:color="d3d3d3" w:space="0" w:sz="4" w:val="single"/>
              <w:bottom w:color="d3d3d3" w:space="0" w:sz="4" w:val="single"/>
              <w:right w:color="d3d3d3" w:space="0" w:sz="4" w:val="single"/>
            </w:tcBorders>
            <w:tcMar>
              <w:top w:w="120.0" w:type="dxa"/>
              <w:left w:w="150.0" w:type="dxa"/>
              <w:bottom w:w="120.0" w:type="dxa"/>
              <w:right w:w="150.0" w:type="dxa"/>
            </w:tcMar>
          </w:tcPr>
          <w:p w:rsidR="00000000" w:rsidDel="00000000" w:rsidP="00000000" w:rsidRDefault="00000000" w:rsidRPr="00000000" w14:paraId="0000001E">
            <w:pPr>
              <w:rPr/>
            </w:pPr>
            <w:r w:rsidDel="00000000" w:rsidR="00000000" w:rsidRPr="00000000">
              <w:rPr>
                <w:color w:val="000000"/>
                <w:sz w:val="19"/>
                <w:szCs w:val="19"/>
                <w:rtl w:val="0"/>
              </w:rPr>
              <w:t xml:space="preserve">Analista de Requisitos (Entrevistador)</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tcMar>
              <w:top w:w="120.0" w:type="dxa"/>
              <w:left w:w="150.0" w:type="dxa"/>
              <w:bottom w:w="120.0" w:type="dxa"/>
              <w:right w:w="150.0" w:type="dxa"/>
            </w:tcMar>
          </w:tcPr>
          <w:p w:rsidR="00000000" w:rsidDel="00000000" w:rsidP="00000000" w:rsidRDefault="00000000" w:rsidRPr="00000000" w14:paraId="0000001F">
            <w:pPr>
              <w:rPr/>
            </w:pPr>
            <w:r w:rsidDel="00000000" w:rsidR="00000000" w:rsidRPr="00000000">
              <w:rPr>
                <w:color w:val="000000"/>
                <w:sz w:val="19"/>
                <w:szCs w:val="19"/>
                <w:rtl w:val="0"/>
              </w:rPr>
              <w:t xml:space="preserve">Equipo del proyecto</w:t>
            </w:r>
            <w:r w:rsidDel="00000000" w:rsidR="00000000" w:rsidRPr="00000000">
              <w:rPr>
                <w:rtl w:val="0"/>
              </w:rPr>
            </w:r>
          </w:p>
        </w:tc>
      </w:tr>
      <w:tr>
        <w:trPr>
          <w:cantSplit w:val="0"/>
          <w:tblHeader w:val="0"/>
        </w:trPr>
        <w:tc>
          <w:tcPr>
            <w:tcBorders>
              <w:top w:color="d3d3d3" w:space="0" w:sz="4" w:val="single"/>
              <w:left w:color="d3d3d3" w:space="0" w:sz="4" w:val="single"/>
              <w:bottom w:color="d3d3d3" w:space="0" w:sz="4" w:val="single"/>
              <w:right w:color="d3d3d3" w:space="0" w:sz="4" w:val="single"/>
            </w:tcBorders>
            <w:tcMar>
              <w:top w:w="120.0" w:type="dxa"/>
              <w:left w:w="150.0" w:type="dxa"/>
              <w:bottom w:w="120.0" w:type="dxa"/>
              <w:right w:w="150.0" w:type="dxa"/>
            </w:tcMar>
          </w:tcPr>
          <w:p w:rsidR="00000000" w:rsidDel="00000000" w:rsidP="00000000" w:rsidRDefault="00000000" w:rsidRPr="00000000" w14:paraId="00000020">
            <w:pPr>
              <w:rPr/>
            </w:pPr>
            <w:r w:rsidDel="00000000" w:rsidR="00000000" w:rsidRPr="00000000">
              <w:rPr>
                <w:rtl w:val="0"/>
              </w:rPr>
              <w:t xml:space="preserve">SOTO FLORES PABLO EDUARDO</w:t>
            </w:r>
          </w:p>
        </w:tc>
        <w:tc>
          <w:tcPr>
            <w:tcBorders>
              <w:top w:color="d3d3d3" w:space="0" w:sz="4" w:val="single"/>
              <w:left w:color="d3d3d3" w:space="0" w:sz="4" w:val="single"/>
              <w:bottom w:color="d3d3d3" w:space="0" w:sz="4" w:val="single"/>
              <w:right w:color="d3d3d3" w:space="0" w:sz="4" w:val="single"/>
            </w:tcBorders>
            <w:tcMar>
              <w:top w:w="120.0" w:type="dxa"/>
              <w:left w:w="150.0" w:type="dxa"/>
              <w:bottom w:w="120.0" w:type="dxa"/>
              <w:right w:w="150.0" w:type="dxa"/>
            </w:tcMar>
          </w:tcPr>
          <w:p w:rsidR="00000000" w:rsidDel="00000000" w:rsidP="00000000" w:rsidRDefault="00000000" w:rsidRPr="00000000" w14:paraId="00000021">
            <w:pPr>
              <w:rPr/>
            </w:pPr>
            <w:r w:rsidDel="00000000" w:rsidR="00000000" w:rsidRPr="00000000">
              <w:rPr>
                <w:rtl w:val="0"/>
              </w:rPr>
              <w:t xml:space="preserve">Desarrollador Backend</w:t>
            </w:r>
          </w:p>
        </w:tc>
        <w:tc>
          <w:tcPr>
            <w:tcBorders>
              <w:top w:color="d3d3d3" w:space="0" w:sz="4" w:val="single"/>
              <w:left w:color="d3d3d3" w:space="0" w:sz="4" w:val="single"/>
              <w:bottom w:color="d3d3d3" w:space="0" w:sz="4" w:val="single"/>
              <w:right w:color="d3d3d3" w:space="0" w:sz="4" w:val="single"/>
            </w:tcBorders>
            <w:tcMar>
              <w:top w:w="120.0" w:type="dxa"/>
              <w:left w:w="150.0" w:type="dxa"/>
              <w:bottom w:w="120.0" w:type="dxa"/>
              <w:right w:w="150.0" w:type="dxa"/>
            </w:tcMar>
          </w:tcPr>
          <w:p w:rsidR="00000000" w:rsidDel="00000000" w:rsidP="00000000" w:rsidRDefault="00000000" w:rsidRPr="00000000" w14:paraId="00000022">
            <w:pPr>
              <w:rPr/>
            </w:pPr>
            <w:r w:rsidDel="00000000" w:rsidR="00000000" w:rsidRPr="00000000">
              <w:rPr>
                <w:color w:val="000000"/>
                <w:sz w:val="19"/>
                <w:szCs w:val="19"/>
                <w:rtl w:val="0"/>
              </w:rPr>
              <w:t xml:space="preserve">Equipo del proyecto</w:t>
            </w:r>
            <w:r w:rsidDel="00000000" w:rsidR="00000000" w:rsidRPr="00000000">
              <w:rPr>
                <w:rtl w:val="0"/>
              </w:rPr>
            </w:r>
          </w:p>
        </w:tc>
      </w:tr>
    </w:tbl>
    <w:p w:rsidR="00000000" w:rsidDel="00000000" w:rsidP="00000000" w:rsidRDefault="00000000" w:rsidRPr="00000000" w14:paraId="00000023">
      <w:pPr>
        <w:spacing w:after="240" w:lineRule="auto"/>
        <w:rPr/>
      </w:pPr>
      <w:r w:rsidDel="00000000" w:rsidR="00000000" w:rsidRPr="00000000">
        <w:rPr>
          <w:rtl w:val="0"/>
        </w:rPr>
      </w:r>
    </w:p>
    <w:p w:rsidR="00000000" w:rsidDel="00000000" w:rsidP="00000000" w:rsidRDefault="00000000" w:rsidRPr="00000000" w14:paraId="00000024">
      <w:pPr>
        <w:spacing w:after="120" w:before="240" w:lineRule="auto"/>
        <w:rPr/>
      </w:pPr>
      <w:r w:rsidDel="00000000" w:rsidR="00000000" w:rsidRPr="00000000">
        <w:rPr>
          <w:b w:val="1"/>
          <w:bCs w:val="1"/>
          <w:color w:val="1f4e78"/>
          <w:sz w:val="24"/>
          <w:szCs w:val="24"/>
          <w:rtl w:val="0"/>
        </w:rPr>
        <w:t xml:space="preserve">3. Objetivo y Agenda de la Entrevista</w:t>
        <w:tab/>
      </w:r>
      <w:r w:rsidDel="00000000" w:rsidR="00000000" w:rsidRPr="00000000">
        <w:rPr>
          <w:rtl w:val="0"/>
        </w:rPr>
      </w:r>
    </w:p>
    <w:p w:rsidR="00000000" w:rsidDel="00000000" w:rsidP="00000000" w:rsidRDefault="00000000" w:rsidRPr="00000000" w14:paraId="00000025">
      <w:pPr>
        <w:spacing w:after="40" w:lineRule="auto"/>
        <w:rPr/>
      </w:pPr>
      <w:r w:rsidDel="00000000" w:rsidR="00000000" w:rsidRPr="00000000">
        <w:rPr>
          <w:b w:val="1"/>
          <w:bCs w:val="1"/>
          <w:sz w:val="21"/>
          <w:szCs w:val="21"/>
          <w:rtl w:val="0"/>
        </w:rPr>
        <w:t xml:space="preserve">3.1 Objetivo de la Entrevista:</w:t>
      </w:r>
      <w:r w:rsidDel="00000000" w:rsidR="00000000" w:rsidRPr="00000000">
        <w:rPr>
          <w:rtl w:val="0"/>
        </w:rPr>
      </w:r>
    </w:p>
    <w:p w:rsidR="00000000" w:rsidDel="00000000" w:rsidP="00000000" w:rsidRDefault="00000000" w:rsidRPr="00000000" w14:paraId="00000026">
      <w:pPr>
        <w:spacing w:after="240" w:lineRule="auto"/>
        <w:ind w:left="360" w:firstLine="0"/>
        <w:rPr/>
      </w:pPr>
      <w:r w:rsidDel="00000000" w:rsidR="00000000" w:rsidRPr="00000000">
        <w:rPr>
          <w:i w:val="1"/>
          <w:iCs w:val="1"/>
          <w:color w:val="595959"/>
          <w:rtl w:val="0"/>
        </w:rPr>
        <w:t xml:space="preserve">Establecer un entendimiento mutuo sobre las necesidades del negocio, delimitar el alcance operativo de los procesos analizados (AS-IS) y capturar las expectativas del nuevo sistema de información (TO-BE) de forma clara y sin ambigüedades.</w:t>
      </w:r>
      <w:r w:rsidDel="00000000" w:rsidR="00000000" w:rsidRPr="00000000">
        <w:rPr>
          <w:rtl w:val="0"/>
        </w:rPr>
      </w:r>
    </w:p>
    <w:p w:rsidR="00000000" w:rsidDel="00000000" w:rsidP="00000000" w:rsidRDefault="00000000" w:rsidRPr="00000000" w14:paraId="00000027">
      <w:pPr>
        <w:spacing w:after="80" w:lineRule="auto"/>
        <w:rPr/>
      </w:pPr>
      <w:r w:rsidDel="00000000" w:rsidR="00000000" w:rsidRPr="00000000">
        <w:rPr>
          <w:b w:val="1"/>
          <w:bCs w:val="1"/>
          <w:sz w:val="21"/>
          <w:szCs w:val="21"/>
          <w:rtl w:val="0"/>
        </w:rPr>
        <w:t xml:space="preserve">3.2 Temas de Agenda:</w:t>
      </w:r>
      <w:r w:rsidDel="00000000" w:rsidR="00000000" w:rsidRPr="00000000">
        <w:rPr>
          <w:rtl w:val="0"/>
        </w:rPr>
      </w:r>
    </w:p>
    <w:p w:rsidR="00000000" w:rsidDel="00000000" w:rsidP="00000000" w:rsidRDefault="00000000" w:rsidRPr="00000000" w14:paraId="00000028">
      <w:pPr>
        <w:spacing w:after="60" w:lineRule="auto"/>
        <w:ind w:left="576" w:hanging="288"/>
        <w:rPr/>
      </w:pPr>
      <w:r w:rsidDel="00000000" w:rsidR="00000000" w:rsidRPr="00000000">
        <w:rPr>
          <w:b w:val="1"/>
          <w:bCs w:val="1"/>
          <w:color w:val="1f4e78"/>
          <w:rtl w:val="0"/>
        </w:rPr>
        <w:t xml:space="preserve">1. </w:t>
      </w:r>
      <w:r w:rsidDel="00000000" w:rsidR="00000000" w:rsidRPr="00000000">
        <w:rPr>
          <w:rtl w:val="0"/>
        </w:rPr>
        <w:t xml:space="preserve">Presentación de la dinámica de trabajo ágil y establecimiento del rol del stakeholder.</w:t>
      </w:r>
    </w:p>
    <w:p w:rsidR="00000000" w:rsidDel="00000000" w:rsidP="00000000" w:rsidRDefault="00000000" w:rsidRPr="00000000" w14:paraId="00000029">
      <w:pPr>
        <w:spacing w:after="60" w:lineRule="auto"/>
        <w:ind w:left="576" w:hanging="288"/>
        <w:rPr/>
      </w:pPr>
      <w:r w:rsidDel="00000000" w:rsidR="00000000" w:rsidRPr="00000000">
        <w:rPr>
          <w:b w:val="1"/>
          <w:bCs w:val="1"/>
          <w:color w:val="1f4e78"/>
          <w:rtl w:val="0"/>
        </w:rPr>
        <w:t xml:space="preserve">2. </w:t>
      </w:r>
      <w:r w:rsidDel="00000000" w:rsidR="00000000" w:rsidRPr="00000000">
        <w:rPr>
          <w:rtl w:val="0"/>
        </w:rPr>
        <w:t xml:space="preserve">Mapeo del flujo de procesos actual (AS-IS), herramientas utilizadas y cuellos de botella detectados.</w:t>
      </w:r>
    </w:p>
    <w:p w:rsidR="00000000" w:rsidDel="00000000" w:rsidP="00000000" w:rsidRDefault="00000000" w:rsidRPr="00000000" w14:paraId="0000002A">
      <w:pPr>
        <w:spacing w:after="60" w:lineRule="auto"/>
        <w:ind w:left="576" w:hanging="288"/>
        <w:rPr/>
      </w:pPr>
      <w:r w:rsidDel="00000000" w:rsidR="00000000" w:rsidRPr="00000000">
        <w:rPr>
          <w:b w:val="1"/>
          <w:bCs w:val="1"/>
          <w:color w:val="1f4e78"/>
          <w:rtl w:val="0"/>
        </w:rPr>
        <w:t xml:space="preserve">3. </w:t>
      </w:r>
      <w:r w:rsidDel="00000000" w:rsidR="00000000" w:rsidRPr="00000000">
        <w:rPr>
          <w:rtl w:val="0"/>
        </w:rPr>
        <w:t xml:space="preserve">Discusión de requisitos funcionales críticos (Must Have) y atributos de calidad de software (No Funcionales).</w:t>
      </w:r>
    </w:p>
    <w:p w:rsidR="00000000" w:rsidDel="00000000" w:rsidP="00000000" w:rsidRDefault="00000000" w:rsidRPr="00000000" w14:paraId="0000002B">
      <w:pPr>
        <w:spacing w:after="60" w:lineRule="auto"/>
        <w:ind w:left="576" w:hanging="288"/>
        <w:rPr/>
      </w:pPr>
      <w:r w:rsidDel="00000000" w:rsidR="00000000" w:rsidRPr="00000000">
        <w:rPr>
          <w:b w:val="1"/>
          <w:bCs w:val="1"/>
          <w:color w:val="1f4e78"/>
          <w:rtl w:val="0"/>
        </w:rPr>
        <w:t xml:space="preserve">4. </w:t>
      </w:r>
      <w:r w:rsidDel="00000000" w:rsidR="00000000" w:rsidRPr="00000000">
        <w:rPr>
          <w:rtl w:val="0"/>
        </w:rPr>
        <w:t xml:space="preserve">Validación preliminar de expectativas de reportes y mecanismos de control administrativo.</w:t>
      </w:r>
    </w:p>
    <w:p w:rsidR="00000000" w:rsidDel="00000000" w:rsidP="00000000" w:rsidRDefault="00000000" w:rsidRPr="00000000" w14:paraId="0000002C">
      <w:pPr>
        <w:spacing w:after="60" w:lineRule="auto"/>
        <w:ind w:left="576" w:hanging="288"/>
        <w:rPr/>
      </w:pPr>
      <w:r w:rsidDel="00000000" w:rsidR="00000000" w:rsidRPr="00000000">
        <w:rPr>
          <w:b w:val="1"/>
          <w:bCs w:val="1"/>
          <w:color w:val="1f4e78"/>
          <w:rtl w:val="0"/>
        </w:rPr>
        <w:t xml:space="preserve">5. </w:t>
      </w:r>
      <w:r w:rsidDel="00000000" w:rsidR="00000000" w:rsidRPr="00000000">
        <w:rPr>
          <w:rtl w:val="0"/>
        </w:rPr>
        <w:t xml:space="preserve">Definición de compromisos de revisión de prototipos y próximos pasos del ciclo de requisitos.</w:t>
      </w:r>
    </w:p>
    <w:p w:rsidR="00000000" w:rsidDel="00000000" w:rsidP="00000000" w:rsidRDefault="00000000" w:rsidRPr="00000000" w14:paraId="0000002D">
      <w:pPr>
        <w:spacing w:after="240" w:lineRule="auto"/>
        <w:rPr/>
      </w:pPr>
      <w:r w:rsidDel="00000000" w:rsidR="00000000" w:rsidRPr="00000000">
        <w:rPr>
          <w:rtl w:val="0"/>
        </w:rPr>
      </w:r>
    </w:p>
    <w:p w:rsidR="00000000" w:rsidDel="00000000" w:rsidP="00000000" w:rsidRDefault="00000000" w:rsidRPr="00000000" w14:paraId="0000002E">
      <w:pPr>
        <w:spacing w:after="120" w:before="240" w:lineRule="auto"/>
        <w:rPr/>
      </w:pPr>
      <w:r w:rsidDel="00000000" w:rsidR="00000000" w:rsidRPr="00000000">
        <w:rPr>
          <w:b w:val="1"/>
          <w:bCs w:val="1"/>
          <w:color w:val="1f4e78"/>
          <w:sz w:val="24"/>
          <w:szCs w:val="24"/>
          <w:rtl w:val="0"/>
        </w:rPr>
        <w:t xml:space="preserve">4. Cuestionario de Relevamiento de Requisitos (ISO 29148)</w:t>
      </w:r>
      <w:r w:rsidDel="00000000" w:rsidR="00000000" w:rsidRPr="00000000">
        <w:rPr>
          <w:rtl w:val="0"/>
        </w:rPr>
      </w:r>
    </w:p>
    <w:p w:rsidR="00000000" w:rsidDel="00000000" w:rsidP="00000000" w:rsidRDefault="00000000" w:rsidRPr="00000000" w14:paraId="0000002F">
      <w:pPr>
        <w:spacing w:after="240" w:lineRule="auto"/>
        <w:rPr/>
      </w:pPr>
      <w:r w:rsidDel="00000000" w:rsidR="00000000" w:rsidRPr="00000000">
        <w:rPr>
          <w:color w:val="595959"/>
          <w:rtl w:val="0"/>
        </w:rPr>
        <w:t xml:space="preserve">A continuación, se presenta la estructura de preguntas clave recomendadas por la metodología. El analista debe registrar las respuestas detalladas del stakeholder, buscando siempre métricas medibles para los requerimientos no funcionales (rendimiento, seguridad, usabilidad).</w:t>
      </w:r>
      <w:r w:rsidDel="00000000" w:rsidR="00000000" w:rsidRPr="00000000">
        <w:rPr>
          <w:rtl w:val="0"/>
        </w:rPr>
      </w:r>
    </w:p>
    <w:p w:rsidR="00000000" w:rsidDel="00000000" w:rsidP="00000000" w:rsidRDefault="00000000" w:rsidRPr="00000000" w14:paraId="00000030">
      <w:pPr>
        <w:spacing w:after="80" w:before="160" w:lineRule="auto"/>
        <w:rPr/>
      </w:pPr>
      <w:r w:rsidDel="00000000" w:rsidR="00000000" w:rsidRPr="00000000">
        <w:rPr>
          <w:b w:val="1"/>
          <w:bCs w:val="1"/>
          <w:color w:val="1f4e78"/>
          <w:rtl w:val="0"/>
        </w:rPr>
        <w:t xml:space="preserve">Bloque A: Rol y Responsabilidades en la Organización</w:t>
      </w:r>
      <w:r w:rsidDel="00000000" w:rsidR="00000000" w:rsidRPr="00000000">
        <w:rPr>
          <w:rtl w:val="0"/>
        </w:rPr>
      </w:r>
    </w:p>
    <w:p w:rsidR="00000000" w:rsidDel="00000000" w:rsidP="00000000" w:rsidRDefault="00000000" w:rsidRPr="00000000" w14:paraId="00000031">
      <w:pPr>
        <w:spacing w:after="40" w:lineRule="auto"/>
        <w:ind w:left="288" w:firstLine="0"/>
        <w:rPr/>
      </w:pPr>
      <w:r w:rsidDel="00000000" w:rsidR="00000000" w:rsidRPr="00000000">
        <w:rPr>
          <w:b w:val="1"/>
          <w:bCs w:val="1"/>
          <w:sz w:val="20"/>
          <w:szCs w:val="20"/>
          <w:rtl w:val="0"/>
        </w:rPr>
        <w:t xml:space="preserve">1. ¿Cuál es su rol oficial en la organización y qué decisiones clave están bajo su directa responsabilidad?</w:t>
      </w:r>
      <w:r w:rsidDel="00000000" w:rsidR="00000000" w:rsidRPr="00000000">
        <w:rPr>
          <w:rtl w:val="0"/>
        </w:rPr>
      </w:r>
    </w:p>
    <w:p w:rsidR="00000000" w:rsidDel="00000000" w:rsidP="00000000" w:rsidRDefault="00000000" w:rsidRPr="00000000" w14:paraId="00000032">
      <w:pPr>
        <w:spacing w:after="240" w:lineRule="auto"/>
        <w:ind w:left="576" w:firstLine="0"/>
        <w:rPr/>
      </w:pPr>
      <w:r w:rsidDel="00000000" w:rsidR="00000000" w:rsidRPr="00000000">
        <w:rPr>
          <w:i w:val="1"/>
          <w:iCs w:val="1"/>
          <w:color w:val="808080"/>
          <w:sz w:val="19"/>
          <w:szCs w:val="19"/>
          <w:rtl w:val="0"/>
        </w:rPr>
        <w:t xml:space="preserve">Respuesta / Notas de Campo:</w:t>
      </w:r>
      <w:r w:rsidDel="00000000" w:rsidR="00000000" w:rsidRPr="00000000">
        <w:rPr>
          <w:rtl w:val="0"/>
        </w:rPr>
        <w:br w:type="textWrapping"/>
        <w:t xml:space="preserve">Es la persona encargada del área de marketing de la fundación: publicaciones, diseño de imágenes y administración de las páginas y redes sociales. Además de esta función, participa como voluntario operativo: apoya directamente en la atención de los animales y en las campañas de esterilización. Junto con la fundadora, será uno de los dos únicos usuarios con acceso administrativo al futuro sistema, encargado de subir y actualizar el contenido (a modo de blog).</w:t>
        <w:br w:type="textWrapping"/>
      </w:r>
    </w:p>
    <w:p w:rsidR="00000000" w:rsidDel="00000000" w:rsidP="00000000" w:rsidRDefault="00000000" w:rsidRPr="00000000" w14:paraId="00000033">
      <w:pPr>
        <w:spacing w:after="40" w:lineRule="auto"/>
        <w:ind w:left="288" w:firstLine="0"/>
        <w:rPr/>
      </w:pPr>
      <w:r w:rsidDel="00000000" w:rsidR="00000000" w:rsidRPr="00000000">
        <w:rPr>
          <w:b w:val="1"/>
          <w:bCs w:val="1"/>
          <w:sz w:val="20"/>
          <w:szCs w:val="20"/>
          <w:rtl w:val="0"/>
        </w:rPr>
        <w:t xml:space="preserve">2. ¿Cómo interactúa actualmente con los procesos operativos que el sistema busca automatizar o reemplazar?</w:t>
      </w:r>
      <w:r w:rsidDel="00000000" w:rsidR="00000000" w:rsidRPr="00000000">
        <w:rPr>
          <w:rtl w:val="0"/>
        </w:rPr>
      </w:r>
    </w:p>
    <w:p w:rsidR="00000000" w:rsidDel="00000000" w:rsidP="00000000" w:rsidRDefault="00000000" w:rsidRPr="00000000" w14:paraId="00000034">
      <w:pPr>
        <w:spacing w:after="240" w:lineRule="auto"/>
        <w:ind w:left="576" w:firstLine="0"/>
        <w:rPr/>
      </w:pPr>
      <w:r w:rsidDel="00000000" w:rsidR="00000000" w:rsidRPr="00000000">
        <w:rPr>
          <w:i w:val="1"/>
          <w:iCs w:val="1"/>
          <w:color w:val="808080"/>
          <w:sz w:val="19"/>
          <w:szCs w:val="19"/>
          <w:rtl w:val="0"/>
        </w:rPr>
        <w:t xml:space="preserve">Respuesta / Notas de Campo:</w:t>
      </w:r>
      <w:r w:rsidDel="00000000" w:rsidR="00000000" w:rsidRPr="00000000">
        <w:rPr>
          <w:rtl w:val="0"/>
        </w:rPr>
        <w:br w:type="textWrapping"/>
        <w:t xml:space="preserve">Actualmente no utiliza ningún sistema o herramienta automatizada: toda la interacción con los procesos (difusión, atención de mensajes, registro de campañas y adopciones) se realiza de forma manual, principalmente a través de WhatsApp y redes sociales (Facebook, Instagram, TikTok). Confirmó explícitamente que no desea automatizar el proceso de adopciones dentro de la página web -por ser información muy cambiante-, prefiriendo seguir gestionando por redes sociales; sí ve valor en automatizar la actualización de contenido informativo (p. ej., el contador de esterilizaciones) sin necesidad de modificar código.</w:t>
        <w:br w:type="textWrapping"/>
      </w:r>
    </w:p>
    <w:p w:rsidR="00000000" w:rsidDel="00000000" w:rsidP="00000000" w:rsidRDefault="00000000" w:rsidRPr="00000000" w14:paraId="00000035">
      <w:pPr>
        <w:spacing w:after="80" w:before="160" w:lineRule="auto"/>
        <w:rPr/>
      </w:pPr>
      <w:r w:rsidDel="00000000" w:rsidR="00000000" w:rsidRPr="00000000">
        <w:rPr>
          <w:b w:val="1"/>
          <w:bCs w:val="1"/>
          <w:color w:val="1f4e78"/>
          <w:rtl w:val="0"/>
        </w:rPr>
        <w:t xml:space="preserve">Bloque B: Diagnóstico del Proceso Actual (Situación AS-IS)</w:t>
      </w:r>
      <w:r w:rsidDel="00000000" w:rsidR="00000000" w:rsidRPr="00000000">
        <w:rPr>
          <w:rtl w:val="0"/>
        </w:rPr>
      </w:r>
    </w:p>
    <w:p w:rsidR="00000000" w:rsidDel="00000000" w:rsidP="00000000" w:rsidRDefault="00000000" w:rsidRPr="00000000" w14:paraId="00000036">
      <w:pPr>
        <w:spacing w:after="40" w:lineRule="auto"/>
        <w:ind w:left="288" w:firstLine="0"/>
        <w:rPr/>
      </w:pPr>
      <w:r w:rsidDel="00000000" w:rsidR="00000000" w:rsidRPr="00000000">
        <w:rPr>
          <w:b w:val="1"/>
          <w:bCs w:val="1"/>
          <w:sz w:val="20"/>
          <w:szCs w:val="20"/>
          <w:rtl w:val="0"/>
        </w:rPr>
        <w:t xml:space="preserve">3. ¿Puede describir paso a paso el flujo de trabajo actual para este proceso? (Detallar origen, actores y salidas).</w:t>
      </w:r>
      <w:r w:rsidDel="00000000" w:rsidR="00000000" w:rsidRPr="00000000">
        <w:rPr>
          <w:rtl w:val="0"/>
        </w:rPr>
      </w:r>
    </w:p>
    <w:p w:rsidR="00000000" w:rsidDel="00000000" w:rsidP="00000000" w:rsidRDefault="00000000" w:rsidRPr="00000000" w14:paraId="00000037">
      <w:pPr>
        <w:spacing w:after="240" w:lineRule="auto"/>
        <w:ind w:left="576" w:firstLine="0"/>
        <w:rPr/>
      </w:pPr>
      <w:r w:rsidDel="00000000" w:rsidR="00000000" w:rsidRPr="00000000">
        <w:rPr>
          <w:i w:val="1"/>
          <w:iCs w:val="1"/>
          <w:color w:val="808080"/>
          <w:sz w:val="19"/>
          <w:szCs w:val="19"/>
          <w:rtl w:val="0"/>
        </w:rPr>
        <w:t xml:space="preserve">Respuesta / Notas de Campo:</w:t>
      </w:r>
      <w:r w:rsidDel="00000000" w:rsidR="00000000" w:rsidRPr="00000000">
        <w:rPr>
          <w:rtl w:val="0"/>
        </w:rPr>
        <w:br w:type="textWrapping"/>
        <w:t xml:space="preserve">Los casos de animales llegan por tres vías: llamadas telefónicas, mensajes en redes sociales (WhatsApp, Facebook, Instagram, TikTok) o de forma presencial, cuando alguien trae al animal directamente al albergue. Cada caso pasa por una evaluación de salud física y emocional; si el animal está herido o enfermo, se le da rehabilitación. Como política fija, todos los animales bajo su cuidado son esterilizados sin excepción; en el caso de cachorros, se establece un compromiso de esterilización al cumplir los seis meses de edad. Para la adopción, una persona interesada contacta por teléfono o redes sociales -y la fundación envía fotos de los animales disponibles- o bien visita el albergue directamente para conocerlos. El proceso puede cerrarse el mismo día (visita, llenado de documentos en papel, foto y entrega del animal) o extenderse varios días o meses si la familia necesita tiempo para decidir, o si el animal debe cumplir un periodo mínimo de espera antes de poder ser adoptado.</w:t>
        <w:br w:type="textWrapping"/>
      </w:r>
    </w:p>
    <w:p w:rsidR="00000000" w:rsidDel="00000000" w:rsidP="00000000" w:rsidRDefault="00000000" w:rsidRPr="00000000" w14:paraId="00000038">
      <w:pPr>
        <w:spacing w:after="40" w:lineRule="auto"/>
        <w:ind w:left="288" w:firstLine="0"/>
        <w:rPr/>
      </w:pPr>
      <w:r w:rsidDel="00000000" w:rsidR="00000000" w:rsidRPr="00000000">
        <w:rPr>
          <w:b w:val="1"/>
          <w:bCs w:val="1"/>
          <w:sz w:val="20"/>
          <w:szCs w:val="20"/>
          <w:rtl w:val="0"/>
        </w:rPr>
        <w:t xml:space="preserve">4. ¿Qué herramientas utiliza hoy en día para gestionar esta información? (Hojas Excel, registros físicos, etc.).</w:t>
      </w:r>
      <w:r w:rsidDel="00000000" w:rsidR="00000000" w:rsidRPr="00000000">
        <w:rPr>
          <w:rtl w:val="0"/>
        </w:rPr>
      </w:r>
    </w:p>
    <w:p w:rsidR="00000000" w:rsidDel="00000000" w:rsidP="00000000" w:rsidRDefault="00000000" w:rsidRPr="00000000" w14:paraId="00000039">
      <w:pPr>
        <w:spacing w:after="240" w:lineRule="auto"/>
        <w:ind w:left="576" w:firstLine="0"/>
        <w:rPr/>
      </w:pPr>
      <w:r w:rsidDel="00000000" w:rsidR="00000000" w:rsidRPr="00000000">
        <w:rPr>
          <w:i w:val="1"/>
          <w:iCs w:val="1"/>
          <w:color w:val="808080"/>
          <w:sz w:val="19"/>
          <w:szCs w:val="19"/>
          <w:rtl w:val="0"/>
        </w:rPr>
        <w:t xml:space="preserve">Respuesta / Notas de Campo:</w:t>
      </w:r>
      <w:r w:rsidDel="00000000" w:rsidR="00000000" w:rsidRPr="00000000">
        <w:rPr>
          <w:rtl w:val="0"/>
        </w:rPr>
        <w:br w:type="textWrapping"/>
        <w:t xml:space="preserve">No emplean ninguna herramienta digital. Tanto el registro de las campañas de esterilización (datos de cada jornada) como el registro de adopciones (datos del adoptante, animal adoptado) se llevan íntegramente en papel. El entrevistado señaló que sería “lindo tener” un sistema digital para esto, ya que hoy no existe.</w:t>
        <w:br w:type="textWrapping"/>
      </w:r>
    </w:p>
    <w:p w:rsidR="00000000" w:rsidDel="00000000" w:rsidP="00000000" w:rsidRDefault="00000000" w:rsidRPr="00000000" w14:paraId="0000003A">
      <w:pPr>
        <w:spacing w:after="40" w:lineRule="auto"/>
        <w:ind w:left="288" w:firstLine="0"/>
        <w:rPr/>
      </w:pPr>
      <w:r w:rsidDel="00000000" w:rsidR="00000000" w:rsidRPr="00000000">
        <w:rPr>
          <w:b w:val="1"/>
          <w:bCs w:val="1"/>
          <w:sz w:val="20"/>
          <w:szCs w:val="20"/>
          <w:rtl w:val="0"/>
        </w:rPr>
        <w:t xml:space="preserve">5. ¿Cuánto tiempo promedio toma completar una transacción o tarea clave en las condiciones actuales?</w:t>
      </w:r>
      <w:r w:rsidDel="00000000" w:rsidR="00000000" w:rsidRPr="00000000">
        <w:rPr>
          <w:rtl w:val="0"/>
        </w:rPr>
      </w:r>
    </w:p>
    <w:p w:rsidR="00000000" w:rsidDel="00000000" w:rsidP="00000000" w:rsidRDefault="00000000" w:rsidRPr="00000000" w14:paraId="0000003B">
      <w:pPr>
        <w:spacing w:after="240" w:lineRule="auto"/>
        <w:ind w:left="576" w:firstLine="0"/>
        <w:rPr/>
      </w:pPr>
      <w:r w:rsidDel="00000000" w:rsidR="00000000" w:rsidRPr="00000000">
        <w:rPr>
          <w:i w:val="1"/>
          <w:iCs w:val="1"/>
          <w:color w:val="808080"/>
          <w:sz w:val="19"/>
          <w:szCs w:val="19"/>
          <w:rtl w:val="0"/>
        </w:rPr>
        <w:t xml:space="preserve">Respuesta / Notas de Campo:</w:t>
      </w:r>
      <w:r w:rsidDel="00000000" w:rsidR="00000000" w:rsidRPr="00000000">
        <w:rPr>
          <w:rtl w:val="0"/>
        </w:rPr>
        <w:br w:type="textWrapping"/>
        <w:t xml:space="preserve">El tiempo es muy variable y depende del caso: puede completarse en el mismo día cuando la persona ya tiene decidido a qué animal adoptar (visita, papeleo y entrega en una sola sesión). En otros casos toma varios días -mientras la familia decide- o incluso alrededor de tres meses, cuando se trata de cachorros que deben cumplir un periodo de espera obligatorio antes de la adopción. No se reportó una métrica de tiempo fija para las tareas administrativas del día a día; el mayor factor de demora identificado es la gestión de mensajes entrantes (ver Bloque C).</w:t>
        <w:br w:type="textWrapping"/>
      </w:r>
    </w:p>
    <w:p w:rsidR="00000000" w:rsidDel="00000000" w:rsidP="00000000" w:rsidRDefault="00000000" w:rsidRPr="00000000" w14:paraId="0000003C">
      <w:pPr>
        <w:spacing w:after="80" w:before="160" w:lineRule="auto"/>
        <w:rPr/>
      </w:pPr>
      <w:r w:rsidDel="00000000" w:rsidR="00000000" w:rsidRPr="00000000">
        <w:rPr>
          <w:b w:val="1"/>
          <w:bCs w:val="1"/>
          <w:color w:val="1f4e78"/>
          <w:rtl w:val="0"/>
        </w:rPr>
        <w:t xml:space="preserve">Bloque C: Dolores de Cabeza y Cuellos de Botella</w:t>
      </w:r>
      <w:r w:rsidDel="00000000" w:rsidR="00000000" w:rsidRPr="00000000">
        <w:rPr>
          <w:rtl w:val="0"/>
        </w:rPr>
      </w:r>
    </w:p>
    <w:p w:rsidR="00000000" w:rsidDel="00000000" w:rsidP="00000000" w:rsidRDefault="00000000" w:rsidRPr="00000000" w14:paraId="0000003D">
      <w:pPr>
        <w:spacing w:after="40" w:lineRule="auto"/>
        <w:ind w:left="288" w:firstLine="0"/>
        <w:rPr/>
      </w:pPr>
      <w:r w:rsidDel="00000000" w:rsidR="00000000" w:rsidRPr="00000000">
        <w:rPr>
          <w:b w:val="1"/>
          <w:bCs w:val="1"/>
          <w:sz w:val="20"/>
          <w:szCs w:val="20"/>
          <w:rtl w:val="0"/>
        </w:rPr>
        <w:t xml:space="preserve">6. ¿Cuáles son los principales dolores, errores frecuentes o retrasos que experimenta en el flujo de trabajo actual?</w:t>
      </w:r>
      <w:r w:rsidDel="00000000" w:rsidR="00000000" w:rsidRPr="00000000">
        <w:rPr>
          <w:rtl w:val="0"/>
        </w:rPr>
      </w:r>
    </w:p>
    <w:p w:rsidR="00000000" w:rsidDel="00000000" w:rsidP="00000000" w:rsidRDefault="00000000" w:rsidRPr="00000000" w14:paraId="0000003E">
      <w:pPr>
        <w:spacing w:after="240" w:lineRule="auto"/>
        <w:ind w:left="576" w:firstLine="0"/>
        <w:rPr/>
      </w:pPr>
      <w:r w:rsidDel="00000000" w:rsidR="00000000" w:rsidRPr="00000000">
        <w:rPr>
          <w:i w:val="1"/>
          <w:iCs w:val="1"/>
          <w:color w:val="808080"/>
          <w:sz w:val="19"/>
          <w:szCs w:val="19"/>
          <w:rtl w:val="0"/>
        </w:rPr>
        <w:t xml:space="preserve">Respuesta / Notas de Campo:</w:t>
      </w:r>
      <w:r w:rsidDel="00000000" w:rsidR="00000000" w:rsidRPr="00000000">
        <w:rPr>
          <w:rtl w:val="0"/>
        </w:rPr>
        <w:br w:type="textWrapping"/>
        <w:t xml:space="preserve">El problema principal es la saturación y dispersión de mensajes: al recibir un alto volumen de mensajes repartidos entre WhatsApp, Facebook, Instagram y TikTok, algunos se pierden o se leen mucho después de recibidos, dificultando la coordinación y el seguimiento oportuno de cada conversación.</w:t>
        <w:br w:type="textWrapping"/>
      </w:r>
    </w:p>
    <w:p w:rsidR="00000000" w:rsidDel="00000000" w:rsidP="00000000" w:rsidRDefault="00000000" w:rsidRPr="00000000" w14:paraId="0000003F">
      <w:pPr>
        <w:spacing w:after="40" w:lineRule="auto"/>
        <w:ind w:left="288" w:firstLine="0"/>
        <w:rPr/>
      </w:pPr>
      <w:r w:rsidDel="00000000" w:rsidR="00000000" w:rsidRPr="00000000">
        <w:rPr>
          <w:b w:val="1"/>
          <w:bCs w:val="1"/>
          <w:sz w:val="20"/>
          <w:szCs w:val="20"/>
          <w:rtl w:val="0"/>
        </w:rPr>
        <w:t xml:space="preserve">7. ¿Qué impacto financiero o de servicio al cliente tienen estos cuellos de botella para la empresa?</w:t>
      </w:r>
      <w:r w:rsidDel="00000000" w:rsidR="00000000" w:rsidRPr="00000000">
        <w:rPr>
          <w:rtl w:val="0"/>
        </w:rPr>
      </w:r>
    </w:p>
    <w:p w:rsidR="00000000" w:rsidDel="00000000" w:rsidP="00000000" w:rsidRDefault="00000000" w:rsidRPr="00000000" w14:paraId="00000040">
      <w:pPr>
        <w:spacing w:after="240" w:lineRule="auto"/>
        <w:ind w:left="576" w:firstLine="0"/>
        <w:rPr/>
      </w:pPr>
      <w:r w:rsidDel="00000000" w:rsidR="00000000" w:rsidRPr="00000000">
        <w:rPr>
          <w:i w:val="1"/>
          <w:iCs w:val="1"/>
          <w:color w:val="808080"/>
          <w:sz w:val="19"/>
          <w:szCs w:val="19"/>
          <w:rtl w:val="0"/>
        </w:rPr>
        <w:t xml:space="preserve">Respuesta / Notas de Campo:</w:t>
      </w:r>
      <w:r w:rsidDel="00000000" w:rsidR="00000000" w:rsidRPr="00000000">
        <w:rPr>
          <w:rtl w:val="0"/>
        </w:rPr>
        <w:br w:type="textWrapping"/>
        <w:t xml:space="preserve">El impacto es principalmente reputacional y de atención al público: algunas personas reclaman directamente que escribieron en una fecha determinada y nunca recibieron respuesta. El entrevistado aclara que no se trata de falta de voluntad, sino de que el mensaje queda enterrado entre el volumen recibido. Lo calificó como “un impacto grande” sobre la confianza de quienes buscan adoptar, donar o reportar un caso.</w:t>
        <w:br w:type="textWrapping"/>
      </w:r>
    </w:p>
    <w:p w:rsidR="00000000" w:rsidDel="00000000" w:rsidP="00000000" w:rsidRDefault="00000000" w:rsidRPr="00000000" w14:paraId="00000041">
      <w:pPr>
        <w:spacing w:after="40" w:lineRule="auto"/>
        <w:ind w:left="288" w:firstLine="0"/>
        <w:rPr/>
      </w:pPr>
      <w:r w:rsidDel="00000000" w:rsidR="00000000" w:rsidRPr="00000000">
        <w:rPr>
          <w:b w:val="1"/>
          <w:bCs w:val="1"/>
          <w:sz w:val="20"/>
          <w:szCs w:val="20"/>
          <w:rtl w:val="0"/>
        </w:rPr>
        <w:t xml:space="preserve">8. ¿Qué información vital le resulta difícil o imposible de obtener en tiempo real bajo el modelo actual?</w:t>
      </w:r>
      <w:r w:rsidDel="00000000" w:rsidR="00000000" w:rsidRPr="00000000">
        <w:rPr>
          <w:rtl w:val="0"/>
        </w:rPr>
      </w:r>
    </w:p>
    <w:p w:rsidR="00000000" w:rsidDel="00000000" w:rsidP="00000000" w:rsidRDefault="00000000" w:rsidRPr="00000000" w14:paraId="00000042">
      <w:pPr>
        <w:spacing w:after="240" w:lineRule="auto"/>
        <w:ind w:left="576" w:firstLine="0"/>
        <w:rPr/>
      </w:pPr>
      <w:r w:rsidDel="00000000" w:rsidR="00000000" w:rsidRPr="00000000">
        <w:rPr>
          <w:i w:val="1"/>
          <w:iCs w:val="1"/>
          <w:color w:val="808080"/>
          <w:sz w:val="19"/>
          <w:szCs w:val="19"/>
          <w:rtl w:val="0"/>
        </w:rPr>
        <w:t xml:space="preserve">Respuesta / Notas de Campo:</w:t>
      </w:r>
      <w:r w:rsidDel="00000000" w:rsidR="00000000" w:rsidRPr="00000000">
        <w:rPr>
          <w:rtl w:val="0"/>
        </w:rPr>
        <w:br w:type="textWrapping"/>
        <w:t xml:space="preserve">Resulta difícil identificar y priorizar en tiempo real los mensajes realmente urgentes o de alto valor (p. ej. alguien que quiere adoptar o reportar un rescate frente a mensajes de baja prioridad (agradecimientos, felicitaciones), ya que todos llegan mezclados en el mismo flujo y en múltiples canales, sin ningún mecanismo actual de filtrado o marcado de prioridad.</w:t>
        <w:br w:type="textWrapping"/>
      </w:r>
    </w:p>
    <w:p w:rsidR="00000000" w:rsidDel="00000000" w:rsidP="00000000" w:rsidRDefault="00000000" w:rsidRPr="00000000" w14:paraId="00000043">
      <w:pPr>
        <w:spacing w:after="80" w:before="160" w:lineRule="auto"/>
        <w:rPr/>
      </w:pPr>
      <w:r w:rsidDel="00000000" w:rsidR="00000000" w:rsidRPr="00000000">
        <w:rPr>
          <w:b w:val="1"/>
          <w:bCs w:val="1"/>
          <w:color w:val="1f4e78"/>
          <w:rtl w:val="0"/>
        </w:rPr>
        <w:t xml:space="preserve">Bloque D: Expectativas de la Solución (Situación TO-BE)</w:t>
      </w:r>
      <w:r w:rsidDel="00000000" w:rsidR="00000000" w:rsidRPr="00000000">
        <w:rPr>
          <w:rtl w:val="0"/>
        </w:rPr>
      </w:r>
    </w:p>
    <w:p w:rsidR="00000000" w:rsidDel="00000000" w:rsidP="00000000" w:rsidRDefault="00000000" w:rsidRPr="00000000" w14:paraId="00000044">
      <w:pPr>
        <w:spacing w:after="40" w:lineRule="auto"/>
        <w:ind w:left="288" w:firstLine="0"/>
        <w:rPr/>
      </w:pPr>
      <w:r w:rsidDel="00000000" w:rsidR="00000000" w:rsidRPr="00000000">
        <w:rPr>
          <w:b w:val="1"/>
          <w:bCs w:val="1"/>
          <w:sz w:val="20"/>
          <w:szCs w:val="20"/>
          <w:rtl w:val="0"/>
        </w:rPr>
        <w:t xml:space="preserve">9. ¿Qué funcionalidades específicas o automatizaciones considera que son IMPRESCINDIBLES (Must Have) para el sistema?</w:t>
      </w:r>
      <w:r w:rsidDel="00000000" w:rsidR="00000000" w:rsidRPr="00000000">
        <w:rPr>
          <w:rtl w:val="0"/>
        </w:rPr>
      </w:r>
    </w:p>
    <w:p w:rsidR="00000000" w:rsidDel="00000000" w:rsidP="00000000" w:rsidRDefault="00000000" w:rsidRPr="00000000" w14:paraId="00000045">
      <w:pPr>
        <w:spacing w:after="240" w:lineRule="auto"/>
        <w:ind w:left="576" w:firstLine="0"/>
        <w:rPr/>
      </w:pPr>
      <w:r w:rsidDel="00000000" w:rsidR="00000000" w:rsidRPr="00000000">
        <w:rPr>
          <w:i w:val="1"/>
          <w:iCs w:val="1"/>
          <w:color w:val="808080"/>
          <w:sz w:val="19"/>
          <w:szCs w:val="19"/>
          <w:rtl w:val="0"/>
        </w:rPr>
        <w:t xml:space="preserve">Respuesta / Notas de Campo:</w:t>
      </w:r>
      <w:r w:rsidDel="00000000" w:rsidR="00000000" w:rsidRPr="00000000">
        <w:rPr>
          <w:rtl w:val="0"/>
        </w:rPr>
        <w:br w:type="textWrapping"/>
        <w:t xml:space="preserve">Se identificaron como imprescindibles: (1) una página institucional informativa con secciones de Quiénes Somos, Misión, Visión, Historia y Actividades/Campañas de esterilización; (2) un botón flotante y fijo de WhatsApp visible en todas las secciones para contacto directo; (3) una sección de Donaciones con un código QR; (4) un contador visual acumulado de esterilizaciones realizadas, con historial por campaña; y (5) un panel administrativo sencillo, tipo blog, para que el propio entrevistado y la fundadora puedan actualizar el contenido (fotos, cifras de campañas) sin tocar código, con el contador actualizándose automáticamente. Como funcionalidad deseable pero no imprescindible se identificó, además, un formulario de contacto general que abra WhatsApp con el mensaje prellenado (no un canal gestionado ni almacenado por el sistema); el propio entrevistado fue ambivalente al respecto ("si hay caso o no"), y su dolor principal es la saturación de mensajes, no la falta de un canal adicional. El entrevistado fue explícito en dos exclusiones de alcance: NO desea un listado o galería en tiempo real de animales en adopción dentro de la web (se seguirá gestionando por redes sociales por tratarse de información muy cambiante), y NO requiere que los visitantes públicos se registren en el sistema; solo la fundadora y él tendrán acceso administrativo, mediante inicio de sesión con cuenta de Google.</w:t>
        <w:br w:type="textWrapping"/>
      </w:r>
    </w:p>
    <w:p w:rsidR="00000000" w:rsidDel="00000000" w:rsidP="00000000" w:rsidRDefault="00000000" w:rsidRPr="00000000" w14:paraId="00000046">
      <w:pPr>
        <w:spacing w:after="40" w:lineRule="auto"/>
        <w:ind w:left="288" w:firstLine="0"/>
        <w:rPr/>
      </w:pPr>
      <w:r w:rsidDel="00000000" w:rsidR="00000000" w:rsidRPr="00000000">
        <w:rPr>
          <w:b w:val="1"/>
          <w:bCs w:val="1"/>
          <w:sz w:val="20"/>
          <w:szCs w:val="20"/>
          <w:rtl w:val="0"/>
        </w:rPr>
        <w:t xml:space="preserve">10. ¿Qué atributos de calidad espera del sistema? (Ej: tiempos de respuesta rápidos de las consultas, seguridad, usabilidad).</w:t>
      </w:r>
      <w:r w:rsidDel="00000000" w:rsidR="00000000" w:rsidRPr="00000000">
        <w:rPr>
          <w:rtl w:val="0"/>
        </w:rPr>
      </w:r>
    </w:p>
    <w:p w:rsidR="00000000" w:rsidDel="00000000" w:rsidP="00000000" w:rsidRDefault="00000000" w:rsidRPr="00000000" w14:paraId="00000047">
      <w:pPr>
        <w:spacing w:after="240" w:lineRule="auto"/>
        <w:ind w:left="576" w:firstLine="0"/>
        <w:rPr/>
      </w:pPr>
      <w:r w:rsidDel="00000000" w:rsidR="00000000" w:rsidRPr="00000000">
        <w:rPr>
          <w:i w:val="1"/>
          <w:iCs w:val="1"/>
          <w:color w:val="808080"/>
          <w:sz w:val="19"/>
          <w:szCs w:val="19"/>
          <w:rtl w:val="0"/>
        </w:rPr>
        <w:t xml:space="preserve">Respuesta / Notas de Campo:</w:t>
      </w:r>
      <w:r w:rsidDel="00000000" w:rsidR="00000000" w:rsidRPr="00000000">
        <w:rPr>
          <w:rtl w:val="0"/>
        </w:rPr>
        <w:br w:type="textWrapping"/>
        <w:t xml:space="preserve">El atributo más enfatizado -y mencionado en varios momentos de la entrevista- es la seguridad, particularmente en la sección de donaciones: le preocupa que el código QR o los datos bancarios puedan ser alterados por terceros (por ejemplo, mediante inspección del código de la página) y quiere que esa información esté protegida contra modificaciones no autorizadas. En segundo lugar, pidió simplicidad y facilidad de uso: tanto para el visitante (“que sea fácil encontrar todo lo que la gente busca”) como para los administradores al gestionar el contenido (“una interfaz sencilla, para no estar tocando códigos”). No se proporcionaron métricas numéricas de rendimiento (tiempos de respuesta, disponibilidad, etc.); quedan pendientes de definición técnica por el equipo de desarrollo.</w:t>
        <w:br w:type="textWrapping"/>
      </w:r>
    </w:p>
    <w:p w:rsidR="00000000" w:rsidDel="00000000" w:rsidP="00000000" w:rsidRDefault="00000000" w:rsidRPr="00000000" w14:paraId="00000048">
      <w:pPr>
        <w:spacing w:after="40" w:lineRule="auto"/>
        <w:ind w:left="288" w:firstLine="0"/>
        <w:rPr/>
      </w:pPr>
      <w:r w:rsidDel="00000000" w:rsidR="00000000" w:rsidRPr="00000000">
        <w:rPr>
          <w:b w:val="1"/>
          <w:bCs w:val="1"/>
          <w:sz w:val="20"/>
          <w:szCs w:val="20"/>
          <w:rtl w:val="0"/>
        </w:rPr>
        <w:t xml:space="preserve">11. ¿Qué reportes gerenciales, gráficos o indicadores (KPIs) necesita que el sistema genere para apoyar su gestión?</w:t>
      </w:r>
      <w:r w:rsidDel="00000000" w:rsidR="00000000" w:rsidRPr="00000000">
        <w:rPr>
          <w:rtl w:val="0"/>
        </w:rPr>
      </w:r>
    </w:p>
    <w:p w:rsidR="00000000" w:rsidDel="00000000" w:rsidP="00000000" w:rsidRDefault="00000000" w:rsidRPr="00000000" w14:paraId="00000049">
      <w:pPr>
        <w:spacing w:after="240" w:lineRule="auto"/>
        <w:ind w:left="576" w:firstLine="0"/>
        <w:rPr/>
      </w:pPr>
      <w:r w:rsidDel="00000000" w:rsidR="00000000" w:rsidRPr="00000000">
        <w:rPr>
          <w:i w:val="1"/>
          <w:iCs w:val="1"/>
          <w:color w:val="808080"/>
          <w:sz w:val="19"/>
          <w:szCs w:val="19"/>
          <w:rtl w:val="0"/>
        </w:rPr>
        <w:t xml:space="preserve">Respuesta / Notas de Campo:</w:t>
      </w:r>
      <w:r w:rsidDel="00000000" w:rsidR="00000000" w:rsidRPr="00000000">
        <w:rPr>
          <w:rtl w:val="0"/>
        </w:rPr>
        <w:br w:type="textWrapping"/>
        <w:t xml:space="preserve">Solicitó estadísticas básicas como un contador histórico acumulado del número total de animales esterilizados, visible públicamente, y un historial por campaña individual con el número de animales atendidos en cada una. De forma interna (no pública), quiere poder registrar por campaña cuántos perros y gatos, y cuántos machos y hembras, fueron esterilizados -solo como totales agregados, sin ficha individual por animal-, así como un registro interno de cada adopción (nombre y dirección del adoptante, y una foto del momento de la entrega).</w:t>
        <w:br w:type="textWrapping"/>
      </w:r>
    </w:p>
    <w:p w:rsidR="00000000" w:rsidDel="00000000" w:rsidP="00000000" w:rsidRDefault="00000000" w:rsidRPr="00000000" w14:paraId="0000004A">
      <w:pPr>
        <w:spacing w:after="80" w:before="160" w:lineRule="auto"/>
        <w:rPr/>
      </w:pPr>
      <w:r w:rsidDel="00000000" w:rsidR="00000000" w:rsidRPr="00000000">
        <w:rPr>
          <w:b w:val="1"/>
          <w:bCs w:val="1"/>
          <w:color w:val="1f4e78"/>
          <w:rtl w:val="0"/>
        </w:rPr>
        <w:t xml:space="preserve">Bloque E: Cierre y Factores de Éxito</w:t>
      </w:r>
      <w:r w:rsidDel="00000000" w:rsidR="00000000" w:rsidRPr="00000000">
        <w:rPr>
          <w:rtl w:val="0"/>
        </w:rPr>
      </w:r>
    </w:p>
    <w:p w:rsidR="00000000" w:rsidDel="00000000" w:rsidP="00000000" w:rsidRDefault="00000000" w:rsidRPr="00000000" w14:paraId="0000004B">
      <w:pPr>
        <w:spacing w:after="40" w:lineRule="auto"/>
        <w:ind w:left="288" w:firstLine="0"/>
        <w:rPr/>
      </w:pPr>
      <w:r w:rsidDel="00000000" w:rsidR="00000000" w:rsidRPr="00000000">
        <w:rPr>
          <w:b w:val="1"/>
          <w:bCs w:val="1"/>
          <w:sz w:val="20"/>
          <w:szCs w:val="20"/>
          <w:rtl w:val="0"/>
        </w:rPr>
        <w:t xml:space="preserve">12. ¿Hay algún otro aspecto normativo, político, técnico o restricción del negocio que debamos considerar?</w:t>
      </w:r>
      <w:r w:rsidDel="00000000" w:rsidR="00000000" w:rsidRPr="00000000">
        <w:rPr>
          <w:rtl w:val="0"/>
        </w:rPr>
      </w:r>
    </w:p>
    <w:p w:rsidR="00000000" w:rsidDel="00000000" w:rsidP="00000000" w:rsidRDefault="00000000" w:rsidRPr="00000000" w14:paraId="0000004C">
      <w:pPr>
        <w:spacing w:after="240" w:lineRule="auto"/>
        <w:ind w:left="576" w:firstLine="0"/>
        <w:rPr/>
      </w:pPr>
      <w:r w:rsidDel="00000000" w:rsidR="00000000" w:rsidRPr="00000000">
        <w:rPr>
          <w:i w:val="1"/>
          <w:iCs w:val="1"/>
          <w:color w:val="808080"/>
          <w:sz w:val="19"/>
          <w:szCs w:val="19"/>
          <w:rtl w:val="0"/>
        </w:rPr>
        <w:t xml:space="preserve">Respuesta / Notas de Campo:</w:t>
      </w:r>
      <w:r w:rsidDel="00000000" w:rsidR="00000000" w:rsidRPr="00000000">
        <w:rPr>
          <w:rtl w:val="0"/>
        </w:rPr>
        <w:br w:type="textWrapping"/>
        <w:t xml:space="preserve">El aspecto más sensible señalado es, nuevamente, la seguridad de la información vinculada a las donaciones (cuentas bancarias y código QR), dado el riesgo de que donantes -incluyendo posibles donantes del exterior- sean víctimas de fraude si esta información llegara a ser alterada; el entrevistado pidió expresamente que este punto quede bien protegido. No se identificaron otras restricciones normativas, políticas o técnicas adicionales durante esta sesión.</w:t>
        <w:br w:type="textWrapping"/>
      </w:r>
    </w:p>
    <w:p w:rsidR="00000000" w:rsidDel="00000000" w:rsidP="00000000" w:rsidRDefault="00000000" w:rsidRPr="00000000" w14:paraId="0000004D">
      <w:pPr>
        <w:rPr/>
      </w:pPr>
      <w:r w:rsidDel="00000000" w:rsidR="00000000" w:rsidRPr="00000000">
        <w:br w:type="page"/>
      </w:r>
      <w:r w:rsidDel="00000000" w:rsidR="00000000" w:rsidRPr="00000000">
        <w:rPr>
          <w:rtl w:val="0"/>
        </w:rPr>
      </w:r>
    </w:p>
    <w:p w:rsidR="00000000" w:rsidDel="00000000" w:rsidP="00000000" w:rsidRDefault="00000000" w:rsidRPr="00000000" w14:paraId="0000004E">
      <w:pPr>
        <w:spacing w:after="120" w:before="240" w:lineRule="auto"/>
        <w:rPr/>
      </w:pPr>
      <w:r w:rsidDel="00000000" w:rsidR="00000000" w:rsidRPr="00000000">
        <w:rPr>
          <w:b w:val="1"/>
          <w:bCs w:val="1"/>
          <w:color w:val="1f4e78"/>
          <w:sz w:val="24"/>
          <w:szCs w:val="24"/>
          <w:rtl w:val="0"/>
        </w:rPr>
        <w:t xml:space="preserve">5. Requisitos Preliminares Identificados</w:t>
      </w:r>
      <w:r w:rsidDel="00000000" w:rsidR="00000000" w:rsidRPr="00000000">
        <w:rPr>
          <w:rtl w:val="0"/>
        </w:rPr>
      </w:r>
    </w:p>
    <w:p w:rsidR="00000000" w:rsidDel="00000000" w:rsidP="00000000" w:rsidRDefault="00000000" w:rsidRPr="00000000" w14:paraId="0000004F">
      <w:pPr>
        <w:spacing w:after="240" w:lineRule="auto"/>
        <w:rPr/>
      </w:pPr>
      <w:r w:rsidDel="00000000" w:rsidR="00000000" w:rsidRPr="00000000">
        <w:rPr>
          <w:color w:val="595959"/>
          <w:rtl w:val="0"/>
        </w:rPr>
        <w:t xml:space="preserve">Mapeo rápido de requisitos preliminares surgidos de la conversación para su posterior registro, análisis detallado e importación formal al backlog de Jira.</w:t>
      </w:r>
      <w:r w:rsidDel="00000000" w:rsidR="00000000" w:rsidRPr="00000000">
        <w:rPr>
          <w:rtl w:val="0"/>
        </w:rPr>
      </w:r>
    </w:p>
    <w:p w:rsidR="00000000" w:rsidDel="00000000" w:rsidP="00000000" w:rsidRDefault="00000000" w:rsidRPr="00000000" w14:paraId="00000050">
      <w:pPr>
        <w:spacing w:after="40" w:before="200" w:lineRule="auto"/>
        <w:rPr/>
      </w:pPr>
      <w:r w:rsidDel="00000000" w:rsidR="00000000" w:rsidRPr="00000000">
        <w:rPr>
          <w:b w:val="1"/>
          <w:bCs w:val="1"/>
          <w:sz w:val="21"/>
          <w:szCs w:val="21"/>
          <w:rtl w:val="0"/>
        </w:rPr>
        <w:t xml:space="preserve">Alcance del Sistema (acordado con el cliente):</w:t>
      </w:r>
      <w:r w:rsidDel="00000000" w:rsidR="00000000" w:rsidRPr="00000000">
        <w:rPr>
          <w:rtl w:val="0"/>
        </w:rPr>
      </w:r>
    </w:p>
    <w:p w:rsidR="00000000" w:rsidDel="00000000" w:rsidP="00000000" w:rsidRDefault="00000000" w:rsidRPr="00000000" w14:paraId="00000051">
      <w:pPr>
        <w:spacing w:after="240" w:lineRule="auto"/>
        <w:ind w:left="360" w:firstLine="0"/>
        <w:rPr/>
      </w:pPr>
      <w:r w:rsidDel="00000000" w:rsidR="00000000" w:rsidRPr="00000000">
        <w:rPr>
          <w:i w:val="1"/>
          <w:iCs w:val="1"/>
          <w:color w:val="595959"/>
          <w:rtl w:val="0"/>
        </w:rPr>
        <w:t xml:space="preserve">El sistema se compone de una cara pública (informativa, sin registro de visitantes, que sólo muestra contenido y deriva la comunicación a WhatsApp y redes sociales) y una cara interna (panel administrativo restringido a 2 usuarios mediante cuenta de Google). La gestión del proceso de adopción y la publicación de animales disponibles quedan fuera del sitio público y continúan en redes sociales; el registro de adopciones y de campañas se realiza únicamente en la cara interna.</w:t>
      </w:r>
      <w:r w:rsidDel="00000000" w:rsidR="00000000" w:rsidRPr="00000000">
        <w:rPr>
          <w:rtl w:val="0"/>
        </w:rPr>
      </w:r>
    </w:p>
    <w:tbl>
      <w:tblPr>
        <w:tblStyle w:val="Table3"/>
        <w:tblW w:w="9360.0" w:type="dxa"/>
        <w:jc w:val="center"/>
        <w:tblLayout w:type="fixed"/>
        <w:tblLook w:val="0400"/>
      </w:tblPr>
      <w:tblGrid>
        <w:gridCol w:w="1440"/>
        <w:gridCol w:w="4608"/>
        <w:gridCol w:w="1872"/>
        <w:gridCol w:w="1440"/>
        <w:tblGridChange w:id="0">
          <w:tblGrid>
            <w:gridCol w:w="1440"/>
            <w:gridCol w:w="4608"/>
            <w:gridCol w:w="1872"/>
            <w:gridCol w:w="1440"/>
          </w:tblGrid>
        </w:tblGridChange>
      </w:tblGrid>
      <w:tr>
        <w:trPr>
          <w:cantSplit w:val="0"/>
          <w:tblHeader w:val="0"/>
        </w:trPr>
        <w:tc>
          <w:tcPr>
            <w:tcBorders>
              <w:top w:color="d3d3d3" w:space="0" w:sz="4" w:val="single"/>
              <w:left w:color="d3d3d3" w:space="0" w:sz="4" w:val="single"/>
              <w:bottom w:color="d3d3d3" w:space="0" w:sz="4" w:val="single"/>
              <w:right w:color="d3d3d3" w:space="0" w:sz="4" w:val="single"/>
            </w:tcBorders>
            <w:shd w:fill="1f4e78" w:val="clear"/>
            <w:tcMar>
              <w:top w:w="140.0" w:type="dxa"/>
              <w:left w:w="150.0" w:type="dxa"/>
              <w:bottom w:w="140.0" w:type="dxa"/>
              <w:right w:w="150.0" w:type="dxa"/>
            </w:tcMar>
          </w:tcPr>
          <w:p w:rsidR="00000000" w:rsidDel="00000000" w:rsidP="00000000" w:rsidRDefault="00000000" w:rsidRPr="00000000" w14:paraId="00000052">
            <w:pPr>
              <w:jc w:val="center"/>
              <w:rPr/>
            </w:pPr>
            <w:r w:rsidDel="00000000" w:rsidR="00000000" w:rsidRPr="00000000">
              <w:rPr>
                <w:b w:val="1"/>
                <w:bCs w:val="1"/>
                <w:color w:val="ffffff"/>
                <w:sz w:val="20"/>
                <w:szCs w:val="20"/>
                <w:rtl w:val="0"/>
              </w:rPr>
              <w:t xml:space="preserve">ID Temp</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1f4e78" w:val="clear"/>
            <w:tcMar>
              <w:top w:w="140.0" w:type="dxa"/>
              <w:left w:w="150.0" w:type="dxa"/>
              <w:bottom w:w="140.0" w:type="dxa"/>
              <w:right w:w="150.0" w:type="dxa"/>
            </w:tcMar>
          </w:tcPr>
          <w:p w:rsidR="00000000" w:rsidDel="00000000" w:rsidP="00000000" w:rsidRDefault="00000000" w:rsidRPr="00000000" w14:paraId="00000053">
            <w:pPr>
              <w:jc w:val="center"/>
              <w:rPr/>
            </w:pPr>
            <w:r w:rsidDel="00000000" w:rsidR="00000000" w:rsidRPr="00000000">
              <w:rPr>
                <w:b w:val="1"/>
                <w:bCs w:val="1"/>
                <w:color w:val="ffffff"/>
                <w:sz w:val="20"/>
                <w:szCs w:val="20"/>
                <w:rtl w:val="0"/>
              </w:rPr>
              <w:t xml:space="preserve">Descripción Preliminar del Requisito</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1f4e78" w:val="clear"/>
            <w:tcMar>
              <w:top w:w="140.0" w:type="dxa"/>
              <w:left w:w="150.0" w:type="dxa"/>
              <w:bottom w:w="140.0" w:type="dxa"/>
              <w:right w:w="150.0" w:type="dxa"/>
            </w:tcMar>
          </w:tcPr>
          <w:p w:rsidR="00000000" w:rsidDel="00000000" w:rsidP="00000000" w:rsidRDefault="00000000" w:rsidRPr="00000000" w14:paraId="00000054">
            <w:pPr>
              <w:jc w:val="center"/>
              <w:rPr/>
            </w:pPr>
            <w:r w:rsidDel="00000000" w:rsidR="00000000" w:rsidRPr="00000000">
              <w:rPr>
                <w:b w:val="1"/>
                <w:bCs w:val="1"/>
                <w:color w:val="ffffff"/>
                <w:sz w:val="20"/>
                <w:szCs w:val="20"/>
                <w:rtl w:val="0"/>
              </w:rPr>
              <w:t xml:space="preserve">Tipo (RF / RNF)</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1f4e78" w:val="clear"/>
            <w:tcMar>
              <w:top w:w="140.0" w:type="dxa"/>
              <w:left w:w="150.0" w:type="dxa"/>
              <w:bottom w:w="140.0" w:type="dxa"/>
              <w:right w:w="150.0" w:type="dxa"/>
            </w:tcMar>
          </w:tcPr>
          <w:p w:rsidR="00000000" w:rsidDel="00000000" w:rsidP="00000000" w:rsidRDefault="00000000" w:rsidRPr="00000000" w14:paraId="00000055">
            <w:pPr>
              <w:jc w:val="center"/>
              <w:rPr/>
            </w:pPr>
            <w:r w:rsidDel="00000000" w:rsidR="00000000" w:rsidRPr="00000000">
              <w:rPr>
                <w:b w:val="1"/>
                <w:bCs w:val="1"/>
                <w:color w:val="ffffff"/>
                <w:sz w:val="20"/>
                <w:szCs w:val="20"/>
                <w:rtl w:val="0"/>
              </w:rPr>
              <w:t xml:space="preserve">MoSCoW</w:t>
            </w:r>
            <w:r w:rsidDel="00000000" w:rsidR="00000000" w:rsidRPr="00000000">
              <w:rPr>
                <w:rtl w:val="0"/>
              </w:rPr>
            </w:r>
          </w:p>
        </w:tc>
      </w:tr>
      <w:tr>
        <w:trPr>
          <w:cantSplit w:val="0"/>
          <w:tblHeader w:val="0"/>
        </w:trPr>
        <w:tc>
          <w:tcPr>
            <w:tcBorders>
              <w:top w:color="d3d3d3" w:space="0" w:sz="4" w:val="single"/>
              <w:left w:color="d3d3d3" w:space="0" w:sz="4" w:val="single"/>
              <w:bottom w:color="d3d3d3" w:space="0" w:sz="4" w:val="single"/>
              <w:right w:color="d3d3d3" w:space="0" w:sz="4" w:val="single"/>
            </w:tcBorders>
            <w:tcMar>
              <w:top w:w="120.0" w:type="dxa"/>
              <w:left w:w="150.0" w:type="dxa"/>
              <w:bottom w:w="120.0" w:type="dxa"/>
              <w:right w:w="150.0" w:type="dxa"/>
            </w:tcMar>
          </w:tcPr>
          <w:p w:rsidR="00000000" w:rsidDel="00000000" w:rsidP="00000000" w:rsidRDefault="00000000" w:rsidRPr="00000000" w14:paraId="00000056">
            <w:pPr>
              <w:jc w:val="center"/>
              <w:rPr/>
            </w:pPr>
            <w:r w:rsidDel="00000000" w:rsidR="00000000" w:rsidRPr="00000000">
              <w:rPr>
                <w:color w:val="000000"/>
                <w:sz w:val="19"/>
                <w:szCs w:val="19"/>
                <w:rtl w:val="0"/>
              </w:rPr>
              <w:t xml:space="preserve">RF-TEMP-01</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tcMar>
              <w:top w:w="120.0" w:type="dxa"/>
              <w:left w:w="150.0" w:type="dxa"/>
              <w:bottom w:w="120.0" w:type="dxa"/>
              <w:right w:w="150.0" w:type="dxa"/>
            </w:tcMar>
          </w:tcPr>
          <w:p w:rsidR="00000000" w:rsidDel="00000000" w:rsidP="00000000" w:rsidRDefault="00000000" w:rsidRPr="00000000" w14:paraId="00000057">
            <w:pPr>
              <w:rPr/>
            </w:pPr>
            <w:r w:rsidDel="00000000" w:rsidR="00000000" w:rsidRPr="00000000">
              <w:rPr>
                <w:color w:val="000000"/>
                <w:sz w:val="19"/>
                <w:szCs w:val="19"/>
                <w:rtl w:val="0"/>
              </w:rPr>
              <w:t xml:space="preserve">El sistema debe mostrar contenido institucional: Quiénes Somos, Misión, Visión e Historia de la fundación.</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tcMar>
              <w:top w:w="120.0" w:type="dxa"/>
              <w:left w:w="150.0" w:type="dxa"/>
              <w:bottom w:w="120.0" w:type="dxa"/>
              <w:right w:w="150.0" w:type="dxa"/>
            </w:tcMar>
          </w:tcPr>
          <w:p w:rsidR="00000000" w:rsidDel="00000000" w:rsidP="00000000" w:rsidRDefault="00000000" w:rsidRPr="00000000" w14:paraId="00000058">
            <w:pPr>
              <w:jc w:val="center"/>
              <w:rPr/>
            </w:pPr>
            <w:r w:rsidDel="00000000" w:rsidR="00000000" w:rsidRPr="00000000">
              <w:rPr>
                <w:color w:val="000000"/>
                <w:sz w:val="19"/>
                <w:szCs w:val="19"/>
                <w:rtl w:val="0"/>
              </w:rPr>
              <w:t xml:space="preserve">Funcional</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tcMar>
              <w:top w:w="120.0" w:type="dxa"/>
              <w:left w:w="150.0" w:type="dxa"/>
              <w:bottom w:w="120.0" w:type="dxa"/>
              <w:right w:w="150.0" w:type="dxa"/>
            </w:tcMar>
          </w:tcPr>
          <w:p w:rsidR="00000000" w:rsidDel="00000000" w:rsidP="00000000" w:rsidRDefault="00000000" w:rsidRPr="00000000" w14:paraId="00000059">
            <w:pPr>
              <w:jc w:val="center"/>
              <w:rPr/>
            </w:pPr>
            <w:r w:rsidDel="00000000" w:rsidR="00000000" w:rsidRPr="00000000">
              <w:rPr>
                <w:color w:val="000000"/>
                <w:sz w:val="19"/>
                <w:szCs w:val="19"/>
                <w:rtl w:val="0"/>
              </w:rPr>
              <w:t xml:space="preserve">Must</w:t>
            </w:r>
            <w:r w:rsidDel="00000000" w:rsidR="00000000" w:rsidRPr="00000000">
              <w:rPr>
                <w:rtl w:val="0"/>
              </w:rPr>
            </w:r>
          </w:p>
        </w:tc>
      </w:tr>
      <w:tr>
        <w:trPr>
          <w:cantSplit w:val="0"/>
          <w:tblHeader w:val="0"/>
        </w:trPr>
        <w:tc>
          <w:tcPr>
            <w:tcBorders>
              <w:top w:color="d3d3d3" w:space="0" w:sz="4" w:val="single"/>
              <w:left w:color="d3d3d3" w:space="0" w:sz="4" w:val="single"/>
              <w:bottom w:color="d3d3d3" w:space="0" w:sz="4" w:val="single"/>
              <w:right w:color="d3d3d3" w:space="0" w:sz="4" w:val="single"/>
            </w:tcBorders>
            <w:tcMar>
              <w:top w:w="120.0" w:type="dxa"/>
              <w:left w:w="150.0" w:type="dxa"/>
              <w:bottom w:w="120.0" w:type="dxa"/>
              <w:right w:w="150.0" w:type="dxa"/>
            </w:tcMar>
          </w:tcPr>
          <w:p w:rsidR="00000000" w:rsidDel="00000000" w:rsidP="00000000" w:rsidRDefault="00000000" w:rsidRPr="00000000" w14:paraId="0000005A">
            <w:pPr>
              <w:jc w:val="center"/>
              <w:rPr/>
            </w:pPr>
            <w:r w:rsidDel="00000000" w:rsidR="00000000" w:rsidRPr="00000000">
              <w:rPr>
                <w:color w:val="000000"/>
                <w:sz w:val="19"/>
                <w:szCs w:val="19"/>
                <w:rtl w:val="0"/>
              </w:rPr>
              <w:t xml:space="preserve">RF-TEMP-02</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tcMar>
              <w:top w:w="120.0" w:type="dxa"/>
              <w:left w:w="150.0" w:type="dxa"/>
              <w:bottom w:w="120.0" w:type="dxa"/>
              <w:right w:w="150.0" w:type="dxa"/>
            </w:tcMar>
          </w:tcPr>
          <w:p w:rsidR="00000000" w:rsidDel="00000000" w:rsidP="00000000" w:rsidRDefault="00000000" w:rsidRPr="00000000" w14:paraId="0000005B">
            <w:pPr>
              <w:rPr/>
            </w:pPr>
            <w:r w:rsidDel="00000000" w:rsidR="00000000" w:rsidRPr="00000000">
              <w:rPr>
                <w:color w:val="000000"/>
                <w:sz w:val="19"/>
                <w:szCs w:val="19"/>
                <w:rtl w:val="0"/>
              </w:rPr>
              <w:t xml:space="preserve">El sistema debe incluir, en la cara pública, una sección de Actividades/Campañas de esterilización con historial por campaña y la última campaña destacada.</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tcMar>
              <w:top w:w="120.0" w:type="dxa"/>
              <w:left w:w="150.0" w:type="dxa"/>
              <w:bottom w:w="120.0" w:type="dxa"/>
              <w:right w:w="150.0" w:type="dxa"/>
            </w:tcMar>
          </w:tcPr>
          <w:p w:rsidR="00000000" w:rsidDel="00000000" w:rsidP="00000000" w:rsidRDefault="00000000" w:rsidRPr="00000000" w14:paraId="0000005C">
            <w:pPr>
              <w:jc w:val="center"/>
              <w:rPr/>
            </w:pPr>
            <w:r w:rsidDel="00000000" w:rsidR="00000000" w:rsidRPr="00000000">
              <w:rPr>
                <w:color w:val="000000"/>
                <w:sz w:val="19"/>
                <w:szCs w:val="19"/>
                <w:rtl w:val="0"/>
              </w:rPr>
              <w:t xml:space="preserve">Funcional</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tcMar>
              <w:top w:w="120.0" w:type="dxa"/>
              <w:left w:w="150.0" w:type="dxa"/>
              <w:bottom w:w="120.0" w:type="dxa"/>
              <w:right w:w="150.0" w:type="dxa"/>
            </w:tcMar>
          </w:tcPr>
          <w:p w:rsidR="00000000" w:rsidDel="00000000" w:rsidP="00000000" w:rsidRDefault="00000000" w:rsidRPr="00000000" w14:paraId="0000005D">
            <w:pPr>
              <w:jc w:val="center"/>
              <w:rPr/>
            </w:pPr>
            <w:r w:rsidDel="00000000" w:rsidR="00000000" w:rsidRPr="00000000">
              <w:rPr>
                <w:color w:val="000000"/>
                <w:sz w:val="19"/>
                <w:szCs w:val="19"/>
                <w:rtl w:val="0"/>
              </w:rPr>
              <w:t xml:space="preserve">Must</w:t>
            </w:r>
            <w:r w:rsidDel="00000000" w:rsidR="00000000" w:rsidRPr="00000000">
              <w:rPr>
                <w:rtl w:val="0"/>
              </w:rPr>
            </w:r>
          </w:p>
        </w:tc>
      </w:tr>
      <w:tr>
        <w:trPr>
          <w:cantSplit w:val="0"/>
          <w:tblHeader w:val="0"/>
        </w:trPr>
        <w:tc>
          <w:tcPr>
            <w:tcBorders>
              <w:top w:color="d3d3d3" w:space="0" w:sz="4" w:val="single"/>
              <w:left w:color="d3d3d3" w:space="0" w:sz="4" w:val="single"/>
              <w:bottom w:color="d3d3d3" w:space="0" w:sz="4" w:val="single"/>
              <w:right w:color="d3d3d3" w:space="0" w:sz="4" w:val="single"/>
            </w:tcBorders>
            <w:tcMar>
              <w:top w:w="120.0" w:type="dxa"/>
              <w:left w:w="150.0" w:type="dxa"/>
              <w:bottom w:w="120.0" w:type="dxa"/>
              <w:right w:w="150.0" w:type="dxa"/>
            </w:tcMar>
          </w:tcPr>
          <w:p w:rsidR="00000000" w:rsidDel="00000000" w:rsidP="00000000" w:rsidRDefault="00000000" w:rsidRPr="00000000" w14:paraId="0000005E">
            <w:pPr>
              <w:jc w:val="center"/>
              <w:rPr/>
            </w:pPr>
            <w:r w:rsidDel="00000000" w:rsidR="00000000" w:rsidRPr="00000000">
              <w:rPr>
                <w:color w:val="000000"/>
                <w:sz w:val="19"/>
                <w:szCs w:val="19"/>
                <w:rtl w:val="0"/>
              </w:rPr>
              <w:t xml:space="preserve">RF-TEMP-03</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tcMar>
              <w:top w:w="120.0" w:type="dxa"/>
              <w:left w:w="150.0" w:type="dxa"/>
              <w:bottom w:w="120.0" w:type="dxa"/>
              <w:right w:w="150.0" w:type="dxa"/>
            </w:tcMar>
          </w:tcPr>
          <w:p w:rsidR="00000000" w:rsidDel="00000000" w:rsidP="00000000" w:rsidRDefault="00000000" w:rsidRPr="00000000" w14:paraId="0000005F">
            <w:pPr>
              <w:rPr/>
            </w:pPr>
            <w:r w:rsidDel="00000000" w:rsidR="00000000" w:rsidRPr="00000000">
              <w:rPr>
                <w:color w:val="000000"/>
                <w:sz w:val="19"/>
                <w:szCs w:val="19"/>
                <w:rtl w:val="0"/>
              </w:rPr>
              <w:t xml:space="preserve">El sistema debe mostrar, en la cara pública, un contador acumulado (histórico) de esterilizaciones, calculado a partir de los totales que los administradores cargan al cerrar cada campaña en la cara interna.</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tcMar>
              <w:top w:w="120.0" w:type="dxa"/>
              <w:left w:w="150.0" w:type="dxa"/>
              <w:bottom w:w="120.0" w:type="dxa"/>
              <w:right w:w="150.0" w:type="dxa"/>
            </w:tcMar>
          </w:tcPr>
          <w:p w:rsidR="00000000" w:rsidDel="00000000" w:rsidP="00000000" w:rsidRDefault="00000000" w:rsidRPr="00000000" w14:paraId="00000060">
            <w:pPr>
              <w:jc w:val="center"/>
              <w:rPr/>
            </w:pPr>
            <w:r w:rsidDel="00000000" w:rsidR="00000000" w:rsidRPr="00000000">
              <w:rPr>
                <w:color w:val="000000"/>
                <w:sz w:val="19"/>
                <w:szCs w:val="19"/>
                <w:rtl w:val="0"/>
              </w:rPr>
              <w:t xml:space="preserve">Funcional</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tcMar>
              <w:top w:w="120.0" w:type="dxa"/>
              <w:left w:w="150.0" w:type="dxa"/>
              <w:bottom w:w="120.0" w:type="dxa"/>
              <w:right w:w="150.0" w:type="dxa"/>
            </w:tcMar>
          </w:tcPr>
          <w:p w:rsidR="00000000" w:rsidDel="00000000" w:rsidP="00000000" w:rsidRDefault="00000000" w:rsidRPr="00000000" w14:paraId="00000061">
            <w:pPr>
              <w:jc w:val="center"/>
              <w:rPr/>
            </w:pPr>
            <w:r w:rsidDel="00000000" w:rsidR="00000000" w:rsidRPr="00000000">
              <w:rPr>
                <w:color w:val="000000"/>
                <w:sz w:val="19"/>
                <w:szCs w:val="19"/>
                <w:rtl w:val="0"/>
              </w:rPr>
              <w:t xml:space="preserve">Must</w:t>
            </w:r>
            <w:r w:rsidDel="00000000" w:rsidR="00000000" w:rsidRPr="00000000">
              <w:rPr>
                <w:rtl w:val="0"/>
              </w:rPr>
            </w:r>
          </w:p>
        </w:tc>
      </w:tr>
      <w:tr>
        <w:trPr>
          <w:cantSplit w:val="0"/>
          <w:tblHeader w:val="0"/>
        </w:trPr>
        <w:tc>
          <w:tcPr>
            <w:tcBorders>
              <w:top w:color="d3d3d3" w:space="0" w:sz="4" w:val="single"/>
              <w:left w:color="d3d3d3" w:space="0" w:sz="4" w:val="single"/>
              <w:bottom w:color="d3d3d3" w:space="0" w:sz="4" w:val="single"/>
              <w:right w:color="d3d3d3" w:space="0" w:sz="4" w:val="single"/>
            </w:tcBorders>
            <w:tcMar>
              <w:top w:w="120.0" w:type="dxa"/>
              <w:left w:w="150.0" w:type="dxa"/>
              <w:bottom w:w="120.0" w:type="dxa"/>
              <w:right w:w="150.0" w:type="dxa"/>
            </w:tcMar>
          </w:tcPr>
          <w:p w:rsidR="00000000" w:rsidDel="00000000" w:rsidP="00000000" w:rsidRDefault="00000000" w:rsidRPr="00000000" w14:paraId="00000062">
            <w:pPr>
              <w:jc w:val="center"/>
              <w:rPr/>
            </w:pPr>
            <w:r w:rsidDel="00000000" w:rsidR="00000000" w:rsidRPr="00000000">
              <w:rPr>
                <w:color w:val="000000"/>
                <w:sz w:val="19"/>
                <w:szCs w:val="19"/>
                <w:rtl w:val="0"/>
              </w:rPr>
              <w:t xml:space="preserve">RF-TEMP-04</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tcMar>
              <w:top w:w="120.0" w:type="dxa"/>
              <w:left w:w="150.0" w:type="dxa"/>
              <w:bottom w:w="120.0" w:type="dxa"/>
              <w:right w:w="150.0" w:type="dxa"/>
            </w:tcMar>
          </w:tcPr>
          <w:p w:rsidR="00000000" w:rsidDel="00000000" w:rsidP="00000000" w:rsidRDefault="00000000" w:rsidRPr="00000000" w14:paraId="00000063">
            <w:pPr>
              <w:rPr/>
            </w:pPr>
            <w:r w:rsidDel="00000000" w:rsidR="00000000" w:rsidRPr="00000000">
              <w:rPr>
                <w:color w:val="000000"/>
                <w:sz w:val="19"/>
                <w:szCs w:val="19"/>
                <w:rtl w:val="0"/>
              </w:rPr>
              <w:t xml:space="preserve">El sistema debe incluir un botón flotante/fijo de contacto a WhatsApp, visible en todas las secciones.</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tcMar>
              <w:top w:w="120.0" w:type="dxa"/>
              <w:left w:w="150.0" w:type="dxa"/>
              <w:bottom w:w="120.0" w:type="dxa"/>
              <w:right w:w="150.0" w:type="dxa"/>
            </w:tcMar>
          </w:tcPr>
          <w:p w:rsidR="00000000" w:rsidDel="00000000" w:rsidP="00000000" w:rsidRDefault="00000000" w:rsidRPr="00000000" w14:paraId="00000064">
            <w:pPr>
              <w:jc w:val="center"/>
              <w:rPr/>
            </w:pPr>
            <w:r w:rsidDel="00000000" w:rsidR="00000000" w:rsidRPr="00000000">
              <w:rPr>
                <w:color w:val="000000"/>
                <w:sz w:val="19"/>
                <w:szCs w:val="19"/>
                <w:rtl w:val="0"/>
              </w:rPr>
              <w:t xml:space="preserve">Funcional</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tcMar>
              <w:top w:w="120.0" w:type="dxa"/>
              <w:left w:w="150.0" w:type="dxa"/>
              <w:bottom w:w="120.0" w:type="dxa"/>
              <w:right w:w="150.0" w:type="dxa"/>
            </w:tcMar>
          </w:tcPr>
          <w:p w:rsidR="00000000" w:rsidDel="00000000" w:rsidP="00000000" w:rsidRDefault="00000000" w:rsidRPr="00000000" w14:paraId="00000065">
            <w:pPr>
              <w:jc w:val="center"/>
              <w:rPr/>
            </w:pPr>
            <w:r w:rsidDel="00000000" w:rsidR="00000000" w:rsidRPr="00000000">
              <w:rPr>
                <w:color w:val="000000"/>
                <w:sz w:val="19"/>
                <w:szCs w:val="19"/>
                <w:rtl w:val="0"/>
              </w:rPr>
              <w:t xml:space="preserve">Must</w:t>
            </w:r>
            <w:r w:rsidDel="00000000" w:rsidR="00000000" w:rsidRPr="00000000">
              <w:rPr>
                <w:rtl w:val="0"/>
              </w:rPr>
            </w:r>
          </w:p>
        </w:tc>
      </w:tr>
      <w:tr>
        <w:trPr>
          <w:cantSplit w:val="0"/>
          <w:tblHeader w:val="0"/>
        </w:trPr>
        <w:tc>
          <w:tcPr>
            <w:tcBorders>
              <w:top w:color="d3d3d3" w:space="0" w:sz="4" w:val="single"/>
              <w:left w:color="d3d3d3" w:space="0" w:sz="4" w:val="single"/>
              <w:bottom w:color="d3d3d3" w:space="0" w:sz="4" w:val="single"/>
              <w:right w:color="d3d3d3" w:space="0" w:sz="4" w:val="single"/>
            </w:tcBorders>
            <w:tcMar>
              <w:top w:w="120.0" w:type="dxa"/>
              <w:left w:w="150.0" w:type="dxa"/>
              <w:bottom w:w="120.0" w:type="dxa"/>
              <w:right w:w="150.0" w:type="dxa"/>
            </w:tcMar>
          </w:tcPr>
          <w:p w:rsidR="00000000" w:rsidDel="00000000" w:rsidP="00000000" w:rsidRDefault="00000000" w:rsidRPr="00000000" w14:paraId="00000066">
            <w:pPr>
              <w:jc w:val="center"/>
              <w:rPr/>
            </w:pPr>
            <w:r w:rsidDel="00000000" w:rsidR="00000000" w:rsidRPr="00000000">
              <w:rPr>
                <w:color w:val="000000"/>
                <w:sz w:val="19"/>
                <w:szCs w:val="19"/>
                <w:rtl w:val="0"/>
              </w:rPr>
              <w:t xml:space="preserve">RF-TEMP-05</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tcMar>
              <w:top w:w="120.0" w:type="dxa"/>
              <w:left w:w="150.0" w:type="dxa"/>
              <w:bottom w:w="120.0" w:type="dxa"/>
              <w:right w:w="150.0" w:type="dxa"/>
            </w:tcMar>
          </w:tcPr>
          <w:p w:rsidR="00000000" w:rsidDel="00000000" w:rsidP="00000000" w:rsidRDefault="00000000" w:rsidRPr="00000000" w14:paraId="00000067">
            <w:pPr>
              <w:rPr/>
            </w:pPr>
            <w:r w:rsidDel="00000000" w:rsidR="00000000" w:rsidRPr="00000000">
              <w:rPr>
                <w:color w:val="000000"/>
                <w:sz w:val="19"/>
                <w:szCs w:val="19"/>
                <w:rtl w:val="0"/>
              </w:rPr>
              <w:t xml:space="preserve">El sistema debe incluir un formulario de contacto general (nombre, motivo y mensaje) que, al enviarse, abra WhatsApp con el mensaje prellenado hacia el número de la fundación (enlace tipo "click to chat"). No requiere registro del visitante ni almacena mensajes en el sistema, y no constituye una solicitud formal de adopción. El campo "motivo" (p. ej. Adopciones, Donaciones, Otro) se antepone como texto dentro del mensaje prellenado de WhatsApp, para que llegue ya etiquetado y sea más fácil de reconocer a simple vista; esto NO es un sistema automático de priorización (ver restricción RF-TEMP-18).</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tcMar>
              <w:top w:w="120.0" w:type="dxa"/>
              <w:left w:w="150.0" w:type="dxa"/>
              <w:bottom w:w="120.0" w:type="dxa"/>
              <w:right w:w="150.0" w:type="dxa"/>
            </w:tcMar>
          </w:tcPr>
          <w:p w:rsidR="00000000" w:rsidDel="00000000" w:rsidP="00000000" w:rsidRDefault="00000000" w:rsidRPr="00000000" w14:paraId="00000068">
            <w:pPr>
              <w:jc w:val="center"/>
              <w:rPr/>
            </w:pPr>
            <w:r w:rsidDel="00000000" w:rsidR="00000000" w:rsidRPr="00000000">
              <w:rPr>
                <w:color w:val="000000"/>
                <w:sz w:val="19"/>
                <w:szCs w:val="19"/>
                <w:rtl w:val="0"/>
              </w:rPr>
              <w:t xml:space="preserve">Funcional</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tcMar>
              <w:top w:w="120.0" w:type="dxa"/>
              <w:left w:w="150.0" w:type="dxa"/>
              <w:bottom w:w="120.0" w:type="dxa"/>
              <w:right w:w="150.0" w:type="dxa"/>
            </w:tcMar>
          </w:tcPr>
          <w:p w:rsidR="00000000" w:rsidDel="00000000" w:rsidP="00000000" w:rsidRDefault="00000000" w:rsidRPr="00000000" w14:paraId="00000069">
            <w:pPr>
              <w:jc w:val="center"/>
              <w:rPr/>
            </w:pPr>
            <w:r w:rsidDel="00000000" w:rsidR="00000000" w:rsidRPr="00000000">
              <w:rPr>
                <w:color w:val="000000"/>
                <w:sz w:val="19"/>
                <w:szCs w:val="19"/>
                <w:rtl w:val="0"/>
              </w:rPr>
              <w:t xml:space="preserve">Should</w:t>
            </w:r>
            <w:r w:rsidDel="00000000" w:rsidR="00000000" w:rsidRPr="00000000">
              <w:rPr>
                <w:rtl w:val="0"/>
              </w:rPr>
            </w:r>
          </w:p>
        </w:tc>
      </w:tr>
      <w:tr>
        <w:trPr>
          <w:cantSplit w:val="0"/>
          <w:tblHeader w:val="0"/>
        </w:trPr>
        <w:tc>
          <w:tcPr>
            <w:tcBorders>
              <w:top w:color="d3d3d3" w:space="0" w:sz="4" w:val="single"/>
              <w:left w:color="d3d3d3" w:space="0" w:sz="4" w:val="single"/>
              <w:bottom w:color="d3d3d3" w:space="0" w:sz="4" w:val="single"/>
              <w:right w:color="d3d3d3" w:space="0" w:sz="4" w:val="single"/>
            </w:tcBorders>
            <w:tcMar>
              <w:top w:w="120.0" w:type="dxa"/>
              <w:left w:w="150.0" w:type="dxa"/>
              <w:bottom w:w="120.0" w:type="dxa"/>
              <w:right w:w="150.0" w:type="dxa"/>
            </w:tcMar>
          </w:tcPr>
          <w:p w:rsidR="00000000" w:rsidDel="00000000" w:rsidP="00000000" w:rsidRDefault="00000000" w:rsidRPr="00000000" w14:paraId="0000006A">
            <w:pPr>
              <w:jc w:val="center"/>
              <w:rPr/>
            </w:pPr>
            <w:r w:rsidDel="00000000" w:rsidR="00000000" w:rsidRPr="00000000">
              <w:rPr>
                <w:color w:val="000000"/>
                <w:sz w:val="19"/>
                <w:szCs w:val="19"/>
                <w:rtl w:val="0"/>
              </w:rPr>
              <w:t xml:space="preserve">RF-TEMP-06</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tcMar>
              <w:top w:w="120.0" w:type="dxa"/>
              <w:left w:w="150.0" w:type="dxa"/>
              <w:bottom w:w="120.0" w:type="dxa"/>
              <w:right w:w="150.0" w:type="dxa"/>
            </w:tcMar>
          </w:tcPr>
          <w:p w:rsidR="00000000" w:rsidDel="00000000" w:rsidP="00000000" w:rsidRDefault="00000000" w:rsidRPr="00000000" w14:paraId="0000006B">
            <w:pPr>
              <w:rPr/>
            </w:pPr>
            <w:r w:rsidDel="00000000" w:rsidR="00000000" w:rsidRPr="00000000">
              <w:rPr>
                <w:color w:val="000000"/>
                <w:sz w:val="19"/>
                <w:szCs w:val="19"/>
                <w:rtl w:val="0"/>
              </w:rPr>
              <w:t xml:space="preserve">El sistema debe incluir una sección de donaciones con un código QR para transferencias.</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tcMar>
              <w:top w:w="120.0" w:type="dxa"/>
              <w:left w:w="150.0" w:type="dxa"/>
              <w:bottom w:w="120.0" w:type="dxa"/>
              <w:right w:w="150.0" w:type="dxa"/>
            </w:tcMar>
          </w:tcPr>
          <w:p w:rsidR="00000000" w:rsidDel="00000000" w:rsidP="00000000" w:rsidRDefault="00000000" w:rsidRPr="00000000" w14:paraId="0000006C">
            <w:pPr>
              <w:jc w:val="center"/>
              <w:rPr/>
            </w:pPr>
            <w:r w:rsidDel="00000000" w:rsidR="00000000" w:rsidRPr="00000000">
              <w:rPr>
                <w:color w:val="000000"/>
                <w:sz w:val="19"/>
                <w:szCs w:val="19"/>
                <w:rtl w:val="0"/>
              </w:rPr>
              <w:t xml:space="preserve">Funcional</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tcMar>
              <w:top w:w="120.0" w:type="dxa"/>
              <w:left w:w="150.0" w:type="dxa"/>
              <w:bottom w:w="120.0" w:type="dxa"/>
              <w:right w:w="150.0" w:type="dxa"/>
            </w:tcMar>
          </w:tcPr>
          <w:p w:rsidR="00000000" w:rsidDel="00000000" w:rsidP="00000000" w:rsidRDefault="00000000" w:rsidRPr="00000000" w14:paraId="0000006D">
            <w:pPr>
              <w:jc w:val="center"/>
              <w:rPr/>
            </w:pPr>
            <w:r w:rsidDel="00000000" w:rsidR="00000000" w:rsidRPr="00000000">
              <w:rPr>
                <w:color w:val="000000"/>
                <w:sz w:val="19"/>
                <w:szCs w:val="19"/>
                <w:rtl w:val="0"/>
              </w:rPr>
              <w:t xml:space="preserve">Must</w:t>
            </w:r>
            <w:r w:rsidDel="00000000" w:rsidR="00000000" w:rsidRPr="00000000">
              <w:rPr>
                <w:rtl w:val="0"/>
              </w:rPr>
            </w:r>
          </w:p>
        </w:tc>
      </w:tr>
      <w:tr>
        <w:trPr>
          <w:cantSplit w:val="0"/>
          <w:tblHeader w:val="0"/>
        </w:trPr>
        <w:tc>
          <w:tcPr>
            <w:tcBorders>
              <w:top w:color="d3d3d3" w:space="0" w:sz="4" w:val="single"/>
              <w:left w:color="d3d3d3" w:space="0" w:sz="4" w:val="single"/>
              <w:bottom w:color="d3d3d3" w:space="0" w:sz="4" w:val="single"/>
              <w:right w:color="d3d3d3" w:space="0" w:sz="4" w:val="single"/>
            </w:tcBorders>
            <w:tcMar>
              <w:top w:w="120.0" w:type="dxa"/>
              <w:left w:w="150.0" w:type="dxa"/>
              <w:bottom w:w="120.0" w:type="dxa"/>
              <w:right w:w="150.0" w:type="dxa"/>
            </w:tcMar>
          </w:tcPr>
          <w:p w:rsidR="00000000" w:rsidDel="00000000" w:rsidP="00000000" w:rsidRDefault="00000000" w:rsidRPr="00000000" w14:paraId="0000006E">
            <w:pPr>
              <w:jc w:val="center"/>
              <w:rPr/>
            </w:pPr>
            <w:r w:rsidDel="00000000" w:rsidR="00000000" w:rsidRPr="00000000">
              <w:rPr>
                <w:color w:val="000000"/>
                <w:sz w:val="19"/>
                <w:szCs w:val="19"/>
                <w:rtl w:val="0"/>
              </w:rPr>
              <w:t xml:space="preserve">RF-TEMP-07</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tcMar>
              <w:top w:w="120.0" w:type="dxa"/>
              <w:left w:w="150.0" w:type="dxa"/>
              <w:bottom w:w="120.0" w:type="dxa"/>
              <w:right w:w="150.0" w:type="dxa"/>
            </w:tcMar>
          </w:tcPr>
          <w:p w:rsidR="00000000" w:rsidDel="00000000" w:rsidP="00000000" w:rsidRDefault="00000000" w:rsidRPr="00000000" w14:paraId="0000006F">
            <w:pPr>
              <w:rPr/>
            </w:pPr>
            <w:r w:rsidDel="00000000" w:rsidR="00000000" w:rsidRPr="00000000">
              <w:rPr>
                <w:color w:val="000000"/>
                <w:sz w:val="19"/>
                <w:szCs w:val="19"/>
                <w:rtl w:val="0"/>
              </w:rPr>
              <w:t xml:space="preserve">Los administradores deben poder actualizar el contenido de campañas (texto, fotos, cifras) mediante un panel tipo blog, sin modificar código.</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tcMar>
              <w:top w:w="120.0" w:type="dxa"/>
              <w:left w:w="150.0" w:type="dxa"/>
              <w:bottom w:w="120.0" w:type="dxa"/>
              <w:right w:w="150.0" w:type="dxa"/>
            </w:tcMar>
          </w:tcPr>
          <w:p w:rsidR="00000000" w:rsidDel="00000000" w:rsidP="00000000" w:rsidRDefault="00000000" w:rsidRPr="00000000" w14:paraId="00000070">
            <w:pPr>
              <w:jc w:val="center"/>
              <w:rPr/>
            </w:pPr>
            <w:r w:rsidDel="00000000" w:rsidR="00000000" w:rsidRPr="00000000">
              <w:rPr>
                <w:color w:val="000000"/>
                <w:sz w:val="19"/>
                <w:szCs w:val="19"/>
                <w:rtl w:val="0"/>
              </w:rPr>
              <w:t xml:space="preserve">Funcional</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tcMar>
              <w:top w:w="120.0" w:type="dxa"/>
              <w:left w:w="150.0" w:type="dxa"/>
              <w:bottom w:w="120.0" w:type="dxa"/>
              <w:right w:w="150.0" w:type="dxa"/>
            </w:tcMar>
          </w:tcPr>
          <w:p w:rsidR="00000000" w:rsidDel="00000000" w:rsidP="00000000" w:rsidRDefault="00000000" w:rsidRPr="00000000" w14:paraId="00000071">
            <w:pPr>
              <w:jc w:val="center"/>
              <w:rPr/>
            </w:pPr>
            <w:r w:rsidDel="00000000" w:rsidR="00000000" w:rsidRPr="00000000">
              <w:rPr>
                <w:color w:val="000000"/>
                <w:sz w:val="19"/>
                <w:szCs w:val="19"/>
                <w:rtl w:val="0"/>
              </w:rPr>
              <w:t xml:space="preserve">Must</w:t>
            </w:r>
            <w:r w:rsidDel="00000000" w:rsidR="00000000" w:rsidRPr="00000000">
              <w:rPr>
                <w:rtl w:val="0"/>
              </w:rPr>
            </w:r>
          </w:p>
        </w:tc>
      </w:tr>
      <w:tr>
        <w:trPr>
          <w:cantSplit w:val="0"/>
          <w:tblHeader w:val="0"/>
        </w:trPr>
        <w:tc>
          <w:tcPr>
            <w:tcBorders>
              <w:top w:color="d3d3d3" w:space="0" w:sz="4" w:val="single"/>
              <w:left w:color="d3d3d3" w:space="0" w:sz="4" w:val="single"/>
              <w:bottom w:color="d3d3d3" w:space="0" w:sz="4" w:val="single"/>
              <w:right w:color="d3d3d3" w:space="0" w:sz="4" w:val="single"/>
            </w:tcBorders>
            <w:tcMar>
              <w:top w:w="120.0" w:type="dxa"/>
              <w:left w:w="150.0" w:type="dxa"/>
              <w:bottom w:w="120.0" w:type="dxa"/>
              <w:right w:w="150.0" w:type="dxa"/>
            </w:tcMar>
          </w:tcPr>
          <w:p w:rsidR="00000000" w:rsidDel="00000000" w:rsidP="00000000" w:rsidRDefault="00000000" w:rsidRPr="00000000" w14:paraId="00000072">
            <w:pPr>
              <w:jc w:val="center"/>
              <w:rPr/>
            </w:pPr>
            <w:r w:rsidDel="00000000" w:rsidR="00000000" w:rsidRPr="00000000">
              <w:rPr>
                <w:color w:val="000000"/>
                <w:sz w:val="19"/>
                <w:szCs w:val="19"/>
                <w:rtl w:val="0"/>
              </w:rPr>
              <w:t xml:space="preserve">RF-TEMP-08</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tcMar>
              <w:top w:w="120.0" w:type="dxa"/>
              <w:left w:w="150.0" w:type="dxa"/>
              <w:bottom w:w="120.0" w:type="dxa"/>
              <w:right w:w="150.0" w:type="dxa"/>
            </w:tcMar>
          </w:tcPr>
          <w:p w:rsidR="00000000" w:rsidDel="00000000" w:rsidP="00000000" w:rsidRDefault="00000000" w:rsidRPr="00000000" w14:paraId="00000073">
            <w:pPr>
              <w:rPr/>
            </w:pPr>
            <w:r w:rsidDel="00000000" w:rsidR="00000000" w:rsidRPr="00000000">
              <w:rPr>
                <w:color w:val="000000"/>
                <w:sz w:val="19"/>
                <w:szCs w:val="19"/>
                <w:rtl w:val="0"/>
              </w:rPr>
              <w:t xml:space="preserve">El acceso al panel administrativo debe estar restringido a 2 usuarios autorizados (fundadora y encargado de marketing), mediante login con cuenta de Google.</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tcMar>
              <w:top w:w="120.0" w:type="dxa"/>
              <w:left w:w="150.0" w:type="dxa"/>
              <w:bottom w:w="120.0" w:type="dxa"/>
              <w:right w:w="150.0" w:type="dxa"/>
            </w:tcMar>
          </w:tcPr>
          <w:p w:rsidR="00000000" w:rsidDel="00000000" w:rsidP="00000000" w:rsidRDefault="00000000" w:rsidRPr="00000000" w14:paraId="00000074">
            <w:pPr>
              <w:jc w:val="center"/>
              <w:rPr/>
            </w:pPr>
            <w:r w:rsidDel="00000000" w:rsidR="00000000" w:rsidRPr="00000000">
              <w:rPr>
                <w:color w:val="000000"/>
                <w:sz w:val="19"/>
                <w:szCs w:val="19"/>
                <w:rtl w:val="0"/>
              </w:rPr>
              <w:t xml:space="preserve">Funcional</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tcMar>
              <w:top w:w="120.0" w:type="dxa"/>
              <w:left w:w="150.0" w:type="dxa"/>
              <w:bottom w:w="120.0" w:type="dxa"/>
              <w:right w:w="150.0" w:type="dxa"/>
            </w:tcMar>
          </w:tcPr>
          <w:p w:rsidR="00000000" w:rsidDel="00000000" w:rsidP="00000000" w:rsidRDefault="00000000" w:rsidRPr="00000000" w14:paraId="00000075">
            <w:pPr>
              <w:jc w:val="center"/>
              <w:rPr/>
            </w:pPr>
            <w:r w:rsidDel="00000000" w:rsidR="00000000" w:rsidRPr="00000000">
              <w:rPr>
                <w:color w:val="000000"/>
                <w:sz w:val="19"/>
                <w:szCs w:val="19"/>
                <w:rtl w:val="0"/>
              </w:rPr>
              <w:t xml:space="preserve">Must</w:t>
            </w:r>
            <w:r w:rsidDel="00000000" w:rsidR="00000000" w:rsidRPr="00000000">
              <w:rPr>
                <w:rtl w:val="0"/>
              </w:rPr>
            </w:r>
          </w:p>
        </w:tc>
      </w:tr>
      <w:tr>
        <w:trPr>
          <w:cantSplit w:val="0"/>
          <w:tblHeader w:val="0"/>
        </w:trPr>
        <w:tc>
          <w:tcPr>
            <w:tcBorders>
              <w:top w:color="d3d3d3" w:space="0" w:sz="4" w:val="single"/>
              <w:left w:color="d3d3d3" w:space="0" w:sz="4" w:val="single"/>
              <w:bottom w:color="d3d3d3" w:space="0" w:sz="4" w:val="single"/>
              <w:right w:color="d3d3d3" w:space="0" w:sz="4" w:val="single"/>
            </w:tcBorders>
            <w:tcMar>
              <w:top w:w="120.0" w:type="dxa"/>
              <w:left w:w="150.0" w:type="dxa"/>
              <w:bottom w:w="120.0" w:type="dxa"/>
              <w:right w:w="150.0" w:type="dxa"/>
            </w:tcMar>
          </w:tcPr>
          <w:p w:rsidR="00000000" w:rsidDel="00000000" w:rsidP="00000000" w:rsidRDefault="00000000" w:rsidRPr="00000000" w14:paraId="00000076">
            <w:pPr>
              <w:jc w:val="center"/>
              <w:rPr/>
            </w:pPr>
            <w:r w:rsidDel="00000000" w:rsidR="00000000" w:rsidRPr="00000000">
              <w:rPr>
                <w:color w:val="000000"/>
                <w:sz w:val="19"/>
                <w:szCs w:val="19"/>
                <w:rtl w:val="0"/>
              </w:rPr>
              <w:t xml:space="preserve">RF-TEMP-9</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tcMar>
              <w:top w:w="120.0" w:type="dxa"/>
              <w:left w:w="150.0" w:type="dxa"/>
              <w:bottom w:w="120.0" w:type="dxa"/>
              <w:right w:w="150.0" w:type="dxa"/>
            </w:tcMar>
          </w:tcPr>
          <w:p w:rsidR="00000000" w:rsidDel="00000000" w:rsidP="00000000" w:rsidRDefault="00000000" w:rsidRPr="00000000" w14:paraId="00000077">
            <w:pPr>
              <w:rPr/>
            </w:pPr>
            <w:r w:rsidDel="00000000" w:rsidR="00000000" w:rsidRPr="00000000">
              <w:rPr>
                <w:color w:val="000000"/>
                <w:sz w:val="19"/>
                <w:szCs w:val="19"/>
                <w:rtl w:val="0"/>
              </w:rPr>
              <w:t xml:space="preserve">El sistema debe permitir un registro interno de adopciones (adoptante, animal, foto de la entrega), visible únicamente para los administradores.</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tcMar>
              <w:top w:w="120.0" w:type="dxa"/>
              <w:left w:w="150.0" w:type="dxa"/>
              <w:bottom w:w="120.0" w:type="dxa"/>
              <w:right w:w="150.0" w:type="dxa"/>
            </w:tcMar>
          </w:tcPr>
          <w:p w:rsidR="00000000" w:rsidDel="00000000" w:rsidP="00000000" w:rsidRDefault="00000000" w:rsidRPr="00000000" w14:paraId="00000078">
            <w:pPr>
              <w:jc w:val="center"/>
              <w:rPr/>
            </w:pPr>
            <w:r w:rsidDel="00000000" w:rsidR="00000000" w:rsidRPr="00000000">
              <w:rPr>
                <w:color w:val="000000"/>
                <w:sz w:val="19"/>
                <w:szCs w:val="19"/>
                <w:rtl w:val="0"/>
              </w:rPr>
              <w:t xml:space="preserve">Funcional</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tcMar>
              <w:top w:w="120.0" w:type="dxa"/>
              <w:left w:w="150.0" w:type="dxa"/>
              <w:bottom w:w="120.0" w:type="dxa"/>
              <w:right w:w="150.0" w:type="dxa"/>
            </w:tcMar>
          </w:tcPr>
          <w:p w:rsidR="00000000" w:rsidDel="00000000" w:rsidP="00000000" w:rsidRDefault="00000000" w:rsidRPr="00000000" w14:paraId="00000079">
            <w:pPr>
              <w:jc w:val="center"/>
              <w:rPr/>
            </w:pPr>
            <w:r w:rsidDel="00000000" w:rsidR="00000000" w:rsidRPr="00000000">
              <w:rPr>
                <w:color w:val="000000"/>
                <w:sz w:val="19"/>
                <w:szCs w:val="19"/>
                <w:rtl w:val="0"/>
              </w:rPr>
              <w:t xml:space="preserve">Should</w:t>
            </w:r>
            <w:r w:rsidDel="00000000" w:rsidR="00000000" w:rsidRPr="00000000">
              <w:rPr>
                <w:rtl w:val="0"/>
              </w:rPr>
            </w:r>
          </w:p>
        </w:tc>
      </w:tr>
      <w:tr>
        <w:trPr>
          <w:cantSplit w:val="0"/>
          <w:tblHeader w:val="0"/>
        </w:trPr>
        <w:tc>
          <w:tcPr>
            <w:tcBorders>
              <w:top w:color="d3d3d3" w:space="0" w:sz="4" w:val="single"/>
              <w:left w:color="d3d3d3" w:space="0" w:sz="4" w:val="single"/>
              <w:bottom w:color="d3d3d3" w:space="0" w:sz="4" w:val="single"/>
              <w:right w:color="d3d3d3" w:space="0" w:sz="4" w:val="single"/>
            </w:tcBorders>
            <w:tcMar>
              <w:top w:w="120.0" w:type="dxa"/>
              <w:left w:w="150.0" w:type="dxa"/>
              <w:bottom w:w="120.0" w:type="dxa"/>
              <w:right w:w="150.0" w:type="dxa"/>
            </w:tcMar>
          </w:tcPr>
          <w:p w:rsidR="00000000" w:rsidDel="00000000" w:rsidP="00000000" w:rsidRDefault="00000000" w:rsidRPr="00000000" w14:paraId="0000007A">
            <w:pPr>
              <w:jc w:val="center"/>
              <w:rPr/>
            </w:pPr>
            <w:r w:rsidDel="00000000" w:rsidR="00000000" w:rsidRPr="00000000">
              <w:rPr>
                <w:color w:val="000000"/>
                <w:sz w:val="19"/>
                <w:szCs w:val="19"/>
                <w:rtl w:val="0"/>
              </w:rPr>
              <w:t xml:space="preserve">RF-TEMP-10</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tcMar>
              <w:top w:w="120.0" w:type="dxa"/>
              <w:left w:w="150.0" w:type="dxa"/>
              <w:bottom w:w="120.0" w:type="dxa"/>
              <w:right w:w="150.0" w:type="dxa"/>
            </w:tcMar>
          </w:tcPr>
          <w:p w:rsidR="00000000" w:rsidDel="00000000" w:rsidP="00000000" w:rsidRDefault="00000000" w:rsidRPr="00000000" w14:paraId="0000007B">
            <w:pPr>
              <w:rPr/>
            </w:pPr>
            <w:r w:rsidDel="00000000" w:rsidR="00000000" w:rsidRPr="00000000">
              <w:rPr>
                <w:color w:val="000000"/>
                <w:sz w:val="19"/>
                <w:szCs w:val="19"/>
                <w:rtl w:val="0"/>
              </w:rPr>
              <w:t xml:space="preserve">El sistema podría embeber el feed público de la página de Facebook de la fundación mediante el widget oficial de Meta ("Page Plugin"), que ya incluye el botón "Enviar Mensaje" asociado a la página. Nota técnica: este widget muestra TODAS las publicaciones públicas mezcladas (adopciones, mascotas perdidas, campañas, etc.); no existe una forma nativa de mostrar solo publicaciones de adopción. Filtrar por categoría requeriría integración con la API de Facebook (Graph API) y reglas de búsqueda por palabra clave — trabajo adicional fuera de este alcance inicial.</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tcMar>
              <w:top w:w="120.0" w:type="dxa"/>
              <w:left w:w="150.0" w:type="dxa"/>
              <w:bottom w:w="120.0" w:type="dxa"/>
              <w:right w:w="150.0" w:type="dxa"/>
            </w:tcMar>
          </w:tcPr>
          <w:p w:rsidR="00000000" w:rsidDel="00000000" w:rsidP="00000000" w:rsidRDefault="00000000" w:rsidRPr="00000000" w14:paraId="0000007C">
            <w:pPr>
              <w:jc w:val="center"/>
              <w:rPr/>
            </w:pPr>
            <w:r w:rsidDel="00000000" w:rsidR="00000000" w:rsidRPr="00000000">
              <w:rPr>
                <w:color w:val="000000"/>
                <w:sz w:val="19"/>
                <w:szCs w:val="19"/>
                <w:rtl w:val="0"/>
              </w:rPr>
              <w:t xml:space="preserve">Funcional</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tcMar>
              <w:top w:w="120.0" w:type="dxa"/>
              <w:left w:w="150.0" w:type="dxa"/>
              <w:bottom w:w="120.0" w:type="dxa"/>
              <w:right w:w="150.0" w:type="dxa"/>
            </w:tcMar>
          </w:tcPr>
          <w:p w:rsidR="00000000" w:rsidDel="00000000" w:rsidP="00000000" w:rsidRDefault="00000000" w:rsidRPr="00000000" w14:paraId="0000007D">
            <w:pPr>
              <w:jc w:val="center"/>
              <w:rPr/>
            </w:pPr>
            <w:r w:rsidDel="00000000" w:rsidR="00000000" w:rsidRPr="00000000">
              <w:rPr>
                <w:color w:val="000000"/>
                <w:sz w:val="19"/>
                <w:szCs w:val="19"/>
                <w:rtl w:val="0"/>
              </w:rPr>
              <w:t xml:space="preserve">Could</w:t>
            </w:r>
            <w:r w:rsidDel="00000000" w:rsidR="00000000" w:rsidRPr="00000000">
              <w:rPr>
                <w:rtl w:val="0"/>
              </w:rPr>
            </w:r>
          </w:p>
        </w:tc>
      </w:tr>
      <w:tr>
        <w:trPr>
          <w:cantSplit w:val="0"/>
          <w:tblHeader w:val="0"/>
        </w:trPr>
        <w:tc>
          <w:tcPr>
            <w:tcBorders>
              <w:top w:color="d3d3d3" w:space="0" w:sz="4" w:val="single"/>
              <w:left w:color="d3d3d3" w:space="0" w:sz="4" w:val="single"/>
              <w:bottom w:color="d3d3d3" w:space="0" w:sz="4" w:val="single"/>
              <w:right w:color="d3d3d3" w:space="0" w:sz="4" w:val="single"/>
            </w:tcBorders>
            <w:tcMar>
              <w:top w:w="120.0" w:type="dxa"/>
              <w:left w:w="150.0" w:type="dxa"/>
              <w:bottom w:w="120.0" w:type="dxa"/>
              <w:right w:w="150.0" w:type="dxa"/>
            </w:tcMar>
          </w:tcPr>
          <w:p w:rsidR="00000000" w:rsidDel="00000000" w:rsidP="00000000" w:rsidRDefault="00000000" w:rsidRPr="00000000" w14:paraId="0000007E">
            <w:pPr>
              <w:jc w:val="center"/>
              <w:rPr/>
            </w:pPr>
            <w:r w:rsidDel="00000000" w:rsidR="00000000" w:rsidRPr="00000000">
              <w:rPr>
                <w:color w:val="000000"/>
                <w:sz w:val="19"/>
                <w:szCs w:val="19"/>
                <w:rtl w:val="0"/>
              </w:rPr>
              <w:t xml:space="preserve">RF-TEMP-11</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tcMar>
              <w:top w:w="120.0" w:type="dxa"/>
              <w:left w:w="150.0" w:type="dxa"/>
              <w:bottom w:w="120.0" w:type="dxa"/>
              <w:right w:w="150.0" w:type="dxa"/>
            </w:tcMar>
          </w:tcPr>
          <w:p w:rsidR="00000000" w:rsidDel="00000000" w:rsidP="00000000" w:rsidRDefault="00000000" w:rsidRPr="00000000" w14:paraId="0000007F">
            <w:pPr>
              <w:rPr/>
            </w:pPr>
            <w:r w:rsidDel="00000000" w:rsidR="00000000" w:rsidRPr="00000000">
              <w:rPr>
                <w:color w:val="000000"/>
                <w:sz w:val="19"/>
                <w:szCs w:val="19"/>
                <w:rtl w:val="0"/>
              </w:rPr>
              <w:t xml:space="preserve">Restricción: el sistema NO debe automatizar ni publicar un listado en tiempo real de animales en adopción (se gestiona por redes sociales).</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tcMar>
              <w:top w:w="120.0" w:type="dxa"/>
              <w:left w:w="150.0" w:type="dxa"/>
              <w:bottom w:w="120.0" w:type="dxa"/>
              <w:right w:w="150.0" w:type="dxa"/>
            </w:tcMar>
          </w:tcPr>
          <w:p w:rsidR="00000000" w:rsidDel="00000000" w:rsidP="00000000" w:rsidRDefault="00000000" w:rsidRPr="00000000" w14:paraId="00000080">
            <w:pPr>
              <w:jc w:val="center"/>
              <w:rPr/>
            </w:pPr>
            <w:r w:rsidDel="00000000" w:rsidR="00000000" w:rsidRPr="00000000">
              <w:rPr>
                <w:color w:val="000000"/>
                <w:sz w:val="19"/>
                <w:szCs w:val="19"/>
                <w:rtl w:val="0"/>
              </w:rPr>
              <w:t xml:space="preserve">Funcional (restricción)</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tcMar>
              <w:top w:w="120.0" w:type="dxa"/>
              <w:left w:w="150.0" w:type="dxa"/>
              <w:bottom w:w="120.0" w:type="dxa"/>
              <w:right w:w="150.0" w:type="dxa"/>
            </w:tcMar>
          </w:tcPr>
          <w:p w:rsidR="00000000" w:rsidDel="00000000" w:rsidP="00000000" w:rsidRDefault="00000000" w:rsidRPr="00000000" w14:paraId="00000081">
            <w:pPr>
              <w:jc w:val="center"/>
              <w:rPr/>
            </w:pPr>
            <w:r w:rsidDel="00000000" w:rsidR="00000000" w:rsidRPr="00000000">
              <w:rPr>
                <w:color w:val="000000"/>
                <w:sz w:val="19"/>
                <w:szCs w:val="19"/>
                <w:rtl w:val="0"/>
              </w:rPr>
              <w:t xml:space="preserve">Won't</w:t>
            </w:r>
            <w:r w:rsidDel="00000000" w:rsidR="00000000" w:rsidRPr="00000000">
              <w:rPr>
                <w:rtl w:val="0"/>
              </w:rPr>
            </w:r>
          </w:p>
        </w:tc>
      </w:tr>
      <w:tr>
        <w:trPr>
          <w:cantSplit w:val="0"/>
          <w:tblHeader w:val="0"/>
        </w:trPr>
        <w:tc>
          <w:tcPr>
            <w:tcBorders>
              <w:top w:color="d3d3d3" w:space="0" w:sz="4" w:val="single"/>
              <w:left w:color="d3d3d3" w:space="0" w:sz="4" w:val="single"/>
              <w:bottom w:color="d3d3d3" w:space="0" w:sz="4" w:val="single"/>
              <w:right w:color="d3d3d3" w:space="0" w:sz="4" w:val="single"/>
            </w:tcBorders>
            <w:tcMar>
              <w:top w:w="120.0" w:type="dxa"/>
              <w:left w:w="150.0" w:type="dxa"/>
              <w:bottom w:w="120.0" w:type="dxa"/>
              <w:right w:w="150.0" w:type="dxa"/>
            </w:tcMar>
          </w:tcPr>
          <w:p w:rsidR="00000000" w:rsidDel="00000000" w:rsidP="00000000" w:rsidRDefault="00000000" w:rsidRPr="00000000" w14:paraId="00000082">
            <w:pPr>
              <w:jc w:val="center"/>
              <w:rPr/>
            </w:pPr>
            <w:r w:rsidDel="00000000" w:rsidR="00000000" w:rsidRPr="00000000">
              <w:rPr>
                <w:color w:val="000000"/>
                <w:sz w:val="19"/>
                <w:szCs w:val="19"/>
                <w:rtl w:val="0"/>
              </w:rPr>
              <w:t xml:space="preserve">RF-TEMP-12</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tcMar>
              <w:top w:w="120.0" w:type="dxa"/>
              <w:left w:w="150.0" w:type="dxa"/>
              <w:bottom w:w="120.0" w:type="dxa"/>
              <w:right w:w="150.0" w:type="dxa"/>
            </w:tcMar>
          </w:tcPr>
          <w:p w:rsidR="00000000" w:rsidDel="00000000" w:rsidP="00000000" w:rsidRDefault="00000000" w:rsidRPr="00000000" w14:paraId="00000083">
            <w:pPr>
              <w:rPr/>
            </w:pPr>
            <w:r w:rsidDel="00000000" w:rsidR="00000000" w:rsidRPr="00000000">
              <w:rPr>
                <w:color w:val="000000"/>
                <w:sz w:val="19"/>
                <w:szCs w:val="19"/>
                <w:rtl w:val="0"/>
              </w:rPr>
              <w:t xml:space="preserve">Restricción: el sistema NO requiere registro de cuentas para los usuarios/visitantes públicos.</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tcMar>
              <w:top w:w="120.0" w:type="dxa"/>
              <w:left w:w="150.0" w:type="dxa"/>
              <w:bottom w:w="120.0" w:type="dxa"/>
              <w:right w:w="150.0" w:type="dxa"/>
            </w:tcMar>
          </w:tcPr>
          <w:p w:rsidR="00000000" w:rsidDel="00000000" w:rsidP="00000000" w:rsidRDefault="00000000" w:rsidRPr="00000000" w14:paraId="00000084">
            <w:pPr>
              <w:jc w:val="center"/>
              <w:rPr/>
            </w:pPr>
            <w:r w:rsidDel="00000000" w:rsidR="00000000" w:rsidRPr="00000000">
              <w:rPr>
                <w:color w:val="000000"/>
                <w:sz w:val="19"/>
                <w:szCs w:val="19"/>
                <w:rtl w:val="0"/>
              </w:rPr>
              <w:t xml:space="preserve">Funcional (restricción)</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tcMar>
              <w:top w:w="120.0" w:type="dxa"/>
              <w:left w:w="150.0" w:type="dxa"/>
              <w:bottom w:w="120.0" w:type="dxa"/>
              <w:right w:w="150.0" w:type="dxa"/>
            </w:tcMar>
          </w:tcPr>
          <w:p w:rsidR="00000000" w:rsidDel="00000000" w:rsidP="00000000" w:rsidRDefault="00000000" w:rsidRPr="00000000" w14:paraId="00000085">
            <w:pPr>
              <w:jc w:val="center"/>
              <w:rPr/>
            </w:pPr>
            <w:r w:rsidDel="00000000" w:rsidR="00000000" w:rsidRPr="00000000">
              <w:rPr>
                <w:color w:val="000000"/>
                <w:sz w:val="19"/>
                <w:szCs w:val="19"/>
                <w:rtl w:val="0"/>
              </w:rPr>
              <w:t xml:space="preserve">Won't</w:t>
            </w:r>
            <w:r w:rsidDel="00000000" w:rsidR="00000000" w:rsidRPr="00000000">
              <w:rPr>
                <w:rtl w:val="0"/>
              </w:rPr>
            </w:r>
          </w:p>
        </w:tc>
      </w:tr>
      <w:tr>
        <w:trPr>
          <w:cantSplit w:val="0"/>
          <w:tblHeader w:val="0"/>
        </w:trPr>
        <w:tc>
          <w:tcPr>
            <w:tcBorders>
              <w:top w:color="d3d3d3" w:space="0" w:sz="4" w:val="single"/>
              <w:left w:color="d3d3d3" w:space="0" w:sz="4" w:val="single"/>
              <w:bottom w:color="d3d3d3" w:space="0" w:sz="4" w:val="single"/>
              <w:right w:color="d3d3d3" w:space="0" w:sz="4" w:val="single"/>
            </w:tcBorders>
            <w:tcMar>
              <w:top w:w="120.0" w:type="dxa"/>
              <w:left w:w="150.0" w:type="dxa"/>
              <w:bottom w:w="120.0" w:type="dxa"/>
              <w:right w:w="150.0" w:type="dxa"/>
            </w:tcMar>
          </w:tcPr>
          <w:p w:rsidR="00000000" w:rsidDel="00000000" w:rsidP="00000000" w:rsidRDefault="00000000" w:rsidRPr="00000000" w14:paraId="00000086">
            <w:pPr>
              <w:jc w:val="center"/>
              <w:rPr/>
            </w:pPr>
            <w:r w:rsidDel="00000000" w:rsidR="00000000" w:rsidRPr="00000000">
              <w:rPr>
                <w:sz w:val="19"/>
                <w:szCs w:val="19"/>
                <w:rtl w:val="0"/>
              </w:rPr>
              <w:t xml:space="preserve">RF-TEMP-13</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tcMar>
              <w:top w:w="120.0" w:type="dxa"/>
              <w:left w:w="150.0" w:type="dxa"/>
              <w:bottom w:w="120.0" w:type="dxa"/>
              <w:right w:w="150.0" w:type="dxa"/>
            </w:tcMar>
          </w:tcPr>
          <w:p w:rsidR="00000000" w:rsidDel="00000000" w:rsidP="00000000" w:rsidRDefault="00000000" w:rsidRPr="00000000" w14:paraId="00000087">
            <w:pPr>
              <w:rPr/>
            </w:pPr>
            <w:r w:rsidDel="00000000" w:rsidR="00000000" w:rsidRPr="00000000">
              <w:rPr>
                <w:sz w:val="19"/>
                <w:szCs w:val="19"/>
                <w:rtl w:val="0"/>
              </w:rPr>
              <w:t xml:space="preserve">El sistema debe permitir, en la cara interna, registrar el desglose de cada campaña de esterilización (lugar, cantidad de perros y gatos, machos y hembras), solo como totales agregados, sin ficha individual por animal. El desglose debe poder consultarse filtrado por mes o por año, tal como lo pidió el cliente.</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tcMar>
              <w:top w:w="120.0" w:type="dxa"/>
              <w:left w:w="150.0" w:type="dxa"/>
              <w:bottom w:w="120.0" w:type="dxa"/>
              <w:right w:w="150.0" w:type="dxa"/>
            </w:tcMar>
          </w:tcPr>
          <w:p w:rsidR="00000000" w:rsidDel="00000000" w:rsidP="00000000" w:rsidRDefault="00000000" w:rsidRPr="00000000" w14:paraId="00000088">
            <w:pPr>
              <w:jc w:val="center"/>
              <w:rPr/>
            </w:pPr>
            <w:r w:rsidDel="00000000" w:rsidR="00000000" w:rsidRPr="00000000">
              <w:rPr>
                <w:sz w:val="19"/>
                <w:szCs w:val="19"/>
                <w:rtl w:val="0"/>
              </w:rPr>
              <w:t xml:space="preserve">Funcional</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tcMar>
              <w:top w:w="120.0" w:type="dxa"/>
              <w:left w:w="150.0" w:type="dxa"/>
              <w:bottom w:w="120.0" w:type="dxa"/>
              <w:right w:w="150.0" w:type="dxa"/>
            </w:tcMar>
          </w:tcPr>
          <w:p w:rsidR="00000000" w:rsidDel="00000000" w:rsidP="00000000" w:rsidRDefault="00000000" w:rsidRPr="00000000" w14:paraId="00000089">
            <w:pPr>
              <w:jc w:val="center"/>
              <w:rPr/>
            </w:pPr>
            <w:r w:rsidDel="00000000" w:rsidR="00000000" w:rsidRPr="00000000">
              <w:rPr>
                <w:sz w:val="19"/>
                <w:szCs w:val="19"/>
                <w:rtl w:val="0"/>
              </w:rPr>
              <w:t xml:space="preserve">Must</w:t>
            </w:r>
            <w:r w:rsidDel="00000000" w:rsidR="00000000" w:rsidRPr="00000000">
              <w:rPr>
                <w:rtl w:val="0"/>
              </w:rPr>
            </w:r>
          </w:p>
        </w:tc>
      </w:tr>
      <w:tr>
        <w:trPr>
          <w:cantSplit w:val="0"/>
          <w:tblHeader w:val="0"/>
        </w:trPr>
        <w:tc>
          <w:tcPr>
            <w:tcBorders>
              <w:top w:color="d3d3d3" w:space="0" w:sz="4" w:val="single"/>
              <w:left w:color="d3d3d3" w:space="0" w:sz="4" w:val="single"/>
              <w:bottom w:color="d3d3d3" w:space="0" w:sz="4" w:val="single"/>
              <w:right w:color="d3d3d3" w:space="0" w:sz="4" w:val="single"/>
            </w:tcBorders>
            <w:tcMar>
              <w:top w:w="120.0" w:type="dxa"/>
              <w:left w:w="150.0" w:type="dxa"/>
              <w:bottom w:w="120.0" w:type="dxa"/>
              <w:right w:w="150.0" w:type="dxa"/>
            </w:tcMar>
          </w:tcPr>
          <w:p w:rsidR="00000000" w:rsidDel="00000000" w:rsidP="00000000" w:rsidRDefault="00000000" w:rsidRPr="00000000" w14:paraId="0000008A">
            <w:pPr>
              <w:jc w:val="center"/>
              <w:rPr/>
            </w:pPr>
            <w:r w:rsidDel="00000000" w:rsidR="00000000" w:rsidRPr="00000000">
              <w:rPr>
                <w:sz w:val="19"/>
                <w:szCs w:val="19"/>
                <w:rtl w:val="0"/>
              </w:rPr>
              <w:t xml:space="preserve">RF-TEMP-14</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tcMar>
              <w:top w:w="120.0" w:type="dxa"/>
              <w:left w:w="150.0" w:type="dxa"/>
              <w:bottom w:w="120.0" w:type="dxa"/>
              <w:right w:w="150.0" w:type="dxa"/>
            </w:tcMar>
          </w:tcPr>
          <w:p w:rsidR="00000000" w:rsidDel="00000000" w:rsidP="00000000" w:rsidRDefault="00000000" w:rsidRPr="00000000" w14:paraId="0000008B">
            <w:pPr>
              <w:rPr/>
            </w:pPr>
            <w:r w:rsidDel="00000000" w:rsidR="00000000" w:rsidRPr="00000000">
              <w:rPr>
                <w:sz w:val="19"/>
                <w:szCs w:val="19"/>
                <w:rtl w:val="0"/>
              </w:rPr>
              <w:t xml:space="preserve">El sistema debe incluir una sección informativa de Adopciones (sin listado en tiempo real de animales disponibles), que derive a WhatsApp o redes sociales para más información.</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tcMar>
              <w:top w:w="120.0" w:type="dxa"/>
              <w:left w:w="150.0" w:type="dxa"/>
              <w:bottom w:w="120.0" w:type="dxa"/>
              <w:right w:w="150.0" w:type="dxa"/>
            </w:tcMar>
          </w:tcPr>
          <w:p w:rsidR="00000000" w:rsidDel="00000000" w:rsidP="00000000" w:rsidRDefault="00000000" w:rsidRPr="00000000" w14:paraId="0000008C">
            <w:pPr>
              <w:jc w:val="center"/>
              <w:rPr/>
            </w:pPr>
            <w:r w:rsidDel="00000000" w:rsidR="00000000" w:rsidRPr="00000000">
              <w:rPr>
                <w:sz w:val="19"/>
                <w:szCs w:val="19"/>
                <w:rtl w:val="0"/>
              </w:rPr>
              <w:t xml:space="preserve">Funcional</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tcMar>
              <w:top w:w="120.0" w:type="dxa"/>
              <w:left w:w="150.0" w:type="dxa"/>
              <w:bottom w:w="120.0" w:type="dxa"/>
              <w:right w:w="150.0" w:type="dxa"/>
            </w:tcMar>
          </w:tcPr>
          <w:p w:rsidR="00000000" w:rsidDel="00000000" w:rsidP="00000000" w:rsidRDefault="00000000" w:rsidRPr="00000000" w14:paraId="0000008D">
            <w:pPr>
              <w:jc w:val="center"/>
              <w:rPr/>
            </w:pPr>
            <w:r w:rsidDel="00000000" w:rsidR="00000000" w:rsidRPr="00000000">
              <w:rPr>
                <w:sz w:val="19"/>
                <w:szCs w:val="19"/>
                <w:rtl w:val="0"/>
              </w:rPr>
              <w:t xml:space="preserve">Should</w:t>
            </w:r>
            <w:r w:rsidDel="00000000" w:rsidR="00000000" w:rsidRPr="00000000">
              <w:rPr>
                <w:rtl w:val="0"/>
              </w:rPr>
            </w:r>
          </w:p>
        </w:tc>
      </w:tr>
      <w:tr>
        <w:trPr>
          <w:cantSplit w:val="0"/>
          <w:tblHeader w:val="0"/>
        </w:trPr>
        <w:tc>
          <w:tcPr>
            <w:tcBorders>
              <w:top w:color="d3d3d3" w:space="0" w:sz="4" w:val="single"/>
              <w:left w:color="d3d3d3" w:space="0" w:sz="4" w:val="single"/>
              <w:bottom w:color="d3d3d3" w:space="0" w:sz="4" w:val="single"/>
              <w:right w:color="d3d3d3" w:space="0" w:sz="4" w:val="single"/>
            </w:tcBorders>
            <w:tcMar>
              <w:top w:w="120.0" w:type="dxa"/>
              <w:left w:w="150.0" w:type="dxa"/>
              <w:bottom w:w="120.0" w:type="dxa"/>
              <w:right w:w="150.0" w:type="dxa"/>
            </w:tcMar>
          </w:tcPr>
          <w:p w:rsidR="00000000" w:rsidDel="00000000" w:rsidP="00000000" w:rsidRDefault="00000000" w:rsidRPr="00000000" w14:paraId="0000008E">
            <w:pPr>
              <w:jc w:val="center"/>
              <w:rPr/>
            </w:pPr>
            <w:r w:rsidDel="00000000" w:rsidR="00000000" w:rsidRPr="00000000">
              <w:rPr>
                <w:sz w:val="19"/>
                <w:szCs w:val="19"/>
                <w:rtl w:val="0"/>
              </w:rPr>
              <w:t xml:space="preserve">RF-TEMP-15</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tcMar>
              <w:top w:w="120.0" w:type="dxa"/>
              <w:left w:w="150.0" w:type="dxa"/>
              <w:bottom w:w="120.0" w:type="dxa"/>
              <w:right w:w="150.0" w:type="dxa"/>
            </w:tcMar>
          </w:tcPr>
          <w:p w:rsidR="00000000" w:rsidDel="00000000" w:rsidP="00000000" w:rsidRDefault="00000000" w:rsidRPr="00000000" w14:paraId="0000008F">
            <w:pPr>
              <w:rPr/>
            </w:pPr>
            <w:r w:rsidDel="00000000" w:rsidR="00000000" w:rsidRPr="00000000">
              <w:rPr>
                <w:sz w:val="19"/>
                <w:szCs w:val="19"/>
                <w:rtl w:val="0"/>
              </w:rPr>
              <w:t xml:space="preserve">El sistema podría incluir historias destacadas de casos notables de adopción o rescate.</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tcMar>
              <w:top w:w="120.0" w:type="dxa"/>
              <w:left w:w="150.0" w:type="dxa"/>
              <w:bottom w:w="120.0" w:type="dxa"/>
              <w:right w:w="150.0" w:type="dxa"/>
            </w:tcMar>
          </w:tcPr>
          <w:p w:rsidR="00000000" w:rsidDel="00000000" w:rsidP="00000000" w:rsidRDefault="00000000" w:rsidRPr="00000000" w14:paraId="00000090">
            <w:pPr>
              <w:jc w:val="center"/>
              <w:rPr/>
            </w:pPr>
            <w:r w:rsidDel="00000000" w:rsidR="00000000" w:rsidRPr="00000000">
              <w:rPr>
                <w:sz w:val="19"/>
                <w:szCs w:val="19"/>
                <w:rtl w:val="0"/>
              </w:rPr>
              <w:t xml:space="preserve">Funcional</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tcMar>
              <w:top w:w="120.0" w:type="dxa"/>
              <w:left w:w="150.0" w:type="dxa"/>
              <w:bottom w:w="120.0" w:type="dxa"/>
              <w:right w:w="150.0" w:type="dxa"/>
            </w:tcMar>
          </w:tcPr>
          <w:p w:rsidR="00000000" w:rsidDel="00000000" w:rsidP="00000000" w:rsidRDefault="00000000" w:rsidRPr="00000000" w14:paraId="00000091">
            <w:pPr>
              <w:jc w:val="center"/>
              <w:rPr/>
            </w:pPr>
            <w:r w:rsidDel="00000000" w:rsidR="00000000" w:rsidRPr="00000000">
              <w:rPr>
                <w:sz w:val="19"/>
                <w:szCs w:val="19"/>
                <w:rtl w:val="0"/>
              </w:rPr>
              <w:t xml:space="preserve">Could</w:t>
            </w:r>
            <w:r w:rsidDel="00000000" w:rsidR="00000000" w:rsidRPr="00000000">
              <w:rPr>
                <w:rtl w:val="0"/>
              </w:rPr>
            </w:r>
          </w:p>
        </w:tc>
      </w:tr>
      <w:tr>
        <w:trPr>
          <w:cantSplit w:val="0"/>
          <w:tblHeader w:val="0"/>
        </w:trPr>
        <w:tc>
          <w:tcPr>
            <w:tcBorders>
              <w:top w:color="d3d3d3" w:space="0" w:sz="4" w:val="single"/>
              <w:left w:color="d3d3d3" w:space="0" w:sz="4" w:val="single"/>
              <w:bottom w:color="d3d3d3" w:space="0" w:sz="4" w:val="single"/>
              <w:right w:color="d3d3d3" w:space="0" w:sz="4" w:val="single"/>
            </w:tcBorders>
            <w:tcMar>
              <w:top w:w="120.0" w:type="dxa"/>
              <w:left w:w="150.0" w:type="dxa"/>
              <w:bottom w:w="120.0" w:type="dxa"/>
              <w:right w:w="150.0" w:type="dxa"/>
            </w:tcMar>
          </w:tcPr>
          <w:p w:rsidR="00000000" w:rsidDel="00000000" w:rsidP="00000000" w:rsidRDefault="00000000" w:rsidRPr="00000000" w14:paraId="00000092">
            <w:pPr>
              <w:jc w:val="center"/>
              <w:rPr/>
            </w:pPr>
            <w:r w:rsidDel="00000000" w:rsidR="00000000" w:rsidRPr="00000000">
              <w:rPr>
                <w:sz w:val="19"/>
                <w:szCs w:val="19"/>
                <w:rtl w:val="0"/>
              </w:rPr>
              <w:t xml:space="preserve">RF-TEMP-16</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tcMar>
              <w:top w:w="120.0" w:type="dxa"/>
              <w:left w:w="150.0" w:type="dxa"/>
              <w:bottom w:w="120.0" w:type="dxa"/>
              <w:right w:w="150.0" w:type="dxa"/>
            </w:tcMar>
          </w:tcPr>
          <w:p w:rsidR="00000000" w:rsidDel="00000000" w:rsidP="00000000" w:rsidRDefault="00000000" w:rsidRPr="00000000" w14:paraId="00000093">
            <w:pPr>
              <w:rPr/>
            </w:pPr>
            <w:r w:rsidDel="00000000" w:rsidR="00000000" w:rsidRPr="00000000">
              <w:rPr>
                <w:sz w:val="19"/>
                <w:szCs w:val="19"/>
                <w:rtl w:val="0"/>
              </w:rPr>
              <w:t xml:space="preserve">Restricción: el sistema NO procesará pagos en línea (pasarela de pago); las donaciones se gestionan solo mostrando datos bancarios/QR.</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tcMar>
              <w:top w:w="120.0" w:type="dxa"/>
              <w:left w:w="150.0" w:type="dxa"/>
              <w:bottom w:w="120.0" w:type="dxa"/>
              <w:right w:w="150.0" w:type="dxa"/>
            </w:tcMar>
          </w:tcPr>
          <w:p w:rsidR="00000000" w:rsidDel="00000000" w:rsidP="00000000" w:rsidRDefault="00000000" w:rsidRPr="00000000" w14:paraId="00000094">
            <w:pPr>
              <w:jc w:val="center"/>
              <w:rPr/>
            </w:pPr>
            <w:r w:rsidDel="00000000" w:rsidR="00000000" w:rsidRPr="00000000">
              <w:rPr>
                <w:sz w:val="19"/>
                <w:szCs w:val="19"/>
                <w:rtl w:val="0"/>
              </w:rPr>
              <w:t xml:space="preserve">Funcional (restricción)</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tcMar>
              <w:top w:w="120.0" w:type="dxa"/>
              <w:left w:w="150.0" w:type="dxa"/>
              <w:bottom w:w="120.0" w:type="dxa"/>
              <w:right w:w="150.0" w:type="dxa"/>
            </w:tcMar>
          </w:tcPr>
          <w:p w:rsidR="00000000" w:rsidDel="00000000" w:rsidP="00000000" w:rsidRDefault="00000000" w:rsidRPr="00000000" w14:paraId="00000095">
            <w:pPr>
              <w:jc w:val="center"/>
              <w:rPr/>
            </w:pPr>
            <w:r w:rsidDel="00000000" w:rsidR="00000000" w:rsidRPr="00000000">
              <w:rPr>
                <w:sz w:val="19"/>
                <w:szCs w:val="19"/>
                <w:rtl w:val="0"/>
              </w:rPr>
              <w:t xml:space="preserve">Won't</w:t>
            </w:r>
            <w:r w:rsidDel="00000000" w:rsidR="00000000" w:rsidRPr="00000000">
              <w:rPr>
                <w:rtl w:val="0"/>
              </w:rPr>
            </w:r>
          </w:p>
        </w:tc>
      </w:tr>
      <w:tr>
        <w:trPr>
          <w:cantSplit w:val="0"/>
          <w:tblHeader w:val="0"/>
        </w:trPr>
        <w:tc>
          <w:tcPr>
            <w:tcBorders>
              <w:top w:color="d3d3d3" w:space="0" w:sz="4" w:val="single"/>
              <w:left w:color="d3d3d3" w:space="0" w:sz="4" w:val="single"/>
              <w:bottom w:color="d3d3d3" w:space="0" w:sz="4" w:val="single"/>
              <w:right w:color="d3d3d3" w:space="0" w:sz="4" w:val="single"/>
            </w:tcBorders>
            <w:tcMar>
              <w:top w:w="120.0" w:type="dxa"/>
              <w:left w:w="150.0" w:type="dxa"/>
              <w:bottom w:w="120.0" w:type="dxa"/>
              <w:right w:w="150.0" w:type="dxa"/>
            </w:tcMar>
          </w:tcPr>
          <w:p w:rsidR="00000000" w:rsidDel="00000000" w:rsidP="00000000" w:rsidRDefault="00000000" w:rsidRPr="00000000" w14:paraId="00000096">
            <w:pPr>
              <w:jc w:val="center"/>
              <w:rPr/>
            </w:pPr>
            <w:r w:rsidDel="00000000" w:rsidR="00000000" w:rsidRPr="00000000">
              <w:rPr>
                <w:sz w:val="19"/>
                <w:szCs w:val="19"/>
                <w:rtl w:val="0"/>
              </w:rPr>
              <w:t xml:space="preserve">RF-TEMP-17</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tcMar>
              <w:top w:w="120.0" w:type="dxa"/>
              <w:left w:w="150.0" w:type="dxa"/>
              <w:bottom w:w="120.0" w:type="dxa"/>
              <w:right w:w="150.0" w:type="dxa"/>
            </w:tcMar>
          </w:tcPr>
          <w:p w:rsidR="00000000" w:rsidDel="00000000" w:rsidP="00000000" w:rsidRDefault="00000000" w:rsidRPr="00000000" w14:paraId="00000097">
            <w:pPr>
              <w:rPr/>
            </w:pPr>
            <w:r w:rsidDel="00000000" w:rsidR="00000000" w:rsidRPr="00000000">
              <w:rPr>
                <w:sz w:val="19"/>
                <w:szCs w:val="19"/>
                <w:rtl w:val="0"/>
              </w:rPr>
              <w:t xml:space="preserve">Restricción: el sistema NO puede unificar ni priorizar automáticamente los mensajes entrantes de WhatsApp, Instagram, Facebook y TikTok (plataformas externas a la web). Mitigación mínima: el campo "motivo" del formulario de contacto (RF-TEMP-05) antepone una etiqueta de texto al mensaje de WhatsApp para facilitar su lectura manual; no implica automatización real ni unificación de bandejas.</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tcMar>
              <w:top w:w="120.0" w:type="dxa"/>
              <w:left w:w="150.0" w:type="dxa"/>
              <w:bottom w:w="120.0" w:type="dxa"/>
              <w:right w:w="150.0" w:type="dxa"/>
            </w:tcMar>
          </w:tcPr>
          <w:p w:rsidR="00000000" w:rsidDel="00000000" w:rsidP="00000000" w:rsidRDefault="00000000" w:rsidRPr="00000000" w14:paraId="00000098">
            <w:pPr>
              <w:jc w:val="center"/>
              <w:rPr/>
            </w:pPr>
            <w:r w:rsidDel="00000000" w:rsidR="00000000" w:rsidRPr="00000000">
              <w:rPr>
                <w:sz w:val="19"/>
                <w:szCs w:val="19"/>
                <w:rtl w:val="0"/>
              </w:rPr>
              <w:t xml:space="preserve">Funcional (restricción)</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tcMar>
              <w:top w:w="120.0" w:type="dxa"/>
              <w:left w:w="150.0" w:type="dxa"/>
              <w:bottom w:w="120.0" w:type="dxa"/>
              <w:right w:w="150.0" w:type="dxa"/>
            </w:tcMar>
          </w:tcPr>
          <w:p w:rsidR="00000000" w:rsidDel="00000000" w:rsidP="00000000" w:rsidRDefault="00000000" w:rsidRPr="00000000" w14:paraId="00000099">
            <w:pPr>
              <w:jc w:val="center"/>
              <w:rPr/>
            </w:pPr>
            <w:r w:rsidDel="00000000" w:rsidR="00000000" w:rsidRPr="00000000">
              <w:rPr>
                <w:sz w:val="19"/>
                <w:szCs w:val="19"/>
                <w:rtl w:val="0"/>
              </w:rPr>
              <w:t xml:space="preserve">Won't</w:t>
            </w:r>
            <w:r w:rsidDel="00000000" w:rsidR="00000000" w:rsidRPr="00000000">
              <w:rPr>
                <w:rtl w:val="0"/>
              </w:rPr>
            </w:r>
          </w:p>
        </w:tc>
      </w:tr>
      <w:tr>
        <w:trPr>
          <w:cantSplit w:val="0"/>
          <w:tblHeader w:val="0"/>
        </w:trPr>
        <w:tc>
          <w:tcPr>
            <w:tcBorders>
              <w:top w:color="d3d3d3" w:space="0" w:sz="4" w:val="single"/>
              <w:left w:color="d3d3d3" w:space="0" w:sz="4" w:val="single"/>
              <w:bottom w:color="d3d3d3" w:space="0" w:sz="4" w:val="single"/>
              <w:right w:color="d3d3d3" w:space="0" w:sz="4" w:val="single"/>
            </w:tcBorders>
            <w:tcMar>
              <w:top w:w="120.0" w:type="dxa"/>
              <w:left w:w="150.0" w:type="dxa"/>
              <w:bottom w:w="120.0" w:type="dxa"/>
              <w:right w:w="150.0" w:type="dxa"/>
            </w:tcMar>
          </w:tcPr>
          <w:p w:rsidR="00000000" w:rsidDel="00000000" w:rsidP="00000000" w:rsidRDefault="00000000" w:rsidRPr="00000000" w14:paraId="0000009A">
            <w:pPr>
              <w:jc w:val="center"/>
              <w:rPr/>
            </w:pPr>
            <w:r w:rsidDel="00000000" w:rsidR="00000000" w:rsidRPr="00000000">
              <w:rPr>
                <w:color w:val="000000"/>
                <w:sz w:val="19"/>
                <w:szCs w:val="19"/>
                <w:rtl w:val="0"/>
              </w:rPr>
              <w:t xml:space="preserve">RNF-TEMP-01</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tcMar>
              <w:top w:w="120.0" w:type="dxa"/>
              <w:left w:w="150.0" w:type="dxa"/>
              <w:bottom w:w="120.0" w:type="dxa"/>
              <w:right w:w="150.0" w:type="dxa"/>
            </w:tcMar>
          </w:tcPr>
          <w:p w:rsidR="00000000" w:rsidDel="00000000" w:rsidP="00000000" w:rsidRDefault="00000000" w:rsidRPr="00000000" w14:paraId="0000009B">
            <w:pPr>
              <w:rPr/>
            </w:pPr>
            <w:r w:rsidDel="00000000" w:rsidR="00000000" w:rsidRPr="00000000">
              <w:rPr>
                <w:color w:val="000000"/>
                <w:sz w:val="19"/>
                <w:szCs w:val="19"/>
                <w:rtl w:val="0"/>
              </w:rPr>
              <w:t xml:space="preserve">Los datos de donaciones (QR y datos bancarios) deben estar protegidos contra modificación no autorizada.</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tcMar>
              <w:top w:w="120.0" w:type="dxa"/>
              <w:left w:w="150.0" w:type="dxa"/>
              <w:bottom w:w="120.0" w:type="dxa"/>
              <w:right w:w="150.0" w:type="dxa"/>
            </w:tcMar>
          </w:tcPr>
          <w:p w:rsidR="00000000" w:rsidDel="00000000" w:rsidP="00000000" w:rsidRDefault="00000000" w:rsidRPr="00000000" w14:paraId="0000009C">
            <w:pPr>
              <w:jc w:val="center"/>
              <w:rPr/>
            </w:pPr>
            <w:r w:rsidDel="00000000" w:rsidR="00000000" w:rsidRPr="00000000">
              <w:rPr>
                <w:color w:val="000000"/>
                <w:sz w:val="19"/>
                <w:szCs w:val="19"/>
                <w:rtl w:val="0"/>
              </w:rPr>
              <w:t xml:space="preserve">Seguridad</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tcMar>
              <w:top w:w="120.0" w:type="dxa"/>
              <w:left w:w="150.0" w:type="dxa"/>
              <w:bottom w:w="120.0" w:type="dxa"/>
              <w:right w:w="150.0" w:type="dxa"/>
            </w:tcMar>
          </w:tcPr>
          <w:p w:rsidR="00000000" w:rsidDel="00000000" w:rsidP="00000000" w:rsidRDefault="00000000" w:rsidRPr="00000000" w14:paraId="0000009D">
            <w:pPr>
              <w:jc w:val="center"/>
              <w:rPr/>
            </w:pPr>
            <w:r w:rsidDel="00000000" w:rsidR="00000000" w:rsidRPr="00000000">
              <w:rPr>
                <w:color w:val="000000"/>
                <w:sz w:val="19"/>
                <w:szCs w:val="19"/>
                <w:rtl w:val="0"/>
              </w:rPr>
              <w:t xml:space="preserve">Must</w:t>
            </w:r>
            <w:r w:rsidDel="00000000" w:rsidR="00000000" w:rsidRPr="00000000">
              <w:rPr>
                <w:rtl w:val="0"/>
              </w:rPr>
            </w:r>
          </w:p>
        </w:tc>
      </w:tr>
      <w:tr>
        <w:trPr>
          <w:cantSplit w:val="0"/>
          <w:tblHeader w:val="0"/>
        </w:trPr>
        <w:tc>
          <w:tcPr>
            <w:tcBorders>
              <w:top w:color="d3d3d3" w:space="0" w:sz="4" w:val="single"/>
              <w:left w:color="d3d3d3" w:space="0" w:sz="4" w:val="single"/>
              <w:bottom w:color="d3d3d3" w:space="0" w:sz="4" w:val="single"/>
              <w:right w:color="d3d3d3" w:space="0" w:sz="4" w:val="single"/>
            </w:tcBorders>
            <w:tcMar>
              <w:top w:w="120.0" w:type="dxa"/>
              <w:left w:w="150.0" w:type="dxa"/>
              <w:bottom w:w="120.0" w:type="dxa"/>
              <w:right w:w="150.0" w:type="dxa"/>
            </w:tcMar>
          </w:tcPr>
          <w:p w:rsidR="00000000" w:rsidDel="00000000" w:rsidP="00000000" w:rsidRDefault="00000000" w:rsidRPr="00000000" w14:paraId="0000009E">
            <w:pPr>
              <w:jc w:val="center"/>
              <w:rPr/>
            </w:pPr>
            <w:r w:rsidDel="00000000" w:rsidR="00000000" w:rsidRPr="00000000">
              <w:rPr>
                <w:color w:val="000000"/>
                <w:sz w:val="19"/>
                <w:szCs w:val="19"/>
                <w:rtl w:val="0"/>
              </w:rPr>
              <w:t xml:space="preserve">RNF-TEMP-02</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tcMar>
              <w:top w:w="120.0" w:type="dxa"/>
              <w:left w:w="150.0" w:type="dxa"/>
              <w:bottom w:w="120.0" w:type="dxa"/>
              <w:right w:w="150.0" w:type="dxa"/>
            </w:tcMar>
          </w:tcPr>
          <w:p w:rsidR="00000000" w:rsidDel="00000000" w:rsidP="00000000" w:rsidRDefault="00000000" w:rsidRPr="00000000" w14:paraId="0000009F">
            <w:pPr>
              <w:rPr/>
            </w:pPr>
            <w:r w:rsidDel="00000000" w:rsidR="00000000" w:rsidRPr="00000000">
              <w:rPr>
                <w:color w:val="000000"/>
                <w:sz w:val="19"/>
                <w:szCs w:val="19"/>
                <w:rtl w:val="0"/>
              </w:rPr>
              <w:t xml:space="preserve">El diseño debe ser minimalista, con navegación simple y un número reducido de pestañas/enlaces.</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tcMar>
              <w:top w:w="120.0" w:type="dxa"/>
              <w:left w:w="150.0" w:type="dxa"/>
              <w:bottom w:w="120.0" w:type="dxa"/>
              <w:right w:w="150.0" w:type="dxa"/>
            </w:tcMar>
          </w:tcPr>
          <w:p w:rsidR="00000000" w:rsidDel="00000000" w:rsidP="00000000" w:rsidRDefault="00000000" w:rsidRPr="00000000" w14:paraId="000000A0">
            <w:pPr>
              <w:jc w:val="center"/>
              <w:rPr/>
            </w:pPr>
            <w:r w:rsidDel="00000000" w:rsidR="00000000" w:rsidRPr="00000000">
              <w:rPr>
                <w:color w:val="000000"/>
                <w:sz w:val="19"/>
                <w:szCs w:val="19"/>
                <w:rtl w:val="0"/>
              </w:rPr>
              <w:t xml:space="preserve">Usabilidad</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tcMar>
              <w:top w:w="120.0" w:type="dxa"/>
              <w:left w:w="150.0" w:type="dxa"/>
              <w:bottom w:w="120.0" w:type="dxa"/>
              <w:right w:w="150.0" w:type="dxa"/>
            </w:tcMar>
          </w:tcPr>
          <w:p w:rsidR="00000000" w:rsidDel="00000000" w:rsidP="00000000" w:rsidRDefault="00000000" w:rsidRPr="00000000" w14:paraId="000000A1">
            <w:pPr>
              <w:jc w:val="center"/>
              <w:rPr/>
            </w:pPr>
            <w:r w:rsidDel="00000000" w:rsidR="00000000" w:rsidRPr="00000000">
              <w:rPr>
                <w:color w:val="000000"/>
                <w:sz w:val="19"/>
                <w:szCs w:val="19"/>
                <w:rtl w:val="0"/>
              </w:rPr>
              <w:t xml:space="preserve">Must</w:t>
            </w:r>
            <w:r w:rsidDel="00000000" w:rsidR="00000000" w:rsidRPr="00000000">
              <w:rPr>
                <w:rtl w:val="0"/>
              </w:rPr>
            </w:r>
          </w:p>
        </w:tc>
      </w:tr>
      <w:tr>
        <w:trPr>
          <w:cantSplit w:val="0"/>
          <w:tblHeader w:val="0"/>
        </w:trPr>
        <w:tc>
          <w:tcPr>
            <w:tcBorders>
              <w:top w:color="d3d3d3" w:space="0" w:sz="4" w:val="single"/>
              <w:left w:color="d3d3d3" w:space="0" w:sz="4" w:val="single"/>
              <w:bottom w:color="d3d3d3" w:space="0" w:sz="4" w:val="single"/>
              <w:right w:color="d3d3d3" w:space="0" w:sz="4" w:val="single"/>
            </w:tcBorders>
            <w:tcMar>
              <w:top w:w="120.0" w:type="dxa"/>
              <w:left w:w="150.0" w:type="dxa"/>
              <w:bottom w:w="120.0" w:type="dxa"/>
              <w:right w:w="150.0" w:type="dxa"/>
            </w:tcMar>
          </w:tcPr>
          <w:p w:rsidR="00000000" w:rsidDel="00000000" w:rsidP="00000000" w:rsidRDefault="00000000" w:rsidRPr="00000000" w14:paraId="000000A2">
            <w:pPr>
              <w:jc w:val="center"/>
              <w:rPr/>
            </w:pPr>
            <w:r w:rsidDel="00000000" w:rsidR="00000000" w:rsidRPr="00000000">
              <w:rPr>
                <w:color w:val="000000"/>
                <w:sz w:val="19"/>
                <w:szCs w:val="19"/>
                <w:rtl w:val="0"/>
              </w:rPr>
              <w:t xml:space="preserve">RNF-TEMP-03</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tcMar>
              <w:top w:w="120.0" w:type="dxa"/>
              <w:left w:w="150.0" w:type="dxa"/>
              <w:bottom w:w="120.0" w:type="dxa"/>
              <w:right w:w="150.0" w:type="dxa"/>
            </w:tcMar>
          </w:tcPr>
          <w:p w:rsidR="00000000" w:rsidDel="00000000" w:rsidP="00000000" w:rsidRDefault="00000000" w:rsidRPr="00000000" w14:paraId="000000A3">
            <w:pPr>
              <w:rPr/>
            </w:pPr>
            <w:r w:rsidDel="00000000" w:rsidR="00000000" w:rsidRPr="00000000">
              <w:rPr>
                <w:color w:val="000000"/>
                <w:sz w:val="19"/>
                <w:szCs w:val="19"/>
                <w:rtl w:val="0"/>
              </w:rPr>
              <w:t xml:space="preserve">La interfaz del panel administrativo debe ser sencilla e intuitiva para usuarios sin conocimientos técnicos.</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tcMar>
              <w:top w:w="120.0" w:type="dxa"/>
              <w:left w:w="150.0" w:type="dxa"/>
              <w:bottom w:w="120.0" w:type="dxa"/>
              <w:right w:w="150.0" w:type="dxa"/>
            </w:tcMar>
          </w:tcPr>
          <w:p w:rsidR="00000000" w:rsidDel="00000000" w:rsidP="00000000" w:rsidRDefault="00000000" w:rsidRPr="00000000" w14:paraId="000000A4">
            <w:pPr>
              <w:jc w:val="center"/>
              <w:rPr/>
            </w:pPr>
            <w:r w:rsidDel="00000000" w:rsidR="00000000" w:rsidRPr="00000000">
              <w:rPr>
                <w:color w:val="000000"/>
                <w:sz w:val="19"/>
                <w:szCs w:val="19"/>
                <w:rtl w:val="0"/>
              </w:rPr>
              <w:t xml:space="preserve">Usabilidad</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tcMar>
              <w:top w:w="120.0" w:type="dxa"/>
              <w:left w:w="150.0" w:type="dxa"/>
              <w:bottom w:w="120.0" w:type="dxa"/>
              <w:right w:w="150.0" w:type="dxa"/>
            </w:tcMar>
          </w:tcPr>
          <w:p w:rsidR="00000000" w:rsidDel="00000000" w:rsidP="00000000" w:rsidRDefault="00000000" w:rsidRPr="00000000" w14:paraId="000000A5">
            <w:pPr>
              <w:jc w:val="center"/>
              <w:rPr/>
            </w:pPr>
            <w:r w:rsidDel="00000000" w:rsidR="00000000" w:rsidRPr="00000000">
              <w:rPr>
                <w:color w:val="000000"/>
                <w:sz w:val="19"/>
                <w:szCs w:val="19"/>
                <w:rtl w:val="0"/>
              </w:rPr>
              <w:t xml:space="preserve">Must</w:t>
            </w:r>
            <w:r w:rsidDel="00000000" w:rsidR="00000000" w:rsidRPr="00000000">
              <w:rPr>
                <w:rtl w:val="0"/>
              </w:rPr>
            </w:r>
          </w:p>
        </w:tc>
      </w:tr>
      <w:tr>
        <w:trPr>
          <w:cantSplit w:val="0"/>
          <w:tblHeader w:val="0"/>
        </w:trPr>
        <w:tc>
          <w:tcPr>
            <w:tcBorders>
              <w:top w:color="d3d3d3" w:space="0" w:sz="4" w:val="single"/>
              <w:left w:color="d3d3d3" w:space="0" w:sz="4" w:val="single"/>
              <w:bottom w:color="d3d3d3" w:space="0" w:sz="4" w:val="single"/>
              <w:right w:color="d3d3d3" w:space="0" w:sz="4" w:val="single"/>
            </w:tcBorders>
            <w:tcMar>
              <w:top w:w="120.0" w:type="dxa"/>
              <w:left w:w="150.0" w:type="dxa"/>
              <w:bottom w:w="120.0" w:type="dxa"/>
              <w:right w:w="150.0" w:type="dxa"/>
            </w:tcMar>
          </w:tcPr>
          <w:p w:rsidR="00000000" w:rsidDel="00000000" w:rsidP="00000000" w:rsidRDefault="00000000" w:rsidRPr="00000000" w14:paraId="000000A6">
            <w:pPr>
              <w:jc w:val="center"/>
              <w:rPr/>
            </w:pPr>
            <w:r w:rsidDel="00000000" w:rsidR="00000000" w:rsidRPr="00000000">
              <w:rPr>
                <w:sz w:val="19"/>
                <w:szCs w:val="19"/>
                <w:rtl w:val="0"/>
              </w:rPr>
              <w:t xml:space="preserve">RNF-TEMP-04</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tcMar>
              <w:top w:w="120.0" w:type="dxa"/>
              <w:left w:w="150.0" w:type="dxa"/>
              <w:bottom w:w="120.0" w:type="dxa"/>
              <w:right w:w="150.0" w:type="dxa"/>
            </w:tcMar>
          </w:tcPr>
          <w:p w:rsidR="00000000" w:rsidDel="00000000" w:rsidP="00000000" w:rsidRDefault="00000000" w:rsidRPr="00000000" w14:paraId="000000A7">
            <w:pPr>
              <w:rPr/>
            </w:pPr>
            <w:r w:rsidDel="00000000" w:rsidR="00000000" w:rsidRPr="00000000">
              <w:rPr>
                <w:sz w:val="19"/>
                <w:szCs w:val="19"/>
                <w:rtl w:val="0"/>
              </w:rPr>
              <w:t xml:space="preserve">Los datos personales de los adoptantes (nombre, dirección, foto) solo deben ser accesibles para los 2 administradores del sistema.</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tcMar>
              <w:top w:w="120.0" w:type="dxa"/>
              <w:left w:w="150.0" w:type="dxa"/>
              <w:bottom w:w="120.0" w:type="dxa"/>
              <w:right w:w="150.0" w:type="dxa"/>
            </w:tcMar>
          </w:tcPr>
          <w:p w:rsidR="00000000" w:rsidDel="00000000" w:rsidP="00000000" w:rsidRDefault="00000000" w:rsidRPr="00000000" w14:paraId="000000A8">
            <w:pPr>
              <w:jc w:val="center"/>
              <w:rPr/>
            </w:pPr>
            <w:r w:rsidDel="00000000" w:rsidR="00000000" w:rsidRPr="00000000">
              <w:rPr>
                <w:sz w:val="19"/>
                <w:szCs w:val="19"/>
                <w:rtl w:val="0"/>
              </w:rPr>
              <w:t xml:space="preserve">Seguridad</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tcMar>
              <w:top w:w="120.0" w:type="dxa"/>
              <w:left w:w="150.0" w:type="dxa"/>
              <w:bottom w:w="120.0" w:type="dxa"/>
              <w:right w:w="150.0" w:type="dxa"/>
            </w:tcMar>
          </w:tcPr>
          <w:p w:rsidR="00000000" w:rsidDel="00000000" w:rsidP="00000000" w:rsidRDefault="00000000" w:rsidRPr="00000000" w14:paraId="000000A9">
            <w:pPr>
              <w:jc w:val="center"/>
              <w:rPr/>
            </w:pPr>
            <w:r w:rsidDel="00000000" w:rsidR="00000000" w:rsidRPr="00000000">
              <w:rPr>
                <w:sz w:val="19"/>
                <w:szCs w:val="19"/>
                <w:rtl w:val="0"/>
              </w:rPr>
              <w:t xml:space="preserve">Must</w:t>
            </w:r>
            <w:r w:rsidDel="00000000" w:rsidR="00000000" w:rsidRPr="00000000">
              <w:rPr>
                <w:rtl w:val="0"/>
              </w:rPr>
            </w:r>
          </w:p>
        </w:tc>
      </w:tr>
    </w:tbl>
    <w:p w:rsidR="00000000" w:rsidDel="00000000" w:rsidP="00000000" w:rsidRDefault="00000000" w:rsidRPr="00000000" w14:paraId="000000AA">
      <w:pPr>
        <w:spacing w:after="240" w:lineRule="auto"/>
        <w:rPr/>
      </w:pPr>
      <w:r w:rsidDel="00000000" w:rsidR="00000000" w:rsidRPr="00000000">
        <w:rPr>
          <w:rtl w:val="0"/>
        </w:rPr>
      </w:r>
    </w:p>
    <w:p w:rsidR="00000000" w:rsidDel="00000000" w:rsidP="00000000" w:rsidRDefault="00000000" w:rsidRPr="00000000" w14:paraId="000000AB">
      <w:pPr>
        <w:spacing w:after="120" w:before="240" w:lineRule="auto"/>
        <w:rPr/>
      </w:pPr>
      <w:r w:rsidDel="00000000" w:rsidR="00000000" w:rsidRPr="00000000">
        <w:rPr>
          <w:b w:val="1"/>
          <w:bCs w:val="1"/>
          <w:color w:val="1f4e78"/>
          <w:sz w:val="24"/>
          <w:szCs w:val="24"/>
          <w:rtl w:val="0"/>
        </w:rPr>
        <w:t xml:space="preserve">6. Compromisos y Próximos Pasos</w:t>
      </w:r>
      <w:r w:rsidDel="00000000" w:rsidR="00000000" w:rsidRPr="00000000">
        <w:rPr>
          <w:rtl w:val="0"/>
        </w:rPr>
      </w:r>
    </w:p>
    <w:tbl>
      <w:tblPr>
        <w:tblStyle w:val="Table4"/>
        <w:tblW w:w="9360.0" w:type="dxa"/>
        <w:jc w:val="center"/>
        <w:tblLayout w:type="fixed"/>
        <w:tblLook w:val="0400"/>
      </w:tblPr>
      <w:tblGrid>
        <w:gridCol w:w="864"/>
        <w:gridCol w:w="4896"/>
        <w:gridCol w:w="2160"/>
        <w:gridCol w:w="1440"/>
        <w:tblGridChange w:id="0">
          <w:tblGrid>
            <w:gridCol w:w="864"/>
            <w:gridCol w:w="4896"/>
            <w:gridCol w:w="2160"/>
            <w:gridCol w:w="1440"/>
          </w:tblGrid>
        </w:tblGridChange>
      </w:tblGrid>
      <w:tr>
        <w:trPr>
          <w:cantSplit w:val="0"/>
          <w:tblHeader w:val="0"/>
        </w:trPr>
        <w:tc>
          <w:tcPr>
            <w:tcBorders>
              <w:top w:color="d3d3d3" w:space="0" w:sz="4" w:val="single"/>
              <w:left w:color="d3d3d3" w:space="0" w:sz="4" w:val="single"/>
              <w:bottom w:color="d3d3d3" w:space="0" w:sz="4" w:val="single"/>
              <w:right w:color="d3d3d3" w:space="0" w:sz="4" w:val="single"/>
            </w:tcBorders>
            <w:shd w:fill="1f4e78" w:val="clear"/>
            <w:tcMar>
              <w:top w:w="140.0" w:type="dxa"/>
              <w:left w:w="150.0" w:type="dxa"/>
              <w:bottom w:w="140.0" w:type="dxa"/>
              <w:right w:w="150.0" w:type="dxa"/>
            </w:tcMar>
          </w:tcPr>
          <w:p w:rsidR="00000000" w:rsidDel="00000000" w:rsidP="00000000" w:rsidRDefault="00000000" w:rsidRPr="00000000" w14:paraId="000000AC">
            <w:pPr>
              <w:jc w:val="center"/>
              <w:rPr/>
            </w:pPr>
            <w:r w:rsidDel="00000000" w:rsidR="00000000" w:rsidRPr="00000000">
              <w:rPr>
                <w:b w:val="1"/>
                <w:bCs w:val="1"/>
                <w:color w:val="ffffff"/>
                <w:sz w:val="20"/>
                <w:szCs w:val="20"/>
                <w:rtl w:val="0"/>
              </w:rPr>
              <w:t xml:space="preserve">#</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1f4e78" w:val="clear"/>
            <w:tcMar>
              <w:top w:w="140.0" w:type="dxa"/>
              <w:left w:w="150.0" w:type="dxa"/>
              <w:bottom w:w="140.0" w:type="dxa"/>
              <w:right w:w="150.0" w:type="dxa"/>
            </w:tcMar>
          </w:tcPr>
          <w:p w:rsidR="00000000" w:rsidDel="00000000" w:rsidP="00000000" w:rsidRDefault="00000000" w:rsidRPr="00000000" w14:paraId="000000AD">
            <w:pPr>
              <w:jc w:val="center"/>
              <w:rPr/>
            </w:pPr>
            <w:r w:rsidDel="00000000" w:rsidR="00000000" w:rsidRPr="00000000">
              <w:rPr>
                <w:b w:val="1"/>
                <w:bCs w:val="1"/>
                <w:color w:val="ffffff"/>
                <w:sz w:val="20"/>
                <w:szCs w:val="20"/>
                <w:rtl w:val="0"/>
              </w:rPr>
              <w:t xml:space="preserve">Acción de Compromiso Acordada</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1f4e78" w:val="clear"/>
            <w:tcMar>
              <w:top w:w="140.0" w:type="dxa"/>
              <w:left w:w="150.0" w:type="dxa"/>
              <w:bottom w:w="140.0" w:type="dxa"/>
              <w:right w:w="150.0" w:type="dxa"/>
            </w:tcMar>
          </w:tcPr>
          <w:p w:rsidR="00000000" w:rsidDel="00000000" w:rsidP="00000000" w:rsidRDefault="00000000" w:rsidRPr="00000000" w14:paraId="000000AE">
            <w:pPr>
              <w:jc w:val="center"/>
              <w:rPr/>
            </w:pPr>
            <w:r w:rsidDel="00000000" w:rsidR="00000000" w:rsidRPr="00000000">
              <w:rPr>
                <w:b w:val="1"/>
                <w:bCs w:val="1"/>
                <w:color w:val="ffffff"/>
                <w:sz w:val="20"/>
                <w:szCs w:val="20"/>
                <w:rtl w:val="0"/>
              </w:rPr>
              <w:t xml:space="preserve">Responsable de Entrega</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1f4e78" w:val="clear"/>
            <w:tcMar>
              <w:top w:w="140.0" w:type="dxa"/>
              <w:left w:w="150.0" w:type="dxa"/>
              <w:bottom w:w="140.0" w:type="dxa"/>
              <w:right w:w="150.0" w:type="dxa"/>
            </w:tcMar>
          </w:tcPr>
          <w:p w:rsidR="00000000" w:rsidDel="00000000" w:rsidP="00000000" w:rsidRDefault="00000000" w:rsidRPr="00000000" w14:paraId="000000AF">
            <w:pPr>
              <w:jc w:val="center"/>
              <w:rPr/>
            </w:pPr>
            <w:r w:rsidDel="00000000" w:rsidR="00000000" w:rsidRPr="00000000">
              <w:rPr>
                <w:b w:val="1"/>
                <w:bCs w:val="1"/>
                <w:color w:val="ffffff"/>
                <w:sz w:val="20"/>
                <w:szCs w:val="20"/>
                <w:rtl w:val="0"/>
              </w:rPr>
              <w:t xml:space="preserve">Fecha Límite</w:t>
            </w:r>
            <w:r w:rsidDel="00000000" w:rsidR="00000000" w:rsidRPr="00000000">
              <w:rPr>
                <w:rtl w:val="0"/>
              </w:rPr>
            </w:r>
          </w:p>
        </w:tc>
      </w:tr>
      <w:tr>
        <w:trPr>
          <w:cantSplit w:val="0"/>
          <w:tblHeader w:val="0"/>
        </w:trPr>
        <w:tc>
          <w:tcPr>
            <w:tcBorders>
              <w:top w:color="d3d3d3" w:space="0" w:sz="4" w:val="single"/>
              <w:left w:color="d3d3d3" w:space="0" w:sz="4" w:val="single"/>
              <w:bottom w:color="d3d3d3" w:space="0" w:sz="4" w:val="single"/>
              <w:right w:color="d3d3d3" w:space="0" w:sz="4" w:val="single"/>
            </w:tcBorders>
            <w:tcMar>
              <w:top w:w="120.0" w:type="dxa"/>
              <w:left w:w="150.0" w:type="dxa"/>
              <w:bottom w:w="120.0" w:type="dxa"/>
              <w:right w:w="150.0" w:type="dxa"/>
            </w:tcMar>
          </w:tcPr>
          <w:p w:rsidR="00000000" w:rsidDel="00000000" w:rsidP="00000000" w:rsidRDefault="00000000" w:rsidRPr="00000000" w14:paraId="000000B0">
            <w:pPr>
              <w:jc w:val="center"/>
              <w:rPr/>
            </w:pPr>
            <w:r w:rsidDel="00000000" w:rsidR="00000000" w:rsidRPr="00000000">
              <w:rPr>
                <w:color w:val="000000"/>
                <w:sz w:val="19"/>
                <w:szCs w:val="19"/>
                <w:rtl w:val="0"/>
              </w:rPr>
              <w:t xml:space="preserve">1</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tcMar>
              <w:top w:w="120.0" w:type="dxa"/>
              <w:left w:w="150.0" w:type="dxa"/>
              <w:bottom w:w="120.0" w:type="dxa"/>
              <w:right w:w="150.0" w:type="dxa"/>
            </w:tcMar>
          </w:tcPr>
          <w:p w:rsidR="00000000" w:rsidDel="00000000" w:rsidP="00000000" w:rsidRDefault="00000000" w:rsidRPr="00000000" w14:paraId="000000B1">
            <w:pPr>
              <w:rPr/>
            </w:pPr>
            <w:r w:rsidDel="00000000" w:rsidR="00000000" w:rsidRPr="00000000">
              <w:rPr>
                <w:color w:val="000000"/>
                <w:sz w:val="19"/>
                <w:szCs w:val="19"/>
                <w:rtl w:val="0"/>
              </w:rPr>
              <w:t xml:space="preserve">Enviar ejemplos/referencias de páginas web con el estilo visual deseado (minimalista).</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tcMar>
              <w:top w:w="120.0" w:type="dxa"/>
              <w:left w:w="150.0" w:type="dxa"/>
              <w:bottom w:w="120.0" w:type="dxa"/>
              <w:right w:w="150.0" w:type="dxa"/>
            </w:tcMar>
          </w:tcPr>
          <w:p w:rsidR="00000000" w:rsidDel="00000000" w:rsidP="00000000" w:rsidRDefault="00000000" w:rsidRPr="00000000" w14:paraId="000000B2">
            <w:pPr>
              <w:rPr/>
            </w:pPr>
            <w:r w:rsidDel="00000000" w:rsidR="00000000" w:rsidRPr="00000000">
              <w:rPr>
                <w:color w:val="000000"/>
                <w:sz w:val="19"/>
                <w:szCs w:val="19"/>
                <w:rtl w:val="0"/>
              </w:rPr>
              <w:t xml:space="preserve">Entrevistado (Encargado de Marketing)</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tcMar>
              <w:top w:w="120.0" w:type="dxa"/>
              <w:left w:w="150.0" w:type="dxa"/>
              <w:bottom w:w="120.0" w:type="dxa"/>
              <w:right w:w="150.0" w:type="dxa"/>
            </w:tcMar>
          </w:tcPr>
          <w:p w:rsidR="00000000" w:rsidDel="00000000" w:rsidP="00000000" w:rsidRDefault="00000000" w:rsidRPr="00000000" w14:paraId="000000B3">
            <w:pPr>
              <w:jc w:val="center"/>
              <w:rPr/>
            </w:pPr>
            <w:r w:rsidDel="00000000" w:rsidR="00000000" w:rsidRPr="00000000">
              <w:rPr>
                <w:rtl w:val="0"/>
              </w:rPr>
            </w:r>
          </w:p>
        </w:tc>
      </w:tr>
      <w:tr>
        <w:trPr>
          <w:cantSplit w:val="0"/>
          <w:tblHeader w:val="0"/>
        </w:trPr>
        <w:tc>
          <w:tcPr>
            <w:tcBorders>
              <w:top w:color="d3d3d3" w:space="0" w:sz="4" w:val="single"/>
              <w:left w:color="d3d3d3" w:space="0" w:sz="4" w:val="single"/>
              <w:bottom w:color="d3d3d3" w:space="0" w:sz="4" w:val="single"/>
              <w:right w:color="d3d3d3" w:space="0" w:sz="4" w:val="single"/>
            </w:tcBorders>
            <w:tcMar>
              <w:top w:w="120.0" w:type="dxa"/>
              <w:left w:w="150.0" w:type="dxa"/>
              <w:bottom w:w="120.0" w:type="dxa"/>
              <w:right w:w="150.0" w:type="dxa"/>
            </w:tcMar>
          </w:tcPr>
          <w:p w:rsidR="00000000" w:rsidDel="00000000" w:rsidP="00000000" w:rsidRDefault="00000000" w:rsidRPr="00000000" w14:paraId="000000B4">
            <w:pPr>
              <w:jc w:val="center"/>
              <w:rPr/>
            </w:pPr>
            <w:r w:rsidDel="00000000" w:rsidR="00000000" w:rsidRPr="00000000">
              <w:rPr>
                <w:color w:val="000000"/>
                <w:sz w:val="19"/>
                <w:szCs w:val="19"/>
                <w:rtl w:val="0"/>
              </w:rPr>
              <w:t xml:space="preserve">2</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tcMar>
              <w:top w:w="120.0" w:type="dxa"/>
              <w:left w:w="150.0" w:type="dxa"/>
              <w:bottom w:w="120.0" w:type="dxa"/>
              <w:right w:w="150.0" w:type="dxa"/>
            </w:tcMar>
          </w:tcPr>
          <w:p w:rsidR="00000000" w:rsidDel="00000000" w:rsidP="00000000" w:rsidRDefault="00000000" w:rsidRPr="00000000" w14:paraId="000000B5">
            <w:pPr>
              <w:rPr/>
            </w:pPr>
            <w:r w:rsidDel="00000000" w:rsidR="00000000" w:rsidRPr="00000000">
              <w:rPr>
                <w:color w:val="000000"/>
                <w:sz w:val="19"/>
                <w:szCs w:val="19"/>
                <w:rtl w:val="0"/>
              </w:rPr>
              <w:t xml:space="preserve">Enviar la paleta de colores institucionales del logo (3-4 colores base).</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tcMar>
              <w:top w:w="120.0" w:type="dxa"/>
              <w:left w:w="150.0" w:type="dxa"/>
              <w:bottom w:w="120.0" w:type="dxa"/>
              <w:right w:w="150.0" w:type="dxa"/>
            </w:tcMar>
          </w:tcPr>
          <w:p w:rsidR="00000000" w:rsidDel="00000000" w:rsidP="00000000" w:rsidRDefault="00000000" w:rsidRPr="00000000" w14:paraId="000000B6">
            <w:pPr>
              <w:rPr/>
            </w:pPr>
            <w:r w:rsidDel="00000000" w:rsidR="00000000" w:rsidRPr="00000000">
              <w:rPr>
                <w:color w:val="000000"/>
                <w:sz w:val="19"/>
                <w:szCs w:val="19"/>
                <w:rtl w:val="0"/>
              </w:rPr>
              <w:t xml:space="preserve">Entrevistado</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tcMar>
              <w:top w:w="120.0" w:type="dxa"/>
              <w:left w:w="150.0" w:type="dxa"/>
              <w:bottom w:w="120.0" w:type="dxa"/>
              <w:right w:w="150.0" w:type="dxa"/>
            </w:tcMar>
          </w:tcPr>
          <w:p w:rsidR="00000000" w:rsidDel="00000000" w:rsidP="00000000" w:rsidRDefault="00000000" w:rsidRPr="00000000" w14:paraId="000000B7">
            <w:pPr>
              <w:jc w:val="center"/>
              <w:rPr/>
            </w:pPr>
            <w:r w:rsidDel="00000000" w:rsidR="00000000" w:rsidRPr="00000000">
              <w:rPr>
                <w:rtl w:val="0"/>
              </w:rPr>
            </w:r>
          </w:p>
        </w:tc>
      </w:tr>
      <w:tr>
        <w:trPr>
          <w:cantSplit w:val="0"/>
          <w:tblHeader w:val="0"/>
        </w:trPr>
        <w:tc>
          <w:tcPr>
            <w:tcBorders>
              <w:top w:color="d3d3d3" w:space="0" w:sz="4" w:val="single"/>
              <w:left w:color="d3d3d3" w:space="0" w:sz="4" w:val="single"/>
              <w:bottom w:color="d3d3d3" w:space="0" w:sz="4" w:val="single"/>
              <w:right w:color="d3d3d3" w:space="0" w:sz="4" w:val="single"/>
            </w:tcBorders>
            <w:tcMar>
              <w:top w:w="120.0" w:type="dxa"/>
              <w:left w:w="150.0" w:type="dxa"/>
              <w:bottom w:w="120.0" w:type="dxa"/>
              <w:right w:w="150.0" w:type="dxa"/>
            </w:tcMar>
          </w:tcPr>
          <w:p w:rsidR="00000000" w:rsidDel="00000000" w:rsidP="00000000" w:rsidRDefault="00000000" w:rsidRPr="00000000" w14:paraId="000000B8">
            <w:pPr>
              <w:jc w:val="center"/>
              <w:rPr/>
            </w:pPr>
            <w:r w:rsidDel="00000000" w:rsidR="00000000" w:rsidRPr="00000000">
              <w:rPr>
                <w:color w:val="000000"/>
                <w:sz w:val="19"/>
                <w:szCs w:val="19"/>
                <w:rtl w:val="0"/>
              </w:rPr>
              <w:t xml:space="preserve">3</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tcMar>
              <w:top w:w="120.0" w:type="dxa"/>
              <w:left w:w="150.0" w:type="dxa"/>
              <w:bottom w:w="120.0" w:type="dxa"/>
              <w:right w:w="150.0" w:type="dxa"/>
            </w:tcMar>
          </w:tcPr>
          <w:p w:rsidR="00000000" w:rsidDel="00000000" w:rsidP="00000000" w:rsidRDefault="00000000" w:rsidRPr="00000000" w14:paraId="000000B9">
            <w:pPr>
              <w:rPr/>
            </w:pPr>
            <w:r w:rsidDel="00000000" w:rsidR="00000000" w:rsidRPr="00000000">
              <w:rPr>
                <w:color w:val="000000"/>
                <w:sz w:val="19"/>
                <w:szCs w:val="19"/>
                <w:rtl w:val="0"/>
              </w:rPr>
              <w:t xml:space="preserve">Enviar el material de contenido: fotos, historia, misión, visión y textos de las demás secciones.</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tcMar>
              <w:top w:w="120.0" w:type="dxa"/>
              <w:left w:w="150.0" w:type="dxa"/>
              <w:bottom w:w="120.0" w:type="dxa"/>
              <w:right w:w="150.0" w:type="dxa"/>
            </w:tcMar>
          </w:tcPr>
          <w:p w:rsidR="00000000" w:rsidDel="00000000" w:rsidP="00000000" w:rsidRDefault="00000000" w:rsidRPr="00000000" w14:paraId="000000BA">
            <w:pPr>
              <w:rPr/>
            </w:pPr>
            <w:r w:rsidDel="00000000" w:rsidR="00000000" w:rsidRPr="00000000">
              <w:rPr>
                <w:color w:val="000000"/>
                <w:sz w:val="19"/>
                <w:szCs w:val="19"/>
                <w:rtl w:val="0"/>
              </w:rPr>
              <w:t xml:space="preserve">Entrevistado</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tcMar>
              <w:top w:w="120.0" w:type="dxa"/>
              <w:left w:w="150.0" w:type="dxa"/>
              <w:bottom w:w="120.0" w:type="dxa"/>
              <w:right w:w="150.0" w:type="dxa"/>
            </w:tcMar>
          </w:tcPr>
          <w:p w:rsidR="00000000" w:rsidDel="00000000" w:rsidP="00000000" w:rsidRDefault="00000000" w:rsidRPr="00000000" w14:paraId="000000BB">
            <w:pPr>
              <w:jc w:val="center"/>
              <w:rPr/>
            </w:pPr>
            <w:r w:rsidDel="00000000" w:rsidR="00000000" w:rsidRPr="00000000">
              <w:rPr>
                <w:rtl w:val="0"/>
              </w:rPr>
            </w:r>
          </w:p>
        </w:tc>
      </w:tr>
      <w:tr>
        <w:trPr>
          <w:cantSplit w:val="0"/>
          <w:tblHeader w:val="0"/>
        </w:trPr>
        <w:tc>
          <w:tcPr>
            <w:tcBorders>
              <w:top w:color="d3d3d3" w:space="0" w:sz="4" w:val="single"/>
              <w:left w:color="d3d3d3" w:space="0" w:sz="4" w:val="single"/>
              <w:bottom w:color="d3d3d3" w:space="0" w:sz="4" w:val="single"/>
              <w:right w:color="d3d3d3" w:space="0" w:sz="4" w:val="single"/>
            </w:tcBorders>
            <w:tcMar>
              <w:top w:w="120.0" w:type="dxa"/>
              <w:left w:w="150.0" w:type="dxa"/>
              <w:bottom w:w="120.0" w:type="dxa"/>
              <w:right w:w="150.0" w:type="dxa"/>
            </w:tcMar>
          </w:tcPr>
          <w:p w:rsidR="00000000" w:rsidDel="00000000" w:rsidP="00000000" w:rsidRDefault="00000000" w:rsidRPr="00000000" w14:paraId="000000BC">
            <w:pPr>
              <w:jc w:val="center"/>
              <w:rPr/>
            </w:pPr>
            <w:r w:rsidDel="00000000" w:rsidR="00000000" w:rsidRPr="00000000">
              <w:rPr>
                <w:color w:val="000000"/>
                <w:sz w:val="19"/>
                <w:szCs w:val="19"/>
                <w:rtl w:val="0"/>
              </w:rPr>
              <w:t xml:space="preserve">4</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tcMar>
              <w:top w:w="120.0" w:type="dxa"/>
              <w:left w:w="150.0" w:type="dxa"/>
              <w:bottom w:w="120.0" w:type="dxa"/>
              <w:right w:w="150.0" w:type="dxa"/>
            </w:tcMar>
          </w:tcPr>
          <w:p w:rsidR="00000000" w:rsidDel="00000000" w:rsidP="00000000" w:rsidRDefault="00000000" w:rsidRPr="00000000" w14:paraId="000000BD">
            <w:pPr>
              <w:rPr/>
            </w:pPr>
            <w:r w:rsidDel="00000000" w:rsidR="00000000" w:rsidRPr="00000000">
              <w:rPr>
                <w:color w:val="000000"/>
                <w:sz w:val="19"/>
                <w:szCs w:val="19"/>
                <w:rtl w:val="0"/>
              </w:rPr>
              <w:t xml:space="preserve">Formalizar y enviar la propuesta completa (documento de requisitos + referencias visuales) para su aprobación antes de iniciar el desarrollo.</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tcMar>
              <w:top w:w="120.0" w:type="dxa"/>
              <w:left w:w="150.0" w:type="dxa"/>
              <w:bottom w:w="120.0" w:type="dxa"/>
              <w:right w:w="150.0" w:type="dxa"/>
            </w:tcMar>
          </w:tcPr>
          <w:p w:rsidR="00000000" w:rsidDel="00000000" w:rsidP="00000000" w:rsidRDefault="00000000" w:rsidRPr="00000000" w14:paraId="000000BE">
            <w:pPr>
              <w:rPr/>
            </w:pPr>
            <w:r w:rsidDel="00000000" w:rsidR="00000000" w:rsidRPr="00000000">
              <w:rPr>
                <w:color w:val="000000"/>
                <w:sz w:val="19"/>
                <w:szCs w:val="19"/>
                <w:rtl w:val="0"/>
              </w:rPr>
              <w:t xml:space="preserve">Equipo de Analistas / Desarrollo</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tcMar>
              <w:top w:w="120.0" w:type="dxa"/>
              <w:left w:w="150.0" w:type="dxa"/>
              <w:bottom w:w="120.0" w:type="dxa"/>
              <w:right w:w="150.0" w:type="dxa"/>
            </w:tcMar>
          </w:tcPr>
          <w:p w:rsidR="00000000" w:rsidDel="00000000" w:rsidP="00000000" w:rsidRDefault="00000000" w:rsidRPr="00000000" w14:paraId="000000BF">
            <w:pPr>
              <w:jc w:val="center"/>
              <w:rPr/>
            </w:pPr>
            <w:r w:rsidDel="00000000" w:rsidR="00000000" w:rsidRPr="00000000">
              <w:rPr>
                <w:rtl w:val="0"/>
              </w:rPr>
            </w:r>
          </w:p>
        </w:tc>
      </w:tr>
    </w:tbl>
    <w:p w:rsidR="00000000" w:rsidDel="00000000" w:rsidP="00000000" w:rsidRDefault="00000000" w:rsidRPr="00000000" w14:paraId="000000C0">
      <w:pPr>
        <w:spacing w:after="80" w:before="240" w:lineRule="auto"/>
        <w:rPr/>
      </w:pPr>
      <w:r w:rsidDel="00000000" w:rsidR="00000000" w:rsidRPr="00000000">
        <w:rPr>
          <w:b w:val="1"/>
          <w:bCs w:val="1"/>
          <w:color w:val="1f4e78"/>
          <w:sz w:val="21"/>
          <w:szCs w:val="21"/>
          <w:rtl w:val="0"/>
        </w:rPr>
        <w:t xml:space="preserve">Preguntas Abiertas para el Cliente</w:t>
      </w:r>
      <w:r w:rsidDel="00000000" w:rsidR="00000000" w:rsidRPr="00000000">
        <w:rPr>
          <w:rtl w:val="0"/>
        </w:rPr>
      </w:r>
    </w:p>
    <w:p w:rsidR="00000000" w:rsidDel="00000000" w:rsidP="00000000" w:rsidRDefault="00000000" w:rsidRPr="00000000" w14:paraId="000000C1">
      <w:pPr>
        <w:spacing w:after="80" w:lineRule="auto"/>
        <w:ind w:left="288" w:firstLine="0"/>
        <w:rPr/>
      </w:pPr>
      <w:r w:rsidDel="00000000" w:rsidR="00000000" w:rsidRPr="00000000">
        <w:rPr>
          <w:rtl w:val="0"/>
        </w:rPr>
        <w:t xml:space="preserve">1. ¿Prefiere que el sitio tenga el formulario de contacto general (RF-TEMP-05), o le basta con el botón flotante de WhatsApp?</w:t>
      </w:r>
    </w:p>
    <w:p w:rsidR="00000000" w:rsidDel="00000000" w:rsidP="00000000" w:rsidRDefault="00000000" w:rsidRPr="00000000" w14:paraId="000000C2">
      <w:pPr>
        <w:spacing w:after="80" w:lineRule="auto"/>
        <w:ind w:left="288" w:firstLine="0"/>
        <w:rPr/>
      </w:pPr>
      <w:r w:rsidDel="00000000" w:rsidR="00000000" w:rsidRPr="00000000">
        <w:rPr>
          <w:rtl w:val="0"/>
        </w:rPr>
        <w:t xml:space="preserve">2. El registro interno (RF-TEMP-10), ¿debe cubrir todos los animales que pasan por el refugio, o solo las adopciones ya concretadas?</w:t>
      </w:r>
    </w:p>
    <w:p w:rsidR="00000000" w:rsidDel="00000000" w:rsidP="00000000" w:rsidRDefault="00000000" w:rsidRPr="00000000" w14:paraId="000000C3">
      <w:pPr>
        <w:spacing w:after="80" w:lineRule="auto"/>
        <w:ind w:left="288" w:firstLine="0"/>
        <w:rPr/>
      </w:pPr>
      <w:r w:rsidDel="00000000" w:rsidR="00000000" w:rsidRPr="00000000">
        <w:rPr>
          <w:rtl w:val="0"/>
        </w:rPr>
        <w:t xml:space="preserve">3. Para la galería de Facebook (RF-TEMP-11), ¿está bien mostrar TODAS las publicaciones públicas mezcladas (incluyendo mascotas perdidas), o prefiere dejar esta función fuera de esta primera versión?</w:t>
      </w:r>
    </w:p>
    <w:p w:rsidR="00000000" w:rsidDel="00000000" w:rsidP="00000000" w:rsidRDefault="00000000" w:rsidRPr="00000000" w14:paraId="000000C4">
      <w:pPr>
        <w:spacing w:after="480" w:lineRule="auto"/>
        <w:rPr/>
      </w:pPr>
      <w:r w:rsidDel="00000000" w:rsidR="00000000" w:rsidRPr="00000000">
        <w:rPr>
          <w:rtl w:val="0"/>
        </w:rPr>
      </w:r>
    </w:p>
    <w:p w:rsidR="00000000" w:rsidDel="00000000" w:rsidP="00000000" w:rsidRDefault="00000000" w:rsidRPr="00000000" w14:paraId="000000C5">
      <w:pPr>
        <w:spacing w:before="720" w:lineRule="auto"/>
        <w:jc w:val="center"/>
        <w:rPr/>
      </w:pPr>
      <w:r w:rsidDel="00000000" w:rsidR="00000000" w:rsidRPr="00000000">
        <w:rPr>
          <w:rtl w:val="0"/>
        </w:rPr>
      </w:r>
    </w:p>
    <w:p w:rsidR="00000000" w:rsidDel="00000000" w:rsidP="00000000" w:rsidRDefault="00000000" w:rsidRPr="00000000" w14:paraId="000000C6">
      <w:pPr>
        <w:spacing w:before="720" w:lineRule="auto"/>
        <w:jc w:val="center"/>
        <w:rPr/>
      </w:pPr>
      <w:r w:rsidDel="00000000" w:rsidR="00000000" w:rsidRPr="00000000">
        <w:rPr>
          <w:rtl w:val="0"/>
        </w:rPr>
      </w:r>
    </w:p>
    <w:p w:rsidR="00000000" w:rsidDel="00000000" w:rsidP="00000000" w:rsidRDefault="00000000" w:rsidRPr="00000000" w14:paraId="000000C7">
      <w:pPr>
        <w:spacing w:before="720" w:lineRule="auto"/>
        <w:jc w:val="center"/>
        <w:rPr/>
      </w:pPr>
      <w:r w:rsidDel="00000000" w:rsidR="00000000" w:rsidRPr="00000000">
        <w:rPr>
          <w:rtl w:val="0"/>
        </w:rPr>
      </w:r>
    </w:p>
    <w:p w:rsidR="00000000" w:rsidDel="00000000" w:rsidP="00000000" w:rsidRDefault="00000000" w:rsidRPr="00000000" w14:paraId="000000C8">
      <w:pPr>
        <w:spacing w:before="720" w:lineRule="auto"/>
        <w:jc w:val="center"/>
        <w:rPr/>
      </w:pPr>
      <w:r w:rsidDel="00000000" w:rsidR="00000000" w:rsidRPr="00000000">
        <w:rPr>
          <w:rtl w:val="0"/>
        </w:rPr>
      </w:r>
    </w:p>
    <w:tbl>
      <w:tblPr>
        <w:tblStyle w:val="Table5"/>
        <w:tblW w:w="9360.0" w:type="dxa"/>
        <w:jc w:val="center"/>
        <w:tblLayout w:type="fixed"/>
        <w:tblLook w:val="04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C9">
            <w:pPr>
              <w:spacing w:after="40" w:lineRule="auto"/>
              <w:jc w:val="center"/>
              <w:rPr/>
            </w:pPr>
            <w:r w:rsidDel="00000000" w:rsidR="00000000" w:rsidRPr="00000000">
              <w:rPr>
                <w:color w:val="595959"/>
                <w:rtl w:val="0"/>
              </w:rPr>
              <w:t xml:space="preserve">________________________________________</w:t>
            </w:r>
            <w:r w:rsidDel="00000000" w:rsidR="00000000" w:rsidRPr="00000000">
              <w:rPr>
                <w:rtl w:val="0"/>
              </w:rPr>
            </w:r>
          </w:p>
        </w:tc>
        <w:tc>
          <w:tcPr/>
          <w:p w:rsidR="00000000" w:rsidDel="00000000" w:rsidP="00000000" w:rsidRDefault="00000000" w:rsidRPr="00000000" w14:paraId="000000CA">
            <w:pPr>
              <w:spacing w:after="40" w:lineRule="auto"/>
              <w:jc w:val="center"/>
              <w:rPr/>
            </w:pPr>
            <w:r w:rsidDel="00000000" w:rsidR="00000000" w:rsidRPr="00000000">
              <w:rPr>
                <w:color w:val="595959"/>
                <w:rtl w:val="0"/>
              </w:rPr>
              <w:t xml:space="preserve">________________________________________</w:t>
            </w:r>
            <w:r w:rsidDel="00000000" w:rsidR="00000000" w:rsidRPr="00000000">
              <w:rPr>
                <w:rtl w:val="0"/>
              </w:rPr>
            </w:r>
          </w:p>
        </w:tc>
      </w:tr>
      <w:tr>
        <w:trPr>
          <w:cantSplit w:val="0"/>
          <w:tblHeader w:val="0"/>
        </w:trPr>
        <w:tc>
          <w:tcPr/>
          <w:p w:rsidR="00000000" w:rsidDel="00000000" w:rsidP="00000000" w:rsidRDefault="00000000" w:rsidRPr="00000000" w14:paraId="000000CB">
            <w:pPr>
              <w:spacing w:line="480" w:lineRule="auto"/>
              <w:jc w:val="center"/>
              <w:rPr/>
            </w:pPr>
            <w:r w:rsidDel="00000000" w:rsidR="00000000" w:rsidRPr="00000000">
              <w:rPr>
                <w:color w:val="595959"/>
                <w:sz w:val="19"/>
                <w:szCs w:val="19"/>
                <w:rtl w:val="0"/>
              </w:rPr>
              <w:t xml:space="preserve">Firma del Stakeholder / Cliente</w:t>
              <w:br w:type="textWrapping"/>
              <w:t xml:space="preserve">Nombre: _________________________</w:t>
              <w:br w:type="textWrapping"/>
              <w:t xml:space="preserve">Cargo: _________________________</w:t>
            </w:r>
            <w:r w:rsidDel="00000000" w:rsidR="00000000" w:rsidRPr="00000000">
              <w:rPr>
                <w:rtl w:val="0"/>
              </w:rPr>
            </w:r>
          </w:p>
        </w:tc>
        <w:tc>
          <w:tcPr/>
          <w:p w:rsidR="00000000" w:rsidDel="00000000" w:rsidP="00000000" w:rsidRDefault="00000000" w:rsidRPr="00000000" w14:paraId="000000CC">
            <w:pPr>
              <w:spacing w:line="480" w:lineRule="auto"/>
              <w:jc w:val="center"/>
              <w:rPr/>
            </w:pPr>
            <w:r w:rsidDel="00000000" w:rsidR="00000000" w:rsidRPr="00000000">
              <w:rPr>
                <w:color w:val="595959"/>
                <w:sz w:val="19"/>
                <w:szCs w:val="19"/>
                <w:rtl w:val="0"/>
              </w:rPr>
              <w:t xml:space="preserve">Firma del Analista / Estudiante</w:t>
              <w:br w:type="textWrapping"/>
              <w:t xml:space="preserve">Nombre: _________________________</w:t>
              <w:br w:type="textWrapping"/>
              <w:t xml:space="preserve">Rol: Analista de Requisitos</w:t>
            </w:r>
            <w:r w:rsidDel="00000000" w:rsidR="00000000" w:rsidRPr="00000000">
              <w:rPr>
                <w:rtl w:val="0"/>
              </w:rPr>
            </w:r>
          </w:p>
        </w:tc>
      </w:tr>
    </w:tbl>
    <w:p w:rsidR="00000000" w:rsidDel="00000000" w:rsidP="00000000" w:rsidRDefault="00000000" w:rsidRPr="00000000" w14:paraId="000000C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333333"/>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