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690D" w14:textId="5CCF7ED9" w:rsidR="005238E4" w:rsidRDefault="005238E4">
      <w:r>
        <w:t>Creamos un archivo de ejemplo en una rama alternativa.</w:t>
      </w:r>
    </w:p>
    <w:p w14:paraId="65958A20" w14:textId="3F833531" w:rsidR="009A3403" w:rsidRDefault="005238E4">
      <w:r w:rsidRPr="005238E4">
        <w:drawing>
          <wp:inline distT="0" distB="0" distL="0" distR="0" wp14:anchorId="07910C55" wp14:editId="38DCFAB0">
            <wp:extent cx="5400040" cy="1950085"/>
            <wp:effectExtent l="0" t="0" r="0" b="0"/>
            <wp:docPr id="1187393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9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A94" w14:textId="0974B1A3" w:rsidR="005238E4" w:rsidRDefault="005238E4"/>
    <w:p w14:paraId="49B912CF" w14:textId="77777777" w:rsidR="005238E4" w:rsidRDefault="005238E4"/>
    <w:p w14:paraId="6F4FBAB3" w14:textId="450F83C2" w:rsidR="005238E4" w:rsidRDefault="005238E4">
      <w:r>
        <w:t>Desde la rama main aparecerá la opción de ver el nuevo push y de crear una pull request.</w:t>
      </w:r>
    </w:p>
    <w:p w14:paraId="19666CF3" w14:textId="0A6381D8" w:rsidR="005238E4" w:rsidRDefault="005238E4">
      <w:r w:rsidRPr="005238E4">
        <w:drawing>
          <wp:inline distT="0" distB="0" distL="0" distR="0" wp14:anchorId="2678FD69" wp14:editId="71F735B8">
            <wp:extent cx="5400040" cy="2488565"/>
            <wp:effectExtent l="0" t="0" r="0" b="6985"/>
            <wp:docPr id="1986498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8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789D" w14:textId="77777777" w:rsidR="005238E4" w:rsidRDefault="005238E4"/>
    <w:p w14:paraId="254AA672" w14:textId="0CA941F5" w:rsidR="005238E4" w:rsidRDefault="005238E4">
      <w:r>
        <w:t>Nos pedirá que le pongamos un nombre y una descripción a la pull request y nos dirá desde que repositorio y a que repositorio se realizara.</w:t>
      </w:r>
    </w:p>
    <w:p w14:paraId="371746B3" w14:textId="22A16542" w:rsidR="005238E4" w:rsidRDefault="005238E4">
      <w:r w:rsidRPr="005238E4">
        <w:lastRenderedPageBreak/>
        <w:drawing>
          <wp:inline distT="0" distB="0" distL="0" distR="0" wp14:anchorId="24B6503F" wp14:editId="4A23AB3D">
            <wp:extent cx="5400040" cy="2864485"/>
            <wp:effectExtent l="0" t="0" r="0" b="0"/>
            <wp:docPr id="64586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4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B4E8" w14:textId="77777777" w:rsidR="005238E4" w:rsidRDefault="005238E4"/>
    <w:p w14:paraId="6A0247CE" w14:textId="7D665C12" w:rsidR="005238E4" w:rsidRDefault="005238E4">
      <w:r>
        <w:t>Se comprobará si existen fallos al realizar un merge y si no los hay se notificara que no existen conflictos y que se puede hacer el merge sin ningún problema. Existirá la opción de añadir comentarios a la pull request.</w:t>
      </w:r>
    </w:p>
    <w:p w14:paraId="55888B95" w14:textId="77777777" w:rsidR="005238E4" w:rsidRDefault="005238E4"/>
    <w:p w14:paraId="5DF6BB2F" w14:textId="052042E5" w:rsidR="005238E4" w:rsidRDefault="005238E4">
      <w:r w:rsidRPr="005238E4">
        <w:drawing>
          <wp:inline distT="0" distB="0" distL="0" distR="0" wp14:anchorId="41B2F5D3" wp14:editId="6CA9BFC2">
            <wp:extent cx="5400040" cy="2945765"/>
            <wp:effectExtent l="0" t="0" r="0" b="6985"/>
            <wp:docPr id="801969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69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7CA" w14:textId="77777777" w:rsidR="005238E4" w:rsidRDefault="005238E4"/>
    <w:p w14:paraId="0E85EB1D" w14:textId="0EBDF80F" w:rsidR="005238E4" w:rsidRDefault="005238E4">
      <w:r>
        <w:t>Si le damos a la opción “Merge pull request” nos aparecerá la opción de confirmar el merge de las dos ramas y le daremos al botón “Confirm merge”.</w:t>
      </w:r>
    </w:p>
    <w:p w14:paraId="01572875" w14:textId="4068C6A4" w:rsidR="005238E4" w:rsidRDefault="005238E4">
      <w:r w:rsidRPr="005238E4">
        <w:lastRenderedPageBreak/>
        <w:drawing>
          <wp:inline distT="0" distB="0" distL="0" distR="0" wp14:anchorId="0E995919" wp14:editId="1CB5E9B1">
            <wp:extent cx="5400040" cy="2947035"/>
            <wp:effectExtent l="0" t="0" r="0" b="5715"/>
            <wp:docPr id="1320420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0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0ACB" w14:textId="77777777" w:rsidR="005238E4" w:rsidRDefault="005238E4"/>
    <w:p w14:paraId="07AECC63" w14:textId="168AB295" w:rsidR="005238E4" w:rsidRDefault="005238E4">
      <w:r>
        <w:t xml:space="preserve">Una vez se ha realizado el merge de las dos ramas nos indicara el estado de la pull request “Merged”. También nos darán la opción de eliminar la rama </w:t>
      </w:r>
      <w:r w:rsidR="00CC230A">
        <w:t>a la que se le realizo el pull, lo cual no es obligatorio.</w:t>
      </w:r>
    </w:p>
    <w:p w14:paraId="52A5195A" w14:textId="77777777" w:rsidR="005238E4" w:rsidRDefault="005238E4"/>
    <w:p w14:paraId="52338E81" w14:textId="57E3A105" w:rsidR="005238E4" w:rsidRDefault="005238E4">
      <w:r w:rsidRPr="005238E4">
        <w:drawing>
          <wp:inline distT="0" distB="0" distL="0" distR="0" wp14:anchorId="016C55AB" wp14:editId="693CE8C8">
            <wp:extent cx="5400040" cy="3288030"/>
            <wp:effectExtent l="0" t="0" r="0" b="7620"/>
            <wp:docPr id="143669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98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1C2D" w14:textId="77777777" w:rsidR="005238E4" w:rsidRDefault="005238E4"/>
    <w:p w14:paraId="374C1F50" w14:textId="77777777" w:rsidR="005238E4" w:rsidRDefault="005238E4"/>
    <w:sectPr w:rsidR="00523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E4"/>
    <w:rsid w:val="005238E4"/>
    <w:rsid w:val="009A3403"/>
    <w:rsid w:val="00C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2AAD"/>
  <w15:chartTrackingRefBased/>
  <w15:docId w15:val="{6703BE76-95F1-4E90-BED8-B6A8507A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Falcón Rodríguez</dc:creator>
  <cp:keywords/>
  <dc:description/>
  <cp:lastModifiedBy>Pablo Falcón Rodríguez</cp:lastModifiedBy>
  <cp:revision>1</cp:revision>
  <dcterms:created xsi:type="dcterms:W3CDTF">2023-11-26T18:25:00Z</dcterms:created>
  <dcterms:modified xsi:type="dcterms:W3CDTF">2023-11-26T18:37:00Z</dcterms:modified>
</cp:coreProperties>
</file>