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E1823D" w14:textId="77777777" w:rsidR="00905916" w:rsidRPr="006223CD" w:rsidRDefault="00905916" w:rsidP="00905916">
      <w:pPr>
        <w:pStyle w:val="Default"/>
        <w:jc w:val="center"/>
        <w:rPr>
          <w:rFonts w:ascii="Times New Roman" w:hAnsi="Times New Roman" w:cs="Times New Roman"/>
          <w:b/>
          <w:bCs/>
          <w:iCs/>
        </w:rPr>
      </w:pPr>
      <w:r w:rsidRPr="006223CD">
        <w:rPr>
          <w:rFonts w:ascii="Times New Roman" w:hAnsi="Times New Roman" w:cs="Times New Roman"/>
          <w:b/>
          <w:bCs/>
          <w:iCs/>
        </w:rPr>
        <w:t>MODULE DESCRIPTION FORM</w:t>
      </w:r>
    </w:p>
    <w:p w14:paraId="514E51A0" w14:textId="77777777" w:rsidR="00905916" w:rsidRPr="006223CD" w:rsidRDefault="00905916" w:rsidP="00905916">
      <w:pPr>
        <w:pStyle w:val="Default"/>
        <w:pBdr>
          <w:bottom w:val="single" w:sz="4" w:space="0" w:color="auto"/>
        </w:pBdr>
        <w:jc w:val="center"/>
        <w:rPr>
          <w:rFonts w:ascii="Times New Roman" w:hAnsi="Times New Roman" w:cs="Times New Roman"/>
          <w:b/>
          <w:bCs/>
          <w:iCs/>
        </w:rPr>
      </w:pPr>
    </w:p>
    <w:p w14:paraId="449E3D71" w14:textId="77777777" w:rsidR="00905916" w:rsidRPr="006223CD" w:rsidRDefault="00905916" w:rsidP="00905916">
      <w:pPr>
        <w:pStyle w:val="Default"/>
        <w:jc w:val="both"/>
        <w:rPr>
          <w:rFonts w:ascii="Times New Roman" w:hAnsi="Times New Roman" w:cs="Times New Roman"/>
          <w:b/>
          <w:bCs/>
          <w:iCs/>
        </w:rPr>
      </w:pPr>
    </w:p>
    <w:p w14:paraId="05A7FB7C" w14:textId="77777777" w:rsidR="00905916" w:rsidRPr="006223CD" w:rsidRDefault="00905916" w:rsidP="00905916">
      <w:pPr>
        <w:pStyle w:val="Default"/>
        <w:jc w:val="both"/>
        <w:rPr>
          <w:rFonts w:ascii="Times New Roman" w:hAnsi="Times New Roman" w:cs="Times New Roman"/>
          <w:bCs/>
        </w:rPr>
      </w:pPr>
      <w:r w:rsidRPr="006223CD">
        <w:rPr>
          <w:rFonts w:ascii="Times New Roman" w:hAnsi="Times New Roman" w:cs="Times New Roman"/>
          <w:b/>
        </w:rPr>
        <w:t>1.</w:t>
      </w:r>
      <w:r w:rsidRPr="006223CD">
        <w:rPr>
          <w:rFonts w:ascii="Times New Roman" w:hAnsi="Times New Roman" w:cs="Times New Roman"/>
          <w:b/>
          <w:bCs/>
        </w:rPr>
        <w:t xml:space="preserve"> Module Code:</w:t>
      </w:r>
      <w:r w:rsidRPr="006223CD">
        <w:rPr>
          <w:rFonts w:ascii="Times New Roman" w:hAnsi="Times New Roman" w:cs="Times New Roman"/>
          <w:bCs/>
        </w:rPr>
        <w:t xml:space="preserve"> PGB 1102 </w:t>
      </w:r>
    </w:p>
    <w:p w14:paraId="186778F3" w14:textId="77777777" w:rsidR="00905916" w:rsidRPr="006223CD" w:rsidRDefault="00905916" w:rsidP="00905916">
      <w:pPr>
        <w:pStyle w:val="Default"/>
        <w:jc w:val="both"/>
        <w:rPr>
          <w:rFonts w:ascii="Times New Roman" w:hAnsi="Times New Roman" w:cs="Times New Roman"/>
          <w:bCs/>
        </w:rPr>
      </w:pPr>
    </w:p>
    <w:p w14:paraId="5497BEE5" w14:textId="77777777" w:rsidR="00905916" w:rsidRPr="006223CD" w:rsidRDefault="00905916" w:rsidP="00905916">
      <w:pPr>
        <w:pStyle w:val="Default"/>
        <w:jc w:val="both"/>
        <w:rPr>
          <w:rFonts w:ascii="Times New Roman" w:hAnsi="Times New Roman" w:cs="Times New Roman"/>
          <w:bCs/>
        </w:rPr>
      </w:pPr>
      <w:r w:rsidRPr="006223CD">
        <w:rPr>
          <w:rFonts w:ascii="Times New Roman" w:hAnsi="Times New Roman" w:cs="Times New Roman"/>
          <w:b/>
        </w:rPr>
        <w:t xml:space="preserve">2. </w:t>
      </w:r>
      <w:r w:rsidRPr="006223CD">
        <w:rPr>
          <w:rFonts w:ascii="Times New Roman" w:hAnsi="Times New Roman" w:cs="Times New Roman"/>
          <w:b/>
          <w:bCs/>
        </w:rPr>
        <w:t>Module Title</w:t>
      </w:r>
      <w:r w:rsidRPr="006223CD">
        <w:rPr>
          <w:rFonts w:ascii="Times New Roman" w:hAnsi="Times New Roman" w:cs="Times New Roman"/>
          <w:bCs/>
        </w:rPr>
        <w:t xml:space="preserve">: Old Testament Survey </w:t>
      </w:r>
    </w:p>
    <w:p w14:paraId="5C832F02" w14:textId="77777777" w:rsidR="00905916" w:rsidRPr="006223CD" w:rsidRDefault="00905916" w:rsidP="00905916">
      <w:pPr>
        <w:pStyle w:val="Default"/>
        <w:jc w:val="both"/>
        <w:rPr>
          <w:rFonts w:ascii="Times New Roman" w:hAnsi="Times New Roman" w:cs="Times New Roman"/>
          <w:bCs/>
        </w:rPr>
      </w:pPr>
    </w:p>
    <w:p w14:paraId="2FAF3512" w14:textId="77777777" w:rsidR="00905916" w:rsidRPr="006223CD" w:rsidRDefault="00905916" w:rsidP="00905916">
      <w:pPr>
        <w:pStyle w:val="Default"/>
        <w:jc w:val="both"/>
        <w:rPr>
          <w:rFonts w:ascii="Times New Roman" w:hAnsi="Times New Roman" w:cs="Times New Roman"/>
          <w:bCs/>
        </w:rPr>
      </w:pPr>
      <w:r w:rsidRPr="006223CD">
        <w:rPr>
          <w:rFonts w:ascii="Times New Roman" w:hAnsi="Times New Roman" w:cs="Times New Roman"/>
          <w:b/>
        </w:rPr>
        <w:t xml:space="preserve">3. Year: 1; </w:t>
      </w:r>
      <w:r w:rsidRPr="006223CD">
        <w:rPr>
          <w:rFonts w:ascii="Times New Roman" w:hAnsi="Times New Roman" w:cs="Times New Roman"/>
          <w:b/>
          <w:bCs/>
        </w:rPr>
        <w:t>Semester: 1</w:t>
      </w:r>
      <w:r w:rsidRPr="006223CD">
        <w:rPr>
          <w:rFonts w:ascii="Times New Roman" w:hAnsi="Times New Roman" w:cs="Times New Roman"/>
          <w:bCs/>
        </w:rPr>
        <w:t xml:space="preserve">; </w:t>
      </w:r>
      <w:r w:rsidRPr="006223CD">
        <w:rPr>
          <w:rFonts w:ascii="Times New Roman" w:hAnsi="Times New Roman" w:cs="Times New Roman"/>
          <w:b/>
          <w:bCs/>
        </w:rPr>
        <w:t>Level: 6 Credits:</w:t>
      </w:r>
      <w:r w:rsidRPr="006223CD">
        <w:rPr>
          <w:rFonts w:ascii="Times New Roman" w:hAnsi="Times New Roman" w:cs="Times New Roman"/>
          <w:bCs/>
        </w:rPr>
        <w:t xml:space="preserve"> 10</w:t>
      </w:r>
    </w:p>
    <w:p w14:paraId="6F93C91B" w14:textId="77777777" w:rsidR="00905916" w:rsidRPr="006223CD" w:rsidRDefault="00905916" w:rsidP="00905916">
      <w:pPr>
        <w:pStyle w:val="Default"/>
        <w:jc w:val="both"/>
        <w:rPr>
          <w:rFonts w:ascii="Times New Roman" w:hAnsi="Times New Roman" w:cs="Times New Roman"/>
          <w:bCs/>
        </w:rPr>
      </w:pPr>
    </w:p>
    <w:p w14:paraId="1396FB49" w14:textId="1EF786E3" w:rsidR="00905916" w:rsidRPr="00FC242B" w:rsidRDefault="00905916" w:rsidP="00905916">
      <w:pPr>
        <w:pStyle w:val="Default"/>
        <w:jc w:val="both"/>
        <w:rPr>
          <w:rFonts w:ascii="Times New Roman" w:hAnsi="Times New Roman" w:cs="Times New Roman"/>
          <w:bCs/>
          <w:color w:val="auto"/>
        </w:rPr>
      </w:pPr>
      <w:r w:rsidRPr="006223CD">
        <w:rPr>
          <w:rFonts w:ascii="Times New Roman" w:hAnsi="Times New Roman" w:cs="Times New Roman"/>
          <w:b/>
        </w:rPr>
        <w:t>4</w:t>
      </w:r>
      <w:r w:rsidRPr="006223CD">
        <w:rPr>
          <w:rFonts w:ascii="Times New Roman" w:hAnsi="Times New Roman" w:cs="Times New Roman"/>
          <w:b/>
          <w:color w:val="FF0000"/>
        </w:rPr>
        <w:t xml:space="preserve">. </w:t>
      </w:r>
      <w:r w:rsidRPr="00FC242B">
        <w:rPr>
          <w:rFonts w:ascii="Times New Roman" w:hAnsi="Times New Roman" w:cs="Times New Roman"/>
          <w:b/>
          <w:bCs/>
          <w:color w:val="auto"/>
        </w:rPr>
        <w:t xml:space="preserve">First year of presentation: </w:t>
      </w:r>
      <w:r w:rsidRPr="00FC242B">
        <w:rPr>
          <w:rFonts w:ascii="Times New Roman" w:hAnsi="Times New Roman" w:cs="Times New Roman"/>
          <w:bCs/>
          <w:color w:val="auto"/>
        </w:rPr>
        <w:t xml:space="preserve">2019; </w:t>
      </w:r>
      <w:r w:rsidRPr="00FC242B">
        <w:rPr>
          <w:rFonts w:ascii="Times New Roman" w:hAnsi="Times New Roman" w:cs="Times New Roman"/>
          <w:b/>
          <w:bCs/>
          <w:color w:val="auto"/>
        </w:rPr>
        <w:t>Administering Faculty:</w:t>
      </w:r>
      <w:r w:rsidRPr="00FC242B">
        <w:rPr>
          <w:rFonts w:ascii="Times New Roman" w:hAnsi="Times New Roman" w:cs="Times New Roman"/>
          <w:bCs/>
          <w:color w:val="auto"/>
        </w:rPr>
        <w:t xml:space="preserve"> Theology and Leadership </w:t>
      </w:r>
    </w:p>
    <w:p w14:paraId="2232D758" w14:textId="77777777" w:rsidR="00905916" w:rsidRPr="006223CD" w:rsidRDefault="00905916" w:rsidP="00905916">
      <w:pPr>
        <w:pStyle w:val="Default"/>
        <w:jc w:val="both"/>
        <w:rPr>
          <w:rFonts w:ascii="Times New Roman" w:hAnsi="Times New Roman" w:cs="Times New Roman"/>
          <w:color w:val="FF0000"/>
        </w:rPr>
      </w:pPr>
    </w:p>
    <w:p w14:paraId="137C0AD0" w14:textId="77777777" w:rsidR="00905916" w:rsidRPr="006223CD" w:rsidRDefault="00905916" w:rsidP="00905916">
      <w:pPr>
        <w:pStyle w:val="Default"/>
        <w:jc w:val="both"/>
        <w:rPr>
          <w:rFonts w:ascii="Times New Roman" w:eastAsia="Cambria" w:hAnsi="Times New Roman" w:cs="Times New Roman"/>
        </w:rPr>
      </w:pPr>
      <w:r w:rsidRPr="006223CD">
        <w:rPr>
          <w:rFonts w:ascii="Times New Roman" w:hAnsi="Times New Roman" w:cs="Times New Roman"/>
          <w:b/>
        </w:rPr>
        <w:t xml:space="preserve">5: </w:t>
      </w:r>
      <w:r w:rsidRPr="006223CD">
        <w:rPr>
          <w:rFonts w:ascii="Times New Roman" w:hAnsi="Times New Roman" w:cs="Times New Roman"/>
          <w:b/>
          <w:bCs/>
        </w:rPr>
        <w:t>Pre-requisite or co-requisite modules, excluded combinations</w:t>
      </w:r>
      <w:r w:rsidRPr="006223CD">
        <w:rPr>
          <w:rFonts w:ascii="Times New Roman" w:hAnsi="Times New Roman" w:cs="Times New Roman"/>
          <w:bCs/>
        </w:rPr>
        <w:t>-</w:t>
      </w:r>
      <w:r w:rsidRPr="006223CD">
        <w:rPr>
          <w:rFonts w:ascii="Times New Roman" w:eastAsia="Cambria" w:hAnsi="Times New Roman" w:cs="Times New Roman"/>
          <w:b/>
        </w:rPr>
        <w:t xml:space="preserve"> </w:t>
      </w:r>
      <w:r w:rsidRPr="006223CD">
        <w:rPr>
          <w:rFonts w:ascii="Times New Roman" w:eastAsia="Cambria" w:hAnsi="Times New Roman" w:cs="Times New Roman"/>
        </w:rPr>
        <w:t>None</w:t>
      </w:r>
    </w:p>
    <w:p w14:paraId="18B777C0" w14:textId="77777777" w:rsidR="00905916" w:rsidRPr="006223CD" w:rsidRDefault="00905916" w:rsidP="00905916">
      <w:pPr>
        <w:pStyle w:val="Default"/>
        <w:jc w:val="both"/>
        <w:rPr>
          <w:rFonts w:ascii="Times New Roman" w:hAnsi="Times New Roman" w:cs="Times New Roman"/>
        </w:rPr>
      </w:pPr>
    </w:p>
    <w:p w14:paraId="5179BE57" w14:textId="77777777" w:rsidR="00905916" w:rsidRPr="006223CD" w:rsidRDefault="00905916" w:rsidP="00905916">
      <w:pPr>
        <w:pStyle w:val="Default"/>
        <w:jc w:val="both"/>
        <w:rPr>
          <w:rFonts w:ascii="Times New Roman" w:hAnsi="Times New Roman" w:cs="Times New Roman"/>
          <w:bCs/>
        </w:rPr>
      </w:pPr>
      <w:r w:rsidRPr="006223CD">
        <w:rPr>
          <w:rFonts w:ascii="Times New Roman" w:hAnsi="Times New Roman" w:cs="Times New Roman"/>
          <w:b/>
          <w:bCs/>
        </w:rPr>
        <w:t>6. Allocation of study and teaching hours</w:t>
      </w:r>
      <w:r w:rsidRPr="006223CD">
        <w:rPr>
          <w:rFonts w:ascii="Times New Roman" w:hAnsi="Times New Roman" w:cs="Times New Roman"/>
          <w:bCs/>
        </w:rPr>
        <w:t xml:space="preserve">: 100 Hours </w:t>
      </w:r>
    </w:p>
    <w:p w14:paraId="4687F548" w14:textId="77777777" w:rsidR="00905916" w:rsidRPr="006223CD" w:rsidRDefault="00905916" w:rsidP="00905916">
      <w:pPr>
        <w:pStyle w:val="Default"/>
        <w:jc w:val="both"/>
        <w:rPr>
          <w:rFonts w:ascii="Times New Roman" w:hAnsi="Times New Roman" w:cs="Times New Roman"/>
          <w:bCs/>
        </w:rPr>
      </w:pPr>
    </w:p>
    <w:p w14:paraId="68D9B7A6"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b/>
          <w:bCs/>
          <w:iCs/>
          <w:color w:val="000000"/>
          <w:sz w:val="24"/>
          <w:szCs w:val="24"/>
        </w:rPr>
      </w:pPr>
      <w:r w:rsidRPr="006223CD">
        <w:rPr>
          <w:rFonts w:ascii="Times New Roman" w:hAnsi="Times New Roman" w:cs="Times New Roman"/>
          <w:b/>
          <w:bCs/>
          <w:iCs/>
          <w:color w:val="000000"/>
          <w:sz w:val="24"/>
          <w:szCs w:val="24"/>
        </w:rPr>
        <w:t>6.1 Brief description of aims and content.</w:t>
      </w:r>
    </w:p>
    <w:p w14:paraId="03675C1C"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b/>
          <w:bCs/>
          <w:iCs/>
          <w:color w:val="000000"/>
          <w:sz w:val="24"/>
          <w:szCs w:val="24"/>
        </w:rPr>
      </w:pPr>
    </w:p>
    <w:p w14:paraId="2F455ADD" w14:textId="77777777" w:rsidR="00905916" w:rsidRPr="006223CD" w:rsidRDefault="00905916" w:rsidP="00905916">
      <w:pPr>
        <w:pStyle w:val="Heading11"/>
        <w:tabs>
          <w:tab w:val="clear" w:pos="1"/>
          <w:tab w:val="clear" w:pos="720"/>
          <w:tab w:val="clear" w:pos="1440"/>
          <w:tab w:val="left" w:pos="1800"/>
        </w:tabs>
        <w:jc w:val="both"/>
        <w:rPr>
          <w:b w:val="0"/>
          <w:kern w:val="0"/>
          <w:sz w:val="24"/>
          <w:szCs w:val="24"/>
        </w:rPr>
      </w:pPr>
      <w:r w:rsidRPr="006223CD">
        <w:rPr>
          <w:b w:val="0"/>
          <w:kern w:val="0"/>
          <w:sz w:val="24"/>
          <w:szCs w:val="24"/>
        </w:rPr>
        <w:t xml:space="preserve">This Module aims to provide students with a general overview of the Old Testament books of the Bible. They are basically categorized as Mosaic books, OT Historical, Poetic and Wisdom Literature, Major Prophets and Minor Prophets. Special emphasis is put on themes of each book of the OT books and how they relate to the New Testament and God’s promise of redemption to humankind. The teachings and the insights gained in the Old Testament should find their relevance </w:t>
      </w:r>
      <w:proofErr w:type="gramStart"/>
      <w:r w:rsidRPr="006223CD">
        <w:rPr>
          <w:b w:val="0"/>
          <w:kern w:val="0"/>
          <w:sz w:val="24"/>
          <w:szCs w:val="24"/>
        </w:rPr>
        <w:t>and</w:t>
      </w:r>
      <w:proofErr w:type="gramEnd"/>
      <w:r w:rsidRPr="006223CD">
        <w:rPr>
          <w:b w:val="0"/>
          <w:kern w:val="0"/>
          <w:sz w:val="24"/>
          <w:szCs w:val="24"/>
        </w:rPr>
        <w:t xml:space="preserve"> application into the issues affecting people and society today.  </w:t>
      </w:r>
    </w:p>
    <w:p w14:paraId="12BBAF13"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sz w:val="24"/>
          <w:szCs w:val="24"/>
        </w:rPr>
      </w:pPr>
    </w:p>
    <w:p w14:paraId="453816C3"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sz w:val="24"/>
          <w:szCs w:val="24"/>
        </w:rPr>
      </w:pPr>
    </w:p>
    <w:p w14:paraId="13CE0CC9" w14:textId="77777777" w:rsidR="00905916" w:rsidRPr="006223CD" w:rsidRDefault="00905916" w:rsidP="00905916">
      <w:pPr>
        <w:spacing w:after="0" w:line="240" w:lineRule="auto"/>
        <w:rPr>
          <w:rFonts w:ascii="Times New Roman" w:eastAsia="SymbolMT" w:hAnsi="Times New Roman" w:cs="Times New Roman"/>
          <w:b/>
          <w:color w:val="000000"/>
          <w:sz w:val="24"/>
          <w:szCs w:val="24"/>
        </w:rPr>
      </w:pPr>
      <w:r w:rsidRPr="006223CD">
        <w:rPr>
          <w:rFonts w:ascii="Times New Roman" w:eastAsia="SymbolMT" w:hAnsi="Times New Roman" w:cs="Times New Roman"/>
          <w:b/>
          <w:color w:val="000000"/>
          <w:sz w:val="24"/>
          <w:szCs w:val="24"/>
        </w:rPr>
        <w:t>Objectives:</w:t>
      </w:r>
    </w:p>
    <w:p w14:paraId="62CD3B9B" w14:textId="77777777" w:rsidR="00905916" w:rsidRPr="006223CD" w:rsidRDefault="00905916" w:rsidP="00905916">
      <w:pPr>
        <w:spacing w:after="0" w:line="240" w:lineRule="auto"/>
        <w:rPr>
          <w:rFonts w:ascii="Times New Roman" w:eastAsia="SymbolMT" w:hAnsi="Times New Roman" w:cs="Times New Roman"/>
          <w:b/>
          <w:color w:val="000000"/>
          <w:sz w:val="24"/>
          <w:szCs w:val="24"/>
        </w:rPr>
      </w:pPr>
    </w:p>
    <w:p w14:paraId="7674992C" w14:textId="77777777" w:rsidR="00905916" w:rsidRPr="006223CD" w:rsidRDefault="00905916" w:rsidP="00905916">
      <w:pPr>
        <w:pStyle w:val="Default"/>
        <w:numPr>
          <w:ilvl w:val="0"/>
          <w:numId w:val="1"/>
        </w:numPr>
        <w:jc w:val="both"/>
        <w:rPr>
          <w:rFonts w:ascii="Times New Roman" w:hAnsi="Times New Roman" w:cs="Times New Roman"/>
        </w:rPr>
      </w:pPr>
      <w:r w:rsidRPr="006223CD">
        <w:rPr>
          <w:rFonts w:ascii="Times New Roman" w:hAnsi="Times New Roman" w:cs="Times New Roman"/>
        </w:rPr>
        <w:t xml:space="preserve">Follow the historical development of the Old Testament and how individual books fit into that development. </w:t>
      </w:r>
    </w:p>
    <w:p w14:paraId="72253474" w14:textId="77777777" w:rsidR="00905916" w:rsidRPr="006223CD" w:rsidRDefault="00905916" w:rsidP="00905916">
      <w:pPr>
        <w:pStyle w:val="Default"/>
        <w:ind w:left="720"/>
        <w:jc w:val="both"/>
        <w:rPr>
          <w:rFonts w:ascii="Times New Roman" w:hAnsi="Times New Roman" w:cs="Times New Roman"/>
        </w:rPr>
      </w:pPr>
    </w:p>
    <w:p w14:paraId="185A2F91" w14:textId="77777777" w:rsidR="00905916" w:rsidRPr="006223CD" w:rsidRDefault="00905916" w:rsidP="00905916">
      <w:pPr>
        <w:pStyle w:val="Default"/>
        <w:numPr>
          <w:ilvl w:val="0"/>
          <w:numId w:val="1"/>
        </w:numPr>
        <w:jc w:val="both"/>
        <w:rPr>
          <w:rFonts w:ascii="Times New Roman" w:hAnsi="Times New Roman" w:cs="Times New Roman"/>
          <w:color w:val="auto"/>
        </w:rPr>
      </w:pPr>
      <w:r w:rsidRPr="006223CD">
        <w:rPr>
          <w:rFonts w:ascii="Times New Roman" w:hAnsi="Times New Roman" w:cs="Times New Roman"/>
        </w:rPr>
        <w:t>Explain</w:t>
      </w:r>
      <w:r w:rsidRPr="006223CD">
        <w:rPr>
          <w:rFonts w:ascii="Times New Roman" w:hAnsi="Times New Roman" w:cs="Times New Roman"/>
          <w:color w:val="auto"/>
        </w:rPr>
        <w:t xml:space="preserve"> the significance and the place of Old Testament books in the overall redemption of God to mankind.</w:t>
      </w:r>
    </w:p>
    <w:p w14:paraId="56DF9708" w14:textId="77777777" w:rsidR="00905916" w:rsidRPr="006223CD" w:rsidRDefault="00905916" w:rsidP="00905916">
      <w:pPr>
        <w:pStyle w:val="Default"/>
        <w:ind w:left="720"/>
        <w:jc w:val="both"/>
        <w:rPr>
          <w:rFonts w:ascii="Times New Roman" w:hAnsi="Times New Roman" w:cs="Times New Roman"/>
          <w:color w:val="auto"/>
        </w:rPr>
      </w:pPr>
    </w:p>
    <w:p w14:paraId="5AB1E113" w14:textId="77777777" w:rsidR="00905916" w:rsidRPr="006223CD" w:rsidRDefault="00905916" w:rsidP="00905916">
      <w:pPr>
        <w:pStyle w:val="Default"/>
        <w:numPr>
          <w:ilvl w:val="0"/>
          <w:numId w:val="1"/>
        </w:numPr>
        <w:jc w:val="both"/>
        <w:rPr>
          <w:rFonts w:ascii="Times New Roman" w:hAnsi="Times New Roman" w:cs="Times New Roman"/>
          <w:color w:val="auto"/>
        </w:rPr>
      </w:pPr>
      <w:r w:rsidRPr="006223CD">
        <w:rPr>
          <w:rFonts w:ascii="Times New Roman" w:hAnsi="Times New Roman" w:cs="Times New Roman"/>
          <w:color w:val="auto"/>
        </w:rPr>
        <w:t>Identify the major themes of Old Testament books and their relevance to our Christian life and ministry in the world.</w:t>
      </w:r>
    </w:p>
    <w:p w14:paraId="75148791" w14:textId="77777777" w:rsidR="00905916" w:rsidRPr="006223CD" w:rsidRDefault="00905916" w:rsidP="00905916">
      <w:pPr>
        <w:pStyle w:val="Default"/>
        <w:ind w:left="720"/>
        <w:jc w:val="both"/>
        <w:rPr>
          <w:rFonts w:ascii="Times New Roman" w:hAnsi="Times New Roman" w:cs="Times New Roman"/>
          <w:color w:val="auto"/>
        </w:rPr>
      </w:pPr>
    </w:p>
    <w:p w14:paraId="2FA1B492" w14:textId="77777777" w:rsidR="00905916" w:rsidRPr="006223CD" w:rsidRDefault="00905916" w:rsidP="00905916">
      <w:pPr>
        <w:pStyle w:val="Default"/>
        <w:numPr>
          <w:ilvl w:val="0"/>
          <w:numId w:val="1"/>
        </w:numPr>
        <w:jc w:val="both"/>
        <w:rPr>
          <w:rFonts w:ascii="Times New Roman" w:hAnsi="Times New Roman" w:cs="Times New Roman"/>
          <w:color w:val="auto"/>
        </w:rPr>
      </w:pPr>
      <w:r w:rsidRPr="006223CD">
        <w:rPr>
          <w:rFonts w:ascii="Times New Roman" w:hAnsi="Times New Roman" w:cs="Times New Roman"/>
          <w:color w:val="auto"/>
        </w:rPr>
        <w:t xml:space="preserve"> Explore the relationship between</w:t>
      </w:r>
      <w:r w:rsidRPr="006223CD">
        <w:rPr>
          <w:rFonts w:ascii="Times New Roman" w:eastAsia="Times New Roman" w:hAnsi="Times New Roman" w:cs="Times New Roman"/>
        </w:rPr>
        <w:t xml:space="preserve"> the Old Testament and the New Testament, and their ongoing significance to the church and society today.</w:t>
      </w:r>
    </w:p>
    <w:p w14:paraId="69991848" w14:textId="77777777" w:rsidR="00905916" w:rsidRPr="006223CD" w:rsidRDefault="00905916" w:rsidP="00905916">
      <w:pPr>
        <w:pStyle w:val="Default"/>
        <w:ind w:left="720"/>
        <w:jc w:val="both"/>
        <w:rPr>
          <w:rFonts w:ascii="Times New Roman" w:hAnsi="Times New Roman" w:cs="Times New Roman"/>
          <w:color w:val="auto"/>
        </w:rPr>
      </w:pPr>
    </w:p>
    <w:p w14:paraId="31457ACB" w14:textId="77777777" w:rsidR="00905916" w:rsidRPr="006223CD" w:rsidRDefault="00905916" w:rsidP="00905916">
      <w:pPr>
        <w:widowControl w:val="0"/>
        <w:tabs>
          <w:tab w:val="left" w:pos="720"/>
        </w:tabs>
        <w:autoSpaceDE w:val="0"/>
        <w:autoSpaceDN w:val="0"/>
        <w:adjustRightInd w:val="0"/>
        <w:spacing w:after="0" w:line="240" w:lineRule="auto"/>
        <w:rPr>
          <w:rFonts w:ascii="Times New Roman" w:eastAsia="SymbolMT" w:hAnsi="Times New Roman" w:cs="Times New Roman"/>
          <w:b/>
          <w:color w:val="000000"/>
          <w:sz w:val="24"/>
          <w:szCs w:val="24"/>
        </w:rPr>
      </w:pPr>
    </w:p>
    <w:p w14:paraId="51848228" w14:textId="77777777" w:rsidR="00905916" w:rsidRPr="006223CD" w:rsidRDefault="00905916" w:rsidP="00905916">
      <w:pPr>
        <w:rPr>
          <w:rFonts w:ascii="Times New Roman" w:eastAsia="SymbolMT" w:hAnsi="Times New Roman" w:cs="Times New Roman"/>
          <w:b/>
          <w:color w:val="000000"/>
          <w:sz w:val="24"/>
          <w:szCs w:val="24"/>
        </w:rPr>
      </w:pPr>
      <w:r w:rsidRPr="006223CD">
        <w:rPr>
          <w:rFonts w:ascii="Times New Roman" w:eastAsia="SymbolMT" w:hAnsi="Times New Roman" w:cs="Times New Roman"/>
          <w:b/>
          <w:color w:val="000000"/>
          <w:sz w:val="24"/>
          <w:szCs w:val="24"/>
        </w:rPr>
        <w:br w:type="page"/>
      </w:r>
    </w:p>
    <w:p w14:paraId="63820C26" w14:textId="77777777" w:rsidR="00905916" w:rsidRPr="006223CD" w:rsidRDefault="00905916" w:rsidP="00905916">
      <w:pPr>
        <w:pStyle w:val="ListParagraph"/>
        <w:spacing w:after="0" w:line="240" w:lineRule="auto"/>
        <w:ind w:left="0"/>
        <w:jc w:val="both"/>
        <w:rPr>
          <w:rFonts w:ascii="Times New Roman" w:hAnsi="Times New Roman" w:cs="Times New Roman"/>
          <w:b/>
          <w:bCs/>
          <w:iCs/>
          <w:color w:val="000000"/>
          <w:sz w:val="24"/>
          <w:szCs w:val="24"/>
          <w:u w:val="single"/>
        </w:rPr>
      </w:pPr>
      <w:r w:rsidRPr="006223CD">
        <w:rPr>
          <w:rFonts w:ascii="Times New Roman" w:hAnsi="Times New Roman" w:cs="Times New Roman"/>
          <w:b/>
          <w:bCs/>
          <w:iCs/>
          <w:color w:val="000000"/>
          <w:sz w:val="24"/>
          <w:szCs w:val="24"/>
          <w:u w:val="single"/>
        </w:rPr>
        <w:lastRenderedPageBreak/>
        <w:t xml:space="preserve">Delivery </w:t>
      </w:r>
    </w:p>
    <w:p w14:paraId="0F1902EC" w14:textId="77777777" w:rsidR="00905916" w:rsidRPr="006223CD" w:rsidRDefault="00905916" w:rsidP="00905916">
      <w:pPr>
        <w:pStyle w:val="ListParagraph"/>
        <w:spacing w:after="0" w:line="240" w:lineRule="auto"/>
        <w:ind w:left="0"/>
        <w:jc w:val="both"/>
        <w:rPr>
          <w:rFonts w:ascii="Times New Roman" w:hAnsi="Times New Roman" w:cs="Times New Roman"/>
          <w:b/>
          <w:bCs/>
          <w:iCs/>
          <w:color w:val="000000"/>
          <w:sz w:val="24"/>
          <w:szCs w:val="24"/>
          <w:u w:val="single"/>
        </w:rPr>
      </w:pPr>
    </w:p>
    <w:p w14:paraId="4D91C78A" w14:textId="77777777" w:rsidR="00905916" w:rsidRPr="006223CD" w:rsidRDefault="00905916" w:rsidP="00905916">
      <w:pPr>
        <w:pStyle w:val="ListParagraph"/>
        <w:spacing w:after="0" w:line="240" w:lineRule="auto"/>
        <w:ind w:left="0"/>
        <w:jc w:val="both"/>
        <w:rPr>
          <w:rFonts w:ascii="Times New Roman" w:eastAsia="Times New Roman" w:hAnsi="Times New Roman" w:cs="Times New Roman"/>
          <w:sz w:val="24"/>
          <w:szCs w:val="24"/>
        </w:rPr>
      </w:pPr>
      <w:r w:rsidRPr="006223CD">
        <w:rPr>
          <w:rFonts w:ascii="Times New Roman" w:eastAsia="Times New Roman" w:hAnsi="Times New Roman" w:cs="Times New Roman"/>
          <w:sz w:val="24"/>
          <w:szCs w:val="24"/>
        </w:rPr>
        <w:t xml:space="preserve">The student profile dictates that our Modules are delivered in Part-time weekend mode. This effectively means that our Modules are condensed into 3 weeks. Below is the breakdown of notional hours expressed as a semester. </w:t>
      </w:r>
    </w:p>
    <w:p w14:paraId="6CA0CEA0" w14:textId="77777777" w:rsidR="00905916" w:rsidRPr="006223CD" w:rsidRDefault="00905916" w:rsidP="00905916">
      <w:pPr>
        <w:pStyle w:val="ListParagraph"/>
        <w:spacing w:after="0" w:line="240" w:lineRule="auto"/>
        <w:ind w:left="0"/>
        <w:jc w:val="both"/>
        <w:rPr>
          <w:rFonts w:ascii="Times New Roman" w:eastAsia="Times New Roman" w:hAnsi="Times New Roman" w:cs="Times New Roman"/>
          <w:sz w:val="24"/>
          <w:szCs w:val="24"/>
        </w:rPr>
      </w:pPr>
    </w:p>
    <w:p w14:paraId="7023B3A1" w14:textId="77777777" w:rsidR="00905916" w:rsidRPr="006223CD" w:rsidRDefault="00905916" w:rsidP="00905916">
      <w:pPr>
        <w:rPr>
          <w:rFonts w:ascii="Times New Roman" w:hAnsi="Times New Roman" w:cs="Times New Roman"/>
          <w:sz w:val="24"/>
          <w:szCs w:val="24"/>
        </w:rPr>
      </w:pPr>
    </w:p>
    <w:tbl>
      <w:tblPr>
        <w:tblpPr w:leftFromText="180" w:rightFromText="180" w:bottomFromText="160" w:vertAnchor="text" w:horzAnchor="margin" w:tblpY="53"/>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95"/>
        <w:gridCol w:w="2891"/>
        <w:gridCol w:w="1994"/>
      </w:tblGrid>
      <w:tr w:rsidR="00905916" w:rsidRPr="006223CD" w14:paraId="2E8762D8" w14:textId="77777777" w:rsidTr="00905916">
        <w:tc>
          <w:tcPr>
            <w:tcW w:w="5195"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24AF09B9" w14:textId="77777777" w:rsidR="00905916" w:rsidRPr="006223CD" w:rsidRDefault="00905916">
            <w:pPr>
              <w:jc w:val="both"/>
              <w:rPr>
                <w:rFonts w:ascii="Times New Roman" w:hAnsi="Times New Roman" w:cs="Times New Roman"/>
                <w:b/>
                <w:kern w:val="2"/>
                <w:sz w:val="24"/>
                <w:szCs w:val="24"/>
                <w14:ligatures w14:val="standardContextual"/>
              </w:rPr>
            </w:pPr>
            <w:r w:rsidRPr="006223CD">
              <w:rPr>
                <w:rFonts w:ascii="Times New Roman" w:hAnsi="Times New Roman" w:cs="Times New Roman"/>
                <w:b/>
                <w:kern w:val="2"/>
                <w:sz w:val="24"/>
                <w:szCs w:val="24"/>
                <w14:ligatures w14:val="standardContextual"/>
              </w:rPr>
              <w:t>Details</w:t>
            </w:r>
          </w:p>
        </w:tc>
        <w:tc>
          <w:tcPr>
            <w:tcW w:w="2891"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6A14B6C7" w14:textId="77777777" w:rsidR="00905916" w:rsidRPr="006223CD" w:rsidRDefault="00905916">
            <w:pPr>
              <w:jc w:val="both"/>
              <w:rPr>
                <w:rFonts w:ascii="Times New Roman" w:hAnsi="Times New Roman" w:cs="Times New Roman"/>
                <w:b/>
                <w:kern w:val="2"/>
                <w:sz w:val="24"/>
                <w:szCs w:val="24"/>
                <w14:ligatures w14:val="standardContextual"/>
              </w:rPr>
            </w:pPr>
            <w:r w:rsidRPr="006223CD">
              <w:rPr>
                <w:rFonts w:ascii="Times New Roman" w:hAnsi="Times New Roman" w:cs="Times New Roman"/>
                <w:b/>
                <w:kern w:val="2"/>
                <w:sz w:val="24"/>
                <w:szCs w:val="24"/>
                <w14:ligatures w14:val="standardContextual"/>
              </w:rPr>
              <w:t>Student hours</w:t>
            </w:r>
          </w:p>
        </w:tc>
        <w:tc>
          <w:tcPr>
            <w:tcW w:w="1994"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37B4CF74" w14:textId="77777777" w:rsidR="00905916" w:rsidRPr="006223CD" w:rsidRDefault="00905916">
            <w:pPr>
              <w:jc w:val="both"/>
              <w:rPr>
                <w:rFonts w:ascii="Times New Roman" w:hAnsi="Times New Roman" w:cs="Times New Roman"/>
                <w:b/>
                <w:kern w:val="2"/>
                <w:sz w:val="24"/>
                <w:szCs w:val="24"/>
                <w14:ligatures w14:val="standardContextual"/>
              </w:rPr>
            </w:pPr>
            <w:r w:rsidRPr="006223CD">
              <w:rPr>
                <w:rFonts w:ascii="Times New Roman" w:hAnsi="Times New Roman" w:cs="Times New Roman"/>
                <w:b/>
                <w:kern w:val="2"/>
                <w:sz w:val="24"/>
                <w:szCs w:val="24"/>
                <w14:ligatures w14:val="standardContextual"/>
              </w:rPr>
              <w:t>Staff hours</w:t>
            </w:r>
          </w:p>
        </w:tc>
      </w:tr>
      <w:tr w:rsidR="00905916" w:rsidRPr="006223CD" w14:paraId="4DA49CD7" w14:textId="77777777" w:rsidTr="00905916">
        <w:tc>
          <w:tcPr>
            <w:tcW w:w="5195" w:type="dxa"/>
            <w:tcBorders>
              <w:top w:val="single" w:sz="4" w:space="0" w:color="auto"/>
              <w:left w:val="single" w:sz="4" w:space="0" w:color="auto"/>
              <w:bottom w:val="single" w:sz="4" w:space="0" w:color="auto"/>
              <w:right w:val="single" w:sz="4" w:space="0" w:color="auto"/>
            </w:tcBorders>
            <w:hideMark/>
          </w:tcPr>
          <w:p w14:paraId="1AE7B9CF" w14:textId="77777777" w:rsidR="00905916" w:rsidRPr="006223CD" w:rsidRDefault="00905916">
            <w:pPr>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Lectures</w:t>
            </w:r>
          </w:p>
        </w:tc>
        <w:tc>
          <w:tcPr>
            <w:tcW w:w="2891" w:type="dxa"/>
            <w:tcBorders>
              <w:top w:val="single" w:sz="4" w:space="0" w:color="auto"/>
              <w:left w:val="single" w:sz="4" w:space="0" w:color="auto"/>
              <w:bottom w:val="single" w:sz="4" w:space="0" w:color="auto"/>
              <w:right w:val="single" w:sz="4" w:space="0" w:color="auto"/>
            </w:tcBorders>
            <w:hideMark/>
          </w:tcPr>
          <w:p w14:paraId="46CFFCA9" w14:textId="77777777" w:rsidR="00905916" w:rsidRPr="006223CD" w:rsidRDefault="00905916">
            <w:pPr>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15</w:t>
            </w:r>
          </w:p>
        </w:tc>
        <w:tc>
          <w:tcPr>
            <w:tcW w:w="1994" w:type="dxa"/>
            <w:tcBorders>
              <w:top w:val="single" w:sz="4" w:space="0" w:color="auto"/>
              <w:left w:val="single" w:sz="4" w:space="0" w:color="auto"/>
              <w:bottom w:val="single" w:sz="4" w:space="0" w:color="auto"/>
              <w:right w:val="single" w:sz="4" w:space="0" w:color="auto"/>
            </w:tcBorders>
            <w:hideMark/>
          </w:tcPr>
          <w:p w14:paraId="341CBDA8" w14:textId="77777777" w:rsidR="00905916" w:rsidRPr="006223CD" w:rsidRDefault="00905916">
            <w:pPr>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15</w:t>
            </w:r>
          </w:p>
        </w:tc>
      </w:tr>
      <w:tr w:rsidR="00905916" w:rsidRPr="006223CD" w14:paraId="0654ED09" w14:textId="77777777" w:rsidTr="00905916">
        <w:tc>
          <w:tcPr>
            <w:tcW w:w="5195" w:type="dxa"/>
            <w:tcBorders>
              <w:top w:val="single" w:sz="4" w:space="0" w:color="auto"/>
              <w:left w:val="single" w:sz="4" w:space="0" w:color="auto"/>
              <w:bottom w:val="single" w:sz="4" w:space="0" w:color="auto"/>
              <w:right w:val="single" w:sz="4" w:space="0" w:color="auto"/>
            </w:tcBorders>
            <w:hideMark/>
          </w:tcPr>
          <w:p w14:paraId="3F21B088"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Guest speaker (Chapel)</w:t>
            </w:r>
          </w:p>
        </w:tc>
        <w:tc>
          <w:tcPr>
            <w:tcW w:w="2891" w:type="dxa"/>
            <w:tcBorders>
              <w:top w:val="single" w:sz="4" w:space="0" w:color="auto"/>
              <w:left w:val="single" w:sz="4" w:space="0" w:color="auto"/>
              <w:bottom w:val="single" w:sz="4" w:space="0" w:color="auto"/>
              <w:right w:val="single" w:sz="4" w:space="0" w:color="auto"/>
            </w:tcBorders>
            <w:hideMark/>
          </w:tcPr>
          <w:p w14:paraId="0A7E35BD"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3</w:t>
            </w:r>
          </w:p>
        </w:tc>
        <w:tc>
          <w:tcPr>
            <w:tcW w:w="1994" w:type="dxa"/>
            <w:tcBorders>
              <w:top w:val="single" w:sz="4" w:space="0" w:color="auto"/>
              <w:left w:val="single" w:sz="4" w:space="0" w:color="auto"/>
              <w:bottom w:val="single" w:sz="4" w:space="0" w:color="auto"/>
              <w:right w:val="single" w:sz="4" w:space="0" w:color="auto"/>
            </w:tcBorders>
            <w:hideMark/>
          </w:tcPr>
          <w:p w14:paraId="26E04F74"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w:t>
            </w:r>
          </w:p>
        </w:tc>
      </w:tr>
      <w:tr w:rsidR="00905916" w:rsidRPr="006223CD" w14:paraId="305C9E04" w14:textId="77777777" w:rsidTr="00905916">
        <w:tc>
          <w:tcPr>
            <w:tcW w:w="5195" w:type="dxa"/>
            <w:tcBorders>
              <w:top w:val="single" w:sz="4" w:space="0" w:color="auto"/>
              <w:left w:val="single" w:sz="4" w:space="0" w:color="auto"/>
              <w:bottom w:val="single" w:sz="4" w:space="0" w:color="auto"/>
              <w:right w:val="single" w:sz="4" w:space="0" w:color="auto"/>
            </w:tcBorders>
            <w:hideMark/>
          </w:tcPr>
          <w:p w14:paraId="03162839"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Student Seminars</w:t>
            </w:r>
          </w:p>
        </w:tc>
        <w:tc>
          <w:tcPr>
            <w:tcW w:w="2891" w:type="dxa"/>
            <w:tcBorders>
              <w:top w:val="single" w:sz="4" w:space="0" w:color="auto"/>
              <w:left w:val="single" w:sz="4" w:space="0" w:color="auto"/>
              <w:bottom w:val="single" w:sz="4" w:space="0" w:color="auto"/>
              <w:right w:val="single" w:sz="4" w:space="0" w:color="auto"/>
            </w:tcBorders>
            <w:hideMark/>
          </w:tcPr>
          <w:p w14:paraId="0411BDCB"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10</w:t>
            </w:r>
          </w:p>
        </w:tc>
        <w:tc>
          <w:tcPr>
            <w:tcW w:w="1994" w:type="dxa"/>
            <w:tcBorders>
              <w:top w:val="single" w:sz="4" w:space="0" w:color="auto"/>
              <w:left w:val="single" w:sz="4" w:space="0" w:color="auto"/>
              <w:bottom w:val="single" w:sz="4" w:space="0" w:color="auto"/>
              <w:right w:val="single" w:sz="4" w:space="0" w:color="auto"/>
            </w:tcBorders>
            <w:hideMark/>
          </w:tcPr>
          <w:p w14:paraId="37AAD93C"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10</w:t>
            </w:r>
          </w:p>
        </w:tc>
      </w:tr>
      <w:tr w:rsidR="00905916" w:rsidRPr="006223CD" w14:paraId="34C3CE90" w14:textId="77777777" w:rsidTr="00905916">
        <w:tc>
          <w:tcPr>
            <w:tcW w:w="5195" w:type="dxa"/>
            <w:tcBorders>
              <w:top w:val="single" w:sz="4" w:space="0" w:color="auto"/>
              <w:left w:val="single" w:sz="4" w:space="0" w:color="auto"/>
              <w:bottom w:val="single" w:sz="4" w:space="0" w:color="auto"/>
              <w:right w:val="single" w:sz="4" w:space="0" w:color="auto"/>
            </w:tcBorders>
            <w:hideMark/>
          </w:tcPr>
          <w:p w14:paraId="6C26D817"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Structured exercises</w:t>
            </w:r>
          </w:p>
        </w:tc>
        <w:tc>
          <w:tcPr>
            <w:tcW w:w="2891" w:type="dxa"/>
            <w:tcBorders>
              <w:top w:val="single" w:sz="4" w:space="0" w:color="auto"/>
              <w:left w:val="single" w:sz="4" w:space="0" w:color="auto"/>
              <w:bottom w:val="single" w:sz="4" w:space="0" w:color="auto"/>
              <w:right w:val="single" w:sz="4" w:space="0" w:color="auto"/>
            </w:tcBorders>
            <w:hideMark/>
          </w:tcPr>
          <w:p w14:paraId="293CE5FD"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15</w:t>
            </w:r>
          </w:p>
        </w:tc>
        <w:tc>
          <w:tcPr>
            <w:tcW w:w="1994" w:type="dxa"/>
            <w:tcBorders>
              <w:top w:val="single" w:sz="4" w:space="0" w:color="auto"/>
              <w:left w:val="single" w:sz="4" w:space="0" w:color="auto"/>
              <w:bottom w:val="single" w:sz="4" w:space="0" w:color="auto"/>
              <w:right w:val="single" w:sz="4" w:space="0" w:color="auto"/>
            </w:tcBorders>
            <w:hideMark/>
          </w:tcPr>
          <w:p w14:paraId="204FE9A9"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2</w:t>
            </w:r>
          </w:p>
        </w:tc>
      </w:tr>
      <w:tr w:rsidR="00905916" w:rsidRPr="006223CD" w14:paraId="3E7FDC9A" w14:textId="77777777" w:rsidTr="00905916">
        <w:tc>
          <w:tcPr>
            <w:tcW w:w="5195" w:type="dxa"/>
            <w:tcBorders>
              <w:top w:val="single" w:sz="4" w:space="0" w:color="auto"/>
              <w:left w:val="single" w:sz="4" w:space="0" w:color="auto"/>
              <w:bottom w:val="single" w:sz="4" w:space="0" w:color="auto"/>
              <w:right w:val="single" w:sz="4" w:space="0" w:color="auto"/>
            </w:tcBorders>
            <w:hideMark/>
          </w:tcPr>
          <w:p w14:paraId="56D83FCE"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Set reading etc</w:t>
            </w:r>
          </w:p>
        </w:tc>
        <w:tc>
          <w:tcPr>
            <w:tcW w:w="2891" w:type="dxa"/>
            <w:tcBorders>
              <w:top w:val="single" w:sz="4" w:space="0" w:color="auto"/>
              <w:left w:val="single" w:sz="4" w:space="0" w:color="auto"/>
              <w:bottom w:val="single" w:sz="4" w:space="0" w:color="auto"/>
              <w:right w:val="single" w:sz="4" w:space="0" w:color="auto"/>
            </w:tcBorders>
            <w:hideMark/>
          </w:tcPr>
          <w:p w14:paraId="4114A557"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 xml:space="preserve">15 </w:t>
            </w:r>
          </w:p>
        </w:tc>
        <w:tc>
          <w:tcPr>
            <w:tcW w:w="1994" w:type="dxa"/>
            <w:tcBorders>
              <w:top w:val="single" w:sz="4" w:space="0" w:color="auto"/>
              <w:left w:val="single" w:sz="4" w:space="0" w:color="auto"/>
              <w:bottom w:val="single" w:sz="4" w:space="0" w:color="auto"/>
              <w:right w:val="single" w:sz="4" w:space="0" w:color="auto"/>
            </w:tcBorders>
            <w:hideMark/>
          </w:tcPr>
          <w:p w14:paraId="5017DCD6"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w:t>
            </w:r>
          </w:p>
        </w:tc>
      </w:tr>
      <w:tr w:rsidR="00905916" w:rsidRPr="006223CD" w14:paraId="07A8A012" w14:textId="77777777" w:rsidTr="00905916">
        <w:tc>
          <w:tcPr>
            <w:tcW w:w="5195" w:type="dxa"/>
            <w:tcBorders>
              <w:top w:val="single" w:sz="4" w:space="0" w:color="auto"/>
              <w:left w:val="single" w:sz="4" w:space="0" w:color="auto"/>
              <w:bottom w:val="single" w:sz="4" w:space="0" w:color="auto"/>
              <w:right w:val="single" w:sz="4" w:space="0" w:color="auto"/>
            </w:tcBorders>
            <w:hideMark/>
          </w:tcPr>
          <w:p w14:paraId="4A3ED823"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Self-directed study</w:t>
            </w:r>
          </w:p>
        </w:tc>
        <w:tc>
          <w:tcPr>
            <w:tcW w:w="2891" w:type="dxa"/>
            <w:tcBorders>
              <w:top w:val="single" w:sz="4" w:space="0" w:color="auto"/>
              <w:left w:val="single" w:sz="4" w:space="0" w:color="auto"/>
              <w:bottom w:val="single" w:sz="4" w:space="0" w:color="auto"/>
              <w:right w:val="single" w:sz="4" w:space="0" w:color="auto"/>
            </w:tcBorders>
            <w:hideMark/>
          </w:tcPr>
          <w:p w14:paraId="67F68889"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17</w:t>
            </w:r>
          </w:p>
        </w:tc>
        <w:tc>
          <w:tcPr>
            <w:tcW w:w="1994" w:type="dxa"/>
            <w:tcBorders>
              <w:top w:val="single" w:sz="4" w:space="0" w:color="auto"/>
              <w:left w:val="single" w:sz="4" w:space="0" w:color="auto"/>
              <w:bottom w:val="single" w:sz="4" w:space="0" w:color="auto"/>
              <w:right w:val="single" w:sz="4" w:space="0" w:color="auto"/>
            </w:tcBorders>
            <w:hideMark/>
          </w:tcPr>
          <w:p w14:paraId="77E0D718"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w:t>
            </w:r>
          </w:p>
        </w:tc>
      </w:tr>
      <w:tr w:rsidR="00905916" w:rsidRPr="006223CD" w14:paraId="7F1295BB" w14:textId="77777777" w:rsidTr="00905916">
        <w:tc>
          <w:tcPr>
            <w:tcW w:w="5195" w:type="dxa"/>
            <w:tcBorders>
              <w:top w:val="single" w:sz="4" w:space="0" w:color="auto"/>
              <w:left w:val="single" w:sz="4" w:space="0" w:color="auto"/>
              <w:bottom w:val="single" w:sz="4" w:space="0" w:color="auto"/>
              <w:right w:val="single" w:sz="4" w:space="0" w:color="auto"/>
            </w:tcBorders>
            <w:hideMark/>
          </w:tcPr>
          <w:p w14:paraId="6B1178D3"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Assignments-Preperation and writing</w:t>
            </w:r>
          </w:p>
        </w:tc>
        <w:tc>
          <w:tcPr>
            <w:tcW w:w="2891" w:type="dxa"/>
            <w:tcBorders>
              <w:top w:val="single" w:sz="4" w:space="0" w:color="auto"/>
              <w:left w:val="single" w:sz="4" w:space="0" w:color="auto"/>
              <w:bottom w:val="single" w:sz="4" w:space="0" w:color="auto"/>
              <w:right w:val="single" w:sz="4" w:space="0" w:color="auto"/>
            </w:tcBorders>
            <w:hideMark/>
          </w:tcPr>
          <w:p w14:paraId="18552FE4"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15</w:t>
            </w:r>
          </w:p>
        </w:tc>
        <w:tc>
          <w:tcPr>
            <w:tcW w:w="1994" w:type="dxa"/>
            <w:tcBorders>
              <w:top w:val="single" w:sz="4" w:space="0" w:color="auto"/>
              <w:left w:val="single" w:sz="4" w:space="0" w:color="auto"/>
              <w:bottom w:val="single" w:sz="4" w:space="0" w:color="auto"/>
              <w:right w:val="single" w:sz="4" w:space="0" w:color="auto"/>
            </w:tcBorders>
            <w:hideMark/>
          </w:tcPr>
          <w:p w14:paraId="171AED69"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1</w:t>
            </w:r>
          </w:p>
        </w:tc>
      </w:tr>
      <w:tr w:rsidR="00905916" w:rsidRPr="006223CD" w14:paraId="150774F9" w14:textId="77777777" w:rsidTr="00905916">
        <w:tc>
          <w:tcPr>
            <w:tcW w:w="5195" w:type="dxa"/>
            <w:tcBorders>
              <w:top w:val="single" w:sz="4" w:space="0" w:color="auto"/>
              <w:left w:val="single" w:sz="4" w:space="0" w:color="auto"/>
              <w:bottom w:val="single" w:sz="4" w:space="0" w:color="auto"/>
              <w:right w:val="single" w:sz="4" w:space="0" w:color="auto"/>
            </w:tcBorders>
            <w:hideMark/>
          </w:tcPr>
          <w:p w14:paraId="070716CE"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Examination-revision and attendance</w:t>
            </w:r>
          </w:p>
        </w:tc>
        <w:tc>
          <w:tcPr>
            <w:tcW w:w="2891" w:type="dxa"/>
            <w:tcBorders>
              <w:top w:val="single" w:sz="4" w:space="0" w:color="auto"/>
              <w:left w:val="single" w:sz="4" w:space="0" w:color="auto"/>
              <w:bottom w:val="single" w:sz="4" w:space="0" w:color="auto"/>
              <w:right w:val="single" w:sz="4" w:space="0" w:color="auto"/>
            </w:tcBorders>
            <w:hideMark/>
          </w:tcPr>
          <w:p w14:paraId="360297A8"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15</w:t>
            </w:r>
          </w:p>
        </w:tc>
        <w:tc>
          <w:tcPr>
            <w:tcW w:w="1994" w:type="dxa"/>
            <w:tcBorders>
              <w:top w:val="single" w:sz="4" w:space="0" w:color="auto"/>
              <w:left w:val="single" w:sz="4" w:space="0" w:color="auto"/>
              <w:bottom w:val="single" w:sz="4" w:space="0" w:color="auto"/>
              <w:right w:val="single" w:sz="4" w:space="0" w:color="auto"/>
            </w:tcBorders>
            <w:hideMark/>
          </w:tcPr>
          <w:p w14:paraId="1C80D210" w14:textId="77777777" w:rsidR="00905916" w:rsidRPr="006223CD" w:rsidRDefault="00905916">
            <w:pPr>
              <w:jc w:val="both"/>
              <w:rPr>
                <w:rFonts w:ascii="Times New Roman" w:hAnsi="Times New Roman" w:cs="Times New Roman"/>
                <w:noProof/>
                <w:kern w:val="2"/>
                <w:sz w:val="24"/>
                <w:szCs w:val="24"/>
                <w14:ligatures w14:val="standardContextual"/>
              </w:rPr>
            </w:pPr>
            <w:r w:rsidRPr="006223CD">
              <w:rPr>
                <w:rFonts w:ascii="Times New Roman" w:hAnsi="Times New Roman" w:cs="Times New Roman"/>
                <w:noProof/>
                <w:kern w:val="2"/>
                <w:sz w:val="24"/>
                <w:szCs w:val="24"/>
                <w14:ligatures w14:val="standardContextual"/>
              </w:rPr>
              <w:t>2</w:t>
            </w:r>
          </w:p>
        </w:tc>
      </w:tr>
      <w:tr w:rsidR="00905916" w:rsidRPr="006223CD" w14:paraId="5ED5AF31" w14:textId="77777777" w:rsidTr="00905916">
        <w:tc>
          <w:tcPr>
            <w:tcW w:w="5195" w:type="dxa"/>
            <w:tcBorders>
              <w:top w:val="single" w:sz="4" w:space="0" w:color="auto"/>
              <w:left w:val="single" w:sz="4" w:space="0" w:color="auto"/>
              <w:bottom w:val="single" w:sz="4" w:space="0" w:color="auto"/>
              <w:right w:val="single" w:sz="4" w:space="0" w:color="auto"/>
            </w:tcBorders>
            <w:hideMark/>
          </w:tcPr>
          <w:p w14:paraId="5A1F4108" w14:textId="77777777" w:rsidR="00905916" w:rsidRPr="006223CD" w:rsidRDefault="00905916">
            <w:pPr>
              <w:jc w:val="both"/>
              <w:rPr>
                <w:rFonts w:ascii="Times New Roman" w:hAnsi="Times New Roman" w:cs="Times New Roman"/>
                <w:b/>
                <w:noProof/>
                <w:kern w:val="2"/>
                <w:sz w:val="24"/>
                <w:szCs w:val="24"/>
                <w14:ligatures w14:val="standardContextual"/>
              </w:rPr>
            </w:pPr>
            <w:r w:rsidRPr="006223CD">
              <w:rPr>
                <w:rFonts w:ascii="Times New Roman" w:hAnsi="Times New Roman" w:cs="Times New Roman"/>
                <w:b/>
                <w:noProof/>
                <w:kern w:val="2"/>
                <w:sz w:val="24"/>
                <w:szCs w:val="24"/>
                <w14:ligatures w14:val="standardContextual"/>
              </w:rPr>
              <w:t>Total student hours</w:t>
            </w:r>
          </w:p>
        </w:tc>
        <w:tc>
          <w:tcPr>
            <w:tcW w:w="2891" w:type="dxa"/>
            <w:tcBorders>
              <w:top w:val="single" w:sz="4" w:space="0" w:color="auto"/>
              <w:left w:val="single" w:sz="4" w:space="0" w:color="auto"/>
              <w:bottom w:val="single" w:sz="4" w:space="0" w:color="auto"/>
              <w:right w:val="single" w:sz="4" w:space="0" w:color="auto"/>
            </w:tcBorders>
            <w:hideMark/>
          </w:tcPr>
          <w:p w14:paraId="7C0EC22B" w14:textId="77777777" w:rsidR="00905916" w:rsidRPr="006223CD" w:rsidRDefault="00905916">
            <w:pPr>
              <w:jc w:val="both"/>
              <w:rPr>
                <w:rFonts w:ascii="Times New Roman" w:hAnsi="Times New Roman" w:cs="Times New Roman"/>
                <w:b/>
                <w:noProof/>
                <w:kern w:val="2"/>
                <w:sz w:val="24"/>
                <w:szCs w:val="24"/>
                <w14:ligatures w14:val="standardContextual"/>
              </w:rPr>
            </w:pPr>
            <w:r w:rsidRPr="006223CD">
              <w:rPr>
                <w:rFonts w:ascii="Times New Roman" w:hAnsi="Times New Roman" w:cs="Times New Roman"/>
                <w:b/>
                <w:noProof/>
                <w:kern w:val="2"/>
                <w:sz w:val="24"/>
                <w:szCs w:val="24"/>
                <w14:ligatures w14:val="standardContextual"/>
              </w:rPr>
              <w:t>100</w:t>
            </w:r>
          </w:p>
        </w:tc>
        <w:tc>
          <w:tcPr>
            <w:tcW w:w="1994" w:type="dxa"/>
            <w:tcBorders>
              <w:top w:val="single" w:sz="4" w:space="0" w:color="auto"/>
              <w:left w:val="single" w:sz="4" w:space="0" w:color="auto"/>
              <w:bottom w:val="single" w:sz="4" w:space="0" w:color="auto"/>
              <w:right w:val="single" w:sz="4" w:space="0" w:color="auto"/>
            </w:tcBorders>
            <w:hideMark/>
          </w:tcPr>
          <w:p w14:paraId="5D3BEBE6" w14:textId="77777777" w:rsidR="00905916" w:rsidRPr="006223CD" w:rsidRDefault="00905916">
            <w:pPr>
              <w:jc w:val="both"/>
              <w:rPr>
                <w:rFonts w:ascii="Times New Roman" w:hAnsi="Times New Roman" w:cs="Times New Roman"/>
                <w:b/>
                <w:noProof/>
                <w:kern w:val="2"/>
                <w:sz w:val="24"/>
                <w:szCs w:val="24"/>
                <w14:ligatures w14:val="standardContextual"/>
              </w:rPr>
            </w:pPr>
            <w:r w:rsidRPr="006223CD">
              <w:rPr>
                <w:rFonts w:ascii="Times New Roman" w:hAnsi="Times New Roman" w:cs="Times New Roman"/>
                <w:b/>
                <w:noProof/>
                <w:kern w:val="2"/>
                <w:sz w:val="24"/>
                <w:szCs w:val="24"/>
                <w14:ligatures w14:val="standardContextual"/>
              </w:rPr>
              <w:t xml:space="preserve"> 30</w:t>
            </w:r>
          </w:p>
        </w:tc>
      </w:tr>
    </w:tbl>
    <w:p w14:paraId="46AEE66F" w14:textId="77777777" w:rsidR="00905916" w:rsidRPr="006223CD" w:rsidRDefault="00905916" w:rsidP="00905916">
      <w:pPr>
        <w:pStyle w:val="ListParagraph"/>
        <w:spacing w:after="0" w:line="240" w:lineRule="auto"/>
        <w:ind w:left="0"/>
        <w:jc w:val="both"/>
        <w:rPr>
          <w:rFonts w:ascii="Times New Roman" w:eastAsia="Times New Roman" w:hAnsi="Times New Roman" w:cs="Times New Roman"/>
          <w:sz w:val="24"/>
          <w:szCs w:val="24"/>
        </w:rPr>
      </w:pPr>
    </w:p>
    <w:p w14:paraId="3ECAFEED" w14:textId="77777777" w:rsidR="00905916" w:rsidRPr="006223CD" w:rsidRDefault="00905916" w:rsidP="00905916">
      <w:pPr>
        <w:pStyle w:val="ListParagraph"/>
        <w:spacing w:after="0" w:line="240" w:lineRule="auto"/>
        <w:ind w:left="0"/>
        <w:jc w:val="both"/>
        <w:rPr>
          <w:rFonts w:ascii="Times New Roman" w:eastAsia="Times New Roman" w:hAnsi="Times New Roman" w:cs="Times New Roman"/>
          <w:sz w:val="24"/>
          <w:szCs w:val="24"/>
        </w:rPr>
      </w:pPr>
    </w:p>
    <w:p w14:paraId="0CA29255" w14:textId="77777777" w:rsidR="00905916" w:rsidRPr="006223CD" w:rsidRDefault="00905916" w:rsidP="00905916">
      <w:pPr>
        <w:pStyle w:val="ListParagraph"/>
        <w:spacing w:after="0" w:line="240" w:lineRule="auto"/>
        <w:ind w:left="0"/>
        <w:jc w:val="both"/>
        <w:rPr>
          <w:rFonts w:ascii="Times New Roman" w:eastAsia="Times New Roman" w:hAnsi="Times New Roman" w:cs="Times New Roman"/>
          <w:sz w:val="24"/>
          <w:szCs w:val="24"/>
        </w:rPr>
      </w:pPr>
    </w:p>
    <w:p w14:paraId="53D47E40" w14:textId="77777777" w:rsidR="00905916" w:rsidRPr="006223CD" w:rsidRDefault="00905916" w:rsidP="00905916">
      <w:pPr>
        <w:pageBreakBefore/>
        <w:autoSpaceDE w:val="0"/>
        <w:autoSpaceDN w:val="0"/>
        <w:adjustRightInd w:val="0"/>
        <w:spacing w:after="0" w:line="240" w:lineRule="auto"/>
        <w:jc w:val="both"/>
        <w:rPr>
          <w:rFonts w:ascii="Times New Roman" w:hAnsi="Times New Roman" w:cs="Times New Roman"/>
          <w:b/>
          <w:bCs/>
          <w:iCs/>
          <w:color w:val="000000"/>
          <w:sz w:val="24"/>
          <w:szCs w:val="24"/>
        </w:rPr>
      </w:pPr>
      <w:r w:rsidRPr="006223CD">
        <w:rPr>
          <w:rFonts w:ascii="Times New Roman" w:hAnsi="Times New Roman" w:cs="Times New Roman"/>
          <w:b/>
          <w:bCs/>
          <w:iCs/>
          <w:color w:val="000000"/>
          <w:sz w:val="24"/>
          <w:szCs w:val="24"/>
        </w:rPr>
        <w:lastRenderedPageBreak/>
        <w:t xml:space="preserve">6.2 Learning Outcomes Knowledge and Understanding </w:t>
      </w:r>
    </w:p>
    <w:p w14:paraId="19FC4002"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b/>
          <w:bCs/>
          <w:i/>
          <w:iCs/>
          <w:color w:val="000000"/>
          <w:sz w:val="24"/>
          <w:szCs w:val="24"/>
        </w:rPr>
      </w:pPr>
      <w:r w:rsidRPr="006223CD">
        <w:rPr>
          <w:rFonts w:ascii="Times New Roman" w:hAnsi="Times New Roman" w:cs="Times New Roman"/>
          <w:b/>
          <w:bCs/>
          <w:i/>
          <w:iCs/>
          <w:color w:val="000000"/>
          <w:sz w:val="24"/>
          <w:szCs w:val="24"/>
        </w:rPr>
        <w:t xml:space="preserve">Cognitive/Intellectual skills/Application of Knowledge </w:t>
      </w:r>
    </w:p>
    <w:p w14:paraId="7D304FA2"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color w:val="000000"/>
          <w:sz w:val="24"/>
          <w:szCs w:val="24"/>
        </w:rPr>
      </w:pPr>
    </w:p>
    <w:p w14:paraId="416C01EC"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b/>
          <w:bCs/>
          <w:i/>
          <w:iCs/>
          <w:color w:val="000000"/>
          <w:sz w:val="24"/>
          <w:szCs w:val="24"/>
        </w:rPr>
      </w:pPr>
      <w:r w:rsidRPr="006223CD">
        <w:rPr>
          <w:rFonts w:ascii="Times New Roman" w:hAnsi="Times New Roman" w:cs="Times New Roman"/>
          <w:color w:val="000000"/>
          <w:sz w:val="24"/>
          <w:szCs w:val="24"/>
        </w:rPr>
        <w:t xml:space="preserve">Having successfully completed the module objectives, students should be able to: </w:t>
      </w:r>
    </w:p>
    <w:p w14:paraId="67928F2D"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color w:val="000000"/>
          <w:sz w:val="24"/>
          <w:szCs w:val="24"/>
        </w:rPr>
      </w:pPr>
    </w:p>
    <w:p w14:paraId="7C8BA662" w14:textId="77777777" w:rsidR="00905916" w:rsidRPr="006223CD" w:rsidRDefault="00905916" w:rsidP="00905916">
      <w:pPr>
        <w:pStyle w:val="ListParagraph"/>
        <w:numPr>
          <w:ilvl w:val="0"/>
          <w:numId w:val="2"/>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 xml:space="preserve">Demonstrate a systematic and comprehensive knowledge with depth across a variety of texts within the Old Testament understanding the linkage between the scriptures and their place in the 21 Century. Students will understand the chronology of the scriptures and how this relates to the context of the scripture. </w:t>
      </w:r>
    </w:p>
    <w:p w14:paraId="147AF32B" w14:textId="77777777" w:rsidR="00905916" w:rsidRPr="006223CD" w:rsidRDefault="00905916" w:rsidP="00905916">
      <w:pPr>
        <w:pStyle w:val="ListParagraph"/>
        <w:autoSpaceDE w:val="0"/>
        <w:autoSpaceDN w:val="0"/>
        <w:adjustRightInd w:val="0"/>
        <w:spacing w:after="0" w:line="240" w:lineRule="auto"/>
        <w:jc w:val="both"/>
        <w:rPr>
          <w:rFonts w:ascii="Times New Roman" w:hAnsi="Times New Roman" w:cs="Times New Roman"/>
          <w:color w:val="000000"/>
          <w:sz w:val="24"/>
          <w:szCs w:val="24"/>
        </w:rPr>
      </w:pPr>
    </w:p>
    <w:p w14:paraId="4BCF6BF2" w14:textId="77777777" w:rsidR="00905916" w:rsidRPr="006223CD" w:rsidRDefault="00905916" w:rsidP="00905916">
      <w:pPr>
        <w:pStyle w:val="ListParagraph"/>
        <w:numPr>
          <w:ilvl w:val="0"/>
          <w:numId w:val="2"/>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 xml:space="preserve">Understand the relationships between history, culture and the context of scripture, through the analysis of a variety of sources and drawing definitive conclusions from them. Students will be able to evaluate and apply specialized research techniques, encouraging original thought and contributing to the knowledge of the subject matter widely. </w:t>
      </w:r>
    </w:p>
    <w:p w14:paraId="6F6D0D03" w14:textId="77777777" w:rsidR="00905916" w:rsidRPr="006223CD" w:rsidRDefault="00905916" w:rsidP="00905916">
      <w:pPr>
        <w:pStyle w:val="ListParagraph"/>
        <w:rPr>
          <w:rFonts w:ascii="Times New Roman" w:hAnsi="Times New Roman" w:cs="Times New Roman"/>
          <w:color w:val="000000"/>
          <w:sz w:val="24"/>
          <w:szCs w:val="24"/>
        </w:rPr>
      </w:pPr>
    </w:p>
    <w:p w14:paraId="45990DB9" w14:textId="77777777" w:rsidR="00905916" w:rsidRPr="006223CD" w:rsidRDefault="00905916" w:rsidP="00905916">
      <w:pPr>
        <w:pStyle w:val="ListParagraph"/>
        <w:numPr>
          <w:ilvl w:val="0"/>
          <w:numId w:val="2"/>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 xml:space="preserve">Think critically and logically through a problem by working through a variety of solutions to a given assignment. Students will make advanced theoretical and scriptural relationships across large scale books and academic papers and will make judgments on a given topic, sometimes without complete data, inferring from a variety of sources. </w:t>
      </w:r>
    </w:p>
    <w:p w14:paraId="1BB03FC3" w14:textId="77777777" w:rsidR="00905916" w:rsidRPr="006223CD" w:rsidRDefault="00905916" w:rsidP="00905916">
      <w:pPr>
        <w:pStyle w:val="ListParagraph"/>
        <w:autoSpaceDE w:val="0"/>
        <w:autoSpaceDN w:val="0"/>
        <w:adjustRightInd w:val="0"/>
        <w:spacing w:after="0" w:line="240" w:lineRule="auto"/>
        <w:jc w:val="both"/>
        <w:rPr>
          <w:rFonts w:ascii="Times New Roman" w:hAnsi="Times New Roman" w:cs="Times New Roman"/>
          <w:color w:val="000000"/>
          <w:sz w:val="24"/>
          <w:szCs w:val="24"/>
        </w:rPr>
      </w:pPr>
    </w:p>
    <w:p w14:paraId="538ACF3D"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b/>
          <w:bCs/>
          <w:i/>
          <w:iCs/>
          <w:color w:val="000000"/>
          <w:sz w:val="24"/>
          <w:szCs w:val="24"/>
        </w:rPr>
        <w:t xml:space="preserve">Communication/ICT/Numeracy/Analytic Techniques/Practical Skills </w:t>
      </w:r>
    </w:p>
    <w:p w14:paraId="0F3D483B"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 xml:space="preserve">Having successfully completed the module, students should be able to: </w:t>
      </w:r>
    </w:p>
    <w:p w14:paraId="3D08B695"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color w:val="000000"/>
          <w:sz w:val="24"/>
          <w:szCs w:val="24"/>
        </w:rPr>
      </w:pPr>
    </w:p>
    <w:p w14:paraId="12513FFC" w14:textId="77777777" w:rsidR="00905916" w:rsidRPr="006223CD" w:rsidRDefault="00905916" w:rsidP="00905916">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 xml:space="preserve">Practically apply principles and theories embedded in Old Testament books as a mode of communication to audiences, congregations and individuals. Emphasis is placed on the relevance on prophecy to present day and modern historical events as fulfilments of prophecy. </w:t>
      </w:r>
    </w:p>
    <w:p w14:paraId="52104F75" w14:textId="77777777" w:rsidR="00905916" w:rsidRPr="006223CD" w:rsidRDefault="00905916" w:rsidP="00905916">
      <w:pPr>
        <w:pStyle w:val="ListParagraph"/>
        <w:autoSpaceDE w:val="0"/>
        <w:autoSpaceDN w:val="0"/>
        <w:adjustRightInd w:val="0"/>
        <w:spacing w:after="0" w:line="240" w:lineRule="auto"/>
        <w:jc w:val="both"/>
        <w:rPr>
          <w:rFonts w:ascii="Times New Roman" w:hAnsi="Times New Roman" w:cs="Times New Roman"/>
          <w:color w:val="000000"/>
          <w:sz w:val="24"/>
          <w:szCs w:val="24"/>
        </w:rPr>
      </w:pPr>
    </w:p>
    <w:p w14:paraId="56C51C16" w14:textId="77777777" w:rsidR="00905916" w:rsidRPr="006223CD" w:rsidRDefault="00905916" w:rsidP="00905916">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 xml:space="preserve">Use Computer Software to research, write and present coursework and presentations. </w:t>
      </w:r>
    </w:p>
    <w:p w14:paraId="62D35700" w14:textId="77777777" w:rsidR="00905916" w:rsidRPr="006223CD" w:rsidRDefault="00905916" w:rsidP="00905916">
      <w:pPr>
        <w:pStyle w:val="ListParagraph"/>
        <w:rPr>
          <w:rFonts w:ascii="Times New Roman" w:hAnsi="Times New Roman" w:cs="Times New Roman"/>
          <w:color w:val="000000"/>
          <w:sz w:val="24"/>
          <w:szCs w:val="24"/>
        </w:rPr>
      </w:pPr>
    </w:p>
    <w:p w14:paraId="60BD8120" w14:textId="77777777" w:rsidR="00905916" w:rsidRPr="006223CD" w:rsidRDefault="00905916" w:rsidP="00905916">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 xml:space="preserve">Understand history and culture through analysis and research and their application to in understanding scripture, effectively evaluating arguments and analysing large scale texts in a logical and well-ordered manner. Students will apply critical evaluation to current issues relating to theology and scripture of the Old Testament and will be equipped to make decisions and present data thereby contributing to the subject matter by adding original ideas and thoughts. </w:t>
      </w:r>
    </w:p>
    <w:p w14:paraId="610F9891" w14:textId="77777777" w:rsidR="00905916" w:rsidRPr="006223CD" w:rsidRDefault="00905916" w:rsidP="00905916">
      <w:pPr>
        <w:pStyle w:val="ListParagraph"/>
        <w:autoSpaceDE w:val="0"/>
        <w:autoSpaceDN w:val="0"/>
        <w:adjustRightInd w:val="0"/>
        <w:spacing w:after="0" w:line="240" w:lineRule="auto"/>
        <w:jc w:val="both"/>
        <w:rPr>
          <w:rFonts w:ascii="Times New Roman" w:hAnsi="Times New Roman" w:cs="Times New Roman"/>
          <w:color w:val="000000"/>
          <w:sz w:val="24"/>
          <w:szCs w:val="24"/>
        </w:rPr>
      </w:pPr>
    </w:p>
    <w:p w14:paraId="2E5CDAC1" w14:textId="77777777" w:rsidR="00905916" w:rsidRPr="006223CD" w:rsidRDefault="00905916" w:rsidP="00905916">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 xml:space="preserve">To process information using multiple sources and deliver and present in a logical manner. </w:t>
      </w:r>
    </w:p>
    <w:p w14:paraId="3B40DD0E" w14:textId="77777777" w:rsidR="00905916" w:rsidRPr="006223CD" w:rsidRDefault="00905916" w:rsidP="00905916">
      <w:pPr>
        <w:pStyle w:val="ListParagraph"/>
        <w:autoSpaceDE w:val="0"/>
        <w:autoSpaceDN w:val="0"/>
        <w:adjustRightInd w:val="0"/>
        <w:spacing w:after="0" w:line="240" w:lineRule="auto"/>
        <w:jc w:val="both"/>
        <w:rPr>
          <w:rFonts w:ascii="Times New Roman" w:hAnsi="Times New Roman" w:cs="Times New Roman"/>
          <w:color w:val="000000"/>
          <w:sz w:val="24"/>
          <w:szCs w:val="24"/>
        </w:rPr>
      </w:pPr>
    </w:p>
    <w:p w14:paraId="426D2BBE" w14:textId="77777777" w:rsidR="00905916" w:rsidRPr="006223CD" w:rsidRDefault="00905916" w:rsidP="00905916">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Memorize and contextually interpret material in the chosen discipline for preparation.</w:t>
      </w:r>
    </w:p>
    <w:p w14:paraId="7133E0B4" w14:textId="77777777" w:rsidR="00905916" w:rsidRPr="006223CD" w:rsidRDefault="00905916" w:rsidP="00905916">
      <w:pPr>
        <w:pStyle w:val="ListParagraph"/>
        <w:autoSpaceDE w:val="0"/>
        <w:autoSpaceDN w:val="0"/>
        <w:adjustRightInd w:val="0"/>
        <w:spacing w:after="0" w:line="240" w:lineRule="auto"/>
        <w:jc w:val="both"/>
        <w:rPr>
          <w:rFonts w:ascii="Times New Roman" w:hAnsi="Times New Roman" w:cs="Times New Roman"/>
          <w:color w:val="000000"/>
          <w:sz w:val="24"/>
          <w:szCs w:val="24"/>
        </w:rPr>
      </w:pPr>
    </w:p>
    <w:p w14:paraId="6E403A92" w14:textId="77777777" w:rsidR="00905916" w:rsidRPr="006223CD" w:rsidRDefault="00905916" w:rsidP="00905916">
      <w:pPr>
        <w:pStyle w:val="ListParagraph"/>
        <w:numPr>
          <w:ilvl w:val="0"/>
          <w:numId w:val="3"/>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 xml:space="preserve">Use advanced skills in cross referencing Old Testament scriptures to larger thematic themes across the Bible in their historical context. </w:t>
      </w:r>
    </w:p>
    <w:p w14:paraId="3113E382" w14:textId="77777777" w:rsidR="00905916" w:rsidRPr="006223CD" w:rsidRDefault="00905916" w:rsidP="00905916">
      <w:pPr>
        <w:pStyle w:val="ListParagraph"/>
        <w:rPr>
          <w:rFonts w:ascii="Times New Roman" w:hAnsi="Times New Roman" w:cs="Times New Roman"/>
          <w:color w:val="000000"/>
          <w:sz w:val="24"/>
          <w:szCs w:val="24"/>
        </w:rPr>
      </w:pPr>
    </w:p>
    <w:p w14:paraId="630BBE6D" w14:textId="77777777" w:rsidR="00905916" w:rsidRPr="006223CD" w:rsidRDefault="00905916" w:rsidP="00905916">
      <w:pPr>
        <w:pStyle w:val="ListParagraph"/>
        <w:numPr>
          <w:ilvl w:val="0"/>
          <w:numId w:val="3"/>
        </w:numPr>
        <w:tabs>
          <w:tab w:val="left" w:pos="1848"/>
        </w:tabs>
        <w:autoSpaceDE w:val="0"/>
        <w:autoSpaceDN w:val="0"/>
        <w:adjustRightInd w:val="0"/>
        <w:spacing w:after="0" w:line="240" w:lineRule="auto"/>
        <w:jc w:val="both"/>
        <w:rPr>
          <w:rFonts w:ascii="Times New Roman" w:hAnsi="Times New Roman" w:cs="Times New Roman"/>
          <w:b/>
          <w:bCs/>
          <w:i/>
          <w:iCs/>
          <w:color w:val="000000"/>
          <w:sz w:val="24"/>
          <w:szCs w:val="24"/>
        </w:rPr>
      </w:pPr>
      <w:r w:rsidRPr="006223CD">
        <w:rPr>
          <w:rFonts w:ascii="Times New Roman" w:hAnsi="Times New Roman" w:cs="Times New Roman"/>
          <w:color w:val="000000"/>
          <w:sz w:val="24"/>
          <w:szCs w:val="24"/>
        </w:rPr>
        <w:lastRenderedPageBreak/>
        <w:t xml:space="preserve">Nonverbal communication through the delivery of sermons and presentations – developing skills in gestures, eye contact, room management. </w:t>
      </w:r>
    </w:p>
    <w:p w14:paraId="54955162" w14:textId="77777777" w:rsidR="00905916" w:rsidRPr="006223CD" w:rsidRDefault="00905916" w:rsidP="00905916">
      <w:pPr>
        <w:pStyle w:val="ListParagraph"/>
        <w:tabs>
          <w:tab w:val="left" w:pos="1848"/>
        </w:tabs>
        <w:autoSpaceDE w:val="0"/>
        <w:autoSpaceDN w:val="0"/>
        <w:adjustRightInd w:val="0"/>
        <w:spacing w:after="0" w:line="240" w:lineRule="auto"/>
        <w:jc w:val="both"/>
        <w:rPr>
          <w:rFonts w:ascii="Times New Roman" w:hAnsi="Times New Roman" w:cs="Times New Roman"/>
          <w:b/>
          <w:bCs/>
          <w:i/>
          <w:iCs/>
          <w:color w:val="000000"/>
          <w:sz w:val="24"/>
          <w:szCs w:val="24"/>
        </w:rPr>
      </w:pPr>
    </w:p>
    <w:p w14:paraId="7F600B1E"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b/>
          <w:bCs/>
          <w:i/>
          <w:iCs/>
          <w:color w:val="000000"/>
          <w:sz w:val="24"/>
          <w:szCs w:val="24"/>
        </w:rPr>
      </w:pPr>
      <w:r w:rsidRPr="006223CD">
        <w:rPr>
          <w:rFonts w:ascii="Times New Roman" w:hAnsi="Times New Roman" w:cs="Times New Roman"/>
          <w:b/>
          <w:bCs/>
          <w:i/>
          <w:iCs/>
          <w:color w:val="000000"/>
          <w:sz w:val="24"/>
          <w:szCs w:val="24"/>
        </w:rPr>
        <w:t xml:space="preserve">General transferable skills </w:t>
      </w:r>
    </w:p>
    <w:p w14:paraId="22977B08"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b/>
          <w:bCs/>
          <w:i/>
          <w:iCs/>
          <w:color w:val="000000"/>
          <w:sz w:val="24"/>
          <w:szCs w:val="24"/>
        </w:rPr>
      </w:pPr>
    </w:p>
    <w:p w14:paraId="2857A292"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 xml:space="preserve">Having successfully completed the module, students should be able to: - </w:t>
      </w:r>
    </w:p>
    <w:p w14:paraId="45048B83"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color w:val="000000"/>
          <w:sz w:val="24"/>
          <w:szCs w:val="24"/>
        </w:rPr>
      </w:pPr>
    </w:p>
    <w:p w14:paraId="5A68FD93" w14:textId="77777777" w:rsidR="00905916" w:rsidRPr="006223CD" w:rsidRDefault="00905916" w:rsidP="00905916">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 xml:space="preserve">Be better communicators across a variety of professional levels. </w:t>
      </w:r>
    </w:p>
    <w:p w14:paraId="08D4DA34" w14:textId="77777777" w:rsidR="00905916" w:rsidRPr="006223CD" w:rsidRDefault="00905916" w:rsidP="00905916">
      <w:pPr>
        <w:pStyle w:val="ListParagraph"/>
        <w:autoSpaceDE w:val="0"/>
        <w:autoSpaceDN w:val="0"/>
        <w:adjustRightInd w:val="0"/>
        <w:spacing w:after="0" w:line="240" w:lineRule="auto"/>
        <w:jc w:val="both"/>
        <w:rPr>
          <w:rFonts w:ascii="Times New Roman" w:hAnsi="Times New Roman" w:cs="Times New Roman"/>
          <w:color w:val="000000"/>
          <w:sz w:val="24"/>
          <w:szCs w:val="24"/>
        </w:rPr>
      </w:pPr>
    </w:p>
    <w:p w14:paraId="68C3C2A6" w14:textId="77777777" w:rsidR="00905916" w:rsidRPr="006223CD" w:rsidRDefault="00905916" w:rsidP="00905916">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Be more logical in their thinking, planning and preparation of large-scale material</w:t>
      </w:r>
    </w:p>
    <w:p w14:paraId="390F3844" w14:textId="77777777" w:rsidR="00905916" w:rsidRPr="006223CD" w:rsidRDefault="00905916" w:rsidP="00905916">
      <w:pPr>
        <w:pStyle w:val="ListParagraph"/>
        <w:spacing w:line="240" w:lineRule="auto"/>
        <w:jc w:val="both"/>
        <w:rPr>
          <w:rFonts w:ascii="Times New Roman" w:hAnsi="Times New Roman" w:cs="Times New Roman"/>
          <w:color w:val="000000"/>
          <w:sz w:val="24"/>
          <w:szCs w:val="24"/>
        </w:rPr>
      </w:pPr>
    </w:p>
    <w:p w14:paraId="17EE5A01" w14:textId="77777777" w:rsidR="00905916" w:rsidRPr="006223CD" w:rsidRDefault="00905916" w:rsidP="00905916">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Be more organized in presenting knowledge and able to lead others</w:t>
      </w:r>
    </w:p>
    <w:p w14:paraId="2DFF8EEA" w14:textId="77777777" w:rsidR="00905916" w:rsidRPr="006223CD" w:rsidRDefault="00905916" w:rsidP="00905916">
      <w:pPr>
        <w:pStyle w:val="ListParagraph"/>
        <w:spacing w:line="240" w:lineRule="auto"/>
        <w:jc w:val="both"/>
        <w:rPr>
          <w:rFonts w:ascii="Times New Roman" w:hAnsi="Times New Roman" w:cs="Times New Roman"/>
          <w:color w:val="000000"/>
          <w:sz w:val="24"/>
          <w:szCs w:val="24"/>
        </w:rPr>
      </w:pPr>
    </w:p>
    <w:p w14:paraId="401A637A" w14:textId="77777777" w:rsidR="00905916" w:rsidRPr="006223CD" w:rsidRDefault="00905916" w:rsidP="00905916">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Be more personable and easier to work with and adjust leadership styles as needed.</w:t>
      </w:r>
    </w:p>
    <w:p w14:paraId="4F670933" w14:textId="77777777" w:rsidR="00905916" w:rsidRPr="006223CD" w:rsidRDefault="00905916" w:rsidP="00905916">
      <w:pPr>
        <w:pStyle w:val="ListParagraph"/>
        <w:spacing w:line="240" w:lineRule="auto"/>
        <w:jc w:val="both"/>
        <w:rPr>
          <w:rFonts w:ascii="Times New Roman" w:hAnsi="Times New Roman" w:cs="Times New Roman"/>
          <w:color w:val="000000"/>
          <w:sz w:val="24"/>
          <w:szCs w:val="24"/>
        </w:rPr>
      </w:pPr>
    </w:p>
    <w:p w14:paraId="3ED8C71D" w14:textId="77777777" w:rsidR="00905916" w:rsidRPr="006223CD" w:rsidRDefault="00905916" w:rsidP="00905916">
      <w:pPr>
        <w:pStyle w:val="ListParagraph"/>
        <w:numPr>
          <w:ilvl w:val="0"/>
          <w:numId w:val="4"/>
        </w:numPr>
        <w:autoSpaceDE w:val="0"/>
        <w:autoSpaceDN w:val="0"/>
        <w:adjustRightInd w:val="0"/>
        <w:spacing w:after="0" w:line="240" w:lineRule="auto"/>
        <w:jc w:val="both"/>
        <w:rPr>
          <w:rFonts w:ascii="Times New Roman" w:hAnsi="Times New Roman" w:cs="Times New Roman"/>
          <w:color w:val="000000"/>
          <w:sz w:val="24"/>
          <w:szCs w:val="24"/>
        </w:rPr>
      </w:pPr>
      <w:r w:rsidRPr="006223CD">
        <w:rPr>
          <w:rFonts w:ascii="Times New Roman" w:hAnsi="Times New Roman" w:cs="Times New Roman"/>
          <w:color w:val="000000"/>
          <w:sz w:val="24"/>
          <w:szCs w:val="24"/>
        </w:rPr>
        <w:t xml:space="preserve">Be more able to organize and develop projects and liaise with people at all levels being self-directed and motivated. </w:t>
      </w:r>
    </w:p>
    <w:p w14:paraId="1D5B785B" w14:textId="77777777" w:rsidR="00905916" w:rsidRPr="006223CD" w:rsidRDefault="00905916" w:rsidP="00905916">
      <w:pPr>
        <w:pStyle w:val="ListParagraph"/>
        <w:rPr>
          <w:rFonts w:ascii="Times New Roman" w:hAnsi="Times New Roman" w:cs="Times New Roman"/>
          <w:b/>
          <w:bCs/>
          <w:iCs/>
          <w:color w:val="000000"/>
          <w:sz w:val="24"/>
          <w:szCs w:val="24"/>
        </w:rPr>
      </w:pPr>
    </w:p>
    <w:p w14:paraId="59250636" w14:textId="77777777" w:rsidR="00905916" w:rsidRPr="006223CD" w:rsidRDefault="00905916" w:rsidP="00905916">
      <w:pPr>
        <w:pStyle w:val="ListParagraph"/>
        <w:autoSpaceDE w:val="0"/>
        <w:autoSpaceDN w:val="0"/>
        <w:adjustRightInd w:val="0"/>
        <w:spacing w:after="0" w:line="240" w:lineRule="auto"/>
        <w:ind w:left="0"/>
        <w:jc w:val="both"/>
        <w:rPr>
          <w:rFonts w:ascii="Times New Roman" w:hAnsi="Times New Roman" w:cs="Times New Roman"/>
          <w:b/>
          <w:sz w:val="24"/>
          <w:szCs w:val="24"/>
        </w:rPr>
      </w:pPr>
      <w:r w:rsidRPr="006223CD">
        <w:rPr>
          <w:rFonts w:ascii="Times New Roman" w:hAnsi="Times New Roman" w:cs="Times New Roman"/>
          <w:b/>
          <w:bCs/>
          <w:iCs/>
          <w:color w:val="000000"/>
          <w:sz w:val="24"/>
          <w:szCs w:val="24"/>
        </w:rPr>
        <w:t xml:space="preserve">7. Indicative Content </w:t>
      </w:r>
    </w:p>
    <w:p w14:paraId="7C6C2692" w14:textId="77777777" w:rsidR="00905916" w:rsidRPr="006223CD" w:rsidRDefault="00905916" w:rsidP="00905916">
      <w:pPr>
        <w:pStyle w:val="ListParagraph"/>
        <w:autoSpaceDE w:val="0"/>
        <w:autoSpaceDN w:val="0"/>
        <w:adjustRightInd w:val="0"/>
        <w:spacing w:after="0" w:line="240" w:lineRule="auto"/>
        <w:ind w:left="0"/>
        <w:jc w:val="both"/>
        <w:rPr>
          <w:rFonts w:ascii="Times New Roman" w:hAnsi="Times New Roman" w:cs="Times New Roman"/>
          <w:color w:val="000000"/>
          <w:sz w:val="24"/>
          <w:szCs w:val="24"/>
        </w:rPr>
      </w:pPr>
    </w:p>
    <w:p w14:paraId="5C10B0E3" w14:textId="77777777" w:rsidR="00905916" w:rsidRPr="006223CD" w:rsidRDefault="00905916" w:rsidP="00905916">
      <w:pPr>
        <w:pStyle w:val="Heading11"/>
        <w:numPr>
          <w:ilvl w:val="0"/>
          <w:numId w:val="5"/>
        </w:numPr>
        <w:tabs>
          <w:tab w:val="clear" w:pos="1"/>
          <w:tab w:val="clear" w:pos="720"/>
          <w:tab w:val="clear" w:pos="1440"/>
          <w:tab w:val="left" w:pos="1800"/>
        </w:tabs>
        <w:jc w:val="both"/>
        <w:rPr>
          <w:sz w:val="24"/>
          <w:szCs w:val="24"/>
        </w:rPr>
      </w:pPr>
      <w:r w:rsidRPr="006223CD">
        <w:rPr>
          <w:sz w:val="24"/>
          <w:szCs w:val="24"/>
        </w:rPr>
        <w:t>Learning Outcomes:</w:t>
      </w:r>
    </w:p>
    <w:p w14:paraId="075EEC6E" w14:textId="77777777" w:rsidR="00905916" w:rsidRPr="006223CD" w:rsidRDefault="00905916" w:rsidP="00905916">
      <w:pPr>
        <w:rPr>
          <w:rFonts w:ascii="Times New Roman" w:hAnsi="Times New Roman" w:cs="Times New Roman"/>
          <w:sz w:val="24"/>
          <w:szCs w:val="24"/>
          <w:lang w:eastAsia="ko-KR"/>
        </w:rPr>
      </w:pPr>
    </w:p>
    <w:p w14:paraId="5FA0E404" w14:textId="77777777" w:rsidR="00905916" w:rsidRPr="006223CD" w:rsidRDefault="00905916" w:rsidP="00905916">
      <w:pPr>
        <w:pStyle w:val="Body1"/>
        <w:jc w:val="both"/>
        <w:rPr>
          <w:szCs w:val="24"/>
        </w:rPr>
      </w:pPr>
      <w:r w:rsidRPr="006223CD">
        <w:rPr>
          <w:szCs w:val="24"/>
        </w:rPr>
        <w:t xml:space="preserve">     By the end of this Module, a student should be able to:</w:t>
      </w:r>
    </w:p>
    <w:p w14:paraId="3A58662A" w14:textId="77777777" w:rsidR="00905916" w:rsidRPr="006223CD" w:rsidRDefault="00905916" w:rsidP="00905916">
      <w:pPr>
        <w:pStyle w:val="Body1"/>
        <w:jc w:val="both"/>
        <w:rPr>
          <w:szCs w:val="24"/>
        </w:rPr>
      </w:pPr>
    </w:p>
    <w:p w14:paraId="6C5424A2" w14:textId="77777777" w:rsidR="00905916" w:rsidRPr="006223CD" w:rsidRDefault="00905916" w:rsidP="00905916">
      <w:pPr>
        <w:pStyle w:val="ListParagraph"/>
        <w:numPr>
          <w:ilvl w:val="0"/>
          <w:numId w:val="6"/>
        </w:numPr>
        <w:spacing w:after="0" w:line="240" w:lineRule="auto"/>
        <w:jc w:val="both"/>
        <w:rPr>
          <w:rFonts w:ascii="Times New Roman" w:hAnsi="Times New Roman" w:cs="Times New Roman"/>
          <w:sz w:val="24"/>
          <w:szCs w:val="24"/>
        </w:rPr>
      </w:pPr>
      <w:r w:rsidRPr="006223CD">
        <w:rPr>
          <w:rFonts w:ascii="Times New Roman" w:hAnsi="Times New Roman" w:cs="Times New Roman"/>
          <w:sz w:val="24"/>
          <w:szCs w:val="24"/>
        </w:rPr>
        <w:t>Understand the chronology, structures and themes of the Old Testament. This includes seeing how Old Testament narratives reveal God’s hand in Israel’s history.</w:t>
      </w:r>
    </w:p>
    <w:p w14:paraId="730E50B6" w14:textId="77777777" w:rsidR="00905916" w:rsidRPr="006223CD" w:rsidRDefault="00905916" w:rsidP="00905916">
      <w:pPr>
        <w:pStyle w:val="ListParagraph"/>
        <w:numPr>
          <w:ilvl w:val="0"/>
          <w:numId w:val="6"/>
        </w:numPr>
        <w:spacing w:after="0" w:line="240" w:lineRule="auto"/>
        <w:jc w:val="both"/>
        <w:rPr>
          <w:rFonts w:ascii="Times New Roman" w:hAnsi="Times New Roman" w:cs="Times New Roman"/>
          <w:sz w:val="24"/>
          <w:szCs w:val="24"/>
        </w:rPr>
      </w:pPr>
      <w:r w:rsidRPr="006223CD">
        <w:rPr>
          <w:rFonts w:ascii="Times New Roman" w:hAnsi="Times New Roman" w:cs="Times New Roman"/>
          <w:sz w:val="24"/>
          <w:szCs w:val="24"/>
        </w:rPr>
        <w:t>Recognize various literary genres of the Old Testament. This includes an awareness of the vast differences between ancient cultural forms and the modern world.</w:t>
      </w:r>
    </w:p>
    <w:p w14:paraId="073B4BAF" w14:textId="77777777" w:rsidR="00905916" w:rsidRPr="006223CD" w:rsidRDefault="00905916" w:rsidP="00905916">
      <w:pPr>
        <w:pStyle w:val="ListParagraph"/>
        <w:numPr>
          <w:ilvl w:val="0"/>
          <w:numId w:val="6"/>
        </w:numPr>
        <w:spacing w:after="0" w:line="240" w:lineRule="auto"/>
        <w:jc w:val="both"/>
        <w:rPr>
          <w:rFonts w:ascii="Times New Roman" w:hAnsi="Times New Roman" w:cs="Times New Roman"/>
          <w:sz w:val="24"/>
          <w:szCs w:val="24"/>
        </w:rPr>
      </w:pPr>
      <w:r w:rsidRPr="006223CD">
        <w:rPr>
          <w:rFonts w:ascii="Times New Roman" w:hAnsi="Times New Roman" w:cs="Times New Roman"/>
          <w:sz w:val="24"/>
          <w:szCs w:val="24"/>
        </w:rPr>
        <w:t>Appreciate the relationship of the Old Testament with the New Testament.</w:t>
      </w:r>
    </w:p>
    <w:p w14:paraId="08D32BE7" w14:textId="77777777" w:rsidR="00905916" w:rsidRPr="006223CD" w:rsidRDefault="00905916" w:rsidP="00905916">
      <w:pPr>
        <w:pStyle w:val="ListParagraph"/>
        <w:numPr>
          <w:ilvl w:val="0"/>
          <w:numId w:val="6"/>
        </w:numPr>
        <w:spacing w:after="0" w:line="240" w:lineRule="auto"/>
        <w:jc w:val="both"/>
        <w:rPr>
          <w:rFonts w:ascii="Times New Roman" w:hAnsi="Times New Roman" w:cs="Times New Roman"/>
          <w:sz w:val="24"/>
          <w:szCs w:val="24"/>
        </w:rPr>
      </w:pPr>
      <w:r w:rsidRPr="006223CD">
        <w:rPr>
          <w:rFonts w:ascii="Times New Roman" w:hAnsi="Times New Roman" w:cs="Times New Roman"/>
          <w:sz w:val="24"/>
          <w:szCs w:val="24"/>
        </w:rPr>
        <w:t xml:space="preserve">Grasp the </w:t>
      </w:r>
      <w:proofErr w:type="spellStart"/>
      <w:r w:rsidRPr="006223CD">
        <w:rPr>
          <w:rFonts w:ascii="Times New Roman" w:hAnsi="Times New Roman" w:cs="Times New Roman"/>
          <w:sz w:val="24"/>
          <w:szCs w:val="24"/>
        </w:rPr>
        <w:t>missional</w:t>
      </w:r>
      <w:proofErr w:type="spellEnd"/>
      <w:r w:rsidRPr="006223CD">
        <w:rPr>
          <w:rFonts w:ascii="Times New Roman" w:hAnsi="Times New Roman" w:cs="Times New Roman"/>
          <w:sz w:val="24"/>
          <w:szCs w:val="24"/>
        </w:rPr>
        <w:t xml:space="preserve"> value of the Old Testament and be able to preach effectively from it</w:t>
      </w:r>
    </w:p>
    <w:p w14:paraId="284800A8" w14:textId="77777777" w:rsidR="00905916" w:rsidRPr="006223CD" w:rsidRDefault="00905916" w:rsidP="00905916">
      <w:pPr>
        <w:pStyle w:val="Body1"/>
        <w:numPr>
          <w:ilvl w:val="0"/>
          <w:numId w:val="6"/>
        </w:numPr>
        <w:jc w:val="both"/>
        <w:rPr>
          <w:szCs w:val="24"/>
        </w:rPr>
      </w:pPr>
      <w:r w:rsidRPr="006223CD">
        <w:rPr>
          <w:rFonts w:eastAsia="Times New Roman"/>
          <w:szCs w:val="24"/>
        </w:rPr>
        <w:t>Inspire in others a passion for reading and studying the Scriptures and be apply in their day to day living.</w:t>
      </w:r>
    </w:p>
    <w:p w14:paraId="6D4DE84C" w14:textId="77777777" w:rsidR="00905916" w:rsidRPr="006223CD" w:rsidRDefault="00905916" w:rsidP="00905916">
      <w:pPr>
        <w:pStyle w:val="Body1"/>
        <w:ind w:left="720"/>
        <w:jc w:val="both"/>
        <w:rPr>
          <w:szCs w:val="24"/>
        </w:rPr>
      </w:pPr>
    </w:p>
    <w:p w14:paraId="60D59F72" w14:textId="0FA52500" w:rsidR="00905916" w:rsidRPr="00FC242B" w:rsidRDefault="00905916" w:rsidP="00905916">
      <w:pPr>
        <w:pStyle w:val="Heading11"/>
        <w:numPr>
          <w:ilvl w:val="0"/>
          <w:numId w:val="5"/>
        </w:numPr>
        <w:tabs>
          <w:tab w:val="clear" w:pos="1"/>
          <w:tab w:val="clear" w:pos="720"/>
          <w:tab w:val="clear" w:pos="1440"/>
          <w:tab w:val="left" w:pos="1800"/>
        </w:tabs>
        <w:jc w:val="both"/>
        <w:rPr>
          <w:color w:val="auto"/>
          <w:sz w:val="24"/>
          <w:szCs w:val="24"/>
        </w:rPr>
      </w:pPr>
      <w:r w:rsidRPr="00FC242B">
        <w:rPr>
          <w:color w:val="auto"/>
          <w:sz w:val="24"/>
          <w:szCs w:val="24"/>
        </w:rPr>
        <w:t>Module Content:</w:t>
      </w:r>
      <w:r w:rsidR="00FC242B" w:rsidRPr="00FC242B">
        <w:rPr>
          <w:color w:val="auto"/>
          <w:sz w:val="24"/>
          <w:szCs w:val="24"/>
        </w:rPr>
        <w:t xml:space="preserve"> </w:t>
      </w:r>
    </w:p>
    <w:tbl>
      <w:tblPr>
        <w:tblStyle w:val="TableGrid"/>
        <w:tblW w:w="0" w:type="auto"/>
        <w:tblInd w:w="-289" w:type="dxa"/>
        <w:shd w:val="clear" w:color="auto" w:fill="FFFFFF" w:themeFill="background1"/>
        <w:tblLook w:val="04A0" w:firstRow="1" w:lastRow="0" w:firstColumn="1" w:lastColumn="0" w:noHBand="0" w:noVBand="1"/>
      </w:tblPr>
      <w:tblGrid>
        <w:gridCol w:w="2823"/>
        <w:gridCol w:w="2008"/>
        <w:gridCol w:w="3022"/>
        <w:gridCol w:w="1786"/>
      </w:tblGrid>
      <w:tr w:rsidR="00013E5A" w:rsidRPr="006223CD" w14:paraId="49D9D3C6" w14:textId="77777777" w:rsidTr="00013E5A">
        <w:tc>
          <w:tcPr>
            <w:tcW w:w="2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E52D1B8" w14:textId="77777777" w:rsidR="00013E5A" w:rsidRPr="006223CD" w:rsidRDefault="00013E5A">
            <w:pPr>
              <w:pStyle w:val="Body1"/>
              <w:jc w:val="both"/>
              <w:rPr>
                <w:b/>
                <w:bCs/>
                <w:szCs w:val="24"/>
              </w:rPr>
            </w:pPr>
            <w:r w:rsidRPr="006223CD">
              <w:rPr>
                <w:b/>
                <w:bCs/>
                <w:szCs w:val="24"/>
              </w:rPr>
              <w:t>Unit</w:t>
            </w:r>
          </w:p>
        </w:tc>
        <w:tc>
          <w:tcPr>
            <w:tcW w:w="20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D579E2" w14:textId="77777777" w:rsidR="00013E5A" w:rsidRPr="006223CD" w:rsidRDefault="00013E5A">
            <w:pPr>
              <w:pStyle w:val="Body1"/>
              <w:jc w:val="both"/>
              <w:rPr>
                <w:b/>
                <w:bCs/>
                <w:szCs w:val="24"/>
              </w:rPr>
            </w:pPr>
          </w:p>
        </w:tc>
        <w:tc>
          <w:tcPr>
            <w:tcW w:w="30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A4482F8" w14:textId="26A02C70" w:rsidR="00013E5A" w:rsidRPr="006223CD" w:rsidRDefault="00013E5A">
            <w:pPr>
              <w:pStyle w:val="Body1"/>
              <w:jc w:val="both"/>
              <w:rPr>
                <w:b/>
                <w:bCs/>
                <w:szCs w:val="24"/>
              </w:rPr>
            </w:pPr>
            <w:r w:rsidRPr="006223CD">
              <w:rPr>
                <w:b/>
                <w:bCs/>
                <w:szCs w:val="24"/>
              </w:rPr>
              <w:t xml:space="preserve"> Unit Description </w:t>
            </w: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1613923" w14:textId="77777777" w:rsidR="00013E5A" w:rsidRPr="006223CD" w:rsidRDefault="00013E5A">
            <w:pPr>
              <w:pStyle w:val="Body1"/>
              <w:jc w:val="both"/>
              <w:rPr>
                <w:b/>
                <w:bCs/>
                <w:szCs w:val="24"/>
              </w:rPr>
            </w:pPr>
            <w:r w:rsidRPr="006223CD">
              <w:rPr>
                <w:b/>
                <w:bCs/>
                <w:szCs w:val="24"/>
              </w:rPr>
              <w:t>Lecturer per unit</w:t>
            </w:r>
          </w:p>
        </w:tc>
      </w:tr>
      <w:tr w:rsidR="00013E5A" w:rsidRPr="006223CD" w14:paraId="2E89FEA5" w14:textId="77777777" w:rsidTr="00013E5A">
        <w:tc>
          <w:tcPr>
            <w:tcW w:w="2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49E2786" w14:textId="77777777" w:rsidR="00013E5A" w:rsidRPr="006223CD" w:rsidRDefault="00013E5A" w:rsidP="00160FE0">
            <w:pPr>
              <w:pStyle w:val="Body1"/>
              <w:numPr>
                <w:ilvl w:val="0"/>
                <w:numId w:val="7"/>
              </w:numPr>
              <w:jc w:val="both"/>
              <w:rPr>
                <w:b/>
                <w:bCs/>
                <w:szCs w:val="24"/>
              </w:rPr>
            </w:pPr>
            <w:r w:rsidRPr="006223CD">
              <w:rPr>
                <w:b/>
                <w:bCs/>
                <w:szCs w:val="24"/>
              </w:rPr>
              <w:t>Introduction to the OT</w:t>
            </w:r>
          </w:p>
          <w:p w14:paraId="025F1C4C" w14:textId="77777777" w:rsidR="00013E5A" w:rsidRPr="006223CD" w:rsidRDefault="00013E5A">
            <w:pPr>
              <w:pStyle w:val="Body1"/>
              <w:jc w:val="both"/>
              <w:rPr>
                <w:b/>
                <w:bCs/>
                <w:szCs w:val="24"/>
              </w:rPr>
            </w:pPr>
          </w:p>
        </w:tc>
        <w:tc>
          <w:tcPr>
            <w:tcW w:w="20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D06B55" w14:textId="77777777" w:rsidR="00013E5A" w:rsidRDefault="00013E5A" w:rsidP="0048629E">
            <w:pPr>
              <w:pStyle w:val="Body1"/>
              <w:ind w:left="720"/>
              <w:jc w:val="both"/>
              <w:rPr>
                <w:szCs w:val="24"/>
              </w:rPr>
            </w:pPr>
          </w:p>
        </w:tc>
        <w:tc>
          <w:tcPr>
            <w:tcW w:w="30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CD3035" w14:textId="3DB1D1F5" w:rsidR="00013E5A" w:rsidRPr="006223CD" w:rsidRDefault="00013E5A" w:rsidP="0048629E">
            <w:pPr>
              <w:pStyle w:val="Body1"/>
              <w:ind w:left="720"/>
              <w:jc w:val="both"/>
              <w:rPr>
                <w:szCs w:val="24"/>
              </w:rPr>
            </w:pPr>
            <w:r>
              <w:rPr>
                <w:szCs w:val="24"/>
              </w:rPr>
              <w:t>The importance of Old Testament to Christian</w:t>
            </w:r>
          </w:p>
          <w:p w14:paraId="7BBF1541" w14:textId="77777777" w:rsidR="00013E5A" w:rsidRPr="006223CD" w:rsidRDefault="00013E5A" w:rsidP="0048629E">
            <w:pPr>
              <w:pStyle w:val="Body1"/>
              <w:ind w:left="720"/>
              <w:jc w:val="both"/>
              <w:rPr>
                <w:szCs w:val="24"/>
              </w:rPr>
            </w:pPr>
          </w:p>
          <w:p w14:paraId="6C9F51B3" w14:textId="77777777" w:rsidR="00013E5A" w:rsidRPr="006223CD" w:rsidRDefault="00013E5A" w:rsidP="0048629E">
            <w:pPr>
              <w:pStyle w:val="Body1"/>
              <w:jc w:val="both"/>
              <w:rPr>
                <w:szCs w:val="24"/>
              </w:rPr>
            </w:pPr>
          </w:p>
          <w:p w14:paraId="370E403B" w14:textId="77777777" w:rsidR="00013E5A" w:rsidRPr="006223CD" w:rsidRDefault="00013E5A">
            <w:pPr>
              <w:pStyle w:val="Body1"/>
              <w:ind w:left="720"/>
              <w:jc w:val="both"/>
              <w:rPr>
                <w:szCs w:val="24"/>
              </w:rPr>
            </w:pP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8C2E92E" w14:textId="77777777" w:rsidR="00013E5A" w:rsidRPr="006223CD" w:rsidRDefault="00013E5A">
            <w:pPr>
              <w:jc w:val="both"/>
              <w:rPr>
                <w:rFonts w:ascii="Times New Roman" w:hAnsi="Times New Roman" w:cs="Times New Roman"/>
                <w:sz w:val="24"/>
                <w:szCs w:val="24"/>
              </w:rPr>
            </w:pPr>
          </w:p>
          <w:p w14:paraId="28786A12" w14:textId="77777777" w:rsidR="00013E5A" w:rsidRPr="006223CD" w:rsidRDefault="00013E5A">
            <w:pPr>
              <w:pStyle w:val="Body1"/>
              <w:jc w:val="both"/>
              <w:rPr>
                <w:szCs w:val="24"/>
              </w:rPr>
            </w:pPr>
          </w:p>
        </w:tc>
      </w:tr>
      <w:tr w:rsidR="00013E5A" w:rsidRPr="006223CD" w14:paraId="7D898D47" w14:textId="77777777" w:rsidTr="00013E5A">
        <w:tc>
          <w:tcPr>
            <w:tcW w:w="2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FACC11" w14:textId="77777777" w:rsidR="00013E5A" w:rsidRPr="006223CD" w:rsidRDefault="00013E5A" w:rsidP="00160FE0">
            <w:pPr>
              <w:pStyle w:val="Body1"/>
              <w:numPr>
                <w:ilvl w:val="0"/>
                <w:numId w:val="7"/>
              </w:numPr>
              <w:jc w:val="both"/>
              <w:rPr>
                <w:b/>
                <w:bCs/>
                <w:szCs w:val="24"/>
              </w:rPr>
            </w:pPr>
            <w:r w:rsidRPr="006223CD">
              <w:rPr>
                <w:b/>
                <w:bCs/>
                <w:szCs w:val="24"/>
              </w:rPr>
              <w:t xml:space="preserve">The Pentateuch </w:t>
            </w:r>
          </w:p>
          <w:p w14:paraId="767396FE" w14:textId="77777777" w:rsidR="00013E5A" w:rsidRPr="006223CD" w:rsidRDefault="00013E5A">
            <w:pPr>
              <w:pStyle w:val="Body1"/>
              <w:jc w:val="both"/>
              <w:rPr>
                <w:b/>
                <w:bCs/>
                <w:szCs w:val="24"/>
              </w:rPr>
            </w:pPr>
          </w:p>
        </w:tc>
        <w:tc>
          <w:tcPr>
            <w:tcW w:w="20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DA7A87A" w14:textId="77777777" w:rsidR="00013E5A" w:rsidRPr="006223CD" w:rsidRDefault="00013E5A" w:rsidP="0048629E">
            <w:pPr>
              <w:pStyle w:val="Body1"/>
              <w:ind w:left="720"/>
              <w:jc w:val="both"/>
              <w:rPr>
                <w:szCs w:val="24"/>
              </w:rPr>
            </w:pPr>
          </w:p>
        </w:tc>
        <w:tc>
          <w:tcPr>
            <w:tcW w:w="30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B7480FD" w14:textId="7BB29915" w:rsidR="00013E5A" w:rsidRPr="006223CD" w:rsidRDefault="00013E5A" w:rsidP="0048629E">
            <w:pPr>
              <w:pStyle w:val="Body1"/>
              <w:ind w:left="720"/>
              <w:jc w:val="both"/>
              <w:rPr>
                <w:szCs w:val="24"/>
              </w:rPr>
            </w:pPr>
            <w:r w:rsidRPr="006223CD">
              <w:rPr>
                <w:szCs w:val="24"/>
              </w:rPr>
              <w:t xml:space="preserve">Genesis </w:t>
            </w:r>
          </w:p>
          <w:p w14:paraId="4F854758" w14:textId="77777777" w:rsidR="00013E5A" w:rsidRPr="006223CD" w:rsidRDefault="00013E5A" w:rsidP="0048629E">
            <w:pPr>
              <w:pStyle w:val="Body1"/>
              <w:ind w:left="720"/>
              <w:jc w:val="both"/>
              <w:rPr>
                <w:szCs w:val="24"/>
              </w:rPr>
            </w:pPr>
            <w:r w:rsidRPr="006223CD">
              <w:rPr>
                <w:szCs w:val="24"/>
              </w:rPr>
              <w:t>Exodus</w:t>
            </w:r>
          </w:p>
          <w:p w14:paraId="470EE837" w14:textId="77777777" w:rsidR="00013E5A" w:rsidRPr="006223CD" w:rsidRDefault="00013E5A" w:rsidP="0048629E">
            <w:pPr>
              <w:pStyle w:val="Body1"/>
              <w:ind w:left="720"/>
              <w:jc w:val="both"/>
              <w:rPr>
                <w:szCs w:val="24"/>
              </w:rPr>
            </w:pPr>
            <w:r w:rsidRPr="006223CD">
              <w:rPr>
                <w:szCs w:val="24"/>
              </w:rPr>
              <w:t>Leviticus</w:t>
            </w:r>
          </w:p>
          <w:p w14:paraId="21EF5961" w14:textId="77777777" w:rsidR="00013E5A" w:rsidRPr="006223CD" w:rsidRDefault="00013E5A" w:rsidP="0048629E">
            <w:pPr>
              <w:pStyle w:val="Body1"/>
              <w:ind w:left="720"/>
              <w:jc w:val="both"/>
              <w:rPr>
                <w:szCs w:val="24"/>
              </w:rPr>
            </w:pPr>
            <w:r w:rsidRPr="006223CD">
              <w:rPr>
                <w:szCs w:val="24"/>
              </w:rPr>
              <w:lastRenderedPageBreak/>
              <w:t>Numbers</w:t>
            </w:r>
          </w:p>
          <w:p w14:paraId="76449814" w14:textId="77777777" w:rsidR="00013E5A" w:rsidRPr="006223CD" w:rsidRDefault="00013E5A" w:rsidP="0048629E">
            <w:pPr>
              <w:pStyle w:val="Body1"/>
              <w:ind w:left="720"/>
              <w:jc w:val="both"/>
              <w:rPr>
                <w:szCs w:val="24"/>
              </w:rPr>
            </w:pPr>
            <w:r w:rsidRPr="006223CD">
              <w:rPr>
                <w:szCs w:val="24"/>
              </w:rPr>
              <w:t>Deuteronomy</w:t>
            </w:r>
          </w:p>
          <w:p w14:paraId="408B4029" w14:textId="77777777" w:rsidR="00013E5A" w:rsidRPr="006223CD" w:rsidRDefault="00013E5A">
            <w:pPr>
              <w:pStyle w:val="Body1"/>
              <w:jc w:val="both"/>
              <w:rPr>
                <w:szCs w:val="24"/>
              </w:rPr>
            </w:pP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9293957" w14:textId="77777777" w:rsidR="00013E5A" w:rsidRPr="006223CD" w:rsidRDefault="00013E5A">
            <w:pPr>
              <w:pStyle w:val="Body1"/>
              <w:jc w:val="both"/>
              <w:rPr>
                <w:szCs w:val="24"/>
              </w:rPr>
            </w:pPr>
          </w:p>
        </w:tc>
      </w:tr>
      <w:tr w:rsidR="00013E5A" w:rsidRPr="006223CD" w14:paraId="60F79A94" w14:textId="77777777" w:rsidTr="00013E5A">
        <w:tc>
          <w:tcPr>
            <w:tcW w:w="2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0FDD25C" w14:textId="77777777" w:rsidR="00013E5A" w:rsidRPr="006223CD" w:rsidRDefault="00013E5A" w:rsidP="00160FE0">
            <w:pPr>
              <w:pStyle w:val="Body1"/>
              <w:numPr>
                <w:ilvl w:val="0"/>
                <w:numId w:val="7"/>
              </w:numPr>
              <w:jc w:val="both"/>
              <w:rPr>
                <w:b/>
                <w:bCs/>
                <w:szCs w:val="24"/>
              </w:rPr>
            </w:pPr>
            <w:r w:rsidRPr="006223CD">
              <w:rPr>
                <w:b/>
                <w:bCs/>
                <w:szCs w:val="24"/>
              </w:rPr>
              <w:lastRenderedPageBreak/>
              <w:t>The Historical Books</w:t>
            </w:r>
          </w:p>
          <w:p w14:paraId="447BC6BF" w14:textId="77777777" w:rsidR="00013E5A" w:rsidRPr="006223CD" w:rsidRDefault="00013E5A">
            <w:pPr>
              <w:pStyle w:val="Body1"/>
              <w:ind w:left="720"/>
              <w:jc w:val="both"/>
              <w:rPr>
                <w:b/>
                <w:bCs/>
                <w:szCs w:val="24"/>
              </w:rPr>
            </w:pPr>
          </w:p>
        </w:tc>
        <w:tc>
          <w:tcPr>
            <w:tcW w:w="20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02E7A4" w14:textId="77777777" w:rsidR="00013E5A" w:rsidRPr="006223CD" w:rsidRDefault="00013E5A" w:rsidP="0048629E">
            <w:pPr>
              <w:pStyle w:val="Body1"/>
              <w:ind w:left="720"/>
              <w:jc w:val="both"/>
              <w:rPr>
                <w:szCs w:val="24"/>
              </w:rPr>
            </w:pPr>
          </w:p>
        </w:tc>
        <w:tc>
          <w:tcPr>
            <w:tcW w:w="30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B84777C" w14:textId="73F70EE2" w:rsidR="00013E5A" w:rsidRPr="006223CD" w:rsidRDefault="00013E5A" w:rsidP="0048629E">
            <w:pPr>
              <w:pStyle w:val="Body1"/>
              <w:ind w:left="720"/>
              <w:jc w:val="both"/>
              <w:rPr>
                <w:szCs w:val="24"/>
              </w:rPr>
            </w:pPr>
            <w:r w:rsidRPr="006223CD">
              <w:rPr>
                <w:szCs w:val="24"/>
              </w:rPr>
              <w:t>Joshua</w:t>
            </w:r>
          </w:p>
          <w:p w14:paraId="03E8B1AF" w14:textId="77777777" w:rsidR="00013E5A" w:rsidRPr="006223CD" w:rsidRDefault="00013E5A" w:rsidP="0048629E">
            <w:pPr>
              <w:pStyle w:val="Body1"/>
              <w:ind w:left="720"/>
              <w:jc w:val="both"/>
              <w:rPr>
                <w:szCs w:val="24"/>
              </w:rPr>
            </w:pPr>
            <w:r w:rsidRPr="006223CD">
              <w:rPr>
                <w:szCs w:val="24"/>
              </w:rPr>
              <w:t>Judges</w:t>
            </w:r>
          </w:p>
          <w:p w14:paraId="10F52DB1" w14:textId="77777777" w:rsidR="00013E5A" w:rsidRPr="006223CD" w:rsidRDefault="00013E5A" w:rsidP="0048629E">
            <w:pPr>
              <w:pStyle w:val="Body1"/>
              <w:ind w:left="720"/>
              <w:jc w:val="both"/>
              <w:rPr>
                <w:szCs w:val="24"/>
              </w:rPr>
            </w:pPr>
            <w:r w:rsidRPr="006223CD">
              <w:rPr>
                <w:szCs w:val="24"/>
              </w:rPr>
              <w:t>Ruth</w:t>
            </w:r>
          </w:p>
          <w:p w14:paraId="28E68BBC" w14:textId="77777777" w:rsidR="00013E5A" w:rsidRDefault="00013E5A">
            <w:pPr>
              <w:pStyle w:val="Body1"/>
              <w:jc w:val="both"/>
              <w:rPr>
                <w:szCs w:val="24"/>
              </w:rPr>
            </w:pPr>
            <w:r>
              <w:rPr>
                <w:szCs w:val="24"/>
              </w:rPr>
              <w:t xml:space="preserve">        1&amp;2 Samuel</w:t>
            </w:r>
          </w:p>
          <w:p w14:paraId="2F8B7A1F" w14:textId="77777777" w:rsidR="00013E5A" w:rsidRDefault="00013E5A">
            <w:pPr>
              <w:pStyle w:val="Body1"/>
              <w:jc w:val="both"/>
              <w:rPr>
                <w:szCs w:val="24"/>
              </w:rPr>
            </w:pPr>
            <w:r>
              <w:rPr>
                <w:szCs w:val="24"/>
              </w:rPr>
              <w:t xml:space="preserve">        1&amp;2 Kings</w:t>
            </w:r>
          </w:p>
          <w:p w14:paraId="14D8D467" w14:textId="77777777" w:rsidR="00013E5A" w:rsidRDefault="00013E5A">
            <w:pPr>
              <w:pStyle w:val="Body1"/>
              <w:jc w:val="both"/>
              <w:rPr>
                <w:szCs w:val="24"/>
              </w:rPr>
            </w:pPr>
            <w:r>
              <w:rPr>
                <w:szCs w:val="24"/>
              </w:rPr>
              <w:t xml:space="preserve">        1&amp;2 Chronicles</w:t>
            </w:r>
          </w:p>
          <w:p w14:paraId="5D591E6D" w14:textId="77777777" w:rsidR="00013E5A" w:rsidRDefault="00013E5A">
            <w:pPr>
              <w:pStyle w:val="Body1"/>
              <w:jc w:val="both"/>
              <w:rPr>
                <w:szCs w:val="24"/>
              </w:rPr>
            </w:pPr>
            <w:r>
              <w:rPr>
                <w:szCs w:val="24"/>
              </w:rPr>
              <w:t xml:space="preserve">          Ezra</w:t>
            </w:r>
          </w:p>
          <w:p w14:paraId="3EF11F7A" w14:textId="77777777" w:rsidR="00013E5A" w:rsidRDefault="00013E5A">
            <w:pPr>
              <w:pStyle w:val="Body1"/>
              <w:jc w:val="both"/>
              <w:rPr>
                <w:szCs w:val="24"/>
              </w:rPr>
            </w:pPr>
            <w:r>
              <w:rPr>
                <w:szCs w:val="24"/>
              </w:rPr>
              <w:t xml:space="preserve">          Nehemiah</w:t>
            </w:r>
          </w:p>
          <w:p w14:paraId="43516A08" w14:textId="77777777" w:rsidR="00013E5A" w:rsidRPr="006223CD" w:rsidRDefault="00013E5A">
            <w:pPr>
              <w:pStyle w:val="Body1"/>
              <w:jc w:val="both"/>
              <w:rPr>
                <w:szCs w:val="24"/>
              </w:rPr>
            </w:pPr>
            <w:r>
              <w:rPr>
                <w:szCs w:val="24"/>
              </w:rPr>
              <w:t xml:space="preserve">           Esther</w:t>
            </w: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5D7F2A" w14:textId="77777777" w:rsidR="00013E5A" w:rsidRPr="006223CD" w:rsidRDefault="00013E5A">
            <w:pPr>
              <w:jc w:val="both"/>
              <w:rPr>
                <w:rFonts w:ascii="Times New Roman" w:hAnsi="Times New Roman" w:cs="Times New Roman"/>
                <w:sz w:val="24"/>
                <w:szCs w:val="24"/>
              </w:rPr>
            </w:pPr>
          </w:p>
          <w:p w14:paraId="0EE421F6" w14:textId="77777777" w:rsidR="00013E5A" w:rsidRPr="006223CD" w:rsidRDefault="00013E5A">
            <w:pPr>
              <w:pStyle w:val="Body1"/>
              <w:jc w:val="both"/>
              <w:rPr>
                <w:szCs w:val="24"/>
              </w:rPr>
            </w:pPr>
          </w:p>
        </w:tc>
      </w:tr>
      <w:tr w:rsidR="00013E5A" w:rsidRPr="006223CD" w14:paraId="5F20CAEC" w14:textId="77777777" w:rsidTr="00013E5A">
        <w:tc>
          <w:tcPr>
            <w:tcW w:w="2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F21328" w14:textId="77777777" w:rsidR="00013E5A" w:rsidRPr="006223CD" w:rsidRDefault="00013E5A" w:rsidP="00160FE0">
            <w:pPr>
              <w:pStyle w:val="Body1"/>
              <w:numPr>
                <w:ilvl w:val="0"/>
                <w:numId w:val="7"/>
              </w:numPr>
              <w:jc w:val="both"/>
              <w:rPr>
                <w:b/>
                <w:bCs/>
                <w:szCs w:val="24"/>
              </w:rPr>
            </w:pPr>
            <w:r w:rsidRPr="006223CD">
              <w:rPr>
                <w:b/>
                <w:bCs/>
                <w:szCs w:val="24"/>
              </w:rPr>
              <w:t>The Poetic &amp; Wisdom Books</w:t>
            </w:r>
          </w:p>
          <w:p w14:paraId="02D5B4E2" w14:textId="77777777" w:rsidR="00013E5A" w:rsidRPr="006223CD" w:rsidRDefault="00013E5A">
            <w:pPr>
              <w:pStyle w:val="Body1"/>
              <w:jc w:val="both"/>
              <w:rPr>
                <w:b/>
                <w:bCs/>
                <w:szCs w:val="24"/>
              </w:rPr>
            </w:pPr>
          </w:p>
        </w:tc>
        <w:tc>
          <w:tcPr>
            <w:tcW w:w="20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3FCC56" w14:textId="77777777" w:rsidR="00013E5A" w:rsidRDefault="00013E5A" w:rsidP="0048629E">
            <w:pPr>
              <w:pStyle w:val="Body1"/>
              <w:ind w:left="720"/>
              <w:rPr>
                <w:szCs w:val="24"/>
              </w:rPr>
            </w:pPr>
          </w:p>
        </w:tc>
        <w:tc>
          <w:tcPr>
            <w:tcW w:w="30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B89034A" w14:textId="527D5C03" w:rsidR="00013E5A" w:rsidRDefault="00013E5A" w:rsidP="0048629E">
            <w:pPr>
              <w:pStyle w:val="Body1"/>
              <w:ind w:left="720"/>
              <w:rPr>
                <w:szCs w:val="24"/>
              </w:rPr>
            </w:pPr>
          </w:p>
          <w:p w14:paraId="325008C6" w14:textId="77777777" w:rsidR="00013E5A" w:rsidRDefault="00013E5A" w:rsidP="0048629E">
            <w:pPr>
              <w:pStyle w:val="Body1"/>
              <w:ind w:left="720"/>
              <w:rPr>
                <w:szCs w:val="24"/>
              </w:rPr>
            </w:pPr>
            <w:r>
              <w:rPr>
                <w:szCs w:val="24"/>
              </w:rPr>
              <w:t>Job</w:t>
            </w:r>
          </w:p>
          <w:p w14:paraId="436D6B12" w14:textId="77777777" w:rsidR="00013E5A" w:rsidRPr="006223CD" w:rsidRDefault="00013E5A" w:rsidP="0048629E">
            <w:pPr>
              <w:pStyle w:val="Body1"/>
              <w:ind w:left="720"/>
              <w:rPr>
                <w:szCs w:val="24"/>
              </w:rPr>
            </w:pPr>
            <w:r w:rsidRPr="006223CD">
              <w:rPr>
                <w:szCs w:val="24"/>
              </w:rPr>
              <w:t>Psalms</w:t>
            </w:r>
          </w:p>
          <w:p w14:paraId="57B174E5" w14:textId="77777777" w:rsidR="00013E5A" w:rsidRDefault="00013E5A" w:rsidP="0048629E">
            <w:pPr>
              <w:pStyle w:val="Body1"/>
              <w:ind w:left="720"/>
              <w:rPr>
                <w:szCs w:val="24"/>
              </w:rPr>
            </w:pPr>
            <w:r w:rsidRPr="006223CD">
              <w:rPr>
                <w:szCs w:val="24"/>
              </w:rPr>
              <w:t xml:space="preserve">Proverbs, </w:t>
            </w:r>
          </w:p>
          <w:p w14:paraId="4DDE497C" w14:textId="77777777" w:rsidR="00013E5A" w:rsidRDefault="00013E5A" w:rsidP="0048629E">
            <w:pPr>
              <w:pStyle w:val="Body1"/>
              <w:ind w:left="720"/>
              <w:rPr>
                <w:szCs w:val="24"/>
              </w:rPr>
            </w:pPr>
            <w:r w:rsidRPr="006223CD">
              <w:rPr>
                <w:szCs w:val="24"/>
              </w:rPr>
              <w:t xml:space="preserve">Ecclesiastes, </w:t>
            </w:r>
          </w:p>
          <w:p w14:paraId="63B60125" w14:textId="77777777" w:rsidR="00013E5A" w:rsidRPr="006223CD" w:rsidRDefault="00013E5A" w:rsidP="0048629E">
            <w:pPr>
              <w:pStyle w:val="Body1"/>
              <w:ind w:left="720"/>
              <w:rPr>
                <w:szCs w:val="24"/>
              </w:rPr>
            </w:pPr>
            <w:r>
              <w:rPr>
                <w:szCs w:val="24"/>
              </w:rPr>
              <w:t>Song of songs</w:t>
            </w:r>
          </w:p>
          <w:p w14:paraId="5856E63F" w14:textId="77777777" w:rsidR="00013E5A" w:rsidRPr="006223CD" w:rsidRDefault="00013E5A">
            <w:pPr>
              <w:pStyle w:val="Body1"/>
              <w:ind w:left="720"/>
              <w:rPr>
                <w:szCs w:val="24"/>
              </w:rPr>
            </w:pP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8CBD7C1" w14:textId="77777777" w:rsidR="00013E5A" w:rsidRPr="006223CD" w:rsidRDefault="00013E5A">
            <w:pPr>
              <w:pStyle w:val="Body1"/>
              <w:jc w:val="both"/>
              <w:rPr>
                <w:szCs w:val="24"/>
              </w:rPr>
            </w:pPr>
          </w:p>
        </w:tc>
      </w:tr>
      <w:tr w:rsidR="00013E5A" w:rsidRPr="006223CD" w14:paraId="072D3F07" w14:textId="77777777" w:rsidTr="00013E5A">
        <w:tc>
          <w:tcPr>
            <w:tcW w:w="2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15A857" w14:textId="77777777" w:rsidR="00013E5A" w:rsidRPr="006223CD" w:rsidRDefault="00013E5A" w:rsidP="00160FE0">
            <w:pPr>
              <w:pStyle w:val="Body1"/>
              <w:numPr>
                <w:ilvl w:val="0"/>
                <w:numId w:val="7"/>
              </w:numPr>
              <w:autoSpaceDE w:val="0"/>
              <w:autoSpaceDN w:val="0"/>
              <w:adjustRightInd w:val="0"/>
              <w:jc w:val="both"/>
              <w:rPr>
                <w:rFonts w:eastAsia="Calibri"/>
                <w:b/>
                <w:bCs/>
                <w:szCs w:val="24"/>
              </w:rPr>
            </w:pPr>
            <w:r w:rsidRPr="006223CD">
              <w:rPr>
                <w:b/>
                <w:bCs/>
                <w:szCs w:val="24"/>
              </w:rPr>
              <w:t>The Prophetic Books</w:t>
            </w:r>
          </w:p>
          <w:p w14:paraId="41E7B499" w14:textId="77777777" w:rsidR="00013E5A" w:rsidRPr="006223CD" w:rsidRDefault="00013E5A">
            <w:pPr>
              <w:pStyle w:val="Body1"/>
              <w:jc w:val="both"/>
              <w:rPr>
                <w:b/>
                <w:bCs/>
                <w:szCs w:val="24"/>
              </w:rPr>
            </w:pPr>
          </w:p>
        </w:tc>
        <w:tc>
          <w:tcPr>
            <w:tcW w:w="20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33976C" w14:textId="77777777" w:rsidR="00013E5A" w:rsidRPr="006223CD" w:rsidRDefault="00013E5A" w:rsidP="0048629E">
            <w:pPr>
              <w:pStyle w:val="Body1"/>
              <w:ind w:left="720"/>
              <w:rPr>
                <w:szCs w:val="24"/>
              </w:rPr>
            </w:pPr>
          </w:p>
        </w:tc>
        <w:tc>
          <w:tcPr>
            <w:tcW w:w="30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10824C0" w14:textId="608ED2A3" w:rsidR="00013E5A" w:rsidRPr="006223CD" w:rsidRDefault="00013E5A" w:rsidP="0048629E">
            <w:pPr>
              <w:pStyle w:val="Body1"/>
              <w:ind w:left="720"/>
              <w:rPr>
                <w:szCs w:val="24"/>
              </w:rPr>
            </w:pPr>
            <w:r w:rsidRPr="006223CD">
              <w:rPr>
                <w:szCs w:val="24"/>
              </w:rPr>
              <w:t>Amos, Hosea</w:t>
            </w:r>
          </w:p>
          <w:p w14:paraId="6076CB6A" w14:textId="77777777" w:rsidR="00013E5A" w:rsidRPr="006223CD" w:rsidRDefault="00013E5A" w:rsidP="0048629E">
            <w:pPr>
              <w:pStyle w:val="Body1"/>
              <w:ind w:left="720"/>
              <w:rPr>
                <w:szCs w:val="24"/>
              </w:rPr>
            </w:pPr>
            <w:r w:rsidRPr="006223CD">
              <w:rPr>
                <w:szCs w:val="24"/>
              </w:rPr>
              <w:t>Isaiah, Micah</w:t>
            </w:r>
          </w:p>
          <w:p w14:paraId="4866907A" w14:textId="77777777" w:rsidR="00013E5A" w:rsidRPr="006223CD" w:rsidRDefault="00013E5A" w:rsidP="0048629E">
            <w:pPr>
              <w:pStyle w:val="Body1"/>
              <w:ind w:left="720"/>
              <w:rPr>
                <w:szCs w:val="24"/>
              </w:rPr>
            </w:pPr>
            <w:r>
              <w:rPr>
                <w:szCs w:val="24"/>
              </w:rPr>
              <w:t xml:space="preserve">Jonah, Nahum, Habakkuk, </w:t>
            </w:r>
            <w:r w:rsidRPr="006223CD">
              <w:rPr>
                <w:szCs w:val="24"/>
              </w:rPr>
              <w:t>Zephaniah</w:t>
            </w:r>
          </w:p>
          <w:p w14:paraId="21C17289" w14:textId="77777777" w:rsidR="00013E5A" w:rsidRPr="006223CD" w:rsidRDefault="00013E5A" w:rsidP="0048629E">
            <w:pPr>
              <w:pStyle w:val="Body1"/>
              <w:ind w:left="720"/>
              <w:rPr>
                <w:szCs w:val="24"/>
              </w:rPr>
            </w:pPr>
            <w:r w:rsidRPr="006223CD">
              <w:rPr>
                <w:szCs w:val="24"/>
              </w:rPr>
              <w:t>Jeremiah, Obadiah, Ezekiel, Daniel</w:t>
            </w:r>
          </w:p>
          <w:p w14:paraId="1553BFEC" w14:textId="77777777" w:rsidR="00013E5A" w:rsidRPr="006223CD" w:rsidRDefault="00013E5A" w:rsidP="0048629E">
            <w:pPr>
              <w:pStyle w:val="Body1"/>
              <w:ind w:left="720"/>
              <w:rPr>
                <w:szCs w:val="24"/>
              </w:rPr>
            </w:pPr>
            <w:r w:rsidRPr="006223CD">
              <w:rPr>
                <w:szCs w:val="24"/>
              </w:rPr>
              <w:t>Haggai, Zechariah</w:t>
            </w:r>
          </w:p>
          <w:p w14:paraId="48F68585" w14:textId="77777777" w:rsidR="00013E5A" w:rsidRPr="006223CD" w:rsidRDefault="00013E5A" w:rsidP="0048629E">
            <w:pPr>
              <w:pStyle w:val="Body1"/>
              <w:ind w:left="720"/>
              <w:rPr>
                <w:szCs w:val="24"/>
              </w:rPr>
            </w:pPr>
            <w:r w:rsidRPr="006223CD">
              <w:rPr>
                <w:szCs w:val="24"/>
              </w:rPr>
              <w:t>Malachi, Joel</w:t>
            </w:r>
          </w:p>
          <w:p w14:paraId="346D0F6A" w14:textId="77777777" w:rsidR="00013E5A" w:rsidRPr="006223CD" w:rsidRDefault="00013E5A">
            <w:pPr>
              <w:pStyle w:val="Body1"/>
              <w:ind w:left="720"/>
              <w:rPr>
                <w:szCs w:val="24"/>
              </w:rPr>
            </w:pP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F53604" w14:textId="77777777" w:rsidR="00013E5A" w:rsidRPr="006223CD" w:rsidRDefault="00013E5A">
            <w:pPr>
              <w:jc w:val="both"/>
              <w:rPr>
                <w:rFonts w:ascii="Times New Roman" w:hAnsi="Times New Roman" w:cs="Times New Roman"/>
                <w:sz w:val="24"/>
                <w:szCs w:val="24"/>
              </w:rPr>
            </w:pPr>
          </w:p>
          <w:p w14:paraId="18260F7F" w14:textId="77777777" w:rsidR="00013E5A" w:rsidRPr="006223CD" w:rsidRDefault="00013E5A">
            <w:pPr>
              <w:pStyle w:val="Body1"/>
              <w:jc w:val="both"/>
              <w:rPr>
                <w:szCs w:val="24"/>
              </w:rPr>
            </w:pPr>
          </w:p>
        </w:tc>
      </w:tr>
      <w:tr w:rsidR="00013E5A" w:rsidRPr="006223CD" w14:paraId="2B9CBBDE" w14:textId="77777777" w:rsidTr="00013E5A">
        <w:tc>
          <w:tcPr>
            <w:tcW w:w="2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DD79262" w14:textId="77777777" w:rsidR="00013E5A" w:rsidRPr="006223CD" w:rsidRDefault="00013E5A" w:rsidP="00160FE0">
            <w:pPr>
              <w:pStyle w:val="Body1"/>
              <w:numPr>
                <w:ilvl w:val="0"/>
                <w:numId w:val="7"/>
              </w:numPr>
              <w:autoSpaceDE w:val="0"/>
              <w:autoSpaceDN w:val="0"/>
              <w:adjustRightInd w:val="0"/>
              <w:jc w:val="both"/>
              <w:rPr>
                <w:b/>
                <w:bCs/>
                <w:szCs w:val="24"/>
              </w:rPr>
            </w:pPr>
            <w:r w:rsidRPr="006223CD">
              <w:rPr>
                <w:rFonts w:eastAsia="Calibri"/>
                <w:b/>
                <w:bCs/>
                <w:szCs w:val="24"/>
              </w:rPr>
              <w:t>Conclusion</w:t>
            </w:r>
          </w:p>
        </w:tc>
        <w:tc>
          <w:tcPr>
            <w:tcW w:w="20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3BEF93" w14:textId="77777777" w:rsidR="00013E5A" w:rsidRPr="006223CD" w:rsidRDefault="00013E5A" w:rsidP="00160FE0">
            <w:pPr>
              <w:pStyle w:val="Body1"/>
              <w:numPr>
                <w:ilvl w:val="0"/>
                <w:numId w:val="13"/>
              </w:numPr>
              <w:jc w:val="both"/>
              <w:rPr>
                <w:rFonts w:eastAsia="Calibri"/>
                <w:szCs w:val="24"/>
              </w:rPr>
            </w:pPr>
          </w:p>
        </w:tc>
        <w:tc>
          <w:tcPr>
            <w:tcW w:w="30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217A534" w14:textId="7044ECC3" w:rsidR="00013E5A" w:rsidRPr="006223CD" w:rsidRDefault="00013E5A" w:rsidP="00160FE0">
            <w:pPr>
              <w:pStyle w:val="Body1"/>
              <w:numPr>
                <w:ilvl w:val="0"/>
                <w:numId w:val="13"/>
              </w:numPr>
              <w:jc w:val="both"/>
              <w:rPr>
                <w:szCs w:val="24"/>
              </w:rPr>
            </w:pPr>
            <w:r w:rsidRPr="006223CD">
              <w:rPr>
                <w:rFonts w:eastAsia="Calibri"/>
                <w:szCs w:val="24"/>
              </w:rPr>
              <w:t>Application to Life and Ministry</w:t>
            </w:r>
          </w:p>
        </w:tc>
        <w:tc>
          <w:tcPr>
            <w:tcW w:w="17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0296912" w14:textId="77777777" w:rsidR="00013E5A" w:rsidRPr="006223CD" w:rsidRDefault="00013E5A">
            <w:pPr>
              <w:jc w:val="both"/>
              <w:rPr>
                <w:rFonts w:ascii="Times New Roman" w:hAnsi="Times New Roman" w:cs="Times New Roman"/>
                <w:sz w:val="24"/>
                <w:szCs w:val="24"/>
              </w:rPr>
            </w:pPr>
          </w:p>
          <w:p w14:paraId="2FB0C5B0" w14:textId="77777777" w:rsidR="00013E5A" w:rsidRPr="006223CD" w:rsidRDefault="00013E5A">
            <w:pPr>
              <w:pStyle w:val="Body1"/>
              <w:jc w:val="both"/>
              <w:rPr>
                <w:szCs w:val="24"/>
              </w:rPr>
            </w:pPr>
          </w:p>
        </w:tc>
      </w:tr>
    </w:tbl>
    <w:p w14:paraId="36DFFFB4" w14:textId="77777777" w:rsidR="00905916" w:rsidRPr="006223CD" w:rsidRDefault="00905916" w:rsidP="00905916">
      <w:pPr>
        <w:jc w:val="both"/>
        <w:rPr>
          <w:rFonts w:ascii="Times New Roman" w:hAnsi="Times New Roman" w:cs="Times New Roman"/>
          <w:b/>
          <w:sz w:val="24"/>
          <w:szCs w:val="24"/>
        </w:rPr>
      </w:pPr>
    </w:p>
    <w:p w14:paraId="4A615DE1" w14:textId="21FB65FA" w:rsidR="00905916" w:rsidRPr="00FC242B" w:rsidRDefault="00905916" w:rsidP="00905916">
      <w:pPr>
        <w:autoSpaceDE w:val="0"/>
        <w:autoSpaceDN w:val="0"/>
        <w:adjustRightInd w:val="0"/>
        <w:spacing w:after="0" w:line="240" w:lineRule="auto"/>
        <w:jc w:val="both"/>
        <w:rPr>
          <w:rFonts w:ascii="Times New Roman" w:hAnsi="Times New Roman" w:cs="Times New Roman"/>
          <w:b/>
          <w:bCs/>
          <w:iCs/>
          <w:sz w:val="24"/>
          <w:szCs w:val="24"/>
        </w:rPr>
      </w:pPr>
      <w:r w:rsidRPr="00FC242B">
        <w:rPr>
          <w:rFonts w:ascii="Times New Roman" w:hAnsi="Times New Roman" w:cs="Times New Roman"/>
          <w:b/>
          <w:bCs/>
          <w:iCs/>
          <w:sz w:val="24"/>
          <w:szCs w:val="24"/>
        </w:rPr>
        <w:t>8. Learning and Teaching Strategy</w:t>
      </w:r>
      <w:r w:rsidR="00FC242B" w:rsidRPr="00FC242B">
        <w:rPr>
          <w:rFonts w:ascii="Times New Roman" w:hAnsi="Times New Roman" w:cs="Times New Roman"/>
          <w:b/>
          <w:bCs/>
          <w:iCs/>
          <w:sz w:val="24"/>
          <w:szCs w:val="24"/>
        </w:rPr>
        <w:t xml:space="preserve"> </w:t>
      </w:r>
    </w:p>
    <w:p w14:paraId="145B5124" w14:textId="77777777" w:rsidR="00905916" w:rsidRPr="00FC242B" w:rsidRDefault="00905916" w:rsidP="00905916">
      <w:pPr>
        <w:autoSpaceDE w:val="0"/>
        <w:autoSpaceDN w:val="0"/>
        <w:adjustRightInd w:val="0"/>
        <w:spacing w:after="0" w:line="240" w:lineRule="auto"/>
        <w:jc w:val="both"/>
        <w:rPr>
          <w:rFonts w:ascii="Times New Roman" w:hAnsi="Times New Roman" w:cs="Times New Roman"/>
          <w:bCs/>
          <w:sz w:val="24"/>
          <w:szCs w:val="24"/>
        </w:rPr>
      </w:pPr>
    </w:p>
    <w:p w14:paraId="0E4481BC" w14:textId="77777777" w:rsidR="00905916" w:rsidRPr="006223CD" w:rsidRDefault="00905916" w:rsidP="00905916">
      <w:pPr>
        <w:pStyle w:val="ListParagraph"/>
        <w:numPr>
          <w:ilvl w:val="0"/>
          <w:numId w:val="14"/>
        </w:numPr>
        <w:autoSpaceDE w:val="0"/>
        <w:autoSpaceDN w:val="0"/>
        <w:adjustRightInd w:val="0"/>
        <w:spacing w:after="0" w:line="240" w:lineRule="auto"/>
        <w:jc w:val="both"/>
        <w:rPr>
          <w:rFonts w:ascii="Times New Roman" w:hAnsi="Times New Roman" w:cs="Times New Roman"/>
          <w:bCs/>
          <w:iCs/>
          <w:color w:val="000000"/>
          <w:sz w:val="24"/>
          <w:szCs w:val="24"/>
        </w:rPr>
      </w:pPr>
      <w:r w:rsidRPr="006223CD">
        <w:rPr>
          <w:rFonts w:ascii="Times New Roman" w:hAnsi="Times New Roman" w:cs="Times New Roman"/>
          <w:bCs/>
          <w:iCs/>
          <w:color w:val="000000"/>
          <w:sz w:val="24"/>
          <w:szCs w:val="24"/>
        </w:rPr>
        <w:t>Peer Review – ensures learning is comparable across student body</w:t>
      </w:r>
    </w:p>
    <w:p w14:paraId="7531D0DA" w14:textId="77777777" w:rsidR="00905916" w:rsidRPr="006223CD" w:rsidRDefault="00905916" w:rsidP="00905916">
      <w:pPr>
        <w:pStyle w:val="ListParagraph"/>
        <w:numPr>
          <w:ilvl w:val="0"/>
          <w:numId w:val="14"/>
        </w:numPr>
        <w:autoSpaceDE w:val="0"/>
        <w:autoSpaceDN w:val="0"/>
        <w:adjustRightInd w:val="0"/>
        <w:spacing w:after="0" w:line="240" w:lineRule="auto"/>
        <w:jc w:val="both"/>
        <w:rPr>
          <w:rFonts w:ascii="Times New Roman" w:hAnsi="Times New Roman" w:cs="Times New Roman"/>
          <w:bCs/>
          <w:iCs/>
          <w:color w:val="000000"/>
          <w:sz w:val="24"/>
          <w:szCs w:val="24"/>
        </w:rPr>
      </w:pPr>
      <w:r w:rsidRPr="006223CD">
        <w:rPr>
          <w:rFonts w:ascii="Times New Roman" w:hAnsi="Times New Roman" w:cs="Times New Roman"/>
          <w:bCs/>
          <w:iCs/>
          <w:color w:val="000000"/>
          <w:sz w:val="24"/>
          <w:szCs w:val="24"/>
        </w:rPr>
        <w:t xml:space="preserve">Continuous Assessment with student workbook for each module </w:t>
      </w:r>
    </w:p>
    <w:p w14:paraId="132626F2" w14:textId="77777777" w:rsidR="00905916" w:rsidRPr="006223CD" w:rsidRDefault="00905916" w:rsidP="00905916">
      <w:pPr>
        <w:pStyle w:val="ListParagraph"/>
        <w:numPr>
          <w:ilvl w:val="0"/>
          <w:numId w:val="14"/>
        </w:numPr>
        <w:autoSpaceDE w:val="0"/>
        <w:autoSpaceDN w:val="0"/>
        <w:adjustRightInd w:val="0"/>
        <w:spacing w:after="0" w:line="240" w:lineRule="auto"/>
        <w:jc w:val="both"/>
        <w:rPr>
          <w:rFonts w:ascii="Times New Roman" w:hAnsi="Times New Roman" w:cs="Times New Roman"/>
          <w:bCs/>
          <w:iCs/>
          <w:color w:val="000000"/>
          <w:sz w:val="24"/>
          <w:szCs w:val="24"/>
        </w:rPr>
      </w:pPr>
      <w:r w:rsidRPr="006223CD">
        <w:rPr>
          <w:rFonts w:ascii="Times New Roman" w:hAnsi="Times New Roman" w:cs="Times New Roman"/>
          <w:bCs/>
          <w:iCs/>
          <w:color w:val="000000"/>
          <w:sz w:val="24"/>
          <w:szCs w:val="24"/>
        </w:rPr>
        <w:t>Tutorial session for each student to provide verbal and written feedback</w:t>
      </w:r>
    </w:p>
    <w:p w14:paraId="39B0CD2F"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bCs/>
          <w:iCs/>
          <w:color w:val="000000"/>
          <w:sz w:val="24"/>
          <w:szCs w:val="24"/>
        </w:rPr>
      </w:pPr>
    </w:p>
    <w:p w14:paraId="4EBC518D" w14:textId="77777777" w:rsidR="00905916" w:rsidRPr="006223CD" w:rsidRDefault="00905916" w:rsidP="00905916">
      <w:pPr>
        <w:jc w:val="both"/>
        <w:rPr>
          <w:rFonts w:ascii="Times New Roman" w:hAnsi="Times New Roman" w:cs="Times New Roman"/>
          <w:sz w:val="24"/>
          <w:szCs w:val="24"/>
        </w:rPr>
      </w:pPr>
      <w:r w:rsidRPr="006223CD">
        <w:rPr>
          <w:rFonts w:ascii="Times New Roman" w:hAnsi="Times New Roman" w:cs="Times New Roman"/>
          <w:sz w:val="24"/>
          <w:szCs w:val="24"/>
        </w:rPr>
        <w:t xml:space="preserve">This module encourages learners to practically apply theoretical and research material and scripture by providing opportunities for students to analyse and interpret text in a real work setting. Continual assessment is integrated into the Module to enable to student to progressively measure their progress and improve their understanding and application of the scripture throughout the course using a variety of sources.  </w:t>
      </w:r>
    </w:p>
    <w:p w14:paraId="29916105" w14:textId="77777777" w:rsidR="00905916" w:rsidRPr="006223CD" w:rsidRDefault="00905916" w:rsidP="00905916">
      <w:pPr>
        <w:jc w:val="both"/>
        <w:rPr>
          <w:rFonts w:ascii="Times New Roman" w:hAnsi="Times New Roman" w:cs="Times New Roman"/>
          <w:sz w:val="24"/>
          <w:szCs w:val="24"/>
        </w:rPr>
      </w:pPr>
      <w:r w:rsidRPr="006223CD">
        <w:rPr>
          <w:rFonts w:ascii="Times New Roman" w:hAnsi="Times New Roman" w:cs="Times New Roman"/>
          <w:sz w:val="24"/>
          <w:szCs w:val="24"/>
        </w:rPr>
        <w:lastRenderedPageBreak/>
        <w:t>Students are encouraged to always consider the spiritual application of the theoretical and practical implications of the Module</w:t>
      </w:r>
    </w:p>
    <w:p w14:paraId="4943CBA4" w14:textId="77777777" w:rsidR="00905916" w:rsidRPr="006223CD" w:rsidRDefault="004830ED" w:rsidP="00905916">
      <w:pPr>
        <w:autoSpaceDE w:val="0"/>
        <w:autoSpaceDN w:val="0"/>
        <w:adjustRightInd w:val="0"/>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9</w:t>
      </w:r>
      <w:r w:rsidR="00905916" w:rsidRPr="006223CD">
        <w:rPr>
          <w:rFonts w:ascii="Times New Roman" w:eastAsia="Times New Roman" w:hAnsi="Times New Roman" w:cs="Times New Roman"/>
          <w:b/>
          <w:bCs/>
          <w:color w:val="000000"/>
          <w:sz w:val="24"/>
          <w:szCs w:val="24"/>
        </w:rPr>
        <w:t>. Assessment Strategy.</w:t>
      </w:r>
    </w:p>
    <w:p w14:paraId="48E82FB7" w14:textId="77777777" w:rsidR="00905916" w:rsidRPr="006223CD" w:rsidRDefault="00905916" w:rsidP="00905916">
      <w:pPr>
        <w:autoSpaceDE w:val="0"/>
        <w:autoSpaceDN w:val="0"/>
        <w:adjustRightInd w:val="0"/>
        <w:spacing w:after="0" w:line="240" w:lineRule="auto"/>
        <w:jc w:val="both"/>
        <w:rPr>
          <w:rFonts w:ascii="Times New Roman" w:eastAsia="Times New Roman" w:hAnsi="Times New Roman" w:cs="Times New Roman"/>
          <w:b/>
          <w:bCs/>
          <w:color w:val="000000"/>
          <w:sz w:val="24"/>
          <w:szCs w:val="24"/>
        </w:rPr>
      </w:pPr>
    </w:p>
    <w:p w14:paraId="0E7B50DB" w14:textId="77777777" w:rsidR="00905916" w:rsidRPr="006223CD" w:rsidRDefault="00905916" w:rsidP="00905916">
      <w:pPr>
        <w:autoSpaceDE w:val="0"/>
        <w:autoSpaceDN w:val="0"/>
        <w:adjustRightInd w:val="0"/>
        <w:spacing w:after="0" w:line="240" w:lineRule="auto"/>
        <w:jc w:val="both"/>
        <w:rPr>
          <w:rFonts w:ascii="Times New Roman" w:eastAsia="Times New Roman" w:hAnsi="Times New Roman" w:cs="Times New Roman"/>
          <w:bCs/>
          <w:color w:val="000000"/>
          <w:sz w:val="24"/>
          <w:szCs w:val="24"/>
        </w:rPr>
      </w:pPr>
      <w:r w:rsidRPr="006223CD">
        <w:rPr>
          <w:rFonts w:ascii="Times New Roman" w:eastAsia="Times New Roman" w:hAnsi="Times New Roman" w:cs="Times New Roman"/>
          <w:bCs/>
          <w:color w:val="000000"/>
          <w:sz w:val="24"/>
          <w:szCs w:val="24"/>
        </w:rPr>
        <w:t xml:space="preserve">Learners are assessed using a combination of assignments, presentations, and a final examination. This ensures that all students have various opportunities to demonstrate knowledge and its application in a real-world setting. Each assignment is mapped to the learning outcomes and indicative content, ensuring the students have multiple opportunities to address learning objectives. </w:t>
      </w:r>
    </w:p>
    <w:p w14:paraId="2BD99F14" w14:textId="77777777" w:rsidR="00905916" w:rsidRPr="006223CD" w:rsidRDefault="00905916" w:rsidP="00905916">
      <w:pPr>
        <w:autoSpaceDE w:val="0"/>
        <w:autoSpaceDN w:val="0"/>
        <w:adjustRightInd w:val="0"/>
        <w:spacing w:after="0" w:line="240" w:lineRule="auto"/>
        <w:jc w:val="both"/>
        <w:rPr>
          <w:rFonts w:ascii="Times New Roman" w:eastAsia="Times New Roman" w:hAnsi="Times New Roman" w:cs="Times New Roman"/>
          <w:bCs/>
          <w:color w:val="000000"/>
          <w:sz w:val="24"/>
          <w:szCs w:val="24"/>
        </w:rPr>
      </w:pPr>
    </w:p>
    <w:p w14:paraId="56B87A9C"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b/>
          <w:sz w:val="24"/>
          <w:szCs w:val="24"/>
        </w:rPr>
        <w:t>Graded Assessment 1</w:t>
      </w:r>
      <w:r w:rsidRPr="006223CD">
        <w:rPr>
          <w:rFonts w:ascii="Times New Roman" w:eastAsia="Calibri" w:hAnsi="Times New Roman" w:cs="Times New Roman"/>
          <w:sz w:val="24"/>
          <w:szCs w:val="24"/>
        </w:rPr>
        <w:t xml:space="preserve">: </w:t>
      </w:r>
      <w:r w:rsidR="006223CD" w:rsidRPr="006223CD">
        <w:rPr>
          <w:rFonts w:ascii="Times New Roman" w:eastAsia="Calibri" w:hAnsi="Times New Roman" w:cs="Times New Roman"/>
          <w:sz w:val="24"/>
          <w:szCs w:val="24"/>
        </w:rPr>
        <w:t xml:space="preserve">A study of </w:t>
      </w:r>
      <w:r w:rsidRPr="006223CD">
        <w:rPr>
          <w:rFonts w:ascii="Times New Roman" w:hAnsi="Times New Roman" w:cs="Times New Roman"/>
          <w:sz w:val="24"/>
          <w:szCs w:val="24"/>
        </w:rPr>
        <w:t>Old Testament Character</w:t>
      </w:r>
    </w:p>
    <w:p w14:paraId="7E44A349"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b/>
          <w:sz w:val="24"/>
          <w:szCs w:val="24"/>
        </w:rPr>
        <w:t>Course Outcome Fulfilled:</w:t>
      </w:r>
      <w:r w:rsidRPr="006223CD">
        <w:rPr>
          <w:rFonts w:ascii="Times New Roman" w:eastAsia="Calibri" w:hAnsi="Times New Roman" w:cs="Times New Roman"/>
          <w:sz w:val="24"/>
          <w:szCs w:val="24"/>
        </w:rPr>
        <w:tab/>
        <w:t>ELO 1-4</w:t>
      </w:r>
    </w:p>
    <w:p w14:paraId="2A3927F3"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b/>
          <w:sz w:val="24"/>
          <w:szCs w:val="24"/>
        </w:rPr>
        <w:t>Grading Value:</w:t>
      </w:r>
      <w:r w:rsidRPr="006223CD">
        <w:rPr>
          <w:rFonts w:ascii="Times New Roman" w:eastAsia="Calibri" w:hAnsi="Times New Roman" w:cs="Times New Roman"/>
          <w:sz w:val="24"/>
          <w:szCs w:val="24"/>
        </w:rPr>
        <w:t xml:space="preserve"> 20 percent </w:t>
      </w:r>
    </w:p>
    <w:p w14:paraId="6DBE55A3"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b/>
          <w:sz w:val="24"/>
          <w:szCs w:val="24"/>
        </w:rPr>
        <w:t>Due Date:</w:t>
      </w:r>
      <w:r w:rsidRPr="006223CD">
        <w:rPr>
          <w:rFonts w:ascii="Times New Roman" w:eastAsia="Calibri" w:hAnsi="Times New Roman" w:cs="Times New Roman"/>
          <w:sz w:val="24"/>
          <w:szCs w:val="24"/>
        </w:rPr>
        <w:tab/>
        <w:t>TBA</w:t>
      </w:r>
    </w:p>
    <w:p w14:paraId="39E84F8B" w14:textId="77777777" w:rsidR="00D85339" w:rsidRPr="003B2BCB" w:rsidRDefault="00D85339" w:rsidP="00D85339">
      <w:pPr>
        <w:spacing w:line="360" w:lineRule="auto"/>
        <w:jc w:val="both"/>
        <w:rPr>
          <w:rFonts w:ascii="Times New Roman" w:hAnsi="Times New Roman" w:cs="Times New Roman"/>
          <w:sz w:val="24"/>
          <w:szCs w:val="24"/>
        </w:rPr>
      </w:pPr>
      <w:r w:rsidRPr="00D85339">
        <w:rPr>
          <w:rFonts w:ascii="Times New Roman" w:hAnsi="Times New Roman" w:cs="Times New Roman"/>
          <w:b/>
          <w:sz w:val="24"/>
          <w:szCs w:val="24"/>
        </w:rPr>
        <w:t>Description:</w:t>
      </w:r>
      <w:r>
        <w:rPr>
          <w:rFonts w:ascii="Times New Roman" w:hAnsi="Times New Roman" w:cs="Times New Roman"/>
          <w:sz w:val="24"/>
          <w:szCs w:val="24"/>
        </w:rPr>
        <w:t xml:space="preserve"> </w:t>
      </w:r>
      <w:r w:rsidRPr="003B2BCB">
        <w:rPr>
          <w:rFonts w:ascii="Times New Roman" w:hAnsi="Times New Roman" w:cs="Times New Roman"/>
          <w:sz w:val="24"/>
          <w:szCs w:val="24"/>
        </w:rPr>
        <w:t>Assignment Description: Select a character from the Old Testament, such as a Leader, Judge, King, or Prophet, to study in depth. Your task is to:</w:t>
      </w:r>
    </w:p>
    <w:p w14:paraId="20404EC1" w14:textId="77777777" w:rsidR="00D85339" w:rsidRPr="003B2BCB" w:rsidRDefault="00D85339" w:rsidP="00D85339">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t>Identify and explain the elements of the character's commitment to God and the qualities of leadership that can be learned from their example.</w:t>
      </w:r>
    </w:p>
    <w:p w14:paraId="5E1A11FC" w14:textId="77777777" w:rsidR="00D85339" w:rsidRPr="003B2BCB" w:rsidRDefault="00D85339" w:rsidP="00D85339">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t>Discuss three ways the life of this character points to the person and work of Jesus Christ.</w:t>
      </w:r>
    </w:p>
    <w:p w14:paraId="2930E284" w14:textId="77777777" w:rsidR="00D85339" w:rsidRPr="003B2BCB" w:rsidRDefault="00D85339" w:rsidP="00D85339">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t>Reflect on how the life of this character can serve as a guide for church leaders, especially in terms of their relationship with God and their approach to church leadership.</w:t>
      </w:r>
    </w:p>
    <w:p w14:paraId="536E9FFE" w14:textId="77777777" w:rsidR="00D85339" w:rsidRPr="006223CD" w:rsidRDefault="00D85339" w:rsidP="00D85339">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t>Be sure to provide thoughtful analysis and clear explanations for each point.</w:t>
      </w:r>
    </w:p>
    <w:p w14:paraId="55FCBC66"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b/>
          <w:sz w:val="24"/>
          <w:szCs w:val="24"/>
        </w:rPr>
        <w:t>Graded Assessment 2</w:t>
      </w:r>
      <w:r w:rsidRPr="006223CD">
        <w:rPr>
          <w:rFonts w:ascii="Times New Roman" w:eastAsia="Calibri" w:hAnsi="Times New Roman" w:cs="Times New Roman"/>
          <w:sz w:val="24"/>
          <w:szCs w:val="24"/>
        </w:rPr>
        <w:t>: Group assignment</w:t>
      </w:r>
    </w:p>
    <w:p w14:paraId="5BD468D3"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b/>
          <w:sz w:val="24"/>
          <w:szCs w:val="24"/>
        </w:rPr>
        <w:t>Course Outcome Fulfilled:</w:t>
      </w:r>
      <w:r w:rsidRPr="006223CD">
        <w:rPr>
          <w:rFonts w:ascii="Times New Roman" w:eastAsia="Calibri" w:hAnsi="Times New Roman" w:cs="Times New Roman"/>
          <w:sz w:val="24"/>
          <w:szCs w:val="24"/>
        </w:rPr>
        <w:tab/>
        <w:t>ELO 2-6</w:t>
      </w:r>
    </w:p>
    <w:p w14:paraId="7EC64356"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b/>
          <w:sz w:val="24"/>
          <w:szCs w:val="24"/>
        </w:rPr>
        <w:t>Grading Value:</w:t>
      </w:r>
      <w:r w:rsidRPr="006223CD">
        <w:rPr>
          <w:rFonts w:ascii="Times New Roman" w:eastAsia="Calibri" w:hAnsi="Times New Roman" w:cs="Times New Roman"/>
          <w:sz w:val="24"/>
          <w:szCs w:val="24"/>
        </w:rPr>
        <w:t xml:space="preserve"> 20 % </w:t>
      </w:r>
    </w:p>
    <w:p w14:paraId="17122E89"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b/>
          <w:sz w:val="24"/>
          <w:szCs w:val="24"/>
        </w:rPr>
        <w:t>Due Date:</w:t>
      </w:r>
      <w:r w:rsidRPr="006223CD">
        <w:rPr>
          <w:rFonts w:ascii="Times New Roman" w:eastAsia="Calibri" w:hAnsi="Times New Roman" w:cs="Times New Roman"/>
          <w:sz w:val="24"/>
          <w:szCs w:val="24"/>
        </w:rPr>
        <w:t xml:space="preserve"> TBA</w:t>
      </w:r>
    </w:p>
    <w:p w14:paraId="2F8FEDA6" w14:textId="77777777" w:rsidR="00D85339" w:rsidRPr="003B2BCB" w:rsidRDefault="00D85339" w:rsidP="00D85339">
      <w:pPr>
        <w:spacing w:line="360" w:lineRule="auto"/>
        <w:jc w:val="both"/>
        <w:rPr>
          <w:rFonts w:ascii="Times New Roman" w:hAnsi="Times New Roman" w:cs="Times New Roman"/>
          <w:sz w:val="24"/>
          <w:szCs w:val="24"/>
        </w:rPr>
      </w:pPr>
      <w:r>
        <w:rPr>
          <w:rFonts w:ascii="Times New Roman" w:eastAsia="Calibri" w:hAnsi="Times New Roman" w:cs="Times New Roman"/>
          <w:b/>
          <w:sz w:val="24"/>
          <w:szCs w:val="24"/>
        </w:rPr>
        <w:t>Description</w:t>
      </w:r>
      <w:r w:rsidRPr="003B2BCB">
        <w:rPr>
          <w:rFonts w:ascii="Times New Roman" w:hAnsi="Times New Roman" w:cs="Times New Roman"/>
          <w:sz w:val="24"/>
          <w:szCs w:val="24"/>
        </w:rPr>
        <w:t>:  Students will be divided into groups of 4-5 members. Each group will write a term paper on an assigned Old Testament book. The paper should include the following components:</w:t>
      </w:r>
    </w:p>
    <w:p w14:paraId="3F9CD5C4" w14:textId="77777777" w:rsidR="00D85339" w:rsidRPr="003B2BCB" w:rsidRDefault="00D85339" w:rsidP="00D85339">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t>An overview of the book</w:t>
      </w:r>
    </w:p>
    <w:p w14:paraId="7EC19F95" w14:textId="77777777" w:rsidR="00D85339" w:rsidRPr="003B2BCB" w:rsidRDefault="00D85339" w:rsidP="00D85339">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lastRenderedPageBreak/>
        <w:t>An analysis of its structure</w:t>
      </w:r>
    </w:p>
    <w:p w14:paraId="65142019" w14:textId="77777777" w:rsidR="00D85339" w:rsidRPr="003B2BCB" w:rsidRDefault="00D85339" w:rsidP="00D85339">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t>A discussion of its central theme</w:t>
      </w:r>
    </w:p>
    <w:p w14:paraId="50203A6B" w14:textId="77777777" w:rsidR="00D85339" w:rsidRPr="003B2BCB" w:rsidRDefault="00D85339" w:rsidP="00D85339">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t>An exploration of how the book portrays Christ</w:t>
      </w:r>
    </w:p>
    <w:p w14:paraId="7F6E04D1" w14:textId="77777777" w:rsidR="00D85339" w:rsidRPr="003B2BCB" w:rsidRDefault="00D85339" w:rsidP="00D85339">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t>Practical lessons that can be drawn from the book</w:t>
      </w:r>
    </w:p>
    <w:p w14:paraId="3ABBBFFC" w14:textId="77777777" w:rsidR="00905916" w:rsidRDefault="00D85339" w:rsidP="007F7653">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t>Each section should be well-researched and thoughtfully presented.</w:t>
      </w:r>
    </w:p>
    <w:p w14:paraId="4483E7E2" w14:textId="3D7E3C2A" w:rsidR="00FC242B" w:rsidRPr="00305F76" w:rsidRDefault="00FC242B" w:rsidP="007F7653">
      <w:pPr>
        <w:spacing w:line="360" w:lineRule="auto"/>
        <w:jc w:val="both"/>
        <w:rPr>
          <w:rFonts w:ascii="Times New Roman" w:hAnsi="Times New Roman" w:cs="Times New Roman"/>
          <w:b/>
          <w:sz w:val="24"/>
          <w:szCs w:val="24"/>
        </w:rPr>
      </w:pPr>
      <w:r w:rsidRPr="00305F76">
        <w:rPr>
          <w:rFonts w:ascii="Times New Roman" w:hAnsi="Times New Roman" w:cs="Times New Roman"/>
          <w:b/>
          <w:sz w:val="24"/>
          <w:szCs w:val="24"/>
        </w:rPr>
        <w:t>Group one will writer on the Book of Numbers</w:t>
      </w:r>
    </w:p>
    <w:p w14:paraId="42FB4C9E" w14:textId="142D6387" w:rsidR="00FC242B" w:rsidRPr="00305F76" w:rsidRDefault="00FC242B" w:rsidP="007F7653">
      <w:pPr>
        <w:spacing w:line="360" w:lineRule="auto"/>
        <w:jc w:val="both"/>
        <w:rPr>
          <w:rFonts w:ascii="Times New Roman" w:hAnsi="Times New Roman" w:cs="Times New Roman"/>
          <w:b/>
          <w:sz w:val="24"/>
          <w:szCs w:val="24"/>
        </w:rPr>
      </w:pPr>
      <w:r w:rsidRPr="00305F76">
        <w:rPr>
          <w:rFonts w:ascii="Times New Roman" w:hAnsi="Times New Roman" w:cs="Times New Roman"/>
          <w:b/>
          <w:sz w:val="24"/>
          <w:szCs w:val="24"/>
        </w:rPr>
        <w:t>Group two will write on the Book of Nehemiah</w:t>
      </w:r>
    </w:p>
    <w:p w14:paraId="59BF6634" w14:textId="77777777" w:rsidR="00FC242B" w:rsidRPr="00305F76" w:rsidRDefault="00FC242B" w:rsidP="007F7653">
      <w:pPr>
        <w:spacing w:line="360" w:lineRule="auto"/>
        <w:jc w:val="both"/>
        <w:rPr>
          <w:rFonts w:ascii="Times New Roman" w:hAnsi="Times New Roman" w:cs="Times New Roman"/>
          <w:b/>
          <w:sz w:val="24"/>
          <w:szCs w:val="24"/>
        </w:rPr>
      </w:pPr>
      <w:r w:rsidRPr="00305F76">
        <w:rPr>
          <w:rFonts w:ascii="Times New Roman" w:hAnsi="Times New Roman" w:cs="Times New Roman"/>
          <w:b/>
          <w:sz w:val="24"/>
          <w:szCs w:val="24"/>
        </w:rPr>
        <w:t>Group three will write on the Book of Job</w:t>
      </w:r>
    </w:p>
    <w:p w14:paraId="74E967D8" w14:textId="4E7C63D5" w:rsidR="00FC242B" w:rsidRPr="00305F76" w:rsidRDefault="00FC242B" w:rsidP="007F7653">
      <w:pPr>
        <w:spacing w:line="360" w:lineRule="auto"/>
        <w:jc w:val="both"/>
        <w:rPr>
          <w:rFonts w:ascii="Times New Roman" w:hAnsi="Times New Roman" w:cs="Times New Roman"/>
          <w:b/>
          <w:sz w:val="24"/>
          <w:szCs w:val="24"/>
        </w:rPr>
      </w:pPr>
      <w:r w:rsidRPr="00305F76">
        <w:rPr>
          <w:rFonts w:ascii="Times New Roman" w:hAnsi="Times New Roman" w:cs="Times New Roman"/>
          <w:b/>
          <w:sz w:val="24"/>
          <w:szCs w:val="24"/>
        </w:rPr>
        <w:t>Group fo</w:t>
      </w:r>
      <w:r w:rsidR="00096CD1" w:rsidRPr="00305F76">
        <w:rPr>
          <w:rFonts w:ascii="Times New Roman" w:hAnsi="Times New Roman" w:cs="Times New Roman"/>
          <w:b/>
          <w:sz w:val="24"/>
          <w:szCs w:val="24"/>
        </w:rPr>
        <w:t>ur will write on the Book of Hosea</w:t>
      </w:r>
    </w:p>
    <w:p w14:paraId="5D8000B2" w14:textId="21190AB5" w:rsidR="00FC242B" w:rsidRPr="00305F76" w:rsidRDefault="00FC242B" w:rsidP="007F7653">
      <w:pPr>
        <w:spacing w:line="360" w:lineRule="auto"/>
        <w:jc w:val="both"/>
        <w:rPr>
          <w:rFonts w:ascii="Times New Roman" w:hAnsi="Times New Roman" w:cs="Times New Roman"/>
          <w:b/>
          <w:sz w:val="24"/>
          <w:szCs w:val="24"/>
        </w:rPr>
      </w:pPr>
      <w:r w:rsidRPr="00305F76">
        <w:rPr>
          <w:rFonts w:ascii="Times New Roman" w:hAnsi="Times New Roman" w:cs="Times New Roman"/>
          <w:b/>
          <w:sz w:val="24"/>
          <w:szCs w:val="24"/>
        </w:rPr>
        <w:t>Group five</w:t>
      </w:r>
      <w:r w:rsidR="00096CD1" w:rsidRPr="00305F76">
        <w:rPr>
          <w:rFonts w:ascii="Times New Roman" w:hAnsi="Times New Roman" w:cs="Times New Roman"/>
          <w:b/>
          <w:sz w:val="24"/>
          <w:szCs w:val="24"/>
        </w:rPr>
        <w:t xml:space="preserve"> will write on the Book of Micah</w:t>
      </w:r>
    </w:p>
    <w:p w14:paraId="6FB11F0E" w14:textId="418C73AB" w:rsidR="00096CD1" w:rsidRPr="00305F76" w:rsidRDefault="00FC242B" w:rsidP="007F7653">
      <w:pPr>
        <w:spacing w:line="360" w:lineRule="auto"/>
        <w:jc w:val="both"/>
        <w:rPr>
          <w:rFonts w:ascii="Times New Roman" w:hAnsi="Times New Roman" w:cs="Times New Roman"/>
          <w:b/>
          <w:sz w:val="24"/>
          <w:szCs w:val="24"/>
        </w:rPr>
      </w:pPr>
      <w:r w:rsidRPr="00305F76">
        <w:rPr>
          <w:rFonts w:ascii="Times New Roman" w:hAnsi="Times New Roman" w:cs="Times New Roman"/>
          <w:b/>
          <w:sz w:val="24"/>
          <w:szCs w:val="24"/>
        </w:rPr>
        <w:t xml:space="preserve">Group six will write on the Book of </w:t>
      </w:r>
      <w:r w:rsidR="00096CD1" w:rsidRPr="00305F76">
        <w:rPr>
          <w:rFonts w:ascii="Times New Roman" w:hAnsi="Times New Roman" w:cs="Times New Roman"/>
          <w:b/>
          <w:sz w:val="24"/>
          <w:szCs w:val="24"/>
        </w:rPr>
        <w:t>Daniel</w:t>
      </w:r>
    </w:p>
    <w:p w14:paraId="443E3F29" w14:textId="288B3CB7" w:rsidR="00096CD1" w:rsidRPr="00305F76" w:rsidRDefault="00096CD1" w:rsidP="007F7653">
      <w:pPr>
        <w:spacing w:line="360" w:lineRule="auto"/>
        <w:jc w:val="both"/>
        <w:rPr>
          <w:rFonts w:ascii="Times New Roman" w:hAnsi="Times New Roman" w:cs="Times New Roman"/>
          <w:b/>
          <w:sz w:val="24"/>
          <w:szCs w:val="24"/>
        </w:rPr>
      </w:pPr>
      <w:r w:rsidRPr="00305F76">
        <w:rPr>
          <w:rFonts w:ascii="Times New Roman" w:hAnsi="Times New Roman" w:cs="Times New Roman"/>
          <w:b/>
          <w:sz w:val="24"/>
          <w:szCs w:val="24"/>
        </w:rPr>
        <w:t>Group seven will write on the Book Zechariah</w:t>
      </w:r>
    </w:p>
    <w:p w14:paraId="55D175BD" w14:textId="79014A4D" w:rsidR="00FC242B" w:rsidRPr="007F7653" w:rsidRDefault="00FC242B" w:rsidP="007F765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FC0FC57"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b/>
          <w:sz w:val="24"/>
          <w:szCs w:val="24"/>
        </w:rPr>
        <w:t>Grading Parameters</w:t>
      </w:r>
      <w:r w:rsidRPr="006223CD">
        <w:rPr>
          <w:rFonts w:ascii="Times New Roman" w:eastAsia="Calibri" w:hAnsi="Times New Roman" w:cs="Times New Roman"/>
          <w:sz w:val="24"/>
          <w:szCs w:val="24"/>
        </w:rPr>
        <w:t xml:space="preserve">: </w:t>
      </w:r>
    </w:p>
    <w:p w14:paraId="399D6E9F"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sz w:val="24"/>
          <w:szCs w:val="24"/>
        </w:rPr>
        <w:t>Group participation and synergy (2 marks)</w:t>
      </w:r>
    </w:p>
    <w:p w14:paraId="67A99B82"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sz w:val="24"/>
          <w:szCs w:val="24"/>
        </w:rPr>
        <w:t>Overview, structure and theme reflections (8 marks)</w:t>
      </w:r>
    </w:p>
    <w:p w14:paraId="70BFAA95"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sz w:val="24"/>
          <w:szCs w:val="24"/>
        </w:rPr>
        <w:t>Practical lessons (5 marks)</w:t>
      </w:r>
    </w:p>
    <w:p w14:paraId="0400069A"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sz w:val="24"/>
          <w:szCs w:val="24"/>
        </w:rPr>
        <w:t xml:space="preserve">Portrayal of Christ (5 marks) </w:t>
      </w:r>
    </w:p>
    <w:p w14:paraId="1009E7CA" w14:textId="77777777" w:rsidR="00905916" w:rsidRPr="006223CD" w:rsidRDefault="00905916" w:rsidP="00905916">
      <w:pPr>
        <w:widowControl w:val="0"/>
        <w:autoSpaceDE w:val="0"/>
        <w:autoSpaceDN w:val="0"/>
        <w:rPr>
          <w:rFonts w:ascii="Times New Roman" w:eastAsia="Calibri" w:hAnsi="Times New Roman" w:cs="Times New Roman"/>
          <w:b/>
          <w:sz w:val="24"/>
          <w:szCs w:val="24"/>
        </w:rPr>
      </w:pPr>
      <w:r w:rsidRPr="006223CD">
        <w:rPr>
          <w:rFonts w:ascii="Times New Roman" w:eastAsia="Calibri" w:hAnsi="Times New Roman" w:cs="Times New Roman"/>
          <w:b/>
          <w:sz w:val="24"/>
          <w:szCs w:val="24"/>
        </w:rPr>
        <w:t>Due Date: TBA</w:t>
      </w:r>
    </w:p>
    <w:p w14:paraId="670DD971"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b/>
          <w:sz w:val="24"/>
          <w:szCs w:val="24"/>
        </w:rPr>
        <w:t>Name of Graded Assessment 3</w:t>
      </w:r>
      <w:r w:rsidR="006223CD">
        <w:rPr>
          <w:rFonts w:ascii="Times New Roman" w:eastAsia="Calibri" w:hAnsi="Times New Roman" w:cs="Times New Roman"/>
          <w:sz w:val="24"/>
          <w:szCs w:val="24"/>
        </w:rPr>
        <w:t>:</w:t>
      </w:r>
      <w:r w:rsidRPr="006223CD">
        <w:rPr>
          <w:rFonts w:ascii="Times New Roman" w:eastAsia="Calibri" w:hAnsi="Times New Roman" w:cs="Times New Roman"/>
          <w:b/>
          <w:sz w:val="24"/>
          <w:szCs w:val="24"/>
        </w:rPr>
        <w:t xml:space="preserve"> Short sermon</w:t>
      </w:r>
    </w:p>
    <w:p w14:paraId="195BB293"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sz w:val="24"/>
          <w:szCs w:val="24"/>
        </w:rPr>
        <w:t>Course Outcom</w:t>
      </w:r>
      <w:r w:rsidR="006223CD">
        <w:rPr>
          <w:rFonts w:ascii="Times New Roman" w:eastAsia="Calibri" w:hAnsi="Times New Roman" w:cs="Times New Roman"/>
          <w:sz w:val="24"/>
          <w:szCs w:val="24"/>
        </w:rPr>
        <w:t xml:space="preserve">e Fulfilled: </w:t>
      </w:r>
      <w:r w:rsidRPr="006223CD">
        <w:rPr>
          <w:rFonts w:ascii="Times New Roman" w:eastAsia="Calibri" w:hAnsi="Times New Roman" w:cs="Times New Roman"/>
          <w:sz w:val="24"/>
          <w:szCs w:val="24"/>
        </w:rPr>
        <w:t>ELO 1-5</w:t>
      </w:r>
    </w:p>
    <w:p w14:paraId="6DDE61CE" w14:textId="77777777" w:rsidR="00905916" w:rsidRPr="006223CD" w:rsidRDefault="00905916" w:rsidP="00905916">
      <w:pPr>
        <w:widowControl w:val="0"/>
        <w:autoSpaceDE w:val="0"/>
        <w:autoSpaceDN w:val="0"/>
        <w:rPr>
          <w:rFonts w:ascii="Times New Roman" w:eastAsia="Calibri" w:hAnsi="Times New Roman" w:cs="Times New Roman"/>
          <w:sz w:val="24"/>
          <w:szCs w:val="24"/>
        </w:rPr>
      </w:pPr>
      <w:r w:rsidRPr="006223CD">
        <w:rPr>
          <w:rFonts w:ascii="Times New Roman" w:eastAsia="Calibri" w:hAnsi="Times New Roman" w:cs="Times New Roman"/>
          <w:sz w:val="24"/>
          <w:szCs w:val="24"/>
        </w:rPr>
        <w:t>Word count</w:t>
      </w:r>
      <w:r w:rsidR="006223CD">
        <w:rPr>
          <w:rFonts w:ascii="Times New Roman" w:eastAsia="Calibri" w:hAnsi="Times New Roman" w:cs="Times New Roman"/>
          <w:sz w:val="24"/>
          <w:szCs w:val="24"/>
        </w:rPr>
        <w:t xml:space="preserve">: </w:t>
      </w:r>
      <w:r w:rsidRPr="006223CD">
        <w:rPr>
          <w:rFonts w:ascii="Times New Roman" w:eastAsia="Calibri" w:hAnsi="Times New Roman" w:cs="Times New Roman"/>
          <w:sz w:val="24"/>
          <w:szCs w:val="24"/>
        </w:rPr>
        <w:t>5 pages</w:t>
      </w:r>
    </w:p>
    <w:p w14:paraId="075B02B7" w14:textId="77777777" w:rsidR="00905916" w:rsidRPr="006223CD" w:rsidRDefault="006223CD" w:rsidP="00905916">
      <w:pPr>
        <w:widowControl w:val="0"/>
        <w:autoSpaceDE w:val="0"/>
        <w:autoSpaceDN w:val="0"/>
        <w:rPr>
          <w:rFonts w:ascii="Times New Roman" w:eastAsia="Calibri" w:hAnsi="Times New Roman" w:cs="Times New Roman"/>
          <w:sz w:val="24"/>
          <w:szCs w:val="24"/>
        </w:rPr>
      </w:pPr>
      <w:r>
        <w:rPr>
          <w:rFonts w:ascii="Times New Roman" w:eastAsia="Calibri" w:hAnsi="Times New Roman" w:cs="Times New Roman"/>
          <w:sz w:val="24"/>
          <w:szCs w:val="24"/>
        </w:rPr>
        <w:t xml:space="preserve">Grading Value: </w:t>
      </w:r>
      <w:r w:rsidR="00905916" w:rsidRPr="006223CD">
        <w:rPr>
          <w:rFonts w:ascii="Times New Roman" w:eastAsia="Calibri" w:hAnsi="Times New Roman" w:cs="Times New Roman"/>
          <w:sz w:val="24"/>
          <w:szCs w:val="24"/>
        </w:rPr>
        <w:t>20%</w:t>
      </w:r>
    </w:p>
    <w:p w14:paraId="4983E917" w14:textId="77777777" w:rsidR="00905916" w:rsidRPr="006223CD" w:rsidRDefault="006223CD" w:rsidP="00905916">
      <w:pPr>
        <w:widowControl w:val="0"/>
        <w:autoSpaceDE w:val="0"/>
        <w:autoSpaceDN w:val="0"/>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Due Date: </w:t>
      </w:r>
      <w:r w:rsidR="00905916" w:rsidRPr="006223CD">
        <w:rPr>
          <w:rFonts w:ascii="Times New Roman" w:eastAsia="Calibri" w:hAnsi="Times New Roman" w:cs="Times New Roman"/>
          <w:sz w:val="24"/>
          <w:szCs w:val="24"/>
        </w:rPr>
        <w:t>TBA</w:t>
      </w:r>
      <w:r w:rsidR="00905916" w:rsidRPr="006223CD">
        <w:rPr>
          <w:rFonts w:ascii="Times New Roman" w:eastAsia="Calibri" w:hAnsi="Times New Roman" w:cs="Times New Roman"/>
          <w:sz w:val="24"/>
          <w:szCs w:val="24"/>
        </w:rPr>
        <w:tab/>
      </w:r>
    </w:p>
    <w:p w14:paraId="6492038D" w14:textId="77777777" w:rsidR="007F7653" w:rsidRPr="003B2BCB" w:rsidRDefault="007F7653" w:rsidP="007F7653">
      <w:pPr>
        <w:spacing w:line="360" w:lineRule="auto"/>
        <w:jc w:val="both"/>
        <w:rPr>
          <w:rFonts w:ascii="Times New Roman" w:hAnsi="Times New Roman" w:cs="Times New Roman"/>
          <w:sz w:val="24"/>
          <w:szCs w:val="24"/>
        </w:rPr>
      </w:pPr>
      <w:r w:rsidRPr="007F7653">
        <w:rPr>
          <w:rFonts w:ascii="Times New Roman" w:hAnsi="Times New Roman" w:cs="Times New Roman"/>
          <w:b/>
          <w:sz w:val="24"/>
          <w:szCs w:val="24"/>
        </w:rPr>
        <w:t>Description:</w:t>
      </w:r>
      <w:r w:rsidRPr="003B2BCB">
        <w:rPr>
          <w:rFonts w:ascii="Times New Roman" w:hAnsi="Times New Roman" w:cs="Times New Roman"/>
          <w:sz w:val="24"/>
          <w:szCs w:val="24"/>
        </w:rPr>
        <w:t xml:space="preserve"> students will write a sermon based on an Old Testament passage. The sermon should include the following components:</w:t>
      </w:r>
    </w:p>
    <w:p w14:paraId="509F1D26" w14:textId="77777777" w:rsidR="007F7653" w:rsidRPr="003B2BCB" w:rsidRDefault="007F7653" w:rsidP="007F7653">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t>Introduction: Provide background information on the book from which the passage is taken, including context, historical setting, and any relevant details that help frame the passage.</w:t>
      </w:r>
    </w:p>
    <w:p w14:paraId="032E2E59" w14:textId="77777777" w:rsidR="007F7653" w:rsidRPr="003B2BCB" w:rsidRDefault="007F7653" w:rsidP="007F7653">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t>Body: Offer a clear, accurate explanation of the passage, ensuring the interpretation is faithful to the text. The body should also include practical application, showing how the passage is relevant to contemporary life and its significance for the audience.</w:t>
      </w:r>
    </w:p>
    <w:p w14:paraId="1DB4C342" w14:textId="77777777" w:rsidR="007F7653" w:rsidRPr="003B2BCB" w:rsidRDefault="007F7653" w:rsidP="007F7653">
      <w:pPr>
        <w:spacing w:line="360" w:lineRule="auto"/>
        <w:jc w:val="both"/>
        <w:rPr>
          <w:rFonts w:ascii="Times New Roman" w:hAnsi="Times New Roman" w:cs="Times New Roman"/>
          <w:sz w:val="24"/>
          <w:szCs w:val="24"/>
        </w:rPr>
      </w:pPr>
      <w:r w:rsidRPr="003B2BCB">
        <w:rPr>
          <w:rFonts w:ascii="Times New Roman" w:hAnsi="Times New Roman" w:cs="Times New Roman"/>
          <w:sz w:val="24"/>
          <w:szCs w:val="24"/>
        </w:rPr>
        <w:t>The sermon should be well-organized, biblically grounded, and demonstrate thoughtful reflection on how to communicate the message effectively.</w:t>
      </w:r>
    </w:p>
    <w:p w14:paraId="3AB373ED" w14:textId="77777777" w:rsidR="00905916" w:rsidRPr="006223CD" w:rsidRDefault="00905916" w:rsidP="00905916">
      <w:pPr>
        <w:widowControl w:val="0"/>
        <w:autoSpaceDE w:val="0"/>
        <w:autoSpaceDN w:val="0"/>
        <w:jc w:val="both"/>
        <w:rPr>
          <w:rFonts w:ascii="Times New Roman" w:eastAsia="Calibri" w:hAnsi="Times New Roman" w:cs="Times New Roman"/>
          <w:sz w:val="24"/>
          <w:szCs w:val="24"/>
        </w:rPr>
      </w:pPr>
    </w:p>
    <w:p w14:paraId="11731761" w14:textId="77777777" w:rsidR="00905916" w:rsidRPr="006223CD" w:rsidRDefault="006223CD" w:rsidP="00905916">
      <w:pPr>
        <w:widowControl w:val="0"/>
        <w:autoSpaceDE w:val="0"/>
        <w:autoSpaceDN w:val="0"/>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Name of Graded Assessment 4: </w:t>
      </w:r>
      <w:r w:rsidR="00905916" w:rsidRPr="006223CD">
        <w:rPr>
          <w:rFonts w:ascii="Times New Roman" w:eastAsia="Calibri" w:hAnsi="Times New Roman" w:cs="Times New Roman"/>
          <w:b/>
          <w:sz w:val="24"/>
          <w:szCs w:val="24"/>
        </w:rPr>
        <w:t xml:space="preserve">Final Exams </w:t>
      </w:r>
    </w:p>
    <w:p w14:paraId="07549445" w14:textId="77777777" w:rsidR="00905916" w:rsidRPr="006223CD" w:rsidRDefault="006223CD" w:rsidP="00905916">
      <w:pPr>
        <w:widowControl w:val="0"/>
        <w:autoSpaceDE w:val="0"/>
        <w:autoSpaceDN w:val="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Course Outcome Fulfilled: </w:t>
      </w:r>
      <w:r w:rsidR="00905916" w:rsidRPr="006223CD">
        <w:rPr>
          <w:rFonts w:ascii="Times New Roman" w:eastAsia="Calibri" w:hAnsi="Times New Roman" w:cs="Times New Roman"/>
          <w:sz w:val="24"/>
          <w:szCs w:val="24"/>
        </w:rPr>
        <w:t>ELO 1-5</w:t>
      </w:r>
    </w:p>
    <w:p w14:paraId="52C8DF1A" w14:textId="77777777" w:rsidR="00905916" w:rsidRPr="006223CD" w:rsidRDefault="006223CD" w:rsidP="00905916">
      <w:pPr>
        <w:widowControl w:val="0"/>
        <w:autoSpaceDE w:val="0"/>
        <w:autoSpaceDN w:val="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Grading Value: </w:t>
      </w:r>
      <w:r w:rsidR="00905916" w:rsidRPr="006223CD">
        <w:rPr>
          <w:rFonts w:ascii="Times New Roman" w:eastAsia="Calibri" w:hAnsi="Times New Roman" w:cs="Times New Roman"/>
          <w:sz w:val="24"/>
          <w:szCs w:val="24"/>
        </w:rPr>
        <w:t>40%</w:t>
      </w:r>
    </w:p>
    <w:p w14:paraId="7F23BF95" w14:textId="77777777" w:rsidR="00905916" w:rsidRPr="006223CD" w:rsidRDefault="006223CD" w:rsidP="00905916">
      <w:pPr>
        <w:widowControl w:val="0"/>
        <w:autoSpaceDE w:val="0"/>
        <w:autoSpaceDN w:val="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Due Date: </w:t>
      </w:r>
      <w:r w:rsidR="00905916" w:rsidRPr="006223CD">
        <w:rPr>
          <w:rFonts w:ascii="Times New Roman" w:eastAsia="Calibri" w:hAnsi="Times New Roman" w:cs="Times New Roman"/>
          <w:sz w:val="24"/>
          <w:szCs w:val="24"/>
        </w:rPr>
        <w:t>Exam Week</w:t>
      </w:r>
    </w:p>
    <w:p w14:paraId="1979C0DA" w14:textId="77777777" w:rsidR="00905916" w:rsidRPr="006223CD" w:rsidRDefault="00905916" w:rsidP="00905916">
      <w:pPr>
        <w:widowControl w:val="0"/>
        <w:autoSpaceDE w:val="0"/>
        <w:autoSpaceDN w:val="0"/>
        <w:jc w:val="both"/>
        <w:rPr>
          <w:rFonts w:ascii="Times New Roman" w:eastAsia="Calibri" w:hAnsi="Times New Roman" w:cs="Times New Roman"/>
          <w:b/>
          <w:bCs/>
          <w:sz w:val="24"/>
          <w:szCs w:val="24"/>
        </w:rPr>
      </w:pPr>
      <w:r w:rsidRPr="006223CD">
        <w:rPr>
          <w:rFonts w:ascii="Times New Roman" w:eastAsia="Calibri" w:hAnsi="Times New Roman" w:cs="Times New Roman"/>
          <w:b/>
          <w:bCs/>
          <w:sz w:val="24"/>
          <w:szCs w:val="24"/>
        </w:rPr>
        <w:t>ACT Grading Scale</w:t>
      </w:r>
    </w:p>
    <w:tbl>
      <w:tblPr>
        <w:tblStyle w:val="TableGrid"/>
        <w:tblW w:w="0" w:type="auto"/>
        <w:tblLook w:val="04A0" w:firstRow="1" w:lastRow="0" w:firstColumn="1" w:lastColumn="0" w:noHBand="0" w:noVBand="1"/>
      </w:tblPr>
      <w:tblGrid>
        <w:gridCol w:w="1975"/>
        <w:gridCol w:w="2160"/>
        <w:gridCol w:w="1890"/>
        <w:gridCol w:w="3325"/>
      </w:tblGrid>
      <w:tr w:rsidR="00905916" w:rsidRPr="006223CD" w14:paraId="5AFCCE56" w14:textId="77777777" w:rsidTr="00905916">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E81946" w14:textId="77777777" w:rsidR="00905916" w:rsidRPr="006223CD" w:rsidRDefault="00905916">
            <w:pPr>
              <w:jc w:val="both"/>
              <w:rPr>
                <w:rFonts w:ascii="Times New Roman" w:hAnsi="Times New Roman" w:cs="Times New Roman"/>
                <w:b/>
                <w:sz w:val="24"/>
                <w:szCs w:val="24"/>
              </w:rPr>
            </w:pPr>
            <w:r w:rsidRPr="006223CD">
              <w:rPr>
                <w:rFonts w:ascii="Times New Roman" w:hAnsi="Times New Roman" w:cs="Times New Roman"/>
                <w:b/>
                <w:sz w:val="24"/>
                <w:szCs w:val="24"/>
              </w:rPr>
              <w:t>PERCENTAGE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1E8777" w14:textId="77777777" w:rsidR="00905916" w:rsidRPr="006223CD" w:rsidRDefault="00905916">
            <w:pPr>
              <w:jc w:val="both"/>
              <w:rPr>
                <w:rFonts w:ascii="Times New Roman" w:hAnsi="Times New Roman" w:cs="Times New Roman"/>
                <w:b/>
                <w:sz w:val="24"/>
                <w:szCs w:val="24"/>
              </w:rPr>
            </w:pPr>
            <w:r w:rsidRPr="006223CD">
              <w:rPr>
                <w:rFonts w:ascii="Times New Roman" w:hAnsi="Times New Roman" w:cs="Times New Roman"/>
                <w:b/>
                <w:sz w:val="24"/>
                <w:szCs w:val="24"/>
              </w:rPr>
              <w:t>LATER GRADE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3FD5F2" w14:textId="77777777" w:rsidR="00905916" w:rsidRPr="006223CD" w:rsidRDefault="00905916">
            <w:pPr>
              <w:jc w:val="both"/>
              <w:rPr>
                <w:rFonts w:ascii="Times New Roman" w:hAnsi="Times New Roman" w:cs="Times New Roman"/>
                <w:b/>
                <w:sz w:val="24"/>
                <w:szCs w:val="24"/>
              </w:rPr>
            </w:pPr>
            <w:r w:rsidRPr="006223CD">
              <w:rPr>
                <w:rFonts w:ascii="Times New Roman" w:hAnsi="Times New Roman" w:cs="Times New Roman"/>
                <w:b/>
                <w:sz w:val="24"/>
                <w:szCs w:val="24"/>
              </w:rPr>
              <w:t>GRADE POINT</w:t>
            </w:r>
          </w:p>
        </w:tc>
        <w:tc>
          <w:tcPr>
            <w:tcW w:w="3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FF661A" w14:textId="77777777" w:rsidR="00905916" w:rsidRPr="006223CD" w:rsidRDefault="00905916">
            <w:pPr>
              <w:rPr>
                <w:rFonts w:ascii="Times New Roman" w:hAnsi="Times New Roman" w:cs="Times New Roman"/>
                <w:b/>
                <w:sz w:val="24"/>
                <w:szCs w:val="24"/>
              </w:rPr>
            </w:pPr>
            <w:r w:rsidRPr="006223CD">
              <w:rPr>
                <w:rFonts w:ascii="Times New Roman" w:hAnsi="Times New Roman" w:cs="Times New Roman"/>
                <w:b/>
                <w:sz w:val="24"/>
                <w:szCs w:val="24"/>
              </w:rPr>
              <w:t>LEVEL OF ACHIEVEMENT</w:t>
            </w:r>
          </w:p>
        </w:tc>
      </w:tr>
      <w:tr w:rsidR="00905916" w:rsidRPr="006223CD" w14:paraId="393F8C8F" w14:textId="77777777" w:rsidTr="00905916">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49063"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90-100</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A3E2F6"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A</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46A54D"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5.0</w:t>
            </w:r>
          </w:p>
        </w:tc>
        <w:tc>
          <w:tcPr>
            <w:tcW w:w="3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403BB7"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Excellent</w:t>
            </w:r>
          </w:p>
        </w:tc>
      </w:tr>
      <w:tr w:rsidR="00905916" w:rsidRPr="006223CD" w14:paraId="5CECDCD1" w14:textId="77777777" w:rsidTr="00905916">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0022D0"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80-89</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446FBC"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B</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7F67E7"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4.0</w:t>
            </w:r>
          </w:p>
        </w:tc>
        <w:tc>
          <w:tcPr>
            <w:tcW w:w="3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C1ABE8"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Good</w:t>
            </w:r>
          </w:p>
        </w:tc>
      </w:tr>
      <w:tr w:rsidR="00905916" w:rsidRPr="006223CD" w14:paraId="43F790C8" w14:textId="77777777" w:rsidTr="00905916">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0204F"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70-79</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43D23"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C</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EA114E"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3.0</w:t>
            </w:r>
          </w:p>
        </w:tc>
        <w:tc>
          <w:tcPr>
            <w:tcW w:w="3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A6898C"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Fair</w:t>
            </w:r>
          </w:p>
        </w:tc>
      </w:tr>
      <w:tr w:rsidR="00905916" w:rsidRPr="006223CD" w14:paraId="619599DA" w14:textId="77777777" w:rsidTr="00905916">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7A2918"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60-69</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87286D"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26CBF8"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2.0</w:t>
            </w:r>
          </w:p>
        </w:tc>
        <w:tc>
          <w:tcPr>
            <w:tcW w:w="3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6BB1EC"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Poor</w:t>
            </w:r>
          </w:p>
        </w:tc>
      </w:tr>
      <w:tr w:rsidR="00905916" w:rsidRPr="006223CD" w14:paraId="492395C3" w14:textId="77777777" w:rsidTr="00905916">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3C286C"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50-59</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E7841C"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F</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C40DF2"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0.0</w:t>
            </w:r>
          </w:p>
        </w:tc>
        <w:tc>
          <w:tcPr>
            <w:tcW w:w="33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57ECC7" w14:textId="77777777" w:rsidR="00905916" w:rsidRPr="006223CD" w:rsidRDefault="00905916">
            <w:pPr>
              <w:jc w:val="both"/>
              <w:rPr>
                <w:rFonts w:ascii="Times New Roman" w:hAnsi="Times New Roman" w:cs="Times New Roman"/>
                <w:bCs/>
                <w:sz w:val="24"/>
                <w:szCs w:val="24"/>
              </w:rPr>
            </w:pPr>
            <w:r w:rsidRPr="006223CD">
              <w:rPr>
                <w:rFonts w:ascii="Times New Roman" w:hAnsi="Times New Roman" w:cs="Times New Roman"/>
                <w:bCs/>
                <w:sz w:val="24"/>
                <w:szCs w:val="24"/>
              </w:rPr>
              <w:t>Failure</w:t>
            </w:r>
          </w:p>
        </w:tc>
      </w:tr>
    </w:tbl>
    <w:p w14:paraId="75354343" w14:textId="77777777" w:rsidR="00905916" w:rsidRPr="006223CD" w:rsidRDefault="00905916" w:rsidP="00905916">
      <w:pPr>
        <w:widowControl w:val="0"/>
        <w:autoSpaceDE w:val="0"/>
        <w:autoSpaceDN w:val="0"/>
        <w:jc w:val="both"/>
        <w:rPr>
          <w:rFonts w:ascii="Times New Roman" w:eastAsia="Calibri" w:hAnsi="Times New Roman" w:cs="Times New Roman"/>
          <w:sz w:val="24"/>
          <w:szCs w:val="24"/>
        </w:rPr>
      </w:pPr>
    </w:p>
    <w:p w14:paraId="176250FC" w14:textId="77777777" w:rsidR="00905916" w:rsidRPr="006223CD" w:rsidRDefault="00905916" w:rsidP="00905916">
      <w:pPr>
        <w:jc w:val="both"/>
        <w:rPr>
          <w:rFonts w:ascii="Times New Roman" w:eastAsia="Times New Roman" w:hAnsi="Times New Roman" w:cs="Times New Roman"/>
          <w:b/>
          <w:sz w:val="24"/>
          <w:szCs w:val="24"/>
        </w:rPr>
      </w:pPr>
      <w:r w:rsidRPr="006223CD">
        <w:rPr>
          <w:rFonts w:ascii="Times New Roman" w:eastAsia="Times New Roman" w:hAnsi="Times New Roman" w:cs="Times New Roman"/>
          <w:b/>
          <w:sz w:val="24"/>
          <w:szCs w:val="24"/>
        </w:rPr>
        <w:t>10. Assessment Pattern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90"/>
        <w:gridCol w:w="4660"/>
      </w:tblGrid>
      <w:tr w:rsidR="00905916" w:rsidRPr="006223CD" w14:paraId="148A524A" w14:textId="77777777" w:rsidTr="00905916">
        <w:tc>
          <w:tcPr>
            <w:tcW w:w="4690" w:type="dxa"/>
            <w:tcBorders>
              <w:top w:val="single" w:sz="4" w:space="0" w:color="000000"/>
              <w:left w:val="single" w:sz="4" w:space="0" w:color="000000"/>
              <w:bottom w:val="single" w:sz="4" w:space="0" w:color="auto"/>
              <w:right w:val="single" w:sz="4" w:space="0" w:color="000000"/>
            </w:tcBorders>
            <w:hideMark/>
          </w:tcPr>
          <w:p w14:paraId="31C99FE6" w14:textId="77777777" w:rsidR="00905916" w:rsidRPr="006223CD" w:rsidRDefault="00905916">
            <w:pPr>
              <w:spacing w:after="0" w:line="240" w:lineRule="auto"/>
              <w:rPr>
                <w:rFonts w:ascii="Times New Roman" w:eastAsia="Times New Roman" w:hAnsi="Times New Roman" w:cs="Times New Roman"/>
                <w:b/>
                <w:kern w:val="2"/>
                <w:sz w:val="24"/>
                <w:szCs w:val="24"/>
                <w14:ligatures w14:val="standardContextual"/>
              </w:rPr>
            </w:pPr>
            <w:r w:rsidRPr="006223CD">
              <w:rPr>
                <w:rFonts w:ascii="Times New Roman" w:eastAsia="Times New Roman" w:hAnsi="Times New Roman" w:cs="Times New Roman"/>
                <w:b/>
                <w:kern w:val="2"/>
                <w:sz w:val="24"/>
                <w:szCs w:val="24"/>
                <w14:ligatures w14:val="standardContextual"/>
              </w:rPr>
              <w:t>Assignments/Exam</w:t>
            </w:r>
          </w:p>
        </w:tc>
        <w:tc>
          <w:tcPr>
            <w:tcW w:w="4660" w:type="dxa"/>
            <w:tcBorders>
              <w:top w:val="single" w:sz="4" w:space="0" w:color="000000"/>
              <w:left w:val="single" w:sz="4" w:space="0" w:color="000000"/>
              <w:bottom w:val="single" w:sz="4" w:space="0" w:color="000000"/>
              <w:right w:val="single" w:sz="4" w:space="0" w:color="000000"/>
            </w:tcBorders>
            <w:hideMark/>
          </w:tcPr>
          <w:p w14:paraId="1F0817EB" w14:textId="77777777" w:rsidR="00905916" w:rsidRPr="006223CD" w:rsidRDefault="00905916">
            <w:pPr>
              <w:spacing w:after="0" w:line="240" w:lineRule="auto"/>
              <w:rPr>
                <w:rFonts w:ascii="Times New Roman" w:eastAsia="Times New Roman" w:hAnsi="Times New Roman" w:cs="Times New Roman"/>
                <w:b/>
                <w:kern w:val="2"/>
                <w:sz w:val="24"/>
                <w:szCs w:val="24"/>
                <w14:ligatures w14:val="standardContextual"/>
              </w:rPr>
            </w:pPr>
            <w:r w:rsidRPr="006223CD">
              <w:rPr>
                <w:rFonts w:ascii="Times New Roman" w:eastAsia="Times New Roman" w:hAnsi="Times New Roman" w:cs="Times New Roman"/>
                <w:b/>
                <w:kern w:val="2"/>
                <w:sz w:val="24"/>
                <w:szCs w:val="24"/>
                <w14:ligatures w14:val="standardContextual"/>
              </w:rPr>
              <w:t>Percentage</w:t>
            </w:r>
          </w:p>
        </w:tc>
      </w:tr>
      <w:tr w:rsidR="00905916" w:rsidRPr="006223CD" w14:paraId="24C92280" w14:textId="77777777" w:rsidTr="00905916">
        <w:tc>
          <w:tcPr>
            <w:tcW w:w="4690" w:type="dxa"/>
            <w:tcBorders>
              <w:top w:val="single" w:sz="4" w:space="0" w:color="auto"/>
              <w:left w:val="single" w:sz="4" w:space="0" w:color="000000"/>
              <w:bottom w:val="single" w:sz="4" w:space="0" w:color="000000"/>
              <w:right w:val="single" w:sz="4" w:space="0" w:color="000000"/>
            </w:tcBorders>
            <w:hideMark/>
          </w:tcPr>
          <w:p w14:paraId="1983920A" w14:textId="77777777" w:rsidR="00905916" w:rsidRPr="006223CD" w:rsidRDefault="00905916">
            <w:pPr>
              <w:spacing w:after="0" w:line="240" w:lineRule="auto"/>
              <w:rPr>
                <w:rFonts w:ascii="Times New Roman" w:eastAsia="Times New Roman" w:hAnsi="Times New Roman" w:cs="Times New Roman"/>
                <w:kern w:val="2"/>
                <w:sz w:val="24"/>
                <w:szCs w:val="24"/>
                <w14:ligatures w14:val="standardContextual"/>
              </w:rPr>
            </w:pPr>
            <w:r w:rsidRPr="006223CD">
              <w:rPr>
                <w:rFonts w:ascii="Times New Roman" w:eastAsia="Times New Roman" w:hAnsi="Times New Roman" w:cs="Times New Roman"/>
                <w:kern w:val="2"/>
                <w:sz w:val="24"/>
                <w:szCs w:val="24"/>
                <w14:ligatures w14:val="standardContextual"/>
              </w:rPr>
              <w:t>Group Assignment</w:t>
            </w:r>
          </w:p>
        </w:tc>
        <w:tc>
          <w:tcPr>
            <w:tcW w:w="4660" w:type="dxa"/>
            <w:tcBorders>
              <w:top w:val="single" w:sz="4" w:space="0" w:color="000000"/>
              <w:left w:val="single" w:sz="4" w:space="0" w:color="000000"/>
              <w:bottom w:val="single" w:sz="4" w:space="0" w:color="000000"/>
              <w:right w:val="single" w:sz="4" w:space="0" w:color="000000"/>
            </w:tcBorders>
            <w:hideMark/>
          </w:tcPr>
          <w:p w14:paraId="6786431A" w14:textId="77777777" w:rsidR="00905916" w:rsidRPr="006223CD" w:rsidRDefault="00905916">
            <w:pPr>
              <w:spacing w:after="0" w:line="240" w:lineRule="auto"/>
              <w:rPr>
                <w:rFonts w:ascii="Times New Roman" w:eastAsia="Times New Roman" w:hAnsi="Times New Roman" w:cs="Times New Roman"/>
                <w:b/>
                <w:kern w:val="2"/>
                <w:sz w:val="24"/>
                <w:szCs w:val="24"/>
                <w14:ligatures w14:val="standardContextual"/>
              </w:rPr>
            </w:pPr>
            <w:r w:rsidRPr="006223CD">
              <w:rPr>
                <w:rFonts w:ascii="Times New Roman" w:eastAsia="Times New Roman" w:hAnsi="Times New Roman" w:cs="Times New Roman"/>
                <w:b/>
                <w:kern w:val="2"/>
                <w:sz w:val="24"/>
                <w:szCs w:val="24"/>
                <w14:ligatures w14:val="standardContextual"/>
              </w:rPr>
              <w:t>20%</w:t>
            </w:r>
          </w:p>
        </w:tc>
      </w:tr>
      <w:tr w:rsidR="00905916" w:rsidRPr="006223CD" w14:paraId="0B45C415" w14:textId="77777777" w:rsidTr="00905916">
        <w:tc>
          <w:tcPr>
            <w:tcW w:w="4690" w:type="dxa"/>
            <w:tcBorders>
              <w:top w:val="single" w:sz="4" w:space="0" w:color="000000"/>
              <w:left w:val="single" w:sz="4" w:space="0" w:color="000000"/>
              <w:bottom w:val="single" w:sz="4" w:space="0" w:color="000000"/>
              <w:right w:val="single" w:sz="4" w:space="0" w:color="000000"/>
            </w:tcBorders>
            <w:hideMark/>
          </w:tcPr>
          <w:p w14:paraId="533D4B1C" w14:textId="77777777" w:rsidR="00905916" w:rsidRPr="006223CD" w:rsidRDefault="00905916">
            <w:pPr>
              <w:spacing w:after="0" w:line="240" w:lineRule="auto"/>
              <w:rPr>
                <w:rFonts w:ascii="Times New Roman" w:eastAsia="Times New Roman" w:hAnsi="Times New Roman" w:cs="Times New Roman"/>
                <w:kern w:val="2"/>
                <w:sz w:val="24"/>
                <w:szCs w:val="24"/>
                <w14:ligatures w14:val="standardContextual"/>
              </w:rPr>
            </w:pPr>
            <w:r w:rsidRPr="006223CD">
              <w:rPr>
                <w:rFonts w:ascii="Times New Roman" w:eastAsia="Times New Roman" w:hAnsi="Times New Roman" w:cs="Times New Roman"/>
                <w:kern w:val="2"/>
                <w:sz w:val="24"/>
                <w:szCs w:val="24"/>
                <w14:ligatures w14:val="standardContextual"/>
              </w:rPr>
              <w:lastRenderedPageBreak/>
              <w:t>Old Testament Character</w:t>
            </w:r>
          </w:p>
        </w:tc>
        <w:tc>
          <w:tcPr>
            <w:tcW w:w="4660" w:type="dxa"/>
            <w:tcBorders>
              <w:top w:val="single" w:sz="4" w:space="0" w:color="000000"/>
              <w:left w:val="single" w:sz="4" w:space="0" w:color="000000"/>
              <w:bottom w:val="single" w:sz="4" w:space="0" w:color="000000"/>
              <w:right w:val="single" w:sz="4" w:space="0" w:color="000000"/>
            </w:tcBorders>
            <w:hideMark/>
          </w:tcPr>
          <w:p w14:paraId="71775D5E" w14:textId="77777777" w:rsidR="00905916" w:rsidRPr="006223CD" w:rsidRDefault="00905916">
            <w:pPr>
              <w:spacing w:after="0" w:line="240" w:lineRule="auto"/>
              <w:rPr>
                <w:rFonts w:ascii="Times New Roman" w:eastAsia="Times New Roman" w:hAnsi="Times New Roman" w:cs="Times New Roman"/>
                <w:b/>
                <w:kern w:val="2"/>
                <w:sz w:val="24"/>
                <w:szCs w:val="24"/>
                <w14:ligatures w14:val="standardContextual"/>
              </w:rPr>
            </w:pPr>
            <w:r w:rsidRPr="006223CD">
              <w:rPr>
                <w:rFonts w:ascii="Times New Roman" w:eastAsia="Times New Roman" w:hAnsi="Times New Roman" w:cs="Times New Roman"/>
                <w:b/>
                <w:kern w:val="2"/>
                <w:sz w:val="24"/>
                <w:szCs w:val="24"/>
                <w14:ligatures w14:val="standardContextual"/>
              </w:rPr>
              <w:t>20%</w:t>
            </w:r>
          </w:p>
        </w:tc>
      </w:tr>
      <w:tr w:rsidR="00905916" w:rsidRPr="006223CD" w14:paraId="31FB4871" w14:textId="77777777" w:rsidTr="00905916">
        <w:tc>
          <w:tcPr>
            <w:tcW w:w="4690" w:type="dxa"/>
            <w:tcBorders>
              <w:top w:val="single" w:sz="4" w:space="0" w:color="000000"/>
              <w:left w:val="single" w:sz="4" w:space="0" w:color="000000"/>
              <w:bottom w:val="single" w:sz="4" w:space="0" w:color="auto"/>
              <w:right w:val="single" w:sz="4" w:space="0" w:color="000000"/>
            </w:tcBorders>
            <w:hideMark/>
          </w:tcPr>
          <w:p w14:paraId="0E800085" w14:textId="77777777" w:rsidR="00905916" w:rsidRPr="006223CD" w:rsidRDefault="00905916">
            <w:pPr>
              <w:spacing w:after="0" w:line="240" w:lineRule="auto"/>
              <w:rPr>
                <w:rFonts w:ascii="Times New Roman" w:eastAsia="Times New Roman" w:hAnsi="Times New Roman" w:cs="Times New Roman"/>
                <w:kern w:val="2"/>
                <w:sz w:val="24"/>
                <w:szCs w:val="24"/>
                <w14:ligatures w14:val="standardContextual"/>
              </w:rPr>
            </w:pPr>
            <w:r w:rsidRPr="006223CD">
              <w:rPr>
                <w:rFonts w:ascii="Times New Roman" w:eastAsia="Times New Roman" w:hAnsi="Times New Roman" w:cs="Times New Roman"/>
                <w:kern w:val="2"/>
                <w:sz w:val="24"/>
                <w:szCs w:val="24"/>
                <w14:ligatures w14:val="standardContextual"/>
              </w:rPr>
              <w:t>Short sermon</w:t>
            </w:r>
          </w:p>
        </w:tc>
        <w:tc>
          <w:tcPr>
            <w:tcW w:w="4660" w:type="dxa"/>
            <w:tcBorders>
              <w:top w:val="single" w:sz="4" w:space="0" w:color="000000"/>
              <w:left w:val="single" w:sz="4" w:space="0" w:color="000000"/>
              <w:bottom w:val="single" w:sz="4" w:space="0" w:color="000000"/>
              <w:right w:val="single" w:sz="4" w:space="0" w:color="000000"/>
            </w:tcBorders>
            <w:hideMark/>
          </w:tcPr>
          <w:p w14:paraId="5FA0AC35" w14:textId="77777777" w:rsidR="00905916" w:rsidRPr="006223CD" w:rsidRDefault="00905916">
            <w:pPr>
              <w:spacing w:after="0" w:line="240" w:lineRule="auto"/>
              <w:rPr>
                <w:rFonts w:ascii="Times New Roman" w:eastAsia="Times New Roman" w:hAnsi="Times New Roman" w:cs="Times New Roman"/>
                <w:b/>
                <w:kern w:val="2"/>
                <w:sz w:val="24"/>
                <w:szCs w:val="24"/>
                <w14:ligatures w14:val="standardContextual"/>
              </w:rPr>
            </w:pPr>
            <w:r w:rsidRPr="006223CD">
              <w:rPr>
                <w:rFonts w:ascii="Times New Roman" w:eastAsia="Times New Roman" w:hAnsi="Times New Roman" w:cs="Times New Roman"/>
                <w:b/>
                <w:kern w:val="2"/>
                <w:sz w:val="24"/>
                <w:szCs w:val="24"/>
                <w14:ligatures w14:val="standardContextual"/>
              </w:rPr>
              <w:t>20%</w:t>
            </w:r>
          </w:p>
        </w:tc>
      </w:tr>
      <w:tr w:rsidR="00905916" w:rsidRPr="006223CD" w14:paraId="13C602B9" w14:textId="77777777" w:rsidTr="00905916">
        <w:trPr>
          <w:trHeight w:val="279"/>
        </w:trPr>
        <w:tc>
          <w:tcPr>
            <w:tcW w:w="4690" w:type="dxa"/>
            <w:tcBorders>
              <w:top w:val="single" w:sz="4" w:space="0" w:color="auto"/>
              <w:left w:val="single" w:sz="4" w:space="0" w:color="000000"/>
              <w:bottom w:val="single" w:sz="4" w:space="0" w:color="auto"/>
              <w:right w:val="single" w:sz="4" w:space="0" w:color="000000"/>
            </w:tcBorders>
            <w:hideMark/>
          </w:tcPr>
          <w:p w14:paraId="1016F311" w14:textId="77777777" w:rsidR="00905916" w:rsidRPr="006223CD" w:rsidRDefault="00905916">
            <w:pPr>
              <w:spacing w:after="0" w:line="240" w:lineRule="auto"/>
              <w:rPr>
                <w:rFonts w:ascii="Times New Roman" w:eastAsia="Times New Roman" w:hAnsi="Times New Roman" w:cs="Times New Roman"/>
                <w:kern w:val="2"/>
                <w:sz w:val="24"/>
                <w:szCs w:val="24"/>
                <w14:ligatures w14:val="standardContextual"/>
              </w:rPr>
            </w:pPr>
            <w:r w:rsidRPr="006223CD">
              <w:rPr>
                <w:rFonts w:ascii="Times New Roman" w:eastAsia="Times New Roman" w:hAnsi="Times New Roman" w:cs="Times New Roman"/>
                <w:kern w:val="2"/>
                <w:sz w:val="24"/>
                <w:szCs w:val="24"/>
                <w14:ligatures w14:val="standardContextual"/>
              </w:rPr>
              <w:t>Final Exam</w:t>
            </w:r>
          </w:p>
        </w:tc>
        <w:tc>
          <w:tcPr>
            <w:tcW w:w="4660" w:type="dxa"/>
            <w:tcBorders>
              <w:top w:val="single" w:sz="4" w:space="0" w:color="000000"/>
              <w:left w:val="single" w:sz="4" w:space="0" w:color="000000"/>
              <w:bottom w:val="single" w:sz="4" w:space="0" w:color="auto"/>
              <w:right w:val="single" w:sz="4" w:space="0" w:color="000000"/>
            </w:tcBorders>
            <w:hideMark/>
          </w:tcPr>
          <w:p w14:paraId="5B7788C0" w14:textId="77777777" w:rsidR="00905916" w:rsidRPr="006223CD" w:rsidRDefault="00905916">
            <w:pPr>
              <w:rPr>
                <w:rFonts w:ascii="Times New Roman" w:eastAsia="Times New Roman" w:hAnsi="Times New Roman" w:cs="Times New Roman"/>
                <w:b/>
                <w:kern w:val="2"/>
                <w:sz w:val="24"/>
                <w:szCs w:val="24"/>
                <w14:ligatures w14:val="standardContextual"/>
              </w:rPr>
            </w:pPr>
            <w:r w:rsidRPr="006223CD">
              <w:rPr>
                <w:rFonts w:ascii="Times New Roman" w:eastAsia="Times New Roman" w:hAnsi="Times New Roman" w:cs="Times New Roman"/>
                <w:b/>
                <w:kern w:val="2"/>
                <w:sz w:val="24"/>
                <w:szCs w:val="24"/>
                <w14:ligatures w14:val="standardContextual"/>
              </w:rPr>
              <w:t>40%</w:t>
            </w:r>
          </w:p>
        </w:tc>
      </w:tr>
      <w:tr w:rsidR="00905916" w:rsidRPr="006223CD" w14:paraId="6E0DFC5E" w14:textId="77777777" w:rsidTr="00905916">
        <w:trPr>
          <w:trHeight w:val="219"/>
        </w:trPr>
        <w:tc>
          <w:tcPr>
            <w:tcW w:w="4690" w:type="dxa"/>
            <w:tcBorders>
              <w:top w:val="single" w:sz="4" w:space="0" w:color="auto"/>
              <w:left w:val="single" w:sz="4" w:space="0" w:color="000000"/>
              <w:bottom w:val="single" w:sz="4" w:space="0" w:color="000000"/>
              <w:right w:val="single" w:sz="4" w:space="0" w:color="000000"/>
            </w:tcBorders>
            <w:hideMark/>
          </w:tcPr>
          <w:p w14:paraId="2E6325EF" w14:textId="77777777" w:rsidR="00905916" w:rsidRPr="006223CD" w:rsidRDefault="00905916">
            <w:pPr>
              <w:spacing w:after="0" w:line="240" w:lineRule="auto"/>
              <w:rPr>
                <w:rFonts w:ascii="Times New Roman" w:eastAsia="Times New Roman" w:hAnsi="Times New Roman" w:cs="Times New Roman"/>
                <w:kern w:val="2"/>
                <w:sz w:val="24"/>
                <w:szCs w:val="24"/>
                <w14:ligatures w14:val="standardContextual"/>
              </w:rPr>
            </w:pPr>
            <w:r w:rsidRPr="006223CD">
              <w:rPr>
                <w:rFonts w:ascii="Times New Roman" w:eastAsia="Times New Roman" w:hAnsi="Times New Roman" w:cs="Times New Roman"/>
                <w:b/>
                <w:kern w:val="2"/>
                <w:sz w:val="24"/>
                <w:szCs w:val="24"/>
                <w14:ligatures w14:val="standardContextual"/>
              </w:rPr>
              <w:t>Total</w:t>
            </w:r>
          </w:p>
        </w:tc>
        <w:tc>
          <w:tcPr>
            <w:tcW w:w="4660" w:type="dxa"/>
            <w:tcBorders>
              <w:top w:val="single" w:sz="4" w:space="0" w:color="auto"/>
              <w:left w:val="single" w:sz="4" w:space="0" w:color="000000"/>
              <w:bottom w:val="single" w:sz="4" w:space="0" w:color="auto"/>
              <w:right w:val="single" w:sz="4" w:space="0" w:color="000000"/>
            </w:tcBorders>
            <w:hideMark/>
          </w:tcPr>
          <w:p w14:paraId="2CB31A8A" w14:textId="77777777" w:rsidR="00905916" w:rsidRPr="006223CD" w:rsidRDefault="00905916">
            <w:pPr>
              <w:rPr>
                <w:rFonts w:ascii="Times New Roman" w:eastAsia="Times New Roman" w:hAnsi="Times New Roman" w:cs="Times New Roman"/>
                <w:b/>
                <w:kern w:val="2"/>
                <w:sz w:val="24"/>
                <w:szCs w:val="24"/>
                <w14:ligatures w14:val="standardContextual"/>
              </w:rPr>
            </w:pPr>
            <w:r w:rsidRPr="006223CD">
              <w:rPr>
                <w:rFonts w:ascii="Times New Roman" w:eastAsia="Times New Roman" w:hAnsi="Times New Roman" w:cs="Times New Roman"/>
                <w:b/>
                <w:kern w:val="2"/>
                <w:sz w:val="24"/>
                <w:szCs w:val="24"/>
                <w14:ligatures w14:val="standardContextual"/>
              </w:rPr>
              <w:t>100%</w:t>
            </w:r>
          </w:p>
        </w:tc>
      </w:tr>
    </w:tbl>
    <w:p w14:paraId="299792FE" w14:textId="77777777" w:rsidR="00905916" w:rsidRDefault="00905916" w:rsidP="004830ED">
      <w:pPr>
        <w:jc w:val="both"/>
        <w:rPr>
          <w:rFonts w:ascii="Times New Roman" w:eastAsia="Times New Roman" w:hAnsi="Times New Roman" w:cs="Times New Roman"/>
          <w:b/>
          <w:bCs/>
          <w:iCs/>
          <w:color w:val="000000"/>
          <w:sz w:val="24"/>
          <w:szCs w:val="24"/>
        </w:rPr>
      </w:pPr>
    </w:p>
    <w:p w14:paraId="36EEE308" w14:textId="77777777" w:rsidR="004830ED" w:rsidRPr="004830ED" w:rsidRDefault="004830ED" w:rsidP="004830ED">
      <w:pPr>
        <w:jc w:val="both"/>
        <w:rPr>
          <w:rFonts w:ascii="Times New Roman" w:hAnsi="Times New Roman" w:cs="Times New Roman"/>
          <w:sz w:val="24"/>
          <w:szCs w:val="24"/>
        </w:rPr>
      </w:pPr>
    </w:p>
    <w:p w14:paraId="05886BB2"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color w:val="000000"/>
          <w:sz w:val="24"/>
          <w:szCs w:val="24"/>
        </w:rPr>
      </w:pPr>
    </w:p>
    <w:p w14:paraId="5D985192" w14:textId="77777777" w:rsidR="00905916" w:rsidRPr="006223CD" w:rsidRDefault="00905916" w:rsidP="00905916">
      <w:pPr>
        <w:autoSpaceDE w:val="0"/>
        <w:autoSpaceDN w:val="0"/>
        <w:adjustRightInd w:val="0"/>
        <w:spacing w:after="0" w:line="240" w:lineRule="auto"/>
        <w:jc w:val="both"/>
        <w:rPr>
          <w:rFonts w:ascii="Times New Roman" w:hAnsi="Times New Roman" w:cs="Times New Roman"/>
          <w:b/>
          <w:bCs/>
          <w:color w:val="000000"/>
          <w:sz w:val="24"/>
          <w:szCs w:val="24"/>
        </w:rPr>
      </w:pPr>
      <w:r w:rsidRPr="006223CD">
        <w:rPr>
          <w:rFonts w:ascii="Times New Roman" w:hAnsi="Times New Roman" w:cs="Times New Roman"/>
          <w:b/>
          <w:bCs/>
          <w:color w:val="000000"/>
          <w:sz w:val="24"/>
          <w:szCs w:val="24"/>
        </w:rPr>
        <w:t xml:space="preserve">12 Indicative Resources </w:t>
      </w:r>
    </w:p>
    <w:p w14:paraId="377E39F0" w14:textId="77777777" w:rsidR="00905916" w:rsidRPr="006223CD" w:rsidRDefault="00905916" w:rsidP="00905916">
      <w:pPr>
        <w:spacing w:before="100" w:beforeAutospacing="1" w:after="100" w:afterAutospacing="1" w:line="240" w:lineRule="auto"/>
        <w:outlineLvl w:val="2"/>
        <w:rPr>
          <w:rFonts w:ascii="Times New Roman" w:eastAsia="Times New Roman" w:hAnsi="Times New Roman" w:cs="Times New Roman"/>
          <w:b/>
          <w:bCs/>
          <w:sz w:val="24"/>
          <w:szCs w:val="24"/>
        </w:rPr>
      </w:pPr>
      <w:r w:rsidRPr="006223CD">
        <w:rPr>
          <w:rFonts w:ascii="Times New Roman" w:eastAsia="Times New Roman" w:hAnsi="Times New Roman" w:cs="Times New Roman"/>
          <w:b/>
          <w:bCs/>
          <w:sz w:val="24"/>
          <w:szCs w:val="24"/>
        </w:rPr>
        <w:t>Required Texts</w:t>
      </w:r>
    </w:p>
    <w:p w14:paraId="0081753F" w14:textId="77777777" w:rsidR="00905916" w:rsidRPr="006223CD" w:rsidRDefault="00905916" w:rsidP="00905916">
      <w:pPr>
        <w:jc w:val="both"/>
        <w:rPr>
          <w:rFonts w:ascii="Times New Roman" w:hAnsi="Times New Roman" w:cs="Times New Roman"/>
          <w:sz w:val="24"/>
          <w:szCs w:val="24"/>
        </w:rPr>
      </w:pPr>
      <w:r w:rsidRPr="006223CD">
        <w:rPr>
          <w:rFonts w:ascii="Times New Roman" w:hAnsi="Times New Roman" w:cs="Times New Roman"/>
          <w:sz w:val="24"/>
          <w:szCs w:val="24"/>
        </w:rPr>
        <w:t xml:space="preserve">Gordon. D. Fee &amp; Douglas. Stuart. </w:t>
      </w:r>
      <w:r w:rsidRPr="006223CD">
        <w:rPr>
          <w:rFonts w:ascii="Times New Roman" w:hAnsi="Times New Roman" w:cs="Times New Roman"/>
          <w:i/>
          <w:sz w:val="24"/>
          <w:szCs w:val="24"/>
        </w:rPr>
        <w:t xml:space="preserve">How to Read the Bible for All </w:t>
      </w:r>
      <w:proofErr w:type="gramStart"/>
      <w:r w:rsidRPr="006223CD">
        <w:rPr>
          <w:rFonts w:ascii="Times New Roman" w:hAnsi="Times New Roman" w:cs="Times New Roman"/>
          <w:i/>
          <w:sz w:val="24"/>
          <w:szCs w:val="24"/>
        </w:rPr>
        <w:t>Its</w:t>
      </w:r>
      <w:proofErr w:type="gramEnd"/>
      <w:r w:rsidRPr="006223CD">
        <w:rPr>
          <w:rFonts w:ascii="Times New Roman" w:hAnsi="Times New Roman" w:cs="Times New Roman"/>
          <w:i/>
          <w:sz w:val="24"/>
          <w:szCs w:val="24"/>
        </w:rPr>
        <w:t xml:space="preserve"> Worth</w:t>
      </w:r>
      <w:r w:rsidRPr="006223CD">
        <w:rPr>
          <w:rFonts w:ascii="Times New Roman" w:hAnsi="Times New Roman" w:cs="Times New Roman"/>
          <w:sz w:val="24"/>
          <w:szCs w:val="24"/>
        </w:rPr>
        <w:t xml:space="preserve">. Grand Rapids, MI: Zondervan, 2014. </w:t>
      </w:r>
    </w:p>
    <w:p w14:paraId="017BA930" w14:textId="77777777" w:rsidR="00905916" w:rsidRPr="006223CD" w:rsidRDefault="00905916" w:rsidP="00905916">
      <w:pPr>
        <w:jc w:val="both"/>
        <w:rPr>
          <w:rFonts w:ascii="Times New Roman" w:hAnsi="Times New Roman" w:cs="Times New Roman"/>
          <w:sz w:val="24"/>
          <w:szCs w:val="24"/>
        </w:rPr>
      </w:pPr>
      <w:r w:rsidRPr="006223CD">
        <w:rPr>
          <w:rFonts w:ascii="Times New Roman" w:hAnsi="Times New Roman" w:cs="Times New Roman"/>
          <w:sz w:val="24"/>
          <w:szCs w:val="24"/>
        </w:rPr>
        <w:t xml:space="preserve">Hill, Andrew E. and John H. Walton. </w:t>
      </w:r>
      <w:r w:rsidRPr="006223CD">
        <w:rPr>
          <w:rFonts w:ascii="Times New Roman" w:hAnsi="Times New Roman" w:cs="Times New Roman"/>
          <w:i/>
          <w:sz w:val="24"/>
          <w:szCs w:val="24"/>
        </w:rPr>
        <w:t>A Survey of the Old Testament 3d ed</w:t>
      </w:r>
      <w:r w:rsidRPr="006223CD">
        <w:rPr>
          <w:rFonts w:ascii="Times New Roman" w:hAnsi="Times New Roman" w:cs="Times New Roman"/>
          <w:sz w:val="24"/>
          <w:szCs w:val="24"/>
        </w:rPr>
        <w:t>. Grand Rapids: Zondervan</w:t>
      </w:r>
      <w:proofErr w:type="gramStart"/>
      <w:r w:rsidRPr="006223CD">
        <w:rPr>
          <w:rFonts w:ascii="Times New Roman" w:hAnsi="Times New Roman" w:cs="Times New Roman"/>
          <w:sz w:val="24"/>
          <w:szCs w:val="24"/>
        </w:rPr>
        <w:t>,2009</w:t>
      </w:r>
      <w:proofErr w:type="gramEnd"/>
      <w:r w:rsidRPr="006223CD">
        <w:rPr>
          <w:rFonts w:ascii="Times New Roman" w:hAnsi="Times New Roman" w:cs="Times New Roman"/>
          <w:sz w:val="24"/>
          <w:szCs w:val="24"/>
        </w:rPr>
        <w:t xml:space="preserve">.   </w:t>
      </w:r>
    </w:p>
    <w:p w14:paraId="00164BDE" w14:textId="77777777" w:rsidR="00905916" w:rsidRPr="006223CD" w:rsidRDefault="00905916" w:rsidP="00905916">
      <w:pPr>
        <w:pStyle w:val="ListParagraph"/>
        <w:spacing w:after="0" w:line="240" w:lineRule="auto"/>
        <w:jc w:val="both"/>
        <w:rPr>
          <w:rFonts w:ascii="Times New Roman" w:hAnsi="Times New Roman" w:cs="Times New Roman"/>
          <w:sz w:val="24"/>
          <w:szCs w:val="24"/>
        </w:rPr>
      </w:pPr>
    </w:p>
    <w:p w14:paraId="72692FD0" w14:textId="77777777" w:rsidR="00905916" w:rsidRPr="006223CD" w:rsidRDefault="00905916" w:rsidP="00905916">
      <w:pPr>
        <w:pStyle w:val="Body1"/>
        <w:jc w:val="both"/>
        <w:rPr>
          <w:szCs w:val="24"/>
        </w:rPr>
      </w:pPr>
      <w:r w:rsidRPr="006223CD">
        <w:rPr>
          <w:szCs w:val="24"/>
        </w:rPr>
        <w:t xml:space="preserve">Merrill, Eugene H., Mark F. </w:t>
      </w:r>
      <w:proofErr w:type="spellStart"/>
      <w:r w:rsidRPr="006223CD">
        <w:rPr>
          <w:szCs w:val="24"/>
        </w:rPr>
        <w:t>Rooker</w:t>
      </w:r>
      <w:proofErr w:type="spellEnd"/>
      <w:r w:rsidRPr="006223CD">
        <w:rPr>
          <w:szCs w:val="24"/>
        </w:rPr>
        <w:t xml:space="preserve">, and Michael A. </w:t>
      </w:r>
      <w:proofErr w:type="spellStart"/>
      <w:r w:rsidRPr="006223CD">
        <w:rPr>
          <w:szCs w:val="24"/>
        </w:rPr>
        <w:t>Grisanti</w:t>
      </w:r>
      <w:proofErr w:type="spellEnd"/>
      <w:r w:rsidRPr="006223CD">
        <w:rPr>
          <w:szCs w:val="24"/>
        </w:rPr>
        <w:t xml:space="preserve">. </w:t>
      </w:r>
      <w:r w:rsidRPr="006223CD">
        <w:rPr>
          <w:rStyle w:val="Emphasis"/>
          <w:szCs w:val="24"/>
        </w:rPr>
        <w:t>The World and the Word: An Introduction to the Old Testament</w:t>
      </w:r>
      <w:r w:rsidRPr="006223CD">
        <w:rPr>
          <w:szCs w:val="24"/>
        </w:rPr>
        <w:t xml:space="preserve">. Nashville, TN: </w:t>
      </w:r>
      <w:proofErr w:type="spellStart"/>
      <w:r w:rsidRPr="006223CD">
        <w:rPr>
          <w:szCs w:val="24"/>
        </w:rPr>
        <w:t>Broadman</w:t>
      </w:r>
      <w:proofErr w:type="spellEnd"/>
      <w:r w:rsidRPr="006223CD">
        <w:rPr>
          <w:szCs w:val="24"/>
        </w:rPr>
        <w:t xml:space="preserve"> and Holman, 2011.</w:t>
      </w:r>
    </w:p>
    <w:p w14:paraId="485C3DE9" w14:textId="77777777" w:rsidR="00905916" w:rsidRPr="006223CD" w:rsidRDefault="00905916" w:rsidP="00905916">
      <w:pPr>
        <w:pStyle w:val="Body1"/>
        <w:jc w:val="both"/>
        <w:rPr>
          <w:szCs w:val="24"/>
        </w:rPr>
      </w:pPr>
    </w:p>
    <w:p w14:paraId="15BFFB20" w14:textId="77777777" w:rsidR="00905916" w:rsidRPr="006223CD" w:rsidRDefault="00905916" w:rsidP="00905916">
      <w:pPr>
        <w:jc w:val="both"/>
        <w:rPr>
          <w:rFonts w:ascii="Times New Roman" w:hAnsi="Times New Roman" w:cs="Times New Roman"/>
          <w:i/>
          <w:sz w:val="24"/>
          <w:szCs w:val="24"/>
        </w:rPr>
      </w:pPr>
      <w:proofErr w:type="spellStart"/>
      <w:r w:rsidRPr="006223CD">
        <w:rPr>
          <w:rFonts w:ascii="Times New Roman" w:hAnsi="Times New Roman" w:cs="Times New Roman"/>
          <w:sz w:val="24"/>
          <w:szCs w:val="24"/>
        </w:rPr>
        <w:t>Tremper</w:t>
      </w:r>
      <w:proofErr w:type="spellEnd"/>
      <w:r w:rsidRPr="006223CD">
        <w:rPr>
          <w:rFonts w:ascii="Times New Roman" w:hAnsi="Times New Roman" w:cs="Times New Roman"/>
          <w:sz w:val="24"/>
          <w:szCs w:val="24"/>
        </w:rPr>
        <w:t xml:space="preserve"> Longman III and Raymond B. Dillard, </w:t>
      </w:r>
      <w:proofErr w:type="gramStart"/>
      <w:r w:rsidRPr="006223CD">
        <w:rPr>
          <w:rFonts w:ascii="Times New Roman" w:hAnsi="Times New Roman" w:cs="Times New Roman"/>
          <w:i/>
          <w:sz w:val="24"/>
          <w:szCs w:val="24"/>
        </w:rPr>
        <w:t>An</w:t>
      </w:r>
      <w:proofErr w:type="gramEnd"/>
      <w:r w:rsidRPr="006223CD">
        <w:rPr>
          <w:rFonts w:ascii="Times New Roman" w:hAnsi="Times New Roman" w:cs="Times New Roman"/>
          <w:i/>
          <w:sz w:val="24"/>
          <w:szCs w:val="24"/>
        </w:rPr>
        <w:t xml:space="preserve"> Introduction to the Old Testament, </w:t>
      </w:r>
    </w:p>
    <w:p w14:paraId="0111A830" w14:textId="77777777" w:rsidR="00905916" w:rsidRPr="006223CD" w:rsidRDefault="00905916" w:rsidP="00905916">
      <w:pPr>
        <w:jc w:val="both"/>
        <w:rPr>
          <w:rFonts w:ascii="Times New Roman" w:hAnsi="Times New Roman" w:cs="Times New Roman"/>
          <w:sz w:val="24"/>
          <w:szCs w:val="24"/>
        </w:rPr>
      </w:pPr>
      <w:r w:rsidRPr="006223CD">
        <w:rPr>
          <w:rFonts w:ascii="Times New Roman" w:hAnsi="Times New Roman" w:cs="Times New Roman"/>
          <w:sz w:val="24"/>
          <w:szCs w:val="24"/>
        </w:rPr>
        <w:t>2</w:t>
      </w:r>
      <w:r w:rsidRPr="006223CD">
        <w:rPr>
          <w:rFonts w:ascii="Times New Roman" w:hAnsi="Times New Roman" w:cs="Times New Roman"/>
          <w:sz w:val="24"/>
          <w:szCs w:val="24"/>
          <w:vertAlign w:val="superscript"/>
        </w:rPr>
        <w:t>nd</w:t>
      </w:r>
      <w:r w:rsidRPr="006223CD">
        <w:rPr>
          <w:rFonts w:ascii="Times New Roman" w:hAnsi="Times New Roman" w:cs="Times New Roman"/>
          <w:sz w:val="24"/>
          <w:szCs w:val="24"/>
        </w:rPr>
        <w:t xml:space="preserve"> ed. Grand Rapids: Zondervan, 2006</w:t>
      </w:r>
    </w:p>
    <w:p w14:paraId="1D6DD756" w14:textId="77777777" w:rsidR="00905916" w:rsidRPr="006223CD" w:rsidRDefault="00905916" w:rsidP="00905916">
      <w:pPr>
        <w:pStyle w:val="ListParagraph"/>
        <w:spacing w:after="0" w:line="240" w:lineRule="auto"/>
        <w:jc w:val="both"/>
        <w:rPr>
          <w:rFonts w:ascii="Times New Roman" w:hAnsi="Times New Roman" w:cs="Times New Roman"/>
          <w:sz w:val="24"/>
          <w:szCs w:val="24"/>
        </w:rPr>
      </w:pPr>
    </w:p>
    <w:p w14:paraId="19EAC3EE" w14:textId="77777777" w:rsidR="00905916" w:rsidRPr="006223CD" w:rsidRDefault="00905916" w:rsidP="00905916">
      <w:pPr>
        <w:pStyle w:val="ListParagraph"/>
        <w:spacing w:after="0" w:line="240" w:lineRule="auto"/>
        <w:ind w:left="0"/>
        <w:jc w:val="both"/>
        <w:rPr>
          <w:rFonts w:ascii="Times New Roman" w:eastAsia="Times New Roman" w:hAnsi="Times New Roman" w:cs="Times New Roman"/>
          <w:b/>
          <w:bCs/>
          <w:sz w:val="24"/>
          <w:szCs w:val="24"/>
        </w:rPr>
      </w:pPr>
      <w:r w:rsidRPr="006223CD">
        <w:rPr>
          <w:rFonts w:ascii="Times New Roman" w:eastAsia="Times New Roman" w:hAnsi="Times New Roman" w:cs="Times New Roman"/>
          <w:b/>
          <w:bCs/>
          <w:sz w:val="24"/>
          <w:szCs w:val="24"/>
        </w:rPr>
        <w:t>Recommended Texts</w:t>
      </w:r>
    </w:p>
    <w:p w14:paraId="5E6B3D97" w14:textId="77777777" w:rsidR="00905916" w:rsidRPr="006223CD" w:rsidRDefault="00905916" w:rsidP="00905916">
      <w:pPr>
        <w:spacing w:after="0" w:line="240" w:lineRule="auto"/>
        <w:outlineLvl w:val="2"/>
        <w:rPr>
          <w:rFonts w:ascii="Times New Roman" w:eastAsia="Times New Roman" w:hAnsi="Times New Roman" w:cs="Times New Roman"/>
          <w:b/>
          <w:bCs/>
          <w:sz w:val="24"/>
          <w:szCs w:val="24"/>
        </w:rPr>
      </w:pPr>
    </w:p>
    <w:p w14:paraId="5326ADEC" w14:textId="77777777" w:rsidR="00905916" w:rsidRPr="006223CD" w:rsidRDefault="00905916" w:rsidP="00905916">
      <w:pPr>
        <w:pStyle w:val="Body1"/>
        <w:jc w:val="both"/>
        <w:rPr>
          <w:szCs w:val="24"/>
        </w:rPr>
      </w:pPr>
      <w:proofErr w:type="spellStart"/>
      <w:r w:rsidRPr="006223CD">
        <w:rPr>
          <w:szCs w:val="24"/>
        </w:rPr>
        <w:t>Beitzel</w:t>
      </w:r>
      <w:proofErr w:type="spellEnd"/>
      <w:r w:rsidRPr="006223CD">
        <w:rPr>
          <w:szCs w:val="24"/>
        </w:rPr>
        <w:t xml:space="preserve">, Barry J., Nicholas Rowland, and Barry J. </w:t>
      </w:r>
      <w:proofErr w:type="spellStart"/>
      <w:r w:rsidRPr="006223CD">
        <w:rPr>
          <w:szCs w:val="24"/>
        </w:rPr>
        <w:t>Beitzel</w:t>
      </w:r>
      <w:proofErr w:type="spellEnd"/>
      <w:r w:rsidRPr="006223CD">
        <w:rPr>
          <w:szCs w:val="24"/>
        </w:rPr>
        <w:t xml:space="preserve">. </w:t>
      </w:r>
      <w:r w:rsidRPr="006223CD">
        <w:rPr>
          <w:rStyle w:val="Emphasis"/>
          <w:szCs w:val="24"/>
        </w:rPr>
        <w:t>The Moody Atlas of the Bible</w:t>
      </w:r>
      <w:r w:rsidRPr="006223CD">
        <w:rPr>
          <w:szCs w:val="24"/>
        </w:rPr>
        <w:t>. Chicago, IL: Moody Publishers, 2009.</w:t>
      </w:r>
    </w:p>
    <w:p w14:paraId="0DEB13A6" w14:textId="77777777" w:rsidR="00905916" w:rsidRPr="006223CD" w:rsidRDefault="00905916" w:rsidP="00905916">
      <w:pPr>
        <w:pStyle w:val="Body1"/>
        <w:jc w:val="both"/>
        <w:rPr>
          <w:szCs w:val="24"/>
        </w:rPr>
      </w:pPr>
    </w:p>
    <w:p w14:paraId="0E5D83C6" w14:textId="77777777" w:rsidR="00905916" w:rsidRPr="006223CD" w:rsidRDefault="00905916" w:rsidP="00905916">
      <w:pPr>
        <w:autoSpaceDE w:val="0"/>
        <w:autoSpaceDN w:val="0"/>
        <w:adjustRightInd w:val="0"/>
        <w:jc w:val="both"/>
        <w:rPr>
          <w:rFonts w:ascii="Times New Roman" w:eastAsia="Calibri" w:hAnsi="Times New Roman" w:cs="Times New Roman"/>
          <w:sz w:val="24"/>
          <w:szCs w:val="24"/>
        </w:rPr>
      </w:pPr>
      <w:r w:rsidRPr="006223CD">
        <w:rPr>
          <w:rFonts w:ascii="Times New Roman" w:eastAsia="Calibri" w:hAnsi="Times New Roman" w:cs="Times New Roman"/>
          <w:sz w:val="24"/>
          <w:szCs w:val="24"/>
        </w:rPr>
        <w:t xml:space="preserve">Birch, Bruce C., </w:t>
      </w:r>
      <w:proofErr w:type="spellStart"/>
      <w:r w:rsidRPr="006223CD">
        <w:rPr>
          <w:rFonts w:ascii="Times New Roman" w:eastAsia="Calibri" w:hAnsi="Times New Roman" w:cs="Times New Roman"/>
          <w:sz w:val="24"/>
          <w:szCs w:val="24"/>
        </w:rPr>
        <w:t>Brueggemann</w:t>
      </w:r>
      <w:proofErr w:type="spellEnd"/>
      <w:r w:rsidRPr="006223CD">
        <w:rPr>
          <w:rFonts w:ascii="Times New Roman" w:eastAsia="Calibri" w:hAnsi="Times New Roman" w:cs="Times New Roman"/>
          <w:sz w:val="24"/>
          <w:szCs w:val="24"/>
        </w:rPr>
        <w:t xml:space="preserve">, Walter, </w:t>
      </w:r>
      <w:proofErr w:type="spellStart"/>
      <w:r w:rsidRPr="006223CD">
        <w:rPr>
          <w:rFonts w:ascii="Times New Roman" w:eastAsia="Calibri" w:hAnsi="Times New Roman" w:cs="Times New Roman"/>
          <w:sz w:val="24"/>
          <w:szCs w:val="24"/>
        </w:rPr>
        <w:t>Fretheim</w:t>
      </w:r>
      <w:proofErr w:type="spellEnd"/>
      <w:r w:rsidRPr="006223CD">
        <w:rPr>
          <w:rFonts w:ascii="Times New Roman" w:eastAsia="Calibri" w:hAnsi="Times New Roman" w:cs="Times New Roman"/>
          <w:sz w:val="24"/>
          <w:szCs w:val="24"/>
        </w:rPr>
        <w:t xml:space="preserve">, Terrence E., Peterson, David L. </w:t>
      </w:r>
      <w:r w:rsidRPr="006223CD">
        <w:rPr>
          <w:rFonts w:ascii="Times New Roman" w:eastAsia="Calibri" w:hAnsi="Times New Roman" w:cs="Times New Roman"/>
          <w:i/>
          <w:iCs/>
          <w:sz w:val="24"/>
          <w:szCs w:val="24"/>
        </w:rPr>
        <w:t xml:space="preserve">A theological Introduction to the Old Testament. </w:t>
      </w:r>
      <w:r w:rsidRPr="006223CD">
        <w:rPr>
          <w:rFonts w:ascii="Times New Roman" w:eastAsia="Calibri" w:hAnsi="Times New Roman" w:cs="Times New Roman"/>
          <w:sz w:val="24"/>
          <w:szCs w:val="24"/>
        </w:rPr>
        <w:t>2nd. Nashville, TN: Abingdon Press, 2005.</w:t>
      </w:r>
    </w:p>
    <w:p w14:paraId="34950CCF" w14:textId="77777777" w:rsidR="00905916" w:rsidRPr="006223CD" w:rsidRDefault="00905916" w:rsidP="00905916">
      <w:pPr>
        <w:autoSpaceDE w:val="0"/>
        <w:autoSpaceDN w:val="0"/>
        <w:adjustRightInd w:val="0"/>
        <w:jc w:val="both"/>
        <w:rPr>
          <w:rFonts w:ascii="Times New Roman" w:hAnsi="Times New Roman" w:cs="Times New Roman"/>
          <w:sz w:val="24"/>
          <w:szCs w:val="24"/>
        </w:rPr>
      </w:pPr>
    </w:p>
    <w:p w14:paraId="55193EC9" w14:textId="77777777" w:rsidR="00905916" w:rsidRPr="006223CD" w:rsidRDefault="00905916" w:rsidP="00905916">
      <w:pPr>
        <w:autoSpaceDE w:val="0"/>
        <w:autoSpaceDN w:val="0"/>
        <w:adjustRightInd w:val="0"/>
        <w:jc w:val="both"/>
        <w:rPr>
          <w:rFonts w:ascii="Times New Roman" w:eastAsia="Calibri" w:hAnsi="Times New Roman" w:cs="Times New Roman"/>
          <w:i/>
          <w:iCs/>
          <w:sz w:val="24"/>
          <w:szCs w:val="24"/>
        </w:rPr>
      </w:pPr>
      <w:proofErr w:type="spellStart"/>
      <w:r w:rsidRPr="006223CD">
        <w:rPr>
          <w:rFonts w:ascii="Times New Roman" w:eastAsia="Calibri" w:hAnsi="Times New Roman" w:cs="Times New Roman"/>
          <w:sz w:val="24"/>
          <w:szCs w:val="24"/>
        </w:rPr>
        <w:t>Boadt</w:t>
      </w:r>
      <w:proofErr w:type="spellEnd"/>
      <w:r w:rsidRPr="006223CD">
        <w:rPr>
          <w:rFonts w:ascii="Times New Roman" w:eastAsia="Calibri" w:hAnsi="Times New Roman" w:cs="Times New Roman"/>
          <w:sz w:val="24"/>
          <w:szCs w:val="24"/>
        </w:rPr>
        <w:t xml:space="preserve">, Lawrence. ‘Daily Life in Ancient Israel’. In </w:t>
      </w:r>
      <w:r w:rsidRPr="006223CD">
        <w:rPr>
          <w:rFonts w:ascii="Times New Roman" w:eastAsia="Calibri" w:hAnsi="Times New Roman" w:cs="Times New Roman"/>
          <w:i/>
          <w:iCs/>
          <w:sz w:val="24"/>
          <w:szCs w:val="24"/>
        </w:rPr>
        <w:t>Reading the Old Testament: An Introduction.</w:t>
      </w:r>
    </w:p>
    <w:p w14:paraId="448A79D7" w14:textId="77777777" w:rsidR="00905916" w:rsidRPr="006223CD" w:rsidRDefault="00905916" w:rsidP="00905916">
      <w:pPr>
        <w:pStyle w:val="Body1"/>
        <w:jc w:val="both"/>
        <w:rPr>
          <w:rFonts w:eastAsia="Calibri"/>
          <w:szCs w:val="24"/>
        </w:rPr>
      </w:pPr>
      <w:r w:rsidRPr="006223CD">
        <w:rPr>
          <w:rFonts w:eastAsia="Calibri"/>
          <w:szCs w:val="24"/>
        </w:rPr>
        <w:t xml:space="preserve">New York: </w:t>
      </w:r>
      <w:proofErr w:type="spellStart"/>
      <w:r w:rsidRPr="006223CD">
        <w:rPr>
          <w:rFonts w:eastAsia="Calibri"/>
          <w:szCs w:val="24"/>
        </w:rPr>
        <w:t>Paulist</w:t>
      </w:r>
      <w:proofErr w:type="spellEnd"/>
      <w:r w:rsidRPr="006223CD">
        <w:rPr>
          <w:rFonts w:eastAsia="Calibri"/>
          <w:szCs w:val="24"/>
        </w:rPr>
        <w:t xml:space="preserve"> Press, 1984. </w:t>
      </w:r>
    </w:p>
    <w:p w14:paraId="0F70F843" w14:textId="77777777" w:rsidR="00905916" w:rsidRPr="006223CD" w:rsidRDefault="00905916" w:rsidP="00905916">
      <w:pPr>
        <w:pStyle w:val="Body1"/>
        <w:jc w:val="both"/>
        <w:rPr>
          <w:rFonts w:eastAsia="Calibri"/>
          <w:szCs w:val="24"/>
        </w:rPr>
      </w:pPr>
    </w:p>
    <w:p w14:paraId="7BF0DCEE" w14:textId="77777777" w:rsidR="00905916" w:rsidRPr="006223CD" w:rsidRDefault="00905916" w:rsidP="00905916">
      <w:pPr>
        <w:pStyle w:val="Body1"/>
        <w:jc w:val="both"/>
        <w:rPr>
          <w:szCs w:val="24"/>
        </w:rPr>
      </w:pPr>
      <w:proofErr w:type="spellStart"/>
      <w:r w:rsidRPr="006223CD">
        <w:rPr>
          <w:szCs w:val="24"/>
        </w:rPr>
        <w:t>Boda</w:t>
      </w:r>
      <w:proofErr w:type="spellEnd"/>
      <w:r w:rsidRPr="006223CD">
        <w:rPr>
          <w:szCs w:val="24"/>
        </w:rPr>
        <w:t xml:space="preserve">, Mark J., and J. Gordon </w:t>
      </w:r>
      <w:proofErr w:type="spellStart"/>
      <w:r w:rsidRPr="006223CD">
        <w:rPr>
          <w:szCs w:val="24"/>
        </w:rPr>
        <w:t>McConville</w:t>
      </w:r>
      <w:proofErr w:type="spellEnd"/>
      <w:r w:rsidRPr="006223CD">
        <w:rPr>
          <w:szCs w:val="24"/>
        </w:rPr>
        <w:t xml:space="preserve">. </w:t>
      </w:r>
      <w:r w:rsidRPr="006223CD">
        <w:rPr>
          <w:rStyle w:val="Emphasis"/>
          <w:szCs w:val="24"/>
        </w:rPr>
        <w:t xml:space="preserve">Dictionary </w:t>
      </w:r>
      <w:proofErr w:type="gramStart"/>
      <w:r w:rsidRPr="006223CD">
        <w:rPr>
          <w:rStyle w:val="Emphasis"/>
          <w:szCs w:val="24"/>
        </w:rPr>
        <w:t>Of</w:t>
      </w:r>
      <w:proofErr w:type="gramEnd"/>
      <w:r w:rsidRPr="006223CD">
        <w:rPr>
          <w:rStyle w:val="Emphasis"/>
          <w:szCs w:val="24"/>
        </w:rPr>
        <w:t xml:space="preserve"> the Old Testament: Prophets</w:t>
      </w:r>
      <w:r w:rsidRPr="006223CD">
        <w:rPr>
          <w:szCs w:val="24"/>
        </w:rPr>
        <w:t>. Downers Gove: IVP Academic, 2012.</w:t>
      </w:r>
    </w:p>
    <w:p w14:paraId="6258984F" w14:textId="77777777" w:rsidR="00905916" w:rsidRPr="006223CD" w:rsidRDefault="00905916" w:rsidP="00905916">
      <w:pPr>
        <w:pStyle w:val="Body1"/>
        <w:jc w:val="both"/>
        <w:rPr>
          <w:szCs w:val="24"/>
        </w:rPr>
      </w:pPr>
    </w:p>
    <w:p w14:paraId="7BD806A8" w14:textId="77777777" w:rsidR="00905916" w:rsidRPr="006223CD" w:rsidRDefault="00905916" w:rsidP="00905916">
      <w:pPr>
        <w:jc w:val="both"/>
        <w:rPr>
          <w:rFonts w:ascii="Times New Roman" w:hAnsi="Times New Roman" w:cs="Times New Roman"/>
          <w:sz w:val="24"/>
          <w:szCs w:val="24"/>
        </w:rPr>
      </w:pPr>
      <w:proofErr w:type="spellStart"/>
      <w:r w:rsidRPr="006223CD">
        <w:rPr>
          <w:rFonts w:ascii="Times New Roman" w:hAnsi="Times New Roman" w:cs="Times New Roman"/>
          <w:sz w:val="24"/>
          <w:szCs w:val="24"/>
        </w:rPr>
        <w:lastRenderedPageBreak/>
        <w:t>Brueggemann</w:t>
      </w:r>
      <w:proofErr w:type="spellEnd"/>
      <w:r w:rsidRPr="006223CD">
        <w:rPr>
          <w:rFonts w:ascii="Times New Roman" w:hAnsi="Times New Roman" w:cs="Times New Roman"/>
          <w:sz w:val="24"/>
          <w:szCs w:val="24"/>
        </w:rPr>
        <w:t xml:space="preserve">, Walter. </w:t>
      </w:r>
      <w:r w:rsidRPr="006223CD">
        <w:rPr>
          <w:rStyle w:val="Emphasis"/>
          <w:rFonts w:ascii="Times New Roman" w:hAnsi="Times New Roman" w:cs="Times New Roman"/>
          <w:sz w:val="24"/>
          <w:szCs w:val="24"/>
        </w:rPr>
        <w:t>The Prophetic Imagination</w:t>
      </w:r>
      <w:r w:rsidRPr="006223CD">
        <w:rPr>
          <w:rFonts w:ascii="Times New Roman" w:hAnsi="Times New Roman" w:cs="Times New Roman"/>
          <w:sz w:val="24"/>
          <w:szCs w:val="24"/>
        </w:rPr>
        <w:t>. Minneapolis: Fortress Press, 2001. </w:t>
      </w:r>
    </w:p>
    <w:p w14:paraId="298453D1" w14:textId="77777777" w:rsidR="00905916" w:rsidRPr="006223CD" w:rsidRDefault="00905916" w:rsidP="00905916">
      <w:pPr>
        <w:jc w:val="both"/>
        <w:rPr>
          <w:rFonts w:ascii="Times New Roman" w:hAnsi="Times New Roman" w:cs="Times New Roman"/>
          <w:sz w:val="24"/>
          <w:szCs w:val="24"/>
        </w:rPr>
      </w:pPr>
      <w:r w:rsidRPr="006223CD">
        <w:rPr>
          <w:rFonts w:ascii="Times New Roman" w:hAnsi="Times New Roman" w:cs="Times New Roman"/>
          <w:sz w:val="24"/>
          <w:szCs w:val="24"/>
        </w:rPr>
        <w:t xml:space="preserve">  </w:t>
      </w:r>
    </w:p>
    <w:p w14:paraId="54904B45" w14:textId="77777777" w:rsidR="00905916" w:rsidRPr="006223CD" w:rsidRDefault="00905916" w:rsidP="00905916">
      <w:pPr>
        <w:pStyle w:val="Body1"/>
        <w:jc w:val="both"/>
        <w:rPr>
          <w:szCs w:val="24"/>
        </w:rPr>
      </w:pPr>
      <w:r w:rsidRPr="006223CD">
        <w:rPr>
          <w:szCs w:val="24"/>
        </w:rPr>
        <w:t xml:space="preserve">Bullock, C. </w:t>
      </w:r>
      <w:proofErr w:type="spellStart"/>
      <w:r w:rsidRPr="006223CD">
        <w:rPr>
          <w:szCs w:val="24"/>
        </w:rPr>
        <w:t>Hassell</w:t>
      </w:r>
      <w:proofErr w:type="spellEnd"/>
      <w:r w:rsidRPr="006223CD">
        <w:rPr>
          <w:szCs w:val="24"/>
        </w:rPr>
        <w:t xml:space="preserve">. </w:t>
      </w:r>
      <w:r w:rsidRPr="006223CD">
        <w:rPr>
          <w:rStyle w:val="Emphasis"/>
          <w:szCs w:val="24"/>
        </w:rPr>
        <w:t>An Introduction to the Old Testament Poetic Books</w:t>
      </w:r>
      <w:r w:rsidRPr="006223CD">
        <w:rPr>
          <w:szCs w:val="24"/>
        </w:rPr>
        <w:t>. Chicago: Moody Publishers, 2007.</w:t>
      </w:r>
    </w:p>
    <w:p w14:paraId="3EA487CF" w14:textId="77777777" w:rsidR="00905916" w:rsidRPr="006223CD" w:rsidRDefault="00905916" w:rsidP="00905916">
      <w:pPr>
        <w:pStyle w:val="Body1"/>
        <w:jc w:val="both"/>
        <w:rPr>
          <w:szCs w:val="24"/>
        </w:rPr>
      </w:pPr>
    </w:p>
    <w:p w14:paraId="48FADFB3" w14:textId="77777777" w:rsidR="00905916" w:rsidRPr="006223CD" w:rsidRDefault="00905916" w:rsidP="00905916">
      <w:pPr>
        <w:pStyle w:val="Body1"/>
        <w:jc w:val="both"/>
        <w:rPr>
          <w:szCs w:val="24"/>
        </w:rPr>
      </w:pPr>
      <w:r w:rsidRPr="006223CD">
        <w:rPr>
          <w:szCs w:val="24"/>
        </w:rPr>
        <w:t>Chisholm, Robert B. </w:t>
      </w:r>
      <w:r w:rsidRPr="006223CD">
        <w:rPr>
          <w:rStyle w:val="Emphasis"/>
          <w:szCs w:val="24"/>
        </w:rPr>
        <w:t>Interpreting the Historical Books: An Exegetical Handbook</w:t>
      </w:r>
      <w:r w:rsidRPr="006223CD">
        <w:rPr>
          <w:szCs w:val="24"/>
        </w:rPr>
        <w:t xml:space="preserve">.  David </w:t>
      </w:r>
      <w:proofErr w:type="spellStart"/>
      <w:r w:rsidRPr="006223CD">
        <w:rPr>
          <w:szCs w:val="24"/>
        </w:rPr>
        <w:t>M.Howard</w:t>
      </w:r>
      <w:proofErr w:type="spellEnd"/>
      <w:r w:rsidRPr="006223CD">
        <w:rPr>
          <w:szCs w:val="24"/>
        </w:rPr>
        <w:t xml:space="preserve"> </w:t>
      </w:r>
      <w:proofErr w:type="spellStart"/>
      <w:proofErr w:type="gramStart"/>
      <w:r w:rsidRPr="006223CD">
        <w:rPr>
          <w:szCs w:val="24"/>
        </w:rPr>
        <w:t>edt</w:t>
      </w:r>
      <w:proofErr w:type="spellEnd"/>
      <w:proofErr w:type="gramEnd"/>
      <w:r w:rsidRPr="006223CD">
        <w:rPr>
          <w:szCs w:val="24"/>
        </w:rPr>
        <w:t xml:space="preserve">.  Grand Rapids: </w:t>
      </w:r>
      <w:proofErr w:type="spellStart"/>
      <w:r w:rsidRPr="006223CD">
        <w:rPr>
          <w:szCs w:val="24"/>
        </w:rPr>
        <w:t>Kregel</w:t>
      </w:r>
      <w:proofErr w:type="spellEnd"/>
      <w:r w:rsidRPr="006223CD">
        <w:rPr>
          <w:szCs w:val="24"/>
        </w:rPr>
        <w:t>, 2006.</w:t>
      </w:r>
    </w:p>
    <w:p w14:paraId="5B64A526" w14:textId="77777777" w:rsidR="00905916" w:rsidRPr="006223CD" w:rsidRDefault="00905916" w:rsidP="00905916">
      <w:pPr>
        <w:pStyle w:val="Body1"/>
        <w:jc w:val="both"/>
        <w:rPr>
          <w:szCs w:val="24"/>
        </w:rPr>
      </w:pPr>
    </w:p>
    <w:p w14:paraId="3F209BD0" w14:textId="77777777" w:rsidR="00905916" w:rsidRPr="006223CD" w:rsidRDefault="00905916" w:rsidP="00905916">
      <w:pPr>
        <w:autoSpaceDE w:val="0"/>
        <w:autoSpaceDN w:val="0"/>
        <w:adjustRightInd w:val="0"/>
        <w:jc w:val="both"/>
        <w:rPr>
          <w:rFonts w:ascii="Times New Roman" w:eastAsia="Calibri" w:hAnsi="Times New Roman" w:cs="Times New Roman"/>
          <w:sz w:val="24"/>
          <w:szCs w:val="24"/>
        </w:rPr>
      </w:pPr>
      <w:proofErr w:type="spellStart"/>
      <w:r w:rsidRPr="006223CD">
        <w:rPr>
          <w:rFonts w:ascii="Times New Roman" w:eastAsia="Calibri" w:hAnsi="Times New Roman" w:cs="Times New Roman"/>
          <w:sz w:val="24"/>
          <w:szCs w:val="24"/>
        </w:rPr>
        <w:t>Coogan</w:t>
      </w:r>
      <w:proofErr w:type="spellEnd"/>
      <w:r w:rsidRPr="006223CD">
        <w:rPr>
          <w:rFonts w:ascii="Times New Roman" w:eastAsia="Calibri" w:hAnsi="Times New Roman" w:cs="Times New Roman"/>
          <w:sz w:val="24"/>
          <w:szCs w:val="24"/>
        </w:rPr>
        <w:t xml:space="preserve">, Michael D. </w:t>
      </w:r>
      <w:r w:rsidRPr="006223CD">
        <w:rPr>
          <w:rFonts w:ascii="Times New Roman" w:eastAsia="Calibri" w:hAnsi="Times New Roman" w:cs="Times New Roman"/>
          <w:i/>
          <w:iCs/>
          <w:sz w:val="24"/>
          <w:szCs w:val="24"/>
        </w:rPr>
        <w:t>A Brief Introduction to the Old Testament: The Hebrew Bible in its Context.</w:t>
      </w:r>
      <w:r w:rsidRPr="006223CD">
        <w:rPr>
          <w:rFonts w:ascii="Times New Roman" w:eastAsia="Calibri" w:hAnsi="Times New Roman" w:cs="Times New Roman"/>
          <w:sz w:val="24"/>
          <w:szCs w:val="24"/>
        </w:rPr>
        <w:t>3rd. New York, NY: Oxford University Press, 2016.</w:t>
      </w:r>
    </w:p>
    <w:p w14:paraId="610661D0" w14:textId="77777777" w:rsidR="00905916" w:rsidRPr="006223CD" w:rsidRDefault="00905916" w:rsidP="00905916">
      <w:pPr>
        <w:pStyle w:val="Body1"/>
        <w:jc w:val="both"/>
        <w:rPr>
          <w:szCs w:val="24"/>
        </w:rPr>
      </w:pPr>
      <w:r w:rsidRPr="006223CD">
        <w:rPr>
          <w:szCs w:val="24"/>
        </w:rPr>
        <w:t xml:space="preserve">Evans, John F. </w:t>
      </w:r>
      <w:r w:rsidRPr="006223CD">
        <w:rPr>
          <w:i/>
          <w:szCs w:val="24"/>
        </w:rPr>
        <w:t>A Guide to Biblical Commentaries and Reference Works</w:t>
      </w:r>
      <w:r w:rsidRPr="006223CD">
        <w:rPr>
          <w:szCs w:val="24"/>
        </w:rPr>
        <w:t>. 10</w:t>
      </w:r>
      <w:r w:rsidRPr="006223CD">
        <w:rPr>
          <w:szCs w:val="24"/>
          <w:vertAlign w:val="superscript"/>
        </w:rPr>
        <w:t>th</w:t>
      </w:r>
      <w:r w:rsidRPr="006223CD">
        <w:rPr>
          <w:szCs w:val="24"/>
        </w:rPr>
        <w:t xml:space="preserve"> edition. Grand, Rapids, MI: Zondervan, 2016.</w:t>
      </w:r>
    </w:p>
    <w:p w14:paraId="4CE34DF1" w14:textId="77777777" w:rsidR="00905916" w:rsidRPr="006223CD" w:rsidRDefault="00905916" w:rsidP="00905916">
      <w:pPr>
        <w:pStyle w:val="Body1"/>
        <w:jc w:val="both"/>
        <w:rPr>
          <w:szCs w:val="24"/>
        </w:rPr>
      </w:pPr>
    </w:p>
    <w:p w14:paraId="4731E72C" w14:textId="77777777" w:rsidR="00905916" w:rsidRPr="006223CD" w:rsidRDefault="00905916" w:rsidP="00905916">
      <w:pPr>
        <w:jc w:val="both"/>
        <w:rPr>
          <w:rFonts w:ascii="Times New Roman" w:hAnsi="Times New Roman" w:cs="Times New Roman"/>
          <w:sz w:val="24"/>
          <w:szCs w:val="24"/>
        </w:rPr>
      </w:pPr>
      <w:r w:rsidRPr="006223CD">
        <w:rPr>
          <w:rFonts w:ascii="Times New Roman" w:hAnsi="Times New Roman" w:cs="Times New Roman"/>
          <w:sz w:val="24"/>
          <w:szCs w:val="24"/>
        </w:rPr>
        <w:t xml:space="preserve">Gordon. D. Fee &amp; Douglas. Stuart. </w:t>
      </w:r>
      <w:r w:rsidRPr="006223CD">
        <w:rPr>
          <w:rFonts w:ascii="Times New Roman" w:hAnsi="Times New Roman" w:cs="Times New Roman"/>
          <w:i/>
          <w:sz w:val="24"/>
          <w:szCs w:val="24"/>
        </w:rPr>
        <w:t>How to Read the Bible Book by Book</w:t>
      </w:r>
      <w:r w:rsidRPr="006223CD">
        <w:rPr>
          <w:rFonts w:ascii="Times New Roman" w:hAnsi="Times New Roman" w:cs="Times New Roman"/>
          <w:sz w:val="24"/>
          <w:szCs w:val="24"/>
        </w:rPr>
        <w:t>. Grand Rapids: Zondervan, 2002.</w:t>
      </w:r>
    </w:p>
    <w:p w14:paraId="607E6DE8" w14:textId="77777777" w:rsidR="00905916" w:rsidRPr="006223CD" w:rsidRDefault="00905916" w:rsidP="00905916">
      <w:pPr>
        <w:jc w:val="both"/>
        <w:rPr>
          <w:rFonts w:ascii="Times New Roman" w:hAnsi="Times New Roman" w:cs="Times New Roman"/>
          <w:sz w:val="24"/>
          <w:szCs w:val="24"/>
        </w:rPr>
      </w:pPr>
      <w:r w:rsidRPr="006223CD">
        <w:rPr>
          <w:rFonts w:ascii="Times New Roman" w:hAnsi="Times New Roman" w:cs="Times New Roman"/>
          <w:sz w:val="24"/>
          <w:szCs w:val="24"/>
        </w:rPr>
        <w:t xml:space="preserve">Hays, J. </w:t>
      </w:r>
      <w:proofErr w:type="gramStart"/>
      <w:r w:rsidRPr="006223CD">
        <w:rPr>
          <w:rFonts w:ascii="Times New Roman" w:hAnsi="Times New Roman" w:cs="Times New Roman"/>
          <w:sz w:val="24"/>
          <w:szCs w:val="24"/>
        </w:rPr>
        <w:t>Daniel .</w:t>
      </w:r>
      <w:proofErr w:type="gramEnd"/>
      <w:r w:rsidRPr="006223CD">
        <w:rPr>
          <w:rFonts w:ascii="Times New Roman" w:hAnsi="Times New Roman" w:cs="Times New Roman"/>
          <w:sz w:val="24"/>
          <w:szCs w:val="24"/>
        </w:rPr>
        <w:t xml:space="preserve"> </w:t>
      </w:r>
      <w:r w:rsidRPr="006223CD">
        <w:rPr>
          <w:rFonts w:ascii="Times New Roman" w:hAnsi="Times New Roman" w:cs="Times New Roman"/>
          <w:i/>
          <w:sz w:val="24"/>
          <w:szCs w:val="24"/>
        </w:rPr>
        <w:t>The Message of the Prophets: A Survey of the Prophetic and Apocalyptic Books of the Old Testament</w:t>
      </w:r>
      <w:r w:rsidRPr="006223CD">
        <w:rPr>
          <w:rFonts w:ascii="Times New Roman" w:hAnsi="Times New Roman" w:cs="Times New Roman"/>
          <w:sz w:val="24"/>
          <w:szCs w:val="24"/>
        </w:rPr>
        <w:t>. Grand Rapids: Zondervan, 2010.</w:t>
      </w:r>
    </w:p>
    <w:p w14:paraId="6D4B3ED6" w14:textId="77777777" w:rsidR="00905916" w:rsidRPr="006223CD" w:rsidRDefault="00905916" w:rsidP="00905916">
      <w:pPr>
        <w:ind w:left="480" w:hanging="480"/>
        <w:jc w:val="both"/>
        <w:outlineLvl w:val="0"/>
        <w:rPr>
          <w:rFonts w:ascii="Times New Roman" w:eastAsia="Calibri" w:hAnsi="Times New Roman" w:cs="Times New Roman"/>
          <w:sz w:val="24"/>
          <w:szCs w:val="24"/>
        </w:rPr>
      </w:pPr>
      <w:r w:rsidRPr="006223CD">
        <w:rPr>
          <w:rFonts w:ascii="Times New Roman" w:hAnsi="Times New Roman" w:cs="Times New Roman"/>
          <w:sz w:val="24"/>
          <w:szCs w:val="24"/>
        </w:rPr>
        <w:t xml:space="preserve"> </w:t>
      </w:r>
      <w:r w:rsidRPr="006223CD">
        <w:rPr>
          <w:rFonts w:ascii="Times New Roman" w:eastAsia="Calibri" w:hAnsi="Times New Roman" w:cs="Times New Roman"/>
          <w:i/>
          <w:iCs/>
          <w:sz w:val="24"/>
          <w:szCs w:val="24"/>
        </w:rPr>
        <w:t>K</w:t>
      </w:r>
      <w:r w:rsidRPr="006223CD">
        <w:rPr>
          <w:rFonts w:ascii="Times New Roman" w:eastAsia="Calibri" w:hAnsi="Times New Roman" w:cs="Times New Roman"/>
          <w:sz w:val="24"/>
          <w:szCs w:val="24"/>
        </w:rPr>
        <w:t xml:space="preserve"> C. J. H. Wright. </w:t>
      </w:r>
      <w:r w:rsidRPr="006223CD">
        <w:rPr>
          <w:rFonts w:ascii="Times New Roman" w:eastAsia="Calibri" w:hAnsi="Times New Roman" w:cs="Times New Roman"/>
          <w:i/>
          <w:sz w:val="24"/>
          <w:szCs w:val="24"/>
        </w:rPr>
        <w:t>K</w:t>
      </w:r>
      <w:r w:rsidRPr="006223CD">
        <w:rPr>
          <w:rFonts w:ascii="Times New Roman" w:eastAsia="Calibri" w:hAnsi="Times New Roman" w:cs="Times New Roman"/>
          <w:i/>
          <w:iCs/>
          <w:sz w:val="24"/>
          <w:szCs w:val="24"/>
        </w:rPr>
        <w:t>nowing Jesus thr</w:t>
      </w:r>
      <w:bookmarkStart w:id="0" w:name="_GoBack"/>
      <w:bookmarkEnd w:id="0"/>
      <w:r w:rsidRPr="006223CD">
        <w:rPr>
          <w:rFonts w:ascii="Times New Roman" w:eastAsia="Calibri" w:hAnsi="Times New Roman" w:cs="Times New Roman"/>
          <w:i/>
          <w:iCs/>
          <w:sz w:val="24"/>
          <w:szCs w:val="24"/>
        </w:rPr>
        <w:t xml:space="preserve">ough the Old Testament. </w:t>
      </w:r>
      <w:r w:rsidRPr="006223CD">
        <w:rPr>
          <w:rFonts w:ascii="Times New Roman" w:eastAsia="Calibri" w:hAnsi="Times New Roman" w:cs="Times New Roman"/>
          <w:sz w:val="24"/>
          <w:szCs w:val="24"/>
        </w:rPr>
        <w:t>IVP, 1995.</w:t>
      </w:r>
    </w:p>
    <w:p w14:paraId="7AB6849C" w14:textId="77777777" w:rsidR="00905916" w:rsidRPr="006223CD" w:rsidRDefault="00905916" w:rsidP="00905916">
      <w:pPr>
        <w:autoSpaceDE w:val="0"/>
        <w:autoSpaceDN w:val="0"/>
        <w:adjustRightInd w:val="0"/>
        <w:jc w:val="both"/>
        <w:rPr>
          <w:rFonts w:ascii="Times New Roman" w:eastAsia="Calibri" w:hAnsi="Times New Roman" w:cs="Times New Roman"/>
          <w:sz w:val="24"/>
          <w:szCs w:val="24"/>
        </w:rPr>
      </w:pPr>
      <w:r w:rsidRPr="006223CD">
        <w:rPr>
          <w:rFonts w:ascii="Times New Roman" w:eastAsia="Calibri" w:hAnsi="Times New Roman" w:cs="Times New Roman"/>
          <w:sz w:val="24"/>
          <w:szCs w:val="24"/>
        </w:rPr>
        <w:t xml:space="preserve">Lennox, S. J. </w:t>
      </w:r>
      <w:r w:rsidRPr="006223CD">
        <w:rPr>
          <w:rFonts w:ascii="Times New Roman" w:eastAsia="Calibri" w:hAnsi="Times New Roman" w:cs="Times New Roman"/>
          <w:i/>
          <w:iCs/>
          <w:sz w:val="24"/>
          <w:szCs w:val="24"/>
        </w:rPr>
        <w:t xml:space="preserve">God with us: An introduction to the Old Testament. </w:t>
      </w:r>
      <w:r w:rsidRPr="006223CD">
        <w:rPr>
          <w:rFonts w:ascii="Times New Roman" w:eastAsia="Calibri" w:hAnsi="Times New Roman" w:cs="Times New Roman"/>
          <w:sz w:val="24"/>
          <w:szCs w:val="24"/>
        </w:rPr>
        <w:t>2nd. Marion, IN: Triangle Publishing, 2009.</w:t>
      </w:r>
    </w:p>
    <w:p w14:paraId="470A5207" w14:textId="77777777" w:rsidR="00905916" w:rsidRPr="006223CD" w:rsidRDefault="00905916" w:rsidP="00905916">
      <w:pPr>
        <w:jc w:val="both"/>
        <w:outlineLvl w:val="0"/>
        <w:rPr>
          <w:rFonts w:ascii="Times New Roman" w:hAnsi="Times New Roman" w:cs="Times New Roman"/>
          <w:sz w:val="24"/>
          <w:szCs w:val="24"/>
        </w:rPr>
      </w:pPr>
      <w:r w:rsidRPr="006223CD">
        <w:rPr>
          <w:rFonts w:ascii="Times New Roman" w:hAnsi="Times New Roman" w:cs="Times New Roman"/>
          <w:sz w:val="24"/>
          <w:szCs w:val="24"/>
        </w:rPr>
        <w:t xml:space="preserve">Longman, </w:t>
      </w:r>
      <w:proofErr w:type="spellStart"/>
      <w:r w:rsidRPr="006223CD">
        <w:rPr>
          <w:rFonts w:ascii="Times New Roman" w:hAnsi="Times New Roman" w:cs="Times New Roman"/>
          <w:sz w:val="24"/>
          <w:szCs w:val="24"/>
        </w:rPr>
        <w:t>Tremper</w:t>
      </w:r>
      <w:proofErr w:type="spellEnd"/>
      <w:r w:rsidRPr="006223CD">
        <w:rPr>
          <w:rFonts w:ascii="Times New Roman" w:hAnsi="Times New Roman" w:cs="Times New Roman"/>
          <w:sz w:val="24"/>
          <w:szCs w:val="24"/>
        </w:rPr>
        <w:t xml:space="preserve"> III and Peter </w:t>
      </w:r>
      <w:proofErr w:type="spellStart"/>
      <w:r w:rsidRPr="006223CD">
        <w:rPr>
          <w:rFonts w:ascii="Times New Roman" w:hAnsi="Times New Roman" w:cs="Times New Roman"/>
          <w:sz w:val="24"/>
          <w:szCs w:val="24"/>
        </w:rPr>
        <w:t>Enns</w:t>
      </w:r>
      <w:proofErr w:type="spellEnd"/>
      <w:r w:rsidRPr="006223CD">
        <w:rPr>
          <w:rFonts w:ascii="Times New Roman" w:hAnsi="Times New Roman" w:cs="Times New Roman"/>
          <w:sz w:val="24"/>
          <w:szCs w:val="24"/>
        </w:rPr>
        <w:t xml:space="preserve">. </w:t>
      </w:r>
      <w:r w:rsidRPr="006223CD">
        <w:rPr>
          <w:rStyle w:val="Emphasis"/>
          <w:rFonts w:ascii="Times New Roman" w:hAnsi="Times New Roman" w:cs="Times New Roman"/>
          <w:sz w:val="24"/>
          <w:szCs w:val="24"/>
        </w:rPr>
        <w:t>Dictionary of Old Testament: Wisdom, Poetry and Writings.</w:t>
      </w:r>
      <w:r w:rsidRPr="006223CD">
        <w:rPr>
          <w:rFonts w:ascii="Times New Roman" w:hAnsi="Times New Roman" w:cs="Times New Roman"/>
          <w:sz w:val="24"/>
          <w:szCs w:val="24"/>
        </w:rPr>
        <w:t xml:space="preserve"> Downers Grove: </w:t>
      </w:r>
      <w:proofErr w:type="spellStart"/>
      <w:r w:rsidRPr="006223CD">
        <w:rPr>
          <w:rFonts w:ascii="Times New Roman" w:hAnsi="Times New Roman" w:cs="Times New Roman"/>
          <w:sz w:val="24"/>
          <w:szCs w:val="24"/>
        </w:rPr>
        <w:t>InterVarsity</w:t>
      </w:r>
      <w:proofErr w:type="spellEnd"/>
      <w:r w:rsidRPr="006223CD">
        <w:rPr>
          <w:rFonts w:ascii="Times New Roman" w:hAnsi="Times New Roman" w:cs="Times New Roman"/>
          <w:sz w:val="24"/>
          <w:szCs w:val="24"/>
        </w:rPr>
        <w:t>, 2009.</w:t>
      </w:r>
    </w:p>
    <w:p w14:paraId="71F9AC09" w14:textId="77777777" w:rsidR="00905916" w:rsidRPr="006223CD" w:rsidRDefault="00905916" w:rsidP="00905916">
      <w:pPr>
        <w:jc w:val="both"/>
        <w:rPr>
          <w:rFonts w:ascii="Times New Roman" w:hAnsi="Times New Roman" w:cs="Times New Roman"/>
          <w:sz w:val="24"/>
          <w:szCs w:val="24"/>
        </w:rPr>
      </w:pPr>
      <w:r w:rsidRPr="006223CD">
        <w:rPr>
          <w:rFonts w:ascii="Times New Roman" w:hAnsi="Times New Roman" w:cs="Times New Roman"/>
          <w:sz w:val="24"/>
          <w:szCs w:val="24"/>
        </w:rPr>
        <w:t xml:space="preserve">Rasmussen, Carl G. </w:t>
      </w:r>
      <w:r w:rsidRPr="006223CD">
        <w:rPr>
          <w:rFonts w:ascii="Times New Roman" w:hAnsi="Times New Roman" w:cs="Times New Roman"/>
          <w:i/>
          <w:sz w:val="24"/>
          <w:szCs w:val="24"/>
        </w:rPr>
        <w:t>Zondervan Essential Atlas of the Bible</w:t>
      </w:r>
      <w:r w:rsidRPr="006223CD">
        <w:rPr>
          <w:rFonts w:ascii="Times New Roman" w:hAnsi="Times New Roman" w:cs="Times New Roman"/>
          <w:sz w:val="24"/>
          <w:szCs w:val="24"/>
        </w:rPr>
        <w:t>. Grand Rapids, MI: Zondervan, 2013</w:t>
      </w:r>
    </w:p>
    <w:p w14:paraId="1249B8C7" w14:textId="77777777" w:rsidR="00905916" w:rsidRPr="006223CD" w:rsidRDefault="00905916" w:rsidP="00905916">
      <w:pPr>
        <w:autoSpaceDE w:val="0"/>
        <w:autoSpaceDN w:val="0"/>
        <w:adjustRightInd w:val="0"/>
        <w:jc w:val="both"/>
        <w:rPr>
          <w:rFonts w:ascii="Times New Roman" w:eastAsia="Calibri" w:hAnsi="Times New Roman" w:cs="Times New Roman"/>
          <w:sz w:val="24"/>
          <w:szCs w:val="24"/>
        </w:rPr>
      </w:pPr>
      <w:r w:rsidRPr="006223CD">
        <w:rPr>
          <w:rFonts w:ascii="Times New Roman" w:eastAsia="Calibri" w:hAnsi="Times New Roman" w:cs="Times New Roman"/>
          <w:sz w:val="24"/>
          <w:szCs w:val="24"/>
        </w:rPr>
        <w:t xml:space="preserve">R. Youngblood. </w:t>
      </w:r>
      <w:r w:rsidRPr="006223CD">
        <w:rPr>
          <w:rFonts w:ascii="Times New Roman" w:eastAsia="Calibri" w:hAnsi="Times New Roman" w:cs="Times New Roman"/>
          <w:i/>
          <w:iCs/>
          <w:sz w:val="24"/>
          <w:szCs w:val="24"/>
        </w:rPr>
        <w:t>The Heart of the Old Testament</w:t>
      </w:r>
      <w:r w:rsidRPr="006223CD">
        <w:rPr>
          <w:rFonts w:ascii="Times New Roman" w:eastAsia="Calibri" w:hAnsi="Times New Roman" w:cs="Times New Roman"/>
          <w:sz w:val="24"/>
          <w:szCs w:val="24"/>
        </w:rPr>
        <w:t>. Baker, 1998.</w:t>
      </w:r>
    </w:p>
    <w:p w14:paraId="31426629" w14:textId="77777777" w:rsidR="00905916" w:rsidRPr="006223CD" w:rsidRDefault="00905916" w:rsidP="00905916">
      <w:pPr>
        <w:jc w:val="both"/>
        <w:rPr>
          <w:rFonts w:ascii="Times New Roman" w:hAnsi="Times New Roman" w:cs="Times New Roman"/>
          <w:sz w:val="24"/>
          <w:szCs w:val="24"/>
        </w:rPr>
      </w:pPr>
      <w:r w:rsidRPr="006223CD">
        <w:rPr>
          <w:rFonts w:ascii="Times New Roman" w:hAnsi="Times New Roman" w:cs="Times New Roman"/>
          <w:sz w:val="24"/>
          <w:szCs w:val="24"/>
        </w:rPr>
        <w:t xml:space="preserve">Schreiner, Thomas R. </w:t>
      </w:r>
      <w:r w:rsidRPr="006223CD">
        <w:rPr>
          <w:rStyle w:val="Emphasis"/>
          <w:rFonts w:ascii="Times New Roman" w:hAnsi="Times New Roman" w:cs="Times New Roman"/>
          <w:sz w:val="24"/>
          <w:szCs w:val="24"/>
        </w:rPr>
        <w:t>The King in His Beauty: A Biblical Theology of the Old and New Testaments</w:t>
      </w:r>
      <w:r w:rsidRPr="006223CD">
        <w:rPr>
          <w:rFonts w:ascii="Times New Roman" w:hAnsi="Times New Roman" w:cs="Times New Roman"/>
          <w:sz w:val="24"/>
          <w:szCs w:val="24"/>
        </w:rPr>
        <w:t>. Grand Rapids, MI: Baker Academic 2013.</w:t>
      </w:r>
    </w:p>
    <w:p w14:paraId="5B5611C1" w14:textId="77777777" w:rsidR="00905916" w:rsidRPr="006223CD" w:rsidRDefault="00905916" w:rsidP="00905916">
      <w:pPr>
        <w:spacing w:after="0" w:line="240" w:lineRule="auto"/>
        <w:outlineLvl w:val="2"/>
        <w:rPr>
          <w:rFonts w:ascii="Times New Roman" w:eastAsia="Times New Roman" w:hAnsi="Times New Roman" w:cs="Times New Roman"/>
          <w:b/>
          <w:bCs/>
          <w:sz w:val="24"/>
          <w:szCs w:val="24"/>
        </w:rPr>
      </w:pPr>
    </w:p>
    <w:p w14:paraId="0FF3F14F" w14:textId="2FB7293F" w:rsidR="00905916" w:rsidRPr="006223CD" w:rsidRDefault="00905916" w:rsidP="00905916">
      <w:pPr>
        <w:jc w:val="both"/>
        <w:rPr>
          <w:rFonts w:ascii="Times New Roman" w:hAnsi="Times New Roman" w:cs="Times New Roman"/>
          <w:b/>
          <w:bCs/>
          <w:color w:val="000000"/>
          <w:sz w:val="24"/>
          <w:szCs w:val="24"/>
        </w:rPr>
      </w:pPr>
      <w:r w:rsidRPr="006223CD">
        <w:rPr>
          <w:rFonts w:ascii="Times New Roman" w:hAnsi="Times New Roman" w:cs="Times New Roman"/>
          <w:b/>
          <w:bCs/>
          <w:color w:val="000000"/>
          <w:sz w:val="24"/>
          <w:szCs w:val="24"/>
        </w:rPr>
        <w:t>Key websites and on-line resources Teaching/Technical Assistance Laboratory space and e</w:t>
      </w:r>
      <w:r w:rsidR="00CD030A">
        <w:rPr>
          <w:rFonts w:ascii="Times New Roman" w:hAnsi="Times New Roman" w:cs="Times New Roman"/>
          <w:b/>
          <w:bCs/>
          <w:color w:val="000000"/>
          <w:sz w:val="24"/>
          <w:szCs w:val="24"/>
        </w:rPr>
        <w:t>quipment Computer requirements o</w:t>
      </w:r>
      <w:r w:rsidRPr="006223CD">
        <w:rPr>
          <w:rFonts w:ascii="Times New Roman" w:hAnsi="Times New Roman" w:cs="Times New Roman"/>
          <w:b/>
          <w:bCs/>
          <w:color w:val="000000"/>
          <w:sz w:val="24"/>
          <w:szCs w:val="24"/>
        </w:rPr>
        <w:t>thers</w:t>
      </w:r>
      <w:r w:rsidR="00CD030A">
        <w:rPr>
          <w:rFonts w:ascii="Times New Roman" w:hAnsi="Times New Roman" w:cs="Times New Roman"/>
          <w:b/>
          <w:bCs/>
          <w:color w:val="000000"/>
          <w:sz w:val="24"/>
          <w:szCs w:val="24"/>
        </w:rPr>
        <w:t>.</w:t>
      </w:r>
      <w:r w:rsidRPr="006223CD">
        <w:rPr>
          <w:rFonts w:ascii="Times New Roman" w:hAnsi="Times New Roman" w:cs="Times New Roman"/>
          <w:b/>
          <w:bCs/>
          <w:color w:val="000000"/>
          <w:sz w:val="24"/>
          <w:szCs w:val="24"/>
        </w:rPr>
        <w:t xml:space="preserve"> </w:t>
      </w:r>
    </w:p>
    <w:p w14:paraId="1C7D0F29" w14:textId="77777777" w:rsidR="00905916" w:rsidRPr="006223CD" w:rsidRDefault="00905916" w:rsidP="00905916">
      <w:pPr>
        <w:jc w:val="both"/>
        <w:rPr>
          <w:rFonts w:ascii="Times New Roman" w:hAnsi="Times New Roman" w:cs="Times New Roman"/>
          <w:bCs/>
          <w:color w:val="000000"/>
          <w:sz w:val="24"/>
          <w:szCs w:val="24"/>
        </w:rPr>
      </w:pPr>
      <w:r w:rsidRPr="006223CD">
        <w:rPr>
          <w:rFonts w:ascii="Times New Roman" w:hAnsi="Times New Roman" w:cs="Times New Roman"/>
          <w:bCs/>
          <w:color w:val="000000"/>
          <w:sz w:val="24"/>
          <w:szCs w:val="24"/>
        </w:rPr>
        <w:t xml:space="preserve">Online Resources – </w:t>
      </w:r>
    </w:p>
    <w:p w14:paraId="04BB58DC" w14:textId="77777777" w:rsidR="00905916" w:rsidRPr="003C1635" w:rsidRDefault="00905916" w:rsidP="00905916">
      <w:pPr>
        <w:jc w:val="both"/>
        <w:rPr>
          <w:rFonts w:ascii="Times New Roman" w:hAnsi="Times New Roman" w:cs="Times New Roman"/>
          <w:b/>
          <w:bCs/>
          <w:sz w:val="24"/>
          <w:szCs w:val="24"/>
        </w:rPr>
      </w:pPr>
      <w:r w:rsidRPr="003C1635">
        <w:rPr>
          <w:rFonts w:ascii="Times New Roman" w:hAnsi="Times New Roman" w:cs="Times New Roman"/>
          <w:b/>
          <w:sz w:val="24"/>
          <w:szCs w:val="24"/>
        </w:rPr>
        <w:t>13</w:t>
      </w:r>
      <w:r w:rsidRPr="00FC6A0A">
        <w:rPr>
          <w:rFonts w:ascii="Times New Roman" w:hAnsi="Times New Roman" w:cs="Times New Roman"/>
          <w:b/>
          <w:color w:val="FF0000"/>
          <w:sz w:val="24"/>
          <w:szCs w:val="24"/>
        </w:rPr>
        <w:t xml:space="preserve">: </w:t>
      </w:r>
      <w:r w:rsidRPr="003C1635">
        <w:rPr>
          <w:rFonts w:ascii="Times New Roman" w:hAnsi="Times New Roman" w:cs="Times New Roman"/>
          <w:b/>
          <w:bCs/>
          <w:sz w:val="24"/>
          <w:szCs w:val="24"/>
        </w:rPr>
        <w:t>Please add anything else you think is important</w:t>
      </w:r>
    </w:p>
    <w:p w14:paraId="224CB5E8" w14:textId="77777777" w:rsidR="00905916" w:rsidRPr="003C1635" w:rsidRDefault="00905916" w:rsidP="00905916">
      <w:pPr>
        <w:jc w:val="both"/>
        <w:rPr>
          <w:rFonts w:ascii="Times New Roman" w:hAnsi="Times New Roman" w:cs="Times New Roman"/>
          <w:b/>
          <w:bCs/>
          <w:sz w:val="24"/>
          <w:szCs w:val="24"/>
        </w:rPr>
      </w:pPr>
      <w:r w:rsidRPr="003C1635">
        <w:rPr>
          <w:rFonts w:ascii="Times New Roman" w:hAnsi="Times New Roman" w:cs="Times New Roman"/>
          <w:b/>
          <w:bCs/>
          <w:sz w:val="24"/>
          <w:szCs w:val="24"/>
        </w:rPr>
        <w:t>N/A</w:t>
      </w:r>
    </w:p>
    <w:p w14:paraId="73EB51C8" w14:textId="77777777" w:rsidR="00905916" w:rsidRPr="006223CD" w:rsidRDefault="00905916" w:rsidP="00905916">
      <w:pPr>
        <w:jc w:val="both"/>
        <w:rPr>
          <w:rFonts w:ascii="Times New Roman" w:hAnsi="Times New Roman" w:cs="Times New Roman"/>
          <w:b/>
          <w:sz w:val="24"/>
          <w:szCs w:val="24"/>
        </w:rPr>
      </w:pPr>
      <w:r w:rsidRPr="006223CD">
        <w:rPr>
          <w:rFonts w:ascii="Times New Roman" w:hAnsi="Times New Roman" w:cs="Times New Roman"/>
          <w:b/>
          <w:sz w:val="24"/>
          <w:szCs w:val="24"/>
        </w:rPr>
        <w:lastRenderedPageBreak/>
        <w:t xml:space="preserve">14. TEACHING STAFF </w:t>
      </w:r>
    </w:p>
    <w:p w14:paraId="25AD50F5" w14:textId="41D624EC" w:rsidR="00905916" w:rsidRPr="006223CD" w:rsidRDefault="00905916" w:rsidP="00905916">
      <w:pPr>
        <w:jc w:val="both"/>
        <w:rPr>
          <w:rFonts w:ascii="Times New Roman" w:hAnsi="Times New Roman" w:cs="Times New Roman"/>
          <w:sz w:val="24"/>
          <w:szCs w:val="24"/>
        </w:rPr>
      </w:pPr>
      <w:proofErr w:type="spellStart"/>
      <w:r w:rsidRPr="006223CD">
        <w:rPr>
          <w:rFonts w:ascii="Times New Roman" w:hAnsi="Times New Roman" w:cs="Times New Roman"/>
          <w:sz w:val="24"/>
          <w:szCs w:val="24"/>
        </w:rPr>
        <w:t>Dr.</w:t>
      </w:r>
      <w:proofErr w:type="spellEnd"/>
      <w:r w:rsidRPr="006223CD">
        <w:rPr>
          <w:rFonts w:ascii="Times New Roman" w:hAnsi="Times New Roman" w:cs="Times New Roman"/>
          <w:sz w:val="24"/>
          <w:szCs w:val="24"/>
        </w:rPr>
        <w:t xml:space="preserve"> </w:t>
      </w:r>
      <w:r w:rsidR="003B57D5">
        <w:rPr>
          <w:rFonts w:ascii="Times New Roman" w:hAnsi="Times New Roman" w:cs="Times New Roman"/>
          <w:sz w:val="24"/>
          <w:szCs w:val="24"/>
        </w:rPr>
        <w:t>Nicodemus</w:t>
      </w:r>
      <w:r w:rsidR="00C15545">
        <w:rPr>
          <w:rFonts w:ascii="Times New Roman" w:hAnsi="Times New Roman" w:cs="Times New Roman"/>
          <w:sz w:val="24"/>
          <w:szCs w:val="24"/>
        </w:rPr>
        <w:t xml:space="preserve"> Daniel</w:t>
      </w:r>
      <w:r w:rsidR="003B57D5">
        <w:rPr>
          <w:rFonts w:ascii="Times New Roman" w:hAnsi="Times New Roman" w:cs="Times New Roman"/>
          <w:sz w:val="24"/>
          <w:szCs w:val="24"/>
        </w:rPr>
        <w:t xml:space="preserve"> </w:t>
      </w:r>
    </w:p>
    <w:p w14:paraId="05077EAE" w14:textId="77777777" w:rsidR="00772A80" w:rsidRPr="006223CD" w:rsidRDefault="00772A80">
      <w:pPr>
        <w:rPr>
          <w:rFonts w:ascii="Times New Roman" w:hAnsi="Times New Roman" w:cs="Times New Roman"/>
          <w:sz w:val="24"/>
          <w:szCs w:val="24"/>
        </w:rPr>
      </w:pPr>
    </w:p>
    <w:sectPr w:rsidR="00772A80" w:rsidRPr="006223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277DF4" w14:textId="77777777" w:rsidR="002D29E6" w:rsidRDefault="002D29E6" w:rsidP="00905916">
      <w:pPr>
        <w:spacing w:after="0" w:line="240" w:lineRule="auto"/>
      </w:pPr>
      <w:r>
        <w:separator/>
      </w:r>
    </w:p>
  </w:endnote>
  <w:endnote w:type="continuationSeparator" w:id="0">
    <w:p w14:paraId="52738AF0" w14:textId="77777777" w:rsidR="002D29E6" w:rsidRDefault="002D29E6" w:rsidP="00905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MT">
    <w:panose1 w:val="00000000000000000000"/>
    <w:charset w:val="88"/>
    <w:family w:val="auto"/>
    <w:notTrueType/>
    <w:pitch w:val="default"/>
    <w:sig w:usb0="00000000"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F9D084" w14:textId="77777777" w:rsidR="002D29E6" w:rsidRDefault="002D29E6" w:rsidP="00905916">
      <w:pPr>
        <w:spacing w:after="0" w:line="240" w:lineRule="auto"/>
      </w:pPr>
      <w:r>
        <w:separator/>
      </w:r>
    </w:p>
  </w:footnote>
  <w:footnote w:type="continuationSeparator" w:id="0">
    <w:p w14:paraId="4FEDFDF2" w14:textId="77777777" w:rsidR="002D29E6" w:rsidRDefault="002D29E6" w:rsidP="009059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F1DA4"/>
    <w:multiLevelType w:val="hybridMultilevel"/>
    <w:tmpl w:val="B8B2F840"/>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nsid w:val="09412B9E"/>
    <w:multiLevelType w:val="hybridMultilevel"/>
    <w:tmpl w:val="1C320FBC"/>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nsid w:val="09A94A8B"/>
    <w:multiLevelType w:val="hybridMultilevel"/>
    <w:tmpl w:val="CBFE5A02"/>
    <w:lvl w:ilvl="0" w:tplc="576C3A6C">
      <w:start w:val="1"/>
      <w:numFmt w:val="upperRoman"/>
      <w:lvlText w:val="%1."/>
      <w:lvlJc w:val="left"/>
      <w:pPr>
        <w:ind w:left="1080" w:hanging="720"/>
      </w:pPr>
      <w:rPr>
        <w:rFonts w:hAnsi="Arial Unicode M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ADD7AB1"/>
    <w:multiLevelType w:val="hybridMultilevel"/>
    <w:tmpl w:val="505AE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C340176"/>
    <w:multiLevelType w:val="hybridMultilevel"/>
    <w:tmpl w:val="EA8A6D08"/>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nsid w:val="2E1E023A"/>
    <w:multiLevelType w:val="hybridMultilevel"/>
    <w:tmpl w:val="67F21A98"/>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nsid w:val="2F162BAD"/>
    <w:multiLevelType w:val="hybridMultilevel"/>
    <w:tmpl w:val="7E66A6D0"/>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nsid w:val="3C06048B"/>
    <w:multiLevelType w:val="hybridMultilevel"/>
    <w:tmpl w:val="92AC3DD4"/>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nsid w:val="4B5655B8"/>
    <w:multiLevelType w:val="hybridMultilevel"/>
    <w:tmpl w:val="773E0E3C"/>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nsid w:val="4B5666DD"/>
    <w:multiLevelType w:val="hybridMultilevel"/>
    <w:tmpl w:val="1892FCA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58395E21"/>
    <w:multiLevelType w:val="hybridMultilevel"/>
    <w:tmpl w:val="7974DE52"/>
    <w:lvl w:ilvl="0" w:tplc="8110D3A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58742B77"/>
    <w:multiLevelType w:val="hybridMultilevel"/>
    <w:tmpl w:val="65BC3C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61594FEE"/>
    <w:multiLevelType w:val="hybridMultilevel"/>
    <w:tmpl w:val="5F14E1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79673D24"/>
    <w:multiLevelType w:val="hybridMultilevel"/>
    <w:tmpl w:val="CBA89B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7B136D20"/>
    <w:multiLevelType w:val="hybridMultilevel"/>
    <w:tmpl w:val="53AE9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7EF5564A"/>
    <w:multiLevelType w:val="hybridMultilevel"/>
    <w:tmpl w:val="918E5E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11"/>
  </w:num>
  <w:num w:numId="4">
    <w:abstractNumId w:val="14"/>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
  </w:num>
  <w:num w:numId="10">
    <w:abstractNumId w:val="7"/>
  </w:num>
  <w:num w:numId="11">
    <w:abstractNumId w:val="6"/>
  </w:num>
  <w:num w:numId="12">
    <w:abstractNumId w:val="8"/>
  </w:num>
  <w:num w:numId="13">
    <w:abstractNumId w:val="4"/>
  </w:num>
  <w:num w:numId="14">
    <w:abstractNumId w:val="9"/>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916"/>
    <w:rsid w:val="00013E5A"/>
    <w:rsid w:val="00096CD1"/>
    <w:rsid w:val="002D29E6"/>
    <w:rsid w:val="002D31F3"/>
    <w:rsid w:val="00303C9F"/>
    <w:rsid w:val="00305F76"/>
    <w:rsid w:val="0031546B"/>
    <w:rsid w:val="003302DF"/>
    <w:rsid w:val="003B57D5"/>
    <w:rsid w:val="003C1635"/>
    <w:rsid w:val="004138BF"/>
    <w:rsid w:val="004830ED"/>
    <w:rsid w:val="0048629E"/>
    <w:rsid w:val="006223CD"/>
    <w:rsid w:val="00693AC4"/>
    <w:rsid w:val="00772A80"/>
    <w:rsid w:val="007F7653"/>
    <w:rsid w:val="00905916"/>
    <w:rsid w:val="009904B3"/>
    <w:rsid w:val="009A3474"/>
    <w:rsid w:val="00A426FC"/>
    <w:rsid w:val="00AA3D81"/>
    <w:rsid w:val="00B47076"/>
    <w:rsid w:val="00C15545"/>
    <w:rsid w:val="00CD030A"/>
    <w:rsid w:val="00D85339"/>
    <w:rsid w:val="00E63713"/>
    <w:rsid w:val="00F10F9E"/>
    <w:rsid w:val="00FC242B"/>
    <w:rsid w:val="00FC6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432BF0"/>
  <w15:chartTrackingRefBased/>
  <w15:docId w15:val="{1905943D-6E23-4A47-80EF-D90279050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5916"/>
    <w:pPr>
      <w:spacing w:after="200" w:line="276" w:lineRule="auto"/>
    </w:pPr>
    <w:rPr>
      <w:rFonts w:eastAsiaTheme="minorEastAsia"/>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59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916"/>
  </w:style>
  <w:style w:type="paragraph" w:styleId="Footer">
    <w:name w:val="footer"/>
    <w:basedOn w:val="Normal"/>
    <w:link w:val="FooterChar"/>
    <w:uiPriority w:val="99"/>
    <w:unhideWhenUsed/>
    <w:rsid w:val="009059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916"/>
  </w:style>
  <w:style w:type="paragraph" w:styleId="ListParagraph">
    <w:name w:val="List Paragraph"/>
    <w:basedOn w:val="Normal"/>
    <w:uiPriority w:val="34"/>
    <w:qFormat/>
    <w:rsid w:val="00905916"/>
    <w:pPr>
      <w:ind w:left="720"/>
      <w:contextualSpacing/>
    </w:pPr>
  </w:style>
  <w:style w:type="paragraph" w:customStyle="1" w:styleId="Default">
    <w:name w:val="Default"/>
    <w:rsid w:val="00905916"/>
    <w:pPr>
      <w:autoSpaceDE w:val="0"/>
      <w:autoSpaceDN w:val="0"/>
      <w:adjustRightInd w:val="0"/>
      <w:spacing w:after="0" w:line="240" w:lineRule="auto"/>
    </w:pPr>
    <w:rPr>
      <w:rFonts w:ascii="Calibri" w:eastAsiaTheme="minorEastAsia" w:hAnsi="Calibri" w:cs="Calibri"/>
      <w:color w:val="000000"/>
      <w:sz w:val="24"/>
      <w:szCs w:val="24"/>
      <w:lang w:val="en-GB" w:eastAsia="en-GB"/>
    </w:rPr>
  </w:style>
  <w:style w:type="paragraph" w:customStyle="1" w:styleId="Heading11">
    <w:name w:val="Heading 11"/>
    <w:next w:val="Normal"/>
    <w:qFormat/>
    <w:rsid w:val="00905916"/>
    <w:pPr>
      <w:keepNext/>
      <w:widowControl w:val="0"/>
      <w:tabs>
        <w:tab w:val="left" w:pos="1"/>
        <w:tab w:val="left" w:pos="360"/>
        <w:tab w:val="left" w:pos="720"/>
        <w:tab w:val="left" w:pos="1440"/>
        <w:tab w:val="left" w:pos="2160"/>
        <w:tab w:val="left" w:pos="2880"/>
        <w:tab w:val="left" w:pos="3600"/>
        <w:tab w:val="left" w:pos="4320"/>
        <w:tab w:val="left" w:pos="5040"/>
        <w:tab w:val="left" w:pos="5760"/>
        <w:tab w:val="left" w:pos="6480"/>
        <w:tab w:val="left" w:pos="7920"/>
        <w:tab w:val="left" w:pos="8640"/>
        <w:tab w:val="left" w:pos="9360"/>
        <w:tab w:val="left" w:pos="10080"/>
        <w:tab w:val="left" w:pos="10800"/>
        <w:tab w:val="left" w:pos="11520"/>
        <w:tab w:val="left" w:pos="12240"/>
        <w:tab w:val="left" w:pos="12960"/>
        <w:tab w:val="left" w:pos="13680"/>
      </w:tabs>
      <w:spacing w:after="0" w:line="240" w:lineRule="auto"/>
      <w:jc w:val="center"/>
      <w:outlineLvl w:val="0"/>
    </w:pPr>
    <w:rPr>
      <w:rFonts w:ascii="Times New Roman" w:eastAsia="Arial Unicode MS" w:hAnsi="Times New Roman" w:cs="Times New Roman"/>
      <w:b/>
      <w:color w:val="000000"/>
      <w:kern w:val="28"/>
      <w:sz w:val="20"/>
      <w:szCs w:val="20"/>
      <w:u w:color="000000"/>
      <w:lang w:val="en-GB" w:eastAsia="ko-KR"/>
    </w:rPr>
  </w:style>
  <w:style w:type="paragraph" w:customStyle="1" w:styleId="Body1">
    <w:name w:val="Body 1"/>
    <w:rsid w:val="00905916"/>
    <w:pPr>
      <w:spacing w:after="0" w:line="240" w:lineRule="auto"/>
      <w:outlineLvl w:val="0"/>
    </w:pPr>
    <w:rPr>
      <w:rFonts w:ascii="Times New Roman" w:eastAsia="Arial Unicode MS" w:hAnsi="Times New Roman" w:cs="Times New Roman"/>
      <w:color w:val="000000"/>
      <w:sz w:val="24"/>
      <w:szCs w:val="20"/>
      <w:u w:color="000000"/>
      <w:lang w:val="en-GB" w:eastAsia="ko-KR"/>
    </w:rPr>
  </w:style>
  <w:style w:type="table" w:styleId="TableGrid">
    <w:name w:val="Table Grid"/>
    <w:basedOn w:val="TableNormal"/>
    <w:rsid w:val="00905916"/>
    <w:pPr>
      <w:spacing w:after="0" w:line="240" w:lineRule="auto"/>
    </w:pPr>
    <w:rPr>
      <w:kern w:val="2"/>
      <w14:ligatures w14:val="standardContextual"/>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059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548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2021</Words>
  <Characters>11522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2025-03-23T03:04:00Z</dcterms:created>
  <dcterms:modified xsi:type="dcterms:W3CDTF">2025-03-23T03:37:00Z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140af3fa9465f49f83d129339b66b1749ef30dacc3edae7b6f7eccd9d152845c</vt:lpwstr>
  </property>
</Properties>
</file>