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8E0DAA" w14:textId="2FA91FD4" w:rsidR="00315ABE" w:rsidRDefault="003B6DC5" w:rsidP="003B6DC5">
      <w:pPr>
        <w:jc w:val="center"/>
        <w:rPr>
          <w:b/>
          <w:bCs/>
          <w:sz w:val="28"/>
          <w:szCs w:val="32"/>
        </w:rPr>
      </w:pPr>
      <w:r w:rsidRPr="003B6DC5">
        <w:rPr>
          <w:rFonts w:hint="eastAsia"/>
          <w:b/>
          <w:bCs/>
          <w:sz w:val="28"/>
          <w:szCs w:val="32"/>
        </w:rPr>
        <w:t>在线健康问答社区设计与开发</w:t>
      </w:r>
    </w:p>
    <w:p w14:paraId="0636D100" w14:textId="476DCCB2" w:rsidR="003B6DC5" w:rsidRDefault="00202584" w:rsidP="003B6DC5">
      <w:pPr>
        <w:rPr>
          <w:sz w:val="22"/>
          <w:szCs w:val="24"/>
        </w:rPr>
      </w:pPr>
      <w:r>
        <w:rPr>
          <w:rFonts w:hint="eastAsia"/>
          <w:sz w:val="22"/>
          <w:szCs w:val="24"/>
        </w:rPr>
        <w:t>背景 ，数据分析结果，意义，</w:t>
      </w:r>
    </w:p>
    <w:p w14:paraId="5A52A786" w14:textId="6E55F68C" w:rsidR="00202584" w:rsidRDefault="00202584" w:rsidP="003B6DC5">
      <w:pPr>
        <w:rPr>
          <w:sz w:val="22"/>
          <w:szCs w:val="24"/>
        </w:rPr>
      </w:pPr>
      <w:r>
        <w:rPr>
          <w:rFonts w:hint="eastAsia"/>
          <w:sz w:val="22"/>
          <w:szCs w:val="24"/>
        </w:rPr>
        <w:t>关键词三个左右</w:t>
      </w:r>
    </w:p>
    <w:p w14:paraId="03108468" w14:textId="77777777" w:rsidR="00AC7B09" w:rsidRDefault="00AC7B09" w:rsidP="003B6DC5">
      <w:pPr>
        <w:rPr>
          <w:noProof/>
        </w:rPr>
      </w:pPr>
    </w:p>
    <w:p w14:paraId="3BB8E8FF" w14:textId="77777777" w:rsidR="00AC7B09" w:rsidRDefault="00AC7B09" w:rsidP="003B6DC5">
      <w:pPr>
        <w:rPr>
          <w:noProof/>
        </w:rPr>
      </w:pPr>
    </w:p>
    <w:p w14:paraId="118D65F8" w14:textId="77777777" w:rsidR="00AC7B09" w:rsidRDefault="00AC7B09" w:rsidP="003B6DC5">
      <w:pPr>
        <w:rPr>
          <w:noProof/>
        </w:rPr>
      </w:pPr>
    </w:p>
    <w:p w14:paraId="69A068D7" w14:textId="77777777" w:rsidR="00AC7B09" w:rsidRDefault="00AC7B09" w:rsidP="003B6DC5">
      <w:pPr>
        <w:rPr>
          <w:noProof/>
        </w:rPr>
      </w:pPr>
    </w:p>
    <w:p w14:paraId="72E05204" w14:textId="49E2DDB1" w:rsidR="00E0202C" w:rsidRDefault="00E0202C" w:rsidP="003B6DC5">
      <w:pPr>
        <w:rPr>
          <w:sz w:val="22"/>
          <w:szCs w:val="24"/>
        </w:rPr>
      </w:pPr>
      <w:r>
        <w:rPr>
          <w:noProof/>
        </w:rPr>
        <w:drawing>
          <wp:inline distT="0" distB="0" distL="0" distR="0" wp14:anchorId="39C6AC52" wp14:editId="081B0161">
            <wp:extent cx="5274310" cy="294767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947670"/>
                    </a:xfrm>
                    <a:prstGeom prst="rect">
                      <a:avLst/>
                    </a:prstGeom>
                  </pic:spPr>
                </pic:pic>
              </a:graphicData>
            </a:graphic>
          </wp:inline>
        </w:drawing>
      </w:r>
    </w:p>
    <w:p w14:paraId="1F5FA41F" w14:textId="3328046A" w:rsidR="00AC7B09" w:rsidRDefault="00AC7B09" w:rsidP="003B6DC5">
      <w:pPr>
        <w:rPr>
          <w:sz w:val="22"/>
          <w:szCs w:val="24"/>
        </w:rPr>
      </w:pPr>
    </w:p>
    <w:p w14:paraId="213E3778" w14:textId="6AE2ABB7" w:rsidR="00AC7B09" w:rsidRDefault="00AC7B09" w:rsidP="003B6DC5">
      <w:pPr>
        <w:rPr>
          <w:sz w:val="22"/>
          <w:szCs w:val="24"/>
        </w:rPr>
      </w:pPr>
    </w:p>
    <w:p w14:paraId="14E2835E" w14:textId="50D6789A" w:rsidR="00AC7B09" w:rsidRDefault="00AC7B09" w:rsidP="003B6DC5">
      <w:pPr>
        <w:rPr>
          <w:sz w:val="22"/>
          <w:szCs w:val="24"/>
        </w:rPr>
      </w:pPr>
    </w:p>
    <w:p w14:paraId="4EDD8269" w14:textId="22E0E783" w:rsidR="00AC7B09" w:rsidRDefault="00AC7B09" w:rsidP="003B6DC5">
      <w:pPr>
        <w:rPr>
          <w:sz w:val="22"/>
          <w:szCs w:val="24"/>
        </w:rPr>
      </w:pPr>
    </w:p>
    <w:p w14:paraId="291E5F9D" w14:textId="0D46C768" w:rsidR="00AC7B09" w:rsidRDefault="00AC7B09" w:rsidP="003B6DC5">
      <w:pPr>
        <w:rPr>
          <w:sz w:val="22"/>
          <w:szCs w:val="24"/>
        </w:rPr>
      </w:pPr>
    </w:p>
    <w:p w14:paraId="6F5C8B30" w14:textId="4C54A94C" w:rsidR="00AC7B09" w:rsidRDefault="00AC7B09" w:rsidP="003B6DC5">
      <w:pPr>
        <w:rPr>
          <w:sz w:val="22"/>
          <w:szCs w:val="24"/>
        </w:rPr>
      </w:pPr>
    </w:p>
    <w:p w14:paraId="66EFA1FF" w14:textId="1226A83A" w:rsidR="00AC7B09" w:rsidRDefault="00AC7B09" w:rsidP="003B6DC5">
      <w:pPr>
        <w:rPr>
          <w:sz w:val="22"/>
          <w:szCs w:val="24"/>
        </w:rPr>
      </w:pPr>
    </w:p>
    <w:p w14:paraId="701084D2" w14:textId="44C45EA1" w:rsidR="00AC7B09" w:rsidRDefault="00AC7B09" w:rsidP="003B6DC5">
      <w:pPr>
        <w:rPr>
          <w:sz w:val="22"/>
          <w:szCs w:val="24"/>
        </w:rPr>
      </w:pPr>
    </w:p>
    <w:p w14:paraId="3C6F2785" w14:textId="0F4BFBC7" w:rsidR="00AC7B09" w:rsidRDefault="00AC7B09" w:rsidP="003B6DC5">
      <w:pPr>
        <w:rPr>
          <w:sz w:val="22"/>
          <w:szCs w:val="24"/>
        </w:rPr>
      </w:pPr>
    </w:p>
    <w:p w14:paraId="7106A854" w14:textId="277490B5" w:rsidR="00AC7B09" w:rsidRDefault="00AC7B09" w:rsidP="003B6DC5">
      <w:pPr>
        <w:rPr>
          <w:sz w:val="22"/>
          <w:szCs w:val="24"/>
        </w:rPr>
      </w:pPr>
    </w:p>
    <w:p w14:paraId="3DE042B3" w14:textId="5F6BA9C9" w:rsidR="00AC7B09" w:rsidRDefault="00AC7B09" w:rsidP="003B6DC5">
      <w:pPr>
        <w:rPr>
          <w:sz w:val="22"/>
          <w:szCs w:val="24"/>
        </w:rPr>
      </w:pPr>
    </w:p>
    <w:p w14:paraId="405D7F47" w14:textId="5DE898EA" w:rsidR="00AC7B09" w:rsidRDefault="00AC7B09" w:rsidP="003B6DC5">
      <w:pPr>
        <w:rPr>
          <w:sz w:val="22"/>
          <w:szCs w:val="24"/>
        </w:rPr>
      </w:pPr>
    </w:p>
    <w:p w14:paraId="3F3F25D8" w14:textId="749BAB54" w:rsidR="00AC7B09" w:rsidRDefault="00AC7B09" w:rsidP="003B6DC5">
      <w:pPr>
        <w:rPr>
          <w:sz w:val="22"/>
          <w:szCs w:val="24"/>
        </w:rPr>
      </w:pPr>
    </w:p>
    <w:p w14:paraId="1308A9E2" w14:textId="4E69FA06" w:rsidR="00AC7B09" w:rsidRDefault="00AC7B09" w:rsidP="003B6DC5">
      <w:pPr>
        <w:rPr>
          <w:sz w:val="22"/>
          <w:szCs w:val="24"/>
        </w:rPr>
      </w:pPr>
    </w:p>
    <w:p w14:paraId="52A9977D" w14:textId="4F25720C" w:rsidR="00AC7B09" w:rsidRDefault="00AC7B09" w:rsidP="003B6DC5">
      <w:pPr>
        <w:rPr>
          <w:sz w:val="22"/>
          <w:szCs w:val="24"/>
        </w:rPr>
      </w:pPr>
    </w:p>
    <w:p w14:paraId="6A9515D1" w14:textId="7472DC7F" w:rsidR="00AC7B09" w:rsidRDefault="00AC7B09" w:rsidP="003B6DC5">
      <w:pPr>
        <w:rPr>
          <w:sz w:val="22"/>
          <w:szCs w:val="24"/>
        </w:rPr>
      </w:pPr>
    </w:p>
    <w:p w14:paraId="7581F1B7" w14:textId="1522E3CF" w:rsidR="00AC7B09" w:rsidRDefault="00AC7B09" w:rsidP="003B6DC5">
      <w:pPr>
        <w:rPr>
          <w:sz w:val="22"/>
          <w:szCs w:val="24"/>
        </w:rPr>
      </w:pPr>
    </w:p>
    <w:p w14:paraId="768A2615" w14:textId="2CE3E213" w:rsidR="00AC7B09" w:rsidRDefault="00AC7B09" w:rsidP="003B6DC5">
      <w:pPr>
        <w:rPr>
          <w:sz w:val="22"/>
          <w:szCs w:val="24"/>
        </w:rPr>
      </w:pPr>
    </w:p>
    <w:p w14:paraId="3D64C2DA" w14:textId="5D93F7C4" w:rsidR="00AC7B09" w:rsidRDefault="00AC7B09" w:rsidP="003B6DC5">
      <w:pPr>
        <w:rPr>
          <w:sz w:val="22"/>
          <w:szCs w:val="24"/>
        </w:rPr>
      </w:pPr>
    </w:p>
    <w:p w14:paraId="1094FA7D" w14:textId="3E5A508C" w:rsidR="00AC7B09" w:rsidRDefault="00AC7B09" w:rsidP="003B6DC5">
      <w:pPr>
        <w:rPr>
          <w:sz w:val="22"/>
          <w:szCs w:val="24"/>
        </w:rPr>
      </w:pPr>
    </w:p>
    <w:p w14:paraId="29D0DB1C" w14:textId="4C728941" w:rsidR="00AC7B09" w:rsidRDefault="00AC7B09" w:rsidP="003B6DC5">
      <w:pPr>
        <w:rPr>
          <w:sz w:val="22"/>
          <w:szCs w:val="24"/>
        </w:rPr>
      </w:pPr>
    </w:p>
    <w:p w14:paraId="61085269" w14:textId="174E7125" w:rsidR="00AC7B09" w:rsidRDefault="00AC7B09" w:rsidP="003B6DC5">
      <w:pPr>
        <w:rPr>
          <w:sz w:val="22"/>
          <w:szCs w:val="24"/>
        </w:rPr>
      </w:pPr>
    </w:p>
    <w:p w14:paraId="228E424E" w14:textId="3C0D27C2" w:rsidR="00AC7B09" w:rsidRPr="00AC7B09" w:rsidRDefault="00AC7B09" w:rsidP="00AC7B09">
      <w:pPr>
        <w:ind w:firstLineChars="200" w:firstLine="440"/>
        <w:rPr>
          <w:sz w:val="22"/>
          <w:szCs w:val="24"/>
        </w:rPr>
      </w:pPr>
      <w:bookmarkStart w:id="0" w:name="_GoBack"/>
      <w:bookmarkEnd w:id="0"/>
      <w:r w:rsidRPr="00AC7B09">
        <w:rPr>
          <w:rFonts w:hint="eastAsia"/>
          <w:sz w:val="22"/>
          <w:szCs w:val="24"/>
        </w:rPr>
        <w:t>在线健康问答社区，提问与回答是单向的，有患者和医生两种不同的角色。这种社区知识不对称的角色模式与一般社区中用户之间平等提问回答有很大的不同。其二，由于知识的不对称，提问者（患者）对回答者（医生）的回答很少质疑，另外医生之间也不会相互质疑。其三，在可靠性评估研究中，需要侧重知识的正确性，而</w:t>
      </w:r>
      <w:proofErr w:type="gramStart"/>
      <w:r w:rsidRPr="00AC7B09">
        <w:rPr>
          <w:rFonts w:hint="eastAsia"/>
          <w:sz w:val="22"/>
          <w:szCs w:val="24"/>
        </w:rPr>
        <w:t>非回答</w:t>
      </w:r>
      <w:proofErr w:type="gramEnd"/>
      <w:r w:rsidRPr="00AC7B09">
        <w:rPr>
          <w:rFonts w:hint="eastAsia"/>
          <w:sz w:val="22"/>
          <w:szCs w:val="24"/>
        </w:rPr>
        <w:t>是否被提问者采纳。我们认为问答是否被提问者采纳和问答知识的正确性有差异也有</w:t>
      </w:r>
    </w:p>
    <w:p w14:paraId="37575A9B" w14:textId="4C49E6BB" w:rsidR="00AC7B09" w:rsidRPr="003B6DC5" w:rsidRDefault="00AC7B09" w:rsidP="00AC7B09">
      <w:pPr>
        <w:rPr>
          <w:rFonts w:hint="eastAsia"/>
          <w:sz w:val="22"/>
          <w:szCs w:val="24"/>
        </w:rPr>
      </w:pPr>
      <w:r w:rsidRPr="00AC7B09">
        <w:rPr>
          <w:rFonts w:hint="eastAsia"/>
          <w:sz w:val="22"/>
          <w:szCs w:val="24"/>
        </w:rPr>
        <w:t>联系。因此，针对健康问答社区回答可靠性评价具有鲜明的特点。</w:t>
      </w:r>
    </w:p>
    <w:sectPr w:rsidR="00AC7B09" w:rsidRPr="003B6DC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2BB4B4" w14:textId="77777777" w:rsidR="00EC1F6E" w:rsidRDefault="00EC1F6E" w:rsidP="00AC7B09">
      <w:r>
        <w:separator/>
      </w:r>
    </w:p>
  </w:endnote>
  <w:endnote w:type="continuationSeparator" w:id="0">
    <w:p w14:paraId="2B2DAE74" w14:textId="77777777" w:rsidR="00EC1F6E" w:rsidRDefault="00EC1F6E" w:rsidP="00AC7B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8E92BF" w14:textId="77777777" w:rsidR="00EC1F6E" w:rsidRDefault="00EC1F6E" w:rsidP="00AC7B09">
      <w:r>
        <w:separator/>
      </w:r>
    </w:p>
  </w:footnote>
  <w:footnote w:type="continuationSeparator" w:id="0">
    <w:p w14:paraId="58382761" w14:textId="77777777" w:rsidR="00EC1F6E" w:rsidRDefault="00EC1F6E" w:rsidP="00AC7B0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DC5"/>
    <w:rsid w:val="00202584"/>
    <w:rsid w:val="00315ABE"/>
    <w:rsid w:val="003B6DC5"/>
    <w:rsid w:val="007D48B4"/>
    <w:rsid w:val="00AC7B09"/>
    <w:rsid w:val="00E0202C"/>
    <w:rsid w:val="00E46F1D"/>
    <w:rsid w:val="00EC1F6E"/>
    <w:rsid w:val="00F73D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FCF8E"/>
  <w15:chartTrackingRefBased/>
  <w15:docId w15:val="{316F1ADD-C848-4CF0-92F9-AF8DD57C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7B0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7B09"/>
    <w:rPr>
      <w:sz w:val="18"/>
      <w:szCs w:val="18"/>
    </w:rPr>
  </w:style>
  <w:style w:type="paragraph" w:styleId="a5">
    <w:name w:val="footer"/>
    <w:basedOn w:val="a"/>
    <w:link w:val="a6"/>
    <w:uiPriority w:val="99"/>
    <w:unhideWhenUsed/>
    <w:rsid w:val="00AC7B09"/>
    <w:pPr>
      <w:tabs>
        <w:tab w:val="center" w:pos="4153"/>
        <w:tab w:val="right" w:pos="8306"/>
      </w:tabs>
      <w:snapToGrid w:val="0"/>
      <w:jc w:val="left"/>
    </w:pPr>
    <w:rPr>
      <w:sz w:val="18"/>
      <w:szCs w:val="18"/>
    </w:rPr>
  </w:style>
  <w:style w:type="character" w:customStyle="1" w:styleId="a6">
    <w:name w:val="页脚 字符"/>
    <w:basedOn w:val="a0"/>
    <w:link w:val="a5"/>
    <w:uiPriority w:val="99"/>
    <w:rsid w:val="00AC7B0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2</Pages>
  <Words>41</Words>
  <Characters>239</Characters>
  <Application>Microsoft Office Word</Application>
  <DocSecurity>0</DocSecurity>
  <Lines>1</Lines>
  <Paragraphs>1</Paragraphs>
  <ScaleCrop>false</ScaleCrop>
  <Company/>
  <LinksUpToDate>false</LinksUpToDate>
  <CharactersWithSpaces>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Kyrie pac</dc:creator>
  <cp:keywords/>
  <dc:description/>
  <cp:lastModifiedBy>pac</cp:lastModifiedBy>
  <cp:revision>3</cp:revision>
  <dcterms:created xsi:type="dcterms:W3CDTF">2020-12-28T07:01:00Z</dcterms:created>
  <dcterms:modified xsi:type="dcterms:W3CDTF">2021-01-15T12:49:00Z</dcterms:modified>
</cp:coreProperties>
</file>