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FCA" w:rsidRDefault="00113E91">
      <w:pPr>
        <w:pStyle w:val="Heading1"/>
      </w:pPr>
      <w:r>
        <w:t>Excitations Data Analysis Training Course – Solutions</w:t>
      </w:r>
      <w:bookmarkStart w:id="0" w:name="_GoBack"/>
      <w:bookmarkEnd w:id="0"/>
      <w:r>
        <w:t xml:space="preserve"> 6</w:t>
      </w:r>
    </w:p>
    <w:p w:rsidR="00486FCA" w:rsidRDefault="00486FCA">
      <w:pPr>
        <w:pStyle w:val="Heading2"/>
      </w:pPr>
    </w:p>
    <w:p w:rsidR="00486FCA" w:rsidRDefault="00113E91">
      <w:pPr>
        <w:pStyle w:val="Heading2"/>
      </w:pPr>
      <w:proofErr w:type="spellStart"/>
      <w:r>
        <w:t>SpinW</w:t>
      </w:r>
      <w:proofErr w:type="spellEnd"/>
      <w:r>
        <w:t xml:space="preserve"> Introduction</w:t>
      </w:r>
    </w:p>
    <w:p w:rsidR="00486FCA" w:rsidRDefault="00486FCA"/>
    <w:p w:rsidR="00486FCA" w:rsidRDefault="00654BB4">
      <w:r>
        <w:rPr>
          <w:noProof/>
          <w:lang w:eastAsia="en-GB"/>
        </w:rPr>
        <w:drawing>
          <wp:anchor distT="0" distB="0" distL="0" distR="0" simplePos="0" relativeHeight="2" behindDoc="0" locked="0" layoutInCell="1" allowOverlap="1">
            <wp:simplePos x="0" y="0"/>
            <wp:positionH relativeFrom="column">
              <wp:posOffset>3846830</wp:posOffset>
            </wp:positionH>
            <wp:positionV relativeFrom="paragraph">
              <wp:posOffset>287919</wp:posOffset>
            </wp:positionV>
            <wp:extent cx="1399540" cy="9067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399540" cy="906780"/>
                    </a:xfrm>
                    <a:prstGeom prst="rect">
                      <a:avLst/>
                    </a:prstGeom>
                  </pic:spPr>
                </pic:pic>
              </a:graphicData>
            </a:graphic>
          </wp:anchor>
        </w:drawing>
      </w:r>
      <w:hyperlink r:id="rId7">
        <w:proofErr w:type="spellStart"/>
        <w:r w:rsidR="00113E91">
          <w:rPr>
            <w:rStyle w:val="InternetLink"/>
          </w:rPr>
          <w:t>SpinW</w:t>
        </w:r>
        <w:proofErr w:type="spellEnd"/>
      </w:hyperlink>
      <w:r w:rsidR="00113E91">
        <w:t xml:space="preserve"> is a </w:t>
      </w:r>
      <w:proofErr w:type="spellStart"/>
      <w:r w:rsidR="00113E91">
        <w:t>Matlab</w:t>
      </w:r>
      <w:proofErr w:type="spellEnd"/>
      <w:r w:rsidR="00113E91">
        <w:t xml:space="preserve"> program to calculate spin wave dispersion and inelastic neutron scattering spectra using linear spin wave theory. </w:t>
      </w:r>
    </w:p>
    <w:p w:rsidR="00486FCA" w:rsidRDefault="00113E91">
      <w:r>
        <w:t xml:space="preserve">You </w:t>
      </w:r>
      <w:r>
        <w:t xml:space="preserve">can install </w:t>
      </w:r>
      <w:proofErr w:type="spellStart"/>
      <w:r>
        <w:t>SpinW</w:t>
      </w:r>
      <w:proofErr w:type="spellEnd"/>
      <w:r>
        <w:t xml:space="preserve"> using the “Add-Ons” option:</w:t>
      </w:r>
    </w:p>
    <w:p w:rsidR="00486FCA" w:rsidRDefault="00113E91">
      <w:r>
        <w:t xml:space="preserve">Then search for </w:t>
      </w:r>
      <w:proofErr w:type="spellStart"/>
      <w:r>
        <w:t>SpinW</w:t>
      </w:r>
      <w:proofErr w:type="spellEnd"/>
      <w:r>
        <w:t xml:space="preserve"> and “Add” it.</w:t>
      </w:r>
    </w:p>
    <w:p w:rsidR="00486FCA" w:rsidRDefault="00113E91">
      <w:r>
        <w:t xml:space="preserve">On the </w:t>
      </w:r>
      <w:proofErr w:type="spellStart"/>
      <w:r>
        <w:t>IDAaaS</w:t>
      </w:r>
      <w:proofErr w:type="spellEnd"/>
      <w:r>
        <w:t xml:space="preserve"> system, you should use the </w:t>
      </w:r>
    </w:p>
    <w:p w:rsidR="00486FCA" w:rsidRDefault="00113E91" w:rsidP="00654BB4">
      <w:pPr>
        <w:shd w:val="clear" w:color="auto" w:fill="DEEAF6" w:themeFill="accent1" w:themeFillTint="33"/>
        <w:rPr>
          <w:rFonts w:ascii="Courier New" w:hAnsi="Courier New"/>
        </w:rPr>
      </w:pPr>
      <w:r>
        <w:rPr>
          <w:rFonts w:ascii="Courier New" w:hAnsi="Courier New"/>
        </w:rPr>
        <w:t xml:space="preserve">&gt;&gt; </w:t>
      </w:r>
      <w:proofErr w:type="spellStart"/>
      <w:r>
        <w:rPr>
          <w:rFonts w:ascii="Courier New" w:hAnsi="Courier New"/>
        </w:rPr>
        <w:t>horace_on</w:t>
      </w:r>
      <w:proofErr w:type="spellEnd"/>
    </w:p>
    <w:p w:rsidR="00486FCA" w:rsidRDefault="00113E91">
      <w:proofErr w:type="gramStart"/>
      <w:r>
        <w:t>command</w:t>
      </w:r>
      <w:proofErr w:type="gramEnd"/>
      <w:r>
        <w:t xml:space="preserve"> instead.</w:t>
      </w:r>
    </w:p>
    <w:p w:rsidR="00486FCA" w:rsidRDefault="00486FCA"/>
    <w:p w:rsidR="00486FCA" w:rsidRDefault="00113E91">
      <w:proofErr w:type="spellStart"/>
      <w:r>
        <w:t>SpinW</w:t>
      </w:r>
      <w:proofErr w:type="spellEnd"/>
      <w:r>
        <w:t xml:space="preserve"> is implemented as a </w:t>
      </w:r>
      <w:proofErr w:type="spellStart"/>
      <w:r>
        <w:t>Matlab</w:t>
      </w:r>
      <w:proofErr w:type="spellEnd"/>
      <w:r>
        <w:t xml:space="preserve"> class. To run a calculation you first have to create an object (inst</w:t>
      </w:r>
      <w:r>
        <w:t>ance) of this class:</w:t>
      </w:r>
    </w:p>
    <w:p w:rsidR="00486FCA" w:rsidRDefault="00113E91" w:rsidP="00654BB4">
      <w:pPr>
        <w:shd w:val="clear" w:color="auto" w:fill="DEEAF6" w:themeFill="accent1" w:themeFillTint="33"/>
        <w:rPr>
          <w:rFonts w:ascii="Courier New" w:hAnsi="Courier New"/>
        </w:rPr>
      </w:pPr>
      <w:r>
        <w:rPr>
          <w:rFonts w:ascii="Courier New" w:hAnsi="Courier New"/>
        </w:rPr>
        <w:t xml:space="preserve">&gt;&gt; object = </w:t>
      </w:r>
      <w:proofErr w:type="spellStart"/>
      <w:proofErr w:type="gramStart"/>
      <w:r>
        <w:rPr>
          <w:rFonts w:ascii="Courier New" w:hAnsi="Courier New"/>
        </w:rPr>
        <w:t>spinw</w:t>
      </w:r>
      <w:proofErr w:type="spellEnd"/>
      <w:r>
        <w:rPr>
          <w:rFonts w:ascii="Courier New" w:hAnsi="Courier New"/>
        </w:rPr>
        <w:t>(</w:t>
      </w:r>
      <w:proofErr w:type="gramEnd"/>
      <w:r>
        <w:rPr>
          <w:rFonts w:ascii="Courier New" w:hAnsi="Courier New"/>
        </w:rPr>
        <w:t>);</w:t>
      </w:r>
    </w:p>
    <w:p w:rsidR="00486FCA" w:rsidRDefault="00113E91">
      <w:proofErr w:type="gramStart"/>
      <w:r>
        <w:t>then</w:t>
      </w:r>
      <w:proofErr w:type="gramEnd"/>
      <w:r>
        <w:t xml:space="preserve"> set properties, such as the lattice parameters and atom positions, by calling methods of the class, e.g.:</w:t>
      </w:r>
    </w:p>
    <w:p w:rsidR="00486FCA" w:rsidRDefault="00113E91" w:rsidP="00654BB4">
      <w:pPr>
        <w:shd w:val="clear" w:color="auto" w:fill="DEEAF6" w:themeFill="accent1" w:themeFillTint="33"/>
        <w:ind w:right="-180"/>
        <w:rPr>
          <w:rFonts w:ascii="Courier New" w:hAnsi="Courier New"/>
          <w:sz w:val="20"/>
          <w:szCs w:val="20"/>
        </w:rPr>
      </w:pPr>
      <w:r>
        <w:rPr>
          <w:rFonts w:ascii="Courier New" w:hAnsi="Courier New"/>
          <w:sz w:val="20"/>
          <w:szCs w:val="20"/>
        </w:rPr>
        <w:t xml:space="preserve">&gt;&gt; </w:t>
      </w:r>
      <w:proofErr w:type="gramStart"/>
      <w:r>
        <w:rPr>
          <w:rFonts w:ascii="Courier New" w:hAnsi="Courier New"/>
          <w:sz w:val="20"/>
          <w:szCs w:val="20"/>
        </w:rPr>
        <w:t>object.genlattice(</w:t>
      </w:r>
      <w:proofErr w:type="gramEnd"/>
      <w:r>
        <w:rPr>
          <w:rFonts w:ascii="Courier New" w:hAnsi="Courier New"/>
          <w:sz w:val="20"/>
          <w:szCs w:val="20"/>
        </w:rPr>
        <w:t>'lat_const',[4,4,4],'angled',[90,90,90],'spgr','P 4');</w:t>
      </w:r>
    </w:p>
    <w:p w:rsidR="00486FCA" w:rsidRDefault="00486FCA"/>
    <w:p w:rsidR="00486FCA" w:rsidRDefault="00113E91">
      <w:pPr>
        <w:pStyle w:val="Heading2"/>
      </w:pPr>
      <w:bookmarkStart w:id="1" w:name="__DdeLink__7875_900423237"/>
      <w:proofErr w:type="spellStart"/>
      <w:r>
        <w:t>SpinW</w:t>
      </w:r>
      <w:proofErr w:type="spellEnd"/>
      <w:r>
        <w:t xml:space="preserve"> I – </w:t>
      </w:r>
      <w:bookmarkEnd w:id="1"/>
      <w:proofErr w:type="spellStart"/>
      <w:r>
        <w:t>Excercise</w:t>
      </w:r>
      <w:proofErr w:type="spellEnd"/>
      <w:r>
        <w:t xml:space="preserve"> 1: 1D </w:t>
      </w:r>
      <w:r>
        <w:t>chain</w:t>
      </w:r>
    </w:p>
    <w:p w:rsidR="00486FCA" w:rsidRDefault="00486FCA"/>
    <w:p w:rsidR="00486FCA" w:rsidRDefault="00113E91">
      <w:r>
        <w:t xml:space="preserve">As an alternative to setting up a spin wave model from scratch, </w:t>
      </w:r>
      <w:proofErr w:type="spellStart"/>
      <w:r>
        <w:t>SpinW</w:t>
      </w:r>
      <w:proofErr w:type="spellEnd"/>
      <w:r>
        <w:t xml:space="preserve"> also has a function to set up some basic models called </w:t>
      </w:r>
      <w:proofErr w:type="spellStart"/>
      <w:r>
        <w:rPr>
          <w:rFonts w:ascii="Courier New" w:hAnsi="Courier New"/>
        </w:rPr>
        <w:t>sw_model</w:t>
      </w:r>
      <w:proofErr w:type="spellEnd"/>
      <w:r>
        <w:t>. Type:</w:t>
      </w:r>
    </w:p>
    <w:p w:rsidR="00486FCA" w:rsidRDefault="00113E91" w:rsidP="00654BB4">
      <w:pPr>
        <w:shd w:val="clear" w:color="auto" w:fill="DEEAF6" w:themeFill="accent1" w:themeFillTint="33"/>
        <w:rPr>
          <w:rFonts w:ascii="Courier New" w:hAnsi="Courier New"/>
          <w:sz w:val="20"/>
          <w:szCs w:val="20"/>
        </w:rPr>
      </w:pPr>
      <w:r>
        <w:rPr>
          <w:rFonts w:ascii="Courier New" w:hAnsi="Courier New"/>
          <w:sz w:val="20"/>
          <w:szCs w:val="20"/>
        </w:rPr>
        <w:t xml:space="preserve">&gt;&gt; help </w:t>
      </w:r>
      <w:proofErr w:type="spellStart"/>
      <w:r>
        <w:rPr>
          <w:rFonts w:ascii="Courier New" w:hAnsi="Courier New"/>
          <w:sz w:val="20"/>
          <w:szCs w:val="20"/>
        </w:rPr>
        <w:t>sw_model</w:t>
      </w:r>
      <w:proofErr w:type="spellEnd"/>
    </w:p>
    <w:p w:rsidR="00486FCA" w:rsidRDefault="00113E91">
      <w:proofErr w:type="gramStart"/>
      <w:r>
        <w:t>to</w:t>
      </w:r>
      <w:proofErr w:type="gramEnd"/>
      <w:r>
        <w:t xml:space="preserve"> see how to use this. Generally all the </w:t>
      </w:r>
      <w:proofErr w:type="spellStart"/>
      <w:r>
        <w:t>SpinW</w:t>
      </w:r>
      <w:proofErr w:type="spellEnd"/>
      <w:r>
        <w:t xml:space="preserve"> commands have help text with the syntax of </w:t>
      </w:r>
      <w:r>
        <w:t xml:space="preserve">the </w:t>
      </w:r>
      <w:proofErr w:type="gramStart"/>
      <w:r>
        <w:t>command</w:t>
      </w:r>
      <w:proofErr w:type="gramEnd"/>
      <w:r>
        <w:t xml:space="preserve"> at the start of the help text. (As an alternative to “</w:t>
      </w:r>
      <w:r>
        <w:rPr>
          <w:rFonts w:ascii="Courier New" w:hAnsi="Courier New"/>
        </w:rPr>
        <w:t>help &lt;command&gt;</w:t>
      </w:r>
      <w:r>
        <w:t>”, you can also use “</w:t>
      </w:r>
      <w:r>
        <w:rPr>
          <w:rFonts w:ascii="Courier New" w:hAnsi="Courier New"/>
        </w:rPr>
        <w:t>doc &lt;command&gt;</w:t>
      </w:r>
      <w:r>
        <w:t>” which will display the help text in a separate window.)</w:t>
      </w:r>
    </w:p>
    <w:p w:rsidR="00486FCA" w:rsidRDefault="00113E91" w:rsidP="00654BB4">
      <w:pPr>
        <w:numPr>
          <w:ilvl w:val="0"/>
          <w:numId w:val="2"/>
        </w:numPr>
        <w:shd w:val="clear" w:color="auto" w:fill="FFF2CC" w:themeFill="accent4" w:themeFillTint="33"/>
        <w:tabs>
          <w:tab w:val="left" w:pos="450"/>
        </w:tabs>
        <w:ind w:left="449" w:hanging="449"/>
      </w:pPr>
      <w:r>
        <w:t xml:space="preserve">Using </w:t>
      </w:r>
      <w:proofErr w:type="spellStart"/>
      <w:r>
        <w:rPr>
          <w:rFonts w:ascii="Courier New" w:hAnsi="Courier New"/>
        </w:rPr>
        <w:t>sw_model</w:t>
      </w:r>
      <w:proofErr w:type="spellEnd"/>
      <w:r>
        <w:t xml:space="preserve"> set up a model of a</w:t>
      </w:r>
      <w:r w:rsidR="00467695">
        <w:t>n</w:t>
      </w:r>
      <w:r>
        <w:t xml:space="preserve"> antiferromagnetic spin chain with nearest neighbo</w:t>
      </w:r>
      <w:r>
        <w:t xml:space="preserve">ur interaction </w:t>
      </w:r>
      <w:r>
        <w:rPr>
          <w:i/>
          <w:iCs/>
        </w:rPr>
        <w:t>J</w:t>
      </w:r>
      <w:r>
        <w:t xml:space="preserve">=1 </w:t>
      </w:r>
      <w:proofErr w:type="spellStart"/>
      <w:r>
        <w:t>meV</w:t>
      </w:r>
      <w:proofErr w:type="spellEnd"/>
      <w:r>
        <w:t xml:space="preserve">. (Remember that positive values indicate antiferromagnetic exchange in the convention used by </w:t>
      </w:r>
      <w:proofErr w:type="spellStart"/>
      <w:r>
        <w:t>SpinW</w:t>
      </w:r>
      <w:proofErr w:type="spellEnd"/>
      <w:r>
        <w:t>)</w:t>
      </w:r>
    </w:p>
    <w:p w:rsidR="00486FCA" w:rsidRDefault="00113E91" w:rsidP="00654BB4">
      <w:pPr>
        <w:numPr>
          <w:ilvl w:val="0"/>
          <w:numId w:val="2"/>
        </w:numPr>
        <w:shd w:val="clear" w:color="auto" w:fill="FFF2CC" w:themeFill="accent4" w:themeFillTint="33"/>
        <w:tabs>
          <w:tab w:val="left" w:pos="450"/>
        </w:tabs>
        <w:ind w:left="449" w:hanging="449"/>
      </w:pPr>
      <w:r>
        <w:t>Plot the model – which crystallographic direction is the spin chain along? In which direction in Q would you expect the spin waves t</w:t>
      </w:r>
      <w:r>
        <w:t>o be dispersive?</w:t>
      </w:r>
    </w:p>
    <w:p w:rsidR="00486FCA" w:rsidRDefault="00113E91" w:rsidP="00654BB4">
      <w:pPr>
        <w:shd w:val="clear" w:color="auto" w:fill="EDEDED" w:themeFill="accent3" w:themeFillTint="33"/>
        <w:tabs>
          <w:tab w:val="left" w:pos="450"/>
        </w:tabs>
        <w:ind w:left="449" w:hanging="449"/>
      </w:pPr>
      <w:r>
        <w:t>Hint: You can use “</w:t>
      </w:r>
      <w:proofErr w:type="gramStart"/>
      <w:r>
        <w:rPr>
          <w:rFonts w:ascii="Courier New" w:hAnsi="Courier New"/>
        </w:rPr>
        <w:t>plot(</w:t>
      </w:r>
      <w:proofErr w:type="gramEnd"/>
      <w:r>
        <w:rPr>
          <w:rFonts w:ascii="Courier New" w:hAnsi="Courier New"/>
        </w:rPr>
        <w:t>object)</w:t>
      </w:r>
      <w:r>
        <w:t xml:space="preserve">” to plot a 3D model of the </w:t>
      </w:r>
      <w:proofErr w:type="spellStart"/>
      <w:r>
        <w:t>SpinW</w:t>
      </w:r>
      <w:proofErr w:type="spellEnd"/>
      <w:r>
        <w:t xml:space="preserve"> object.</w:t>
      </w:r>
    </w:p>
    <w:p w:rsidR="007D40D8" w:rsidRPr="007D40D8" w:rsidRDefault="007D40D8" w:rsidP="007D3863">
      <w:pPr>
        <w:shd w:val="clear" w:color="auto" w:fill="F7CAAC" w:themeFill="accent2" w:themeFillTint="66"/>
        <w:tabs>
          <w:tab w:val="left" w:pos="450"/>
        </w:tabs>
      </w:pPr>
      <w:r>
        <w:t xml:space="preserve">Answer: The chain is along </w:t>
      </w:r>
      <w:proofErr w:type="gramStart"/>
      <w:r>
        <w:t xml:space="preserve">the </w:t>
      </w:r>
      <w:r>
        <w:rPr>
          <w:i/>
        </w:rPr>
        <w:t>a</w:t>
      </w:r>
      <w:proofErr w:type="gramEnd"/>
      <w:r>
        <w:t xml:space="preserve"> direction ([100]) so the spin waves should disperse along the </w:t>
      </w:r>
      <w:r>
        <w:rPr>
          <w:i/>
        </w:rPr>
        <w:t>h</w:t>
      </w:r>
      <w:r>
        <w:t xml:space="preserve">-direction (H00). </w:t>
      </w:r>
    </w:p>
    <w:p w:rsidR="00486FCA" w:rsidRDefault="00113E91" w:rsidP="00654BB4">
      <w:pPr>
        <w:numPr>
          <w:ilvl w:val="0"/>
          <w:numId w:val="2"/>
        </w:numPr>
        <w:shd w:val="clear" w:color="auto" w:fill="FFF2CC" w:themeFill="accent4" w:themeFillTint="33"/>
        <w:tabs>
          <w:tab w:val="left" w:pos="450"/>
        </w:tabs>
        <w:ind w:left="449" w:hanging="449"/>
      </w:pPr>
      <w:r>
        <w:lastRenderedPageBreak/>
        <w:t xml:space="preserve">Use the </w:t>
      </w:r>
      <w:proofErr w:type="spellStart"/>
      <w:r>
        <w:rPr>
          <w:rFonts w:ascii="Courier New" w:hAnsi="Courier New"/>
        </w:rPr>
        <w:t>spinwave</w:t>
      </w:r>
      <w:proofErr w:type="spellEnd"/>
      <w:r>
        <w:t xml:space="preserve"> method to calculate the spin wave dispersion </w:t>
      </w:r>
      <w:r>
        <w:rPr>
          <w:i/>
          <w:iCs/>
        </w:rPr>
        <w:t>along the chain</w:t>
      </w:r>
      <w:r>
        <w:t>, and plot the result.</w:t>
      </w:r>
    </w:p>
    <w:p w:rsidR="00486FCA" w:rsidRDefault="00113E91" w:rsidP="00654BB4">
      <w:pPr>
        <w:shd w:val="clear" w:color="auto" w:fill="EDEDED" w:themeFill="accent3" w:themeFillTint="33"/>
        <w:tabs>
          <w:tab w:val="left" w:pos="450"/>
        </w:tabs>
      </w:pPr>
      <w:r>
        <w:t>Hint: Type “</w:t>
      </w:r>
      <w:r>
        <w:rPr>
          <w:rFonts w:ascii="Courier New" w:hAnsi="Courier New"/>
        </w:rPr>
        <w:t xml:space="preserve">help </w:t>
      </w:r>
      <w:proofErr w:type="spellStart"/>
      <w:r>
        <w:rPr>
          <w:rFonts w:ascii="Courier New" w:hAnsi="Courier New"/>
        </w:rPr>
        <w:t>object.spinwave</w:t>
      </w:r>
      <w:proofErr w:type="spellEnd"/>
      <w:r>
        <w:t>” or “</w:t>
      </w:r>
      <w:r>
        <w:rPr>
          <w:rFonts w:ascii="Courier New" w:hAnsi="Courier New"/>
        </w:rPr>
        <w:t xml:space="preserve">help </w:t>
      </w:r>
      <w:proofErr w:type="spellStart"/>
      <w:r>
        <w:rPr>
          <w:rFonts w:ascii="Courier New" w:hAnsi="Courier New"/>
        </w:rPr>
        <w:t>spinw</w:t>
      </w:r>
      <w:proofErr w:type="spellEnd"/>
      <w:r>
        <w:rPr>
          <w:rFonts w:ascii="Courier New" w:hAnsi="Courier New"/>
        </w:rPr>
        <w:t>/</w:t>
      </w:r>
      <w:proofErr w:type="spellStart"/>
      <w:r>
        <w:rPr>
          <w:rFonts w:ascii="Courier New" w:hAnsi="Courier New"/>
        </w:rPr>
        <w:t>spinwave</w:t>
      </w:r>
      <w:proofErr w:type="spellEnd"/>
      <w:r>
        <w:t xml:space="preserve">” to get the syntax for the </w:t>
      </w:r>
      <w:proofErr w:type="spellStart"/>
      <w:r>
        <w:rPr>
          <w:rFonts w:ascii="Courier New" w:hAnsi="Courier New"/>
        </w:rPr>
        <w:t>spinwave</w:t>
      </w:r>
      <w:proofErr w:type="spellEnd"/>
      <w:r>
        <w:t xml:space="preserve"> method. You can use </w:t>
      </w:r>
      <w:proofErr w:type="spellStart"/>
      <w:r>
        <w:rPr>
          <w:rFonts w:ascii="Courier New" w:hAnsi="Courier New"/>
        </w:rPr>
        <w:t>sw_plotspec</w:t>
      </w:r>
      <w:proofErr w:type="spellEnd"/>
      <w:r>
        <w:t xml:space="preserve"> to plot the spectra object returned by </w:t>
      </w:r>
      <w:proofErr w:type="spellStart"/>
      <w:r>
        <w:rPr>
          <w:rFonts w:ascii="Courier New" w:hAnsi="Courier New"/>
        </w:rPr>
        <w:t>spinwave</w:t>
      </w:r>
      <w:proofErr w:type="spellEnd"/>
      <w:r>
        <w:t>. [N.B. a “method” is a function belonging to a class]</w:t>
      </w:r>
    </w:p>
    <w:p w:rsidR="00486FCA" w:rsidRDefault="00113E91" w:rsidP="00654BB4">
      <w:pPr>
        <w:numPr>
          <w:ilvl w:val="0"/>
          <w:numId w:val="2"/>
        </w:numPr>
        <w:shd w:val="clear" w:color="auto" w:fill="FFF2CC" w:themeFill="accent4" w:themeFillTint="33"/>
        <w:tabs>
          <w:tab w:val="left" w:pos="450"/>
        </w:tabs>
        <w:ind w:left="449" w:hanging="449"/>
      </w:pPr>
      <w:r>
        <w:t xml:space="preserve">Use the </w:t>
      </w:r>
      <w:proofErr w:type="spellStart"/>
      <w:r>
        <w:rPr>
          <w:rFonts w:ascii="Courier New" w:hAnsi="Courier New"/>
        </w:rPr>
        <w:t>sw_egrid</w:t>
      </w:r>
      <w:proofErr w:type="spellEnd"/>
      <w:r>
        <w:t xml:space="preserve"> function on the calculated spectrum object to create an intensity spectrum and plot it with </w:t>
      </w:r>
      <w:proofErr w:type="spellStart"/>
      <w:r>
        <w:rPr>
          <w:rFonts w:ascii="Courier New" w:hAnsi="Courier New"/>
        </w:rPr>
        <w:t>sw_plotspec</w:t>
      </w:r>
      <w:proofErr w:type="spellEnd"/>
      <w:r w:rsidR="006C5933">
        <w:t xml:space="preserve"> with the </w:t>
      </w:r>
      <w:r w:rsidR="006C5933" w:rsidRPr="00B8182F">
        <w:rPr>
          <w:rFonts w:ascii="Courier New" w:hAnsi="Courier New" w:cs="Courier New"/>
        </w:rPr>
        <w:t>'</w:t>
      </w:r>
      <w:proofErr w:type="spellStart"/>
      <w:r w:rsidR="006C5933" w:rsidRPr="00B8182F">
        <w:rPr>
          <w:rFonts w:ascii="Courier New" w:hAnsi="Courier New" w:cs="Courier New"/>
        </w:rPr>
        <w:t>dE</w:t>
      </w:r>
      <w:proofErr w:type="spellEnd"/>
      <w:r w:rsidR="006C5933" w:rsidRPr="00B8182F">
        <w:rPr>
          <w:rFonts w:ascii="Courier New" w:hAnsi="Courier New" w:cs="Courier New"/>
        </w:rPr>
        <w:t>'</w:t>
      </w:r>
      <w:r w:rsidR="006C5933">
        <w:t xml:space="preserve"> option.</w:t>
      </w:r>
    </w:p>
    <w:p w:rsidR="00486FCA" w:rsidRDefault="00113E91" w:rsidP="00654BB4">
      <w:pPr>
        <w:numPr>
          <w:ilvl w:val="0"/>
          <w:numId w:val="2"/>
        </w:numPr>
        <w:shd w:val="clear" w:color="auto" w:fill="FFF2CC" w:themeFill="accent4" w:themeFillTint="33"/>
        <w:tabs>
          <w:tab w:val="left" w:pos="450"/>
        </w:tabs>
        <w:ind w:left="449" w:hanging="449"/>
      </w:pPr>
      <w:r>
        <w:t xml:space="preserve">Now create a </w:t>
      </w:r>
      <w:r>
        <w:rPr>
          <w:i/>
          <w:iCs/>
        </w:rPr>
        <w:t xml:space="preserve">ferromagnetic </w:t>
      </w:r>
      <w:r>
        <w:t xml:space="preserve">chain using </w:t>
      </w:r>
      <w:proofErr w:type="spellStart"/>
      <w:r>
        <w:rPr>
          <w:rFonts w:ascii="Courier New" w:hAnsi="Courier New"/>
        </w:rPr>
        <w:t>sw_model</w:t>
      </w:r>
      <w:proofErr w:type="spellEnd"/>
      <w:r>
        <w:t xml:space="preserve"> and calculate and plot its neutron intensity spectrum. (Use the </w:t>
      </w:r>
      <w:r>
        <w:rPr>
          <w:rFonts w:ascii="Courier New" w:hAnsi="Courier New"/>
        </w:rPr>
        <w:t>figure</w:t>
      </w:r>
      <w:r>
        <w:t xml:space="preserve"> command to create a new figure </w:t>
      </w:r>
      <w:r>
        <w:t xml:space="preserve">before plotting the new spectrum otherwise the old [antiferromagnetic chain] spectrum will be erased and </w:t>
      </w:r>
      <w:proofErr w:type="spellStart"/>
      <w:r>
        <w:t>overplotted</w:t>
      </w:r>
      <w:proofErr w:type="spellEnd"/>
      <w:r>
        <w:t>).</w:t>
      </w:r>
    </w:p>
    <w:p w:rsidR="00486FCA" w:rsidRDefault="00113E91" w:rsidP="00654BB4">
      <w:pPr>
        <w:numPr>
          <w:ilvl w:val="0"/>
          <w:numId w:val="2"/>
        </w:numPr>
        <w:shd w:val="clear" w:color="auto" w:fill="FFF2CC" w:themeFill="accent4" w:themeFillTint="33"/>
        <w:tabs>
          <w:tab w:val="left" w:pos="450"/>
        </w:tabs>
        <w:ind w:left="449" w:hanging="449"/>
      </w:pPr>
      <w:r>
        <w:t>Aside from the difference in the dispersion, what is the difference between the neutron intensity between the ferromagnetic and antiferro</w:t>
      </w:r>
      <w:r>
        <w:t>magnetic chain? Why do you think this difference arises?</w:t>
      </w:r>
    </w:p>
    <w:p w:rsidR="00486FCA" w:rsidRDefault="00113E91" w:rsidP="00654BB4">
      <w:pPr>
        <w:shd w:val="clear" w:color="auto" w:fill="EDEDED" w:themeFill="accent3" w:themeFillTint="33"/>
        <w:tabs>
          <w:tab w:val="left" w:pos="450"/>
        </w:tabs>
      </w:pPr>
      <w:r>
        <w:t>Hint: Remember that neutron scattering function is proportional to the spin-spin correlation function.</w:t>
      </w:r>
    </w:p>
    <w:p w:rsidR="004E4F94" w:rsidRPr="004E4F94" w:rsidRDefault="004E4F94" w:rsidP="004E4F94">
      <w:pPr>
        <w:shd w:val="clear" w:color="auto" w:fill="F7CAAC" w:themeFill="accent2" w:themeFillTint="66"/>
        <w:tabs>
          <w:tab w:val="left" w:pos="450"/>
        </w:tabs>
      </w:pPr>
      <w:r>
        <w:t>Answer: The intensity of the FM chain is constant throughout the BZ, whereas the intensity of the AFM chain is peaked at (0.5</w:t>
      </w:r>
      <w:proofErr w:type="gramStart"/>
      <w:r>
        <w:t>,0,0</w:t>
      </w:r>
      <w:proofErr w:type="gramEnd"/>
      <w:r>
        <w:t xml:space="preserve">) – the AFM order </w:t>
      </w:r>
      <w:proofErr w:type="spellStart"/>
      <w:r>
        <w:t>wavevector</w:t>
      </w:r>
      <w:proofErr w:type="spellEnd"/>
      <w:r>
        <w:t xml:space="preserve">. This is because for the FM chain, the spin-spin correlation is the same along the chain. In the AFM chain, at </w:t>
      </w:r>
      <w:r>
        <w:rPr>
          <w:b/>
          <w:i/>
        </w:rPr>
        <w:t>q</w:t>
      </w:r>
      <w:proofErr w:type="gramStart"/>
      <w:r>
        <w:t>=(</w:t>
      </w:r>
      <w:proofErr w:type="gramEnd"/>
      <w:r>
        <w:t xml:space="preserve">000), effectively the nearest neighbour spins are coupled and they are </w:t>
      </w:r>
      <w:proofErr w:type="spellStart"/>
      <w:r>
        <w:t>antiferromagnetically</w:t>
      </w:r>
      <w:proofErr w:type="spellEnd"/>
      <w:r>
        <w:t xml:space="preserve"> aligned and so are not well correlated. At </w:t>
      </w:r>
      <w:r>
        <w:rPr>
          <w:b/>
          <w:i/>
        </w:rPr>
        <w:t>q</w:t>
      </w:r>
      <w:proofErr w:type="gramStart"/>
      <w:r>
        <w:t>=(</w:t>
      </w:r>
      <w:proofErr w:type="gramEnd"/>
      <w:r>
        <w:rPr>
          <w:rFonts w:cstheme="minorHAnsi"/>
        </w:rPr>
        <w:t>½</w:t>
      </w:r>
      <w:r>
        <w:t>00), it’s the next-nearest neighbours which are coupled and they are aligned so are well correlated.</w:t>
      </w:r>
    </w:p>
    <w:p w:rsidR="00486FCA" w:rsidRDefault="00113E91" w:rsidP="00654BB4">
      <w:pPr>
        <w:numPr>
          <w:ilvl w:val="0"/>
          <w:numId w:val="2"/>
        </w:numPr>
        <w:shd w:val="clear" w:color="auto" w:fill="FFF2CC" w:themeFill="accent4" w:themeFillTint="33"/>
        <w:tabs>
          <w:tab w:val="left" w:pos="450"/>
        </w:tabs>
        <w:ind w:left="449" w:hanging="449"/>
      </w:pPr>
      <w:r>
        <w:t xml:space="preserve">Use the </w:t>
      </w:r>
      <w:proofErr w:type="spellStart"/>
      <w:r>
        <w:rPr>
          <w:rFonts w:ascii="Courier New" w:hAnsi="Courier New"/>
        </w:rPr>
        <w:t>powspec</w:t>
      </w:r>
      <w:proofErr w:type="spellEnd"/>
      <w:r>
        <w:t xml:space="preserve"> method to calculate a powder spectrum of the FM chain between 0 and 3Å</w:t>
      </w:r>
      <w:r>
        <w:rPr>
          <w:vertAlign w:val="superscript"/>
        </w:rPr>
        <w:t>-1</w:t>
      </w:r>
      <w:r>
        <w:t xml:space="preserve"> in 100 </w:t>
      </w:r>
      <w:r>
        <w:t>steps with 1000 random sampling points per Q bin. What feature of the dispersion correspond to what feature of the powder spectrum?</w:t>
      </w:r>
    </w:p>
    <w:p w:rsidR="004C5D02" w:rsidRDefault="004C5D02" w:rsidP="004C5D02">
      <w:pPr>
        <w:shd w:val="clear" w:color="auto" w:fill="F7CAAC" w:themeFill="accent2" w:themeFillTint="66"/>
        <w:tabs>
          <w:tab w:val="left" w:pos="450"/>
        </w:tabs>
      </w:pPr>
      <w:r>
        <w:t>Answer: The cosine dispersion near the Bragg peak is still clear, and the spectrum cuts off abruptly at the top of the band.</w:t>
      </w:r>
    </w:p>
    <w:p w:rsidR="00486FCA" w:rsidRDefault="00113E91" w:rsidP="00654BB4">
      <w:pPr>
        <w:numPr>
          <w:ilvl w:val="0"/>
          <w:numId w:val="2"/>
        </w:numPr>
        <w:shd w:val="clear" w:color="auto" w:fill="FFF2CC" w:themeFill="accent4" w:themeFillTint="33"/>
        <w:tabs>
          <w:tab w:val="left" w:pos="450"/>
        </w:tabs>
        <w:ind w:left="449" w:hanging="449"/>
      </w:pPr>
      <w:r>
        <w:t>Repeat the powder spectrum calculation for the AFM chain – what differences do you notice?</w:t>
      </w:r>
    </w:p>
    <w:p w:rsidR="004C5D02" w:rsidRDefault="004C5D02" w:rsidP="004C5D02">
      <w:pPr>
        <w:shd w:val="clear" w:color="auto" w:fill="F7CAAC" w:themeFill="accent2" w:themeFillTint="66"/>
        <w:tabs>
          <w:tab w:val="left" w:pos="450"/>
        </w:tabs>
      </w:pPr>
      <w:r>
        <w:t>Answer: The dispersion is now coming out of the AFM Bragg peak around 1</w:t>
      </w:r>
      <w:r>
        <w:rPr>
          <w:rFonts w:cstheme="minorHAnsi"/>
        </w:rPr>
        <w:t>Å</w:t>
      </w:r>
      <w:r w:rsidRPr="004C5D02">
        <w:rPr>
          <w:vertAlign w:val="superscript"/>
        </w:rPr>
        <w:t>-1</w:t>
      </w:r>
      <w:r>
        <w:t xml:space="preserve"> instead and shows a V-shaped (|sin|) dispersion.</w:t>
      </w:r>
    </w:p>
    <w:p w:rsidR="00486FCA" w:rsidRDefault="00113E91" w:rsidP="00654BB4">
      <w:pPr>
        <w:numPr>
          <w:ilvl w:val="0"/>
          <w:numId w:val="2"/>
        </w:numPr>
        <w:shd w:val="clear" w:color="auto" w:fill="FFF2CC" w:themeFill="accent4" w:themeFillTint="33"/>
        <w:tabs>
          <w:tab w:val="left" w:pos="450"/>
        </w:tabs>
        <w:ind w:left="449" w:hanging="449"/>
      </w:pPr>
      <w:r>
        <w:t>Finally, you can also calculate t</w:t>
      </w:r>
      <w:r>
        <w:t>he magnon density of states (DOS) by randomly sampling in the first Brillouin zone and summing the results over Q:</w:t>
      </w:r>
    </w:p>
    <w:p w:rsidR="00486FCA" w:rsidRDefault="00113E91" w:rsidP="00654BB4">
      <w:pPr>
        <w:shd w:val="clear" w:color="auto" w:fill="D9E2F3" w:themeFill="accent5" w:themeFillTint="33"/>
        <w:tabs>
          <w:tab w:val="left" w:pos="450"/>
        </w:tabs>
        <w:spacing w:after="0"/>
        <w:rPr>
          <w:rFonts w:ascii="Courier New" w:hAnsi="Courier New"/>
          <w:sz w:val="20"/>
          <w:szCs w:val="20"/>
        </w:rPr>
      </w:pPr>
      <w:proofErr w:type="spellStart"/>
      <w:r>
        <w:rPr>
          <w:rFonts w:ascii="Courier New" w:hAnsi="Courier New" w:cs="Courier New"/>
          <w:sz w:val="20"/>
          <w:szCs w:val="20"/>
        </w:rPr>
        <w:t>Qvec</w:t>
      </w:r>
      <w:proofErr w:type="spellEnd"/>
      <w:r>
        <w:rPr>
          <w:rFonts w:ascii="Courier New" w:hAnsi="Courier New" w:cs="Courier New"/>
          <w:sz w:val="20"/>
          <w:szCs w:val="20"/>
        </w:rPr>
        <w:t xml:space="preserve"> = </w:t>
      </w:r>
      <w:proofErr w:type="gramStart"/>
      <w:r>
        <w:rPr>
          <w:rFonts w:ascii="Courier New" w:hAnsi="Courier New" w:cs="Courier New"/>
          <w:sz w:val="20"/>
          <w:szCs w:val="20"/>
        </w:rPr>
        <w:t>rand(</w:t>
      </w:r>
      <w:proofErr w:type="gramEnd"/>
      <w:r>
        <w:rPr>
          <w:rFonts w:ascii="Courier New" w:hAnsi="Courier New" w:cs="Courier New"/>
          <w:sz w:val="20"/>
          <w:szCs w:val="20"/>
        </w:rPr>
        <w:t>3, 1e5);   % Generate 10000 random Q points between [0,1]</w:t>
      </w:r>
    </w:p>
    <w:p w:rsidR="00486FCA" w:rsidRDefault="00113E91" w:rsidP="00654BB4">
      <w:pPr>
        <w:shd w:val="clear" w:color="auto" w:fill="D9E2F3" w:themeFill="accent5" w:themeFillTint="33"/>
        <w:tabs>
          <w:tab w:val="left" w:pos="450"/>
        </w:tabs>
        <w:spacing w:after="0"/>
        <w:rPr>
          <w:rFonts w:ascii="Courier New" w:hAnsi="Courier New"/>
          <w:sz w:val="20"/>
          <w:szCs w:val="20"/>
        </w:rPr>
      </w:pPr>
      <w:proofErr w:type="spellStart"/>
      <w:proofErr w:type="gramStart"/>
      <w:r>
        <w:rPr>
          <w:rFonts w:ascii="Courier New" w:hAnsi="Courier New" w:cs="Courier New"/>
          <w:sz w:val="20"/>
          <w:szCs w:val="20"/>
        </w:rPr>
        <w:t>dosspec</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swobj.spinwave</w:t>
      </w:r>
      <w:proofErr w:type="spellEnd"/>
      <w:r>
        <w:rPr>
          <w:rFonts w:ascii="Courier New" w:hAnsi="Courier New" w:cs="Courier New"/>
          <w:sz w:val="20"/>
          <w:szCs w:val="20"/>
        </w:rPr>
        <w:t>(</w:t>
      </w:r>
      <w:proofErr w:type="spellStart"/>
      <w:r>
        <w:rPr>
          <w:rFonts w:ascii="Courier New" w:hAnsi="Courier New" w:cs="Courier New"/>
          <w:sz w:val="20"/>
          <w:szCs w:val="20"/>
        </w:rPr>
        <w:t>Qvec</w:t>
      </w:r>
      <w:proofErr w:type="spellEnd"/>
      <w:r>
        <w:rPr>
          <w:rFonts w:ascii="Courier New" w:hAnsi="Courier New" w:cs="Courier New"/>
          <w:sz w:val="20"/>
          <w:szCs w:val="20"/>
        </w:rPr>
        <w:t>);  % Calculates the dispersion</w:t>
      </w:r>
    </w:p>
    <w:p w:rsidR="00486FCA" w:rsidRDefault="00113E91" w:rsidP="00654BB4">
      <w:pPr>
        <w:shd w:val="clear" w:color="auto" w:fill="D9E2F3" w:themeFill="accent5" w:themeFillTint="33"/>
        <w:tabs>
          <w:tab w:val="left" w:pos="450"/>
        </w:tabs>
        <w:spacing w:after="0"/>
        <w:rPr>
          <w:rFonts w:ascii="Courier New" w:hAnsi="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Now</w:t>
      </w:r>
      <w:proofErr w:type="gramEnd"/>
      <w:r>
        <w:rPr>
          <w:rFonts w:ascii="Courier New" w:hAnsi="Courier New" w:cs="Courier New"/>
          <w:sz w:val="20"/>
          <w:szCs w:val="20"/>
        </w:rPr>
        <w:t xml:space="preserve"> take</w:t>
      </w:r>
      <w:r>
        <w:rPr>
          <w:rFonts w:ascii="Courier New" w:hAnsi="Courier New" w:cs="Courier New"/>
          <w:sz w:val="20"/>
          <w:szCs w:val="20"/>
        </w:rPr>
        <w:t xml:space="preserve"> the trace of the Sab correlation matrix instead </w:t>
      </w:r>
      <w:proofErr w:type="spellStart"/>
      <w:r>
        <w:rPr>
          <w:rFonts w:ascii="Courier New" w:hAnsi="Courier New" w:cs="Courier New"/>
          <w:sz w:val="20"/>
          <w:szCs w:val="20"/>
        </w:rPr>
        <w:t>Sperp</w:t>
      </w:r>
      <w:proofErr w:type="spellEnd"/>
    </w:p>
    <w:p w:rsidR="00486FCA" w:rsidRDefault="00113E91" w:rsidP="00654BB4">
      <w:pPr>
        <w:shd w:val="clear" w:color="auto" w:fill="D9E2F3" w:themeFill="accent5" w:themeFillTint="33"/>
        <w:tabs>
          <w:tab w:val="left" w:pos="450"/>
        </w:tabs>
        <w:spacing w:after="0"/>
        <w:rPr>
          <w:rFonts w:ascii="Courier New" w:hAnsi="Courier New"/>
          <w:sz w:val="20"/>
          <w:szCs w:val="20"/>
        </w:rPr>
      </w:pPr>
      <w:proofErr w:type="spellStart"/>
      <w:proofErr w:type="gramStart"/>
      <w:r>
        <w:rPr>
          <w:rFonts w:ascii="Courier New" w:hAnsi="Courier New" w:cs="Courier New"/>
          <w:sz w:val="20"/>
          <w:szCs w:val="20"/>
        </w:rPr>
        <w:t>dosspec</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sw_egrid</w:t>
      </w:r>
      <w:proofErr w:type="spellEnd"/>
      <w:r>
        <w:rPr>
          <w:rFonts w:ascii="Courier New" w:hAnsi="Courier New" w:cs="Courier New"/>
          <w:sz w:val="20"/>
          <w:szCs w:val="20"/>
        </w:rPr>
        <w:t>(</w:t>
      </w:r>
      <w:proofErr w:type="spellStart"/>
      <w:r>
        <w:rPr>
          <w:rFonts w:ascii="Courier New" w:hAnsi="Courier New" w:cs="Courier New"/>
          <w:sz w:val="20"/>
          <w:szCs w:val="20"/>
        </w:rPr>
        <w:t>dosspec</w:t>
      </w:r>
      <w:proofErr w:type="spellEnd"/>
      <w:r>
        <w:rPr>
          <w:rFonts w:ascii="Courier New" w:hAnsi="Courier New" w:cs="Courier New"/>
          <w:sz w:val="20"/>
          <w:szCs w:val="20"/>
        </w:rPr>
        <w:t>, 'component', '</w:t>
      </w:r>
      <w:proofErr w:type="spellStart"/>
      <w:r>
        <w:rPr>
          <w:rFonts w:ascii="Courier New" w:hAnsi="Courier New" w:cs="Courier New"/>
          <w:sz w:val="20"/>
          <w:szCs w:val="20"/>
        </w:rPr>
        <w:t>Sxx+Syy+Szz</w:t>
      </w:r>
      <w:proofErr w:type="spellEnd"/>
      <w:r>
        <w:rPr>
          <w:rFonts w:ascii="Courier New" w:hAnsi="Courier New" w:cs="Courier New"/>
          <w:sz w:val="20"/>
          <w:szCs w:val="20"/>
        </w:rPr>
        <w:t>');</w:t>
      </w:r>
    </w:p>
    <w:p w:rsidR="00486FCA" w:rsidRDefault="00113E91" w:rsidP="00654BB4">
      <w:pPr>
        <w:shd w:val="clear" w:color="auto" w:fill="D9E2F3" w:themeFill="accent5" w:themeFillTint="33"/>
        <w:tabs>
          <w:tab w:val="left" w:pos="450"/>
        </w:tabs>
        <w:spacing w:after="0"/>
        <w:rPr>
          <w:rFonts w:ascii="Courier New" w:hAnsi="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Now</w:t>
      </w:r>
      <w:proofErr w:type="gramEnd"/>
      <w:r>
        <w:rPr>
          <w:rFonts w:ascii="Courier New" w:hAnsi="Courier New" w:cs="Courier New"/>
          <w:sz w:val="20"/>
          <w:szCs w:val="20"/>
        </w:rPr>
        <w:t xml:space="preserve"> broaden the spectrum with a Gaussian of width 0.1meV</w:t>
      </w:r>
    </w:p>
    <w:p w:rsidR="00486FCA" w:rsidRDefault="00113E91" w:rsidP="00654BB4">
      <w:pPr>
        <w:shd w:val="clear" w:color="auto" w:fill="D9E2F3" w:themeFill="accent5" w:themeFillTint="33"/>
        <w:tabs>
          <w:tab w:val="left" w:pos="450"/>
        </w:tabs>
        <w:spacing w:after="0"/>
        <w:rPr>
          <w:rFonts w:ascii="Courier New" w:hAnsi="Courier New"/>
          <w:sz w:val="20"/>
          <w:szCs w:val="20"/>
        </w:rPr>
      </w:pPr>
      <w:proofErr w:type="spellStart"/>
      <w:proofErr w:type="gramStart"/>
      <w:r>
        <w:rPr>
          <w:rFonts w:ascii="Courier New" w:hAnsi="Courier New" w:cs="Courier New"/>
          <w:sz w:val="20"/>
          <w:szCs w:val="20"/>
        </w:rPr>
        <w:t>dosspec</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sw_instrument</w:t>
      </w:r>
      <w:proofErr w:type="spellEnd"/>
      <w:r>
        <w:rPr>
          <w:rFonts w:ascii="Courier New" w:hAnsi="Courier New" w:cs="Courier New"/>
          <w:sz w:val="20"/>
          <w:szCs w:val="20"/>
        </w:rPr>
        <w:t>(</w:t>
      </w:r>
      <w:proofErr w:type="spellStart"/>
      <w:r>
        <w:rPr>
          <w:rFonts w:ascii="Courier New" w:hAnsi="Courier New" w:cs="Courier New"/>
          <w:sz w:val="20"/>
          <w:szCs w:val="20"/>
        </w:rPr>
        <w:t>dosspec</w:t>
      </w:r>
      <w:proofErr w:type="spellEnd"/>
      <w:r>
        <w:rPr>
          <w:rFonts w:ascii="Courier New" w:hAnsi="Courier New" w:cs="Courier New"/>
          <w:sz w:val="20"/>
          <w:szCs w:val="20"/>
        </w:rPr>
        <w:t>, '</w:t>
      </w:r>
      <w:proofErr w:type="spellStart"/>
      <w:r>
        <w:rPr>
          <w:rFonts w:ascii="Courier New" w:hAnsi="Courier New" w:cs="Courier New"/>
          <w:sz w:val="20"/>
          <w:szCs w:val="20"/>
        </w:rPr>
        <w:t>dE</w:t>
      </w:r>
      <w:proofErr w:type="spellEnd"/>
      <w:r>
        <w:rPr>
          <w:rFonts w:ascii="Courier New" w:hAnsi="Courier New" w:cs="Courier New"/>
          <w:sz w:val="20"/>
          <w:szCs w:val="20"/>
        </w:rPr>
        <w:t>', 0.1);</w:t>
      </w:r>
    </w:p>
    <w:p w:rsidR="00486FCA" w:rsidRDefault="00113E91" w:rsidP="00654BB4">
      <w:pPr>
        <w:shd w:val="clear" w:color="auto" w:fill="D9E2F3" w:themeFill="accent5" w:themeFillTint="33"/>
        <w:tabs>
          <w:tab w:val="left" w:pos="450"/>
        </w:tabs>
        <w:spacing w:after="0"/>
        <w:rPr>
          <w:rFonts w:ascii="Courier New" w:hAnsi="Courier New"/>
          <w:sz w:val="20"/>
          <w:szCs w:val="20"/>
        </w:rPr>
      </w:pPr>
      <w:proofErr w:type="spellStart"/>
      <w:r>
        <w:rPr>
          <w:rFonts w:ascii="Courier New" w:hAnsi="Courier New" w:cs="Courier New"/>
          <w:sz w:val="20"/>
          <w:szCs w:val="20"/>
        </w:rPr>
        <w:t>magnon_dos</w:t>
      </w:r>
      <w:proofErr w:type="spellEnd"/>
      <w:r>
        <w:rPr>
          <w:rFonts w:ascii="Courier New" w:hAnsi="Courier New" w:cs="Courier New"/>
          <w:sz w:val="20"/>
          <w:szCs w:val="20"/>
        </w:rPr>
        <w:t xml:space="preserve"> = </w:t>
      </w:r>
      <w:proofErr w:type="gramStart"/>
      <w:r>
        <w:rPr>
          <w:rFonts w:ascii="Courier New" w:hAnsi="Courier New" w:cs="Courier New"/>
          <w:sz w:val="20"/>
          <w:szCs w:val="20"/>
        </w:rPr>
        <w:t>sum(</w:t>
      </w:r>
      <w:proofErr w:type="spellStart"/>
      <w:proofErr w:type="gramEnd"/>
      <w:r>
        <w:rPr>
          <w:rFonts w:ascii="Courier New" w:hAnsi="Courier New" w:cs="Courier New"/>
          <w:sz w:val="20"/>
          <w:szCs w:val="20"/>
        </w:rPr>
        <w:t>dosspec.swConv</w:t>
      </w:r>
      <w:proofErr w:type="spellEnd"/>
      <w:r>
        <w:rPr>
          <w:rFonts w:ascii="Courier New" w:hAnsi="Courier New" w:cs="Courier New"/>
          <w:sz w:val="20"/>
          <w:szCs w:val="20"/>
        </w:rPr>
        <w:t>, 2);</w:t>
      </w:r>
    </w:p>
    <w:p w:rsidR="00486FCA" w:rsidRDefault="00113E91" w:rsidP="00654BB4">
      <w:pPr>
        <w:shd w:val="clear" w:color="auto" w:fill="D9E2F3" w:themeFill="accent5" w:themeFillTint="33"/>
        <w:tabs>
          <w:tab w:val="left" w:pos="450"/>
        </w:tabs>
        <w:spacing w:after="0"/>
        <w:rPr>
          <w:rFonts w:ascii="Courier New" w:hAnsi="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w:t>
      </w:r>
      <w:r>
        <w:rPr>
          <w:rFonts w:ascii="Courier New" w:hAnsi="Courier New" w:cs="Courier New"/>
          <w:sz w:val="20"/>
          <w:szCs w:val="20"/>
        </w:rPr>
        <w:t>he</w:t>
      </w:r>
      <w:proofErr w:type="gramEnd"/>
      <w:r>
        <w:rPr>
          <w:rFonts w:ascii="Courier New" w:hAnsi="Courier New" w:cs="Courier New"/>
          <w:sz w:val="20"/>
          <w:szCs w:val="20"/>
        </w:rPr>
        <w:t xml:space="preserve"> energy vector is stored as bin boundaries in the spectrum</w:t>
      </w:r>
    </w:p>
    <w:p w:rsidR="00486FCA" w:rsidRDefault="00113E91" w:rsidP="00654BB4">
      <w:pPr>
        <w:shd w:val="clear" w:color="auto" w:fill="D9E2F3" w:themeFill="accent5" w:themeFillTint="33"/>
        <w:tabs>
          <w:tab w:val="left" w:pos="450"/>
        </w:tabs>
        <w:spacing w:after="0"/>
        <w:rPr>
          <w:rFonts w:ascii="Courier New" w:hAnsi="Courier New"/>
          <w:sz w:val="20"/>
          <w:szCs w:val="20"/>
        </w:rPr>
      </w:pPr>
      <w:proofErr w:type="spellStart"/>
      <w:proofErr w:type="gramStart"/>
      <w:r>
        <w:rPr>
          <w:rFonts w:ascii="Courier New" w:hAnsi="Courier New" w:cs="Courier New"/>
          <w:sz w:val="20"/>
          <w:szCs w:val="20"/>
        </w:rPr>
        <w:t>en</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dosspec.Evect</w:t>
      </w:r>
      <w:proofErr w:type="spellEnd"/>
      <w:r>
        <w:rPr>
          <w:rFonts w:ascii="Courier New" w:hAnsi="Courier New" w:cs="Courier New"/>
          <w:sz w:val="20"/>
          <w:szCs w:val="20"/>
        </w:rPr>
        <w:t xml:space="preserve">(1:end-1) + </w:t>
      </w:r>
      <w:proofErr w:type="spellStart"/>
      <w:r>
        <w:rPr>
          <w:rFonts w:ascii="Courier New" w:hAnsi="Courier New" w:cs="Courier New"/>
          <w:sz w:val="20"/>
          <w:szCs w:val="20"/>
        </w:rPr>
        <w:t>dosspec.Evect</w:t>
      </w:r>
      <w:proofErr w:type="spellEnd"/>
      <w:r>
        <w:rPr>
          <w:rFonts w:ascii="Courier New" w:hAnsi="Courier New" w:cs="Courier New"/>
          <w:sz w:val="20"/>
          <w:szCs w:val="20"/>
        </w:rPr>
        <w:t>(2:end))/2</w:t>
      </w:r>
    </w:p>
    <w:p w:rsidR="00486FCA" w:rsidRPr="00654BB4" w:rsidRDefault="00113E91" w:rsidP="00654BB4">
      <w:pPr>
        <w:shd w:val="clear" w:color="auto" w:fill="D9E2F3" w:themeFill="accent5" w:themeFillTint="33"/>
        <w:tabs>
          <w:tab w:val="left" w:pos="450"/>
        </w:tabs>
        <w:rPr>
          <w:rFonts w:ascii="Courier New" w:hAnsi="Courier New"/>
          <w:sz w:val="20"/>
          <w:szCs w:val="20"/>
        </w:rPr>
      </w:pPr>
      <w:proofErr w:type="gramStart"/>
      <w:r>
        <w:rPr>
          <w:rFonts w:ascii="Courier New" w:hAnsi="Courier New" w:cs="Courier New"/>
          <w:sz w:val="20"/>
          <w:szCs w:val="20"/>
        </w:rPr>
        <w:t>figure</w:t>
      </w:r>
      <w:proofErr w:type="gramEnd"/>
      <w:r>
        <w:rPr>
          <w:rFonts w:ascii="Courier New" w:hAnsi="Courier New" w:cs="Courier New"/>
          <w:sz w:val="20"/>
          <w:szCs w:val="20"/>
        </w:rPr>
        <w:t>; plot(</w:t>
      </w:r>
      <w:proofErr w:type="spellStart"/>
      <w:r>
        <w:rPr>
          <w:rFonts w:ascii="Courier New" w:hAnsi="Courier New" w:cs="Courier New"/>
          <w:sz w:val="20"/>
          <w:szCs w:val="20"/>
        </w:rPr>
        <w:t>en</w:t>
      </w:r>
      <w:proofErr w:type="spellEnd"/>
      <w:r>
        <w:rPr>
          <w:rFonts w:ascii="Courier New" w:hAnsi="Courier New" w:cs="Courier New"/>
          <w:sz w:val="20"/>
          <w:szCs w:val="20"/>
        </w:rPr>
        <w:t xml:space="preserve">, </w:t>
      </w:r>
      <w:proofErr w:type="spellStart"/>
      <w:r>
        <w:rPr>
          <w:rFonts w:ascii="Courier New" w:hAnsi="Courier New" w:cs="Courier New"/>
          <w:sz w:val="20"/>
          <w:szCs w:val="20"/>
        </w:rPr>
        <w:t>magnon_dos</w:t>
      </w:r>
      <w:proofErr w:type="spellEnd"/>
      <w:r>
        <w:rPr>
          <w:rFonts w:ascii="Courier New" w:hAnsi="Courier New" w:cs="Courier New"/>
          <w:sz w:val="20"/>
          <w:szCs w:val="20"/>
        </w:rPr>
        <w:t>);</w:t>
      </w:r>
    </w:p>
    <w:p w:rsidR="00486FCA" w:rsidRDefault="00113E91" w:rsidP="00654BB4">
      <w:pPr>
        <w:numPr>
          <w:ilvl w:val="0"/>
          <w:numId w:val="2"/>
        </w:numPr>
        <w:shd w:val="clear" w:color="auto" w:fill="FFF2CC" w:themeFill="accent4" w:themeFillTint="33"/>
        <w:tabs>
          <w:tab w:val="clear" w:pos="720"/>
          <w:tab w:val="left" w:pos="450"/>
          <w:tab w:val="num" w:pos="993"/>
        </w:tabs>
        <w:ind w:left="426" w:hanging="426"/>
        <w:rPr>
          <w:rFonts w:ascii="Calibri" w:hAnsi="Calibri"/>
        </w:rPr>
      </w:pPr>
      <w:r>
        <w:lastRenderedPageBreak/>
        <w:t xml:space="preserve">How does the DOS compare to summing the powder spectrum over Q? Why did we use the </w:t>
      </w:r>
      <w:r>
        <w:rPr>
          <w:rFonts w:ascii="Courier New" w:hAnsi="Courier New"/>
        </w:rPr>
        <w:t>'</w:t>
      </w:r>
      <w:proofErr w:type="spellStart"/>
      <w:r>
        <w:rPr>
          <w:rFonts w:ascii="Courier New" w:hAnsi="Courier New"/>
        </w:rPr>
        <w:t>Sxx+Syy+Szz</w:t>
      </w:r>
      <w:proofErr w:type="spellEnd"/>
      <w:r>
        <w:rPr>
          <w:rFonts w:ascii="Courier New" w:hAnsi="Courier New"/>
        </w:rPr>
        <w:t>'</w:t>
      </w:r>
      <w:r>
        <w:t xml:space="preserve"> component in</w:t>
      </w:r>
      <w:r>
        <w:t xml:space="preserve">stead of the neutron </w:t>
      </w:r>
      <w:r>
        <w:rPr>
          <w:rFonts w:ascii="Courier New" w:hAnsi="Courier New"/>
        </w:rPr>
        <w:t>'</w:t>
      </w:r>
      <w:proofErr w:type="spellStart"/>
      <w:r>
        <w:rPr>
          <w:rFonts w:ascii="Courier New" w:hAnsi="Courier New"/>
        </w:rPr>
        <w:t>Sperp</w:t>
      </w:r>
      <w:proofErr w:type="spellEnd"/>
      <w:r>
        <w:rPr>
          <w:rFonts w:ascii="Courier New" w:hAnsi="Courier New"/>
        </w:rPr>
        <w:t>'</w:t>
      </w:r>
      <w:r>
        <w:t xml:space="preserve"> component which is the default used in </w:t>
      </w:r>
      <w:proofErr w:type="spellStart"/>
      <w:r>
        <w:rPr>
          <w:rFonts w:ascii="Courier New" w:hAnsi="Courier New"/>
        </w:rPr>
        <w:t>powspec</w:t>
      </w:r>
      <w:proofErr w:type="spellEnd"/>
      <w:r>
        <w:t>?</w:t>
      </w:r>
    </w:p>
    <w:p w:rsidR="00486FCA" w:rsidRDefault="004C5D02" w:rsidP="00F1507E">
      <w:pPr>
        <w:shd w:val="clear" w:color="auto" w:fill="F7CAAC" w:themeFill="accent2" w:themeFillTint="66"/>
        <w:tabs>
          <w:tab w:val="left" w:pos="450"/>
        </w:tabs>
      </w:pPr>
      <w:r>
        <w:t xml:space="preserve">Answer: </w:t>
      </w:r>
      <w:r w:rsidR="00A1085F">
        <w:t xml:space="preserve">The </w:t>
      </w:r>
      <w:r w:rsidR="00A1085F" w:rsidRPr="00A1085F">
        <w:rPr>
          <w:rFonts w:ascii="Courier New" w:hAnsi="Courier New" w:cs="Courier New"/>
        </w:rPr>
        <w:t>'</w:t>
      </w:r>
      <w:proofErr w:type="spellStart"/>
      <w:r w:rsidR="00A1085F" w:rsidRPr="00A1085F">
        <w:rPr>
          <w:rFonts w:ascii="Courier New" w:hAnsi="Courier New" w:cs="Courier New"/>
        </w:rPr>
        <w:t>Sperp</w:t>
      </w:r>
      <w:proofErr w:type="spellEnd"/>
      <w:r w:rsidR="00A1085F" w:rsidRPr="00A1085F">
        <w:rPr>
          <w:rFonts w:ascii="Courier New" w:hAnsi="Courier New" w:cs="Courier New"/>
        </w:rPr>
        <w:t>'</w:t>
      </w:r>
      <w:r w:rsidR="00A1085F">
        <w:t xml:space="preserve"> component takes the component of the spin-spin correlation tensor perpendicular to </w:t>
      </w:r>
      <w:r w:rsidR="00A1085F">
        <w:rPr>
          <w:b/>
          <w:i/>
        </w:rPr>
        <w:t>Q</w:t>
      </w:r>
      <w:r w:rsidR="00A1085F">
        <w:t xml:space="preserve"> which even though it is powder averaged </w:t>
      </w:r>
      <w:r w:rsidR="00F1507E">
        <w:t xml:space="preserve">it is still biased whereas taking the trace of the spin-spin correlation tensor with </w:t>
      </w:r>
      <w:r w:rsidR="00F1507E" w:rsidRPr="00F1507E">
        <w:t>'</w:t>
      </w:r>
      <w:proofErr w:type="spellStart"/>
      <w:r w:rsidR="00F1507E" w:rsidRPr="00F1507E">
        <w:t>Sxx+Syy+Szz</w:t>
      </w:r>
      <w:proofErr w:type="spellEnd"/>
      <w:r w:rsidR="00F1507E" w:rsidRPr="00F1507E">
        <w:t>'</w:t>
      </w:r>
      <w:r w:rsidR="00F1507E">
        <w:t xml:space="preserve"> avoids this bias. This can be seen in the slight differences between the powder average and the DOS calculation – but in practice is it minimal so you can also sum a powder spectrum to get the magnon DOS.</w:t>
      </w:r>
    </w:p>
    <w:p w:rsidR="00434EF8" w:rsidRDefault="00434EF8">
      <w:pPr>
        <w:tabs>
          <w:tab w:val="left" w:pos="450"/>
        </w:tabs>
      </w:pPr>
    </w:p>
    <w:p w:rsidR="00434EF8" w:rsidRDefault="00434EF8" w:rsidP="00434EF8">
      <w:pPr>
        <w:shd w:val="clear" w:color="auto" w:fill="F7CAAC" w:themeFill="accent2" w:themeFillTint="66"/>
        <w:tabs>
          <w:tab w:val="left" w:pos="450"/>
        </w:tabs>
      </w:pPr>
      <w:r>
        <w:t>Solution script: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xml:space="preserve">% </w:t>
      </w:r>
      <w:proofErr w:type="gramStart"/>
      <w:r w:rsidRPr="00434EF8">
        <w:rPr>
          <w:rFonts w:ascii="Courier New" w:hAnsi="Courier New" w:cs="Courier New"/>
          <w:sz w:val="16"/>
          <w:szCs w:val="16"/>
        </w:rPr>
        <w:t>Set</w:t>
      </w:r>
      <w:proofErr w:type="gramEnd"/>
      <w:r w:rsidRPr="00434EF8">
        <w:rPr>
          <w:rFonts w:ascii="Courier New" w:hAnsi="Courier New" w:cs="Courier New"/>
          <w:sz w:val="16"/>
          <w:szCs w:val="16"/>
        </w:rPr>
        <w:t xml:space="preserve"> up an AFM chain</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chain</w:t>
      </w:r>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sw_model</w:t>
      </w:r>
      <w:proofErr w:type="spellEnd"/>
      <w:r w:rsidRPr="00434EF8">
        <w:rPr>
          <w:rFonts w:ascii="Courier New" w:hAnsi="Courier New" w:cs="Courier New"/>
          <w:sz w:val="16"/>
          <w:szCs w:val="16"/>
        </w:rPr>
        <w:t>('chain', 1);</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Plot it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plot(</w:t>
      </w:r>
      <w:proofErr w:type="gramEnd"/>
      <w:r w:rsidRPr="00434EF8">
        <w:rPr>
          <w:rFonts w:ascii="Courier New" w:hAnsi="Courier New" w:cs="Courier New"/>
          <w:sz w:val="16"/>
          <w:szCs w:val="16"/>
        </w:rPr>
        <w:t>chain)</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Calculate the dispersion along the chain</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spec</w:t>
      </w:r>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chain.spinwave</w:t>
      </w:r>
      <w:proofErr w:type="spellEnd"/>
      <w:r w:rsidRPr="00434EF8">
        <w:rPr>
          <w:rFonts w:ascii="Courier New" w:hAnsi="Courier New" w:cs="Courier New"/>
          <w:sz w:val="16"/>
          <w:szCs w:val="16"/>
        </w:rPr>
        <w:t>({[0 0 0] [1 0 0]})</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figure</w:t>
      </w:r>
      <w:proofErr w:type="gramEnd"/>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r w:rsidRPr="00434EF8">
        <w:rPr>
          <w:rFonts w:ascii="Courier New" w:hAnsi="Courier New" w:cs="Courier New"/>
          <w:sz w:val="16"/>
          <w:szCs w:val="16"/>
        </w:rPr>
        <w:t>sw_</w:t>
      </w:r>
      <w:proofErr w:type="gramStart"/>
      <w:r w:rsidRPr="00434EF8">
        <w:rPr>
          <w:rFonts w:ascii="Courier New" w:hAnsi="Courier New" w:cs="Courier New"/>
          <w:sz w:val="16"/>
          <w:szCs w:val="16"/>
        </w:rPr>
        <w:t>plotspec</w:t>
      </w:r>
      <w:proofErr w:type="spellEnd"/>
      <w:r w:rsidRPr="00434EF8">
        <w:rPr>
          <w:rFonts w:ascii="Courier New" w:hAnsi="Courier New" w:cs="Courier New"/>
          <w:sz w:val="16"/>
          <w:szCs w:val="16"/>
        </w:rPr>
        <w:t>(</w:t>
      </w:r>
      <w:proofErr w:type="gramEnd"/>
      <w:r w:rsidRPr="00434EF8">
        <w:rPr>
          <w:rFonts w:ascii="Courier New" w:hAnsi="Courier New" w:cs="Courier New"/>
          <w:sz w:val="16"/>
          <w:szCs w:val="16"/>
        </w:rPr>
        <w:t>spec)</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Plot the intensity spectrum</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spec</w:t>
      </w:r>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sw_egrid</w:t>
      </w:r>
      <w:proofErr w:type="spellEnd"/>
      <w:r w:rsidRPr="00434EF8">
        <w:rPr>
          <w:rFonts w:ascii="Courier New" w:hAnsi="Courier New" w:cs="Courier New"/>
          <w:sz w:val="16"/>
          <w:szCs w:val="16"/>
        </w:rPr>
        <w:t>(spec)</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r w:rsidRPr="00434EF8">
        <w:rPr>
          <w:rFonts w:ascii="Courier New" w:hAnsi="Courier New" w:cs="Courier New"/>
          <w:sz w:val="16"/>
          <w:szCs w:val="16"/>
        </w:rPr>
        <w:t>sw_</w:t>
      </w:r>
      <w:proofErr w:type="gramStart"/>
      <w:r w:rsidRPr="00434EF8">
        <w:rPr>
          <w:rFonts w:ascii="Courier New" w:hAnsi="Courier New" w:cs="Courier New"/>
          <w:sz w:val="16"/>
          <w:szCs w:val="16"/>
        </w:rPr>
        <w:t>plotspec</w:t>
      </w:r>
      <w:proofErr w:type="spellEnd"/>
      <w:r w:rsidRPr="00434EF8">
        <w:rPr>
          <w:rFonts w:ascii="Courier New" w:hAnsi="Courier New" w:cs="Courier New"/>
          <w:sz w:val="16"/>
          <w:szCs w:val="16"/>
        </w:rPr>
        <w:t>(</w:t>
      </w:r>
      <w:proofErr w:type="gramEnd"/>
      <w:r w:rsidRPr="00434EF8">
        <w:rPr>
          <w:rFonts w:ascii="Courier New" w:hAnsi="Courier New" w:cs="Courier New"/>
          <w:sz w:val="16"/>
          <w:szCs w:val="16"/>
        </w:rPr>
        <w:t>spec, '</w:t>
      </w:r>
      <w:proofErr w:type="spellStart"/>
      <w:r w:rsidRPr="00434EF8">
        <w:rPr>
          <w:rFonts w:ascii="Courier New" w:hAnsi="Courier New" w:cs="Courier New"/>
          <w:sz w:val="16"/>
          <w:szCs w:val="16"/>
        </w:rPr>
        <w:t>dE</w:t>
      </w:r>
      <w:proofErr w:type="spellEnd"/>
      <w:r w:rsidRPr="00434EF8">
        <w:rPr>
          <w:rFonts w:ascii="Courier New" w:hAnsi="Courier New" w:cs="Courier New"/>
          <w:sz w:val="16"/>
          <w:szCs w:val="16"/>
        </w:rPr>
        <w:t>', 0.1)</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Create a FM chain</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fmchain</w:t>
      </w:r>
      <w:proofErr w:type="spellEnd"/>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sw_model</w:t>
      </w:r>
      <w:proofErr w:type="spellEnd"/>
      <w:r w:rsidRPr="00434EF8">
        <w:rPr>
          <w:rFonts w:ascii="Courier New" w:hAnsi="Courier New" w:cs="Courier New"/>
          <w:sz w:val="16"/>
          <w:szCs w:val="16"/>
        </w:rPr>
        <w:t>('chain', -1);</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spec</w:t>
      </w:r>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fmchain.spinwave</w:t>
      </w:r>
      <w:proofErr w:type="spellEnd"/>
      <w:r w:rsidRPr="00434EF8">
        <w:rPr>
          <w:rFonts w:ascii="Courier New" w:hAnsi="Courier New" w:cs="Courier New"/>
          <w:sz w:val="16"/>
          <w:szCs w:val="16"/>
        </w:rPr>
        <w:t>({[0 0 0] [1 0 0]});</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spec</w:t>
      </w:r>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sw_egrid</w:t>
      </w:r>
      <w:proofErr w:type="spellEnd"/>
      <w:r w:rsidRPr="00434EF8">
        <w:rPr>
          <w:rFonts w:ascii="Courier New" w:hAnsi="Courier New" w:cs="Courier New"/>
          <w:sz w:val="16"/>
          <w:szCs w:val="16"/>
        </w:rPr>
        <w:t>(spec);</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figure</w:t>
      </w:r>
      <w:proofErr w:type="gramEnd"/>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r w:rsidRPr="00434EF8">
        <w:rPr>
          <w:rFonts w:ascii="Courier New" w:hAnsi="Courier New" w:cs="Courier New"/>
          <w:sz w:val="16"/>
          <w:szCs w:val="16"/>
        </w:rPr>
        <w:t>sw_</w:t>
      </w:r>
      <w:proofErr w:type="gramStart"/>
      <w:r w:rsidRPr="00434EF8">
        <w:rPr>
          <w:rFonts w:ascii="Courier New" w:hAnsi="Courier New" w:cs="Courier New"/>
          <w:sz w:val="16"/>
          <w:szCs w:val="16"/>
        </w:rPr>
        <w:t>plotspec</w:t>
      </w:r>
      <w:proofErr w:type="spellEnd"/>
      <w:r w:rsidRPr="00434EF8">
        <w:rPr>
          <w:rFonts w:ascii="Courier New" w:hAnsi="Courier New" w:cs="Courier New"/>
          <w:sz w:val="16"/>
          <w:szCs w:val="16"/>
        </w:rPr>
        <w:t>(</w:t>
      </w:r>
      <w:proofErr w:type="gramEnd"/>
      <w:r w:rsidRPr="00434EF8">
        <w:rPr>
          <w:rFonts w:ascii="Courier New" w:hAnsi="Courier New" w:cs="Courier New"/>
          <w:sz w:val="16"/>
          <w:szCs w:val="16"/>
        </w:rPr>
        <w:t>spec, '</w:t>
      </w:r>
      <w:proofErr w:type="spellStart"/>
      <w:r w:rsidRPr="00434EF8">
        <w:rPr>
          <w:rFonts w:ascii="Courier New" w:hAnsi="Courier New" w:cs="Courier New"/>
          <w:sz w:val="16"/>
          <w:szCs w:val="16"/>
        </w:rPr>
        <w:t>dE</w:t>
      </w:r>
      <w:proofErr w:type="spellEnd"/>
      <w:r w:rsidRPr="00434EF8">
        <w:rPr>
          <w:rFonts w:ascii="Courier New" w:hAnsi="Courier New" w:cs="Courier New"/>
          <w:sz w:val="16"/>
          <w:szCs w:val="16"/>
        </w:rPr>
        <w:t>', 0.1)</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Create a powder spectrum</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powspecfm</w:t>
      </w:r>
      <w:proofErr w:type="spellEnd"/>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fmchain.powspec</w:t>
      </w:r>
      <w:proofErr w:type="spellEnd"/>
      <w:r w:rsidRPr="00434EF8">
        <w:rPr>
          <w:rFonts w:ascii="Courier New" w:hAnsi="Courier New" w:cs="Courier New"/>
          <w:sz w:val="16"/>
          <w:szCs w:val="16"/>
        </w:rPr>
        <w:t>(</w:t>
      </w:r>
      <w:proofErr w:type="spellStart"/>
      <w:r w:rsidRPr="00434EF8">
        <w:rPr>
          <w:rFonts w:ascii="Courier New" w:hAnsi="Courier New" w:cs="Courier New"/>
          <w:sz w:val="16"/>
          <w:szCs w:val="16"/>
        </w:rPr>
        <w:t>linspace</w:t>
      </w:r>
      <w:proofErr w:type="spellEnd"/>
      <w:r w:rsidRPr="00434EF8">
        <w:rPr>
          <w:rFonts w:ascii="Courier New" w:hAnsi="Courier New" w:cs="Courier New"/>
          <w:sz w:val="16"/>
          <w:szCs w:val="16"/>
        </w:rPr>
        <w:t>(0,3,100), '</w:t>
      </w:r>
      <w:proofErr w:type="spellStart"/>
      <w:r w:rsidRPr="00434EF8">
        <w:rPr>
          <w:rFonts w:ascii="Courier New" w:hAnsi="Courier New" w:cs="Courier New"/>
          <w:sz w:val="16"/>
          <w:szCs w:val="16"/>
        </w:rPr>
        <w:t>Evect</w:t>
      </w:r>
      <w:proofErr w:type="spellEnd"/>
      <w:r w:rsidRPr="00434EF8">
        <w:rPr>
          <w:rFonts w:ascii="Courier New" w:hAnsi="Courier New" w:cs="Courier New"/>
          <w:sz w:val="16"/>
          <w:szCs w:val="16"/>
        </w:rPr>
        <w:t xml:space="preserve">', </w:t>
      </w:r>
      <w:proofErr w:type="spellStart"/>
      <w:r w:rsidRPr="00434EF8">
        <w:rPr>
          <w:rFonts w:ascii="Courier New" w:hAnsi="Courier New" w:cs="Courier New"/>
          <w:sz w:val="16"/>
          <w:szCs w:val="16"/>
        </w:rPr>
        <w:t>linspace</w:t>
      </w:r>
      <w:proofErr w:type="spellEnd"/>
      <w:r w:rsidRPr="00434EF8">
        <w:rPr>
          <w:rFonts w:ascii="Courier New" w:hAnsi="Courier New" w:cs="Courier New"/>
          <w:sz w:val="16"/>
          <w:szCs w:val="16"/>
        </w:rPr>
        <w:t>(0, 5, 100), '</w:t>
      </w:r>
      <w:proofErr w:type="spellStart"/>
      <w:r w:rsidRPr="00434EF8">
        <w:rPr>
          <w:rFonts w:ascii="Courier New" w:hAnsi="Courier New" w:cs="Courier New"/>
          <w:sz w:val="16"/>
          <w:szCs w:val="16"/>
        </w:rPr>
        <w:t>nRand</w:t>
      </w:r>
      <w:proofErr w:type="spellEnd"/>
      <w:r w:rsidRPr="00434EF8">
        <w:rPr>
          <w:rFonts w:ascii="Courier New" w:hAnsi="Courier New" w:cs="Courier New"/>
          <w:sz w:val="16"/>
          <w:szCs w:val="16"/>
        </w:rPr>
        <w:t>', 1000)</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figure</w:t>
      </w:r>
      <w:proofErr w:type="gramEnd"/>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r w:rsidRPr="00434EF8">
        <w:rPr>
          <w:rFonts w:ascii="Courier New" w:hAnsi="Courier New" w:cs="Courier New"/>
          <w:sz w:val="16"/>
          <w:szCs w:val="16"/>
        </w:rPr>
        <w:t>sw_</w:t>
      </w:r>
      <w:proofErr w:type="gramStart"/>
      <w:r w:rsidRPr="00434EF8">
        <w:rPr>
          <w:rFonts w:ascii="Courier New" w:hAnsi="Courier New" w:cs="Courier New"/>
          <w:sz w:val="16"/>
          <w:szCs w:val="16"/>
        </w:rPr>
        <w:t>plotspec</w:t>
      </w:r>
      <w:proofErr w:type="spellEnd"/>
      <w:r w:rsidRPr="00434EF8">
        <w:rPr>
          <w:rFonts w:ascii="Courier New" w:hAnsi="Courier New" w:cs="Courier New"/>
          <w:sz w:val="16"/>
          <w:szCs w:val="16"/>
        </w:rPr>
        <w:t>(</w:t>
      </w:r>
      <w:proofErr w:type="spellStart"/>
      <w:proofErr w:type="gramEnd"/>
      <w:r w:rsidRPr="00434EF8">
        <w:rPr>
          <w:rFonts w:ascii="Courier New" w:hAnsi="Courier New" w:cs="Courier New"/>
          <w:sz w:val="16"/>
          <w:szCs w:val="16"/>
        </w:rPr>
        <w:t>powspecfm</w:t>
      </w:r>
      <w:proofErr w:type="spellEnd"/>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AFM chain powder spectrum</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r w:rsidRPr="00434EF8">
        <w:rPr>
          <w:rFonts w:ascii="Courier New" w:hAnsi="Courier New" w:cs="Courier New"/>
          <w:sz w:val="16"/>
          <w:szCs w:val="16"/>
        </w:rPr>
        <w:t>powspec_afm</w:t>
      </w:r>
      <w:proofErr w:type="spellEnd"/>
      <w:r w:rsidRPr="00434EF8">
        <w:rPr>
          <w:rFonts w:ascii="Courier New" w:hAnsi="Courier New" w:cs="Courier New"/>
          <w:sz w:val="16"/>
          <w:szCs w:val="16"/>
        </w:rPr>
        <w:t xml:space="preserve"> = </w:t>
      </w:r>
      <w:proofErr w:type="spellStart"/>
      <w:proofErr w:type="gramStart"/>
      <w:r w:rsidRPr="00434EF8">
        <w:rPr>
          <w:rFonts w:ascii="Courier New" w:hAnsi="Courier New" w:cs="Courier New"/>
          <w:sz w:val="16"/>
          <w:szCs w:val="16"/>
        </w:rPr>
        <w:t>chain.powspec</w:t>
      </w:r>
      <w:proofErr w:type="spellEnd"/>
      <w:r w:rsidRPr="00434EF8">
        <w:rPr>
          <w:rFonts w:ascii="Courier New" w:hAnsi="Courier New" w:cs="Courier New"/>
          <w:sz w:val="16"/>
          <w:szCs w:val="16"/>
        </w:rPr>
        <w:t>(</w:t>
      </w:r>
      <w:proofErr w:type="spellStart"/>
      <w:proofErr w:type="gramEnd"/>
      <w:r w:rsidRPr="00434EF8">
        <w:rPr>
          <w:rFonts w:ascii="Courier New" w:hAnsi="Courier New" w:cs="Courier New"/>
          <w:sz w:val="16"/>
          <w:szCs w:val="16"/>
        </w:rPr>
        <w:t>linspace</w:t>
      </w:r>
      <w:proofErr w:type="spellEnd"/>
      <w:r w:rsidRPr="00434EF8">
        <w:rPr>
          <w:rFonts w:ascii="Courier New" w:hAnsi="Courier New" w:cs="Courier New"/>
          <w:sz w:val="16"/>
          <w:szCs w:val="16"/>
        </w:rPr>
        <w:t>(0,3,100), '</w:t>
      </w:r>
      <w:proofErr w:type="spellStart"/>
      <w:r w:rsidRPr="00434EF8">
        <w:rPr>
          <w:rFonts w:ascii="Courier New" w:hAnsi="Courier New" w:cs="Courier New"/>
          <w:sz w:val="16"/>
          <w:szCs w:val="16"/>
        </w:rPr>
        <w:t>Evect</w:t>
      </w:r>
      <w:proofErr w:type="spellEnd"/>
      <w:r w:rsidRPr="00434EF8">
        <w:rPr>
          <w:rFonts w:ascii="Courier New" w:hAnsi="Courier New" w:cs="Courier New"/>
          <w:sz w:val="16"/>
          <w:szCs w:val="16"/>
        </w:rPr>
        <w:t xml:space="preserve">', </w:t>
      </w:r>
      <w:proofErr w:type="spellStart"/>
      <w:r w:rsidRPr="00434EF8">
        <w:rPr>
          <w:rFonts w:ascii="Courier New" w:hAnsi="Courier New" w:cs="Courier New"/>
          <w:sz w:val="16"/>
          <w:szCs w:val="16"/>
        </w:rPr>
        <w:t>linspace</w:t>
      </w:r>
      <w:proofErr w:type="spellEnd"/>
      <w:r w:rsidRPr="00434EF8">
        <w:rPr>
          <w:rFonts w:ascii="Courier New" w:hAnsi="Courier New" w:cs="Courier New"/>
          <w:sz w:val="16"/>
          <w:szCs w:val="16"/>
        </w:rPr>
        <w:t>(0, 3, 100), '</w:t>
      </w:r>
      <w:proofErr w:type="spellStart"/>
      <w:r w:rsidRPr="00434EF8">
        <w:rPr>
          <w:rFonts w:ascii="Courier New" w:hAnsi="Courier New" w:cs="Courier New"/>
          <w:sz w:val="16"/>
          <w:szCs w:val="16"/>
        </w:rPr>
        <w:t>nRand</w:t>
      </w:r>
      <w:proofErr w:type="spellEnd"/>
      <w:r w:rsidRPr="00434EF8">
        <w:rPr>
          <w:rFonts w:ascii="Courier New" w:hAnsi="Courier New" w:cs="Courier New"/>
          <w:sz w:val="16"/>
          <w:szCs w:val="16"/>
        </w:rPr>
        <w:t>', 1000)</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figure</w:t>
      </w:r>
      <w:proofErr w:type="gramEnd"/>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r w:rsidRPr="00434EF8">
        <w:rPr>
          <w:rFonts w:ascii="Courier New" w:hAnsi="Courier New" w:cs="Courier New"/>
          <w:sz w:val="16"/>
          <w:szCs w:val="16"/>
        </w:rPr>
        <w:t>sw_</w:t>
      </w:r>
      <w:proofErr w:type="gramStart"/>
      <w:r w:rsidRPr="00434EF8">
        <w:rPr>
          <w:rFonts w:ascii="Courier New" w:hAnsi="Courier New" w:cs="Courier New"/>
          <w:sz w:val="16"/>
          <w:szCs w:val="16"/>
        </w:rPr>
        <w:t>plotspec</w:t>
      </w:r>
      <w:proofErr w:type="spellEnd"/>
      <w:r w:rsidRPr="00434EF8">
        <w:rPr>
          <w:rFonts w:ascii="Courier New" w:hAnsi="Courier New" w:cs="Courier New"/>
          <w:sz w:val="16"/>
          <w:szCs w:val="16"/>
        </w:rPr>
        <w:t>(</w:t>
      </w:r>
      <w:proofErr w:type="spellStart"/>
      <w:proofErr w:type="gramEnd"/>
      <w:r w:rsidRPr="00434EF8">
        <w:rPr>
          <w:rFonts w:ascii="Courier New" w:hAnsi="Courier New" w:cs="Courier New"/>
          <w:sz w:val="16"/>
          <w:szCs w:val="16"/>
        </w:rPr>
        <w:t>powspec_afm</w:t>
      </w:r>
      <w:proofErr w:type="spellEnd"/>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xml:space="preserve">% </w:t>
      </w:r>
      <w:proofErr w:type="gramStart"/>
      <w:r w:rsidRPr="00434EF8">
        <w:rPr>
          <w:rFonts w:ascii="Courier New" w:hAnsi="Courier New" w:cs="Courier New"/>
          <w:sz w:val="16"/>
          <w:szCs w:val="16"/>
        </w:rPr>
        <w:t>Calculates</w:t>
      </w:r>
      <w:proofErr w:type="gramEnd"/>
      <w:r w:rsidRPr="00434EF8">
        <w:rPr>
          <w:rFonts w:ascii="Courier New" w:hAnsi="Courier New" w:cs="Courier New"/>
          <w:sz w:val="16"/>
          <w:szCs w:val="16"/>
        </w:rPr>
        <w:t xml:space="preserve"> the DOS for the AFM chain</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r w:rsidRPr="00434EF8">
        <w:rPr>
          <w:rFonts w:ascii="Courier New" w:hAnsi="Courier New" w:cs="Courier New"/>
          <w:sz w:val="16"/>
          <w:szCs w:val="16"/>
        </w:rPr>
        <w:t>Qvec</w:t>
      </w:r>
      <w:proofErr w:type="spellEnd"/>
      <w:r w:rsidRPr="00434EF8">
        <w:rPr>
          <w:rFonts w:ascii="Courier New" w:hAnsi="Courier New" w:cs="Courier New"/>
          <w:sz w:val="16"/>
          <w:szCs w:val="16"/>
        </w:rPr>
        <w:t xml:space="preserve"> = </w:t>
      </w:r>
      <w:proofErr w:type="gramStart"/>
      <w:r w:rsidRPr="00434EF8">
        <w:rPr>
          <w:rFonts w:ascii="Courier New" w:hAnsi="Courier New" w:cs="Courier New"/>
          <w:sz w:val="16"/>
          <w:szCs w:val="16"/>
        </w:rPr>
        <w:t>rand(</w:t>
      </w:r>
      <w:proofErr w:type="gramEnd"/>
      <w:r w:rsidRPr="00434EF8">
        <w:rPr>
          <w:rFonts w:ascii="Courier New" w:hAnsi="Courier New" w:cs="Courier New"/>
          <w:sz w:val="16"/>
          <w:szCs w:val="16"/>
        </w:rPr>
        <w:t>3, 1e5);   % Generate 10000 random Q points between [0,1]</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dosspec</w:t>
      </w:r>
      <w:proofErr w:type="spellEnd"/>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chain.spinwave</w:t>
      </w:r>
      <w:proofErr w:type="spellEnd"/>
      <w:r w:rsidRPr="00434EF8">
        <w:rPr>
          <w:rFonts w:ascii="Courier New" w:hAnsi="Courier New" w:cs="Courier New"/>
          <w:sz w:val="16"/>
          <w:szCs w:val="16"/>
        </w:rPr>
        <w:t>(</w:t>
      </w:r>
      <w:proofErr w:type="spellStart"/>
      <w:r w:rsidRPr="00434EF8">
        <w:rPr>
          <w:rFonts w:ascii="Courier New" w:hAnsi="Courier New" w:cs="Courier New"/>
          <w:sz w:val="16"/>
          <w:szCs w:val="16"/>
        </w:rPr>
        <w:t>Qvec</w:t>
      </w:r>
      <w:proofErr w:type="spellEnd"/>
      <w:r w:rsidRPr="00434EF8">
        <w:rPr>
          <w:rFonts w:ascii="Courier New" w:hAnsi="Courier New" w:cs="Courier New"/>
          <w:sz w:val="16"/>
          <w:szCs w:val="16"/>
        </w:rPr>
        <w:t>);  % Calculates the dispersion</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xml:space="preserve">% </w:t>
      </w:r>
      <w:proofErr w:type="gramStart"/>
      <w:r w:rsidRPr="00434EF8">
        <w:rPr>
          <w:rFonts w:ascii="Courier New" w:hAnsi="Courier New" w:cs="Courier New"/>
          <w:sz w:val="16"/>
          <w:szCs w:val="16"/>
        </w:rPr>
        <w:t>Now</w:t>
      </w:r>
      <w:proofErr w:type="gramEnd"/>
      <w:r w:rsidRPr="00434EF8">
        <w:rPr>
          <w:rFonts w:ascii="Courier New" w:hAnsi="Courier New" w:cs="Courier New"/>
          <w:sz w:val="16"/>
          <w:szCs w:val="16"/>
        </w:rPr>
        <w:t xml:space="preserve"> take the trace of the Sab correlation matrix instead </w:t>
      </w:r>
      <w:proofErr w:type="spellStart"/>
      <w:r w:rsidRPr="00434EF8">
        <w:rPr>
          <w:rFonts w:ascii="Courier New" w:hAnsi="Courier New" w:cs="Courier New"/>
          <w:sz w:val="16"/>
          <w:szCs w:val="16"/>
        </w:rPr>
        <w:t>Sperp</w:t>
      </w:r>
      <w:proofErr w:type="spellEnd"/>
    </w:p>
    <w:p w:rsidR="009F65A6" w:rsidRPr="009F65A6" w:rsidRDefault="009F65A6" w:rsidP="009F65A6">
      <w:pPr>
        <w:shd w:val="clear" w:color="auto" w:fill="F7CAAC" w:themeFill="accent2" w:themeFillTint="66"/>
        <w:tabs>
          <w:tab w:val="left" w:pos="450"/>
        </w:tabs>
        <w:spacing w:after="0"/>
        <w:rPr>
          <w:rFonts w:ascii="Courier New" w:hAnsi="Courier New" w:cs="Courier New"/>
          <w:sz w:val="16"/>
          <w:szCs w:val="16"/>
        </w:rPr>
      </w:pPr>
      <w:r w:rsidRPr="009F65A6">
        <w:rPr>
          <w:rFonts w:ascii="Courier New" w:hAnsi="Courier New" w:cs="Courier New"/>
          <w:sz w:val="16"/>
          <w:szCs w:val="16"/>
        </w:rPr>
        <w:t>% also make sure we use the same energy vector as for the powder calculation to compare</w:t>
      </w:r>
    </w:p>
    <w:p w:rsidR="009F65A6" w:rsidRDefault="009F65A6" w:rsidP="009F65A6">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9F65A6">
        <w:rPr>
          <w:rFonts w:ascii="Courier New" w:hAnsi="Courier New" w:cs="Courier New"/>
          <w:sz w:val="16"/>
          <w:szCs w:val="16"/>
        </w:rPr>
        <w:t>dosspec</w:t>
      </w:r>
      <w:proofErr w:type="spellEnd"/>
      <w:proofErr w:type="gramEnd"/>
      <w:r w:rsidRPr="009F65A6">
        <w:rPr>
          <w:rFonts w:ascii="Courier New" w:hAnsi="Courier New" w:cs="Courier New"/>
          <w:sz w:val="16"/>
          <w:szCs w:val="16"/>
        </w:rPr>
        <w:t xml:space="preserve"> = </w:t>
      </w:r>
      <w:proofErr w:type="spellStart"/>
      <w:r w:rsidRPr="009F65A6">
        <w:rPr>
          <w:rFonts w:ascii="Courier New" w:hAnsi="Courier New" w:cs="Courier New"/>
          <w:sz w:val="16"/>
          <w:szCs w:val="16"/>
        </w:rPr>
        <w:t>sw_egrid</w:t>
      </w:r>
      <w:proofErr w:type="spellEnd"/>
      <w:r w:rsidRPr="009F65A6">
        <w:rPr>
          <w:rFonts w:ascii="Courier New" w:hAnsi="Courier New" w:cs="Courier New"/>
          <w:sz w:val="16"/>
          <w:szCs w:val="16"/>
        </w:rPr>
        <w:t>(</w:t>
      </w:r>
      <w:proofErr w:type="spellStart"/>
      <w:r w:rsidRPr="009F65A6">
        <w:rPr>
          <w:rFonts w:ascii="Courier New" w:hAnsi="Courier New" w:cs="Courier New"/>
          <w:sz w:val="16"/>
          <w:szCs w:val="16"/>
        </w:rPr>
        <w:t>dosspec</w:t>
      </w:r>
      <w:proofErr w:type="spellEnd"/>
      <w:r w:rsidRPr="009F65A6">
        <w:rPr>
          <w:rFonts w:ascii="Courier New" w:hAnsi="Courier New" w:cs="Courier New"/>
          <w:sz w:val="16"/>
          <w:szCs w:val="16"/>
        </w:rPr>
        <w:t>, 'component', '</w:t>
      </w:r>
      <w:proofErr w:type="spellStart"/>
      <w:r w:rsidRPr="009F65A6">
        <w:rPr>
          <w:rFonts w:ascii="Courier New" w:hAnsi="Courier New" w:cs="Courier New"/>
          <w:sz w:val="16"/>
          <w:szCs w:val="16"/>
        </w:rPr>
        <w:t>Sxx+Syy+Szz</w:t>
      </w:r>
      <w:proofErr w:type="spellEnd"/>
      <w:r w:rsidRPr="009F65A6">
        <w:rPr>
          <w:rFonts w:ascii="Courier New" w:hAnsi="Courier New" w:cs="Courier New"/>
          <w:sz w:val="16"/>
          <w:szCs w:val="16"/>
        </w:rPr>
        <w:t>', '</w:t>
      </w:r>
      <w:proofErr w:type="spellStart"/>
      <w:r w:rsidRPr="009F65A6">
        <w:rPr>
          <w:rFonts w:ascii="Courier New" w:hAnsi="Courier New" w:cs="Courier New"/>
          <w:sz w:val="16"/>
          <w:szCs w:val="16"/>
        </w:rPr>
        <w:t>Evect</w:t>
      </w:r>
      <w:proofErr w:type="spellEnd"/>
      <w:r w:rsidRPr="009F65A6">
        <w:rPr>
          <w:rFonts w:ascii="Courier New" w:hAnsi="Courier New" w:cs="Courier New"/>
          <w:sz w:val="16"/>
          <w:szCs w:val="16"/>
        </w:rPr>
        <w:t xml:space="preserve">', </w:t>
      </w:r>
      <w:proofErr w:type="spellStart"/>
      <w:r w:rsidRPr="009F65A6">
        <w:rPr>
          <w:rFonts w:ascii="Courier New" w:hAnsi="Courier New" w:cs="Courier New"/>
          <w:sz w:val="16"/>
          <w:szCs w:val="16"/>
        </w:rPr>
        <w:t>linspace</w:t>
      </w:r>
      <w:proofErr w:type="spellEnd"/>
      <w:r w:rsidRPr="009F65A6">
        <w:rPr>
          <w:rFonts w:ascii="Courier New" w:hAnsi="Courier New" w:cs="Courier New"/>
          <w:sz w:val="16"/>
          <w:szCs w:val="16"/>
        </w:rPr>
        <w:t>(0,3,100));</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xml:space="preserve">% </w:t>
      </w:r>
      <w:proofErr w:type="gramStart"/>
      <w:r w:rsidRPr="00434EF8">
        <w:rPr>
          <w:rFonts w:ascii="Courier New" w:hAnsi="Courier New" w:cs="Courier New"/>
          <w:sz w:val="16"/>
          <w:szCs w:val="16"/>
        </w:rPr>
        <w:t>Now</w:t>
      </w:r>
      <w:proofErr w:type="gramEnd"/>
      <w:r w:rsidRPr="00434EF8">
        <w:rPr>
          <w:rFonts w:ascii="Courier New" w:hAnsi="Courier New" w:cs="Courier New"/>
          <w:sz w:val="16"/>
          <w:szCs w:val="16"/>
        </w:rPr>
        <w:t xml:space="preserve"> broaden the spectrum with a Gaussian of width 0.</w:t>
      </w:r>
      <w:r w:rsidR="009F7334">
        <w:rPr>
          <w:rFonts w:ascii="Courier New" w:hAnsi="Courier New" w:cs="Courier New"/>
          <w:sz w:val="16"/>
          <w:szCs w:val="16"/>
        </w:rPr>
        <w:t>0</w:t>
      </w:r>
      <w:r w:rsidRPr="00434EF8">
        <w:rPr>
          <w:rFonts w:ascii="Courier New" w:hAnsi="Courier New" w:cs="Courier New"/>
          <w:sz w:val="16"/>
          <w:szCs w:val="16"/>
        </w:rPr>
        <w:t>1meV</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dosspec</w:t>
      </w:r>
      <w:proofErr w:type="spellEnd"/>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sw_instrument</w:t>
      </w:r>
      <w:proofErr w:type="spellEnd"/>
      <w:r w:rsidRPr="00434EF8">
        <w:rPr>
          <w:rFonts w:ascii="Courier New" w:hAnsi="Courier New" w:cs="Courier New"/>
          <w:sz w:val="16"/>
          <w:szCs w:val="16"/>
        </w:rPr>
        <w:t>(</w:t>
      </w:r>
      <w:proofErr w:type="spellStart"/>
      <w:r w:rsidRPr="00434EF8">
        <w:rPr>
          <w:rFonts w:ascii="Courier New" w:hAnsi="Courier New" w:cs="Courier New"/>
          <w:sz w:val="16"/>
          <w:szCs w:val="16"/>
        </w:rPr>
        <w:t>dosspec</w:t>
      </w:r>
      <w:proofErr w:type="spellEnd"/>
      <w:r w:rsidRPr="00434EF8">
        <w:rPr>
          <w:rFonts w:ascii="Courier New" w:hAnsi="Courier New" w:cs="Courier New"/>
          <w:sz w:val="16"/>
          <w:szCs w:val="16"/>
        </w:rPr>
        <w:t>, '</w:t>
      </w:r>
      <w:proofErr w:type="spellStart"/>
      <w:r w:rsidRPr="00434EF8">
        <w:rPr>
          <w:rFonts w:ascii="Courier New" w:hAnsi="Courier New" w:cs="Courier New"/>
          <w:sz w:val="16"/>
          <w:szCs w:val="16"/>
        </w:rPr>
        <w:t>dE</w:t>
      </w:r>
      <w:proofErr w:type="spellEnd"/>
      <w:r w:rsidRPr="00434EF8">
        <w:rPr>
          <w:rFonts w:ascii="Courier New" w:hAnsi="Courier New" w:cs="Courier New"/>
          <w:sz w:val="16"/>
          <w:szCs w:val="16"/>
        </w:rPr>
        <w:t>', 0.01);</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r w:rsidRPr="00434EF8">
        <w:rPr>
          <w:rFonts w:ascii="Courier New" w:hAnsi="Courier New" w:cs="Courier New"/>
          <w:sz w:val="16"/>
          <w:szCs w:val="16"/>
        </w:rPr>
        <w:t>magnon_dos</w:t>
      </w:r>
      <w:proofErr w:type="spellEnd"/>
      <w:r w:rsidRPr="00434EF8">
        <w:rPr>
          <w:rFonts w:ascii="Courier New" w:hAnsi="Courier New" w:cs="Courier New"/>
          <w:sz w:val="16"/>
          <w:szCs w:val="16"/>
        </w:rPr>
        <w:t xml:space="preserve"> = </w:t>
      </w:r>
      <w:proofErr w:type="gramStart"/>
      <w:r w:rsidRPr="00434EF8">
        <w:rPr>
          <w:rFonts w:ascii="Courier New" w:hAnsi="Courier New" w:cs="Courier New"/>
          <w:sz w:val="16"/>
          <w:szCs w:val="16"/>
        </w:rPr>
        <w:t>sum(</w:t>
      </w:r>
      <w:proofErr w:type="spellStart"/>
      <w:proofErr w:type="gramEnd"/>
      <w:r w:rsidRPr="00434EF8">
        <w:rPr>
          <w:rFonts w:ascii="Courier New" w:hAnsi="Courier New" w:cs="Courier New"/>
          <w:sz w:val="16"/>
          <w:szCs w:val="16"/>
        </w:rPr>
        <w:t>dosspec.swConv</w:t>
      </w:r>
      <w:proofErr w:type="spellEnd"/>
      <w:r w:rsidRPr="00434EF8">
        <w:rPr>
          <w:rFonts w:ascii="Courier New" w:hAnsi="Courier New" w:cs="Courier New"/>
          <w:sz w:val="16"/>
          <w:szCs w:val="16"/>
        </w:rPr>
        <w:t>, 2);</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xml:space="preserve">% </w:t>
      </w:r>
      <w:proofErr w:type="gramStart"/>
      <w:r w:rsidRPr="00434EF8">
        <w:rPr>
          <w:rFonts w:ascii="Courier New" w:hAnsi="Courier New" w:cs="Courier New"/>
          <w:sz w:val="16"/>
          <w:szCs w:val="16"/>
        </w:rPr>
        <w:t>The</w:t>
      </w:r>
      <w:proofErr w:type="gramEnd"/>
      <w:r w:rsidRPr="00434EF8">
        <w:rPr>
          <w:rFonts w:ascii="Courier New" w:hAnsi="Courier New" w:cs="Courier New"/>
          <w:sz w:val="16"/>
          <w:szCs w:val="16"/>
        </w:rPr>
        <w:t xml:space="preserve"> energy vector is stored as bin boundaries in the spectrum</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en</w:t>
      </w:r>
      <w:proofErr w:type="spellEnd"/>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dosspec.Evect</w:t>
      </w:r>
      <w:proofErr w:type="spellEnd"/>
      <w:r w:rsidRPr="00434EF8">
        <w:rPr>
          <w:rFonts w:ascii="Courier New" w:hAnsi="Courier New" w:cs="Courier New"/>
          <w:sz w:val="16"/>
          <w:szCs w:val="16"/>
        </w:rPr>
        <w:t xml:space="preserve">(1:end-1) + </w:t>
      </w:r>
      <w:proofErr w:type="spellStart"/>
      <w:r w:rsidRPr="00434EF8">
        <w:rPr>
          <w:rFonts w:ascii="Courier New" w:hAnsi="Courier New" w:cs="Courier New"/>
          <w:sz w:val="16"/>
          <w:szCs w:val="16"/>
        </w:rPr>
        <w:t>dosspec.Evect</w:t>
      </w:r>
      <w:proofErr w:type="spellEnd"/>
      <w:r w:rsidRPr="00434EF8">
        <w:rPr>
          <w:rFonts w:ascii="Courier New" w:hAnsi="Courier New" w:cs="Courier New"/>
          <w:sz w:val="16"/>
          <w:szCs w:val="16"/>
        </w:rPr>
        <w:t>(2:end))/2</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figure</w:t>
      </w:r>
      <w:proofErr w:type="gramEnd"/>
      <w:r w:rsidRPr="00434EF8">
        <w:rPr>
          <w:rFonts w:ascii="Courier New" w:hAnsi="Courier New" w:cs="Courier New"/>
          <w:sz w:val="16"/>
          <w:szCs w:val="16"/>
        </w:rPr>
        <w:t>; plot(</w:t>
      </w:r>
      <w:proofErr w:type="spellStart"/>
      <w:r w:rsidRPr="00434EF8">
        <w:rPr>
          <w:rFonts w:ascii="Courier New" w:hAnsi="Courier New" w:cs="Courier New"/>
          <w:sz w:val="16"/>
          <w:szCs w:val="16"/>
        </w:rPr>
        <w:t>en</w:t>
      </w:r>
      <w:proofErr w:type="spellEnd"/>
      <w:r w:rsidRPr="00434EF8">
        <w:rPr>
          <w:rFonts w:ascii="Courier New" w:hAnsi="Courier New" w:cs="Courier New"/>
          <w:sz w:val="16"/>
          <w:szCs w:val="16"/>
        </w:rPr>
        <w:t xml:space="preserve">, </w:t>
      </w:r>
      <w:proofErr w:type="spellStart"/>
      <w:r w:rsidRPr="00434EF8">
        <w:rPr>
          <w:rFonts w:ascii="Courier New" w:hAnsi="Courier New" w:cs="Courier New"/>
          <w:sz w:val="16"/>
          <w:szCs w:val="16"/>
        </w:rPr>
        <w:t>magnon_dos</w:t>
      </w:r>
      <w:proofErr w:type="spellEnd"/>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Compare to summing the powder spectrum</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hold</w:t>
      </w:r>
      <w:proofErr w:type="gramEnd"/>
      <w:r w:rsidRPr="00434EF8">
        <w:rPr>
          <w:rFonts w:ascii="Courier New" w:hAnsi="Courier New" w:cs="Courier New"/>
          <w:sz w:val="16"/>
          <w:szCs w:val="16"/>
        </w:rPr>
        <w:t xml:space="preserve"> all;</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enp</w:t>
      </w:r>
      <w:proofErr w:type="spellEnd"/>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powspec_afm.Evect</w:t>
      </w:r>
      <w:proofErr w:type="spellEnd"/>
      <w:r w:rsidRPr="00434EF8">
        <w:rPr>
          <w:rFonts w:ascii="Courier New" w:hAnsi="Courier New" w:cs="Courier New"/>
          <w:sz w:val="16"/>
          <w:szCs w:val="16"/>
        </w:rPr>
        <w:t xml:space="preserve">(1:end-1) + </w:t>
      </w:r>
      <w:proofErr w:type="spellStart"/>
      <w:r w:rsidRPr="00434EF8">
        <w:rPr>
          <w:rFonts w:ascii="Courier New" w:hAnsi="Courier New" w:cs="Courier New"/>
          <w:sz w:val="16"/>
          <w:szCs w:val="16"/>
        </w:rPr>
        <w:t>powspec_afm.Evect</w:t>
      </w:r>
      <w:proofErr w:type="spellEnd"/>
      <w:r w:rsidRPr="00434EF8">
        <w:rPr>
          <w:rFonts w:ascii="Courier New" w:hAnsi="Courier New" w:cs="Courier New"/>
          <w:sz w:val="16"/>
          <w:szCs w:val="16"/>
        </w:rPr>
        <w:t>(2:end))/2;</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powsum</w:t>
      </w:r>
      <w:proofErr w:type="spellEnd"/>
      <w:proofErr w:type="gramEnd"/>
      <w:r w:rsidRPr="00434EF8">
        <w:rPr>
          <w:rFonts w:ascii="Courier New" w:hAnsi="Courier New" w:cs="Courier New"/>
          <w:sz w:val="16"/>
          <w:szCs w:val="16"/>
        </w:rPr>
        <w:t xml:space="preserve"> = sum(</w:t>
      </w:r>
      <w:proofErr w:type="spellStart"/>
      <w:r w:rsidRPr="00434EF8">
        <w:rPr>
          <w:rFonts w:ascii="Courier New" w:hAnsi="Courier New" w:cs="Courier New"/>
          <w:sz w:val="16"/>
          <w:szCs w:val="16"/>
        </w:rPr>
        <w:t>powspec_afm.swConv</w:t>
      </w:r>
      <w:proofErr w:type="spellEnd"/>
      <w:r w:rsidRPr="00434EF8">
        <w:rPr>
          <w:rFonts w:ascii="Courier New" w:hAnsi="Courier New" w:cs="Courier New"/>
          <w:sz w:val="16"/>
          <w:szCs w:val="16"/>
        </w:rPr>
        <w:t>, 2);</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plot(</w:t>
      </w:r>
      <w:proofErr w:type="spellStart"/>
      <w:proofErr w:type="gramEnd"/>
      <w:r w:rsidRPr="00434EF8">
        <w:rPr>
          <w:rFonts w:ascii="Courier New" w:hAnsi="Courier New" w:cs="Courier New"/>
          <w:sz w:val="16"/>
          <w:szCs w:val="16"/>
        </w:rPr>
        <w:t>enp</w:t>
      </w:r>
      <w:proofErr w:type="spellEnd"/>
      <w:r w:rsidRPr="00434EF8">
        <w:rPr>
          <w:rFonts w:ascii="Courier New" w:hAnsi="Courier New" w:cs="Courier New"/>
          <w:sz w:val="16"/>
          <w:szCs w:val="16"/>
        </w:rPr>
        <w:t xml:space="preserve">, </w:t>
      </w:r>
      <w:proofErr w:type="spellStart"/>
      <w:r w:rsidRPr="00434EF8">
        <w:rPr>
          <w:rFonts w:ascii="Courier New" w:hAnsi="Courier New" w:cs="Courier New"/>
          <w:sz w:val="16"/>
          <w:szCs w:val="16"/>
        </w:rPr>
        <w:t>powsum</w:t>
      </w:r>
      <w:proofErr w:type="spellEnd"/>
      <w:r w:rsidRPr="00434EF8">
        <w:rPr>
          <w:rFonts w:ascii="Courier New" w:hAnsi="Courier New" w:cs="Courier New"/>
          <w:sz w:val="16"/>
          <w:szCs w:val="16"/>
        </w:rPr>
        <w:t>./max(</w:t>
      </w:r>
      <w:proofErr w:type="spellStart"/>
      <w:r w:rsidRPr="00434EF8">
        <w:rPr>
          <w:rFonts w:ascii="Courier New" w:hAnsi="Courier New" w:cs="Courier New"/>
          <w:sz w:val="16"/>
          <w:szCs w:val="16"/>
        </w:rPr>
        <w:t>powsum</w:t>
      </w:r>
      <w:proofErr w:type="spellEnd"/>
      <w:r w:rsidRPr="00434EF8">
        <w:rPr>
          <w:rFonts w:ascii="Courier New" w:hAnsi="Courier New" w:cs="Courier New"/>
          <w:sz w:val="16"/>
          <w:szCs w:val="16"/>
        </w:rPr>
        <w:t>).*max(</w:t>
      </w:r>
      <w:proofErr w:type="spellStart"/>
      <w:r w:rsidRPr="00434EF8">
        <w:rPr>
          <w:rFonts w:ascii="Courier New" w:hAnsi="Courier New" w:cs="Courier New"/>
          <w:sz w:val="16"/>
          <w:szCs w:val="16"/>
        </w:rPr>
        <w:t>magnon_dos</w:t>
      </w:r>
      <w:proofErr w:type="spellEnd"/>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xml:space="preserve">% </w:t>
      </w:r>
      <w:proofErr w:type="gramStart"/>
      <w:r w:rsidRPr="00434EF8">
        <w:rPr>
          <w:rFonts w:ascii="Courier New" w:hAnsi="Courier New" w:cs="Courier New"/>
          <w:sz w:val="16"/>
          <w:szCs w:val="16"/>
        </w:rPr>
        <w:t>Calculates</w:t>
      </w:r>
      <w:proofErr w:type="gramEnd"/>
      <w:r w:rsidRPr="00434EF8">
        <w:rPr>
          <w:rFonts w:ascii="Courier New" w:hAnsi="Courier New" w:cs="Courier New"/>
          <w:sz w:val="16"/>
          <w:szCs w:val="16"/>
        </w:rPr>
        <w:t xml:space="preserve"> the DOS for the FM chain</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r w:rsidRPr="00434EF8">
        <w:rPr>
          <w:rFonts w:ascii="Courier New" w:hAnsi="Courier New" w:cs="Courier New"/>
          <w:sz w:val="16"/>
          <w:szCs w:val="16"/>
        </w:rPr>
        <w:t>Qvec</w:t>
      </w:r>
      <w:proofErr w:type="spellEnd"/>
      <w:r w:rsidRPr="00434EF8">
        <w:rPr>
          <w:rFonts w:ascii="Courier New" w:hAnsi="Courier New" w:cs="Courier New"/>
          <w:sz w:val="16"/>
          <w:szCs w:val="16"/>
        </w:rPr>
        <w:t xml:space="preserve"> = </w:t>
      </w:r>
      <w:proofErr w:type="gramStart"/>
      <w:r w:rsidRPr="00434EF8">
        <w:rPr>
          <w:rFonts w:ascii="Courier New" w:hAnsi="Courier New" w:cs="Courier New"/>
          <w:sz w:val="16"/>
          <w:szCs w:val="16"/>
        </w:rPr>
        <w:t>rand(</w:t>
      </w:r>
      <w:proofErr w:type="gramEnd"/>
      <w:r w:rsidRPr="00434EF8">
        <w:rPr>
          <w:rFonts w:ascii="Courier New" w:hAnsi="Courier New" w:cs="Courier New"/>
          <w:sz w:val="16"/>
          <w:szCs w:val="16"/>
        </w:rPr>
        <w:t>3, 1e5);   % Generate 10000 random Q points between [0,1]</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lastRenderedPageBreak/>
        <w:t>dosspec</w:t>
      </w:r>
      <w:proofErr w:type="spellEnd"/>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fmchain.spinwave</w:t>
      </w:r>
      <w:proofErr w:type="spellEnd"/>
      <w:r w:rsidRPr="00434EF8">
        <w:rPr>
          <w:rFonts w:ascii="Courier New" w:hAnsi="Courier New" w:cs="Courier New"/>
          <w:sz w:val="16"/>
          <w:szCs w:val="16"/>
        </w:rPr>
        <w:t>(</w:t>
      </w:r>
      <w:proofErr w:type="spellStart"/>
      <w:r w:rsidRPr="00434EF8">
        <w:rPr>
          <w:rFonts w:ascii="Courier New" w:hAnsi="Courier New" w:cs="Courier New"/>
          <w:sz w:val="16"/>
          <w:szCs w:val="16"/>
        </w:rPr>
        <w:t>Qvec</w:t>
      </w:r>
      <w:proofErr w:type="spellEnd"/>
      <w:r w:rsidRPr="00434EF8">
        <w:rPr>
          <w:rFonts w:ascii="Courier New" w:hAnsi="Courier New" w:cs="Courier New"/>
          <w:sz w:val="16"/>
          <w:szCs w:val="16"/>
        </w:rPr>
        <w:t>);  % Calculates the dispersion</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xml:space="preserve">% </w:t>
      </w:r>
      <w:proofErr w:type="gramStart"/>
      <w:r w:rsidRPr="00434EF8">
        <w:rPr>
          <w:rFonts w:ascii="Courier New" w:hAnsi="Courier New" w:cs="Courier New"/>
          <w:sz w:val="16"/>
          <w:szCs w:val="16"/>
        </w:rPr>
        <w:t>Now</w:t>
      </w:r>
      <w:proofErr w:type="gramEnd"/>
      <w:r w:rsidRPr="00434EF8">
        <w:rPr>
          <w:rFonts w:ascii="Courier New" w:hAnsi="Courier New" w:cs="Courier New"/>
          <w:sz w:val="16"/>
          <w:szCs w:val="16"/>
        </w:rPr>
        <w:t xml:space="preserve"> take the trace of the Sab correlation matrix instead </w:t>
      </w:r>
      <w:proofErr w:type="spellStart"/>
      <w:r w:rsidRPr="00434EF8">
        <w:rPr>
          <w:rFonts w:ascii="Courier New" w:hAnsi="Courier New" w:cs="Courier New"/>
          <w:sz w:val="16"/>
          <w:szCs w:val="16"/>
        </w:rPr>
        <w:t>Sperp</w:t>
      </w:r>
      <w:proofErr w:type="spellEnd"/>
    </w:p>
    <w:p w:rsidR="009F65A6" w:rsidRPr="009F65A6" w:rsidRDefault="009F65A6" w:rsidP="009F65A6">
      <w:pPr>
        <w:shd w:val="clear" w:color="auto" w:fill="F7CAAC" w:themeFill="accent2" w:themeFillTint="66"/>
        <w:tabs>
          <w:tab w:val="left" w:pos="450"/>
        </w:tabs>
        <w:spacing w:after="0"/>
        <w:rPr>
          <w:rFonts w:ascii="Courier New" w:hAnsi="Courier New" w:cs="Courier New"/>
          <w:sz w:val="16"/>
          <w:szCs w:val="16"/>
        </w:rPr>
      </w:pPr>
      <w:r w:rsidRPr="009F65A6">
        <w:rPr>
          <w:rFonts w:ascii="Courier New" w:hAnsi="Courier New" w:cs="Courier New"/>
          <w:sz w:val="16"/>
          <w:szCs w:val="16"/>
        </w:rPr>
        <w:t>% also make sure we use the same energy vector as for the powder calculation to compare</w:t>
      </w:r>
    </w:p>
    <w:p w:rsidR="009F65A6" w:rsidRDefault="009F65A6" w:rsidP="009F65A6">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9F65A6">
        <w:rPr>
          <w:rFonts w:ascii="Courier New" w:hAnsi="Courier New" w:cs="Courier New"/>
          <w:sz w:val="16"/>
          <w:szCs w:val="16"/>
        </w:rPr>
        <w:t>dosspec</w:t>
      </w:r>
      <w:proofErr w:type="spellEnd"/>
      <w:proofErr w:type="gramEnd"/>
      <w:r w:rsidRPr="009F65A6">
        <w:rPr>
          <w:rFonts w:ascii="Courier New" w:hAnsi="Courier New" w:cs="Courier New"/>
          <w:sz w:val="16"/>
          <w:szCs w:val="16"/>
        </w:rPr>
        <w:t xml:space="preserve"> = </w:t>
      </w:r>
      <w:proofErr w:type="spellStart"/>
      <w:r w:rsidRPr="009F65A6">
        <w:rPr>
          <w:rFonts w:ascii="Courier New" w:hAnsi="Courier New" w:cs="Courier New"/>
          <w:sz w:val="16"/>
          <w:szCs w:val="16"/>
        </w:rPr>
        <w:t>sw_egrid</w:t>
      </w:r>
      <w:proofErr w:type="spellEnd"/>
      <w:r w:rsidRPr="009F65A6">
        <w:rPr>
          <w:rFonts w:ascii="Courier New" w:hAnsi="Courier New" w:cs="Courier New"/>
          <w:sz w:val="16"/>
          <w:szCs w:val="16"/>
        </w:rPr>
        <w:t>(</w:t>
      </w:r>
      <w:proofErr w:type="spellStart"/>
      <w:r w:rsidRPr="009F65A6">
        <w:rPr>
          <w:rFonts w:ascii="Courier New" w:hAnsi="Courier New" w:cs="Courier New"/>
          <w:sz w:val="16"/>
          <w:szCs w:val="16"/>
        </w:rPr>
        <w:t>dosspec</w:t>
      </w:r>
      <w:proofErr w:type="spellEnd"/>
      <w:r w:rsidRPr="009F65A6">
        <w:rPr>
          <w:rFonts w:ascii="Courier New" w:hAnsi="Courier New" w:cs="Courier New"/>
          <w:sz w:val="16"/>
          <w:szCs w:val="16"/>
        </w:rPr>
        <w:t>, 'component', '</w:t>
      </w:r>
      <w:proofErr w:type="spellStart"/>
      <w:r w:rsidRPr="009F65A6">
        <w:rPr>
          <w:rFonts w:ascii="Courier New" w:hAnsi="Courier New" w:cs="Courier New"/>
          <w:sz w:val="16"/>
          <w:szCs w:val="16"/>
        </w:rPr>
        <w:t>Sxx</w:t>
      </w:r>
      <w:r>
        <w:rPr>
          <w:rFonts w:ascii="Courier New" w:hAnsi="Courier New" w:cs="Courier New"/>
          <w:sz w:val="16"/>
          <w:szCs w:val="16"/>
        </w:rPr>
        <w:t>+Syy+Szz</w:t>
      </w:r>
      <w:proofErr w:type="spellEnd"/>
      <w:r>
        <w:rPr>
          <w:rFonts w:ascii="Courier New" w:hAnsi="Courier New" w:cs="Courier New"/>
          <w:sz w:val="16"/>
          <w:szCs w:val="16"/>
        </w:rPr>
        <w:t>', '</w:t>
      </w:r>
      <w:proofErr w:type="spellStart"/>
      <w:r>
        <w:rPr>
          <w:rFonts w:ascii="Courier New" w:hAnsi="Courier New" w:cs="Courier New"/>
          <w:sz w:val="16"/>
          <w:szCs w:val="16"/>
        </w:rPr>
        <w:t>Evect</w:t>
      </w:r>
      <w:proofErr w:type="spellEnd"/>
      <w:r>
        <w:rPr>
          <w:rFonts w:ascii="Courier New" w:hAnsi="Courier New" w:cs="Courier New"/>
          <w:sz w:val="16"/>
          <w:szCs w:val="16"/>
        </w:rPr>
        <w:t xml:space="preserve">', </w:t>
      </w:r>
      <w:proofErr w:type="spellStart"/>
      <w:r>
        <w:rPr>
          <w:rFonts w:ascii="Courier New" w:hAnsi="Courier New" w:cs="Courier New"/>
          <w:sz w:val="16"/>
          <w:szCs w:val="16"/>
        </w:rPr>
        <w:t>linspace</w:t>
      </w:r>
      <w:proofErr w:type="spellEnd"/>
      <w:r>
        <w:rPr>
          <w:rFonts w:ascii="Courier New" w:hAnsi="Courier New" w:cs="Courier New"/>
          <w:sz w:val="16"/>
          <w:szCs w:val="16"/>
        </w:rPr>
        <w:t>(0,5</w:t>
      </w:r>
      <w:r w:rsidRPr="009F65A6">
        <w:rPr>
          <w:rFonts w:ascii="Courier New" w:hAnsi="Courier New" w:cs="Courier New"/>
          <w:sz w:val="16"/>
          <w:szCs w:val="16"/>
        </w:rPr>
        <w:t>,100));</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xml:space="preserve">% </w:t>
      </w:r>
      <w:proofErr w:type="gramStart"/>
      <w:r w:rsidRPr="00434EF8">
        <w:rPr>
          <w:rFonts w:ascii="Courier New" w:hAnsi="Courier New" w:cs="Courier New"/>
          <w:sz w:val="16"/>
          <w:szCs w:val="16"/>
        </w:rPr>
        <w:t>Now</w:t>
      </w:r>
      <w:proofErr w:type="gramEnd"/>
      <w:r w:rsidRPr="00434EF8">
        <w:rPr>
          <w:rFonts w:ascii="Courier New" w:hAnsi="Courier New" w:cs="Courier New"/>
          <w:sz w:val="16"/>
          <w:szCs w:val="16"/>
        </w:rPr>
        <w:t xml:space="preserve"> broaden the spectrum with a Gaussian of width 0.</w:t>
      </w:r>
      <w:r w:rsidR="009F7334">
        <w:rPr>
          <w:rFonts w:ascii="Courier New" w:hAnsi="Courier New" w:cs="Courier New"/>
          <w:sz w:val="16"/>
          <w:szCs w:val="16"/>
        </w:rPr>
        <w:t>0</w:t>
      </w:r>
      <w:r w:rsidRPr="00434EF8">
        <w:rPr>
          <w:rFonts w:ascii="Courier New" w:hAnsi="Courier New" w:cs="Courier New"/>
          <w:sz w:val="16"/>
          <w:szCs w:val="16"/>
        </w:rPr>
        <w:t>1meV</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dosspec</w:t>
      </w:r>
      <w:proofErr w:type="spellEnd"/>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sw_instrument</w:t>
      </w:r>
      <w:proofErr w:type="spellEnd"/>
      <w:r w:rsidRPr="00434EF8">
        <w:rPr>
          <w:rFonts w:ascii="Courier New" w:hAnsi="Courier New" w:cs="Courier New"/>
          <w:sz w:val="16"/>
          <w:szCs w:val="16"/>
        </w:rPr>
        <w:t>(</w:t>
      </w:r>
      <w:proofErr w:type="spellStart"/>
      <w:r w:rsidRPr="00434EF8">
        <w:rPr>
          <w:rFonts w:ascii="Courier New" w:hAnsi="Courier New" w:cs="Courier New"/>
          <w:sz w:val="16"/>
          <w:szCs w:val="16"/>
        </w:rPr>
        <w:t>dosspec</w:t>
      </w:r>
      <w:proofErr w:type="spellEnd"/>
      <w:r w:rsidRPr="00434EF8">
        <w:rPr>
          <w:rFonts w:ascii="Courier New" w:hAnsi="Courier New" w:cs="Courier New"/>
          <w:sz w:val="16"/>
          <w:szCs w:val="16"/>
        </w:rPr>
        <w:t>, '</w:t>
      </w:r>
      <w:proofErr w:type="spellStart"/>
      <w:r w:rsidRPr="00434EF8">
        <w:rPr>
          <w:rFonts w:ascii="Courier New" w:hAnsi="Courier New" w:cs="Courier New"/>
          <w:sz w:val="16"/>
          <w:szCs w:val="16"/>
        </w:rPr>
        <w:t>dE</w:t>
      </w:r>
      <w:proofErr w:type="spellEnd"/>
      <w:r w:rsidRPr="00434EF8">
        <w:rPr>
          <w:rFonts w:ascii="Courier New" w:hAnsi="Courier New" w:cs="Courier New"/>
          <w:sz w:val="16"/>
          <w:szCs w:val="16"/>
        </w:rPr>
        <w:t>', 0.01);</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r w:rsidRPr="00434EF8">
        <w:rPr>
          <w:rFonts w:ascii="Courier New" w:hAnsi="Courier New" w:cs="Courier New"/>
          <w:sz w:val="16"/>
          <w:szCs w:val="16"/>
        </w:rPr>
        <w:t>magnon_dos</w:t>
      </w:r>
      <w:proofErr w:type="spellEnd"/>
      <w:r w:rsidRPr="00434EF8">
        <w:rPr>
          <w:rFonts w:ascii="Courier New" w:hAnsi="Courier New" w:cs="Courier New"/>
          <w:sz w:val="16"/>
          <w:szCs w:val="16"/>
        </w:rPr>
        <w:t xml:space="preserve"> = </w:t>
      </w:r>
      <w:proofErr w:type="gramStart"/>
      <w:r w:rsidRPr="00434EF8">
        <w:rPr>
          <w:rFonts w:ascii="Courier New" w:hAnsi="Courier New" w:cs="Courier New"/>
          <w:sz w:val="16"/>
          <w:szCs w:val="16"/>
        </w:rPr>
        <w:t>sum(</w:t>
      </w:r>
      <w:proofErr w:type="spellStart"/>
      <w:proofErr w:type="gramEnd"/>
      <w:r w:rsidRPr="00434EF8">
        <w:rPr>
          <w:rFonts w:ascii="Courier New" w:hAnsi="Courier New" w:cs="Courier New"/>
          <w:sz w:val="16"/>
          <w:szCs w:val="16"/>
        </w:rPr>
        <w:t>dosspec.swConv</w:t>
      </w:r>
      <w:proofErr w:type="spellEnd"/>
      <w:r w:rsidRPr="00434EF8">
        <w:rPr>
          <w:rFonts w:ascii="Courier New" w:hAnsi="Courier New" w:cs="Courier New"/>
          <w:sz w:val="16"/>
          <w:szCs w:val="16"/>
        </w:rPr>
        <w:t>, 2);</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xml:space="preserve">% </w:t>
      </w:r>
      <w:proofErr w:type="gramStart"/>
      <w:r w:rsidRPr="00434EF8">
        <w:rPr>
          <w:rFonts w:ascii="Courier New" w:hAnsi="Courier New" w:cs="Courier New"/>
          <w:sz w:val="16"/>
          <w:szCs w:val="16"/>
        </w:rPr>
        <w:t>The</w:t>
      </w:r>
      <w:proofErr w:type="gramEnd"/>
      <w:r w:rsidRPr="00434EF8">
        <w:rPr>
          <w:rFonts w:ascii="Courier New" w:hAnsi="Courier New" w:cs="Courier New"/>
          <w:sz w:val="16"/>
          <w:szCs w:val="16"/>
        </w:rPr>
        <w:t xml:space="preserve"> energy vector is stored as bin boundaries in the spectrum</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en</w:t>
      </w:r>
      <w:proofErr w:type="spellEnd"/>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dosspec.Evect</w:t>
      </w:r>
      <w:proofErr w:type="spellEnd"/>
      <w:r w:rsidRPr="00434EF8">
        <w:rPr>
          <w:rFonts w:ascii="Courier New" w:hAnsi="Courier New" w:cs="Courier New"/>
          <w:sz w:val="16"/>
          <w:szCs w:val="16"/>
        </w:rPr>
        <w:t xml:space="preserve">(1:end-1) + </w:t>
      </w:r>
      <w:proofErr w:type="spellStart"/>
      <w:r w:rsidRPr="00434EF8">
        <w:rPr>
          <w:rFonts w:ascii="Courier New" w:hAnsi="Courier New" w:cs="Courier New"/>
          <w:sz w:val="16"/>
          <w:szCs w:val="16"/>
        </w:rPr>
        <w:t>dosspec.Evect</w:t>
      </w:r>
      <w:proofErr w:type="spellEnd"/>
      <w:r w:rsidRPr="00434EF8">
        <w:rPr>
          <w:rFonts w:ascii="Courier New" w:hAnsi="Courier New" w:cs="Courier New"/>
          <w:sz w:val="16"/>
          <w:szCs w:val="16"/>
        </w:rPr>
        <w:t>(2:end))/2</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figure</w:t>
      </w:r>
      <w:proofErr w:type="gramEnd"/>
      <w:r w:rsidRPr="00434EF8">
        <w:rPr>
          <w:rFonts w:ascii="Courier New" w:hAnsi="Courier New" w:cs="Courier New"/>
          <w:sz w:val="16"/>
          <w:szCs w:val="16"/>
        </w:rPr>
        <w:t>; plot(</w:t>
      </w:r>
      <w:proofErr w:type="spellStart"/>
      <w:r w:rsidRPr="00434EF8">
        <w:rPr>
          <w:rFonts w:ascii="Courier New" w:hAnsi="Courier New" w:cs="Courier New"/>
          <w:sz w:val="16"/>
          <w:szCs w:val="16"/>
        </w:rPr>
        <w:t>en</w:t>
      </w:r>
      <w:proofErr w:type="spellEnd"/>
      <w:r w:rsidRPr="00434EF8">
        <w:rPr>
          <w:rFonts w:ascii="Courier New" w:hAnsi="Courier New" w:cs="Courier New"/>
          <w:sz w:val="16"/>
          <w:szCs w:val="16"/>
        </w:rPr>
        <w:t xml:space="preserve">, </w:t>
      </w:r>
      <w:proofErr w:type="spellStart"/>
      <w:r w:rsidRPr="00434EF8">
        <w:rPr>
          <w:rFonts w:ascii="Courier New" w:hAnsi="Courier New" w:cs="Courier New"/>
          <w:sz w:val="16"/>
          <w:szCs w:val="16"/>
        </w:rPr>
        <w:t>magnon_dos</w:t>
      </w:r>
      <w:proofErr w:type="spellEnd"/>
      <w:r w:rsidRPr="00434EF8">
        <w:rPr>
          <w:rFonts w:ascii="Courier New" w:hAnsi="Courier New" w:cs="Courier New"/>
          <w:sz w:val="16"/>
          <w:szCs w:val="16"/>
        </w:rPr>
        <w:t>);</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r w:rsidRPr="00434EF8">
        <w:rPr>
          <w:rFonts w:ascii="Courier New" w:hAnsi="Courier New" w:cs="Courier New"/>
          <w:sz w:val="16"/>
          <w:szCs w:val="16"/>
        </w:rPr>
        <w:t>% Compare to summing the powder spectrum</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hold</w:t>
      </w:r>
      <w:proofErr w:type="gramEnd"/>
      <w:r w:rsidRPr="00434EF8">
        <w:rPr>
          <w:rFonts w:ascii="Courier New" w:hAnsi="Courier New" w:cs="Courier New"/>
          <w:sz w:val="16"/>
          <w:szCs w:val="16"/>
        </w:rPr>
        <w:t xml:space="preserve"> all;</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enp</w:t>
      </w:r>
      <w:proofErr w:type="spellEnd"/>
      <w:proofErr w:type="gramEnd"/>
      <w:r w:rsidRPr="00434EF8">
        <w:rPr>
          <w:rFonts w:ascii="Courier New" w:hAnsi="Courier New" w:cs="Courier New"/>
          <w:sz w:val="16"/>
          <w:szCs w:val="16"/>
        </w:rPr>
        <w:t xml:space="preserve"> = (</w:t>
      </w:r>
      <w:proofErr w:type="spellStart"/>
      <w:r w:rsidRPr="00434EF8">
        <w:rPr>
          <w:rFonts w:ascii="Courier New" w:hAnsi="Courier New" w:cs="Courier New"/>
          <w:sz w:val="16"/>
          <w:szCs w:val="16"/>
        </w:rPr>
        <w:t>powspecfm.Evect</w:t>
      </w:r>
      <w:proofErr w:type="spellEnd"/>
      <w:r w:rsidRPr="00434EF8">
        <w:rPr>
          <w:rFonts w:ascii="Courier New" w:hAnsi="Courier New" w:cs="Courier New"/>
          <w:sz w:val="16"/>
          <w:szCs w:val="16"/>
        </w:rPr>
        <w:t xml:space="preserve">(1:end-1) + </w:t>
      </w:r>
      <w:proofErr w:type="spellStart"/>
      <w:r w:rsidRPr="00434EF8">
        <w:rPr>
          <w:rFonts w:ascii="Courier New" w:hAnsi="Courier New" w:cs="Courier New"/>
          <w:sz w:val="16"/>
          <w:szCs w:val="16"/>
        </w:rPr>
        <w:t>powspecfm.Evect</w:t>
      </w:r>
      <w:proofErr w:type="spellEnd"/>
      <w:r w:rsidRPr="00434EF8">
        <w:rPr>
          <w:rFonts w:ascii="Courier New" w:hAnsi="Courier New" w:cs="Courier New"/>
          <w:sz w:val="16"/>
          <w:szCs w:val="16"/>
        </w:rPr>
        <w:t>(2:end))/2;</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spellStart"/>
      <w:proofErr w:type="gramStart"/>
      <w:r w:rsidRPr="00434EF8">
        <w:rPr>
          <w:rFonts w:ascii="Courier New" w:hAnsi="Courier New" w:cs="Courier New"/>
          <w:sz w:val="16"/>
          <w:szCs w:val="16"/>
        </w:rPr>
        <w:t>powsum</w:t>
      </w:r>
      <w:proofErr w:type="spellEnd"/>
      <w:proofErr w:type="gramEnd"/>
      <w:r w:rsidRPr="00434EF8">
        <w:rPr>
          <w:rFonts w:ascii="Courier New" w:hAnsi="Courier New" w:cs="Courier New"/>
          <w:sz w:val="16"/>
          <w:szCs w:val="16"/>
        </w:rPr>
        <w:t xml:space="preserve"> = sum(</w:t>
      </w:r>
      <w:proofErr w:type="spellStart"/>
      <w:r w:rsidRPr="00434EF8">
        <w:rPr>
          <w:rFonts w:ascii="Courier New" w:hAnsi="Courier New" w:cs="Courier New"/>
          <w:sz w:val="16"/>
          <w:szCs w:val="16"/>
        </w:rPr>
        <w:t>powspecfm.swConv</w:t>
      </w:r>
      <w:proofErr w:type="spellEnd"/>
      <w:r w:rsidRPr="00434EF8">
        <w:rPr>
          <w:rFonts w:ascii="Courier New" w:hAnsi="Courier New" w:cs="Courier New"/>
          <w:sz w:val="16"/>
          <w:szCs w:val="16"/>
        </w:rPr>
        <w:t>, 2);</w:t>
      </w:r>
    </w:p>
    <w:p w:rsidR="00434EF8" w:rsidRPr="00434EF8" w:rsidRDefault="00434EF8" w:rsidP="00434EF8">
      <w:pPr>
        <w:shd w:val="clear" w:color="auto" w:fill="F7CAAC" w:themeFill="accent2" w:themeFillTint="66"/>
        <w:tabs>
          <w:tab w:val="left" w:pos="450"/>
        </w:tabs>
        <w:spacing w:after="0"/>
        <w:rPr>
          <w:rFonts w:ascii="Courier New" w:hAnsi="Courier New" w:cs="Courier New"/>
          <w:sz w:val="16"/>
          <w:szCs w:val="16"/>
        </w:rPr>
      </w:pPr>
      <w:proofErr w:type="gramStart"/>
      <w:r w:rsidRPr="00434EF8">
        <w:rPr>
          <w:rFonts w:ascii="Courier New" w:hAnsi="Courier New" w:cs="Courier New"/>
          <w:sz w:val="16"/>
          <w:szCs w:val="16"/>
        </w:rPr>
        <w:t>plot(</w:t>
      </w:r>
      <w:proofErr w:type="spellStart"/>
      <w:proofErr w:type="gramEnd"/>
      <w:r w:rsidRPr="00434EF8">
        <w:rPr>
          <w:rFonts w:ascii="Courier New" w:hAnsi="Courier New" w:cs="Courier New"/>
          <w:sz w:val="16"/>
          <w:szCs w:val="16"/>
        </w:rPr>
        <w:t>enp</w:t>
      </w:r>
      <w:proofErr w:type="spellEnd"/>
      <w:r w:rsidRPr="00434EF8">
        <w:rPr>
          <w:rFonts w:ascii="Courier New" w:hAnsi="Courier New" w:cs="Courier New"/>
          <w:sz w:val="16"/>
          <w:szCs w:val="16"/>
        </w:rPr>
        <w:t xml:space="preserve">, </w:t>
      </w:r>
      <w:proofErr w:type="spellStart"/>
      <w:r w:rsidRPr="00434EF8">
        <w:rPr>
          <w:rFonts w:ascii="Courier New" w:hAnsi="Courier New" w:cs="Courier New"/>
          <w:sz w:val="16"/>
          <w:szCs w:val="16"/>
        </w:rPr>
        <w:t>powsum</w:t>
      </w:r>
      <w:proofErr w:type="spellEnd"/>
      <w:r w:rsidRPr="00434EF8">
        <w:rPr>
          <w:rFonts w:ascii="Courier New" w:hAnsi="Courier New" w:cs="Courier New"/>
          <w:sz w:val="16"/>
          <w:szCs w:val="16"/>
        </w:rPr>
        <w:t>./max(</w:t>
      </w:r>
      <w:proofErr w:type="spellStart"/>
      <w:r w:rsidRPr="00434EF8">
        <w:rPr>
          <w:rFonts w:ascii="Courier New" w:hAnsi="Courier New" w:cs="Courier New"/>
          <w:sz w:val="16"/>
          <w:szCs w:val="16"/>
        </w:rPr>
        <w:t>powsum</w:t>
      </w:r>
      <w:proofErr w:type="spellEnd"/>
      <w:r w:rsidRPr="00434EF8">
        <w:rPr>
          <w:rFonts w:ascii="Courier New" w:hAnsi="Courier New" w:cs="Courier New"/>
          <w:sz w:val="16"/>
          <w:szCs w:val="16"/>
        </w:rPr>
        <w:t>).*max(</w:t>
      </w:r>
      <w:proofErr w:type="spellStart"/>
      <w:r w:rsidRPr="00434EF8">
        <w:rPr>
          <w:rFonts w:ascii="Courier New" w:hAnsi="Courier New" w:cs="Courier New"/>
          <w:sz w:val="16"/>
          <w:szCs w:val="16"/>
        </w:rPr>
        <w:t>magnon_dos</w:t>
      </w:r>
      <w:proofErr w:type="spellEnd"/>
      <w:r w:rsidRPr="00434EF8">
        <w:rPr>
          <w:rFonts w:ascii="Courier New" w:hAnsi="Courier New" w:cs="Courier New"/>
          <w:sz w:val="16"/>
          <w:szCs w:val="16"/>
        </w:rPr>
        <w:t>))</w:t>
      </w:r>
    </w:p>
    <w:p w:rsidR="00486FCA" w:rsidRDefault="00486FCA">
      <w:pPr>
        <w:tabs>
          <w:tab w:val="left" w:pos="450"/>
        </w:tabs>
      </w:pPr>
    </w:p>
    <w:p w:rsidR="00654BB4" w:rsidRDefault="00654BB4">
      <w:pPr>
        <w:tabs>
          <w:tab w:val="left" w:pos="450"/>
        </w:tabs>
      </w:pPr>
    </w:p>
    <w:p w:rsidR="00486FCA" w:rsidRDefault="00113E91">
      <w:pPr>
        <w:pStyle w:val="Heading2"/>
      </w:pPr>
      <w:proofErr w:type="spellStart"/>
      <w:r>
        <w:t>SpinW</w:t>
      </w:r>
      <w:proofErr w:type="spellEnd"/>
      <w:r>
        <w:t xml:space="preserve"> I – </w:t>
      </w:r>
      <w:proofErr w:type="spellStart"/>
      <w:r>
        <w:t>Excercise</w:t>
      </w:r>
      <w:proofErr w:type="spellEnd"/>
      <w:r>
        <w:t xml:space="preserve"> 2: Triangular Lattice </w:t>
      </w:r>
      <w:proofErr w:type="spellStart"/>
      <w:r>
        <w:t>Antiferromagnet</w:t>
      </w:r>
      <w:proofErr w:type="spellEnd"/>
    </w:p>
    <w:p w:rsidR="00486FCA" w:rsidRDefault="00486FCA">
      <w:pPr>
        <w:tabs>
          <w:tab w:val="left" w:pos="450"/>
        </w:tabs>
      </w:pPr>
    </w:p>
    <w:p w:rsidR="00486FCA" w:rsidRDefault="00113E91" w:rsidP="00E22926">
      <w:pPr>
        <w:numPr>
          <w:ilvl w:val="0"/>
          <w:numId w:val="3"/>
        </w:numPr>
        <w:shd w:val="clear" w:color="auto" w:fill="FFF2CC" w:themeFill="accent4" w:themeFillTint="33"/>
        <w:tabs>
          <w:tab w:val="left" w:pos="450"/>
        </w:tabs>
        <w:ind w:left="449" w:hanging="449"/>
      </w:pPr>
      <w:r>
        <w:t xml:space="preserve">Create an empty </w:t>
      </w:r>
      <w:proofErr w:type="spellStart"/>
      <w:r>
        <w:t>spinw</w:t>
      </w:r>
      <w:proofErr w:type="spellEnd"/>
      <w:r>
        <w:t xml:space="preserve"> object with:</w:t>
      </w:r>
    </w:p>
    <w:p w:rsidR="00486FCA" w:rsidRDefault="00113E91" w:rsidP="00E22926">
      <w:pPr>
        <w:shd w:val="clear" w:color="auto" w:fill="D9E2F3" w:themeFill="accent5" w:themeFillTint="33"/>
        <w:tabs>
          <w:tab w:val="left" w:pos="450"/>
        </w:tabs>
        <w:rPr>
          <w:rFonts w:ascii="Courier New" w:hAnsi="Courier New"/>
          <w:sz w:val="20"/>
          <w:szCs w:val="20"/>
        </w:rPr>
      </w:pPr>
      <w:r>
        <w:rPr>
          <w:rFonts w:ascii="Courier New" w:hAnsi="Courier New"/>
          <w:sz w:val="20"/>
          <w:szCs w:val="20"/>
        </w:rPr>
        <w:t xml:space="preserve">&gt;&gt; </w:t>
      </w:r>
      <w:proofErr w:type="spellStart"/>
      <w:proofErr w:type="gramStart"/>
      <w:r>
        <w:rPr>
          <w:rFonts w:ascii="Courier New" w:hAnsi="Courier New"/>
          <w:sz w:val="20"/>
          <w:szCs w:val="20"/>
        </w:rPr>
        <w:t>swobj</w:t>
      </w:r>
      <w:proofErr w:type="spellEnd"/>
      <w:proofErr w:type="gramEnd"/>
      <w:r>
        <w:rPr>
          <w:rFonts w:ascii="Courier New" w:hAnsi="Courier New"/>
          <w:sz w:val="20"/>
          <w:szCs w:val="20"/>
        </w:rPr>
        <w:t xml:space="preserve"> = </w:t>
      </w:r>
      <w:proofErr w:type="spellStart"/>
      <w:r>
        <w:rPr>
          <w:rFonts w:ascii="Courier New" w:hAnsi="Courier New"/>
          <w:sz w:val="20"/>
          <w:szCs w:val="20"/>
        </w:rPr>
        <w:t>spinw</w:t>
      </w:r>
      <w:proofErr w:type="spellEnd"/>
      <w:r>
        <w:rPr>
          <w:rFonts w:ascii="Courier New" w:hAnsi="Courier New"/>
          <w:sz w:val="20"/>
          <w:szCs w:val="20"/>
        </w:rPr>
        <w:t>();</w:t>
      </w:r>
    </w:p>
    <w:p w:rsidR="00486FCA" w:rsidRDefault="00113E91" w:rsidP="00E22926">
      <w:pPr>
        <w:numPr>
          <w:ilvl w:val="0"/>
          <w:numId w:val="3"/>
        </w:numPr>
        <w:shd w:val="clear" w:color="auto" w:fill="FFF2CC" w:themeFill="accent4" w:themeFillTint="33"/>
        <w:tabs>
          <w:tab w:val="left" w:pos="450"/>
        </w:tabs>
        <w:ind w:left="449" w:hanging="449"/>
      </w:pPr>
      <w:r>
        <w:t xml:space="preserve">Use the </w:t>
      </w:r>
      <w:proofErr w:type="spellStart"/>
      <w:r>
        <w:rPr>
          <w:rFonts w:ascii="Courier New" w:hAnsi="Courier New"/>
        </w:rPr>
        <w:t>genlattice</w:t>
      </w:r>
      <w:proofErr w:type="spellEnd"/>
      <w:r>
        <w:t xml:space="preserve"> method of this object to create a hexagonal lattice with parameters </w:t>
      </w:r>
      <w:r>
        <w:rPr>
          <w:i/>
          <w:iCs/>
        </w:rPr>
        <w:t>a</w:t>
      </w:r>
      <w:r>
        <w:t>=</w:t>
      </w:r>
      <w:r>
        <w:rPr>
          <w:i/>
          <w:iCs/>
        </w:rPr>
        <w:t>b</w:t>
      </w:r>
      <w:r>
        <w:t>=3 Å and c=5 Å (α=β=90˚, γ=120˚).</w:t>
      </w:r>
    </w:p>
    <w:p w:rsidR="00486FCA" w:rsidRDefault="00113E91" w:rsidP="00E22926">
      <w:pPr>
        <w:numPr>
          <w:ilvl w:val="0"/>
          <w:numId w:val="3"/>
        </w:numPr>
        <w:shd w:val="clear" w:color="auto" w:fill="FFF2CC" w:themeFill="accent4" w:themeFillTint="33"/>
        <w:tabs>
          <w:tab w:val="left" w:pos="450"/>
        </w:tabs>
        <w:ind w:left="449" w:hanging="449"/>
      </w:pPr>
      <w:r>
        <w:t xml:space="preserve">Use the </w:t>
      </w:r>
      <w:proofErr w:type="spellStart"/>
      <w:r>
        <w:rPr>
          <w:rFonts w:ascii="Courier New" w:hAnsi="Courier New"/>
        </w:rPr>
        <w:t>addatom</w:t>
      </w:r>
      <w:proofErr w:type="spellEnd"/>
      <w:r>
        <w:t xml:space="preserve"> method to add a Ni</w:t>
      </w:r>
      <w:r>
        <w:rPr>
          <w:vertAlign w:val="superscript"/>
        </w:rPr>
        <w:t>2+</w:t>
      </w:r>
      <w:r>
        <w:t xml:space="preserve"> ion with S=1 at </w:t>
      </w:r>
      <w:r>
        <w:rPr>
          <w:b/>
          <w:bCs/>
        </w:rPr>
        <w:t>r</w:t>
      </w:r>
      <w:proofErr w:type="gramStart"/>
      <w:r>
        <w:t>=(</w:t>
      </w:r>
      <w:proofErr w:type="gramEnd"/>
      <w:r>
        <w:t>0,0,0).</w:t>
      </w:r>
    </w:p>
    <w:p w:rsidR="00486FCA" w:rsidRDefault="00113E91" w:rsidP="00E22926">
      <w:pPr>
        <w:numPr>
          <w:ilvl w:val="0"/>
          <w:numId w:val="3"/>
        </w:numPr>
        <w:shd w:val="clear" w:color="auto" w:fill="FFF2CC" w:themeFill="accent4" w:themeFillTint="33"/>
        <w:tabs>
          <w:tab w:val="left" w:pos="450"/>
        </w:tabs>
        <w:ind w:left="449" w:hanging="449"/>
      </w:pPr>
      <w:r>
        <w:t xml:space="preserve">Use the </w:t>
      </w:r>
      <w:proofErr w:type="spellStart"/>
      <w:r>
        <w:rPr>
          <w:rFonts w:ascii="Courier New" w:hAnsi="Courier New"/>
        </w:rPr>
        <w:t>gencoupling</w:t>
      </w:r>
      <w:proofErr w:type="spellEnd"/>
      <w:r>
        <w:t xml:space="preserve"> method to generate the bonds up to 5 Å distance.</w:t>
      </w:r>
    </w:p>
    <w:p w:rsidR="00486FCA" w:rsidRDefault="00113E91" w:rsidP="00E22926">
      <w:pPr>
        <w:numPr>
          <w:ilvl w:val="0"/>
          <w:numId w:val="3"/>
        </w:numPr>
        <w:shd w:val="clear" w:color="auto" w:fill="FFF2CC" w:themeFill="accent4" w:themeFillTint="33"/>
        <w:tabs>
          <w:tab w:val="left" w:pos="450"/>
        </w:tabs>
        <w:ind w:left="449" w:hanging="449"/>
      </w:pPr>
      <w:r>
        <w:t xml:space="preserve">Use the </w:t>
      </w:r>
      <w:proofErr w:type="spellStart"/>
      <w:r>
        <w:rPr>
          <w:rFonts w:ascii="Courier New" w:hAnsi="Courier New"/>
        </w:rPr>
        <w:t>addmatrix</w:t>
      </w:r>
      <w:proofErr w:type="spellEnd"/>
      <w:r>
        <w:t xml:space="preserve"> method to add an exchange tensor (3x3 matrix) representing an antiferromagnetic Heisenberg exchange interaction of magnitude 1 </w:t>
      </w:r>
      <w:proofErr w:type="spellStart"/>
      <w:r>
        <w:t>meV</w:t>
      </w:r>
      <w:proofErr w:type="spellEnd"/>
      <w:r>
        <w:t xml:space="preserve">, then use the </w:t>
      </w:r>
      <w:proofErr w:type="spellStart"/>
      <w:r>
        <w:rPr>
          <w:rFonts w:ascii="Courier New" w:hAnsi="Courier New"/>
        </w:rPr>
        <w:t>addcoupling</w:t>
      </w:r>
      <w:proofErr w:type="spellEnd"/>
      <w:r>
        <w:t xml:space="preserve"> method to define the first (nearest neighbour bond) using this matrix (tensor).</w:t>
      </w:r>
    </w:p>
    <w:p w:rsidR="00486FCA" w:rsidRDefault="00113E91" w:rsidP="00E22926">
      <w:pPr>
        <w:numPr>
          <w:ilvl w:val="0"/>
          <w:numId w:val="3"/>
        </w:numPr>
        <w:shd w:val="clear" w:color="auto" w:fill="FFF2CC" w:themeFill="accent4" w:themeFillTint="33"/>
        <w:tabs>
          <w:tab w:val="left" w:pos="450"/>
        </w:tabs>
        <w:ind w:left="449" w:hanging="449"/>
      </w:pPr>
      <w:r>
        <w:t>Plot your model an</w:t>
      </w:r>
      <w:r>
        <w:t xml:space="preserve">d see that it represents a triangular lattice </w:t>
      </w:r>
      <w:proofErr w:type="spellStart"/>
      <w:r>
        <w:t>antiferromagnet</w:t>
      </w:r>
      <w:proofErr w:type="spellEnd"/>
      <w:r>
        <w:t xml:space="preserve"> (you should be able to click on the atoms and bonds to get information on them).</w:t>
      </w:r>
    </w:p>
    <w:p w:rsidR="00486FCA" w:rsidRDefault="00113E91" w:rsidP="00E22926">
      <w:pPr>
        <w:numPr>
          <w:ilvl w:val="0"/>
          <w:numId w:val="3"/>
        </w:numPr>
        <w:shd w:val="clear" w:color="auto" w:fill="FFF2CC" w:themeFill="accent4" w:themeFillTint="33"/>
        <w:tabs>
          <w:tab w:val="left" w:pos="450"/>
        </w:tabs>
        <w:ind w:left="449" w:hanging="449"/>
      </w:pPr>
      <w:r>
        <w:t xml:space="preserve">Use the </w:t>
      </w:r>
      <w:proofErr w:type="spellStart"/>
      <w:r>
        <w:rPr>
          <w:rFonts w:ascii="Courier New" w:hAnsi="Courier New"/>
        </w:rPr>
        <w:t>genmagstr</w:t>
      </w:r>
      <w:proofErr w:type="spellEnd"/>
      <w:r>
        <w:t xml:space="preserve"> method with the </w:t>
      </w:r>
      <w:r>
        <w:rPr>
          <w:rFonts w:ascii="Courier New" w:hAnsi="Courier New"/>
        </w:rPr>
        <w:t>'mode', 'helical' option</w:t>
      </w:r>
      <w:r>
        <w:t xml:space="preserve">, </w:t>
      </w:r>
      <w:r>
        <w:rPr>
          <w:b/>
          <w:bCs/>
        </w:rPr>
        <w:t>k</w:t>
      </w:r>
      <w:r>
        <w:t>=[</w:t>
      </w:r>
      <w:r>
        <w:rPr>
          <w:rFonts w:eastAsia="Ubuntu" w:cs="Ubuntu"/>
        </w:rPr>
        <w:t xml:space="preserve">⅓,⅓,0], </w:t>
      </w:r>
      <w:r>
        <w:rPr>
          <w:rFonts w:eastAsia="Ubuntu" w:cs="Ubuntu"/>
          <w:b/>
          <w:bCs/>
        </w:rPr>
        <w:t>S</w:t>
      </w:r>
      <w:r>
        <w:rPr>
          <w:rFonts w:eastAsia="Ubuntu" w:cs="Ubuntu"/>
        </w:rPr>
        <w:t xml:space="preserve">=[1;0;0] and </w:t>
      </w:r>
      <w:r>
        <w:rPr>
          <w:rFonts w:eastAsia="Ubuntu" w:cs="Ubuntu"/>
          <w:b/>
          <w:bCs/>
        </w:rPr>
        <w:t>n</w:t>
      </w:r>
      <w:r>
        <w:rPr>
          <w:rFonts w:eastAsia="Ubuntu" w:cs="Ubuntu"/>
        </w:rPr>
        <w:t>=[0,0,1] to create a 120˚ m</w:t>
      </w:r>
      <w:r>
        <w:rPr>
          <w:rFonts w:eastAsia="Ubuntu" w:cs="Ubuntu"/>
        </w:rPr>
        <w:t>agnetic structure in the incommensurate representation.</w:t>
      </w:r>
    </w:p>
    <w:p w:rsidR="00486FCA" w:rsidRDefault="00113E91" w:rsidP="00E22926">
      <w:pPr>
        <w:numPr>
          <w:ilvl w:val="0"/>
          <w:numId w:val="3"/>
        </w:numPr>
        <w:shd w:val="clear" w:color="auto" w:fill="FFF2CC" w:themeFill="accent4" w:themeFillTint="33"/>
        <w:tabs>
          <w:tab w:val="left" w:pos="450"/>
        </w:tabs>
        <w:ind w:left="449" w:hanging="449"/>
      </w:pPr>
      <w:r>
        <w:rPr>
          <w:rFonts w:eastAsia="Ubuntu" w:cs="Ubuntu"/>
        </w:rPr>
        <w:t>Calculate and plot the inelastic neutron spin wave spectrum.</w:t>
      </w:r>
    </w:p>
    <w:p w:rsidR="00486FCA" w:rsidRPr="00BA5DD2" w:rsidRDefault="00113E91" w:rsidP="00E22926">
      <w:pPr>
        <w:numPr>
          <w:ilvl w:val="0"/>
          <w:numId w:val="3"/>
        </w:numPr>
        <w:shd w:val="clear" w:color="auto" w:fill="FFF2CC" w:themeFill="accent4" w:themeFillTint="33"/>
        <w:tabs>
          <w:tab w:val="left" w:pos="450"/>
        </w:tabs>
        <w:ind w:left="449" w:hanging="449"/>
      </w:pPr>
      <w:r>
        <w:rPr>
          <w:rFonts w:eastAsia="Ubuntu" w:cs="Ubuntu"/>
        </w:rPr>
        <w:t xml:space="preserve">Add an easy-axis anisotropy in the </w:t>
      </w:r>
      <w:r>
        <w:rPr>
          <w:rFonts w:eastAsia="Ubuntu" w:cs="Ubuntu"/>
          <w:i/>
          <w:iCs/>
        </w:rPr>
        <w:t>a-b</w:t>
      </w:r>
      <w:r>
        <w:rPr>
          <w:rFonts w:eastAsia="Ubuntu" w:cs="Ubuntu"/>
        </w:rPr>
        <w:t xml:space="preserve"> plane (perpendicular to </w:t>
      </w:r>
      <w:r>
        <w:rPr>
          <w:rFonts w:ascii="Courier New" w:eastAsia="Ubuntu" w:hAnsi="Courier New" w:cs="Ubuntu"/>
        </w:rPr>
        <w:t>[0</w:t>
      </w:r>
      <w:proofErr w:type="gramStart"/>
      <w:r>
        <w:rPr>
          <w:rFonts w:ascii="Courier New" w:eastAsia="Ubuntu" w:hAnsi="Courier New" w:cs="Ubuntu"/>
        </w:rPr>
        <w:t>,0,1</w:t>
      </w:r>
      <w:proofErr w:type="gramEnd"/>
      <w:r>
        <w:rPr>
          <w:rFonts w:ascii="Courier New" w:eastAsia="Ubuntu" w:hAnsi="Courier New" w:cs="Ubuntu"/>
        </w:rPr>
        <w:t>]</w:t>
      </w:r>
      <w:r>
        <w:rPr>
          <w:rFonts w:eastAsia="Ubuntu" w:cs="Ubuntu"/>
        </w:rPr>
        <w:t xml:space="preserve">) with magnitude 0.1 </w:t>
      </w:r>
      <w:proofErr w:type="spellStart"/>
      <w:r>
        <w:rPr>
          <w:rFonts w:eastAsia="Ubuntu" w:cs="Ubuntu"/>
        </w:rPr>
        <w:t>meV</w:t>
      </w:r>
      <w:proofErr w:type="spellEnd"/>
      <w:r>
        <w:rPr>
          <w:rFonts w:eastAsia="Ubuntu" w:cs="Ubuntu"/>
        </w:rPr>
        <w:t xml:space="preserve"> using the </w:t>
      </w:r>
      <w:proofErr w:type="spellStart"/>
      <w:r>
        <w:rPr>
          <w:rFonts w:ascii="Courier New" w:eastAsia="Ubuntu" w:hAnsi="Courier New" w:cs="Ubuntu"/>
        </w:rPr>
        <w:t>addmatrix</w:t>
      </w:r>
      <w:proofErr w:type="spellEnd"/>
      <w:r>
        <w:rPr>
          <w:rFonts w:eastAsia="Ubuntu" w:cs="Ubuntu"/>
        </w:rPr>
        <w:t xml:space="preserve"> and </w:t>
      </w:r>
      <w:proofErr w:type="spellStart"/>
      <w:r>
        <w:rPr>
          <w:rFonts w:ascii="Courier New" w:eastAsia="Ubuntu" w:hAnsi="Courier New" w:cs="Ubuntu"/>
        </w:rPr>
        <w:t>addaniso</w:t>
      </w:r>
      <w:proofErr w:type="spellEnd"/>
      <w:r>
        <w:rPr>
          <w:rFonts w:eastAsia="Ubuntu" w:cs="Ubuntu"/>
        </w:rPr>
        <w:t xml:space="preserve"> methods and</w:t>
      </w:r>
      <w:r>
        <w:rPr>
          <w:rFonts w:eastAsia="Ubuntu" w:cs="Ubuntu"/>
        </w:rPr>
        <w:t xml:space="preserve"> recalculate and re-plot the INS spectrum. What is the difference between this and the previous spectrum you plotted? From this can you infer what fluctuations are associated with the different magnon modes in the spectrum? (How many modes are there in the</w:t>
      </w:r>
      <w:r>
        <w:rPr>
          <w:rFonts w:eastAsia="Ubuntu" w:cs="Ubuntu"/>
        </w:rPr>
        <w:t xml:space="preserve"> spectrum?)</w:t>
      </w:r>
    </w:p>
    <w:p w:rsidR="00BA5DD2" w:rsidRPr="00BA5DD2" w:rsidRDefault="00BA5DD2" w:rsidP="00BA5DD2">
      <w:pPr>
        <w:shd w:val="clear" w:color="auto" w:fill="F7CAAC" w:themeFill="accent2" w:themeFillTint="66"/>
        <w:tabs>
          <w:tab w:val="left" w:pos="450"/>
        </w:tabs>
      </w:pPr>
      <w:r>
        <w:rPr>
          <w:rFonts w:eastAsia="Ubuntu" w:cs="Ubuntu"/>
        </w:rPr>
        <w:t xml:space="preserve">Answer: There are three modes in the spectrum in both cases. Without the SIA, the modes all go to zero energy at the Bragg peak. With the SIA one of the mode is gapped – its lowest energy is about 1meV at the ordering </w:t>
      </w:r>
      <w:proofErr w:type="spellStart"/>
      <w:r>
        <w:rPr>
          <w:rFonts w:eastAsia="Ubuntu" w:cs="Ubuntu"/>
        </w:rPr>
        <w:t>wavevector</w:t>
      </w:r>
      <w:proofErr w:type="spellEnd"/>
      <w:r>
        <w:rPr>
          <w:rFonts w:eastAsia="Ubuntu" w:cs="Ubuntu"/>
        </w:rPr>
        <w:t xml:space="preserve"> of (</w:t>
      </w:r>
      <w:r>
        <w:rPr>
          <w:rFonts w:eastAsia="Ubuntu" w:cs="Ubuntu"/>
        </w:rPr>
        <w:t>⅓⅓</w:t>
      </w:r>
      <w:r>
        <w:rPr>
          <w:rFonts w:eastAsia="Ubuntu" w:cs="Ubuntu"/>
        </w:rPr>
        <w:t xml:space="preserve">0). Because we have an easy-plane anisotropy, fluctuations in the plane should not cost more energy due to the SIA. Fluctuations out of the </w:t>
      </w:r>
      <w:r>
        <w:rPr>
          <w:rFonts w:eastAsia="Ubuntu" w:cs="Ubuntu"/>
          <w:i/>
        </w:rPr>
        <w:t>a-b</w:t>
      </w:r>
      <w:r>
        <w:rPr>
          <w:rFonts w:eastAsia="Ubuntu" w:cs="Ubuntu"/>
        </w:rPr>
        <w:t xml:space="preserve"> plane, however, does cost energy – we can thus infer that the gapped mode involves fluctuations out of the plane.</w:t>
      </w:r>
    </w:p>
    <w:p w:rsidR="00486FCA" w:rsidRDefault="00113E91" w:rsidP="00E22926">
      <w:pPr>
        <w:numPr>
          <w:ilvl w:val="0"/>
          <w:numId w:val="3"/>
        </w:numPr>
        <w:shd w:val="clear" w:color="auto" w:fill="FFF2CC" w:themeFill="accent4" w:themeFillTint="33"/>
        <w:tabs>
          <w:tab w:val="left" w:pos="450"/>
        </w:tabs>
        <w:ind w:left="449" w:hanging="449"/>
      </w:pPr>
      <w:r>
        <w:rPr>
          <w:rFonts w:eastAsia="Ubuntu" w:cs="Ubuntu"/>
        </w:rPr>
        <w:lastRenderedPageBreak/>
        <w:t xml:space="preserve">Make a </w:t>
      </w:r>
      <w:r>
        <w:rPr>
          <w:rFonts w:ascii="Courier New" w:eastAsia="Ubuntu" w:hAnsi="Courier New" w:cs="Ubuntu"/>
        </w:rPr>
        <w:t>copy</w:t>
      </w:r>
      <w:r>
        <w:rPr>
          <w:rFonts w:eastAsia="Ubuntu" w:cs="Ubuntu"/>
        </w:rPr>
        <w:t xml:space="preserve"> of </w:t>
      </w:r>
      <w:proofErr w:type="spellStart"/>
      <w:r>
        <w:rPr>
          <w:rFonts w:ascii="Courier New" w:eastAsia="Ubuntu" w:hAnsi="Courier New" w:cs="Ubuntu"/>
        </w:rPr>
        <w:t>swobj</w:t>
      </w:r>
      <w:proofErr w:type="spellEnd"/>
      <w:r>
        <w:rPr>
          <w:rFonts w:eastAsia="Ubuntu" w:cs="Ubuntu"/>
        </w:rPr>
        <w:t xml:space="preserve"> (the </w:t>
      </w:r>
      <w:proofErr w:type="spellStart"/>
      <w:r>
        <w:rPr>
          <w:rFonts w:ascii="Courier New" w:eastAsia="Ubuntu" w:hAnsi="Courier New" w:cs="Ubuntu"/>
        </w:rPr>
        <w:t>spinw</w:t>
      </w:r>
      <w:proofErr w:type="spellEnd"/>
      <w:r>
        <w:rPr>
          <w:rFonts w:eastAsia="Ubuntu" w:cs="Ubuntu"/>
        </w:rPr>
        <w:t xml:space="preserve"> object you just created – </w:t>
      </w:r>
      <w:proofErr w:type="spellStart"/>
      <w:r>
        <w:rPr>
          <w:rFonts w:eastAsia="Ubuntu" w:cs="Ubuntu"/>
        </w:rPr>
        <w:t>spinw</w:t>
      </w:r>
      <w:proofErr w:type="spellEnd"/>
      <w:r>
        <w:rPr>
          <w:rFonts w:eastAsia="Ubuntu" w:cs="Ubuntu"/>
        </w:rPr>
        <w:t xml:space="preserve"> objects are “handle” objects so with </w:t>
      </w:r>
      <w:r>
        <w:rPr>
          <w:rFonts w:ascii="Courier New" w:eastAsia="Ubuntu" w:hAnsi="Courier New" w:cs="Ubuntu"/>
        </w:rPr>
        <w:t xml:space="preserve">swobj2 = </w:t>
      </w:r>
      <w:proofErr w:type="spellStart"/>
      <w:r>
        <w:rPr>
          <w:rFonts w:ascii="Courier New" w:eastAsia="Ubuntu" w:hAnsi="Courier New" w:cs="Ubuntu"/>
        </w:rPr>
        <w:t>swobj</w:t>
      </w:r>
      <w:proofErr w:type="spellEnd"/>
      <w:r>
        <w:rPr>
          <w:rFonts w:eastAsia="Ubuntu" w:cs="Ubuntu"/>
        </w:rPr>
        <w:t xml:space="preserve">, </w:t>
      </w:r>
      <w:r>
        <w:rPr>
          <w:rFonts w:ascii="Courier New" w:eastAsia="Ubuntu" w:hAnsi="Courier New" w:cs="Ubuntu"/>
        </w:rPr>
        <w:t>swobj2</w:t>
      </w:r>
      <w:r>
        <w:rPr>
          <w:rFonts w:eastAsia="Ubuntu" w:cs="Ubuntu"/>
        </w:rPr>
        <w:t xml:space="preserve"> is just another handle to the original object – operations on </w:t>
      </w:r>
      <w:r>
        <w:rPr>
          <w:rFonts w:ascii="Courier New" w:eastAsia="Ubuntu" w:hAnsi="Courier New" w:cs="Ubuntu"/>
        </w:rPr>
        <w:t>swobj2</w:t>
      </w:r>
      <w:r>
        <w:rPr>
          <w:rFonts w:eastAsia="Ubuntu" w:cs="Ubuntu"/>
        </w:rPr>
        <w:t xml:space="preserve"> actually operate on the same object as </w:t>
      </w:r>
      <w:proofErr w:type="spellStart"/>
      <w:r>
        <w:rPr>
          <w:rFonts w:ascii="Courier New" w:eastAsia="Ubuntu" w:hAnsi="Courier New" w:cs="Ubuntu"/>
        </w:rPr>
        <w:t>swobj</w:t>
      </w:r>
      <w:proofErr w:type="spellEnd"/>
      <w:r>
        <w:rPr>
          <w:rFonts w:eastAsia="Ubuntu" w:cs="Ubuntu"/>
        </w:rPr>
        <w:t xml:space="preserve">. In Horace most objects are “value” objects where the </w:t>
      </w:r>
      <w:r>
        <w:rPr>
          <w:rFonts w:ascii="Courier New" w:eastAsia="Ubuntu" w:hAnsi="Courier New" w:cs="Ubuntu"/>
        </w:rPr>
        <w:t>=</w:t>
      </w:r>
      <w:r>
        <w:rPr>
          <w:rFonts w:eastAsia="Ubuntu" w:cs="Ubuntu"/>
        </w:rPr>
        <w:t xml:space="preserve"> (equals) operator creates a new copy). Using </w:t>
      </w:r>
      <w:proofErr w:type="spellStart"/>
      <w:r>
        <w:rPr>
          <w:rFonts w:ascii="Courier New" w:eastAsia="Ubuntu" w:hAnsi="Courier New" w:cs="Ubuntu"/>
        </w:rPr>
        <w:t>genmagstr</w:t>
      </w:r>
      <w:proofErr w:type="spellEnd"/>
      <w:r>
        <w:rPr>
          <w:rFonts w:eastAsia="Ubuntu" w:cs="Ubuntu"/>
        </w:rPr>
        <w:t xml:space="preserve"> on the copied object with the option </w:t>
      </w:r>
      <w:r>
        <w:rPr>
          <w:rFonts w:ascii="Courier New" w:eastAsia="Ubuntu" w:hAnsi="Courier New" w:cs="Ubuntu"/>
        </w:rPr>
        <w:t>'</w:t>
      </w:r>
      <w:proofErr w:type="spellStart"/>
      <w:r>
        <w:rPr>
          <w:rFonts w:ascii="Courier New" w:eastAsia="Ubuntu" w:hAnsi="Courier New" w:cs="Ubuntu"/>
        </w:rPr>
        <w:t>nExt</w:t>
      </w:r>
      <w:proofErr w:type="spellEnd"/>
      <w:r>
        <w:rPr>
          <w:rFonts w:ascii="Courier New" w:eastAsia="Ubuntu" w:hAnsi="Courier New" w:cs="Ubuntu"/>
        </w:rPr>
        <w:t>', 0.1</w:t>
      </w:r>
      <w:r>
        <w:rPr>
          <w:rFonts w:eastAsia="Ubuntu" w:cs="Ubuntu"/>
        </w:rPr>
        <w:t xml:space="preserve"> and the same parameters as before, create the same 120˚ magnetic structure but in the super-cel</w:t>
      </w:r>
      <w:r>
        <w:rPr>
          <w:rFonts w:eastAsia="Ubuntu" w:cs="Ubuntu"/>
        </w:rPr>
        <w:t>l representation instead of the rotating frame (incommensurate) representation. Plot the model to check that it still looks like the 120˚ structure.</w:t>
      </w:r>
    </w:p>
    <w:p w:rsidR="00486FCA" w:rsidRPr="00BA5DD2" w:rsidRDefault="00113E91" w:rsidP="00E22926">
      <w:pPr>
        <w:numPr>
          <w:ilvl w:val="0"/>
          <w:numId w:val="3"/>
        </w:numPr>
        <w:shd w:val="clear" w:color="auto" w:fill="FFF2CC" w:themeFill="accent4" w:themeFillTint="33"/>
        <w:tabs>
          <w:tab w:val="left" w:pos="450"/>
        </w:tabs>
        <w:ind w:left="449" w:hanging="449"/>
      </w:pPr>
      <w:r>
        <w:rPr>
          <w:rFonts w:eastAsia="Ubuntu" w:cs="Ubuntu"/>
        </w:rPr>
        <w:t>Calculate and plot the INS spectrum – what’s the difference with the previous (incommensurate) case? (How m</w:t>
      </w:r>
      <w:r>
        <w:rPr>
          <w:rFonts w:eastAsia="Ubuntu" w:cs="Ubuntu"/>
        </w:rPr>
        <w:t>any modes are plotted now?) Why is this?</w:t>
      </w:r>
    </w:p>
    <w:p w:rsidR="00BA5DD2" w:rsidRPr="00BA5DD2" w:rsidRDefault="00BA5DD2" w:rsidP="00BA5DD2">
      <w:pPr>
        <w:shd w:val="clear" w:color="auto" w:fill="F7CAAC" w:themeFill="accent2" w:themeFillTint="66"/>
        <w:tabs>
          <w:tab w:val="left" w:pos="450"/>
        </w:tabs>
      </w:pPr>
      <w:r>
        <w:rPr>
          <w:rFonts w:eastAsia="Ubuntu" w:cs="Ubuntu"/>
        </w:rPr>
        <w:t xml:space="preserve">Answer: There are now a lot more modes (6 visible modes, but actually 9 in total because there are 6 doubly degenerate modes). This is because for </w:t>
      </w:r>
      <w:proofErr w:type="spellStart"/>
      <w:r>
        <w:rPr>
          <w:rFonts w:eastAsia="Ubuntu" w:cs="Ubuntu"/>
        </w:rPr>
        <w:t>magnons</w:t>
      </w:r>
      <w:proofErr w:type="spellEnd"/>
      <w:r>
        <w:rPr>
          <w:rFonts w:eastAsia="Ubuntu" w:cs="Ubuntu"/>
        </w:rPr>
        <w:t xml:space="preserve"> there are always at least as many modes at positive energies as there are magnetic ions. Using the supercell method, we have to have a 3x3 supercell so have 9 atoms in the magnetic cell – yielding 9 modes. In the incommensurate calculations previously we only had one atom in the original cell. But we used a property of the rotating frame which gives additional modes at </w:t>
      </w:r>
      <w:proofErr w:type="spellStart"/>
      <w:r w:rsidRPr="00BA5DD2">
        <w:rPr>
          <w:rFonts w:eastAsia="Ubuntu" w:cs="Ubuntu"/>
          <w:b/>
          <w:i/>
        </w:rPr>
        <w:t>Q</w:t>
      </w:r>
      <w:r>
        <w:rPr>
          <w:rFonts w:eastAsia="Ubuntu" w:cs="Ubuntu"/>
        </w:rPr>
        <w:t>+</w:t>
      </w:r>
      <w:r w:rsidRPr="00BA5DD2">
        <w:rPr>
          <w:rFonts w:eastAsia="Ubuntu" w:cs="Ubuntu"/>
          <w:b/>
          <w:i/>
        </w:rPr>
        <w:t>k</w:t>
      </w:r>
      <w:proofErr w:type="spellEnd"/>
      <w:r>
        <w:rPr>
          <w:rFonts w:eastAsia="Ubuntu" w:cs="Ubuntu"/>
        </w:rPr>
        <w:t xml:space="preserve"> and </w:t>
      </w:r>
      <w:r w:rsidRPr="00BA5DD2">
        <w:rPr>
          <w:rFonts w:eastAsia="Ubuntu" w:cs="Ubuntu"/>
          <w:b/>
          <w:i/>
        </w:rPr>
        <w:t>Q</w:t>
      </w:r>
      <w:r>
        <w:rPr>
          <w:rFonts w:eastAsia="Ubuntu" w:cs="Ubuntu"/>
        </w:rPr>
        <w:t>-</w:t>
      </w:r>
      <w:r w:rsidRPr="00BA5DD2">
        <w:rPr>
          <w:rFonts w:eastAsia="Ubuntu" w:cs="Ubuntu"/>
          <w:b/>
          <w:i/>
        </w:rPr>
        <w:t>k</w:t>
      </w:r>
      <w:r>
        <w:rPr>
          <w:rFonts w:eastAsia="Ubuntu" w:cs="Ubuntu"/>
        </w:rPr>
        <w:t xml:space="preserve"> as well as at </w:t>
      </w:r>
      <w:r w:rsidRPr="00BA5DD2">
        <w:rPr>
          <w:rFonts w:eastAsia="Ubuntu" w:cs="Ubuntu"/>
          <w:b/>
          <w:i/>
        </w:rPr>
        <w:t>Q</w:t>
      </w:r>
      <w:r>
        <w:rPr>
          <w:rFonts w:eastAsia="Ubuntu" w:cs="Ubuntu"/>
        </w:rPr>
        <w:t xml:space="preserve"> where </w:t>
      </w:r>
      <w:r>
        <w:rPr>
          <w:rFonts w:eastAsia="Ubuntu" w:cs="Ubuntu"/>
          <w:b/>
          <w:i/>
        </w:rPr>
        <w:t>Q</w:t>
      </w:r>
      <w:r>
        <w:rPr>
          <w:rFonts w:eastAsia="Ubuntu" w:cs="Ubuntu"/>
        </w:rPr>
        <w:t xml:space="preserve"> is the momentum transfer and </w:t>
      </w:r>
      <w:r>
        <w:rPr>
          <w:rFonts w:eastAsia="Ubuntu" w:cs="Ubuntu"/>
          <w:b/>
          <w:i/>
        </w:rPr>
        <w:t>k</w:t>
      </w:r>
      <w:r>
        <w:rPr>
          <w:rFonts w:eastAsia="Ubuntu" w:cs="Ubuntu"/>
        </w:rPr>
        <w:t xml:space="preserve"> is the propagation vector – so have 3 modes. We can see though, that the neutron spectrum is the same in the two calculations, just that the super-cell calculation has more “ghost” (or silent) modes.</w:t>
      </w:r>
    </w:p>
    <w:p w:rsidR="00486FCA" w:rsidRDefault="00113E91" w:rsidP="00E22926">
      <w:pPr>
        <w:numPr>
          <w:ilvl w:val="0"/>
          <w:numId w:val="3"/>
        </w:numPr>
        <w:shd w:val="clear" w:color="auto" w:fill="FFF2CC" w:themeFill="accent4" w:themeFillTint="33"/>
        <w:tabs>
          <w:tab w:val="left" w:pos="450"/>
        </w:tabs>
        <w:ind w:left="449" w:hanging="449"/>
      </w:pPr>
      <w:r>
        <w:rPr>
          <w:rFonts w:eastAsia="Ubuntu" w:cs="Ubuntu"/>
        </w:rPr>
        <w:t xml:space="preserve">Add an easy-axis anisotropy along </w:t>
      </w:r>
      <w:proofErr w:type="gramStart"/>
      <w:r>
        <w:rPr>
          <w:rFonts w:eastAsia="Ubuntu" w:cs="Ubuntu"/>
        </w:rPr>
        <w:t xml:space="preserve">the </w:t>
      </w:r>
      <w:r>
        <w:rPr>
          <w:rFonts w:eastAsia="Ubuntu" w:cs="Ubuntu"/>
          <w:i/>
          <w:iCs/>
        </w:rPr>
        <w:t>a</w:t>
      </w:r>
      <w:proofErr w:type="gramEnd"/>
      <w:r w:rsidR="004F0F64">
        <w:rPr>
          <w:rFonts w:eastAsia="Ubuntu" w:cs="Ubuntu"/>
        </w:rPr>
        <w:t xml:space="preserve"> axis with magnitude +1</w:t>
      </w:r>
      <w:r>
        <w:rPr>
          <w:rFonts w:eastAsia="Ubuntu" w:cs="Ubuntu"/>
        </w:rPr>
        <w:t xml:space="preserve"> </w:t>
      </w:r>
      <w:proofErr w:type="spellStart"/>
      <w:r>
        <w:rPr>
          <w:rFonts w:eastAsia="Ubuntu" w:cs="Ubuntu"/>
        </w:rPr>
        <w:t>meV</w:t>
      </w:r>
      <w:proofErr w:type="spellEnd"/>
      <w:r>
        <w:rPr>
          <w:rFonts w:eastAsia="Ubuntu" w:cs="Ubuntu"/>
        </w:rPr>
        <w:t>. Recalculate the INS spectrum – you should get an error message. Why does this occur?</w:t>
      </w:r>
    </w:p>
    <w:p w:rsidR="00486FCA" w:rsidRDefault="00113E91" w:rsidP="00E22926">
      <w:pPr>
        <w:shd w:val="clear" w:color="auto" w:fill="EDEDED" w:themeFill="accent3" w:themeFillTint="33"/>
        <w:tabs>
          <w:tab w:val="left" w:pos="450"/>
        </w:tabs>
        <w:rPr>
          <w:rFonts w:eastAsia="Ubuntu" w:cs="Ubuntu"/>
        </w:rPr>
      </w:pPr>
      <w:r>
        <w:rPr>
          <w:rFonts w:eastAsia="Ubuntu" w:cs="Ubuntu"/>
        </w:rPr>
        <w:t xml:space="preserve">Hint: Think about what the axial </w:t>
      </w:r>
      <w:proofErr w:type="spellStart"/>
      <w:r>
        <w:rPr>
          <w:rFonts w:eastAsia="Ubuntu" w:cs="Ubuntu"/>
        </w:rPr>
        <w:t>anistropy</w:t>
      </w:r>
      <w:proofErr w:type="spellEnd"/>
      <w:r>
        <w:rPr>
          <w:rFonts w:eastAsia="Ubuntu" w:cs="Ubuntu"/>
        </w:rPr>
        <w:t xml:space="preserve"> term you just added</w:t>
      </w:r>
      <w:r>
        <w:rPr>
          <w:rFonts w:eastAsia="Ubuntu" w:cs="Ubuntu"/>
        </w:rPr>
        <w:t xml:space="preserve"> does to the magnetic ground state vs what the current magnetic ground state (spin structure) is set to.</w:t>
      </w:r>
    </w:p>
    <w:p w:rsidR="004F0F64" w:rsidRPr="004F0F64" w:rsidRDefault="004F0F64" w:rsidP="00FC6A9D">
      <w:pPr>
        <w:shd w:val="clear" w:color="auto" w:fill="F7CAAC" w:themeFill="accent2" w:themeFillTint="66"/>
        <w:tabs>
          <w:tab w:val="left" w:pos="450"/>
        </w:tabs>
      </w:pPr>
      <w:r>
        <w:rPr>
          <w:rFonts w:eastAsia="Ubuntu" w:cs="Ubuntu"/>
        </w:rPr>
        <w:t>Answer: The error message says that the “magnetic structure is wrong” – what this means is that the magnetic structure does not agree with the exchange and SIA parameters so that the Hamiltonian is not Hermitian and has imaginary eigenvalues (magnon energies). This is because we have 120</w:t>
      </w:r>
      <w:r>
        <w:rPr>
          <w:rFonts w:eastAsia="Ubuntu" w:cstheme="minorHAnsi"/>
        </w:rPr>
        <w:t>°</w:t>
      </w:r>
      <w:r>
        <w:rPr>
          <w:rFonts w:eastAsia="Ubuntu" w:cs="Ubuntu"/>
        </w:rPr>
        <w:t xml:space="preserve"> magnetic structure but a </w:t>
      </w:r>
      <w:r w:rsidR="00FC6A9D">
        <w:rPr>
          <w:rFonts w:eastAsia="Ubuntu" w:cs="Ubuntu"/>
        </w:rPr>
        <w:t xml:space="preserve">very </w:t>
      </w:r>
      <w:r>
        <w:rPr>
          <w:rFonts w:eastAsia="Ubuntu" w:cs="Ubuntu"/>
        </w:rPr>
        <w:t xml:space="preserve">strong axial anisotropy </w:t>
      </w:r>
      <w:r w:rsidR="00FC6A9D">
        <w:rPr>
          <w:rFonts w:eastAsia="Ubuntu" w:cs="Ubuntu"/>
        </w:rPr>
        <w:t>which makes the system more Ising like. The 120</w:t>
      </w:r>
      <w:r w:rsidR="00FC6A9D">
        <w:rPr>
          <w:rFonts w:eastAsia="Ubuntu" w:cstheme="minorHAnsi"/>
        </w:rPr>
        <w:t>°</w:t>
      </w:r>
      <w:r w:rsidR="00FC6A9D">
        <w:rPr>
          <w:rFonts w:eastAsia="Ubuntu" w:cstheme="minorHAnsi"/>
        </w:rPr>
        <w:t xml:space="preserve"> structure thus doesn’t agree with the SIA and makes the Hamiltonian non-Hermitian.</w:t>
      </w:r>
    </w:p>
    <w:p w:rsidR="00486FCA" w:rsidRPr="00633A68" w:rsidRDefault="00113E91" w:rsidP="00E22926">
      <w:pPr>
        <w:numPr>
          <w:ilvl w:val="0"/>
          <w:numId w:val="3"/>
        </w:numPr>
        <w:shd w:val="clear" w:color="auto" w:fill="FFF2CC" w:themeFill="accent4" w:themeFillTint="33"/>
        <w:tabs>
          <w:tab w:val="left" w:pos="450"/>
        </w:tabs>
        <w:ind w:left="449" w:hanging="449"/>
      </w:pPr>
      <w:r>
        <w:rPr>
          <w:rFonts w:eastAsia="Ubuntu" w:cs="Ubuntu"/>
        </w:rPr>
        <w:t xml:space="preserve">Use the </w:t>
      </w:r>
      <w:r>
        <w:rPr>
          <w:rFonts w:ascii="Courier New" w:eastAsia="Ubuntu" w:hAnsi="Courier New" w:cs="Ubuntu"/>
        </w:rPr>
        <w:t>'hermit', false</w:t>
      </w:r>
      <w:r>
        <w:rPr>
          <w:rFonts w:eastAsia="Ubuntu" w:cs="Ubuntu"/>
        </w:rPr>
        <w:t xml:space="preserve"> option to </w:t>
      </w:r>
      <w:proofErr w:type="spellStart"/>
      <w:r>
        <w:rPr>
          <w:rFonts w:eastAsia="Ubuntu" w:cs="Ubuntu"/>
        </w:rPr>
        <w:t>spinwave</w:t>
      </w:r>
      <w:proofErr w:type="spellEnd"/>
      <w:r>
        <w:rPr>
          <w:rFonts w:eastAsia="Ubuntu" w:cs="Ubuntu"/>
        </w:rPr>
        <w:t xml:space="preserve"> to force the calculation and plot the result – what’s the maximum energy of imaginary modes? If the maximum </w:t>
      </w:r>
      <w:r>
        <w:rPr>
          <w:rFonts w:eastAsia="Ubuntu" w:cs="Ubuntu"/>
        </w:rPr>
        <w:t>energy of the imaginary mode is small (~0.01-0.02 [a few percent] of the maximum energy of all the modes) then you can ignore the warning and the calculate spectrum is probably accurate enough. But if it is much larger then you should not trust the calcula</w:t>
      </w:r>
      <w:r>
        <w:rPr>
          <w:rFonts w:eastAsia="Ubuntu" w:cs="Ubuntu"/>
        </w:rPr>
        <w:t>tion.</w:t>
      </w:r>
    </w:p>
    <w:p w:rsidR="00633A68" w:rsidRDefault="00633A68" w:rsidP="00633A68">
      <w:pPr>
        <w:shd w:val="clear" w:color="auto" w:fill="F7CAAC" w:themeFill="accent2" w:themeFillTint="66"/>
        <w:tabs>
          <w:tab w:val="left" w:pos="450"/>
        </w:tabs>
      </w:pPr>
      <w:r>
        <w:rPr>
          <w:rFonts w:eastAsia="Ubuntu" w:cs="Ubuntu"/>
        </w:rPr>
        <w:t>Answer: 1.5meV – you can’t use this calculation!</w:t>
      </w:r>
    </w:p>
    <w:p w:rsidR="00486FCA" w:rsidRDefault="00113E91" w:rsidP="00E22926">
      <w:pPr>
        <w:numPr>
          <w:ilvl w:val="0"/>
          <w:numId w:val="3"/>
        </w:numPr>
        <w:shd w:val="clear" w:color="auto" w:fill="FFF2CC" w:themeFill="accent4" w:themeFillTint="33"/>
        <w:tabs>
          <w:tab w:val="left" w:pos="450"/>
        </w:tabs>
        <w:ind w:left="449" w:hanging="449"/>
      </w:pPr>
      <w:r>
        <w:rPr>
          <w:rFonts w:eastAsia="Ubuntu" w:cs="Ubuntu"/>
        </w:rPr>
        <w:t xml:space="preserve">Use the </w:t>
      </w:r>
      <w:proofErr w:type="spellStart"/>
      <w:r>
        <w:rPr>
          <w:rFonts w:ascii="Courier New" w:eastAsia="Ubuntu" w:hAnsi="Courier New" w:cs="Ubuntu"/>
        </w:rPr>
        <w:t>optmagsteep</w:t>
      </w:r>
      <w:proofErr w:type="spellEnd"/>
      <w:r>
        <w:rPr>
          <w:rFonts w:eastAsia="Ubuntu" w:cs="Ubuntu"/>
        </w:rPr>
        <w:t xml:space="preserve"> method to refine the magnetic structure, and recalculate and replot the INS spectrum. Are the imaginary modes still there? What are the main differences you see now, compared </w:t>
      </w:r>
      <w:proofErr w:type="gramStart"/>
      <w:r>
        <w:rPr>
          <w:rFonts w:eastAsia="Ubuntu" w:cs="Ubuntu"/>
        </w:rPr>
        <w:t>to</w:t>
      </w:r>
      <w:proofErr w:type="gramEnd"/>
      <w:r>
        <w:rPr>
          <w:rFonts w:eastAsia="Ubuntu" w:cs="Ubuntu"/>
        </w:rPr>
        <w:t xml:space="preserve"> previously? Can you explain what the modes are now?</w:t>
      </w:r>
    </w:p>
    <w:p w:rsidR="00486FCA" w:rsidRDefault="00633A68" w:rsidP="00633A68">
      <w:pPr>
        <w:shd w:val="clear" w:color="auto" w:fill="F7CAAC" w:themeFill="accent2" w:themeFillTint="66"/>
        <w:rPr>
          <w:rFonts w:ascii="Calibri" w:eastAsia="Ubuntu" w:hAnsi="Calibri" w:cs="Ubuntu"/>
        </w:rPr>
      </w:pPr>
      <w:r>
        <w:rPr>
          <w:rFonts w:ascii="Calibri" w:eastAsia="Ubuntu" w:hAnsi="Calibri" w:cs="Ubuntu"/>
        </w:rPr>
        <w:t xml:space="preserve">Answer: </w:t>
      </w:r>
      <w:proofErr w:type="spellStart"/>
      <w:r w:rsidRPr="00633A68">
        <w:rPr>
          <w:rFonts w:ascii="Courier New" w:eastAsia="Ubuntu" w:hAnsi="Courier New" w:cs="Courier New"/>
        </w:rPr>
        <w:t>optmagsteep</w:t>
      </w:r>
      <w:proofErr w:type="spellEnd"/>
      <w:r>
        <w:rPr>
          <w:rFonts w:ascii="Calibri" w:eastAsia="Ubuntu" w:hAnsi="Calibri" w:cs="Ubuntu"/>
        </w:rPr>
        <w:t xml:space="preserve"> causes the spins where were not along [100] to cant towards that direction. The INS spectrum is now composed of three clear modes well separated from each other. One mode is still a Goldstone mode, with zero energy at the ordering </w:t>
      </w:r>
      <w:proofErr w:type="spellStart"/>
      <w:r>
        <w:rPr>
          <w:rFonts w:ascii="Calibri" w:eastAsia="Ubuntu" w:hAnsi="Calibri" w:cs="Ubuntu"/>
        </w:rPr>
        <w:t>wavevector</w:t>
      </w:r>
      <w:proofErr w:type="spellEnd"/>
      <w:r>
        <w:rPr>
          <w:rFonts w:ascii="Calibri" w:eastAsia="Ubuntu" w:hAnsi="Calibri" w:cs="Ubuntu"/>
        </w:rPr>
        <w:t xml:space="preserve"> – it involves fluctuations of the spins which are aligned along [100]. The other two modes involve fluctuations in plane but away from [100] and fluctuations out of plane.</w:t>
      </w:r>
    </w:p>
    <w:p w:rsidR="00486FCA" w:rsidRDefault="00486FCA">
      <w:pPr>
        <w:tabs>
          <w:tab w:val="left" w:pos="450"/>
        </w:tabs>
        <w:ind w:left="449" w:hanging="449"/>
        <w:rPr>
          <w:rFonts w:ascii="Calibri" w:eastAsia="Ubuntu" w:hAnsi="Calibri" w:cs="Ubuntu"/>
        </w:rPr>
      </w:pPr>
    </w:p>
    <w:p w:rsidR="00657729" w:rsidRDefault="00657729">
      <w:pPr>
        <w:tabs>
          <w:tab w:val="left" w:pos="450"/>
        </w:tabs>
        <w:ind w:left="449" w:hanging="449"/>
        <w:rPr>
          <w:rFonts w:ascii="Calibri" w:eastAsia="Ubuntu" w:hAnsi="Calibri" w:cs="Ubuntu"/>
        </w:rPr>
      </w:pPr>
    </w:p>
    <w:p w:rsidR="00657729" w:rsidRDefault="00657729">
      <w:pPr>
        <w:tabs>
          <w:tab w:val="left" w:pos="450"/>
        </w:tabs>
        <w:ind w:left="449" w:hanging="449"/>
        <w:rPr>
          <w:rFonts w:ascii="Calibri" w:eastAsia="Ubuntu" w:hAnsi="Calibri" w:cs="Ubuntu"/>
        </w:rPr>
      </w:pPr>
      <w:r>
        <w:rPr>
          <w:rFonts w:ascii="Calibri" w:eastAsia="Ubuntu" w:hAnsi="Calibri" w:cs="Ubuntu"/>
        </w:rPr>
        <w:t>Solution script:</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xml:space="preserve">% </w:t>
      </w:r>
      <w:proofErr w:type="gramStart"/>
      <w:r w:rsidRPr="00657729">
        <w:rPr>
          <w:rFonts w:ascii="Courier New" w:eastAsia="Ubuntu" w:hAnsi="Courier New" w:cs="Courier New"/>
          <w:sz w:val="16"/>
          <w:szCs w:val="16"/>
        </w:rPr>
        <w:t>Set</w:t>
      </w:r>
      <w:proofErr w:type="gramEnd"/>
      <w:r w:rsidRPr="00657729">
        <w:rPr>
          <w:rFonts w:ascii="Courier New" w:eastAsia="Ubuntu" w:hAnsi="Courier New" w:cs="Courier New"/>
          <w:sz w:val="16"/>
          <w:szCs w:val="16"/>
        </w:rPr>
        <w:t xml:space="preserve"> up a triangular lattice AFM</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tri</w:t>
      </w:r>
      <w:proofErr w:type="gramEnd"/>
      <w:r w:rsidRPr="00657729">
        <w:rPr>
          <w:rFonts w:ascii="Courier New" w:eastAsia="Ubuntu" w:hAnsi="Courier New" w:cs="Courier New"/>
          <w:sz w:val="16"/>
          <w:szCs w:val="16"/>
        </w:rPr>
        <w:t xml:space="preserve"> = </w:t>
      </w:r>
      <w:proofErr w:type="spellStart"/>
      <w:r w:rsidRPr="00657729">
        <w:rPr>
          <w:rFonts w:ascii="Courier New" w:eastAsia="Ubuntu" w:hAnsi="Courier New" w:cs="Courier New"/>
          <w:sz w:val="16"/>
          <w:szCs w:val="16"/>
        </w:rPr>
        <w:t>spinw</w:t>
      </w:r>
      <w:proofErr w:type="spellEnd"/>
      <w:r w:rsidRPr="00657729">
        <w:rPr>
          <w:rFonts w:ascii="Courier New" w:eastAsia="Ubuntu" w:hAnsi="Courier New" w:cs="Courier New"/>
          <w:sz w:val="16"/>
          <w:szCs w:val="16"/>
        </w:rPr>
        <w:t>();</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proofErr w:type="gramStart"/>
      <w:r w:rsidRPr="00657729">
        <w:rPr>
          <w:rFonts w:ascii="Courier New" w:eastAsia="Ubuntu" w:hAnsi="Courier New" w:cs="Courier New"/>
          <w:sz w:val="16"/>
          <w:szCs w:val="16"/>
        </w:rPr>
        <w:t>tri.genlattice</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w:t>
      </w:r>
      <w:proofErr w:type="spellStart"/>
      <w:r w:rsidRPr="00657729">
        <w:rPr>
          <w:rFonts w:ascii="Courier New" w:eastAsia="Ubuntu" w:hAnsi="Courier New" w:cs="Courier New"/>
          <w:sz w:val="16"/>
          <w:szCs w:val="16"/>
        </w:rPr>
        <w:t>lat_const</w:t>
      </w:r>
      <w:proofErr w:type="spellEnd"/>
      <w:r w:rsidRPr="00657729">
        <w:rPr>
          <w:rFonts w:ascii="Courier New" w:eastAsia="Ubuntu" w:hAnsi="Courier New" w:cs="Courier New"/>
          <w:sz w:val="16"/>
          <w:szCs w:val="16"/>
        </w:rPr>
        <w:t>', [3,3,5], 'angled', [90 90 120]);</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proofErr w:type="gramStart"/>
      <w:r w:rsidRPr="00657729">
        <w:rPr>
          <w:rFonts w:ascii="Courier New" w:eastAsia="Ubuntu" w:hAnsi="Courier New" w:cs="Courier New"/>
          <w:sz w:val="16"/>
          <w:szCs w:val="16"/>
        </w:rPr>
        <w:t>tri.addatom</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'r', [0,0,0], 'S', 1, 'label', 'MNi2');</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proofErr w:type="gramStart"/>
      <w:r w:rsidRPr="00657729">
        <w:rPr>
          <w:rFonts w:ascii="Courier New" w:eastAsia="Ubuntu" w:hAnsi="Courier New" w:cs="Courier New"/>
          <w:sz w:val="16"/>
          <w:szCs w:val="16"/>
        </w:rPr>
        <w:t>tri.gencoupling</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w:t>
      </w:r>
      <w:proofErr w:type="spellStart"/>
      <w:r w:rsidRPr="00657729">
        <w:rPr>
          <w:rFonts w:ascii="Courier New" w:eastAsia="Ubuntu" w:hAnsi="Courier New" w:cs="Courier New"/>
          <w:sz w:val="16"/>
          <w:szCs w:val="16"/>
        </w:rPr>
        <w:t>maxDistance</w:t>
      </w:r>
      <w:proofErr w:type="spellEnd"/>
      <w:r w:rsidRPr="00657729">
        <w:rPr>
          <w:rFonts w:ascii="Courier New" w:eastAsia="Ubuntu" w:hAnsi="Courier New" w:cs="Courier New"/>
          <w:sz w:val="16"/>
          <w:szCs w:val="16"/>
        </w:rPr>
        <w:t>', 5)</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proofErr w:type="gramStart"/>
      <w:r w:rsidRPr="00657729">
        <w:rPr>
          <w:rFonts w:ascii="Courier New" w:eastAsia="Ubuntu" w:hAnsi="Courier New" w:cs="Courier New"/>
          <w:sz w:val="16"/>
          <w:szCs w:val="16"/>
        </w:rPr>
        <w:t>tri.addmatrix</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'label', 'J', 'value', 1);</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proofErr w:type="gramStart"/>
      <w:r w:rsidRPr="00657729">
        <w:rPr>
          <w:rFonts w:ascii="Courier New" w:eastAsia="Ubuntu" w:hAnsi="Courier New" w:cs="Courier New"/>
          <w:sz w:val="16"/>
          <w:szCs w:val="16"/>
        </w:rPr>
        <w:t>tri.addcoupling</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'mat', 'J', 'bond', 1);</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plot(</w:t>
      </w:r>
      <w:proofErr w:type="gramEnd"/>
      <w:r w:rsidRPr="00657729">
        <w:rPr>
          <w:rFonts w:ascii="Courier New" w:eastAsia="Ubuntu" w:hAnsi="Courier New" w:cs="Courier New"/>
          <w:sz w:val="16"/>
          <w:szCs w:val="16"/>
        </w:rPr>
        <w:t>tri)</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xml:space="preserve">% </w:t>
      </w:r>
      <w:proofErr w:type="gramStart"/>
      <w:r w:rsidRPr="00657729">
        <w:rPr>
          <w:rFonts w:ascii="Courier New" w:eastAsia="Ubuntu" w:hAnsi="Courier New" w:cs="Courier New"/>
          <w:sz w:val="16"/>
          <w:szCs w:val="16"/>
        </w:rPr>
        <w:t>Generates</w:t>
      </w:r>
      <w:proofErr w:type="gramEnd"/>
      <w:r w:rsidRPr="00657729">
        <w:rPr>
          <w:rFonts w:ascii="Courier New" w:eastAsia="Ubuntu" w:hAnsi="Courier New" w:cs="Courier New"/>
          <w:sz w:val="16"/>
          <w:szCs w:val="16"/>
        </w:rPr>
        <w:t xml:space="preserve"> a 120 </w:t>
      </w:r>
      <w:proofErr w:type="spellStart"/>
      <w:r w:rsidRPr="00657729">
        <w:rPr>
          <w:rFonts w:ascii="Courier New" w:eastAsia="Ubuntu" w:hAnsi="Courier New" w:cs="Courier New"/>
          <w:sz w:val="16"/>
          <w:szCs w:val="16"/>
        </w:rPr>
        <w:t>deg</w:t>
      </w:r>
      <w:proofErr w:type="spellEnd"/>
      <w:r w:rsidRPr="00657729">
        <w:rPr>
          <w:rFonts w:ascii="Courier New" w:eastAsia="Ubuntu" w:hAnsi="Courier New" w:cs="Courier New"/>
          <w:sz w:val="16"/>
          <w:szCs w:val="16"/>
        </w:rPr>
        <w:t xml:space="preserve"> structure</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proofErr w:type="gramStart"/>
      <w:r w:rsidRPr="00657729">
        <w:rPr>
          <w:rFonts w:ascii="Courier New" w:eastAsia="Ubuntu" w:hAnsi="Courier New" w:cs="Courier New"/>
          <w:sz w:val="16"/>
          <w:szCs w:val="16"/>
        </w:rPr>
        <w:t>tri.genmagstr</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'mode', 'helical', 'k', [1/3,1/3,0], 'S', [1;0;0], 'n', [0,0,1]);</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plot(</w:t>
      </w:r>
      <w:proofErr w:type="gramEnd"/>
      <w:r w:rsidRPr="00657729">
        <w:rPr>
          <w:rFonts w:ascii="Courier New" w:eastAsia="Ubuntu" w:hAnsi="Courier New" w:cs="Courier New"/>
          <w:sz w:val="16"/>
          <w:szCs w:val="16"/>
        </w:rPr>
        <w:t>tri)</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Plots the spin wave spectrum</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spec</w:t>
      </w:r>
      <w:proofErr w:type="gramEnd"/>
      <w:r w:rsidRPr="00657729">
        <w:rPr>
          <w:rFonts w:ascii="Courier New" w:eastAsia="Ubuntu" w:hAnsi="Courier New" w:cs="Courier New"/>
          <w:sz w:val="16"/>
          <w:szCs w:val="16"/>
        </w:rPr>
        <w:t xml:space="preserve"> = </w:t>
      </w:r>
      <w:proofErr w:type="spellStart"/>
      <w:r w:rsidRPr="00657729">
        <w:rPr>
          <w:rFonts w:ascii="Courier New" w:eastAsia="Ubuntu" w:hAnsi="Courier New" w:cs="Courier New"/>
          <w:sz w:val="16"/>
          <w:szCs w:val="16"/>
        </w:rPr>
        <w:t>tri.spinwave</w:t>
      </w:r>
      <w:proofErr w:type="spellEnd"/>
      <w:r w:rsidRPr="00657729">
        <w:rPr>
          <w:rFonts w:ascii="Courier New" w:eastAsia="Ubuntu" w:hAnsi="Courier New" w:cs="Courier New"/>
          <w:sz w:val="16"/>
          <w:szCs w:val="16"/>
        </w:rPr>
        <w:t>({[0 0 0] [1 1 1] 200});</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spec</w:t>
      </w:r>
      <w:proofErr w:type="gramEnd"/>
      <w:r w:rsidRPr="00657729">
        <w:rPr>
          <w:rFonts w:ascii="Courier New" w:eastAsia="Ubuntu" w:hAnsi="Courier New" w:cs="Courier New"/>
          <w:sz w:val="16"/>
          <w:szCs w:val="16"/>
        </w:rPr>
        <w:t xml:space="preserve"> = </w:t>
      </w:r>
      <w:proofErr w:type="spellStart"/>
      <w:r w:rsidRPr="00657729">
        <w:rPr>
          <w:rFonts w:ascii="Courier New" w:eastAsia="Ubuntu" w:hAnsi="Courier New" w:cs="Courier New"/>
          <w:sz w:val="16"/>
          <w:szCs w:val="16"/>
        </w:rPr>
        <w:t>sw_egrid</w:t>
      </w:r>
      <w:proofErr w:type="spellEnd"/>
      <w:r w:rsidRPr="00657729">
        <w:rPr>
          <w:rFonts w:ascii="Courier New" w:eastAsia="Ubuntu" w:hAnsi="Courier New" w:cs="Courier New"/>
          <w:sz w:val="16"/>
          <w:szCs w:val="16"/>
        </w:rPr>
        <w:t>(spec)</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figure</w:t>
      </w:r>
      <w:proofErr w:type="gramEnd"/>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r w:rsidRPr="00657729">
        <w:rPr>
          <w:rFonts w:ascii="Courier New" w:eastAsia="Ubuntu" w:hAnsi="Courier New" w:cs="Courier New"/>
          <w:sz w:val="16"/>
          <w:szCs w:val="16"/>
        </w:rPr>
        <w:t>sw_</w:t>
      </w:r>
      <w:proofErr w:type="gramStart"/>
      <w:r w:rsidRPr="00657729">
        <w:rPr>
          <w:rFonts w:ascii="Courier New" w:eastAsia="Ubuntu" w:hAnsi="Courier New" w:cs="Courier New"/>
          <w:sz w:val="16"/>
          <w:szCs w:val="16"/>
        </w:rPr>
        <w:t>plotspec</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spec, '</w:t>
      </w:r>
      <w:proofErr w:type="spellStart"/>
      <w:r w:rsidRPr="00657729">
        <w:rPr>
          <w:rFonts w:ascii="Courier New" w:eastAsia="Ubuntu" w:hAnsi="Courier New" w:cs="Courier New"/>
          <w:sz w:val="16"/>
          <w:szCs w:val="16"/>
        </w:rPr>
        <w:t>dE</w:t>
      </w:r>
      <w:proofErr w:type="spellEnd"/>
      <w:r w:rsidRPr="00657729">
        <w:rPr>
          <w:rFonts w:ascii="Courier New" w:eastAsia="Ubuntu" w:hAnsi="Courier New" w:cs="Courier New"/>
          <w:sz w:val="16"/>
          <w:szCs w:val="16"/>
        </w:rPr>
        <w:t>', 0.1)</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xml:space="preserve">% </w:t>
      </w:r>
      <w:proofErr w:type="gramStart"/>
      <w:r w:rsidRPr="00657729">
        <w:rPr>
          <w:rFonts w:ascii="Courier New" w:eastAsia="Ubuntu" w:hAnsi="Courier New" w:cs="Courier New"/>
          <w:sz w:val="16"/>
          <w:szCs w:val="16"/>
        </w:rPr>
        <w:t>Add</w:t>
      </w:r>
      <w:proofErr w:type="gramEnd"/>
      <w:r w:rsidRPr="00657729">
        <w:rPr>
          <w:rFonts w:ascii="Courier New" w:eastAsia="Ubuntu" w:hAnsi="Courier New" w:cs="Courier New"/>
          <w:sz w:val="16"/>
          <w:szCs w:val="16"/>
        </w:rPr>
        <w:t xml:space="preserve"> easy-plane SIA and recalculate spectrum</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proofErr w:type="gramStart"/>
      <w:r w:rsidRPr="00657729">
        <w:rPr>
          <w:rFonts w:ascii="Courier New" w:eastAsia="Ubuntu" w:hAnsi="Courier New" w:cs="Courier New"/>
          <w:sz w:val="16"/>
          <w:szCs w:val="16"/>
        </w:rPr>
        <w:t>tri.addmatrix</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 xml:space="preserve">'label', 'K', 'value', </w:t>
      </w:r>
      <w:proofErr w:type="spellStart"/>
      <w:r w:rsidRPr="00657729">
        <w:rPr>
          <w:rFonts w:ascii="Courier New" w:eastAsia="Ubuntu" w:hAnsi="Courier New" w:cs="Courier New"/>
          <w:sz w:val="16"/>
          <w:szCs w:val="16"/>
        </w:rPr>
        <w:t>diag</w:t>
      </w:r>
      <w:proofErr w:type="spellEnd"/>
      <w:r w:rsidRPr="00657729">
        <w:rPr>
          <w:rFonts w:ascii="Courier New" w:eastAsia="Ubuntu" w:hAnsi="Courier New" w:cs="Courier New"/>
          <w:sz w:val="16"/>
          <w:szCs w:val="16"/>
        </w:rPr>
        <w:t>([0 0 0.1]));</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proofErr w:type="gramStart"/>
      <w:r w:rsidRPr="00657729">
        <w:rPr>
          <w:rFonts w:ascii="Courier New" w:eastAsia="Ubuntu" w:hAnsi="Courier New" w:cs="Courier New"/>
          <w:sz w:val="16"/>
          <w:szCs w:val="16"/>
        </w:rPr>
        <w:t>tri.addaniso</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'K');</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spec</w:t>
      </w:r>
      <w:proofErr w:type="gramEnd"/>
      <w:r w:rsidRPr="00657729">
        <w:rPr>
          <w:rFonts w:ascii="Courier New" w:eastAsia="Ubuntu" w:hAnsi="Courier New" w:cs="Courier New"/>
          <w:sz w:val="16"/>
          <w:szCs w:val="16"/>
        </w:rPr>
        <w:t xml:space="preserve"> = </w:t>
      </w:r>
      <w:proofErr w:type="spellStart"/>
      <w:r w:rsidRPr="00657729">
        <w:rPr>
          <w:rFonts w:ascii="Courier New" w:eastAsia="Ubuntu" w:hAnsi="Courier New" w:cs="Courier New"/>
          <w:sz w:val="16"/>
          <w:szCs w:val="16"/>
        </w:rPr>
        <w:t>tri.spinwave</w:t>
      </w:r>
      <w:proofErr w:type="spellEnd"/>
      <w:r w:rsidRPr="00657729">
        <w:rPr>
          <w:rFonts w:ascii="Courier New" w:eastAsia="Ubuntu" w:hAnsi="Courier New" w:cs="Courier New"/>
          <w:sz w:val="16"/>
          <w:szCs w:val="16"/>
        </w:rPr>
        <w:t>({[0 0 0] [1 1 1] 200});</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spec</w:t>
      </w:r>
      <w:proofErr w:type="gramEnd"/>
      <w:r w:rsidRPr="00657729">
        <w:rPr>
          <w:rFonts w:ascii="Courier New" w:eastAsia="Ubuntu" w:hAnsi="Courier New" w:cs="Courier New"/>
          <w:sz w:val="16"/>
          <w:szCs w:val="16"/>
        </w:rPr>
        <w:t xml:space="preserve"> = </w:t>
      </w:r>
      <w:proofErr w:type="spellStart"/>
      <w:r w:rsidRPr="00657729">
        <w:rPr>
          <w:rFonts w:ascii="Courier New" w:eastAsia="Ubuntu" w:hAnsi="Courier New" w:cs="Courier New"/>
          <w:sz w:val="16"/>
          <w:szCs w:val="16"/>
        </w:rPr>
        <w:t>sw_egrid</w:t>
      </w:r>
      <w:proofErr w:type="spellEnd"/>
      <w:r w:rsidRPr="00657729">
        <w:rPr>
          <w:rFonts w:ascii="Courier New" w:eastAsia="Ubuntu" w:hAnsi="Courier New" w:cs="Courier New"/>
          <w:sz w:val="16"/>
          <w:szCs w:val="16"/>
        </w:rPr>
        <w:t>(spec)</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figure</w:t>
      </w:r>
      <w:proofErr w:type="gramEnd"/>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r w:rsidRPr="00657729">
        <w:rPr>
          <w:rFonts w:ascii="Courier New" w:eastAsia="Ubuntu" w:hAnsi="Courier New" w:cs="Courier New"/>
          <w:sz w:val="16"/>
          <w:szCs w:val="16"/>
        </w:rPr>
        <w:t>sw_</w:t>
      </w:r>
      <w:proofErr w:type="gramStart"/>
      <w:r w:rsidRPr="00657729">
        <w:rPr>
          <w:rFonts w:ascii="Courier New" w:eastAsia="Ubuntu" w:hAnsi="Courier New" w:cs="Courier New"/>
          <w:sz w:val="16"/>
          <w:szCs w:val="16"/>
        </w:rPr>
        <w:t>plotspec</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spec, '</w:t>
      </w:r>
      <w:proofErr w:type="spellStart"/>
      <w:r w:rsidRPr="00657729">
        <w:rPr>
          <w:rFonts w:ascii="Courier New" w:eastAsia="Ubuntu" w:hAnsi="Courier New" w:cs="Courier New"/>
          <w:sz w:val="16"/>
          <w:szCs w:val="16"/>
        </w:rPr>
        <w:t>dE</w:t>
      </w:r>
      <w:proofErr w:type="spellEnd"/>
      <w:r w:rsidRPr="00657729">
        <w:rPr>
          <w:rFonts w:ascii="Courier New" w:eastAsia="Ubuntu" w:hAnsi="Courier New" w:cs="Courier New"/>
          <w:sz w:val="16"/>
          <w:szCs w:val="16"/>
        </w:rPr>
        <w:t>', 0.1)</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xml:space="preserve">% Make a copy of the </w:t>
      </w:r>
      <w:proofErr w:type="spellStart"/>
      <w:r w:rsidRPr="00657729">
        <w:rPr>
          <w:rFonts w:ascii="Courier New" w:eastAsia="Ubuntu" w:hAnsi="Courier New" w:cs="Courier New"/>
          <w:sz w:val="16"/>
          <w:szCs w:val="16"/>
        </w:rPr>
        <w:t>spinw</w:t>
      </w:r>
      <w:proofErr w:type="spellEnd"/>
      <w:r w:rsidRPr="00657729">
        <w:rPr>
          <w:rFonts w:ascii="Courier New" w:eastAsia="Ubuntu" w:hAnsi="Courier New" w:cs="Courier New"/>
          <w:sz w:val="16"/>
          <w:szCs w:val="16"/>
        </w:rPr>
        <w:t xml:space="preserve"> object and create a super-cell 120 </w:t>
      </w:r>
      <w:proofErr w:type="spellStart"/>
      <w:r w:rsidRPr="00657729">
        <w:rPr>
          <w:rFonts w:ascii="Courier New" w:eastAsia="Ubuntu" w:hAnsi="Courier New" w:cs="Courier New"/>
          <w:sz w:val="16"/>
          <w:szCs w:val="16"/>
        </w:rPr>
        <w:t>deg</w:t>
      </w:r>
      <w:proofErr w:type="spellEnd"/>
      <w:r w:rsidRPr="00657729">
        <w:rPr>
          <w:rFonts w:ascii="Courier New" w:eastAsia="Ubuntu" w:hAnsi="Courier New" w:cs="Courier New"/>
          <w:sz w:val="16"/>
          <w:szCs w:val="16"/>
        </w:rPr>
        <w:t xml:space="preserve"> structure</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xml:space="preserve">tri2 = </w:t>
      </w:r>
      <w:proofErr w:type="gramStart"/>
      <w:r w:rsidRPr="00657729">
        <w:rPr>
          <w:rFonts w:ascii="Courier New" w:eastAsia="Ubuntu" w:hAnsi="Courier New" w:cs="Courier New"/>
          <w:sz w:val="16"/>
          <w:szCs w:val="16"/>
        </w:rPr>
        <w:t>copy(</w:t>
      </w:r>
      <w:proofErr w:type="gramEnd"/>
      <w:r w:rsidRPr="00657729">
        <w:rPr>
          <w:rFonts w:ascii="Courier New" w:eastAsia="Ubuntu" w:hAnsi="Courier New" w:cs="Courier New"/>
          <w:sz w:val="16"/>
          <w:szCs w:val="16"/>
        </w:rPr>
        <w:t>tri);</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tri2.genmagstr(</w:t>
      </w:r>
      <w:proofErr w:type="gramEnd"/>
      <w:r w:rsidRPr="00657729">
        <w:rPr>
          <w:rFonts w:ascii="Courier New" w:eastAsia="Ubuntu" w:hAnsi="Courier New" w:cs="Courier New"/>
          <w:sz w:val="16"/>
          <w:szCs w:val="16"/>
        </w:rPr>
        <w:t>'mode', 'helical', 'k', [1/3,1/3,0], 'S', [1;0;0], 'n', [0,0,1], '</w:t>
      </w:r>
      <w:proofErr w:type="spellStart"/>
      <w:r w:rsidRPr="00657729">
        <w:rPr>
          <w:rFonts w:ascii="Courier New" w:eastAsia="Ubuntu" w:hAnsi="Courier New" w:cs="Courier New"/>
          <w:sz w:val="16"/>
          <w:szCs w:val="16"/>
        </w:rPr>
        <w:t>nExt</w:t>
      </w:r>
      <w:proofErr w:type="spellEnd"/>
      <w:r w:rsidRPr="00657729">
        <w:rPr>
          <w:rFonts w:ascii="Courier New" w:eastAsia="Ubuntu" w:hAnsi="Courier New" w:cs="Courier New"/>
          <w:sz w:val="16"/>
          <w:szCs w:val="16"/>
        </w:rPr>
        <w:t>', 0.1);</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plot(</w:t>
      </w:r>
      <w:proofErr w:type="gramEnd"/>
      <w:r w:rsidRPr="00657729">
        <w:rPr>
          <w:rFonts w:ascii="Courier New" w:eastAsia="Ubuntu" w:hAnsi="Courier New" w:cs="Courier New"/>
          <w:sz w:val="16"/>
          <w:szCs w:val="16"/>
        </w:rPr>
        <w:t>tri2)</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Recalculate the spin wave dispersion</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spec</w:t>
      </w:r>
      <w:proofErr w:type="gramEnd"/>
      <w:r w:rsidRPr="00657729">
        <w:rPr>
          <w:rFonts w:ascii="Courier New" w:eastAsia="Ubuntu" w:hAnsi="Courier New" w:cs="Courier New"/>
          <w:sz w:val="16"/>
          <w:szCs w:val="16"/>
        </w:rPr>
        <w:t xml:space="preserve"> = tri2.spinwave({[0 0 0] [1 1 1] 200});</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spec</w:t>
      </w:r>
      <w:proofErr w:type="gramEnd"/>
      <w:r w:rsidRPr="00657729">
        <w:rPr>
          <w:rFonts w:ascii="Courier New" w:eastAsia="Ubuntu" w:hAnsi="Courier New" w:cs="Courier New"/>
          <w:sz w:val="16"/>
          <w:szCs w:val="16"/>
        </w:rPr>
        <w:t xml:space="preserve"> = </w:t>
      </w:r>
      <w:proofErr w:type="spellStart"/>
      <w:r w:rsidRPr="00657729">
        <w:rPr>
          <w:rFonts w:ascii="Courier New" w:eastAsia="Ubuntu" w:hAnsi="Courier New" w:cs="Courier New"/>
          <w:sz w:val="16"/>
          <w:szCs w:val="16"/>
        </w:rPr>
        <w:t>sw_egrid</w:t>
      </w:r>
      <w:proofErr w:type="spellEnd"/>
      <w:r w:rsidRPr="00657729">
        <w:rPr>
          <w:rFonts w:ascii="Courier New" w:eastAsia="Ubuntu" w:hAnsi="Courier New" w:cs="Courier New"/>
          <w:sz w:val="16"/>
          <w:szCs w:val="16"/>
        </w:rPr>
        <w:t>(spec)</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figure</w:t>
      </w:r>
      <w:proofErr w:type="gramEnd"/>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r w:rsidRPr="00657729">
        <w:rPr>
          <w:rFonts w:ascii="Courier New" w:eastAsia="Ubuntu" w:hAnsi="Courier New" w:cs="Courier New"/>
          <w:sz w:val="16"/>
          <w:szCs w:val="16"/>
        </w:rPr>
        <w:t>sw_</w:t>
      </w:r>
      <w:proofErr w:type="gramStart"/>
      <w:r w:rsidRPr="00657729">
        <w:rPr>
          <w:rFonts w:ascii="Courier New" w:eastAsia="Ubuntu" w:hAnsi="Courier New" w:cs="Courier New"/>
          <w:sz w:val="16"/>
          <w:szCs w:val="16"/>
        </w:rPr>
        <w:t>plotspec</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spec, '</w:t>
      </w:r>
      <w:proofErr w:type="spellStart"/>
      <w:r w:rsidRPr="00657729">
        <w:rPr>
          <w:rFonts w:ascii="Courier New" w:eastAsia="Ubuntu" w:hAnsi="Courier New" w:cs="Courier New"/>
          <w:sz w:val="16"/>
          <w:szCs w:val="16"/>
        </w:rPr>
        <w:t>dE</w:t>
      </w:r>
      <w:proofErr w:type="spellEnd"/>
      <w:r w:rsidRPr="00657729">
        <w:rPr>
          <w:rFonts w:ascii="Courier New" w:eastAsia="Ubuntu" w:hAnsi="Courier New" w:cs="Courier New"/>
          <w:sz w:val="16"/>
          <w:szCs w:val="16"/>
        </w:rPr>
        <w:t>', 0.1)</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Add an easy-axis SIA</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tri2.genmagstr(</w:t>
      </w:r>
      <w:proofErr w:type="gramEnd"/>
      <w:r w:rsidRPr="00657729">
        <w:rPr>
          <w:rFonts w:ascii="Courier New" w:eastAsia="Ubuntu" w:hAnsi="Courier New" w:cs="Courier New"/>
          <w:sz w:val="16"/>
          <w:szCs w:val="16"/>
        </w:rPr>
        <w:t>'mode', 'helical', 'k', [1/3,1/3,0], 'S', [1;0;0], 'n', [0,0,1], '</w:t>
      </w:r>
      <w:proofErr w:type="spellStart"/>
      <w:r w:rsidRPr="00657729">
        <w:rPr>
          <w:rFonts w:ascii="Courier New" w:eastAsia="Ubuntu" w:hAnsi="Courier New" w:cs="Courier New"/>
          <w:sz w:val="16"/>
          <w:szCs w:val="16"/>
        </w:rPr>
        <w:t>nExt</w:t>
      </w:r>
      <w:proofErr w:type="spellEnd"/>
      <w:r w:rsidRPr="00657729">
        <w:rPr>
          <w:rFonts w:ascii="Courier New" w:eastAsia="Ubuntu" w:hAnsi="Courier New" w:cs="Courier New"/>
          <w:sz w:val="16"/>
          <w:szCs w:val="16"/>
        </w:rPr>
        <w:t>', 0.1);</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tri2.addmatrix(</w:t>
      </w:r>
      <w:proofErr w:type="gramEnd"/>
      <w:r w:rsidRPr="00657729">
        <w:rPr>
          <w:rFonts w:ascii="Courier New" w:eastAsia="Ubuntu" w:hAnsi="Courier New" w:cs="Courier New"/>
          <w:sz w:val="16"/>
          <w:szCs w:val="16"/>
        </w:rPr>
        <w:t xml:space="preserve">'label', 'K2', 'value', </w:t>
      </w:r>
      <w:proofErr w:type="spellStart"/>
      <w:r w:rsidRPr="00657729">
        <w:rPr>
          <w:rFonts w:ascii="Courier New" w:eastAsia="Ubuntu" w:hAnsi="Courier New" w:cs="Courier New"/>
          <w:sz w:val="16"/>
          <w:szCs w:val="16"/>
        </w:rPr>
        <w:t>diag</w:t>
      </w:r>
      <w:proofErr w:type="spellEnd"/>
      <w:r w:rsidRPr="00657729">
        <w:rPr>
          <w:rFonts w:ascii="Courier New" w:eastAsia="Ubuntu" w:hAnsi="Courier New" w:cs="Courier New"/>
          <w:sz w:val="16"/>
          <w:szCs w:val="16"/>
        </w:rPr>
        <w:t>([-1 0 0]));</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tri2.addaniso(</w:t>
      </w:r>
      <w:proofErr w:type="gramEnd"/>
      <w:r w:rsidRPr="00657729">
        <w:rPr>
          <w:rFonts w:ascii="Courier New" w:eastAsia="Ubuntu" w:hAnsi="Courier New" w:cs="Courier New"/>
          <w:sz w:val="16"/>
          <w:szCs w:val="16"/>
        </w:rPr>
        <w:t>'K2');</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Recalculate the spectrum</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xml:space="preserve">%spec = </w:t>
      </w:r>
      <w:proofErr w:type="gramStart"/>
      <w:r w:rsidRPr="00657729">
        <w:rPr>
          <w:rFonts w:ascii="Courier New" w:eastAsia="Ubuntu" w:hAnsi="Courier New" w:cs="Courier New"/>
          <w:sz w:val="16"/>
          <w:szCs w:val="16"/>
        </w:rPr>
        <w:t>tri2.spinwave(</w:t>
      </w:r>
      <w:proofErr w:type="gramEnd"/>
      <w:r w:rsidRPr="00657729">
        <w:rPr>
          <w:rFonts w:ascii="Courier New" w:eastAsia="Ubuntu" w:hAnsi="Courier New" w:cs="Courier New"/>
          <w:sz w:val="16"/>
          <w:szCs w:val="16"/>
        </w:rPr>
        <w:t>{[0 0 0] [1 1 1] 200});</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Error!</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Force it to ignore the non-</w:t>
      </w:r>
      <w:proofErr w:type="spellStart"/>
      <w:r w:rsidRPr="00657729">
        <w:rPr>
          <w:rFonts w:ascii="Courier New" w:eastAsia="Ubuntu" w:hAnsi="Courier New" w:cs="Courier New"/>
          <w:sz w:val="16"/>
          <w:szCs w:val="16"/>
        </w:rPr>
        <w:t>Hermiticity</w:t>
      </w:r>
      <w:proofErr w:type="spellEnd"/>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spec</w:t>
      </w:r>
      <w:proofErr w:type="gramEnd"/>
      <w:r w:rsidRPr="00657729">
        <w:rPr>
          <w:rFonts w:ascii="Courier New" w:eastAsia="Ubuntu" w:hAnsi="Courier New" w:cs="Courier New"/>
          <w:sz w:val="16"/>
          <w:szCs w:val="16"/>
        </w:rPr>
        <w:t xml:space="preserve"> = tri2.spinwave({[0 0 0] [1 1 1] 200}, 'hermit', false);</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figure</w:t>
      </w:r>
      <w:proofErr w:type="gramEnd"/>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r w:rsidRPr="00657729">
        <w:rPr>
          <w:rFonts w:ascii="Courier New" w:eastAsia="Ubuntu" w:hAnsi="Courier New" w:cs="Courier New"/>
          <w:sz w:val="16"/>
          <w:szCs w:val="16"/>
        </w:rPr>
        <w:t>sw_</w:t>
      </w:r>
      <w:proofErr w:type="gramStart"/>
      <w:r w:rsidRPr="00657729">
        <w:rPr>
          <w:rFonts w:ascii="Courier New" w:eastAsia="Ubuntu" w:hAnsi="Courier New" w:cs="Courier New"/>
          <w:sz w:val="16"/>
          <w:szCs w:val="16"/>
        </w:rPr>
        <w:t>plotspec</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spec)</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 xml:space="preserve">% Run </w:t>
      </w:r>
      <w:proofErr w:type="spellStart"/>
      <w:r w:rsidRPr="00657729">
        <w:rPr>
          <w:rFonts w:ascii="Courier New" w:eastAsia="Ubuntu" w:hAnsi="Courier New" w:cs="Courier New"/>
          <w:sz w:val="16"/>
          <w:szCs w:val="16"/>
        </w:rPr>
        <w:t>optmagsteep</w:t>
      </w:r>
      <w:proofErr w:type="spellEnd"/>
      <w:r w:rsidRPr="00657729">
        <w:rPr>
          <w:rFonts w:ascii="Courier New" w:eastAsia="Ubuntu" w:hAnsi="Courier New" w:cs="Courier New"/>
          <w:sz w:val="16"/>
          <w:szCs w:val="16"/>
        </w:rPr>
        <w:t xml:space="preserve"> to refine the structure and recalculate</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r w:rsidRPr="00657729">
        <w:rPr>
          <w:rFonts w:ascii="Courier New" w:eastAsia="Ubuntu" w:hAnsi="Courier New" w:cs="Courier New"/>
          <w:sz w:val="16"/>
          <w:szCs w:val="16"/>
        </w:rPr>
        <w:t>tri2.optmagsteep</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plot(</w:t>
      </w:r>
      <w:proofErr w:type="gramEnd"/>
      <w:r w:rsidRPr="00657729">
        <w:rPr>
          <w:rFonts w:ascii="Courier New" w:eastAsia="Ubuntu" w:hAnsi="Courier New" w:cs="Courier New"/>
          <w:sz w:val="16"/>
          <w:szCs w:val="16"/>
        </w:rPr>
        <w:t>tri2)</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spec</w:t>
      </w:r>
      <w:proofErr w:type="gramEnd"/>
      <w:r w:rsidRPr="00657729">
        <w:rPr>
          <w:rFonts w:ascii="Courier New" w:eastAsia="Ubuntu" w:hAnsi="Courier New" w:cs="Courier New"/>
          <w:sz w:val="16"/>
          <w:szCs w:val="16"/>
        </w:rPr>
        <w:t xml:space="preserve"> = tri2.spinwave({[0 0 0] [1 1 1] 200}, 'hermit', false);</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spec</w:t>
      </w:r>
      <w:proofErr w:type="gramEnd"/>
      <w:r w:rsidRPr="00657729">
        <w:rPr>
          <w:rFonts w:ascii="Courier New" w:eastAsia="Ubuntu" w:hAnsi="Courier New" w:cs="Courier New"/>
          <w:sz w:val="16"/>
          <w:szCs w:val="16"/>
        </w:rPr>
        <w:t xml:space="preserve"> = </w:t>
      </w:r>
      <w:proofErr w:type="spellStart"/>
      <w:r w:rsidRPr="00657729">
        <w:rPr>
          <w:rFonts w:ascii="Courier New" w:eastAsia="Ubuntu" w:hAnsi="Courier New" w:cs="Courier New"/>
          <w:sz w:val="16"/>
          <w:szCs w:val="16"/>
        </w:rPr>
        <w:t>sw_egrid</w:t>
      </w:r>
      <w:proofErr w:type="spellEnd"/>
      <w:r w:rsidRPr="00657729">
        <w:rPr>
          <w:rFonts w:ascii="Courier New" w:eastAsia="Ubuntu" w:hAnsi="Courier New" w:cs="Courier New"/>
          <w:sz w:val="16"/>
          <w:szCs w:val="16"/>
        </w:rPr>
        <w:t>(spec);</w:t>
      </w:r>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gramStart"/>
      <w:r w:rsidRPr="00657729">
        <w:rPr>
          <w:rFonts w:ascii="Courier New" w:eastAsia="Ubuntu" w:hAnsi="Courier New" w:cs="Courier New"/>
          <w:sz w:val="16"/>
          <w:szCs w:val="16"/>
        </w:rPr>
        <w:t>figure</w:t>
      </w:r>
      <w:proofErr w:type="gramEnd"/>
    </w:p>
    <w:p w:rsidR="00657729" w:rsidRPr="00657729" w:rsidRDefault="00657729" w:rsidP="00657729">
      <w:pPr>
        <w:shd w:val="clear" w:color="auto" w:fill="F7CAAC" w:themeFill="accent2" w:themeFillTint="66"/>
        <w:tabs>
          <w:tab w:val="left" w:pos="450"/>
        </w:tabs>
        <w:spacing w:after="0"/>
        <w:ind w:left="449" w:hanging="449"/>
        <w:rPr>
          <w:rFonts w:ascii="Courier New" w:eastAsia="Ubuntu" w:hAnsi="Courier New" w:cs="Courier New"/>
          <w:sz w:val="16"/>
          <w:szCs w:val="16"/>
        </w:rPr>
      </w:pPr>
      <w:proofErr w:type="spellStart"/>
      <w:r w:rsidRPr="00657729">
        <w:rPr>
          <w:rFonts w:ascii="Courier New" w:eastAsia="Ubuntu" w:hAnsi="Courier New" w:cs="Courier New"/>
          <w:sz w:val="16"/>
          <w:szCs w:val="16"/>
        </w:rPr>
        <w:t>sw_</w:t>
      </w:r>
      <w:proofErr w:type="gramStart"/>
      <w:r w:rsidRPr="00657729">
        <w:rPr>
          <w:rFonts w:ascii="Courier New" w:eastAsia="Ubuntu" w:hAnsi="Courier New" w:cs="Courier New"/>
          <w:sz w:val="16"/>
          <w:szCs w:val="16"/>
        </w:rPr>
        <w:t>plotspec</w:t>
      </w:r>
      <w:proofErr w:type="spellEnd"/>
      <w:r w:rsidRPr="00657729">
        <w:rPr>
          <w:rFonts w:ascii="Courier New" w:eastAsia="Ubuntu" w:hAnsi="Courier New" w:cs="Courier New"/>
          <w:sz w:val="16"/>
          <w:szCs w:val="16"/>
        </w:rPr>
        <w:t>(</w:t>
      </w:r>
      <w:proofErr w:type="gramEnd"/>
      <w:r w:rsidRPr="00657729">
        <w:rPr>
          <w:rFonts w:ascii="Courier New" w:eastAsia="Ubuntu" w:hAnsi="Courier New" w:cs="Courier New"/>
          <w:sz w:val="16"/>
          <w:szCs w:val="16"/>
        </w:rPr>
        <w:t>spec, '</w:t>
      </w:r>
      <w:proofErr w:type="spellStart"/>
      <w:r w:rsidRPr="00657729">
        <w:rPr>
          <w:rFonts w:ascii="Courier New" w:eastAsia="Ubuntu" w:hAnsi="Courier New" w:cs="Courier New"/>
          <w:sz w:val="16"/>
          <w:szCs w:val="16"/>
        </w:rPr>
        <w:t>dE</w:t>
      </w:r>
      <w:proofErr w:type="spellEnd"/>
      <w:r w:rsidRPr="00657729">
        <w:rPr>
          <w:rFonts w:ascii="Courier New" w:eastAsia="Ubuntu" w:hAnsi="Courier New" w:cs="Courier New"/>
          <w:sz w:val="16"/>
          <w:szCs w:val="16"/>
        </w:rPr>
        <w:t>', 0.1)</w:t>
      </w:r>
    </w:p>
    <w:p w:rsidR="00657729" w:rsidRDefault="00657729">
      <w:pPr>
        <w:tabs>
          <w:tab w:val="left" w:pos="450"/>
        </w:tabs>
        <w:ind w:left="449" w:hanging="449"/>
        <w:rPr>
          <w:rFonts w:ascii="Calibri" w:eastAsia="Ubuntu" w:hAnsi="Calibri" w:cs="Ubuntu"/>
        </w:rPr>
      </w:pPr>
    </w:p>
    <w:p w:rsidR="00657729" w:rsidRDefault="00657729">
      <w:pPr>
        <w:tabs>
          <w:tab w:val="left" w:pos="450"/>
        </w:tabs>
        <w:ind w:left="449" w:hanging="449"/>
        <w:rPr>
          <w:rFonts w:ascii="Calibri" w:eastAsia="Ubuntu" w:hAnsi="Calibri" w:cs="Ubuntu"/>
        </w:rPr>
      </w:pPr>
    </w:p>
    <w:p w:rsidR="00486FCA" w:rsidRDefault="00113E91">
      <w:pPr>
        <w:pStyle w:val="Heading2"/>
      </w:pPr>
      <w:proofErr w:type="spellStart"/>
      <w:r>
        <w:t>SpinW</w:t>
      </w:r>
      <w:proofErr w:type="spellEnd"/>
      <w:r>
        <w:t xml:space="preserve"> I – Exercise 3: BiFeO3</w:t>
      </w:r>
    </w:p>
    <w:p w:rsidR="00486FCA" w:rsidRDefault="00486FCA">
      <w:pPr>
        <w:tabs>
          <w:tab w:val="left" w:pos="450"/>
        </w:tabs>
        <w:ind w:left="449" w:hanging="449"/>
        <w:rPr>
          <w:rFonts w:ascii="Calibri" w:eastAsia="Ubuntu" w:hAnsi="Calibri" w:cs="Ubuntu"/>
        </w:rPr>
      </w:pPr>
    </w:p>
    <w:p w:rsidR="00486FCA" w:rsidRDefault="00113E91">
      <w:pPr>
        <w:tabs>
          <w:tab w:val="left" w:pos="450"/>
        </w:tabs>
      </w:pPr>
      <w:r>
        <w:rPr>
          <w:rFonts w:eastAsia="Ubuntu" w:cs="Ubuntu"/>
        </w:rPr>
        <w:t xml:space="preserve">In this exercise we’re going to look at BiFeO3 a distorted G-type (cubic) </w:t>
      </w:r>
      <w:proofErr w:type="spellStart"/>
      <w:r>
        <w:rPr>
          <w:rFonts w:eastAsia="Ubuntu" w:cs="Ubuntu"/>
        </w:rPr>
        <w:t>antiferromagnet</w:t>
      </w:r>
      <w:proofErr w:type="spellEnd"/>
      <w:r>
        <w:rPr>
          <w:rFonts w:eastAsia="Ubuntu" w:cs="Ubuntu"/>
        </w:rPr>
        <w:t xml:space="preserve">, which has a long period (small </w:t>
      </w:r>
      <w:r>
        <w:rPr>
          <w:rFonts w:eastAsia="Ubuntu" w:cs="Ubuntu"/>
          <w:b/>
          <w:bCs/>
          <w:i/>
          <w:iCs/>
        </w:rPr>
        <w:t>k</w:t>
      </w:r>
      <w:r>
        <w:rPr>
          <w:rFonts w:eastAsia="Ubuntu" w:cs="Ubuntu"/>
        </w:rPr>
        <w:t xml:space="preserve">) cycloid magnetic structure as the result of the </w:t>
      </w:r>
      <w:proofErr w:type="spellStart"/>
      <w:r>
        <w:rPr>
          <w:rFonts w:eastAsia="Ubuntu" w:cs="Ubuntu"/>
        </w:rPr>
        <w:t>Dzyaloshinskii</w:t>
      </w:r>
      <w:proofErr w:type="spellEnd"/>
      <w:r>
        <w:rPr>
          <w:rFonts w:eastAsia="Ubuntu" w:cs="Ubuntu"/>
        </w:rPr>
        <w:t xml:space="preserve">-Moriya interaction. The spin Hamiltonian and INS data is described in this paper: </w:t>
      </w:r>
    </w:p>
    <w:p w:rsidR="00486FCA" w:rsidRPr="00E22926" w:rsidRDefault="00113E91">
      <w:pPr>
        <w:tabs>
          <w:tab w:val="left" w:pos="450"/>
        </w:tabs>
      </w:pPr>
      <w:hyperlink r:id="rId8">
        <w:r w:rsidRPr="00E22926">
          <w:rPr>
            <w:rStyle w:val="InternetLink"/>
          </w:rPr>
          <w:t>ht</w:t>
        </w:r>
        <w:r w:rsidRPr="00E22926">
          <w:rPr>
            <w:rStyle w:val="InternetLink"/>
          </w:rPr>
          <w:t>tps://web.ornl.gov/~okapon/manybodytheory/publication/pdf/PhysRevLett_109_067205.pdf</w:t>
        </w:r>
      </w:hyperlink>
    </w:p>
    <w:p w:rsidR="00486FCA" w:rsidRDefault="00113E91" w:rsidP="003E618D">
      <w:pPr>
        <w:numPr>
          <w:ilvl w:val="0"/>
          <w:numId w:val="4"/>
        </w:numPr>
        <w:shd w:val="clear" w:color="auto" w:fill="FFF2CC" w:themeFill="accent4" w:themeFillTint="33"/>
        <w:tabs>
          <w:tab w:val="left" w:pos="450"/>
        </w:tabs>
        <w:ind w:left="449" w:hanging="449"/>
      </w:pPr>
      <w:r>
        <w:rPr>
          <w:rFonts w:eastAsia="Ubuntu" w:cs="Ubuntu"/>
        </w:rPr>
        <w:t xml:space="preserve">Construct a </w:t>
      </w:r>
      <w:proofErr w:type="spellStart"/>
      <w:r>
        <w:rPr>
          <w:rFonts w:eastAsia="Ubuntu" w:cs="Ubuntu"/>
        </w:rPr>
        <w:t>spinw</w:t>
      </w:r>
      <w:proofErr w:type="spellEnd"/>
      <w:r>
        <w:rPr>
          <w:rFonts w:eastAsia="Ubuntu" w:cs="Ubuntu"/>
        </w:rPr>
        <w:t xml:space="preserve"> object from a CIF description of the structure of BiFeO3 using:</w:t>
      </w:r>
    </w:p>
    <w:p w:rsidR="00486FCA" w:rsidRDefault="00113E91" w:rsidP="003E618D">
      <w:pPr>
        <w:shd w:val="clear" w:color="auto" w:fill="D9E2F3" w:themeFill="accent5" w:themeFillTint="33"/>
        <w:tabs>
          <w:tab w:val="left" w:pos="450"/>
        </w:tabs>
      </w:pPr>
      <w:r>
        <w:rPr>
          <w:rFonts w:eastAsia="Ubuntu" w:cs="Ubuntu"/>
        </w:rPr>
        <w:t xml:space="preserve">&gt;&gt; </w:t>
      </w:r>
      <w:proofErr w:type="spellStart"/>
      <w:proofErr w:type="gramStart"/>
      <w:r>
        <w:rPr>
          <w:rFonts w:eastAsia="Ubuntu" w:cs="Ubuntu"/>
        </w:rPr>
        <w:t>bfo</w:t>
      </w:r>
      <w:proofErr w:type="spellEnd"/>
      <w:proofErr w:type="gramEnd"/>
      <w:r>
        <w:rPr>
          <w:rFonts w:eastAsia="Ubuntu" w:cs="Ubuntu"/>
        </w:rPr>
        <w:t xml:space="preserve"> = </w:t>
      </w:r>
      <w:proofErr w:type="spellStart"/>
      <w:r>
        <w:rPr>
          <w:rFonts w:eastAsia="Ubuntu" w:cs="Ubuntu"/>
        </w:rPr>
        <w:t>spinw</w:t>
      </w:r>
      <w:proofErr w:type="spellEnd"/>
      <w:r>
        <w:rPr>
          <w:rFonts w:eastAsia="Ubuntu" w:cs="Ubuntu"/>
        </w:rPr>
        <w:t>('BiFeO3.cif');</w:t>
      </w:r>
    </w:p>
    <w:p w:rsidR="00486FCA" w:rsidRDefault="00113E91" w:rsidP="003E618D">
      <w:pPr>
        <w:tabs>
          <w:tab w:val="left" w:pos="450"/>
        </w:tabs>
      </w:pPr>
      <w:r>
        <w:rPr>
          <w:rFonts w:eastAsia="Ubuntu" w:cs="Ubuntu"/>
        </w:rPr>
        <w:t xml:space="preserve">The CIF can be found in here: </w:t>
      </w:r>
    </w:p>
    <w:p w:rsidR="00486FCA" w:rsidRDefault="00113E91" w:rsidP="003E618D">
      <w:pPr>
        <w:tabs>
          <w:tab w:val="left" w:pos="450"/>
        </w:tabs>
      </w:pPr>
      <w:hyperlink r:id="rId9">
        <w:r>
          <w:rPr>
            <w:rStyle w:val="InternetLink"/>
          </w:rPr>
          <w:t>https://github.com/pace-neutrons/edatc/matlab_scripts/BiFeO3.cif</w:t>
        </w:r>
      </w:hyperlink>
    </w:p>
    <w:p w:rsidR="00486FCA" w:rsidRDefault="00113E91" w:rsidP="003E618D">
      <w:pPr>
        <w:numPr>
          <w:ilvl w:val="0"/>
          <w:numId w:val="4"/>
        </w:numPr>
        <w:shd w:val="clear" w:color="auto" w:fill="FFF2CC" w:themeFill="accent4" w:themeFillTint="33"/>
        <w:tabs>
          <w:tab w:val="left" w:pos="450"/>
        </w:tabs>
        <w:ind w:left="449" w:hanging="449"/>
      </w:pPr>
      <w:r>
        <w:t xml:space="preserve">Plot the Fe-O octahedra using </w:t>
      </w:r>
      <w:proofErr w:type="spellStart"/>
      <w:r>
        <w:rPr>
          <w:rFonts w:ascii="Courier New" w:hAnsi="Courier New"/>
        </w:rPr>
        <w:t>swplot.plotchem</w:t>
      </w:r>
      <w:proofErr w:type="spellEnd"/>
      <w:r>
        <w:t xml:space="preserve">. Type </w:t>
      </w:r>
      <w:proofErr w:type="spellStart"/>
      <w:r>
        <w:rPr>
          <w:rFonts w:ascii="Courier New" w:hAnsi="Courier New"/>
        </w:rPr>
        <w:t>bfo.unit_cell</w:t>
      </w:r>
      <w:proofErr w:type="spellEnd"/>
      <w:r>
        <w:t xml:space="preserve"> first to check what the atom labels are. (They should be '</w:t>
      </w:r>
      <w:r>
        <w:rPr>
          <w:rFonts w:ascii="Courier New" w:hAnsi="Courier New"/>
        </w:rPr>
        <w:t xml:space="preserve">Fe </w:t>
      </w:r>
      <w:proofErr w:type="spellStart"/>
      <w:r>
        <w:rPr>
          <w:rFonts w:ascii="Courier New" w:hAnsi="Courier New"/>
        </w:rPr>
        <w:t>Fe</w:t>
      </w:r>
      <w:proofErr w:type="spellEnd"/>
      <w:r>
        <w:rPr>
          <w:rFonts w:ascii="Courier New" w:hAnsi="Courier New"/>
        </w:rPr>
        <w:t>'</w:t>
      </w:r>
      <w:r>
        <w:t xml:space="preserve"> and</w:t>
      </w:r>
      <w:r>
        <w:t xml:space="preserve"> '</w:t>
      </w:r>
      <w:r>
        <w:rPr>
          <w:rFonts w:ascii="Courier New" w:hAnsi="Courier New"/>
        </w:rPr>
        <w:t xml:space="preserve">O </w:t>
      </w:r>
      <w:proofErr w:type="spellStart"/>
      <w:r>
        <w:rPr>
          <w:rFonts w:ascii="Courier New" w:hAnsi="Courier New"/>
        </w:rPr>
        <w:t>O</w:t>
      </w:r>
      <w:proofErr w:type="spellEnd"/>
      <w:r>
        <w:rPr>
          <w:rFonts w:ascii="Courier New" w:hAnsi="Courier New"/>
        </w:rPr>
        <w:t>'</w:t>
      </w:r>
      <w:r>
        <w:t xml:space="preserve"> for the iron and oxygen atoms). Can you see how this structure relates to the cubic perovskite structure?</w:t>
      </w:r>
    </w:p>
    <w:p w:rsidR="00CD5678" w:rsidRPr="00CD5678" w:rsidRDefault="00CD5678" w:rsidP="00CD5678">
      <w:pPr>
        <w:shd w:val="clear" w:color="auto" w:fill="F7CAAC" w:themeFill="accent2" w:themeFillTint="66"/>
        <w:tabs>
          <w:tab w:val="left" w:pos="450"/>
        </w:tabs>
      </w:pPr>
      <w:r>
        <w:t xml:space="preserve">Answer: The hexagonal </w:t>
      </w:r>
      <w:r>
        <w:rPr>
          <w:i/>
        </w:rPr>
        <w:t>c</w:t>
      </w:r>
      <w:r>
        <w:t xml:space="preserve"> axis is the cubic [111] axis. You can rotate the plot so that you look down the rows of Bi atoms and then it would look more like the cubic structure.</w:t>
      </w:r>
    </w:p>
    <w:p w:rsidR="00486FCA" w:rsidRDefault="00113E91" w:rsidP="003E618D">
      <w:pPr>
        <w:numPr>
          <w:ilvl w:val="0"/>
          <w:numId w:val="4"/>
        </w:numPr>
        <w:shd w:val="clear" w:color="auto" w:fill="FFF2CC" w:themeFill="accent4" w:themeFillTint="33"/>
        <w:tabs>
          <w:tab w:val="left" w:pos="450"/>
        </w:tabs>
        <w:ind w:left="449" w:hanging="449"/>
      </w:pPr>
      <w:r>
        <w:t>Set the spin magnitude and label of the Fe3+ ions to S=5/2 and 'MFe3':</w:t>
      </w:r>
    </w:p>
    <w:p w:rsidR="00486FCA" w:rsidRDefault="00113E91" w:rsidP="003E618D">
      <w:pPr>
        <w:shd w:val="clear" w:color="auto" w:fill="D9E2F3" w:themeFill="accent5" w:themeFillTint="33"/>
        <w:tabs>
          <w:tab w:val="left" w:pos="450"/>
        </w:tabs>
        <w:spacing w:after="0"/>
        <w:rPr>
          <w:rFonts w:ascii="Courier New" w:hAnsi="Courier New"/>
        </w:rPr>
      </w:pPr>
      <w:proofErr w:type="spellStart"/>
      <w:r>
        <w:rPr>
          <w:rFonts w:ascii="Courier New" w:hAnsi="Courier New"/>
        </w:rPr>
        <w:t>bfo.unit_</w:t>
      </w:r>
      <w:proofErr w:type="gramStart"/>
      <w:r>
        <w:rPr>
          <w:rFonts w:ascii="Courier New" w:hAnsi="Courier New"/>
        </w:rPr>
        <w:t>cell.S</w:t>
      </w:r>
      <w:proofErr w:type="spellEnd"/>
      <w:r>
        <w:rPr>
          <w:rFonts w:ascii="Courier New" w:hAnsi="Courier New"/>
        </w:rPr>
        <w:t>(</w:t>
      </w:r>
      <w:proofErr w:type="gramEnd"/>
      <w:r>
        <w:rPr>
          <w:rFonts w:ascii="Courier New" w:hAnsi="Courier New"/>
        </w:rPr>
        <w:t>2) = 2.5;  % Check that Fe is the 2nd atom.</w:t>
      </w:r>
    </w:p>
    <w:p w:rsidR="00486FCA" w:rsidRDefault="00113E91" w:rsidP="003E618D">
      <w:pPr>
        <w:shd w:val="clear" w:color="auto" w:fill="D9E2F3" w:themeFill="accent5" w:themeFillTint="33"/>
        <w:tabs>
          <w:tab w:val="left" w:pos="450"/>
        </w:tabs>
      </w:pPr>
      <w:bookmarkStart w:id="2" w:name="__DdeLink__7217_900423237"/>
      <w:proofErr w:type="spellStart"/>
      <w:r>
        <w:rPr>
          <w:rFonts w:ascii="Courier New" w:hAnsi="Courier New"/>
        </w:rPr>
        <w:t>bfo.unit_</w:t>
      </w:r>
      <w:proofErr w:type="gramStart"/>
      <w:r>
        <w:rPr>
          <w:rFonts w:ascii="Courier New" w:hAnsi="Courier New"/>
        </w:rPr>
        <w:t>cell.label</w:t>
      </w:r>
      <w:proofErr w:type="spellEnd"/>
      <w:r>
        <w:rPr>
          <w:rFonts w:ascii="Courier New" w:hAnsi="Courier New"/>
        </w:rPr>
        <w:t>{</w:t>
      </w:r>
      <w:proofErr w:type="gramEnd"/>
      <w:r>
        <w:rPr>
          <w:rFonts w:ascii="Courier New" w:hAnsi="Courier New"/>
        </w:rPr>
        <w:t>2} = 'MFe3';</w:t>
      </w:r>
      <w:bookmarkEnd w:id="2"/>
      <w:r>
        <w:rPr>
          <w:rFonts w:ascii="Courier New" w:hAnsi="Courier New"/>
        </w:rPr>
        <w:t xml:space="preserve"> % So </w:t>
      </w:r>
      <w:proofErr w:type="spellStart"/>
      <w:r>
        <w:rPr>
          <w:rFonts w:ascii="Courier New" w:hAnsi="Courier New"/>
        </w:rPr>
        <w:t>SpinW</w:t>
      </w:r>
      <w:proofErr w:type="spellEnd"/>
      <w:r>
        <w:rPr>
          <w:rFonts w:ascii="Courier New" w:hAnsi="Courier New"/>
        </w:rPr>
        <w:t xml:space="preserve"> knows the </w:t>
      </w:r>
      <w:proofErr w:type="spellStart"/>
      <w:r>
        <w:rPr>
          <w:rFonts w:ascii="Courier New" w:hAnsi="Courier New"/>
        </w:rPr>
        <w:t>formfactor</w:t>
      </w:r>
      <w:proofErr w:type="spellEnd"/>
    </w:p>
    <w:p w:rsidR="00486FCA" w:rsidRDefault="00113E91" w:rsidP="003E618D">
      <w:pPr>
        <w:numPr>
          <w:ilvl w:val="0"/>
          <w:numId w:val="4"/>
        </w:numPr>
        <w:shd w:val="clear" w:color="auto" w:fill="FFF2CC" w:themeFill="accent4" w:themeFillTint="33"/>
        <w:tabs>
          <w:tab w:val="left" w:pos="450"/>
        </w:tabs>
        <w:ind w:left="449" w:hanging="449"/>
      </w:pPr>
      <w:r>
        <w:t xml:space="preserve">Use </w:t>
      </w:r>
      <w:proofErr w:type="spellStart"/>
      <w:r>
        <w:rPr>
          <w:rFonts w:ascii="Courier New" w:hAnsi="Courier New"/>
        </w:rPr>
        <w:t>gencoupling</w:t>
      </w:r>
      <w:proofErr w:type="spellEnd"/>
      <w:r>
        <w:t xml:space="preserve">, </w:t>
      </w:r>
      <w:proofErr w:type="spellStart"/>
      <w:r>
        <w:rPr>
          <w:rFonts w:ascii="Courier New" w:hAnsi="Courier New"/>
        </w:rPr>
        <w:t>addmatrix</w:t>
      </w:r>
      <w:proofErr w:type="spellEnd"/>
      <w:r>
        <w:t xml:space="preserve"> and </w:t>
      </w:r>
      <w:proofErr w:type="spellStart"/>
      <w:r>
        <w:rPr>
          <w:rFonts w:ascii="Courier New" w:hAnsi="Courier New"/>
        </w:rPr>
        <w:t>addcoupling</w:t>
      </w:r>
      <w:proofErr w:type="spellEnd"/>
      <w:r>
        <w:t xml:space="preserve"> to define the nearest (J</w:t>
      </w:r>
      <w:r>
        <w:rPr>
          <w:vertAlign w:val="subscript"/>
        </w:rPr>
        <w:t>1</w:t>
      </w:r>
      <w:r>
        <w:t xml:space="preserve">=4.5 </w:t>
      </w:r>
      <w:proofErr w:type="spellStart"/>
      <w:r>
        <w:t>meV</w:t>
      </w:r>
      <w:proofErr w:type="spellEnd"/>
      <w:r>
        <w:t>) and next nearest (J</w:t>
      </w:r>
      <w:r>
        <w:rPr>
          <w:vertAlign w:val="subscript"/>
        </w:rPr>
        <w:t>2</w:t>
      </w:r>
      <w:r>
        <w:t xml:space="preserve">=0.2 </w:t>
      </w:r>
      <w:proofErr w:type="spellStart"/>
      <w:r>
        <w:t>meV</w:t>
      </w:r>
      <w:proofErr w:type="spellEnd"/>
      <w:r>
        <w:t xml:space="preserve">) neighbour couplings. (Note that the PRL paper uses the measured moment at 200K for </w:t>
      </w:r>
      <w:r>
        <w:t>the spin magnitude S value whilst we have used the theoretical S=5/2, and so there is a factor of 1.44 in the calculation as noted on page 4 of the PRL. Plot the structure again and check it looks like fig 1 of the PRL.</w:t>
      </w:r>
    </w:p>
    <w:p w:rsidR="00486FCA" w:rsidRDefault="00113E91" w:rsidP="003E618D">
      <w:pPr>
        <w:numPr>
          <w:ilvl w:val="0"/>
          <w:numId w:val="4"/>
        </w:numPr>
        <w:shd w:val="clear" w:color="auto" w:fill="FFF2CC" w:themeFill="accent4" w:themeFillTint="33"/>
        <w:tabs>
          <w:tab w:val="left" w:pos="450"/>
        </w:tabs>
        <w:ind w:left="449" w:hanging="449"/>
      </w:pPr>
      <w:r>
        <w:t xml:space="preserve">Use </w:t>
      </w:r>
      <w:proofErr w:type="spellStart"/>
      <w:r>
        <w:rPr>
          <w:rFonts w:ascii="Courier New" w:hAnsi="Courier New"/>
        </w:rPr>
        <w:t>addmatrix</w:t>
      </w:r>
      <w:proofErr w:type="spellEnd"/>
      <w:r>
        <w:t xml:space="preserve"> to define a DM interac</w:t>
      </w:r>
      <w:r>
        <w:t xml:space="preserve">tion (read its help text) and the use </w:t>
      </w:r>
      <w:proofErr w:type="spellStart"/>
      <w:r>
        <w:rPr>
          <w:rFonts w:ascii="Courier New" w:hAnsi="Courier New"/>
        </w:rPr>
        <w:t>addcoupling</w:t>
      </w:r>
      <w:proofErr w:type="spellEnd"/>
      <w:r>
        <w:t xml:space="preserve"> to add an addition nearest neighbour DM interaction (</w:t>
      </w:r>
      <w:proofErr w:type="spellStart"/>
      <w:r>
        <w:t>SpinW</w:t>
      </w:r>
      <w:proofErr w:type="spellEnd"/>
      <w:r>
        <w:t xml:space="preserve"> can accommodate up to three difference exchange tensors per bond; the limit of 3 is just a hard-coded limit to save memory and can be extended (rep</w:t>
      </w:r>
      <w:r>
        <w:t>rogrammed) if there is demand). The DM vector is along [1, -1, 0] in the hexagonal unit cell we are using, which is equivalent to the cubic [1</w:t>
      </w:r>
      <w:proofErr w:type="gramStart"/>
      <w:r>
        <w:t>,1</w:t>
      </w:r>
      <w:proofErr w:type="gramEnd"/>
      <w:r>
        <w:t xml:space="preserve">,-2] direction which the PRL paper uses. Use the same magnitude DM as in the paper (D=0.1623 </w:t>
      </w:r>
      <w:proofErr w:type="spellStart"/>
      <w:r>
        <w:t>meV</w:t>
      </w:r>
      <w:proofErr w:type="spellEnd"/>
      <w:r>
        <w:t>).</w:t>
      </w:r>
    </w:p>
    <w:p w:rsidR="00486FCA" w:rsidRDefault="00113E91" w:rsidP="003E618D">
      <w:pPr>
        <w:numPr>
          <w:ilvl w:val="0"/>
          <w:numId w:val="4"/>
        </w:numPr>
        <w:shd w:val="clear" w:color="auto" w:fill="FFF2CC" w:themeFill="accent4" w:themeFillTint="33"/>
        <w:tabs>
          <w:tab w:val="left" w:pos="450"/>
        </w:tabs>
        <w:ind w:left="449" w:hanging="449"/>
      </w:pPr>
      <w:r>
        <w:t xml:space="preserve">Use </w:t>
      </w:r>
      <w:proofErr w:type="spellStart"/>
      <w:r>
        <w:rPr>
          <w:rFonts w:ascii="Courier New" w:hAnsi="Courier New"/>
        </w:rPr>
        <w:t>addmatrix</w:t>
      </w:r>
      <w:proofErr w:type="spellEnd"/>
      <w:r>
        <w:t xml:space="preserve"> and </w:t>
      </w:r>
      <w:proofErr w:type="spellStart"/>
      <w:r>
        <w:rPr>
          <w:rFonts w:ascii="Courier New" w:hAnsi="Courier New"/>
        </w:rPr>
        <w:t>addaniso</w:t>
      </w:r>
      <w:proofErr w:type="spellEnd"/>
      <w:r>
        <w:t xml:space="preserve"> to add an easy-axis anisotropy along the (hexagonal) </w:t>
      </w:r>
      <w:r>
        <w:rPr>
          <w:i/>
          <w:iCs/>
        </w:rPr>
        <w:t>c</w:t>
      </w:r>
      <w:r>
        <w:t xml:space="preserve"> axis of magnitude K=0.0068 </w:t>
      </w:r>
      <w:proofErr w:type="spellStart"/>
      <w:r>
        <w:t>meV</w:t>
      </w:r>
      <w:proofErr w:type="spellEnd"/>
      <w:r>
        <w:t xml:space="preserve"> (remember the </w:t>
      </w:r>
      <w:proofErr w:type="spellStart"/>
      <w:r>
        <w:t>SpinW</w:t>
      </w:r>
      <w:proofErr w:type="spellEnd"/>
      <w:r>
        <w:t xml:space="preserve"> convention of negative values for easy-axis and positive values for easy-plane anisotropy).</w:t>
      </w:r>
    </w:p>
    <w:p w:rsidR="00486FCA" w:rsidRDefault="00113E91" w:rsidP="003E618D">
      <w:pPr>
        <w:numPr>
          <w:ilvl w:val="0"/>
          <w:numId w:val="4"/>
        </w:numPr>
        <w:shd w:val="clear" w:color="auto" w:fill="FFF2CC" w:themeFill="accent4" w:themeFillTint="33"/>
        <w:tabs>
          <w:tab w:val="left" w:pos="450"/>
        </w:tabs>
        <w:ind w:left="449" w:hanging="449"/>
      </w:pPr>
      <w:r>
        <w:t xml:space="preserve">Use </w:t>
      </w:r>
      <w:proofErr w:type="spellStart"/>
      <w:r>
        <w:rPr>
          <w:rFonts w:ascii="Courier New" w:hAnsi="Courier New"/>
        </w:rPr>
        <w:t>optmagk</w:t>
      </w:r>
      <w:proofErr w:type="spellEnd"/>
      <w:r>
        <w:t xml:space="preserve"> to optimise the incommensurate p</w:t>
      </w:r>
      <w:r>
        <w:t xml:space="preserve">ropagation vector </w:t>
      </w:r>
      <w:r>
        <w:rPr>
          <w:i/>
          <w:iCs/>
        </w:rPr>
        <w:t>k</w:t>
      </w:r>
      <w:r>
        <w:t xml:space="preserve">, both using the </w:t>
      </w:r>
      <w:r w:rsidR="00CD5678">
        <w:t>'</w:t>
      </w:r>
      <w:proofErr w:type="spellStart"/>
      <w:r>
        <w:rPr>
          <w:rFonts w:ascii="Courier New" w:hAnsi="Courier New"/>
        </w:rPr>
        <w:t>kbase</w:t>
      </w:r>
      <w:proofErr w:type="spellEnd"/>
      <w:r w:rsidR="00CD5678">
        <w:rPr>
          <w:rFonts w:ascii="Courier New" w:hAnsi="Courier New"/>
        </w:rPr>
        <w:t>'</w:t>
      </w:r>
      <w:r>
        <w:t xml:space="preserve"> option and without it (the </w:t>
      </w:r>
      <w:proofErr w:type="spellStart"/>
      <w:r>
        <w:t>propogation</w:t>
      </w:r>
      <w:proofErr w:type="spellEnd"/>
      <w:r>
        <w:t xml:space="preserve"> vector is expected to be along [1</w:t>
      </w:r>
      <w:proofErr w:type="gramStart"/>
      <w:r>
        <w:t>;1</w:t>
      </w:r>
      <w:proofErr w:type="gramEnd"/>
      <w:r>
        <w:t xml:space="preserve">;0]). Run the calculations a few times and compare the ground state energy </w:t>
      </w:r>
      <w:r>
        <w:rPr>
          <w:rFonts w:ascii="Courier New" w:hAnsi="Courier New"/>
        </w:rPr>
        <w:t>E</w:t>
      </w:r>
      <w:r>
        <w:t xml:space="preserve"> of the different approaches as well as the inferred </w:t>
      </w:r>
      <w:r>
        <w:rPr>
          <w:i/>
          <w:iCs/>
        </w:rPr>
        <w:t>k</w:t>
      </w:r>
      <w:r>
        <w:t xml:space="preserve"> vector. W</w:t>
      </w:r>
      <w:r>
        <w:t>hat do you notice?</w:t>
      </w:r>
    </w:p>
    <w:p w:rsidR="00486FCA" w:rsidRDefault="00113E91" w:rsidP="003E618D">
      <w:pPr>
        <w:shd w:val="clear" w:color="auto" w:fill="EDEDED" w:themeFill="accent3" w:themeFillTint="33"/>
        <w:tabs>
          <w:tab w:val="left" w:pos="450"/>
        </w:tabs>
      </w:pPr>
      <w:r>
        <w:lastRenderedPageBreak/>
        <w:t xml:space="preserve">Hint: </w:t>
      </w:r>
      <w:proofErr w:type="spellStart"/>
      <w:r>
        <w:rPr>
          <w:rFonts w:ascii="Courier New" w:hAnsi="Courier New"/>
        </w:rPr>
        <w:t>optmagk</w:t>
      </w:r>
      <w:proofErr w:type="spellEnd"/>
      <w:r>
        <w:t xml:space="preserve"> using a global minimisation algorithm, the particle-swarm optimizer to determine the </w:t>
      </w:r>
      <w:r>
        <w:rPr>
          <w:i/>
          <w:iCs/>
        </w:rPr>
        <w:t>k</w:t>
      </w:r>
      <w:r>
        <w:t>-vector which yields the smallest eigenvalue of the Fourier transform of the Hamiltonian, in a space which can have many small minima.</w:t>
      </w:r>
    </w:p>
    <w:p w:rsidR="00CD5678" w:rsidRDefault="00CD5678" w:rsidP="00CD5678">
      <w:pPr>
        <w:shd w:val="clear" w:color="auto" w:fill="F7CAAC" w:themeFill="accent2" w:themeFillTint="66"/>
        <w:tabs>
          <w:tab w:val="left" w:pos="450"/>
        </w:tabs>
      </w:pPr>
      <w:r>
        <w:t>Answer: The algorithm sometimes gets stuck in local minima where the propagation vector is not along (</w:t>
      </w:r>
      <w:r w:rsidRPr="00CD5678">
        <w:t xml:space="preserve">δ </w:t>
      </w:r>
      <w:proofErr w:type="spellStart"/>
      <w:r w:rsidRPr="00CD5678">
        <w:t>δ</w:t>
      </w:r>
      <w:proofErr w:type="spellEnd"/>
      <w:r w:rsidRPr="00CD5678">
        <w:t xml:space="preserve"> 0)</w:t>
      </w:r>
      <w:r>
        <w:t xml:space="preserve"> – but the ground state energy of these configurations are always higher than that with the propagation vector along </w:t>
      </w:r>
      <w:r w:rsidRPr="00CD5678">
        <w:t xml:space="preserve">(δ </w:t>
      </w:r>
      <w:proofErr w:type="spellStart"/>
      <w:r w:rsidRPr="00CD5678">
        <w:t>δ</w:t>
      </w:r>
      <w:proofErr w:type="spellEnd"/>
      <w:r w:rsidRPr="00CD5678">
        <w:t xml:space="preserve"> 0)</w:t>
      </w:r>
      <w:r>
        <w:t>. Using the '</w:t>
      </w:r>
      <w:proofErr w:type="spellStart"/>
      <w:r>
        <w:t>kbase</w:t>
      </w:r>
      <w:proofErr w:type="spellEnd"/>
      <w:r>
        <w:t xml:space="preserve">' option forces the algorithm to always choose vectors along </w:t>
      </w:r>
      <w:r w:rsidRPr="00CD5678">
        <w:t xml:space="preserve">(δ </w:t>
      </w:r>
      <w:proofErr w:type="spellStart"/>
      <w:r w:rsidRPr="00CD5678">
        <w:t>δ</w:t>
      </w:r>
      <w:proofErr w:type="spellEnd"/>
      <w:r w:rsidRPr="00CD5678">
        <w:t xml:space="preserve"> 0)</w:t>
      </w:r>
      <w:r>
        <w:t xml:space="preserve"> and hence avoid the local minima.</w:t>
      </w:r>
    </w:p>
    <w:p w:rsidR="00486FCA" w:rsidRDefault="00113E91" w:rsidP="003E618D">
      <w:pPr>
        <w:numPr>
          <w:ilvl w:val="0"/>
          <w:numId w:val="4"/>
        </w:numPr>
        <w:shd w:val="clear" w:color="auto" w:fill="FFF2CC" w:themeFill="accent4" w:themeFillTint="33"/>
        <w:tabs>
          <w:tab w:val="left" w:pos="450"/>
        </w:tabs>
        <w:ind w:left="449" w:hanging="449"/>
      </w:pPr>
      <w:r>
        <w:t>Wh</w:t>
      </w:r>
      <w:r>
        <w:t xml:space="preserve">at value do you find for the propagation vector (δ </w:t>
      </w:r>
      <w:proofErr w:type="spellStart"/>
      <w:r>
        <w:t>δ</w:t>
      </w:r>
      <w:proofErr w:type="spellEnd"/>
      <w:r>
        <w:t xml:space="preserve"> 0)? Does this match the experimental value δ=0.0045 found in the PRL paper? Note that the </w:t>
      </w:r>
      <w:proofErr w:type="spellStart"/>
      <w:r>
        <w:t>propogation</w:t>
      </w:r>
      <w:proofErr w:type="spellEnd"/>
      <w:r>
        <w:t xml:space="preserve"> vector determined by </w:t>
      </w:r>
      <w:proofErr w:type="spellStart"/>
      <w:r>
        <w:t>SpinW</w:t>
      </w:r>
      <w:proofErr w:type="spellEnd"/>
      <w:r>
        <w:t xml:space="preserve"> here assumes a “harmonic” cycloid – that is that the ordered structure can</w:t>
      </w:r>
      <w:r>
        <w:t xml:space="preserve"> be described by a single phase term </w:t>
      </w:r>
      <w:proofErr w:type="spellStart"/>
      <w:proofErr w:type="gramStart"/>
      <w:r>
        <w:t>exp</w:t>
      </w:r>
      <w:proofErr w:type="spellEnd"/>
      <w:r>
        <w:t>(</w:t>
      </w:r>
      <w:proofErr w:type="spellStart"/>
      <w:proofErr w:type="gramEnd"/>
      <w:r>
        <w:t>i</w:t>
      </w:r>
      <w:r>
        <w:rPr>
          <w:i/>
          <w:iCs/>
        </w:rPr>
        <w:t>k</w:t>
      </w:r>
      <w:r>
        <w:t>.</w:t>
      </w:r>
      <w:r>
        <w:rPr>
          <w:i/>
          <w:iCs/>
        </w:rPr>
        <w:t>r</w:t>
      </w:r>
      <w:proofErr w:type="spellEnd"/>
      <w:r>
        <w:t>). In BiFeO</w:t>
      </w:r>
      <w:r>
        <w:rPr>
          <w:vertAlign w:val="subscript"/>
        </w:rPr>
        <w:t>3</w:t>
      </w:r>
      <w:r>
        <w:t xml:space="preserve"> when the SIA is included, the cycloid structure is no longer harmonic, but instead acquires additional modulations because the spins prefer to align along the easy-axis direction and so “bunches” up</w:t>
      </w:r>
      <w:r>
        <w:t xml:space="preserve"> at those points. Given then, what value of D should you choose to get the experimental propagation vector?</w:t>
      </w:r>
    </w:p>
    <w:p w:rsidR="00486FCA" w:rsidRDefault="00113E91" w:rsidP="003E618D">
      <w:pPr>
        <w:shd w:val="clear" w:color="auto" w:fill="EDEDED" w:themeFill="accent3" w:themeFillTint="33"/>
        <w:tabs>
          <w:tab w:val="left" w:pos="450"/>
        </w:tabs>
      </w:pPr>
      <w:r>
        <w:t>Hint: Use figure 5 of the PRL paper.</w:t>
      </w:r>
    </w:p>
    <w:p w:rsidR="00CD5678" w:rsidRDefault="00CD5678" w:rsidP="00BC1245">
      <w:pPr>
        <w:shd w:val="clear" w:color="auto" w:fill="F7CAAC" w:themeFill="accent2" w:themeFillTint="66"/>
        <w:tabs>
          <w:tab w:val="left" w:pos="450"/>
        </w:tabs>
      </w:pPr>
      <w:r>
        <w:t xml:space="preserve">Answer: You should get </w:t>
      </w:r>
      <w:r w:rsidRPr="00CD5678">
        <w:t>δ</w:t>
      </w:r>
      <w:r>
        <w:t xml:space="preserve">=0.0036. Using figure 5 of the paper, looking at the point where K=0 (e.g. for zero SIA and hence having a harmonic cycloid) the paper suggests that D=0.185 should be used. If you use this, then you get </w:t>
      </w:r>
      <w:r w:rsidRPr="00CD5678">
        <w:t>δ=0.0</w:t>
      </w:r>
      <w:r>
        <w:t xml:space="preserve">042, not quite right but this is </w:t>
      </w:r>
      <w:r w:rsidR="00BC1245">
        <w:t xml:space="preserve">probably from numerical effects – </w:t>
      </w:r>
      <w:proofErr w:type="spellStart"/>
      <w:r w:rsidR="00BC1245">
        <w:t>SpinW</w:t>
      </w:r>
      <w:proofErr w:type="spellEnd"/>
      <w:r w:rsidR="00BC1245">
        <w:t xml:space="preserve"> is not really the best program to calculate these quantities.</w:t>
      </w:r>
    </w:p>
    <w:p w:rsidR="00486FCA" w:rsidRDefault="00113E91" w:rsidP="003E618D">
      <w:pPr>
        <w:numPr>
          <w:ilvl w:val="0"/>
          <w:numId w:val="4"/>
        </w:numPr>
        <w:shd w:val="clear" w:color="auto" w:fill="FFF2CC" w:themeFill="accent4" w:themeFillTint="33"/>
        <w:tabs>
          <w:tab w:val="left" w:pos="450"/>
        </w:tabs>
        <w:ind w:left="449" w:hanging="449"/>
      </w:pPr>
      <w:r>
        <w:t xml:space="preserve">Calculate and plot the spin wave dispersion around the (111) </w:t>
      </w:r>
      <w:r w:rsidR="00BC1245">
        <w:t>B</w:t>
      </w:r>
      <w:r>
        <w:t>ragg peak (say from (0.98</w:t>
      </w:r>
      <w:proofErr w:type="gramStart"/>
      <w:r>
        <w:t>,0.98,1</w:t>
      </w:r>
      <w:proofErr w:type="gramEnd"/>
      <w:r>
        <w:t xml:space="preserve">) to (1.02,1.02,1)) – what do you notice? What if you ran an </w:t>
      </w:r>
      <w:proofErr w:type="spellStart"/>
      <w:r>
        <w:rPr>
          <w:rFonts w:ascii="Courier New" w:hAnsi="Courier New"/>
        </w:rPr>
        <w:t>optmagsteep</w:t>
      </w:r>
      <w:proofErr w:type="spellEnd"/>
      <w:r>
        <w:t xml:space="preserve"> optimisation? What changed and why?</w:t>
      </w:r>
    </w:p>
    <w:p w:rsidR="00486FCA" w:rsidRDefault="00BC1245" w:rsidP="00BC1245">
      <w:pPr>
        <w:shd w:val="clear" w:color="auto" w:fill="F7CAAC" w:themeFill="accent2" w:themeFillTint="66"/>
      </w:pPr>
      <w:r>
        <w:t xml:space="preserve">Answer: You should see some imaginary modes – </w:t>
      </w:r>
      <w:proofErr w:type="spellStart"/>
      <w:r w:rsidRPr="00BC1245">
        <w:rPr>
          <w:rFonts w:ascii="Courier New" w:hAnsi="Courier New" w:cs="Courier New"/>
        </w:rPr>
        <w:t>optmagk</w:t>
      </w:r>
      <w:proofErr w:type="spellEnd"/>
      <w:r>
        <w:t xml:space="preserve"> produces a cycloid but left the initial magnetic structure as moments parallel to the </w:t>
      </w:r>
      <w:r>
        <w:rPr>
          <w:i/>
        </w:rPr>
        <w:t>c</w:t>
      </w:r>
      <w:r>
        <w:t xml:space="preserve"> axis. In addition to creating the cycloid, however</w:t>
      </w:r>
      <w:proofErr w:type="gramStart"/>
      <w:r>
        <w:t>,  the</w:t>
      </w:r>
      <w:proofErr w:type="gramEnd"/>
      <w:r>
        <w:t xml:space="preserve"> DM interaction induces a very small canting which is not initially satisfied leaving a small non-</w:t>
      </w:r>
      <w:proofErr w:type="spellStart"/>
      <w:r>
        <w:t>hermicity</w:t>
      </w:r>
      <w:proofErr w:type="spellEnd"/>
      <w:r>
        <w:t xml:space="preserve">. After running </w:t>
      </w:r>
      <w:proofErr w:type="spellStart"/>
      <w:r w:rsidRPr="00BC1245">
        <w:rPr>
          <w:rFonts w:ascii="Courier New" w:hAnsi="Courier New" w:cs="Courier New"/>
        </w:rPr>
        <w:t>optmagsteep</w:t>
      </w:r>
      <w:proofErr w:type="spellEnd"/>
      <w:r>
        <w:t xml:space="preserve"> you should see this small canting and the imaginary modes go away. This canting is probably not physical but just a result of the calculation – it is like relaxing a crystal structure in a DFT phonon calculation; the relaxed structure will not be exactly like the experimental structure but you should still </w:t>
      </w:r>
      <w:proofErr w:type="spellStart"/>
      <w:r>
        <w:t>used</w:t>
      </w:r>
      <w:proofErr w:type="spellEnd"/>
      <w:r>
        <w:t xml:space="preserve"> the relaxed structure because it agrees better with the calculated forces (for DFT phonon calculations) or exchanges (for spin wave calculations). This is because your calculations may not include all the necessary interactions to reproduce the full experimental observations.</w:t>
      </w:r>
    </w:p>
    <w:p w:rsidR="00BC1245" w:rsidRDefault="00BC1245"/>
    <w:p w:rsidR="00BC1245" w:rsidRDefault="00BC1245" w:rsidP="00BC1245">
      <w:pPr>
        <w:shd w:val="clear" w:color="auto" w:fill="F7CAAC" w:themeFill="accent2" w:themeFillTint="66"/>
      </w:pPr>
      <w:r>
        <w:t>Solution script: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spellStart"/>
      <w:r w:rsidRPr="00BC1245">
        <w:rPr>
          <w:rFonts w:ascii="Courier New" w:hAnsi="Courier New" w:cs="Courier New"/>
          <w:sz w:val="16"/>
          <w:szCs w:val="16"/>
        </w:rPr>
        <w:t>SpinW</w:t>
      </w:r>
      <w:proofErr w:type="spellEnd"/>
      <w:r w:rsidRPr="00BC1245">
        <w:rPr>
          <w:rFonts w:ascii="Courier New" w:hAnsi="Courier New" w:cs="Courier New"/>
          <w:sz w:val="16"/>
          <w:szCs w:val="16"/>
        </w:rPr>
        <w:t xml:space="preserve"> BiFeO3 tutorial, Exercise 3, EDATC21</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The</w:t>
      </w:r>
      <w:proofErr w:type="gramEnd"/>
      <w:r w:rsidRPr="00BC1245">
        <w:rPr>
          <w:rFonts w:ascii="Courier New" w:hAnsi="Courier New" w:cs="Courier New"/>
          <w:sz w:val="16"/>
          <w:szCs w:val="16"/>
        </w:rPr>
        <w:t xml:space="preserve"> aim of this tutorial is to calculate the propagation vector</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of the cycloid of the </w:t>
      </w:r>
      <w:proofErr w:type="spellStart"/>
      <w:r w:rsidRPr="00BC1245">
        <w:rPr>
          <w:rFonts w:ascii="Courier New" w:hAnsi="Courier New" w:cs="Courier New"/>
          <w:sz w:val="16"/>
          <w:szCs w:val="16"/>
        </w:rPr>
        <w:t>multiferroic</w:t>
      </w:r>
      <w:proofErr w:type="spellEnd"/>
      <w:r w:rsidRPr="00BC1245">
        <w:rPr>
          <w:rFonts w:ascii="Courier New" w:hAnsi="Courier New" w:cs="Courier New"/>
          <w:sz w:val="16"/>
          <w:szCs w:val="16"/>
        </w:rPr>
        <w:t xml:space="preserve"> compound BiFeO3.</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An</w:t>
      </w:r>
      <w:proofErr w:type="gramEnd"/>
      <w:r w:rsidRPr="00BC1245">
        <w:rPr>
          <w:rFonts w:ascii="Courier New" w:hAnsi="Courier New" w:cs="Courier New"/>
          <w:sz w:val="16"/>
          <w:szCs w:val="16"/>
        </w:rPr>
        <w:t xml:space="preserve"> experimental description of the Hamiltonian may be found in</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the paper:</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Magnetic Dispersion and Anisotropy in </w:t>
      </w:r>
      <w:proofErr w:type="spellStart"/>
      <w:r w:rsidRPr="00BC1245">
        <w:rPr>
          <w:rFonts w:ascii="Courier New" w:hAnsi="Courier New" w:cs="Courier New"/>
          <w:sz w:val="16"/>
          <w:szCs w:val="16"/>
        </w:rPr>
        <w:t>Multiferroic</w:t>
      </w:r>
      <w:proofErr w:type="spellEnd"/>
      <w:r w:rsidRPr="00BC1245">
        <w:rPr>
          <w:rFonts w:ascii="Courier New" w:hAnsi="Courier New" w:cs="Courier New"/>
          <w:sz w:val="16"/>
          <w:szCs w:val="16"/>
        </w:rPr>
        <w:t xml:space="preserve"> BiFeO3,</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M. Matsuda et al., Phys. Rev. Lett. 109 067205 (2012)</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https://web.ornl.gov/~okapon/manybodytheory/publication/pdf/PhysRevLett_109_067205.pdf</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BiFeO3 is a famous room-temperature </w:t>
      </w:r>
      <w:proofErr w:type="spellStart"/>
      <w:r w:rsidRPr="00BC1245">
        <w:rPr>
          <w:rFonts w:ascii="Courier New" w:hAnsi="Courier New" w:cs="Courier New"/>
          <w:sz w:val="16"/>
          <w:szCs w:val="16"/>
        </w:rPr>
        <w:t>multiferroic</w:t>
      </w:r>
      <w:proofErr w:type="spellEnd"/>
      <w:r w:rsidRPr="00BC1245">
        <w:rPr>
          <w:rFonts w:ascii="Courier New" w:hAnsi="Courier New" w:cs="Courier New"/>
          <w:sz w:val="16"/>
          <w:szCs w:val="16"/>
        </w:rPr>
        <w:t>. It is a slightly</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distorted perovskite structure. Its magnetic structure is a very</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lastRenderedPageBreak/>
        <w:t xml:space="preserve">% long period cycloid which is stabilised by a </w:t>
      </w:r>
      <w:proofErr w:type="spellStart"/>
      <w:r w:rsidRPr="00BC1245">
        <w:rPr>
          <w:rFonts w:ascii="Courier New" w:hAnsi="Courier New" w:cs="Courier New"/>
          <w:sz w:val="16"/>
          <w:szCs w:val="16"/>
        </w:rPr>
        <w:t>Dzyaloshinskii</w:t>
      </w:r>
      <w:proofErr w:type="spellEnd"/>
      <w:r w:rsidRPr="00BC1245">
        <w:rPr>
          <w:rFonts w:ascii="Courier New" w:hAnsi="Courier New" w:cs="Courier New"/>
          <w:sz w:val="16"/>
          <w:szCs w:val="16"/>
        </w:rPr>
        <w:t>-Moriya</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interaction. In the absence of the DM interaction, it would have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a simple G-type AFM structure.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We</w:t>
      </w:r>
      <w:proofErr w:type="gramEnd"/>
      <w:r w:rsidRPr="00BC1245">
        <w:rPr>
          <w:rFonts w:ascii="Courier New" w:hAnsi="Courier New" w:cs="Courier New"/>
          <w:sz w:val="16"/>
          <w:szCs w:val="16"/>
        </w:rPr>
        <w:t xml:space="preserve"> will apply the DM interaction and use </w:t>
      </w:r>
      <w:proofErr w:type="spellStart"/>
      <w:r w:rsidRPr="00BC1245">
        <w:rPr>
          <w:rFonts w:ascii="Courier New" w:hAnsi="Courier New" w:cs="Courier New"/>
          <w:sz w:val="16"/>
          <w:szCs w:val="16"/>
        </w:rPr>
        <w:t>SpinW</w:t>
      </w:r>
      <w:proofErr w:type="spellEnd"/>
      <w:r w:rsidRPr="00BC1245">
        <w:rPr>
          <w:rFonts w:ascii="Courier New" w:hAnsi="Courier New" w:cs="Courier New"/>
          <w:sz w:val="16"/>
          <w:szCs w:val="16"/>
        </w:rPr>
        <w:t xml:space="preserve"> to calculate the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propagation vector k of the cycloid, using </w:t>
      </w:r>
      <w:proofErr w:type="spellStart"/>
      <w:r w:rsidRPr="00BC1245">
        <w:rPr>
          <w:rFonts w:ascii="Courier New" w:hAnsi="Courier New" w:cs="Courier New"/>
          <w:sz w:val="16"/>
          <w:szCs w:val="16"/>
        </w:rPr>
        <w:t>optmagk</w:t>
      </w:r>
      <w:proofErr w:type="spellEnd"/>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First we load the structure from CIF and plot the Fe-O octahedra</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w:t>
      </w:r>
      <w:proofErr w:type="spellEnd"/>
      <w:proofErr w:type="gramEnd"/>
      <w:r w:rsidRPr="00BC1245">
        <w:rPr>
          <w:rFonts w:ascii="Courier New" w:hAnsi="Courier New" w:cs="Courier New"/>
          <w:sz w:val="16"/>
          <w:szCs w:val="16"/>
        </w:rPr>
        <w:t xml:space="preserve"> = </w:t>
      </w:r>
      <w:proofErr w:type="spellStart"/>
      <w:r w:rsidRPr="00BC1245">
        <w:rPr>
          <w:rFonts w:ascii="Courier New" w:hAnsi="Courier New" w:cs="Courier New"/>
          <w:sz w:val="16"/>
          <w:szCs w:val="16"/>
        </w:rPr>
        <w:t>spinw</w:t>
      </w:r>
      <w:proofErr w:type="spellEnd"/>
      <w:r w:rsidRPr="00BC1245">
        <w:rPr>
          <w:rFonts w:ascii="Courier New" w:hAnsi="Courier New" w:cs="Courier New"/>
          <w:sz w:val="16"/>
          <w:szCs w:val="16"/>
        </w:rPr>
        <w:t>('BiFeO3.cif')</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gramStart"/>
      <w:r w:rsidRPr="00BC1245">
        <w:rPr>
          <w:rFonts w:ascii="Courier New" w:hAnsi="Courier New" w:cs="Courier New"/>
          <w:sz w:val="16"/>
          <w:szCs w:val="16"/>
        </w:rPr>
        <w:t>plot(</w:t>
      </w:r>
      <w:proofErr w:type="spellStart"/>
      <w:proofErr w:type="gramEnd"/>
      <w:r w:rsidRPr="00BC1245">
        <w:rPr>
          <w:rFonts w:ascii="Courier New" w:hAnsi="Courier New" w:cs="Courier New"/>
          <w:sz w:val="16"/>
          <w:szCs w:val="16"/>
        </w:rPr>
        <w:t>bfo</w:t>
      </w:r>
      <w:proofErr w:type="spellEnd"/>
      <w:r w:rsidRPr="00BC1245">
        <w:rPr>
          <w:rFonts w:ascii="Courier New" w:hAnsi="Courier New" w:cs="Courier New"/>
          <w:sz w:val="16"/>
          <w:szCs w:val="16"/>
        </w:rPr>
        <w:t>, 'range', [1 1 1])</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Prints out the unit cell to check what the labels are:</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bfo.unit_cell</w:t>
      </w:r>
      <w:proofErr w:type="spellEnd"/>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swplot.plotchem</w:t>
      </w:r>
      <w:proofErr w:type="spellEnd"/>
      <w:r w:rsidRPr="00BC1245">
        <w:rPr>
          <w:rFonts w:ascii="Courier New" w:hAnsi="Courier New" w:cs="Courier New"/>
          <w:sz w:val="16"/>
          <w:szCs w:val="16"/>
        </w:rPr>
        <w:t xml:space="preserve">('atom1', 'Fe </w:t>
      </w:r>
      <w:proofErr w:type="spellStart"/>
      <w:r w:rsidRPr="00BC1245">
        <w:rPr>
          <w:rFonts w:ascii="Courier New" w:hAnsi="Courier New" w:cs="Courier New"/>
          <w:sz w:val="16"/>
          <w:szCs w:val="16"/>
        </w:rPr>
        <w:t>Fe</w:t>
      </w:r>
      <w:proofErr w:type="spellEnd"/>
      <w:r w:rsidRPr="00BC1245">
        <w:rPr>
          <w:rFonts w:ascii="Courier New" w:hAnsi="Courier New" w:cs="Courier New"/>
          <w:sz w:val="16"/>
          <w:szCs w:val="16"/>
        </w:rPr>
        <w:t xml:space="preserve">', 'atom2', 'O </w:t>
      </w:r>
      <w:proofErr w:type="spellStart"/>
      <w:r w:rsidRPr="00BC1245">
        <w:rPr>
          <w:rFonts w:ascii="Courier New" w:hAnsi="Courier New" w:cs="Courier New"/>
          <w:sz w:val="16"/>
          <w:szCs w:val="16"/>
        </w:rPr>
        <w:t>O</w:t>
      </w:r>
      <w:proofErr w:type="spellEnd"/>
      <w:r w:rsidRPr="00BC1245">
        <w:rPr>
          <w:rFonts w:ascii="Courier New" w:hAnsi="Courier New" w:cs="Courier New"/>
          <w:sz w:val="16"/>
          <w:szCs w:val="16"/>
        </w:rPr>
        <w:t>', 'limit', 6);</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spellStart"/>
      <w:r w:rsidRPr="00BC1245">
        <w:rPr>
          <w:rFonts w:ascii="Courier New" w:hAnsi="Courier New" w:cs="Courier New"/>
          <w:sz w:val="16"/>
          <w:szCs w:val="16"/>
        </w:rPr>
        <w:t>SpinW</w:t>
      </w:r>
      <w:proofErr w:type="spellEnd"/>
      <w:r w:rsidRPr="00BC1245">
        <w:rPr>
          <w:rFonts w:ascii="Courier New" w:hAnsi="Courier New" w:cs="Courier New"/>
          <w:sz w:val="16"/>
          <w:szCs w:val="16"/>
        </w:rPr>
        <w:t xml:space="preserve"> is not able to infer which atom is magnetic so we manually specify</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here that the second atom is Fe3+ (changing its label to match the </w:t>
      </w:r>
      <w:proofErr w:type="spellStart"/>
      <w:r w:rsidRPr="00BC1245">
        <w:rPr>
          <w:rFonts w:ascii="Courier New" w:hAnsi="Courier New" w:cs="Courier New"/>
          <w:sz w:val="16"/>
          <w:szCs w:val="16"/>
        </w:rPr>
        <w:t>SpinW</w:t>
      </w:r>
      <w:proofErr w:type="spellEnd"/>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form factor library name)</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bfo.unit_</w:t>
      </w:r>
      <w:proofErr w:type="gramStart"/>
      <w:r w:rsidRPr="00BC1245">
        <w:rPr>
          <w:rFonts w:ascii="Courier New" w:hAnsi="Courier New" w:cs="Courier New"/>
          <w:sz w:val="16"/>
          <w:szCs w:val="16"/>
        </w:rPr>
        <w:t>cell.S</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2) = 2.5;</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bfo.unit_</w:t>
      </w:r>
      <w:proofErr w:type="gramStart"/>
      <w:r w:rsidRPr="00BC1245">
        <w:rPr>
          <w:rFonts w:ascii="Courier New" w:hAnsi="Courier New" w:cs="Courier New"/>
          <w:sz w:val="16"/>
          <w:szCs w:val="16"/>
        </w:rPr>
        <w:t>cell.label</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2} = 'MFe3'</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The PRL paper (and most spin wave models of BiFeO3) considers two</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exchange interactions, a DM interaction and an axial single-ion</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anisotropy. We will use the parameters in the PRL paper.</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Note that the spin length used by </w:t>
      </w:r>
      <w:proofErr w:type="spellStart"/>
      <w:r w:rsidRPr="00BC1245">
        <w:rPr>
          <w:rFonts w:ascii="Courier New" w:hAnsi="Courier New" w:cs="Courier New"/>
          <w:sz w:val="16"/>
          <w:szCs w:val="16"/>
        </w:rPr>
        <w:t>SpinW</w:t>
      </w:r>
      <w:proofErr w:type="spellEnd"/>
      <w:r w:rsidRPr="00BC1245">
        <w:rPr>
          <w:rFonts w:ascii="Courier New" w:hAnsi="Courier New" w:cs="Courier New"/>
          <w:sz w:val="16"/>
          <w:szCs w:val="16"/>
        </w:rPr>
        <w:t xml:space="preserve"> is g*</w:t>
      </w:r>
      <w:proofErr w:type="spellStart"/>
      <w:r w:rsidRPr="00BC1245">
        <w:rPr>
          <w:rFonts w:ascii="Courier New" w:hAnsi="Courier New" w:cs="Courier New"/>
          <w:sz w:val="16"/>
          <w:szCs w:val="16"/>
        </w:rPr>
        <w:t>sqrt</w:t>
      </w:r>
      <w:proofErr w:type="spellEnd"/>
      <w:r w:rsidRPr="00BC1245">
        <w:rPr>
          <w:rFonts w:ascii="Courier New" w:hAnsi="Courier New" w:cs="Courier New"/>
          <w:sz w:val="16"/>
          <w:szCs w:val="16"/>
        </w:rPr>
        <w:t>(S*(S+1)) where S</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is defined in the </w:t>
      </w:r>
      <w:proofErr w:type="spellStart"/>
      <w:r w:rsidRPr="00BC1245">
        <w:rPr>
          <w:rFonts w:ascii="Courier New" w:hAnsi="Courier New" w:cs="Courier New"/>
          <w:sz w:val="16"/>
          <w:szCs w:val="16"/>
        </w:rPr>
        <w:t>addatom</w:t>
      </w:r>
      <w:proofErr w:type="spellEnd"/>
      <w:r w:rsidRPr="00BC1245">
        <w:rPr>
          <w:rFonts w:ascii="Courier New" w:hAnsi="Courier New" w:cs="Courier New"/>
          <w:sz w:val="16"/>
          <w:szCs w:val="16"/>
        </w:rPr>
        <w:t xml:space="preserve"> function. We have used the free-ion</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("theoretical") value of S=5/2 for Fe3+ here, whereas Matsuda</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et al. have used the measured moment at 200K which is 4.1uB</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Compared</w:t>
      </w:r>
      <w:proofErr w:type="gramEnd"/>
      <w:r w:rsidRPr="00BC1245">
        <w:rPr>
          <w:rFonts w:ascii="Courier New" w:hAnsi="Courier New" w:cs="Courier New"/>
          <w:sz w:val="16"/>
          <w:szCs w:val="16"/>
        </w:rPr>
        <w:t xml:space="preserve"> to the theoretical spin length this is smaller by 1.44</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as the mention in page 4 of the paper. Thus the exchange parameters</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should be scaled down by this amount</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J1 = 4.5</w:t>
      </w:r>
      <w:proofErr w:type="gramStart"/>
      <w:r w:rsidRPr="00BC1245">
        <w:rPr>
          <w:rFonts w:ascii="Courier New" w:hAnsi="Courier New" w:cs="Courier New"/>
          <w:sz w:val="16"/>
          <w:szCs w:val="16"/>
        </w:rPr>
        <w:t>;  %</w:t>
      </w:r>
      <w:proofErr w:type="gramEnd"/>
      <w:r w:rsidRPr="00BC1245">
        <w:rPr>
          <w:rFonts w:ascii="Courier New" w:hAnsi="Courier New" w:cs="Courier New"/>
          <w:sz w:val="16"/>
          <w:szCs w:val="16"/>
        </w:rPr>
        <w:t xml:space="preserve"> == 6.48 / 1.44</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J2 = 0.2</w:t>
      </w:r>
      <w:proofErr w:type="gramStart"/>
      <w:r w:rsidRPr="00BC1245">
        <w:rPr>
          <w:rFonts w:ascii="Courier New" w:hAnsi="Courier New" w:cs="Courier New"/>
          <w:sz w:val="16"/>
          <w:szCs w:val="16"/>
        </w:rPr>
        <w:t>;  %</w:t>
      </w:r>
      <w:proofErr w:type="gramEnd"/>
      <w:r w:rsidRPr="00BC1245">
        <w:rPr>
          <w:rFonts w:ascii="Courier New" w:hAnsi="Courier New" w:cs="Courier New"/>
          <w:sz w:val="16"/>
          <w:szCs w:val="16"/>
        </w:rPr>
        <w:t xml:space="preserve"> == 0.29 / 1.44</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D = 0.1623;</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K = -0.0068; % negative to indicate axial SIA rather than planar</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bfo.gencoupling</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w:t>
      </w:r>
      <w:proofErr w:type="spellStart"/>
      <w:r w:rsidRPr="00BC1245">
        <w:rPr>
          <w:rFonts w:ascii="Courier New" w:hAnsi="Courier New" w:cs="Courier New"/>
          <w:sz w:val="16"/>
          <w:szCs w:val="16"/>
        </w:rPr>
        <w:t>maxDistance</w:t>
      </w:r>
      <w:proofErr w:type="spellEnd"/>
      <w:r w:rsidRPr="00BC1245">
        <w:rPr>
          <w:rFonts w:ascii="Courier New" w:hAnsi="Courier New" w:cs="Courier New"/>
          <w:sz w:val="16"/>
          <w:szCs w:val="16"/>
        </w:rPr>
        <w:t>', 20)</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bfo.addmatrix</w:t>
      </w:r>
      <w:proofErr w:type="spellEnd"/>
      <w:r w:rsidRPr="00BC1245">
        <w:rPr>
          <w:rFonts w:ascii="Courier New" w:hAnsi="Courier New" w:cs="Courier New"/>
          <w:sz w:val="16"/>
          <w:szCs w:val="16"/>
        </w:rPr>
        <w:t>('label', 'J1', 'value', J1, '</w:t>
      </w:r>
      <w:proofErr w:type="spellStart"/>
      <w:r w:rsidRPr="00BC1245">
        <w:rPr>
          <w:rFonts w:ascii="Courier New" w:hAnsi="Courier New" w:cs="Courier New"/>
          <w:sz w:val="16"/>
          <w:szCs w:val="16"/>
        </w:rPr>
        <w:t>color</w:t>
      </w:r>
      <w:proofErr w:type="spellEnd"/>
      <w:r w:rsidRPr="00BC1245">
        <w:rPr>
          <w:rFonts w:ascii="Courier New" w:hAnsi="Courier New" w:cs="Courier New"/>
          <w:sz w:val="16"/>
          <w:szCs w:val="16"/>
        </w:rPr>
        <w:t>', 'green')</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bfo.addmatrix</w:t>
      </w:r>
      <w:proofErr w:type="spellEnd"/>
      <w:r w:rsidRPr="00BC1245">
        <w:rPr>
          <w:rFonts w:ascii="Courier New" w:hAnsi="Courier New" w:cs="Courier New"/>
          <w:sz w:val="16"/>
          <w:szCs w:val="16"/>
        </w:rPr>
        <w:t>('label', 'J2', 'value', J2, '</w:t>
      </w:r>
      <w:proofErr w:type="spellStart"/>
      <w:r w:rsidRPr="00BC1245">
        <w:rPr>
          <w:rFonts w:ascii="Courier New" w:hAnsi="Courier New" w:cs="Courier New"/>
          <w:sz w:val="16"/>
          <w:szCs w:val="16"/>
        </w:rPr>
        <w:t>color</w:t>
      </w:r>
      <w:proofErr w:type="spellEnd"/>
      <w:r w:rsidRPr="00BC1245">
        <w:rPr>
          <w:rFonts w:ascii="Courier New" w:hAnsi="Courier New" w:cs="Courier New"/>
          <w:sz w:val="16"/>
          <w:szCs w:val="16"/>
        </w:rPr>
        <w:t>', 'white')</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bfo.addcoupling</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'mat', 'J1', 'bond', 1)</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bfo.addcoupling</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'mat', 'J2', 'bond', 2)</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Plots the unit cell - check it resembles fig 1 of paper</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gramStart"/>
      <w:r w:rsidRPr="00BC1245">
        <w:rPr>
          <w:rFonts w:ascii="Courier New" w:hAnsi="Courier New" w:cs="Courier New"/>
          <w:sz w:val="16"/>
          <w:szCs w:val="16"/>
        </w:rPr>
        <w:t>plot(</w:t>
      </w:r>
      <w:proofErr w:type="spellStart"/>
      <w:proofErr w:type="gramEnd"/>
      <w:r w:rsidRPr="00BC1245">
        <w:rPr>
          <w:rFonts w:ascii="Courier New" w:hAnsi="Courier New" w:cs="Courier New"/>
          <w:sz w:val="16"/>
          <w:szCs w:val="16"/>
        </w:rPr>
        <w:t>bfo</w:t>
      </w:r>
      <w:proofErr w:type="spellEnd"/>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Now</w:t>
      </w:r>
      <w:proofErr w:type="gramEnd"/>
      <w:r w:rsidRPr="00BC1245">
        <w:rPr>
          <w:rFonts w:ascii="Courier New" w:hAnsi="Courier New" w:cs="Courier New"/>
          <w:sz w:val="16"/>
          <w:szCs w:val="16"/>
        </w:rPr>
        <w:t xml:space="preserve"> we add the DM term. </w:t>
      </w:r>
      <w:proofErr w:type="spellStart"/>
      <w:r w:rsidRPr="00BC1245">
        <w:rPr>
          <w:rFonts w:ascii="Courier New" w:hAnsi="Courier New" w:cs="Courier New"/>
          <w:sz w:val="16"/>
          <w:szCs w:val="16"/>
        </w:rPr>
        <w:t>SpinW</w:t>
      </w:r>
      <w:proofErr w:type="spellEnd"/>
      <w:r w:rsidRPr="00BC1245">
        <w:rPr>
          <w:rFonts w:ascii="Courier New" w:hAnsi="Courier New" w:cs="Courier New"/>
          <w:sz w:val="16"/>
          <w:szCs w:val="16"/>
        </w:rPr>
        <w:t xml:space="preserve"> has a short cut where if you give it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a 3-vector, it would interpret this as a DM vector and construct the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correct 3x3 exchange tensor.</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In the case of BiFeO3, the DM vector is along [1 -1 0] and connects</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atoms along the spiral direction [1 1 0] (e.g. 2nd neighbours).</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Note that this is superficially different to what the paper has</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(it says the spiral is along [1 -1 0]) because the paper uses the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pseudo-cubic (rhombohedral) unit cell, whereas in </w:t>
      </w:r>
      <w:proofErr w:type="spellStart"/>
      <w:r w:rsidRPr="00BC1245">
        <w:rPr>
          <w:rFonts w:ascii="Courier New" w:hAnsi="Courier New" w:cs="Courier New"/>
          <w:sz w:val="16"/>
          <w:szCs w:val="16"/>
        </w:rPr>
        <w:t>SpinW</w:t>
      </w:r>
      <w:proofErr w:type="spellEnd"/>
      <w:r w:rsidRPr="00BC1245">
        <w:rPr>
          <w:rFonts w:ascii="Courier New" w:hAnsi="Courier New" w:cs="Courier New"/>
          <w:sz w:val="16"/>
          <w:szCs w:val="16"/>
        </w:rPr>
        <w:t>, 'R 3 c'</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defaults to a hexagonal cell. The principal axes in the two cells</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are: [1 1 0]hex = [1 -1 0]pc, and [0 0 1]hex = [1 1 1]pc.</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bfo.addmatrix</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'label', 'D', 'value', [1 -1 0]*D, '</w:t>
      </w:r>
      <w:proofErr w:type="spellStart"/>
      <w:r w:rsidRPr="00BC1245">
        <w:rPr>
          <w:rFonts w:ascii="Courier New" w:hAnsi="Courier New" w:cs="Courier New"/>
          <w:sz w:val="16"/>
          <w:szCs w:val="16"/>
        </w:rPr>
        <w:t>color</w:t>
      </w:r>
      <w:proofErr w:type="spellEnd"/>
      <w:r w:rsidRPr="00BC1245">
        <w:rPr>
          <w:rFonts w:ascii="Courier New" w:hAnsi="Courier New" w:cs="Courier New"/>
          <w:sz w:val="16"/>
          <w:szCs w:val="16"/>
        </w:rPr>
        <w:t>', [255 225 175])</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bfo.addcoupling</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'mat', 'D', 'bond', 2)</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Print the exchange tensor for the DM interaction</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gramStart"/>
      <w:r w:rsidRPr="00BC1245">
        <w:rPr>
          <w:rFonts w:ascii="Courier New" w:hAnsi="Courier New" w:cs="Courier New"/>
          <w:sz w:val="16"/>
          <w:szCs w:val="16"/>
        </w:rPr>
        <w:t>id</w:t>
      </w:r>
      <w:proofErr w:type="gramEnd"/>
      <w:r w:rsidRPr="00BC1245">
        <w:rPr>
          <w:rFonts w:ascii="Courier New" w:hAnsi="Courier New" w:cs="Courier New"/>
          <w:sz w:val="16"/>
          <w:szCs w:val="16"/>
        </w:rPr>
        <w:t xml:space="preserve"> = find(~</w:t>
      </w:r>
      <w:proofErr w:type="spellStart"/>
      <w:r w:rsidRPr="00BC1245">
        <w:rPr>
          <w:rFonts w:ascii="Courier New" w:hAnsi="Courier New" w:cs="Courier New"/>
          <w:sz w:val="16"/>
          <w:szCs w:val="16"/>
        </w:rPr>
        <w:t>cellfun</w:t>
      </w:r>
      <w:proofErr w:type="spellEnd"/>
      <w:r w:rsidRPr="00BC1245">
        <w:rPr>
          <w:rFonts w:ascii="Courier New" w:hAnsi="Courier New" w:cs="Courier New"/>
          <w:sz w:val="16"/>
          <w:szCs w:val="16"/>
        </w:rPr>
        <w:t>(@</w:t>
      </w:r>
      <w:proofErr w:type="spellStart"/>
      <w:r w:rsidRPr="00BC1245">
        <w:rPr>
          <w:rFonts w:ascii="Courier New" w:hAnsi="Courier New" w:cs="Courier New"/>
          <w:sz w:val="16"/>
          <w:szCs w:val="16"/>
        </w:rPr>
        <w:t>isempty</w:t>
      </w:r>
      <w:proofErr w:type="spellEnd"/>
      <w:r w:rsidRPr="00BC1245">
        <w:rPr>
          <w:rFonts w:ascii="Courier New" w:hAnsi="Courier New" w:cs="Courier New"/>
          <w:sz w:val="16"/>
          <w:szCs w:val="16"/>
        </w:rPr>
        <w:t xml:space="preserve">, </w:t>
      </w:r>
      <w:proofErr w:type="spellStart"/>
      <w:r w:rsidRPr="00BC1245">
        <w:rPr>
          <w:rFonts w:ascii="Courier New" w:hAnsi="Courier New" w:cs="Courier New"/>
          <w:sz w:val="16"/>
          <w:szCs w:val="16"/>
        </w:rPr>
        <w:t>strfind</w:t>
      </w:r>
      <w:proofErr w:type="spellEnd"/>
      <w:r w:rsidRPr="00BC1245">
        <w:rPr>
          <w:rFonts w:ascii="Courier New" w:hAnsi="Courier New" w:cs="Courier New"/>
          <w:sz w:val="16"/>
          <w:szCs w:val="16"/>
        </w:rPr>
        <w:t>(</w:t>
      </w:r>
      <w:proofErr w:type="spellStart"/>
      <w:r w:rsidRPr="00BC1245">
        <w:rPr>
          <w:rFonts w:ascii="Courier New" w:hAnsi="Courier New" w:cs="Courier New"/>
          <w:sz w:val="16"/>
          <w:szCs w:val="16"/>
        </w:rPr>
        <w:t>bfo.matrix.label</w:t>
      </w:r>
      <w:proofErr w:type="spellEnd"/>
      <w:r w:rsidRPr="00BC1245">
        <w:rPr>
          <w:rFonts w:ascii="Courier New" w:hAnsi="Courier New" w:cs="Courier New"/>
          <w:sz w:val="16"/>
          <w:szCs w:val="16"/>
        </w:rPr>
        <w:t>, 'D')));</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bfo.matrix.mat</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:,:,id)</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Finally</w:t>
      </w:r>
      <w:proofErr w:type="gramEnd"/>
      <w:r w:rsidRPr="00BC1245">
        <w:rPr>
          <w:rFonts w:ascii="Courier New" w:hAnsi="Courier New" w:cs="Courier New"/>
          <w:sz w:val="16"/>
          <w:szCs w:val="16"/>
        </w:rPr>
        <w:t xml:space="preserve"> add the single-ion anisotropy</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bfo.addmatrix</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 xml:space="preserve">'label', 'K', 'value', </w:t>
      </w:r>
      <w:proofErr w:type="spellStart"/>
      <w:r w:rsidRPr="00BC1245">
        <w:rPr>
          <w:rFonts w:ascii="Courier New" w:hAnsi="Courier New" w:cs="Courier New"/>
          <w:sz w:val="16"/>
          <w:szCs w:val="16"/>
        </w:rPr>
        <w:t>diag</w:t>
      </w:r>
      <w:proofErr w:type="spellEnd"/>
      <w:r w:rsidRPr="00BC1245">
        <w:rPr>
          <w:rFonts w:ascii="Courier New" w:hAnsi="Courier New" w:cs="Courier New"/>
          <w:sz w:val="16"/>
          <w:szCs w:val="16"/>
        </w:rPr>
        <w:t>([0 0 K]), '</w:t>
      </w:r>
      <w:proofErr w:type="spellStart"/>
      <w:r w:rsidRPr="00BC1245">
        <w:rPr>
          <w:rFonts w:ascii="Courier New" w:hAnsi="Courier New" w:cs="Courier New"/>
          <w:sz w:val="16"/>
          <w:szCs w:val="16"/>
        </w:rPr>
        <w:t>color</w:t>
      </w:r>
      <w:proofErr w:type="spellEnd"/>
      <w:r w:rsidRPr="00BC1245">
        <w:rPr>
          <w:rFonts w:ascii="Courier New" w:hAnsi="Courier New" w:cs="Courier New"/>
          <w:sz w:val="16"/>
          <w:szCs w:val="16"/>
        </w:rPr>
        <w:t>', [185 135 0])</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bfo.addaniso</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'K')</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Now</w:t>
      </w:r>
      <w:proofErr w:type="gramEnd"/>
      <w:r w:rsidRPr="00BC1245">
        <w:rPr>
          <w:rFonts w:ascii="Courier New" w:hAnsi="Courier New" w:cs="Courier New"/>
          <w:sz w:val="16"/>
          <w:szCs w:val="16"/>
        </w:rPr>
        <w:t xml:space="preserve"> optimise the propagation vector.</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lastRenderedPageBreak/>
        <w:t xml:space="preserve">% </w:t>
      </w:r>
      <w:proofErr w:type="gramStart"/>
      <w:r w:rsidRPr="00BC1245">
        <w:rPr>
          <w:rFonts w:ascii="Courier New" w:hAnsi="Courier New" w:cs="Courier New"/>
          <w:sz w:val="16"/>
          <w:szCs w:val="16"/>
        </w:rPr>
        <w:t>We</w:t>
      </w:r>
      <w:proofErr w:type="gramEnd"/>
      <w:r w:rsidRPr="00BC1245">
        <w:rPr>
          <w:rFonts w:ascii="Courier New" w:hAnsi="Courier New" w:cs="Courier New"/>
          <w:sz w:val="16"/>
          <w:szCs w:val="16"/>
        </w:rPr>
        <w:t xml:space="preserve"> know that it should be </w:t>
      </w:r>
      <w:proofErr w:type="spellStart"/>
      <w:r w:rsidRPr="00BC1245">
        <w:rPr>
          <w:rFonts w:ascii="Courier New" w:hAnsi="Courier New" w:cs="Courier New"/>
          <w:sz w:val="16"/>
          <w:szCs w:val="16"/>
        </w:rPr>
        <w:t>qm</w:t>
      </w:r>
      <w:proofErr w:type="spellEnd"/>
      <w:r w:rsidRPr="00BC1245">
        <w:rPr>
          <w:rFonts w:ascii="Courier New" w:hAnsi="Courier New" w:cs="Courier New"/>
          <w:sz w:val="16"/>
          <w:szCs w:val="16"/>
        </w:rPr>
        <w:t xml:space="preserve"> = [delta </w:t>
      </w:r>
      <w:proofErr w:type="spellStart"/>
      <w:r w:rsidRPr="00BC1245">
        <w:rPr>
          <w:rFonts w:ascii="Courier New" w:hAnsi="Courier New" w:cs="Courier New"/>
          <w:sz w:val="16"/>
          <w:szCs w:val="16"/>
        </w:rPr>
        <w:t>delta</w:t>
      </w:r>
      <w:proofErr w:type="spellEnd"/>
      <w:r w:rsidRPr="00BC1245">
        <w:rPr>
          <w:rFonts w:ascii="Courier New" w:hAnsi="Courier New" w:cs="Courier New"/>
          <w:sz w:val="16"/>
          <w:szCs w:val="16"/>
        </w:rPr>
        <w:t xml:space="preserve"> 0] so we give </w:t>
      </w:r>
      <w:proofErr w:type="spellStart"/>
      <w:r w:rsidRPr="00BC1245">
        <w:rPr>
          <w:rFonts w:ascii="Courier New" w:hAnsi="Courier New" w:cs="Courier New"/>
          <w:sz w:val="16"/>
          <w:szCs w:val="16"/>
        </w:rPr>
        <w:t>optmagk</w:t>
      </w:r>
      <w:proofErr w:type="spellEnd"/>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a helping hand by setting this as a basis vector</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gramStart"/>
      <w:r w:rsidRPr="00BC1245">
        <w:rPr>
          <w:rFonts w:ascii="Courier New" w:hAnsi="Courier New" w:cs="Courier New"/>
          <w:sz w:val="16"/>
          <w:szCs w:val="16"/>
        </w:rPr>
        <w:t>res</w:t>
      </w:r>
      <w:proofErr w:type="gramEnd"/>
      <w:r w:rsidRPr="00BC1245">
        <w:rPr>
          <w:rFonts w:ascii="Courier New" w:hAnsi="Courier New" w:cs="Courier New"/>
          <w:sz w:val="16"/>
          <w:szCs w:val="16"/>
        </w:rPr>
        <w:t xml:space="preserve"> = </w:t>
      </w:r>
      <w:proofErr w:type="spellStart"/>
      <w:r w:rsidRPr="00BC1245">
        <w:rPr>
          <w:rFonts w:ascii="Courier New" w:hAnsi="Courier New" w:cs="Courier New"/>
          <w:sz w:val="16"/>
          <w:szCs w:val="16"/>
        </w:rPr>
        <w:t>bfo.optmagk</w:t>
      </w:r>
      <w:proofErr w:type="spellEnd"/>
      <w:r w:rsidRPr="00BC1245">
        <w:rPr>
          <w:rFonts w:ascii="Courier New" w:hAnsi="Courier New" w:cs="Courier New"/>
          <w:sz w:val="16"/>
          <w:szCs w:val="16"/>
        </w:rPr>
        <w:t>('</w:t>
      </w:r>
      <w:proofErr w:type="spellStart"/>
      <w:r w:rsidRPr="00BC1245">
        <w:rPr>
          <w:rFonts w:ascii="Courier New" w:hAnsi="Courier New" w:cs="Courier New"/>
          <w:sz w:val="16"/>
          <w:szCs w:val="16"/>
        </w:rPr>
        <w:t>kbase</w:t>
      </w:r>
      <w:proofErr w:type="spellEnd"/>
      <w:r w:rsidRPr="00BC1245">
        <w:rPr>
          <w:rFonts w:ascii="Courier New" w:hAnsi="Courier New" w:cs="Courier New"/>
          <w:sz w:val="16"/>
          <w:szCs w:val="16"/>
        </w:rPr>
        <w:t>', [1; 1; 0])</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res.k</w:t>
      </w:r>
      <w:proofErr w:type="spellEnd"/>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What</w:t>
      </w:r>
      <w:proofErr w:type="gramEnd"/>
      <w:r w:rsidRPr="00BC1245">
        <w:rPr>
          <w:rFonts w:ascii="Courier New" w:hAnsi="Courier New" w:cs="Courier New"/>
          <w:sz w:val="16"/>
          <w:szCs w:val="16"/>
        </w:rPr>
        <w:t xml:space="preserve"> happens if we don't set the basis vector as [1; 1; 0]?</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E.g</w:t>
      </w:r>
      <w:proofErr w:type="gramEnd"/>
      <w:r w:rsidRPr="00BC1245">
        <w:rPr>
          <w:rFonts w:ascii="Courier New" w:hAnsi="Courier New" w:cs="Courier New"/>
          <w:sz w:val="16"/>
          <w:szCs w:val="16"/>
        </w:rPr>
        <w:t>. if we used:</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%res = </w:t>
      </w:r>
      <w:proofErr w:type="spellStart"/>
      <w:proofErr w:type="gramStart"/>
      <w:r w:rsidRPr="00BC1245">
        <w:rPr>
          <w:rFonts w:ascii="Courier New" w:hAnsi="Courier New" w:cs="Courier New"/>
          <w:sz w:val="16"/>
          <w:szCs w:val="16"/>
        </w:rPr>
        <w:t>bfo.optmagk</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   % without giving '</w:t>
      </w:r>
      <w:proofErr w:type="spellStart"/>
      <w:r w:rsidRPr="00BC1245">
        <w:rPr>
          <w:rFonts w:ascii="Courier New" w:hAnsi="Courier New" w:cs="Courier New"/>
          <w:sz w:val="16"/>
          <w:szCs w:val="16"/>
        </w:rPr>
        <w:t>kbase</w:t>
      </w:r>
      <w:proofErr w:type="spellEnd"/>
      <w:r w:rsidRPr="00BC1245">
        <w:rPr>
          <w:rFonts w:ascii="Courier New" w:hAnsi="Courier New" w:cs="Courier New"/>
          <w:sz w:val="16"/>
          <w:szCs w:val="16"/>
        </w:rPr>
        <w:t>' option</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roofErr w:type="spellStart"/>
      <w:r w:rsidRPr="00BC1245">
        <w:rPr>
          <w:rFonts w:ascii="Courier New" w:hAnsi="Courier New" w:cs="Courier New"/>
          <w:sz w:val="16"/>
          <w:szCs w:val="16"/>
        </w:rPr>
        <w:t>res.k</w:t>
      </w:r>
      <w:proofErr w:type="spellEnd"/>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What about the energy of this ground state compared to the one with</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spellStart"/>
      <w:r w:rsidRPr="00BC1245">
        <w:rPr>
          <w:rFonts w:ascii="Courier New" w:hAnsi="Courier New" w:cs="Courier New"/>
          <w:sz w:val="16"/>
          <w:szCs w:val="16"/>
        </w:rPr>
        <w:t>kbase</w:t>
      </w:r>
      <w:proofErr w:type="spellEnd"/>
      <w:proofErr w:type="gramStart"/>
      <w:r w:rsidRPr="00BC1245">
        <w:rPr>
          <w:rFonts w:ascii="Courier New" w:hAnsi="Courier New" w:cs="Courier New"/>
          <w:sz w:val="16"/>
          <w:szCs w:val="16"/>
        </w:rPr>
        <w:t>=[</w:t>
      </w:r>
      <w:proofErr w:type="gramEnd"/>
      <w:r w:rsidRPr="00BC1245">
        <w:rPr>
          <w:rFonts w:ascii="Courier New" w:hAnsi="Courier New" w:cs="Courier New"/>
          <w:sz w:val="16"/>
          <w:szCs w:val="16"/>
        </w:rPr>
        <w:t>1;1;0]? (Note, use: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%format long g</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To</w:t>
      </w:r>
      <w:proofErr w:type="gramEnd"/>
      <w:r w:rsidRPr="00BC1245">
        <w:rPr>
          <w:rFonts w:ascii="Courier New" w:hAnsi="Courier New" w:cs="Courier New"/>
          <w:sz w:val="16"/>
          <w:szCs w:val="16"/>
        </w:rPr>
        <w:t xml:space="preserve"> print more </w:t>
      </w:r>
      <w:proofErr w:type="spellStart"/>
      <w:r w:rsidRPr="00BC1245">
        <w:rPr>
          <w:rFonts w:ascii="Courier New" w:hAnsi="Courier New" w:cs="Courier New"/>
          <w:sz w:val="16"/>
          <w:szCs w:val="16"/>
        </w:rPr>
        <w:t>that</w:t>
      </w:r>
      <w:proofErr w:type="spellEnd"/>
      <w:r w:rsidRPr="00BC1245">
        <w:rPr>
          <w:rFonts w:ascii="Courier New" w:hAnsi="Courier New" w:cs="Courier New"/>
          <w:sz w:val="16"/>
          <w:szCs w:val="16"/>
        </w:rPr>
        <w:t xml:space="preserve"> 8 significant figures).</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What</w:t>
      </w:r>
      <w:proofErr w:type="gramEnd"/>
      <w:r w:rsidRPr="00BC1245">
        <w:rPr>
          <w:rFonts w:ascii="Courier New" w:hAnsi="Courier New" w:cs="Courier New"/>
          <w:sz w:val="16"/>
          <w:szCs w:val="16"/>
        </w:rPr>
        <w:t xml:space="preserve"> happens if we increase the value of D? (Or decrease J?)</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You</w:t>
      </w:r>
      <w:proofErr w:type="gramEnd"/>
      <w:r w:rsidRPr="00BC1245">
        <w:rPr>
          <w:rFonts w:ascii="Courier New" w:hAnsi="Courier New" w:cs="Courier New"/>
          <w:sz w:val="16"/>
          <w:szCs w:val="16"/>
        </w:rPr>
        <w:t xml:space="preserve"> should find k = [0.0036 0.0036 0] or [0.9964 0.9964 0] because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there is no energetic difference between k and 1-k.</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However</w:t>
      </w:r>
      <w:proofErr w:type="gramEnd"/>
      <w:r w:rsidRPr="00BC1245">
        <w:rPr>
          <w:rFonts w:ascii="Courier New" w:hAnsi="Courier New" w:cs="Courier New"/>
          <w:sz w:val="16"/>
          <w:szCs w:val="16"/>
        </w:rPr>
        <w:t>, delta=0.0036 is quite different from delta=0.0045 that we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were expecting.</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This</w:t>
      </w:r>
      <w:proofErr w:type="gramEnd"/>
      <w:r w:rsidRPr="00BC1245">
        <w:rPr>
          <w:rFonts w:ascii="Courier New" w:hAnsi="Courier New" w:cs="Courier New"/>
          <w:sz w:val="16"/>
          <w:szCs w:val="16"/>
        </w:rPr>
        <w:t xml:space="preserve"> is because in the harmonic approximation of treating the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spin cycloid structure as </w:t>
      </w:r>
      <w:proofErr w:type="spellStart"/>
      <w:r w:rsidRPr="00BC1245">
        <w:rPr>
          <w:rFonts w:ascii="Courier New" w:hAnsi="Courier New" w:cs="Courier New"/>
          <w:sz w:val="16"/>
          <w:szCs w:val="16"/>
        </w:rPr>
        <w:t>S_i</w:t>
      </w:r>
      <w:proofErr w:type="spellEnd"/>
      <w:r w:rsidRPr="00BC1245">
        <w:rPr>
          <w:rFonts w:ascii="Courier New" w:hAnsi="Courier New" w:cs="Courier New"/>
          <w:sz w:val="16"/>
          <w:szCs w:val="16"/>
        </w:rPr>
        <w:t xml:space="preserve"> = </w:t>
      </w:r>
      <w:proofErr w:type="gramStart"/>
      <w:r w:rsidRPr="00BC1245">
        <w:rPr>
          <w:rFonts w:ascii="Courier New" w:hAnsi="Courier New" w:cs="Courier New"/>
          <w:sz w:val="16"/>
          <w:szCs w:val="16"/>
        </w:rPr>
        <w:t>S0.exp(</w:t>
      </w:r>
      <w:proofErr w:type="spellStart"/>
      <w:proofErr w:type="gramEnd"/>
      <w:r w:rsidRPr="00BC1245">
        <w:rPr>
          <w:rFonts w:ascii="Courier New" w:hAnsi="Courier New" w:cs="Courier New"/>
          <w:sz w:val="16"/>
          <w:szCs w:val="16"/>
        </w:rPr>
        <w:t>ik.r_i</w:t>
      </w:r>
      <w:proofErr w:type="spellEnd"/>
      <w:r w:rsidRPr="00BC1245">
        <w:rPr>
          <w:rFonts w:ascii="Courier New" w:hAnsi="Courier New" w:cs="Courier New"/>
          <w:sz w:val="16"/>
          <w:szCs w:val="16"/>
        </w:rPr>
        <w:t>), the propagation</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vector is independent of the single-ion anisotropy K</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(see "Origin of the long period magnetic ordering in BiFeO3",</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I. </w:t>
      </w:r>
      <w:proofErr w:type="spellStart"/>
      <w:r w:rsidRPr="00BC1245">
        <w:rPr>
          <w:rFonts w:ascii="Courier New" w:hAnsi="Courier New" w:cs="Courier New"/>
          <w:sz w:val="16"/>
          <w:szCs w:val="16"/>
        </w:rPr>
        <w:t>Sosnowska</w:t>
      </w:r>
      <w:proofErr w:type="spellEnd"/>
      <w:r w:rsidRPr="00BC1245">
        <w:rPr>
          <w:rFonts w:ascii="Courier New" w:hAnsi="Courier New" w:cs="Courier New"/>
          <w:sz w:val="16"/>
          <w:szCs w:val="16"/>
        </w:rPr>
        <w:t xml:space="preserve"> and AK. </w:t>
      </w:r>
      <w:proofErr w:type="spellStart"/>
      <w:r w:rsidRPr="00BC1245">
        <w:rPr>
          <w:rFonts w:ascii="Courier New" w:hAnsi="Courier New" w:cs="Courier New"/>
          <w:sz w:val="16"/>
          <w:szCs w:val="16"/>
        </w:rPr>
        <w:t>Zvezdin</w:t>
      </w:r>
      <w:proofErr w:type="spellEnd"/>
      <w:r w:rsidRPr="00BC1245">
        <w:rPr>
          <w:rFonts w:ascii="Courier New" w:hAnsi="Courier New" w:cs="Courier New"/>
          <w:sz w:val="16"/>
          <w:szCs w:val="16"/>
        </w:rPr>
        <w:t xml:space="preserve">, J. </w:t>
      </w:r>
      <w:proofErr w:type="spellStart"/>
      <w:r w:rsidRPr="00BC1245">
        <w:rPr>
          <w:rFonts w:ascii="Courier New" w:hAnsi="Courier New" w:cs="Courier New"/>
          <w:sz w:val="16"/>
          <w:szCs w:val="16"/>
        </w:rPr>
        <w:t>Magn</w:t>
      </w:r>
      <w:proofErr w:type="spellEnd"/>
      <w:r w:rsidRPr="00BC1245">
        <w:rPr>
          <w:rFonts w:ascii="Courier New" w:hAnsi="Courier New" w:cs="Courier New"/>
          <w:sz w:val="16"/>
          <w:szCs w:val="16"/>
        </w:rPr>
        <w:t xml:space="preserve">. </w:t>
      </w:r>
      <w:proofErr w:type="spellStart"/>
      <w:r w:rsidRPr="00BC1245">
        <w:rPr>
          <w:rFonts w:ascii="Courier New" w:hAnsi="Courier New" w:cs="Courier New"/>
          <w:sz w:val="16"/>
          <w:szCs w:val="16"/>
        </w:rPr>
        <w:t>Magn</w:t>
      </w:r>
      <w:proofErr w:type="spellEnd"/>
      <w:r w:rsidRPr="00BC1245">
        <w:rPr>
          <w:rFonts w:ascii="Courier New" w:hAnsi="Courier New" w:cs="Courier New"/>
          <w:sz w:val="16"/>
          <w:szCs w:val="16"/>
        </w:rPr>
        <w:t>. Mat. 140-144</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(1995) 167-168, which also shows that for J2=0, the cycloid</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wavelength = 4J/D, or k = (D/J) / (2a) where a=5.58A</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is the lattice parameter, since cycloid wavelength = (a/2)/k.)</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The</w:t>
      </w:r>
      <w:proofErr w:type="gramEnd"/>
      <w:r w:rsidRPr="00BC1245">
        <w:rPr>
          <w:rFonts w:ascii="Courier New" w:hAnsi="Courier New" w:cs="Courier New"/>
          <w:sz w:val="16"/>
          <w:szCs w:val="16"/>
        </w:rPr>
        <w:t xml:space="preserve"> effect of the single-ion anisotropy is to make the cycloid</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spellStart"/>
      <w:r w:rsidRPr="00BC1245">
        <w:rPr>
          <w:rFonts w:ascii="Courier New" w:hAnsi="Courier New" w:cs="Courier New"/>
          <w:sz w:val="16"/>
          <w:szCs w:val="16"/>
        </w:rPr>
        <w:t>anharmonic</w:t>
      </w:r>
      <w:proofErr w:type="spellEnd"/>
      <w:r w:rsidRPr="00BC1245">
        <w:rPr>
          <w:rFonts w:ascii="Courier New" w:hAnsi="Courier New" w:cs="Courier New"/>
          <w:sz w:val="16"/>
          <w:szCs w:val="16"/>
        </w:rPr>
        <w:t xml:space="preserve">, so that </w:t>
      </w:r>
      <w:proofErr w:type="spellStart"/>
      <w:r w:rsidRPr="00BC1245">
        <w:rPr>
          <w:rFonts w:ascii="Courier New" w:hAnsi="Courier New" w:cs="Courier New"/>
          <w:sz w:val="16"/>
          <w:szCs w:val="16"/>
        </w:rPr>
        <w:t>S_i</w:t>
      </w:r>
      <w:proofErr w:type="spellEnd"/>
      <w:r w:rsidRPr="00BC1245">
        <w:rPr>
          <w:rFonts w:ascii="Courier New" w:hAnsi="Courier New" w:cs="Courier New"/>
          <w:sz w:val="16"/>
          <w:szCs w:val="16"/>
        </w:rPr>
        <w:t xml:space="preserve"> = </w:t>
      </w:r>
      <w:proofErr w:type="gramStart"/>
      <w:r w:rsidRPr="00BC1245">
        <w:rPr>
          <w:rFonts w:ascii="Courier New" w:hAnsi="Courier New" w:cs="Courier New"/>
          <w:sz w:val="16"/>
          <w:szCs w:val="16"/>
        </w:rPr>
        <w:t>S0.exp(</w:t>
      </w:r>
      <w:proofErr w:type="spellStart"/>
      <w:proofErr w:type="gramEnd"/>
      <w:r w:rsidRPr="00BC1245">
        <w:rPr>
          <w:rFonts w:ascii="Courier New" w:hAnsi="Courier New" w:cs="Courier New"/>
          <w:sz w:val="16"/>
          <w:szCs w:val="16"/>
        </w:rPr>
        <w:t>i</w:t>
      </w:r>
      <w:proofErr w:type="spellEnd"/>
      <w:r w:rsidRPr="00BC1245">
        <w:rPr>
          <w:rFonts w:ascii="Courier New" w:hAnsi="Courier New" w:cs="Courier New"/>
          <w:sz w:val="16"/>
          <w:szCs w:val="16"/>
        </w:rPr>
        <w:t xml:space="preserve"> </w:t>
      </w:r>
      <w:proofErr w:type="spellStart"/>
      <w:r w:rsidRPr="00BC1245">
        <w:rPr>
          <w:rFonts w:ascii="Courier New" w:hAnsi="Courier New" w:cs="Courier New"/>
          <w:sz w:val="16"/>
          <w:szCs w:val="16"/>
        </w:rPr>
        <w:t>phi_i</w:t>
      </w:r>
      <w:proofErr w:type="spellEnd"/>
      <w:r w:rsidRPr="00BC1245">
        <w:rPr>
          <w:rFonts w:ascii="Courier New" w:hAnsi="Courier New" w:cs="Courier New"/>
          <w:sz w:val="16"/>
          <w:szCs w:val="16"/>
        </w:rPr>
        <w:t>) where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spellStart"/>
      <w:r w:rsidRPr="00BC1245">
        <w:rPr>
          <w:rFonts w:ascii="Courier New" w:hAnsi="Courier New" w:cs="Courier New"/>
          <w:sz w:val="16"/>
          <w:szCs w:val="16"/>
        </w:rPr>
        <w:t>phi_i</w:t>
      </w:r>
      <w:proofErr w:type="spellEnd"/>
      <w:r w:rsidRPr="00BC1245">
        <w:rPr>
          <w:rFonts w:ascii="Courier New" w:hAnsi="Courier New" w:cs="Courier New"/>
          <w:sz w:val="16"/>
          <w:szCs w:val="16"/>
        </w:rPr>
        <w:t xml:space="preserve"> = </w:t>
      </w:r>
      <w:proofErr w:type="spellStart"/>
      <w:r w:rsidRPr="00BC1245">
        <w:rPr>
          <w:rFonts w:ascii="Courier New" w:hAnsi="Courier New" w:cs="Courier New"/>
          <w:sz w:val="16"/>
          <w:szCs w:val="16"/>
        </w:rPr>
        <w:t>k.r_i</w:t>
      </w:r>
      <w:proofErr w:type="spellEnd"/>
      <w:r w:rsidRPr="00BC1245">
        <w:rPr>
          <w:rFonts w:ascii="Courier New" w:hAnsi="Courier New" w:cs="Courier New"/>
          <w:sz w:val="16"/>
          <w:szCs w:val="16"/>
        </w:rPr>
        <w:t xml:space="preserve"> + </w:t>
      </w:r>
      <w:proofErr w:type="spellStart"/>
      <w:r w:rsidRPr="00BC1245">
        <w:rPr>
          <w:rFonts w:ascii="Courier New" w:hAnsi="Courier New" w:cs="Courier New"/>
          <w:sz w:val="16"/>
          <w:szCs w:val="16"/>
        </w:rPr>
        <w:t>psi_i</w:t>
      </w:r>
      <w:proofErr w:type="spellEnd"/>
      <w:r w:rsidRPr="00BC1245">
        <w:rPr>
          <w:rFonts w:ascii="Courier New" w:hAnsi="Courier New" w:cs="Courier New"/>
          <w:sz w:val="16"/>
          <w:szCs w:val="16"/>
        </w:rPr>
        <w:t xml:space="preserve">, and </w:t>
      </w:r>
      <w:proofErr w:type="spellStart"/>
      <w:r w:rsidRPr="00BC1245">
        <w:rPr>
          <w:rFonts w:ascii="Courier New" w:hAnsi="Courier New" w:cs="Courier New"/>
          <w:sz w:val="16"/>
          <w:szCs w:val="16"/>
        </w:rPr>
        <w:t>psi_i</w:t>
      </w:r>
      <w:proofErr w:type="spellEnd"/>
      <w:r w:rsidRPr="00BC1245">
        <w:rPr>
          <w:rFonts w:ascii="Courier New" w:hAnsi="Courier New" w:cs="Courier New"/>
          <w:sz w:val="16"/>
          <w:szCs w:val="16"/>
        </w:rPr>
        <w:t xml:space="preserve"> is proportional to </w:t>
      </w:r>
      <w:proofErr w:type="gramStart"/>
      <w:r w:rsidRPr="00BC1245">
        <w:rPr>
          <w:rFonts w:ascii="Courier New" w:hAnsi="Courier New" w:cs="Courier New"/>
          <w:sz w:val="16"/>
          <w:szCs w:val="16"/>
        </w:rPr>
        <w:t>sin(</w:t>
      </w:r>
      <w:proofErr w:type="gramEnd"/>
      <w:r w:rsidRPr="00BC1245">
        <w:rPr>
          <w:rFonts w:ascii="Courier New" w:hAnsi="Courier New" w:cs="Courier New"/>
          <w:sz w:val="16"/>
          <w:szCs w:val="16"/>
        </w:rPr>
        <w:t>2k.r_i).</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This</w:t>
      </w:r>
      <w:proofErr w:type="gramEnd"/>
      <w:r w:rsidRPr="00BC1245">
        <w:rPr>
          <w:rFonts w:ascii="Courier New" w:hAnsi="Courier New" w:cs="Courier New"/>
          <w:sz w:val="16"/>
          <w:szCs w:val="16"/>
        </w:rPr>
        <w:t xml:space="preserve"> </w:t>
      </w:r>
      <w:proofErr w:type="spellStart"/>
      <w:r w:rsidRPr="00BC1245">
        <w:rPr>
          <w:rFonts w:ascii="Courier New" w:hAnsi="Courier New" w:cs="Courier New"/>
          <w:sz w:val="16"/>
          <w:szCs w:val="16"/>
        </w:rPr>
        <w:t>anharmonicity</w:t>
      </w:r>
      <w:proofErr w:type="spellEnd"/>
      <w:r w:rsidRPr="00BC1245">
        <w:rPr>
          <w:rFonts w:ascii="Courier New" w:hAnsi="Courier New" w:cs="Courier New"/>
          <w:sz w:val="16"/>
          <w:szCs w:val="16"/>
        </w:rPr>
        <w:t xml:space="preserve"> results in higher order </w:t>
      </w:r>
      <w:proofErr w:type="spellStart"/>
      <w:r w:rsidRPr="00BC1245">
        <w:rPr>
          <w:rFonts w:ascii="Courier New" w:hAnsi="Courier New" w:cs="Courier New"/>
          <w:sz w:val="16"/>
          <w:szCs w:val="16"/>
        </w:rPr>
        <w:t>satelite</w:t>
      </w:r>
      <w:proofErr w:type="spellEnd"/>
      <w:r w:rsidRPr="00BC1245">
        <w:rPr>
          <w:rFonts w:ascii="Courier New" w:hAnsi="Courier New" w:cs="Courier New"/>
          <w:sz w:val="16"/>
          <w:szCs w:val="16"/>
        </w:rPr>
        <w:t xml:space="preserve"> peaks in</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the neutron diffraction, and more importantly makes the magnon</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modes dipole active - that is, makes them </w:t>
      </w:r>
      <w:proofErr w:type="spellStart"/>
      <w:r w:rsidRPr="00BC1245">
        <w:rPr>
          <w:rFonts w:ascii="Courier New" w:hAnsi="Courier New" w:cs="Courier New"/>
          <w:sz w:val="16"/>
          <w:szCs w:val="16"/>
        </w:rPr>
        <w:t>electromagnons</w:t>
      </w:r>
      <w:proofErr w:type="spellEnd"/>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However</w:t>
      </w:r>
      <w:proofErr w:type="gramEnd"/>
      <w:r w:rsidRPr="00BC1245">
        <w:rPr>
          <w:rFonts w:ascii="Courier New" w:hAnsi="Courier New" w:cs="Courier New"/>
          <w:sz w:val="16"/>
          <w:szCs w:val="16"/>
        </w:rPr>
        <w:t xml:space="preserve">, including these effects in </w:t>
      </w:r>
      <w:proofErr w:type="spellStart"/>
      <w:r w:rsidRPr="00BC1245">
        <w:rPr>
          <w:rFonts w:ascii="Courier New" w:hAnsi="Courier New" w:cs="Courier New"/>
          <w:sz w:val="16"/>
          <w:szCs w:val="16"/>
        </w:rPr>
        <w:t>SpinW</w:t>
      </w:r>
      <w:proofErr w:type="spellEnd"/>
      <w:r w:rsidRPr="00BC1245">
        <w:rPr>
          <w:rFonts w:ascii="Courier New" w:hAnsi="Courier New" w:cs="Courier New"/>
          <w:sz w:val="16"/>
          <w:szCs w:val="16"/>
        </w:rPr>
        <w:t xml:space="preserve"> is not currently</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possible, except through the use of a large supercell</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(as in the Matsuda paper). The computational cost, however,</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for BiFeO3 is prohibitive due to the long wavelength of the</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cycloid (the calculations in the Matsuda paper used an optimised</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code on a cluster).</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Calculations with </w:t>
      </w:r>
      <w:proofErr w:type="spellStart"/>
      <w:r w:rsidRPr="00BC1245">
        <w:rPr>
          <w:rFonts w:ascii="Courier New" w:hAnsi="Courier New" w:cs="Courier New"/>
          <w:sz w:val="16"/>
          <w:szCs w:val="16"/>
        </w:rPr>
        <w:t>SpinW</w:t>
      </w:r>
      <w:proofErr w:type="spellEnd"/>
      <w:r w:rsidRPr="00BC1245">
        <w:rPr>
          <w:rFonts w:ascii="Courier New" w:hAnsi="Courier New" w:cs="Courier New"/>
          <w:sz w:val="16"/>
          <w:szCs w:val="16"/>
        </w:rPr>
        <w:t xml:space="preserve"> are thus restricted to the K=0 limit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in figure 5, e.g.</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J1 = 4.5</w:t>
      </w:r>
      <w:proofErr w:type="gramStart"/>
      <w:r w:rsidRPr="00BC1245">
        <w:rPr>
          <w:rFonts w:ascii="Courier New" w:hAnsi="Courier New" w:cs="Courier New"/>
          <w:sz w:val="16"/>
          <w:szCs w:val="16"/>
        </w:rPr>
        <w:t>;  %</w:t>
      </w:r>
      <w:proofErr w:type="gramEnd"/>
      <w:r w:rsidRPr="00BC1245">
        <w:rPr>
          <w:rFonts w:ascii="Courier New" w:hAnsi="Courier New" w:cs="Courier New"/>
          <w:sz w:val="16"/>
          <w:szCs w:val="16"/>
        </w:rPr>
        <w:t xml:space="preserve"> == 6.48 / 1.44</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J2 = 0.2</w:t>
      </w:r>
      <w:proofErr w:type="gramStart"/>
      <w:r w:rsidRPr="00BC1245">
        <w:rPr>
          <w:rFonts w:ascii="Courier New" w:hAnsi="Courier New" w:cs="Courier New"/>
          <w:sz w:val="16"/>
          <w:szCs w:val="16"/>
        </w:rPr>
        <w:t>;  %</w:t>
      </w:r>
      <w:proofErr w:type="gramEnd"/>
      <w:r w:rsidRPr="00BC1245">
        <w:rPr>
          <w:rFonts w:ascii="Courier New" w:hAnsi="Courier New" w:cs="Courier New"/>
          <w:sz w:val="16"/>
          <w:szCs w:val="16"/>
        </w:rPr>
        <w:t xml:space="preserve"> == 0.29 / 1.44</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D = 0.185;</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K = 0;</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Substitute in new parameter values</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bfo.matparser</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'mat', {'J1', 'J2', 'K(3,3)'}, '</w:t>
      </w:r>
      <w:proofErr w:type="spellStart"/>
      <w:r w:rsidRPr="00BC1245">
        <w:rPr>
          <w:rFonts w:ascii="Courier New" w:hAnsi="Courier New" w:cs="Courier New"/>
          <w:sz w:val="16"/>
          <w:szCs w:val="16"/>
        </w:rPr>
        <w:t>param</w:t>
      </w:r>
      <w:proofErr w:type="spellEnd"/>
      <w:r w:rsidRPr="00BC1245">
        <w:rPr>
          <w:rFonts w:ascii="Courier New" w:hAnsi="Courier New" w:cs="Courier New"/>
          <w:sz w:val="16"/>
          <w:szCs w:val="16"/>
        </w:rPr>
        <w:t>', [J1 J2 K]);</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For the DM vector we have to put in the matrix explicitly</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dmmat</w:t>
      </w:r>
      <w:proofErr w:type="spellEnd"/>
      <w:proofErr w:type="gramEnd"/>
      <w:r w:rsidRPr="00BC1245">
        <w:rPr>
          <w:rFonts w:ascii="Courier New" w:hAnsi="Courier New" w:cs="Courier New"/>
          <w:sz w:val="16"/>
          <w:szCs w:val="16"/>
        </w:rPr>
        <w:t xml:space="preserve"> = [0 0 1; 0 0 1; -1 -1 0];</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bfo.matparser</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 xml:space="preserve">'mat', {'D'}, 'selector', </w:t>
      </w:r>
      <w:proofErr w:type="spellStart"/>
      <w:r w:rsidRPr="00BC1245">
        <w:rPr>
          <w:rFonts w:ascii="Courier New" w:hAnsi="Courier New" w:cs="Courier New"/>
          <w:sz w:val="16"/>
          <w:szCs w:val="16"/>
        </w:rPr>
        <w:t>dmmat</w:t>
      </w:r>
      <w:proofErr w:type="spellEnd"/>
      <w:r w:rsidRPr="00BC1245">
        <w:rPr>
          <w:rFonts w:ascii="Courier New" w:hAnsi="Courier New" w:cs="Courier New"/>
          <w:sz w:val="16"/>
          <w:szCs w:val="16"/>
        </w:rPr>
        <w:t>, '</w:t>
      </w:r>
      <w:proofErr w:type="spellStart"/>
      <w:r w:rsidRPr="00BC1245">
        <w:rPr>
          <w:rFonts w:ascii="Courier New" w:hAnsi="Courier New" w:cs="Courier New"/>
          <w:sz w:val="16"/>
          <w:szCs w:val="16"/>
        </w:rPr>
        <w:t>param</w:t>
      </w:r>
      <w:proofErr w:type="spellEnd"/>
      <w:r w:rsidRPr="00BC1245">
        <w:rPr>
          <w:rFonts w:ascii="Courier New" w:hAnsi="Courier New" w:cs="Courier New"/>
          <w:sz w:val="16"/>
          <w:szCs w:val="16"/>
        </w:rPr>
        <w:t>', [D]);</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Optimise the propagation vector again</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gramStart"/>
      <w:r w:rsidRPr="00BC1245">
        <w:rPr>
          <w:rFonts w:ascii="Courier New" w:hAnsi="Courier New" w:cs="Courier New"/>
          <w:sz w:val="16"/>
          <w:szCs w:val="16"/>
        </w:rPr>
        <w:t>res</w:t>
      </w:r>
      <w:proofErr w:type="gramEnd"/>
      <w:r w:rsidRPr="00BC1245">
        <w:rPr>
          <w:rFonts w:ascii="Courier New" w:hAnsi="Courier New" w:cs="Courier New"/>
          <w:sz w:val="16"/>
          <w:szCs w:val="16"/>
        </w:rPr>
        <w:t xml:space="preserve"> = </w:t>
      </w:r>
      <w:proofErr w:type="spellStart"/>
      <w:r w:rsidRPr="00BC1245">
        <w:rPr>
          <w:rFonts w:ascii="Courier New" w:hAnsi="Courier New" w:cs="Courier New"/>
          <w:sz w:val="16"/>
          <w:szCs w:val="16"/>
        </w:rPr>
        <w:t>bfo.optmagk</w:t>
      </w:r>
      <w:proofErr w:type="spellEnd"/>
      <w:r w:rsidRPr="00BC1245">
        <w:rPr>
          <w:rFonts w:ascii="Courier New" w:hAnsi="Courier New" w:cs="Courier New"/>
          <w:sz w:val="16"/>
          <w:szCs w:val="16"/>
        </w:rPr>
        <w:t>('</w:t>
      </w:r>
      <w:proofErr w:type="spellStart"/>
      <w:r w:rsidRPr="00BC1245">
        <w:rPr>
          <w:rFonts w:ascii="Courier New" w:hAnsi="Courier New" w:cs="Courier New"/>
          <w:sz w:val="16"/>
          <w:szCs w:val="16"/>
        </w:rPr>
        <w:t>kbase</w:t>
      </w:r>
      <w:proofErr w:type="spellEnd"/>
      <w:r w:rsidRPr="00BC1245">
        <w:rPr>
          <w:rFonts w:ascii="Courier New" w:hAnsi="Courier New" w:cs="Courier New"/>
          <w:sz w:val="16"/>
          <w:szCs w:val="16"/>
        </w:rPr>
        <w:t>', [1; 1; 0])</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res.k</w:t>
      </w:r>
      <w:proofErr w:type="spellEnd"/>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gramStart"/>
      <w:r w:rsidRPr="00BC1245">
        <w:rPr>
          <w:rFonts w:ascii="Courier New" w:hAnsi="Courier New" w:cs="Courier New"/>
          <w:sz w:val="16"/>
          <w:szCs w:val="16"/>
        </w:rPr>
        <w:t>plot(</w:t>
      </w:r>
      <w:proofErr w:type="spellStart"/>
      <w:proofErr w:type="gramEnd"/>
      <w:r w:rsidRPr="00BC1245">
        <w:rPr>
          <w:rFonts w:ascii="Courier New" w:hAnsi="Courier New" w:cs="Courier New"/>
          <w:sz w:val="16"/>
          <w:szCs w:val="16"/>
        </w:rPr>
        <w:t>bfo</w:t>
      </w:r>
      <w:proofErr w:type="spellEnd"/>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Calculate the spin wave dispersion around the propagation vector</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with the ('hermit', false) option and see where the imaginary</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eigenvalues are (you will have to zoom in to below 2meV).</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gramStart"/>
      <w:r w:rsidRPr="00BC1245">
        <w:rPr>
          <w:rFonts w:ascii="Courier New" w:hAnsi="Courier New" w:cs="Courier New"/>
          <w:sz w:val="16"/>
          <w:szCs w:val="16"/>
        </w:rPr>
        <w:t>spec</w:t>
      </w:r>
      <w:proofErr w:type="gramEnd"/>
      <w:r w:rsidRPr="00BC1245">
        <w:rPr>
          <w:rFonts w:ascii="Courier New" w:hAnsi="Courier New" w:cs="Courier New"/>
          <w:sz w:val="16"/>
          <w:szCs w:val="16"/>
        </w:rPr>
        <w:t xml:space="preserve"> = </w:t>
      </w:r>
      <w:proofErr w:type="spellStart"/>
      <w:r w:rsidRPr="00BC1245">
        <w:rPr>
          <w:rFonts w:ascii="Courier New" w:hAnsi="Courier New" w:cs="Courier New"/>
          <w:sz w:val="16"/>
          <w:szCs w:val="16"/>
        </w:rPr>
        <w:t>bfo.spinwave</w:t>
      </w:r>
      <w:proofErr w:type="spellEnd"/>
      <w:r w:rsidRPr="00BC1245">
        <w:rPr>
          <w:rFonts w:ascii="Courier New" w:hAnsi="Courier New" w:cs="Courier New"/>
          <w:sz w:val="16"/>
          <w:szCs w:val="16"/>
        </w:rPr>
        <w:t>({[0.98 0.98 1] [1.02 1.02 1] 200}, 'hermit', false);</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lastRenderedPageBreak/>
        <w:t>sw_</w:t>
      </w:r>
      <w:proofErr w:type="gramStart"/>
      <w:r w:rsidRPr="00BC1245">
        <w:rPr>
          <w:rFonts w:ascii="Courier New" w:hAnsi="Courier New" w:cs="Courier New"/>
          <w:sz w:val="16"/>
          <w:szCs w:val="16"/>
        </w:rPr>
        <w:t>plotspec</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spec)</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ylim</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[0 3])</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Why are there still imaginary energies?</w:t>
      </w:r>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Print the magnetic moment directions after the </w:t>
      </w:r>
      <w:proofErr w:type="spellStart"/>
      <w:r w:rsidRPr="00BC1245">
        <w:rPr>
          <w:rFonts w:ascii="Courier New" w:hAnsi="Courier New" w:cs="Courier New"/>
          <w:sz w:val="16"/>
          <w:szCs w:val="16"/>
        </w:rPr>
        <w:t>optmagk</w:t>
      </w:r>
      <w:proofErr w:type="spellEnd"/>
      <w:r w:rsidRPr="00BC1245">
        <w:rPr>
          <w:rFonts w:ascii="Courier New" w:hAnsi="Courier New" w:cs="Courier New"/>
          <w:sz w:val="16"/>
          <w:szCs w:val="16"/>
        </w:rPr>
        <w:t xml:space="preserve"> run:</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bfo.magstr.S</w:t>
      </w:r>
      <w:proofErr w:type="spellEnd"/>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Now</w:t>
      </w:r>
      <w:proofErr w:type="gramEnd"/>
      <w:r w:rsidRPr="00BC1245">
        <w:rPr>
          <w:rFonts w:ascii="Courier New" w:hAnsi="Courier New" w:cs="Courier New"/>
          <w:sz w:val="16"/>
          <w:szCs w:val="16"/>
        </w:rPr>
        <w:t xml:space="preserve"> run </w:t>
      </w:r>
      <w:proofErr w:type="spellStart"/>
      <w:r w:rsidRPr="00BC1245">
        <w:rPr>
          <w:rFonts w:ascii="Courier New" w:hAnsi="Courier New" w:cs="Courier New"/>
          <w:sz w:val="16"/>
          <w:szCs w:val="16"/>
        </w:rPr>
        <w:t>bfo.optmagsteep</w:t>
      </w:r>
      <w:proofErr w:type="spellEnd"/>
      <w:r w:rsidRPr="00BC1245">
        <w:rPr>
          <w:rFonts w:ascii="Courier New" w:hAnsi="Courier New" w:cs="Courier New"/>
          <w:sz w:val="16"/>
          <w:szCs w:val="16"/>
        </w:rPr>
        <w:t xml:space="preserve"> print the moments again.</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What</w:t>
      </w:r>
      <w:proofErr w:type="gramEnd"/>
      <w:r w:rsidRPr="00BC1245">
        <w:rPr>
          <w:rFonts w:ascii="Courier New" w:hAnsi="Courier New" w:cs="Courier New"/>
          <w:sz w:val="16"/>
          <w:szCs w:val="16"/>
        </w:rPr>
        <w:t xml:space="preserve"> has changed? Why?</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bfo.optmagsteep</w:t>
      </w:r>
      <w:proofErr w:type="spellEnd"/>
      <w:r w:rsidRPr="00BC1245">
        <w:rPr>
          <w:rFonts w:ascii="Courier New" w:hAnsi="Courier New" w:cs="Courier New"/>
          <w:sz w:val="16"/>
          <w:szCs w:val="16"/>
        </w:rPr>
        <w:t>()</w:t>
      </w:r>
      <w:proofErr w:type="gramEnd"/>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bfo.magstr.S</w:t>
      </w:r>
      <w:proofErr w:type="spellEnd"/>
    </w:p>
    <w:p w:rsidR="00BC1245" w:rsidRPr="00BC1245" w:rsidRDefault="00BC1245" w:rsidP="00BC1245">
      <w:pPr>
        <w:shd w:val="clear" w:color="auto" w:fill="F7CAAC" w:themeFill="accent2" w:themeFillTint="66"/>
        <w:spacing w:after="0"/>
        <w:rPr>
          <w:rFonts w:ascii="Courier New" w:hAnsi="Courier New" w:cs="Courier New"/>
          <w:sz w:val="16"/>
          <w:szCs w:val="16"/>
        </w:rPr>
      </w:pP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xml:space="preserve">% </w:t>
      </w:r>
      <w:proofErr w:type="gramStart"/>
      <w:r w:rsidRPr="00BC1245">
        <w:rPr>
          <w:rFonts w:ascii="Courier New" w:hAnsi="Courier New" w:cs="Courier New"/>
          <w:sz w:val="16"/>
          <w:szCs w:val="16"/>
        </w:rPr>
        <w:t>Now</w:t>
      </w:r>
      <w:proofErr w:type="gramEnd"/>
      <w:r w:rsidRPr="00BC1245">
        <w:rPr>
          <w:rFonts w:ascii="Courier New" w:hAnsi="Courier New" w:cs="Courier New"/>
          <w:sz w:val="16"/>
          <w:szCs w:val="16"/>
        </w:rPr>
        <w:t xml:space="preserve"> plot the spin wave dispersion again. Verify the imaginary</w:t>
      </w:r>
    </w:p>
    <w:p w:rsidR="00BC1245" w:rsidRPr="00BC1245" w:rsidRDefault="00BC1245" w:rsidP="00BC1245">
      <w:pPr>
        <w:shd w:val="clear" w:color="auto" w:fill="F7CAAC" w:themeFill="accent2" w:themeFillTint="66"/>
        <w:spacing w:after="0"/>
        <w:rPr>
          <w:rFonts w:ascii="Courier New" w:hAnsi="Courier New" w:cs="Courier New"/>
          <w:sz w:val="16"/>
          <w:szCs w:val="16"/>
        </w:rPr>
      </w:pPr>
      <w:r w:rsidRPr="00BC1245">
        <w:rPr>
          <w:rFonts w:ascii="Courier New" w:hAnsi="Courier New" w:cs="Courier New"/>
          <w:sz w:val="16"/>
          <w:szCs w:val="16"/>
        </w:rPr>
        <w:t>% energies are gone.</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gramStart"/>
      <w:r w:rsidRPr="00BC1245">
        <w:rPr>
          <w:rFonts w:ascii="Courier New" w:hAnsi="Courier New" w:cs="Courier New"/>
          <w:sz w:val="16"/>
          <w:szCs w:val="16"/>
        </w:rPr>
        <w:t>spec</w:t>
      </w:r>
      <w:proofErr w:type="gramEnd"/>
      <w:r w:rsidRPr="00BC1245">
        <w:rPr>
          <w:rFonts w:ascii="Courier New" w:hAnsi="Courier New" w:cs="Courier New"/>
          <w:sz w:val="16"/>
          <w:szCs w:val="16"/>
        </w:rPr>
        <w:t xml:space="preserve"> = </w:t>
      </w:r>
      <w:proofErr w:type="spellStart"/>
      <w:r w:rsidRPr="00BC1245">
        <w:rPr>
          <w:rFonts w:ascii="Courier New" w:hAnsi="Courier New" w:cs="Courier New"/>
          <w:sz w:val="16"/>
          <w:szCs w:val="16"/>
        </w:rPr>
        <w:t>bfo.spinwave</w:t>
      </w:r>
      <w:proofErr w:type="spellEnd"/>
      <w:r w:rsidRPr="00BC1245">
        <w:rPr>
          <w:rFonts w:ascii="Courier New" w:hAnsi="Courier New" w:cs="Courier New"/>
          <w:sz w:val="16"/>
          <w:szCs w:val="16"/>
        </w:rPr>
        <w:t>({[0.98 0.98 1] [1.02 1.02 1] 200}, 'hermit', false);</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gramStart"/>
      <w:r w:rsidRPr="00BC1245">
        <w:rPr>
          <w:rFonts w:ascii="Courier New" w:hAnsi="Courier New" w:cs="Courier New"/>
          <w:sz w:val="16"/>
          <w:szCs w:val="16"/>
        </w:rPr>
        <w:t>figure</w:t>
      </w:r>
      <w:proofErr w:type="gramEnd"/>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r w:rsidRPr="00BC1245">
        <w:rPr>
          <w:rFonts w:ascii="Courier New" w:hAnsi="Courier New" w:cs="Courier New"/>
          <w:sz w:val="16"/>
          <w:szCs w:val="16"/>
        </w:rPr>
        <w:t>sw_</w:t>
      </w:r>
      <w:proofErr w:type="gramStart"/>
      <w:r w:rsidRPr="00BC1245">
        <w:rPr>
          <w:rFonts w:ascii="Courier New" w:hAnsi="Courier New" w:cs="Courier New"/>
          <w:sz w:val="16"/>
          <w:szCs w:val="16"/>
        </w:rPr>
        <w:t>plotspec</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spec)</w:t>
      </w:r>
    </w:p>
    <w:p w:rsidR="00BC1245" w:rsidRPr="00BC1245" w:rsidRDefault="00BC1245" w:rsidP="00BC1245">
      <w:pPr>
        <w:shd w:val="clear" w:color="auto" w:fill="F7CAAC" w:themeFill="accent2" w:themeFillTint="66"/>
        <w:spacing w:after="0"/>
        <w:rPr>
          <w:rFonts w:ascii="Courier New" w:hAnsi="Courier New" w:cs="Courier New"/>
          <w:sz w:val="16"/>
          <w:szCs w:val="16"/>
        </w:rPr>
      </w:pPr>
      <w:proofErr w:type="spellStart"/>
      <w:proofErr w:type="gramStart"/>
      <w:r w:rsidRPr="00BC1245">
        <w:rPr>
          <w:rFonts w:ascii="Courier New" w:hAnsi="Courier New" w:cs="Courier New"/>
          <w:sz w:val="16"/>
          <w:szCs w:val="16"/>
        </w:rPr>
        <w:t>ylim</w:t>
      </w:r>
      <w:proofErr w:type="spellEnd"/>
      <w:r w:rsidRPr="00BC1245">
        <w:rPr>
          <w:rFonts w:ascii="Courier New" w:hAnsi="Courier New" w:cs="Courier New"/>
          <w:sz w:val="16"/>
          <w:szCs w:val="16"/>
        </w:rPr>
        <w:t>(</w:t>
      </w:r>
      <w:proofErr w:type="gramEnd"/>
      <w:r w:rsidRPr="00BC1245">
        <w:rPr>
          <w:rFonts w:ascii="Courier New" w:hAnsi="Courier New" w:cs="Courier New"/>
          <w:sz w:val="16"/>
          <w:szCs w:val="16"/>
        </w:rPr>
        <w:t>[0 3])</w:t>
      </w:r>
    </w:p>
    <w:p w:rsidR="00BC1245" w:rsidRDefault="00BC1245" w:rsidP="00BC1245"/>
    <w:p w:rsidR="00BC1245" w:rsidRDefault="00BC1245"/>
    <w:sectPr w:rsidR="00BC124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328B3"/>
    <w:multiLevelType w:val="multilevel"/>
    <w:tmpl w:val="3C2E44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A935CED"/>
    <w:multiLevelType w:val="multilevel"/>
    <w:tmpl w:val="839806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6835E55"/>
    <w:multiLevelType w:val="multilevel"/>
    <w:tmpl w:val="79F40C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25435C9"/>
    <w:multiLevelType w:val="multilevel"/>
    <w:tmpl w:val="5B763E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90B08F0"/>
    <w:multiLevelType w:val="multilevel"/>
    <w:tmpl w:val="1ADCC9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486FCA"/>
    <w:rsid w:val="00113E91"/>
    <w:rsid w:val="003E618D"/>
    <w:rsid w:val="00434EF8"/>
    <w:rsid w:val="00467695"/>
    <w:rsid w:val="00486FCA"/>
    <w:rsid w:val="00496C01"/>
    <w:rsid w:val="004C5D02"/>
    <w:rsid w:val="004E4F94"/>
    <w:rsid w:val="004F0F64"/>
    <w:rsid w:val="00633A68"/>
    <w:rsid w:val="00654BB4"/>
    <w:rsid w:val="00657729"/>
    <w:rsid w:val="00694D1E"/>
    <w:rsid w:val="006C5933"/>
    <w:rsid w:val="006D5FED"/>
    <w:rsid w:val="007D3863"/>
    <w:rsid w:val="007D40D8"/>
    <w:rsid w:val="00860B9F"/>
    <w:rsid w:val="009F65A6"/>
    <w:rsid w:val="009F7334"/>
    <w:rsid w:val="00A1085F"/>
    <w:rsid w:val="00B67D66"/>
    <w:rsid w:val="00B8182F"/>
    <w:rsid w:val="00BA5DD2"/>
    <w:rsid w:val="00BC1245"/>
    <w:rsid w:val="00C121AE"/>
    <w:rsid w:val="00CD5678"/>
    <w:rsid w:val="00D23FD5"/>
    <w:rsid w:val="00E22926"/>
    <w:rsid w:val="00F1507E"/>
    <w:rsid w:val="00F62EC3"/>
    <w:rsid w:val="00FC6A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C491"/>
  <w15:docId w15:val="{C06B4C16-0FFE-414B-B60A-BBBE8440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207C22"/>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unhideWhenUsed/>
    <w:rsid w:val="00207C22"/>
    <w:rPr>
      <w:color w:val="0563C1" w:themeColor="hyperlink"/>
      <w:u w:val="single"/>
    </w:rPr>
  </w:style>
  <w:style w:type="character" w:customStyle="1" w:styleId="Heading4Char">
    <w:name w:val="Heading 4 Char"/>
    <w:basedOn w:val="DefaultParagraphFont"/>
    <w:link w:val="Heading4"/>
    <w:uiPriority w:val="9"/>
    <w:qFormat/>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sid w:val="007F5210"/>
    <w:rPr>
      <w:rFonts w:asciiTheme="majorHAnsi" w:eastAsiaTheme="majorEastAsia" w:hAnsiTheme="majorHAnsi" w:cstheme="majorBidi"/>
      <w:color w:val="2E74B5"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character" w:customStyle="1" w:styleId="ListLabel5">
    <w:name w:val="ListLabel 5"/>
    <w:qFormat/>
    <w:rPr>
      <w:b/>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style>
  <w:style w:type="character" w:customStyle="1" w:styleId="ListLabel16">
    <w:name w:val="ListLabel 16"/>
    <w:qFormat/>
    <w:rPr>
      <w:sz w:val="18"/>
      <w:szCs w:val="18"/>
    </w:rPr>
  </w:style>
  <w:style w:type="character" w:customStyle="1" w:styleId="ListLabel17">
    <w:name w:val="ListLabel 17"/>
    <w:qFormat/>
    <w:rPr>
      <w:rFonts w:ascii="Calibri" w:eastAsia="Ubuntu" w:hAnsi="Calibri" w:cs="Ubuntu"/>
      <w:b w:val="0"/>
      <w:bCs w:val="0"/>
      <w:i w:val="0"/>
      <w:iCs w:val="0"/>
    </w:rPr>
  </w:style>
  <w:style w:type="character" w:customStyle="1" w:styleId="ListLabel18">
    <w:name w:val="ListLabel 18"/>
    <w:qFormat/>
    <w:rPr>
      <w: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A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eb.ornl.gov/~okapon/manybodytheory/publication/pdf/PhysRevLett_109_067205.pdf" TargetMode="External"/><Relationship Id="rId3" Type="http://schemas.openxmlformats.org/officeDocument/2006/relationships/styles" Target="styles.xml"/><Relationship Id="rId7" Type="http://schemas.openxmlformats.org/officeDocument/2006/relationships/hyperlink" Target="https://spinw.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ace-neutrons/edatc/matlab_scripts/BiFeO3.c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EDA6B-E62C-4003-80BA-40492955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9807</TotalTime>
  <Pages>11</Pages>
  <Words>4072</Words>
  <Characters>23217</Characters>
  <Application>Microsoft Office Word</Application>
  <DocSecurity>0</DocSecurity>
  <Lines>193</Lines>
  <Paragraphs>54</Paragraphs>
  <ScaleCrop>false</ScaleCrop>
  <Company>STFC</Company>
  <LinksUpToDate>false</LinksUpToDate>
  <CharactersWithSpaces>27235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dc:description/>
  <cp:lastModifiedBy>Le, Duc (STFC,RAL,ISIS)</cp:lastModifiedBy>
  <cp:revision>65</cp:revision>
  <dcterms:created xsi:type="dcterms:W3CDTF">2021-06-17T15:05:00Z</dcterms:created>
  <dcterms:modified xsi:type="dcterms:W3CDTF">2021-07-05T00:31:00Z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STFC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