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542B" w14:textId="77777777" w:rsidR="00B447F3" w:rsidRDefault="00251337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337">
        <w:rPr>
          <w:rFonts w:ascii="Times New Roman" w:hAnsi="Times New Roman" w:cs="Times New Roman"/>
          <w:sz w:val="24"/>
          <w:szCs w:val="24"/>
        </w:rPr>
        <w:t xml:space="preserve">CURSO DE </w:t>
      </w:r>
      <w:r w:rsidR="00B447F3">
        <w:rPr>
          <w:rFonts w:ascii="Times New Roman" w:hAnsi="Times New Roman" w:cs="Times New Roman"/>
          <w:sz w:val="24"/>
          <w:szCs w:val="24"/>
        </w:rPr>
        <w:t xml:space="preserve">ESPECIALIZAÇÃO </w:t>
      </w:r>
      <w:r w:rsidRPr="00251337">
        <w:rPr>
          <w:rFonts w:ascii="Times New Roman" w:hAnsi="Times New Roman" w:cs="Times New Roman"/>
          <w:sz w:val="24"/>
          <w:szCs w:val="24"/>
        </w:rPr>
        <w:t xml:space="preserve">EM </w:t>
      </w:r>
      <w:r w:rsidR="00B447F3">
        <w:rPr>
          <w:rFonts w:ascii="Times New Roman" w:hAnsi="Times New Roman" w:cs="Times New Roman"/>
          <w:sz w:val="24"/>
          <w:szCs w:val="24"/>
        </w:rPr>
        <w:t>GESTÃO EM SAÚDE</w:t>
      </w:r>
    </w:p>
    <w:p w14:paraId="1741A8E2" w14:textId="74274C8A" w:rsidR="00715EA2" w:rsidRDefault="00715EA2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Unidade: </w:t>
      </w:r>
      <w:r w:rsidRPr="00715EA2">
        <w:rPr>
          <w:rFonts w:ascii="Times New Roman" w:hAnsi="Times New Roman" w:cs="Times New Roman"/>
          <w:sz w:val="24"/>
          <w:szCs w:val="24"/>
        </w:rPr>
        <w:t>Gestão da Qualidade em Saúde</w:t>
      </w:r>
    </w:p>
    <w:p w14:paraId="2327994F" w14:textId="07FC7154" w:rsidR="00251337" w:rsidRDefault="00251337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Aula: </w:t>
      </w:r>
      <w:r w:rsidR="00715EA2" w:rsidRPr="00715EA2">
        <w:rPr>
          <w:rFonts w:ascii="Times New Roman" w:hAnsi="Times New Roman" w:cs="Times New Roman"/>
          <w:sz w:val="24"/>
          <w:szCs w:val="24"/>
        </w:rPr>
        <w:t>Segurança do Paciente</w:t>
      </w:r>
    </w:p>
    <w:p w14:paraId="7A946214" w14:textId="24A9E9CE" w:rsidR="00F4400A" w:rsidRDefault="00F4400A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Profa.: Bárbara do Nascimento Caldas</w:t>
      </w:r>
    </w:p>
    <w:p w14:paraId="6F0F0DE5" w14:textId="1FE6A18C" w:rsidR="00251337" w:rsidRDefault="00251337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Dia: 0</w:t>
      </w:r>
      <w:r w:rsidR="00715E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/09/21 (</w:t>
      </w:r>
      <w:r w:rsidR="00715EA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f.)</w:t>
      </w:r>
    </w:p>
    <w:p w14:paraId="16C02B74" w14:textId="4169D2C9" w:rsidR="00251337" w:rsidRDefault="00251337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Horário: </w:t>
      </w:r>
      <w:r w:rsidR="00715EA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às 1</w:t>
      </w:r>
      <w:r w:rsidR="00715EA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6B5365B3" w14:textId="0C5A0013" w:rsidR="00251337" w:rsidRDefault="00251337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7706E" w14:textId="77777777" w:rsidR="00131C63" w:rsidRDefault="00131C63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2CEBC" w14:textId="243838AE" w:rsidR="00715EA2" w:rsidRPr="00F4400A" w:rsidRDefault="00715EA2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4400A">
        <w:rPr>
          <w:rFonts w:ascii="Times New Roman" w:hAnsi="Times New Roman" w:cs="Times New Roman"/>
          <w:sz w:val="24"/>
          <w:szCs w:val="24"/>
          <w:u w:val="single"/>
        </w:rPr>
        <w:t xml:space="preserve">Vídeo </w:t>
      </w:r>
      <w:proofErr w:type="spellStart"/>
      <w:r w:rsidRPr="00F4400A">
        <w:rPr>
          <w:rFonts w:ascii="Times New Roman" w:hAnsi="Times New Roman" w:cs="Times New Roman"/>
          <w:sz w:val="24"/>
          <w:szCs w:val="24"/>
          <w:u w:val="single"/>
        </w:rPr>
        <w:t>TED</w:t>
      </w:r>
      <w:r w:rsidR="00380376" w:rsidRPr="00F4400A">
        <w:rPr>
          <w:rFonts w:ascii="Times New Roman" w:hAnsi="Times New Roman" w:cs="Times New Roman"/>
          <w:sz w:val="24"/>
          <w:szCs w:val="24"/>
          <w:u w:val="single"/>
        </w:rPr>
        <w:t>x</w:t>
      </w:r>
      <w:proofErr w:type="spellEnd"/>
      <w:r w:rsidRPr="00F4400A">
        <w:rPr>
          <w:rFonts w:ascii="Times New Roman" w:hAnsi="Times New Roman" w:cs="Times New Roman"/>
          <w:sz w:val="24"/>
          <w:szCs w:val="24"/>
          <w:u w:val="single"/>
        </w:rPr>
        <w:t xml:space="preserve"> Amy </w:t>
      </w:r>
      <w:proofErr w:type="spellStart"/>
      <w:r w:rsidRPr="00F4400A">
        <w:rPr>
          <w:rFonts w:ascii="Times New Roman" w:hAnsi="Times New Roman" w:cs="Times New Roman"/>
          <w:sz w:val="24"/>
          <w:szCs w:val="24"/>
          <w:u w:val="single"/>
        </w:rPr>
        <w:t>Edmon</w:t>
      </w:r>
      <w:r w:rsidR="00131C63" w:rsidRPr="00F4400A"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F4400A">
        <w:rPr>
          <w:rFonts w:ascii="Times New Roman" w:hAnsi="Times New Roman" w:cs="Times New Roman"/>
          <w:sz w:val="24"/>
          <w:szCs w:val="24"/>
          <w:u w:val="single"/>
        </w:rPr>
        <w:t>son</w:t>
      </w:r>
      <w:proofErr w:type="spellEnd"/>
      <w:r w:rsidRPr="00F4400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80376" w:rsidRPr="00F4400A"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r w:rsidRPr="00F4400A">
        <w:rPr>
          <w:rFonts w:ascii="Times New Roman" w:hAnsi="Times New Roman" w:cs="Times New Roman"/>
          <w:sz w:val="24"/>
          <w:szCs w:val="24"/>
          <w:u w:val="single"/>
        </w:rPr>
        <w:t>Segurança psicológica</w:t>
      </w:r>
    </w:p>
    <w:p w14:paraId="3C34382F" w14:textId="2C154C65" w:rsidR="00131C63" w:rsidRDefault="00131C63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C63">
        <w:rPr>
          <w:rFonts w:ascii="Times New Roman" w:hAnsi="Times New Roman" w:cs="Times New Roman"/>
          <w:sz w:val="24"/>
          <w:szCs w:val="24"/>
        </w:rPr>
        <w:t>https://www.youtube.com/watch?v=LhoLuui9gX8&amp;feature=youtu.be</w:t>
      </w:r>
    </w:p>
    <w:p w14:paraId="258E1797" w14:textId="1DAD1123" w:rsidR="00A53288" w:rsidRDefault="00A53288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73466" w14:textId="77777777" w:rsidR="00F4400A" w:rsidRDefault="00F4400A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33367" w14:textId="1DDE9F70" w:rsidR="007513FC" w:rsidRDefault="007513FC" w:rsidP="00F440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00A">
        <w:rPr>
          <w:rFonts w:ascii="Times New Roman" w:hAnsi="Times New Roman" w:cs="Times New Roman"/>
          <w:sz w:val="24"/>
          <w:szCs w:val="24"/>
          <w:u w:val="single"/>
        </w:rPr>
        <w:t>Principais referências usadas na apresentação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C179A5" w14:textId="5D2C4702" w:rsidR="00AA34AB" w:rsidRDefault="00AA34AB" w:rsidP="00F4400A">
      <w:pPr>
        <w:pStyle w:val="Bibliografia"/>
        <w:spacing w:after="0" w:line="360" w:lineRule="auto"/>
        <w:rPr>
          <w:rFonts w:ascii="Times New Roman" w:hAnsi="Times New Roman" w:cs="Times New Roman"/>
          <w:sz w:val="24"/>
        </w:rPr>
      </w:pPr>
      <w:r w:rsidRPr="00AA34AB">
        <w:rPr>
          <w:rFonts w:ascii="Times New Roman" w:hAnsi="Times New Roman" w:cs="Times New Roman"/>
          <w:sz w:val="24"/>
        </w:rPr>
        <w:t xml:space="preserve">CALDAS, B.N. </w:t>
      </w:r>
      <w:r w:rsidRPr="00AA34AB">
        <w:rPr>
          <w:rFonts w:ascii="Times New Roman" w:hAnsi="Times New Roman" w:cs="Times New Roman"/>
          <w:b/>
          <w:bCs/>
          <w:sz w:val="24"/>
        </w:rPr>
        <w:t>Implementação do Programa Nacional de Segurança do Paciente em hospitais públicos: uma avaliação qualitativa</w:t>
      </w:r>
      <w:r w:rsidRPr="00AA34AB">
        <w:rPr>
          <w:rFonts w:ascii="Times New Roman" w:hAnsi="Times New Roman" w:cs="Times New Roman"/>
          <w:sz w:val="24"/>
        </w:rPr>
        <w:t>. doutorado—Rio de Janeiro: Fundação Oswaldo Cruz, Escola Nacional de Saúde Pública Sergio Arouca, 2017.</w:t>
      </w:r>
    </w:p>
    <w:p w14:paraId="3722C3F7" w14:textId="77777777" w:rsidR="00F4400A" w:rsidRPr="00F4400A" w:rsidRDefault="00F4400A" w:rsidP="00F4400A"/>
    <w:p w14:paraId="2BECF345" w14:textId="4BC4B47F" w:rsidR="00AA34AB" w:rsidRDefault="00AA34AB" w:rsidP="00F4400A">
      <w:pPr>
        <w:pStyle w:val="Bibliografia"/>
        <w:spacing w:after="0" w:line="360" w:lineRule="auto"/>
        <w:rPr>
          <w:rFonts w:ascii="Times New Roman" w:hAnsi="Times New Roman" w:cs="Times New Roman"/>
          <w:sz w:val="24"/>
        </w:rPr>
      </w:pPr>
      <w:r w:rsidRPr="00AA34AB">
        <w:rPr>
          <w:rFonts w:ascii="Times New Roman" w:hAnsi="Times New Roman" w:cs="Times New Roman"/>
          <w:sz w:val="24"/>
        </w:rPr>
        <w:t>PEREIRA A</w:t>
      </w:r>
      <w:r>
        <w:rPr>
          <w:rFonts w:ascii="Times New Roman" w:hAnsi="Times New Roman" w:cs="Times New Roman"/>
          <w:sz w:val="24"/>
        </w:rPr>
        <w:t>.</w:t>
      </w:r>
      <w:r w:rsidRPr="00AA34AB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.</w:t>
      </w:r>
      <w:r w:rsidRPr="00AA34AB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.</w:t>
      </w:r>
      <w:r w:rsidRPr="00AA34AB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.</w:t>
      </w:r>
      <w:r w:rsidRPr="00AA34AB">
        <w:rPr>
          <w:rFonts w:ascii="Times New Roman" w:hAnsi="Times New Roman" w:cs="Times New Roman"/>
          <w:sz w:val="24"/>
        </w:rPr>
        <w:t>, WERGLES C</w:t>
      </w:r>
      <w:r>
        <w:rPr>
          <w:rFonts w:ascii="Times New Roman" w:hAnsi="Times New Roman" w:cs="Times New Roman"/>
          <w:sz w:val="24"/>
        </w:rPr>
        <w:t>.</w:t>
      </w:r>
      <w:r w:rsidRPr="00AA34A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  <w:r w:rsidRPr="00AA34AB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.</w:t>
      </w:r>
      <w:r w:rsidRPr="00AA34AB">
        <w:rPr>
          <w:rFonts w:ascii="Times New Roman" w:hAnsi="Times New Roman" w:cs="Times New Roman"/>
          <w:sz w:val="24"/>
        </w:rPr>
        <w:t>, SOUZA A</w:t>
      </w:r>
      <w:r>
        <w:rPr>
          <w:rFonts w:ascii="Times New Roman" w:hAnsi="Times New Roman" w:cs="Times New Roman"/>
          <w:sz w:val="24"/>
        </w:rPr>
        <w:t>.</w:t>
      </w:r>
      <w:r w:rsidRPr="00AA34AB">
        <w:rPr>
          <w:rFonts w:ascii="Times New Roman" w:hAnsi="Times New Roman" w:cs="Times New Roman"/>
          <w:sz w:val="24"/>
        </w:rPr>
        <w:t xml:space="preserve">F. Segurança do Paciente no Hospital Naval Marcílio Dias: desafios e perspectivas. </w:t>
      </w:r>
      <w:proofErr w:type="spellStart"/>
      <w:r w:rsidRPr="00AA34AB">
        <w:rPr>
          <w:rFonts w:ascii="Times New Roman" w:hAnsi="Times New Roman" w:cs="Times New Roman"/>
          <w:b/>
          <w:bCs/>
          <w:sz w:val="24"/>
        </w:rPr>
        <w:t>Arq</w:t>
      </w:r>
      <w:proofErr w:type="spellEnd"/>
      <w:r w:rsidRPr="00AA34A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34AB">
        <w:rPr>
          <w:rFonts w:ascii="Times New Roman" w:hAnsi="Times New Roman" w:cs="Times New Roman"/>
          <w:b/>
          <w:bCs/>
          <w:sz w:val="24"/>
        </w:rPr>
        <w:t>Bras</w:t>
      </w:r>
      <w:proofErr w:type="spellEnd"/>
      <w:r w:rsidRPr="00AA34A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34AB">
        <w:rPr>
          <w:rFonts w:ascii="Times New Roman" w:hAnsi="Times New Roman" w:cs="Times New Roman"/>
          <w:b/>
          <w:bCs/>
          <w:sz w:val="24"/>
        </w:rPr>
        <w:t>Med</w:t>
      </w:r>
      <w:proofErr w:type="spellEnd"/>
      <w:r w:rsidRPr="00AA34AB">
        <w:rPr>
          <w:rFonts w:ascii="Times New Roman" w:hAnsi="Times New Roman" w:cs="Times New Roman"/>
          <w:b/>
          <w:bCs/>
          <w:sz w:val="24"/>
        </w:rPr>
        <w:t xml:space="preserve"> Naval</w:t>
      </w:r>
      <w:r w:rsidRPr="00AA34AB">
        <w:rPr>
          <w:rFonts w:ascii="Times New Roman" w:hAnsi="Times New Roman" w:cs="Times New Roman"/>
          <w:sz w:val="24"/>
        </w:rPr>
        <w:t>. 2016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4AB">
        <w:rPr>
          <w:rFonts w:ascii="Times New Roman" w:hAnsi="Times New Roman" w:cs="Times New Roman"/>
          <w:sz w:val="24"/>
        </w:rPr>
        <w:t>jan</w:t>
      </w:r>
      <w:proofErr w:type="spellEnd"/>
      <w:r w:rsidRPr="00AA34AB">
        <w:rPr>
          <w:rFonts w:ascii="Times New Roman" w:hAnsi="Times New Roman" w:cs="Times New Roman"/>
          <w:sz w:val="24"/>
        </w:rPr>
        <w:t>/dez;</w:t>
      </w:r>
      <w:r>
        <w:rPr>
          <w:rFonts w:ascii="Times New Roman" w:hAnsi="Times New Roman" w:cs="Times New Roman"/>
          <w:sz w:val="24"/>
        </w:rPr>
        <w:t xml:space="preserve"> </w:t>
      </w:r>
      <w:r w:rsidRPr="00AA34AB">
        <w:rPr>
          <w:rFonts w:ascii="Times New Roman" w:hAnsi="Times New Roman" w:cs="Times New Roman"/>
          <w:sz w:val="24"/>
        </w:rPr>
        <w:t>77(1):57-64.</w:t>
      </w:r>
    </w:p>
    <w:p w14:paraId="544D36D7" w14:textId="77777777" w:rsidR="00F4400A" w:rsidRPr="00F4400A" w:rsidRDefault="00F4400A" w:rsidP="00F4400A"/>
    <w:p w14:paraId="0B646F02" w14:textId="313DB39E" w:rsidR="00AA34AB" w:rsidRDefault="00AA34AB" w:rsidP="00F4400A">
      <w:pPr>
        <w:pStyle w:val="Bibliografia"/>
        <w:spacing w:after="0" w:line="360" w:lineRule="auto"/>
        <w:rPr>
          <w:rFonts w:ascii="Times New Roman" w:hAnsi="Times New Roman" w:cs="Times New Roman"/>
          <w:sz w:val="24"/>
        </w:rPr>
      </w:pPr>
      <w:r w:rsidRPr="00AA34AB">
        <w:rPr>
          <w:rFonts w:ascii="Times New Roman" w:hAnsi="Times New Roman" w:cs="Times New Roman"/>
          <w:sz w:val="24"/>
        </w:rPr>
        <w:t xml:space="preserve">REIS, C. Cultura de segurança em organizações de saúde. In: SOUSA, P.; MENDES, W. (Eds.). </w:t>
      </w:r>
      <w:r w:rsidRPr="00AA34AB">
        <w:rPr>
          <w:rFonts w:ascii="Times New Roman" w:hAnsi="Times New Roman" w:cs="Times New Roman"/>
          <w:b/>
          <w:bCs/>
          <w:sz w:val="24"/>
        </w:rPr>
        <w:t>Segurança do Paciente: criando organizações de saúde seguras.</w:t>
      </w:r>
      <w:r w:rsidRPr="00AA34AB">
        <w:rPr>
          <w:rFonts w:ascii="Times New Roman" w:hAnsi="Times New Roman" w:cs="Times New Roman"/>
          <w:sz w:val="24"/>
        </w:rPr>
        <w:t xml:space="preserve"> 2 (revista e ampliada) ed. Rio de Janeiro: CDEAD</w:t>
      </w:r>
      <w:r w:rsidR="0083325C">
        <w:rPr>
          <w:rFonts w:ascii="Times New Roman" w:hAnsi="Times New Roman" w:cs="Times New Roman"/>
          <w:sz w:val="24"/>
        </w:rPr>
        <w:t xml:space="preserve">, </w:t>
      </w:r>
      <w:r w:rsidRPr="00AA34AB">
        <w:rPr>
          <w:rFonts w:ascii="Times New Roman" w:hAnsi="Times New Roman" w:cs="Times New Roman"/>
          <w:sz w:val="24"/>
        </w:rPr>
        <w:t>ENSP</w:t>
      </w:r>
      <w:r w:rsidR="0083325C">
        <w:rPr>
          <w:rFonts w:ascii="Times New Roman" w:hAnsi="Times New Roman" w:cs="Times New Roman"/>
          <w:sz w:val="24"/>
        </w:rPr>
        <w:t xml:space="preserve">, </w:t>
      </w:r>
      <w:r w:rsidRPr="00AA34AB">
        <w:rPr>
          <w:rFonts w:ascii="Times New Roman" w:hAnsi="Times New Roman" w:cs="Times New Roman"/>
          <w:sz w:val="24"/>
        </w:rPr>
        <w:t xml:space="preserve">Fiocruz, 2019. p. 77–109. </w:t>
      </w:r>
    </w:p>
    <w:p w14:paraId="27208240" w14:textId="77777777" w:rsidR="00F4400A" w:rsidRPr="00F4400A" w:rsidRDefault="00F4400A" w:rsidP="00F4400A"/>
    <w:p w14:paraId="27035ED1" w14:textId="2531A087" w:rsidR="00AA34AB" w:rsidRDefault="00AA34AB" w:rsidP="00F4400A">
      <w:pPr>
        <w:pStyle w:val="Bibliografia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AA34AB">
        <w:rPr>
          <w:rFonts w:ascii="Times New Roman" w:hAnsi="Times New Roman" w:cs="Times New Roman"/>
          <w:sz w:val="24"/>
          <w:lang w:val="en-US"/>
        </w:rPr>
        <w:t xml:space="preserve">RUNCIMAN, W. et al. Towards an International Classification for Patient Safety: key concepts and terms. </w:t>
      </w:r>
      <w:r w:rsidRPr="00AA34AB">
        <w:rPr>
          <w:rFonts w:ascii="Times New Roman" w:hAnsi="Times New Roman" w:cs="Times New Roman"/>
          <w:b/>
          <w:bCs/>
          <w:sz w:val="24"/>
          <w:lang w:val="en-US"/>
        </w:rPr>
        <w:t xml:space="preserve">International journal for quality in health care: journal of the International Society for Quality in Health Care / </w:t>
      </w:r>
      <w:proofErr w:type="spellStart"/>
      <w:r w:rsidRPr="00AA34AB">
        <w:rPr>
          <w:rFonts w:ascii="Times New Roman" w:hAnsi="Times New Roman" w:cs="Times New Roman"/>
          <w:b/>
          <w:bCs/>
          <w:sz w:val="24"/>
          <w:lang w:val="en-US"/>
        </w:rPr>
        <w:t>ISQua</w:t>
      </w:r>
      <w:proofErr w:type="spellEnd"/>
      <w:r w:rsidRPr="00AA34AB">
        <w:rPr>
          <w:rFonts w:ascii="Times New Roman" w:hAnsi="Times New Roman" w:cs="Times New Roman"/>
          <w:sz w:val="24"/>
          <w:lang w:val="en-US"/>
        </w:rPr>
        <w:t xml:space="preserve">, v. 21, n. 1, p. 18–26, </w:t>
      </w:r>
      <w:proofErr w:type="spellStart"/>
      <w:r w:rsidRPr="00AA34AB">
        <w:rPr>
          <w:rFonts w:ascii="Times New Roman" w:hAnsi="Times New Roman" w:cs="Times New Roman"/>
          <w:sz w:val="24"/>
          <w:lang w:val="en-US"/>
        </w:rPr>
        <w:t>fev</w:t>
      </w:r>
      <w:proofErr w:type="spellEnd"/>
      <w:r w:rsidRPr="00AA34AB">
        <w:rPr>
          <w:rFonts w:ascii="Times New Roman" w:hAnsi="Times New Roman" w:cs="Times New Roman"/>
          <w:sz w:val="24"/>
          <w:lang w:val="en-US"/>
        </w:rPr>
        <w:t xml:space="preserve">. 2009. </w:t>
      </w:r>
    </w:p>
    <w:p w14:paraId="7BE81542" w14:textId="77777777" w:rsidR="00F4400A" w:rsidRPr="00F4400A" w:rsidRDefault="00F4400A" w:rsidP="00F4400A">
      <w:pPr>
        <w:rPr>
          <w:lang w:val="en-US"/>
        </w:rPr>
      </w:pPr>
    </w:p>
    <w:p w14:paraId="47594F84" w14:textId="11848A5A" w:rsidR="00AA34AB" w:rsidRDefault="00AA34AB" w:rsidP="00F4400A">
      <w:pPr>
        <w:pStyle w:val="Bibliografia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AA34AB">
        <w:rPr>
          <w:rFonts w:ascii="Times New Roman" w:hAnsi="Times New Roman" w:cs="Times New Roman"/>
          <w:sz w:val="24"/>
          <w:lang w:val="en-US"/>
        </w:rPr>
        <w:t xml:space="preserve">SINGER, S. J.; VOGUS, T. J. Reducing hospital errors: interventions that build safety culture. </w:t>
      </w:r>
      <w:r w:rsidRPr="00AA34AB">
        <w:rPr>
          <w:rFonts w:ascii="Times New Roman" w:hAnsi="Times New Roman" w:cs="Times New Roman"/>
          <w:b/>
          <w:bCs/>
          <w:sz w:val="24"/>
          <w:lang w:val="en-US"/>
        </w:rPr>
        <w:t>Annual Review of Public Health</w:t>
      </w:r>
      <w:r w:rsidRPr="00AA34AB">
        <w:rPr>
          <w:rFonts w:ascii="Times New Roman" w:hAnsi="Times New Roman" w:cs="Times New Roman"/>
          <w:sz w:val="24"/>
          <w:lang w:val="en-US"/>
        </w:rPr>
        <w:t xml:space="preserve">, v. 34, p. 373–396, 2013. </w:t>
      </w:r>
    </w:p>
    <w:p w14:paraId="24BC5E76" w14:textId="77777777" w:rsidR="00F4400A" w:rsidRPr="00F4400A" w:rsidRDefault="00F4400A" w:rsidP="00F4400A">
      <w:pPr>
        <w:rPr>
          <w:lang w:val="en-US"/>
        </w:rPr>
      </w:pPr>
    </w:p>
    <w:p w14:paraId="390FBB39" w14:textId="77777777" w:rsidR="00C1795F" w:rsidRDefault="00AA34AB" w:rsidP="00F4400A">
      <w:pPr>
        <w:pStyle w:val="Bibliografia"/>
        <w:spacing w:after="0" w:line="360" w:lineRule="auto"/>
        <w:rPr>
          <w:rFonts w:ascii="Times New Roman" w:hAnsi="Times New Roman" w:cs="Times New Roman"/>
          <w:sz w:val="24"/>
        </w:rPr>
      </w:pPr>
      <w:r w:rsidRPr="00AA34AB">
        <w:rPr>
          <w:rFonts w:ascii="Times New Roman" w:hAnsi="Times New Roman" w:cs="Times New Roman"/>
          <w:sz w:val="24"/>
          <w:lang w:val="en-US"/>
        </w:rPr>
        <w:lastRenderedPageBreak/>
        <w:t xml:space="preserve">VOGUS, T. J.; SUTCLIFFE, K. M.; WEICK, K. E. Doing No Harm: Enabling, Enacting, and Elaborating a Culture of Safety in Health Care. </w:t>
      </w:r>
      <w:proofErr w:type="spellStart"/>
      <w:r w:rsidRPr="00AA34AB">
        <w:rPr>
          <w:rFonts w:ascii="Times New Roman" w:hAnsi="Times New Roman" w:cs="Times New Roman"/>
          <w:b/>
          <w:bCs/>
          <w:sz w:val="24"/>
        </w:rPr>
        <w:t>Academy</w:t>
      </w:r>
      <w:proofErr w:type="spellEnd"/>
      <w:r w:rsidRPr="00AA34A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34AB">
        <w:rPr>
          <w:rFonts w:ascii="Times New Roman" w:hAnsi="Times New Roman" w:cs="Times New Roman"/>
          <w:b/>
          <w:bCs/>
          <w:sz w:val="24"/>
        </w:rPr>
        <w:t>of</w:t>
      </w:r>
      <w:proofErr w:type="spellEnd"/>
      <w:r w:rsidRPr="00AA34AB">
        <w:rPr>
          <w:rFonts w:ascii="Times New Roman" w:hAnsi="Times New Roman" w:cs="Times New Roman"/>
          <w:b/>
          <w:bCs/>
          <w:sz w:val="24"/>
        </w:rPr>
        <w:t xml:space="preserve"> Management Perspectives</w:t>
      </w:r>
      <w:r w:rsidRPr="00AA34AB">
        <w:rPr>
          <w:rFonts w:ascii="Times New Roman" w:hAnsi="Times New Roman" w:cs="Times New Roman"/>
          <w:sz w:val="24"/>
        </w:rPr>
        <w:t>, v. 24, n. 4, p. 60–77, nov. 2010.</w:t>
      </w:r>
    </w:p>
    <w:p w14:paraId="0F4486BB" w14:textId="77777777" w:rsidR="00C1795F" w:rsidRDefault="00C1795F" w:rsidP="00F4400A">
      <w:pPr>
        <w:pStyle w:val="Bibliografia"/>
        <w:spacing w:after="0" w:line="360" w:lineRule="auto"/>
        <w:rPr>
          <w:rFonts w:ascii="Times New Roman" w:hAnsi="Times New Roman" w:cs="Times New Roman"/>
          <w:sz w:val="24"/>
        </w:rPr>
      </w:pPr>
    </w:p>
    <w:p w14:paraId="484C61C1" w14:textId="70BFB927" w:rsidR="00AA34AB" w:rsidRPr="00C1795F" w:rsidRDefault="00C1795F" w:rsidP="00C1795F">
      <w:pPr>
        <w:pStyle w:val="Bibliografia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WHO.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1795F">
        <w:rPr>
          <w:rFonts w:ascii="Times New Roman" w:hAnsi="Times New Roman" w:cs="Times New Roman"/>
          <w:b/>
          <w:bCs/>
          <w:sz w:val="24"/>
          <w:lang w:val="en-US"/>
        </w:rPr>
        <w:t>Global patient safety action plan 2021–2030</w:t>
      </w:r>
      <w:r w:rsidRPr="00C1795F">
        <w:rPr>
          <w:rFonts w:ascii="Times New Roman" w:hAnsi="Times New Roman" w:cs="Times New Roman"/>
          <w:sz w:val="24"/>
          <w:lang w:val="en-US"/>
        </w:rPr>
        <w:t xml:space="preserve">: towards eliminating avoidable harm in health care. Geneva: World Health Organization; 2021. </w:t>
      </w:r>
      <w:proofErr w:type="spellStart"/>
      <w:r w:rsidRPr="00C1795F">
        <w:rPr>
          <w:rFonts w:ascii="Times New Roman" w:hAnsi="Times New Roman" w:cs="Times New Roman"/>
          <w:sz w:val="24"/>
          <w:lang w:val="en-US"/>
        </w:rPr>
        <w:t>Licence</w:t>
      </w:r>
      <w:proofErr w:type="spellEnd"/>
      <w:r w:rsidRPr="00C1795F">
        <w:rPr>
          <w:rFonts w:ascii="Times New Roman" w:hAnsi="Times New Roman" w:cs="Times New Roman"/>
          <w:sz w:val="24"/>
          <w:lang w:val="en-US"/>
        </w:rPr>
        <w:t>: CC BY-NC-SA 3.0 IGO</w:t>
      </w:r>
      <w:r w:rsidR="00AA34AB" w:rsidRPr="00C1795F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D54DEBA" w14:textId="064B637E" w:rsidR="0083325C" w:rsidRPr="00C1795F" w:rsidRDefault="0083325C" w:rsidP="00F4400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3497B7" w14:textId="77777777" w:rsidR="00F4400A" w:rsidRPr="00C1795F" w:rsidRDefault="00F4400A" w:rsidP="00F4400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CC082A" w14:textId="3658F251" w:rsidR="00A53288" w:rsidRDefault="00A53288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00A">
        <w:rPr>
          <w:rFonts w:ascii="Times New Roman" w:hAnsi="Times New Roman" w:cs="Times New Roman"/>
          <w:sz w:val="24"/>
          <w:szCs w:val="24"/>
          <w:u w:val="single"/>
        </w:rPr>
        <w:t>Recursos adicionais em português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C8DA30" w14:textId="4C25C33F" w:rsidR="00380376" w:rsidRDefault="00380376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Livros</w:t>
      </w:r>
    </w:p>
    <w:p w14:paraId="7668896A" w14:textId="3E768C4A" w:rsidR="00B11B17" w:rsidRDefault="00B11B17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17">
        <w:rPr>
          <w:rFonts w:ascii="Times New Roman" w:hAnsi="Times New Roman" w:cs="Times New Roman"/>
          <w:sz w:val="24"/>
          <w:szCs w:val="24"/>
        </w:rPr>
        <w:t>Segurança do paciente: conhecendo os riscos nas organizações de saúde</w:t>
      </w:r>
      <w:r>
        <w:rPr>
          <w:rFonts w:ascii="Times New Roman" w:hAnsi="Times New Roman" w:cs="Times New Roman"/>
          <w:sz w:val="24"/>
          <w:szCs w:val="24"/>
        </w:rPr>
        <w:t xml:space="preserve">. Sousa &amp; Mendes (org.). 2ed (revista e ampliada). Rio de Janeiro: CDEAD, ENSP, Fiocruz, 2019. </w:t>
      </w:r>
    </w:p>
    <w:p w14:paraId="31EB58D2" w14:textId="2249666B" w:rsidR="00B11B17" w:rsidRDefault="00963ABF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B11B17" w:rsidRPr="00EA4513">
          <w:rPr>
            <w:rStyle w:val="Hyperlink"/>
            <w:rFonts w:ascii="Times New Roman" w:hAnsi="Times New Roman" w:cs="Times New Roman"/>
            <w:sz w:val="24"/>
            <w:szCs w:val="24"/>
          </w:rPr>
          <w:t>http://books.scielo.org/id/tzvzr</w:t>
        </w:r>
      </w:hyperlink>
    </w:p>
    <w:p w14:paraId="57F64F7A" w14:textId="77777777" w:rsidR="00B11B17" w:rsidRDefault="00B11B17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09F1D" w14:textId="489884D6" w:rsidR="00B11B17" w:rsidRDefault="00B11B17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17">
        <w:rPr>
          <w:rFonts w:ascii="Times New Roman" w:hAnsi="Times New Roman" w:cs="Times New Roman"/>
          <w:sz w:val="24"/>
          <w:szCs w:val="24"/>
        </w:rPr>
        <w:t>Segurança do paciente: criando organizações de saúde seguras</w:t>
      </w:r>
      <w:r>
        <w:rPr>
          <w:rFonts w:ascii="Times New Roman" w:hAnsi="Times New Roman" w:cs="Times New Roman"/>
          <w:sz w:val="24"/>
          <w:szCs w:val="24"/>
        </w:rPr>
        <w:t>. Sousa &amp; Mendes (org.). 2ed (revista e ampliada). Rio de Janeiro: CDEAD, ENSP, Fiocruz, 2019.</w:t>
      </w:r>
    </w:p>
    <w:p w14:paraId="704B411A" w14:textId="42FDC0F2" w:rsidR="00B11B17" w:rsidRDefault="00963ABF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11B17" w:rsidRPr="00EA4513">
          <w:rPr>
            <w:rStyle w:val="Hyperlink"/>
            <w:rFonts w:ascii="Times New Roman" w:hAnsi="Times New Roman" w:cs="Times New Roman"/>
            <w:sz w:val="24"/>
            <w:szCs w:val="24"/>
          </w:rPr>
          <w:t>http://books.scielo.org/id/bskw2</w:t>
        </w:r>
      </w:hyperlink>
    </w:p>
    <w:p w14:paraId="7C57AC6C" w14:textId="5FC0130A" w:rsidR="00B11B17" w:rsidRDefault="00B11B17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74797" w14:textId="61BC3C95" w:rsidR="00380376" w:rsidRDefault="00380376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Sites e/ou cursos autoinstrucionais</w:t>
      </w:r>
    </w:p>
    <w:p w14:paraId="4805A017" w14:textId="4E2D4D3D" w:rsidR="00A53288" w:rsidRDefault="00A53288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Proqualis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(Centro colaborador para qualidade do cuidado e segurança do paciente)</w:t>
      </w:r>
    </w:p>
    <w:p w14:paraId="507E0DA3" w14:textId="74AAE3B2" w:rsidR="00A53288" w:rsidRDefault="00963ABF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53288" w:rsidRPr="00EA4513">
          <w:rPr>
            <w:rStyle w:val="Hyperlink"/>
            <w:rFonts w:ascii="Times New Roman" w:hAnsi="Times New Roman" w:cs="Times New Roman"/>
            <w:sz w:val="24"/>
            <w:szCs w:val="24"/>
          </w:rPr>
          <w:t>https://proqualis.net/</w:t>
        </w:r>
      </w:hyperlink>
    </w:p>
    <w:p w14:paraId="31CED301" w14:textId="3AF90E61" w:rsidR="00A53288" w:rsidRDefault="00A53288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02DF8C" w14:textId="3F6BCC6C" w:rsidR="00A53288" w:rsidRDefault="00A53288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288">
        <w:rPr>
          <w:rFonts w:ascii="Times New Roman" w:hAnsi="Times New Roman" w:cs="Times New Roman"/>
          <w:sz w:val="24"/>
          <w:szCs w:val="24"/>
        </w:rPr>
        <w:t>Curso online: Introdução à investigação sobre segurança do paciente/doente</w:t>
      </w:r>
    </w:p>
    <w:p w14:paraId="600F85B4" w14:textId="0C441517" w:rsidR="00A53288" w:rsidRDefault="00963ABF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53288" w:rsidRPr="00EA4513">
          <w:rPr>
            <w:rStyle w:val="Hyperlink"/>
            <w:rFonts w:ascii="Times New Roman" w:hAnsi="Times New Roman" w:cs="Times New Roman"/>
            <w:sz w:val="24"/>
            <w:szCs w:val="24"/>
          </w:rPr>
          <w:t>https://www.who.int/pt/teams/integrated-health-services/patient-safety/guidance/patient-safety-research-course</w:t>
        </w:r>
      </w:hyperlink>
    </w:p>
    <w:p w14:paraId="42793B79" w14:textId="2AE9BDEB" w:rsidR="00A53288" w:rsidRDefault="00A53288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79A70" w14:textId="53361C11" w:rsidR="00A53288" w:rsidRDefault="00A53288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Conteúdos na plataforma Educare da Fiocruz</w:t>
      </w:r>
    </w:p>
    <w:p w14:paraId="706F7B6A" w14:textId="4E275A53" w:rsidR="00A53288" w:rsidRDefault="00963ABF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53288" w:rsidRPr="00EA4513">
          <w:rPr>
            <w:rStyle w:val="Hyperlink"/>
            <w:rFonts w:ascii="Times New Roman" w:hAnsi="Times New Roman" w:cs="Times New Roman"/>
            <w:sz w:val="24"/>
            <w:szCs w:val="24"/>
          </w:rPr>
          <w:t>https://educare.fiocruz.br/resource/search?text=seguran%C3%A7a%20do%20paciente</w:t>
        </w:r>
      </w:hyperlink>
    </w:p>
    <w:p w14:paraId="6478BA8E" w14:textId="207A89C3" w:rsidR="00A53288" w:rsidRDefault="00A53288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3CDF1" w14:textId="49E4845F" w:rsidR="00A53288" w:rsidRPr="00B74D81" w:rsidRDefault="00A53288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D81">
        <w:rPr>
          <w:rFonts w:ascii="Times New Roman" w:hAnsi="Times New Roman" w:cs="Times New Roman"/>
          <w:sz w:val="24"/>
          <w:szCs w:val="24"/>
          <w:lang w:val="en-US"/>
        </w:rPr>
        <w:t>Open School IHI</w:t>
      </w:r>
    </w:p>
    <w:p w14:paraId="2D4D13E6" w14:textId="0D6CFFD1" w:rsidR="00A53288" w:rsidRPr="00B74D81" w:rsidRDefault="00963ABF" w:rsidP="00251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A53288" w:rsidRPr="00B74D8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http://www.ihi.org/education/IHIOpenSchool/Pages/default.aspx</w:t>
        </w:r>
      </w:hyperlink>
    </w:p>
    <w:sectPr w:rsidR="00A53288" w:rsidRPr="00B74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8D"/>
    <w:rsid w:val="00131C63"/>
    <w:rsid w:val="00251337"/>
    <w:rsid w:val="00380376"/>
    <w:rsid w:val="00427C57"/>
    <w:rsid w:val="0044624A"/>
    <w:rsid w:val="0050754D"/>
    <w:rsid w:val="00596407"/>
    <w:rsid w:val="005B708D"/>
    <w:rsid w:val="00697B15"/>
    <w:rsid w:val="00715EA2"/>
    <w:rsid w:val="00744B4B"/>
    <w:rsid w:val="007513FC"/>
    <w:rsid w:val="0083325C"/>
    <w:rsid w:val="00882D85"/>
    <w:rsid w:val="0091265E"/>
    <w:rsid w:val="00963ABF"/>
    <w:rsid w:val="00A53288"/>
    <w:rsid w:val="00AA34AB"/>
    <w:rsid w:val="00B11B17"/>
    <w:rsid w:val="00B255E0"/>
    <w:rsid w:val="00B34263"/>
    <w:rsid w:val="00B447F3"/>
    <w:rsid w:val="00B74D81"/>
    <w:rsid w:val="00C1795F"/>
    <w:rsid w:val="00E82BAC"/>
    <w:rsid w:val="00F375BB"/>
    <w:rsid w:val="00F4400A"/>
    <w:rsid w:val="00F62050"/>
    <w:rsid w:val="00F6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127B"/>
  <w15:chartTrackingRefBased/>
  <w15:docId w15:val="{BF76D9B0-BC8C-4F4D-94F2-BCF63CA8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54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532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3288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AA34AB"/>
    <w:pPr>
      <w:spacing w:after="24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re.fiocruz.br/resource/search?text=seguran%C3%A7a%20do%20pacien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ho.int/pt/teams/integrated-health-services/patient-safety/guidance/patient-safety-research-cour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qualis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ooks.scielo.org/id/bskw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ooks.scielo.org/id/tzvzr" TargetMode="External"/><Relationship Id="rId9" Type="http://schemas.openxmlformats.org/officeDocument/2006/relationships/hyperlink" Target="http://www.ihi.org/education/IHIOpenSchool/Pages/default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Caldas</dc:creator>
  <cp:keywords/>
  <dc:description/>
  <cp:lastModifiedBy>Renata Rodrigues</cp:lastModifiedBy>
  <cp:revision>2</cp:revision>
  <dcterms:created xsi:type="dcterms:W3CDTF">2021-09-09T19:15:00Z</dcterms:created>
  <dcterms:modified xsi:type="dcterms:W3CDTF">2021-09-09T19:15:00Z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id="kfk3umez"/&gt;&lt;style id="http://www.zotero.org/styles/associacao-brasileira-de-normas-tecnicas" hasBibliography="1" bibliographyStyleHasBeenSet="1"/&gt;&lt;prefs&gt;&lt;pref name="fieldType" value="Field"/&gt;&lt;p</vt:lpwstr>
  </property>
  <property fmtid="{D5CDD505-2E9C-101B-9397-08002B2CF9AE}" pid="3" name="ZOTERO_PREF_2">
    <vt:lpwstr>ref name="automaticJournalAbbreviations" value="true"/&gt;&lt;/prefs&gt;&lt;/data&gt;</vt:lpwstr>
  </property>
</Properties>
</file>