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FF52F" w14:textId="77777777" w:rsidR="00804A65" w:rsidRDefault="00804A65" w:rsidP="00804A65">
      <w:pPr>
        <w:autoSpaceDE w:val="0"/>
        <w:autoSpaceDN w:val="0"/>
        <w:adjustRightInd w:val="0"/>
        <w:spacing w:before="0" w:after="0"/>
        <w:ind w:left="1080" w:firstLine="0"/>
        <w:rPr>
          <w:b/>
          <w:bCs/>
          <w:szCs w:val="22"/>
        </w:rPr>
      </w:pPr>
      <w:r>
        <w:rPr>
          <w:b/>
          <w:bCs/>
          <w:szCs w:val="22"/>
        </w:rPr>
        <w:fldChar w:fldCharType="begin"/>
      </w:r>
      <w:r>
        <w:rPr>
          <w:b/>
          <w:bCs/>
          <w:szCs w:val="22"/>
        </w:rPr>
        <w:instrText xml:space="preserve"> HYPERLINK "</w:instrText>
      </w:r>
      <w:r w:rsidRPr="00F2415D">
        <w:rPr>
          <w:b/>
          <w:bCs/>
          <w:szCs w:val="22"/>
        </w:rPr>
        <w:instrText>https://bvsms.saude.gov.br/bvs/publicacoes/saude_bucal.pdf</w:instrText>
      </w:r>
      <w:r>
        <w:rPr>
          <w:b/>
          <w:bCs/>
          <w:szCs w:val="22"/>
        </w:rPr>
        <w:instrText xml:space="preserve">" </w:instrText>
      </w:r>
      <w:r>
        <w:rPr>
          <w:b/>
          <w:bCs/>
          <w:szCs w:val="22"/>
        </w:rPr>
        <w:fldChar w:fldCharType="separate"/>
      </w:r>
      <w:r w:rsidRPr="001F7EB6">
        <w:rPr>
          <w:rStyle w:val="Hyperlink"/>
          <w:b/>
          <w:bCs/>
          <w:szCs w:val="22"/>
        </w:rPr>
        <w:t>https://bvsms.saude.gov.br/bvs/publicacoes/saude_bucal.pdf</w:t>
      </w:r>
      <w:r>
        <w:rPr>
          <w:b/>
          <w:bCs/>
          <w:szCs w:val="22"/>
        </w:rPr>
        <w:fldChar w:fldCharType="end"/>
      </w:r>
    </w:p>
    <w:p w14:paraId="2F0DEBD5" w14:textId="77777777" w:rsidR="00804A65" w:rsidRDefault="00804A65" w:rsidP="00804A65">
      <w:pPr>
        <w:autoSpaceDE w:val="0"/>
        <w:autoSpaceDN w:val="0"/>
        <w:adjustRightInd w:val="0"/>
        <w:spacing w:before="0" w:after="0"/>
        <w:ind w:left="1080" w:firstLine="0"/>
        <w:rPr>
          <w:b/>
          <w:bCs/>
          <w:szCs w:val="22"/>
        </w:rPr>
      </w:pPr>
    </w:p>
    <w:p w14:paraId="441D2977" w14:textId="77777777" w:rsidR="00804A65" w:rsidRDefault="00804A65" w:rsidP="00804A65">
      <w:pPr>
        <w:spacing w:before="0" w:after="0" w:line="240" w:lineRule="auto"/>
        <w:ind w:firstLine="0"/>
        <w:jc w:val="left"/>
        <w:rPr>
          <w:lang w:eastAsia="pt-BR"/>
        </w:rPr>
      </w:pPr>
      <w:proofErr w:type="spellStart"/>
      <w:r w:rsidRPr="00A10A2C">
        <w:rPr>
          <w:lang w:eastAsia="pt-BR"/>
        </w:rPr>
        <w:t>Starfield</w:t>
      </w:r>
      <w:proofErr w:type="spellEnd"/>
      <w:r w:rsidRPr="00A10A2C">
        <w:rPr>
          <w:lang w:eastAsia="pt-BR"/>
        </w:rPr>
        <w:t xml:space="preserve"> B. Atenção primária: equilíbrio entre necessidades de saúde, serviços e tecnologia. Brasília, UNESCO/Ministério da Saúde, 2002</w:t>
      </w:r>
      <w:r w:rsidRPr="003D7E0C">
        <w:rPr>
          <w:lang w:eastAsia="pt-BR"/>
        </w:rPr>
        <w:t>https://www.nescon.medicina.ufmg.br/biblioteca/imagem/0253.pdf</w:t>
      </w:r>
    </w:p>
    <w:p w14:paraId="2DCC80F7" w14:textId="77777777" w:rsidR="00804A65" w:rsidRPr="00A10A2C" w:rsidRDefault="00804A65" w:rsidP="00804A65">
      <w:pPr>
        <w:spacing w:before="0" w:after="0" w:line="240" w:lineRule="auto"/>
        <w:ind w:firstLine="0"/>
        <w:jc w:val="left"/>
        <w:rPr>
          <w:lang w:eastAsia="pt-BR"/>
        </w:rPr>
      </w:pPr>
    </w:p>
    <w:p w14:paraId="197C4931" w14:textId="77777777" w:rsidR="00804A65" w:rsidRPr="00F2415D" w:rsidRDefault="00804A65" w:rsidP="00804A65">
      <w:pPr>
        <w:autoSpaceDE w:val="0"/>
        <w:autoSpaceDN w:val="0"/>
        <w:adjustRightInd w:val="0"/>
        <w:spacing w:before="0" w:after="0"/>
        <w:ind w:left="1080" w:firstLine="0"/>
        <w:rPr>
          <w:b/>
          <w:bCs/>
          <w:szCs w:val="22"/>
        </w:rPr>
      </w:pPr>
      <w:r w:rsidRPr="00A10A2C">
        <w:rPr>
          <w:b/>
          <w:bCs/>
          <w:szCs w:val="22"/>
        </w:rPr>
        <w:t>https://www.scielo.br/j/csc/a/BXxCRHVzt4psGjN65BHDMYM/?lang=pt</w:t>
      </w:r>
    </w:p>
    <w:p w14:paraId="5417A780" w14:textId="77777777" w:rsidR="00804A65" w:rsidRDefault="00804A65"/>
    <w:sectPr w:rsidR="00804A65" w:rsidSect="00440A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4DB81" w14:textId="77777777" w:rsidR="003A2105" w:rsidRDefault="003A2105" w:rsidP="00804A65">
      <w:pPr>
        <w:spacing w:before="0" w:after="0" w:line="240" w:lineRule="auto"/>
      </w:pPr>
      <w:r>
        <w:separator/>
      </w:r>
    </w:p>
  </w:endnote>
  <w:endnote w:type="continuationSeparator" w:id="0">
    <w:p w14:paraId="25E12DA8" w14:textId="77777777" w:rsidR="003A2105" w:rsidRDefault="003A2105" w:rsidP="00804A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CFEA4" w14:textId="77777777" w:rsidR="00804A65" w:rsidRDefault="00804A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83BAA" w14:textId="77777777" w:rsidR="00804A65" w:rsidRDefault="00804A6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141DB" w14:textId="77777777" w:rsidR="00804A65" w:rsidRDefault="00804A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640DC" w14:textId="77777777" w:rsidR="003A2105" w:rsidRDefault="003A2105" w:rsidP="00804A65">
      <w:pPr>
        <w:spacing w:before="0" w:after="0" w:line="240" w:lineRule="auto"/>
      </w:pPr>
      <w:r>
        <w:separator/>
      </w:r>
    </w:p>
  </w:footnote>
  <w:footnote w:type="continuationSeparator" w:id="0">
    <w:p w14:paraId="55D15ADB" w14:textId="77777777" w:rsidR="003A2105" w:rsidRDefault="003A2105" w:rsidP="00804A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F7CEF" w14:textId="77777777" w:rsidR="00804A65" w:rsidRDefault="00804A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09EE3" w14:textId="1AFDD2DC" w:rsidR="00A720E8" w:rsidRDefault="00804A65">
    <w:pPr>
      <w:pStyle w:val="Cabealho"/>
    </w:pPr>
    <w:r>
      <w:t>Pesquisa Bibliográfica</w:t>
    </w:r>
  </w:p>
  <w:p w14:paraId="168EF806" w14:textId="77777777" w:rsidR="00804A65" w:rsidRDefault="00804A65">
    <w:pPr>
      <w:pStyle w:val="Cabealho"/>
    </w:pPr>
  </w:p>
  <w:p w14:paraId="28AC4C3F" w14:textId="77777777" w:rsidR="007005E8" w:rsidRDefault="003A2105">
    <w:pPr>
      <w:pStyle w:val="Cabealho"/>
    </w:pPr>
  </w:p>
  <w:p w14:paraId="74F5E84C" w14:textId="77777777" w:rsidR="007005E8" w:rsidRDefault="003A2105">
    <w:pPr>
      <w:pStyle w:val="Cabealho"/>
    </w:pPr>
  </w:p>
  <w:p w14:paraId="18DD9C87" w14:textId="77777777" w:rsidR="007005E8" w:rsidRDefault="003A2105">
    <w:pPr>
      <w:pStyle w:val="Cabealho"/>
    </w:pPr>
  </w:p>
  <w:p w14:paraId="08CAB6B2" w14:textId="77777777" w:rsidR="007005E8" w:rsidRDefault="003A2105">
    <w:pPr>
      <w:pStyle w:val="Cabealho"/>
    </w:pPr>
  </w:p>
  <w:p w14:paraId="63CF815C" w14:textId="77777777" w:rsidR="007005E8" w:rsidRDefault="003A21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B0BCE" w14:textId="77777777" w:rsidR="00804A65" w:rsidRDefault="00804A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65"/>
    <w:rsid w:val="003A2105"/>
    <w:rsid w:val="0080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CF99"/>
  <w15:chartTrackingRefBased/>
  <w15:docId w15:val="{3EB412C5-0BBD-A44D-9980-2378197D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65"/>
    <w:pPr>
      <w:spacing w:before="280" w:after="280" w:line="360" w:lineRule="auto"/>
      <w:ind w:firstLine="709"/>
      <w:jc w:val="both"/>
    </w:pPr>
    <w:rPr>
      <w:rFonts w:ascii="Times New Roman" w:eastAsia="Times New Roman" w:hAnsi="Times New Roman" w:cs="Times New Roman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4A6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4A65"/>
    <w:rPr>
      <w:rFonts w:ascii="Times New Roman" w:eastAsia="Times New Roman" w:hAnsi="Times New Roman" w:cs="Times New Roman"/>
      <w:lang w:eastAsia="ar-SA"/>
    </w:rPr>
  </w:style>
  <w:style w:type="character" w:styleId="Hyperlink">
    <w:name w:val="Hyperlink"/>
    <w:uiPriority w:val="99"/>
    <w:unhideWhenUsed/>
    <w:rsid w:val="00804A65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04A65"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04A6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4A65"/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Rodrigues</dc:creator>
  <cp:keywords/>
  <dc:description/>
  <cp:lastModifiedBy>Renata Rodrigues</cp:lastModifiedBy>
  <cp:revision>1</cp:revision>
  <dcterms:created xsi:type="dcterms:W3CDTF">2021-06-17T19:01:00Z</dcterms:created>
  <dcterms:modified xsi:type="dcterms:W3CDTF">2021-06-17T19:01:00Z</dcterms:modified>
</cp:coreProperties>
</file>