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ACA99" w14:textId="77777777" w:rsidR="008E5CC0" w:rsidRDefault="008E5CC0"/>
    <w:p w14:paraId="78E0BC2F" w14:textId="77777777" w:rsidR="008E5CC0" w:rsidRPr="008E5CC0" w:rsidRDefault="008E5CC0" w:rsidP="008E5CC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8E5CC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境外法律数据库和网站</w:t>
      </w:r>
    </w:p>
    <w:p w14:paraId="60A05866" w14:textId="77777777" w:rsidR="008E5CC0" w:rsidRPr="008E5CC0" w:rsidRDefault="008E5CC0" w:rsidP="008E5C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8E5CC0">
        <w:rPr>
          <w:rFonts w:ascii="宋体" w:eastAsia="宋体" w:hAnsi="宋体" w:cs="宋体"/>
          <w:kern w:val="0"/>
          <w:sz w:val="16"/>
          <w:szCs w:val="16"/>
          <w14:ligatures w14:val="none"/>
        </w:rPr>
        <w:t>中国补充：</w:t>
      </w:r>
    </w:p>
    <w:tbl>
      <w:tblPr>
        <w:tblW w:w="128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562"/>
        <w:gridCol w:w="2562"/>
        <w:gridCol w:w="2562"/>
        <w:gridCol w:w="2562"/>
      </w:tblGrid>
      <w:tr w:rsidR="008E5CC0" w:rsidRPr="008E5CC0" w14:paraId="35297B9D" w14:textId="77777777"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C2E8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hyperlink r:id="rId4" w:history="1">
              <w:r w:rsidRPr="008E5CC0">
                <w:rPr>
                  <w:rFonts w:ascii="宋体" w:eastAsia="宋体" w:hAnsi="宋体" w:cs="宋体"/>
                  <w:color w:val="0000FF"/>
                  <w:kern w:val="0"/>
                  <w:sz w:val="16"/>
                  <w:szCs w:val="16"/>
                  <w:u w:val="single"/>
                  <w14:ligatures w14:val="none"/>
                </w:rPr>
                <w:t>https://www.fyopen.com/index</w:t>
              </w:r>
            </w:hyperlink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1B2F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账号：13811155531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C1B0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验证码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5D632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登陆验证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6EDB1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有免费额度，需要充值</w:t>
            </w:r>
          </w:p>
        </w:tc>
      </w:tr>
    </w:tbl>
    <w:p w14:paraId="1378077C" w14:textId="77777777" w:rsidR="008E5CC0" w:rsidRPr="008E5CC0" w:rsidRDefault="008E5CC0" w:rsidP="008E5C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8E5CC0">
        <w:rPr>
          <w:rFonts w:ascii="宋体" w:eastAsia="宋体" w:hAnsi="宋体" w:cs="宋体"/>
          <w:kern w:val="0"/>
          <w:sz w:val="16"/>
          <w:szCs w:val="16"/>
          <w14:ligatures w14:val="none"/>
        </w:rPr>
        <w:t>美国：</w:t>
      </w:r>
    </w:p>
    <w:tbl>
      <w:tblPr>
        <w:tblW w:w="15100" w:type="dxa"/>
        <w:tblInd w:w="-5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707"/>
        <w:gridCol w:w="1614"/>
        <w:gridCol w:w="3001"/>
        <w:gridCol w:w="3728"/>
        <w:gridCol w:w="2287"/>
        <w:gridCol w:w="50"/>
      </w:tblGrid>
      <w:tr w:rsidR="008E5CC0" w:rsidRPr="008E5CC0" w14:paraId="7F74CAC2" w14:textId="77777777" w:rsidTr="008E5CC0">
        <w:trPr>
          <w:gridAfter w:val="1"/>
          <w:wAfter w:w="50" w:type="dxa"/>
          <w:trHeight w:val="591"/>
        </w:trPr>
        <w:tc>
          <w:tcPr>
            <w:tcW w:w="17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E48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courtlistener.com</w:t>
            </w:r>
          </w:p>
        </w:tc>
        <w:tc>
          <w:tcPr>
            <w:tcW w:w="2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30FFF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账号：pacgate.ai01@outlook.com 用户名：</w:t>
            </w:r>
            <w:proofErr w:type="spellStart"/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PacgateLaw</w:t>
            </w:r>
            <w:proofErr w:type="spellEnd"/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97458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密码： Cc@123456</w:t>
            </w:r>
          </w:p>
        </w:tc>
        <w:tc>
          <w:tcPr>
            <w:tcW w:w="30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0B1D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API: 71ea7515e8a7ea64838c7bbf1c6c689e94ced4c7</w:t>
            </w:r>
          </w:p>
        </w:tc>
        <w:tc>
          <w:tcPr>
            <w:tcW w:w="37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44BBF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配置文件：</w:t>
            </w: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fldChar w:fldCharType="begin"/>
            </w: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instrText>HYPERLINK "https://wiki.free.law/c/courtlistener/help/api"</w:instrText>
            </w: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fldChar w:fldCharType="separate"/>
            </w:r>
            <w:r w:rsidRPr="008E5CC0">
              <w:rPr>
                <w:rFonts w:ascii="宋体" w:eastAsia="宋体" w:hAnsi="宋体" w:cs="宋体"/>
                <w:color w:val="0000FF"/>
                <w:kern w:val="0"/>
                <w:sz w:val="16"/>
                <w:szCs w:val="16"/>
                <w:u w:val="single"/>
                <w14:ligatures w14:val="none"/>
              </w:rPr>
              <w:t>https://wiki.free.law/c/courtlistener/help/api</w:t>
            </w: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fldChar w:fldCharType="end"/>
            </w:r>
          </w:p>
        </w:tc>
        <w:tc>
          <w:tcPr>
            <w:tcW w:w="2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AD40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有免费额度，可充值</w:t>
            </w:r>
          </w:p>
        </w:tc>
      </w:tr>
      <w:tr w:rsidR="008E5CC0" w:rsidRPr="008E5CC0" w14:paraId="345F4944" w14:textId="77777777" w:rsidTr="008E5CC0">
        <w:trPr>
          <w:trHeight w:val="863"/>
        </w:trPr>
        <w:tc>
          <w:tcPr>
            <w:tcW w:w="17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79D9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vaquill.ai</w:t>
            </w:r>
          </w:p>
        </w:tc>
        <w:tc>
          <w:tcPr>
            <w:tcW w:w="2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65FF6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账号：pacgate.ai01@outlook.com 用户名：</w:t>
            </w:r>
            <w:proofErr w:type="spellStart"/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PacgateLaw</w:t>
            </w:r>
            <w:proofErr w:type="spellEnd"/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C29F3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密码：pacgateAI@123456</w:t>
            </w:r>
          </w:p>
        </w:tc>
        <w:tc>
          <w:tcPr>
            <w:tcW w:w="30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210F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API:</w:t>
            </w:r>
          </w:p>
          <w:p w14:paraId="10C29F38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vq_key_8uNHEHBpJ7rLl24ZX69Dl-mrrjgsnL_7</w:t>
            </w:r>
          </w:p>
        </w:tc>
        <w:tc>
          <w:tcPr>
            <w:tcW w:w="37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2D62D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配置文件：</w:t>
            </w:r>
          </w:p>
          <w:p w14:paraId="0BBF43F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需登录后可查</w:t>
            </w:r>
          </w:p>
        </w:tc>
        <w:tc>
          <w:tcPr>
            <w:tcW w:w="2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C089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少量免费额度，购买</w:t>
            </w:r>
          </w:p>
        </w:tc>
        <w:tc>
          <w:tcPr>
            <w:tcW w:w="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A2521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</w:tr>
      <w:tr w:rsidR="008E5CC0" w:rsidRPr="008E5CC0" w14:paraId="5A803865" w14:textId="77777777" w:rsidTr="008E5CC0">
        <w:trPr>
          <w:trHeight w:val="900"/>
        </w:trPr>
        <w:tc>
          <w:tcPr>
            <w:tcW w:w="17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A8D38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SEC Edgar</w:t>
            </w:r>
          </w:p>
        </w:tc>
        <w:tc>
          <w:tcPr>
            <w:tcW w:w="2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7D2D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hyperlink r:id="rId5" w:history="1">
              <w:r w:rsidRPr="008E5CC0">
                <w:rPr>
                  <w:rFonts w:ascii="宋体" w:eastAsia="宋体" w:hAnsi="宋体" w:cs="宋体"/>
                  <w:color w:val="0000FF"/>
                  <w:kern w:val="0"/>
                  <w:sz w:val="16"/>
                  <w:szCs w:val="16"/>
                  <w:u w:val="single"/>
                  <w14:ligatures w14:val="none"/>
                </w:rPr>
                <w:t>https://www.sec.gov/search-filings/edgar-application-programming-interfaces</w:t>
              </w:r>
            </w:hyperlink>
          </w:p>
        </w:tc>
        <w:tc>
          <w:tcPr>
            <w:tcW w:w="1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70D66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9EB0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API 地址： data.sec.gov 认证：无需 API Key，但必须声明 User-Agent</w:t>
            </w:r>
          </w:p>
        </w:tc>
        <w:tc>
          <w:tcPr>
            <w:tcW w:w="37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A57D0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四个核心能力的API都需要</w:t>
            </w:r>
          </w:p>
        </w:tc>
        <w:tc>
          <w:tcPr>
            <w:tcW w:w="2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7B27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免费</w:t>
            </w:r>
          </w:p>
        </w:tc>
        <w:tc>
          <w:tcPr>
            <w:tcW w:w="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621ED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1216642B" w14:textId="77777777" w:rsidR="008E5CC0" w:rsidRPr="008E5CC0" w:rsidRDefault="008E5CC0" w:rsidP="008E5C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8E5CC0">
        <w:rPr>
          <w:rFonts w:ascii="宋体" w:eastAsia="宋体" w:hAnsi="宋体" w:cs="宋体"/>
          <w:kern w:val="0"/>
          <w:sz w:val="16"/>
          <w:szCs w:val="16"/>
          <w14:ligatures w14:val="none"/>
        </w:rPr>
        <w:t>欧洲：</w:t>
      </w:r>
    </w:p>
    <w:tbl>
      <w:tblPr>
        <w:tblW w:w="1447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788"/>
        <w:gridCol w:w="2353"/>
        <w:gridCol w:w="3870"/>
        <w:gridCol w:w="2108"/>
      </w:tblGrid>
      <w:tr w:rsidR="008E5CC0" w:rsidRPr="008E5CC0" w14:paraId="1EEDFEFB" w14:textId="77777777" w:rsidTr="008E5CC0">
        <w:tc>
          <w:tcPr>
            <w:tcW w:w="2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D9340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eur-lex.europa.eu</w:t>
            </w:r>
          </w:p>
        </w:tc>
        <w:tc>
          <w:tcPr>
            <w:tcW w:w="37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6B89F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账号：pacgate.ai01@outlook.com</w:t>
            </w:r>
          </w:p>
        </w:tc>
        <w:tc>
          <w:tcPr>
            <w:tcW w:w="2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57258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密码：</w:t>
            </w:r>
          </w:p>
          <w:p w14:paraId="57B0857D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lastRenderedPageBreak/>
              <w:t>Lawisdivine@123456</w:t>
            </w:r>
          </w:p>
        </w:tc>
        <w:tc>
          <w:tcPr>
            <w:tcW w:w="3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DFF6D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lastRenderedPageBreak/>
              <w:t>都不能被agent调用</w:t>
            </w:r>
          </w:p>
          <w:p w14:paraId="103CCB79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lastRenderedPageBreak/>
              <w:t>https://publications.europa.eu/webapi/rdf/sparql datadump.publications.europa.eu</w:t>
            </w:r>
          </w:p>
        </w:tc>
        <w:tc>
          <w:tcPr>
            <w:tcW w:w="2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69064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</w:tr>
      <w:tr w:rsidR="008E5CC0" w:rsidRPr="008E5CC0" w14:paraId="43508B8E" w14:textId="77777777" w:rsidTr="008E5CC0">
        <w:tc>
          <w:tcPr>
            <w:tcW w:w="2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BB4EF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hyperlink r:id="rId6" w:history="1">
              <w:r w:rsidRPr="008E5CC0">
                <w:rPr>
                  <w:rFonts w:ascii="宋体" w:eastAsia="宋体" w:hAnsi="宋体" w:cs="宋体"/>
                  <w:color w:val="0000FF"/>
                  <w:kern w:val="0"/>
                  <w:sz w:val="16"/>
                  <w:szCs w:val="16"/>
                  <w:u w:val="single"/>
                  <w14:ligatures w14:val="none"/>
                </w:rPr>
                <w:t>https://ansvar.eu/</w:t>
              </w:r>
            </w:hyperlink>
          </w:p>
        </w:tc>
        <w:tc>
          <w:tcPr>
            <w:tcW w:w="37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8EED1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用</w:t>
            </w:r>
            <w:proofErr w:type="spellStart"/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Pacgate</w:t>
            </w:r>
            <w:proofErr w:type="spellEnd"/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 xml:space="preserve"> outlook邮件账户验证登录</w:t>
            </w:r>
          </w:p>
        </w:tc>
        <w:tc>
          <w:tcPr>
            <w:tcW w:w="2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EB865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密码： Lawisdivine@123456</w:t>
            </w:r>
          </w:p>
        </w:tc>
        <w:tc>
          <w:tcPr>
            <w:tcW w:w="3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4C6E6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完全可以被agent 调用，配置略复杂 https://ansvar.eu/docs/setup</w:t>
            </w:r>
          </w:p>
        </w:tc>
        <w:tc>
          <w:tcPr>
            <w:tcW w:w="2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0E9D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需付费</w:t>
            </w:r>
          </w:p>
        </w:tc>
      </w:tr>
    </w:tbl>
    <w:p w14:paraId="4F7094AE" w14:textId="77777777" w:rsidR="008E5CC0" w:rsidRPr="008E5CC0" w:rsidRDefault="008E5CC0" w:rsidP="008E5C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8E5CC0">
        <w:rPr>
          <w:rFonts w:ascii="宋体" w:eastAsia="宋体" w:hAnsi="宋体" w:cs="宋体"/>
          <w:kern w:val="0"/>
          <w:sz w:val="16"/>
          <w:szCs w:val="16"/>
          <w14:ligatures w14:val="none"/>
        </w:rPr>
        <w:t>香港：</w:t>
      </w:r>
    </w:p>
    <w:tbl>
      <w:tblPr>
        <w:tblW w:w="128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562"/>
        <w:gridCol w:w="2562"/>
        <w:gridCol w:w="2562"/>
        <w:gridCol w:w="2562"/>
      </w:tblGrid>
      <w:tr w:rsidR="008E5CC0" w:rsidRPr="008E5CC0" w14:paraId="3477D823" w14:textId="77777777"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4BDCA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elegislation.gov.hk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1BB69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官方公开网站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F7A7F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B1B54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41A0B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8E5CC0" w:rsidRPr="008E5CC0" w14:paraId="71AE868E" w14:textId="77777777"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B7CC5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hklii.hk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E8B66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官方公开网站</w:t>
            </w: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6AF3C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D48EC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33B16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3710501B" w14:textId="77777777" w:rsidR="008E5CC0" w:rsidRPr="008E5CC0" w:rsidRDefault="008E5CC0" w:rsidP="008E5CC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8E5CC0">
        <w:rPr>
          <w:rFonts w:ascii="宋体" w:eastAsia="宋体" w:hAnsi="宋体" w:cs="宋体"/>
          <w:kern w:val="0"/>
          <w:sz w:val="16"/>
          <w:szCs w:val="16"/>
          <w14:ligatures w14:val="none"/>
        </w:rPr>
        <w:t>全球/多法域</w:t>
      </w:r>
    </w:p>
    <w:tbl>
      <w:tblPr>
        <w:tblW w:w="128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3202"/>
        <w:gridCol w:w="3203"/>
        <w:gridCol w:w="3203"/>
      </w:tblGrid>
      <w:tr w:rsidR="008E5CC0" w:rsidRPr="008E5CC0" w14:paraId="3189DF49" w14:textId="77777777" w:rsidTr="008E5CC0">
        <w:tc>
          <w:tcPr>
            <w:tcW w:w="3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DEC5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vlex.com</w:t>
            </w:r>
          </w:p>
        </w:tc>
        <w:tc>
          <w:tcPr>
            <w:tcW w:w="3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4303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中国手机号码无法注册</w:t>
            </w:r>
          </w:p>
        </w:tc>
        <w:tc>
          <w:tcPr>
            <w:tcW w:w="32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7DEB4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有官方API</w:t>
            </w:r>
          </w:p>
        </w:tc>
        <w:tc>
          <w:tcPr>
            <w:tcW w:w="32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5377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需付费</w:t>
            </w:r>
          </w:p>
        </w:tc>
      </w:tr>
      <w:tr w:rsidR="008E5CC0" w:rsidRPr="008E5CC0" w14:paraId="3289E301" w14:textId="77777777" w:rsidTr="008E5CC0">
        <w:trPr>
          <w:trHeight w:val="759"/>
        </w:trPr>
        <w:tc>
          <w:tcPr>
            <w:tcW w:w="3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7D24F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jusmundi.com</w:t>
            </w:r>
          </w:p>
        </w:tc>
        <w:tc>
          <w:tcPr>
            <w:tcW w:w="3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BCB90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不公开注册，需单独商洽</w:t>
            </w:r>
          </w:p>
        </w:tc>
        <w:tc>
          <w:tcPr>
            <w:tcW w:w="32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4CBC8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无</w:t>
            </w:r>
          </w:p>
        </w:tc>
        <w:tc>
          <w:tcPr>
            <w:tcW w:w="32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A8129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需付费</w:t>
            </w:r>
          </w:p>
        </w:tc>
      </w:tr>
      <w:tr w:rsidR="008E5CC0" w:rsidRPr="008E5CC0" w14:paraId="395B0C97" w14:textId="77777777" w:rsidTr="008E5CC0">
        <w:tc>
          <w:tcPr>
            <w:tcW w:w="3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6606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worldlii.org / commonlii.org / asianlii.org</w:t>
            </w:r>
          </w:p>
        </w:tc>
        <w:tc>
          <w:tcPr>
            <w:tcW w:w="3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DFEE1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公开网站</w:t>
            </w:r>
          </w:p>
        </w:tc>
        <w:tc>
          <w:tcPr>
            <w:tcW w:w="32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AF1F9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1CBF9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</w:tbl>
    <w:tbl>
      <w:tblPr>
        <w:tblpPr w:leftFromText="180" w:rightFromText="180" w:vertAnchor="text" w:horzAnchor="margin" w:tblpXSpec="center" w:tblpY="420"/>
        <w:tblW w:w="131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410"/>
        <w:gridCol w:w="1283"/>
        <w:gridCol w:w="4030"/>
        <w:gridCol w:w="1783"/>
      </w:tblGrid>
      <w:tr w:rsidR="008E5CC0" w:rsidRPr="008E5CC0" w14:paraId="64A5A86F" w14:textId="77777777" w:rsidTr="001845E7"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802E2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opencorporates.com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368CE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pacgate.ai01@outlook.com</w:t>
            </w:r>
          </w:p>
        </w:tc>
        <w:tc>
          <w:tcPr>
            <w:tcW w:w="1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84C00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Cc@123456</w:t>
            </w:r>
          </w:p>
        </w:tc>
        <w:tc>
          <w:tcPr>
            <w:tcW w:w="40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7970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有官方API</w:t>
            </w:r>
          </w:p>
        </w:tc>
        <w:tc>
          <w:tcPr>
            <w:tcW w:w="17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78491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需付费</w:t>
            </w:r>
          </w:p>
        </w:tc>
      </w:tr>
      <w:tr w:rsidR="008E5CC0" w:rsidRPr="008E5CC0" w14:paraId="5A6B5469" w14:textId="77777777" w:rsidTr="001845E7"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B8A88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offshoreleaks.icij.org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E65F1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公开网站</w:t>
            </w:r>
          </w:p>
        </w:tc>
        <w:tc>
          <w:tcPr>
            <w:tcW w:w="1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97C8E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公开网站</w:t>
            </w:r>
          </w:p>
        </w:tc>
        <w:tc>
          <w:tcPr>
            <w:tcW w:w="40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C41A9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免费API接入</w:t>
            </w:r>
          </w:p>
          <w:p w14:paraId="62BFA8D0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https://offshoreleaks.icij.org/docs/reconciliation</w:t>
            </w:r>
          </w:p>
        </w:tc>
        <w:tc>
          <w:tcPr>
            <w:tcW w:w="17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C2B25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</w:tr>
      <w:tr w:rsidR="008E5CC0" w:rsidRPr="008E5CC0" w14:paraId="617ECDA1" w14:textId="77777777" w:rsidTr="001845E7">
        <w:trPr>
          <w:trHeight w:val="818"/>
        </w:trPr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236FB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gleif.org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4182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公开网站</w:t>
            </w:r>
          </w:p>
        </w:tc>
        <w:tc>
          <w:tcPr>
            <w:tcW w:w="1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0136C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公开网站</w:t>
            </w:r>
          </w:p>
        </w:tc>
        <w:tc>
          <w:tcPr>
            <w:tcW w:w="40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5DBFF" w14:textId="77777777" w:rsidR="008E5CC0" w:rsidRPr="008E5CC0" w:rsidRDefault="008E5CC0" w:rsidP="008E5CC0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  <w:r w:rsidRPr="008E5CC0"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  <w:t>免费API MCP接入</w:t>
            </w:r>
          </w:p>
        </w:tc>
        <w:tc>
          <w:tcPr>
            <w:tcW w:w="17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57D3C" w14:textId="77777777" w:rsidR="008E5CC0" w:rsidRPr="008E5CC0" w:rsidRDefault="008E5CC0" w:rsidP="008E5CC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58CBF48C" w14:textId="0919A2A1" w:rsidR="008E5CC0" w:rsidRPr="001845E7" w:rsidRDefault="008E5CC0" w:rsidP="001845E7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16"/>
          <w:szCs w:val="16"/>
          <w14:ligatures w14:val="none"/>
        </w:rPr>
      </w:pPr>
      <w:r w:rsidRPr="008E5CC0">
        <w:rPr>
          <w:rFonts w:ascii="宋体" w:eastAsia="宋体" w:hAnsi="宋体" w:cs="宋体"/>
          <w:kern w:val="0"/>
          <w:sz w:val="16"/>
          <w:szCs w:val="16"/>
          <w14:ligatures w14:val="none"/>
        </w:rPr>
        <w:t>离岸法域</w:t>
      </w:r>
    </w:p>
    <w:sectPr w:rsidR="008E5CC0" w:rsidRPr="001845E7" w:rsidSect="008E5CC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isplayBackgroundShape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C0"/>
    <w:rsid w:val="001845E7"/>
    <w:rsid w:val="00642473"/>
    <w:rsid w:val="008E5CC0"/>
    <w:rsid w:val="00A6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1E02E"/>
  <w15:chartTrackingRefBased/>
  <w15:docId w15:val="{5EA31EA5-B039-274B-8F4A-27BB0CB3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5C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C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C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C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C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C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C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C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C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C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5C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C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C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C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C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CC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E5C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8E5CC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E5CC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svar.eu/" TargetMode="External"/><Relationship Id="rId5" Type="http://schemas.openxmlformats.org/officeDocument/2006/relationships/hyperlink" Target="https://www.sec.gov/search-filings/edgar-application-programming-interfaces" TargetMode="External"/><Relationship Id="rId4" Type="http://schemas.openxmlformats.org/officeDocument/2006/relationships/hyperlink" Target="https://www.fyopen.com/inde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Lu</dc:creator>
  <cp:keywords/>
  <dc:description/>
  <cp:lastModifiedBy>Sylvie Lu</cp:lastModifiedBy>
  <cp:revision>2</cp:revision>
  <dcterms:created xsi:type="dcterms:W3CDTF">2026-07-21T04:38:00Z</dcterms:created>
  <dcterms:modified xsi:type="dcterms:W3CDTF">2026-07-21T07:46:00Z</dcterms:modified>
</cp:coreProperties>
</file>