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ABB63" w14:textId="6F64CC95" w:rsidR="005020FE" w:rsidRPr="00D46465" w:rsidRDefault="005020FE" w:rsidP="003729D1">
      <w:pPr>
        <w:pStyle w:val="Ttulo1"/>
        <w:numPr>
          <w:ilvl w:val="0"/>
          <w:numId w:val="34"/>
        </w:numPr>
        <w:jc w:val="center"/>
        <w:rPr>
          <w:rFonts w:cs="Arial"/>
        </w:rPr>
      </w:pPr>
      <w:bookmarkStart w:id="0" w:name="_Toc226567113"/>
      <w:r w:rsidRPr="00D46465">
        <w:rPr>
          <w:rFonts w:cs="Arial"/>
        </w:rPr>
        <w:t>Conformidad de la asesora</w:t>
      </w:r>
      <w:bookmarkEnd w:id="0"/>
    </w:p>
    <w:p w14:paraId="609620C0" w14:textId="5B494ED5" w:rsidR="006E1EA2" w:rsidRPr="00D46465" w:rsidRDefault="006E1EA2" w:rsidP="006E1EA2">
      <w:pPr>
        <w:spacing w:line="480" w:lineRule="auto"/>
        <w:jc w:val="both"/>
        <w:rPr>
          <w:rFonts w:ascii="Arial" w:hAnsi="Arial" w:cs="Arial"/>
        </w:rPr>
      </w:pPr>
      <w:r w:rsidRPr="00D46465">
        <w:rPr>
          <w:rFonts w:ascii="Arial" w:hAnsi="Arial" w:cs="Arial"/>
        </w:rPr>
        <w:t>Rosario Nelly Elera Ojeda, en calidad de docente-asesora de la Escuela de Posgrado de la Universidad Nacional de Piura, de la estudiante Daiana Ailen Lozano Avila, qui</w:t>
      </w:r>
      <w:r w:rsidR="00957F10">
        <w:rPr>
          <w:rFonts w:ascii="Arial" w:hAnsi="Arial" w:cs="Arial"/>
        </w:rPr>
        <w:t>e</w:t>
      </w:r>
      <w:r w:rsidRPr="00D46465">
        <w:rPr>
          <w:rFonts w:ascii="Arial" w:hAnsi="Arial" w:cs="Arial"/>
        </w:rPr>
        <w:t>n ha elaborado el anteproyecto de tesis con el Tema:</w:t>
      </w:r>
    </w:p>
    <w:p w14:paraId="7A73625A" w14:textId="135C4312" w:rsidR="006E1EA2" w:rsidRPr="00D46465" w:rsidRDefault="00EF135E" w:rsidP="00EF135E">
      <w:pPr>
        <w:spacing w:line="480" w:lineRule="auto"/>
        <w:jc w:val="both"/>
        <w:rPr>
          <w:rFonts w:ascii="Arial" w:hAnsi="Arial" w:cs="Arial"/>
          <w:b/>
        </w:rPr>
      </w:pPr>
      <w:r w:rsidRPr="00D46465">
        <w:rPr>
          <w:rFonts w:ascii="Arial" w:hAnsi="Arial" w:cs="Arial"/>
          <w:b/>
        </w:rPr>
        <w:t>“</w:t>
      </w:r>
      <w:r w:rsidR="00BD5C7D" w:rsidRPr="00D46465">
        <w:rPr>
          <w:rFonts w:ascii="Arial" w:hAnsi="Arial" w:cs="Arial"/>
          <w:b/>
        </w:rPr>
        <w:t xml:space="preserve">NIVEL DE SATISFACCIÓN DEL PERSONAL DE SALUD CON LA GESTIÓN ADMINISTRATIVA </w:t>
      </w:r>
      <w:r w:rsidR="00215650" w:rsidRPr="00D46465">
        <w:rPr>
          <w:rFonts w:ascii="Arial" w:hAnsi="Arial" w:cs="Arial"/>
          <w:b/>
        </w:rPr>
        <w:t>EN UN HOSPITAL</w:t>
      </w:r>
      <w:r w:rsidR="00BD5C7D" w:rsidRPr="00D46465">
        <w:rPr>
          <w:rFonts w:ascii="Arial" w:hAnsi="Arial" w:cs="Arial"/>
          <w:b/>
        </w:rPr>
        <w:t xml:space="preserve"> PIURA-PERÚ 202</w:t>
      </w:r>
      <w:r w:rsidR="005273B4" w:rsidRPr="00D46465">
        <w:rPr>
          <w:rFonts w:ascii="Arial" w:hAnsi="Arial" w:cs="Arial"/>
          <w:b/>
        </w:rPr>
        <w:t>5</w:t>
      </w:r>
      <w:r w:rsidRPr="00D46465">
        <w:rPr>
          <w:rFonts w:ascii="Arial" w:hAnsi="Arial" w:cs="Arial"/>
          <w:b/>
        </w:rPr>
        <w:t>”,</w:t>
      </w:r>
      <w:r w:rsidRPr="00D46465">
        <w:rPr>
          <w:rFonts w:ascii="Arial" w:hAnsi="Arial" w:cs="Arial"/>
        </w:rPr>
        <w:t xml:space="preserve"> habiendo</w:t>
      </w:r>
      <w:r w:rsidR="006E1EA2" w:rsidRPr="00D46465">
        <w:rPr>
          <w:rFonts w:ascii="Arial" w:hAnsi="Arial" w:cs="Arial"/>
        </w:rPr>
        <w:t xml:space="preserve"> cumplido con lo dispuesto en el artículo 11 del Reglamento de Tesis de la Escuela de Posgrado de la Universidad Nacional de Piura.</w:t>
      </w:r>
    </w:p>
    <w:p w14:paraId="37911985" w14:textId="77777777" w:rsidR="006E1EA2" w:rsidRPr="00D46465" w:rsidRDefault="006E1EA2" w:rsidP="006E1EA2">
      <w:pPr>
        <w:spacing w:line="480" w:lineRule="auto"/>
        <w:jc w:val="both"/>
        <w:rPr>
          <w:rFonts w:ascii="Arial" w:hAnsi="Arial" w:cs="Arial"/>
        </w:rPr>
      </w:pPr>
      <w:r w:rsidRPr="00D46465">
        <w:rPr>
          <w:rFonts w:ascii="Arial" w:hAnsi="Arial" w:cs="Arial"/>
        </w:rPr>
        <w:t>Damos la CONFORMIDAD al Considerar que el anteproyecto se encuentra apto para ser presentado al Jurado Calificador.</w:t>
      </w:r>
    </w:p>
    <w:p w14:paraId="548CE2D9" w14:textId="77777777" w:rsidR="006E1EA2" w:rsidRPr="00D46465" w:rsidRDefault="006E1EA2" w:rsidP="006E1EA2">
      <w:pPr>
        <w:spacing w:line="480" w:lineRule="auto"/>
        <w:jc w:val="right"/>
        <w:rPr>
          <w:rFonts w:ascii="Arial" w:hAnsi="Arial" w:cs="Arial"/>
        </w:rPr>
      </w:pPr>
      <w:r w:rsidRPr="00D46465">
        <w:rPr>
          <w:rFonts w:ascii="Arial" w:hAnsi="Arial" w:cs="Arial"/>
          <w:noProof/>
          <w:lang w:val="es-ES" w:eastAsia="es-ES"/>
        </w:rPr>
        <w:drawing>
          <wp:anchor distT="0" distB="0" distL="114300" distR="114300" simplePos="0" relativeHeight="251658240" behindDoc="1" locked="0" layoutInCell="1" allowOverlap="1" wp14:anchorId="450FE466" wp14:editId="6F937266">
            <wp:simplePos x="0" y="0"/>
            <wp:positionH relativeFrom="margin">
              <wp:posOffset>2046923</wp:posOffset>
            </wp:positionH>
            <wp:positionV relativeFrom="paragraph">
              <wp:posOffset>120901</wp:posOffset>
            </wp:positionV>
            <wp:extent cx="941070" cy="1373505"/>
            <wp:effectExtent l="0" t="6668" r="4763" b="4762"/>
            <wp:wrapNone/>
            <wp:docPr id="5" name="Imagen 1" descr="C:\Users\Rosario Elera Ojeda\AppData\Local\Microsoft\Windows\INetCache\Content.Word\20200602_2257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C:\Users\Rosario Elera Ojeda\AppData\Local\Microsoft\Windows\INetCache\Content.Word\20200602_225736.jpg"/>
                    <pic:cNvPicPr>
                      <a:picLocks noChangeAspect="1"/>
                    </pic:cNvPicPr>
                  </pic:nvPicPr>
                  <pic:blipFill rotWithShape="1">
                    <a:blip r:embed="rId8" cstate="print">
                      <a:biLevel thresh="75000"/>
                      <a:extLst>
                        <a:ext uri="{28A0092B-C50C-407E-A947-70E740481C1C}">
                          <a14:useLocalDpi xmlns:a14="http://schemas.microsoft.com/office/drawing/2010/main" val="0"/>
                        </a:ext>
                      </a:extLst>
                    </a:blip>
                    <a:srcRect l="34078" t="42097" r="48495" b="23989"/>
                    <a:stretch/>
                  </pic:blipFill>
                  <pic:spPr bwMode="auto">
                    <a:xfrm rot="5400000">
                      <a:off x="0" y="0"/>
                      <a:ext cx="941070" cy="1373505"/>
                    </a:xfrm>
                    <a:prstGeom prst="rect">
                      <a:avLst/>
                    </a:prstGeom>
                    <a:noFill/>
                    <a:ln>
                      <a:noFill/>
                    </a:ln>
                    <a:extLst>
                      <a:ext uri="{53640926-AAD7-44D8-BBD7-CCE9431645EC}">
                        <a14:shadowObscured xmlns:a14="http://schemas.microsoft.com/office/drawing/2010/main"/>
                      </a:ext>
                    </a:extLst>
                  </pic:spPr>
                </pic:pic>
              </a:graphicData>
            </a:graphic>
          </wp:anchor>
        </w:drawing>
      </w:r>
      <w:r w:rsidRPr="00D46465">
        <w:rPr>
          <w:rFonts w:ascii="Arial" w:hAnsi="Arial" w:cs="Arial"/>
        </w:rPr>
        <w:t>Piura, 9 de febrero del 2024</w:t>
      </w:r>
    </w:p>
    <w:p w14:paraId="3BE78F60" w14:textId="77777777" w:rsidR="006E1EA2" w:rsidRPr="00D46465" w:rsidRDefault="006E1EA2" w:rsidP="006E1EA2">
      <w:pPr>
        <w:spacing w:line="480" w:lineRule="auto"/>
        <w:jc w:val="both"/>
        <w:rPr>
          <w:rFonts w:ascii="Arial" w:hAnsi="Arial" w:cs="Arial"/>
          <w:sz w:val="24"/>
          <w:szCs w:val="24"/>
        </w:rPr>
      </w:pPr>
    </w:p>
    <w:p w14:paraId="3D7428F9" w14:textId="77777777" w:rsidR="006E1EA2" w:rsidRPr="00D46465" w:rsidRDefault="006E1EA2" w:rsidP="006E1EA2">
      <w:pPr>
        <w:jc w:val="both"/>
        <w:rPr>
          <w:rFonts w:ascii="Arial" w:hAnsi="Arial" w:cs="Arial"/>
          <w:sz w:val="24"/>
          <w:szCs w:val="24"/>
        </w:rPr>
      </w:pPr>
    </w:p>
    <w:p w14:paraId="2C549CCB" w14:textId="77777777" w:rsidR="006E1EA2" w:rsidRPr="00D46465" w:rsidRDefault="006E1EA2" w:rsidP="006E1EA2">
      <w:pPr>
        <w:jc w:val="center"/>
        <w:rPr>
          <w:rFonts w:ascii="Arial" w:hAnsi="Arial" w:cs="Arial"/>
          <w:sz w:val="24"/>
          <w:szCs w:val="24"/>
        </w:rPr>
      </w:pPr>
      <w:r w:rsidRPr="00D46465">
        <w:rPr>
          <w:rFonts w:ascii="Arial" w:hAnsi="Arial" w:cs="Arial"/>
          <w:sz w:val="24"/>
          <w:szCs w:val="24"/>
        </w:rPr>
        <w:t>__________________________________</w:t>
      </w:r>
      <w:r w:rsidRPr="00D46465">
        <w:rPr>
          <w:rFonts w:ascii="Arial" w:hAnsi="Arial" w:cs="Arial"/>
          <w:sz w:val="24"/>
          <w:szCs w:val="24"/>
        </w:rPr>
        <w:br/>
      </w:r>
      <w:bookmarkStart w:id="1" w:name="_Hlk203600066"/>
      <w:r w:rsidRPr="00D46465">
        <w:rPr>
          <w:rFonts w:ascii="Arial" w:hAnsi="Arial" w:cs="Arial"/>
        </w:rPr>
        <w:t xml:space="preserve">Dra. Rosario Nelly Elera Ojeda </w:t>
      </w:r>
      <w:bookmarkEnd w:id="1"/>
      <w:r w:rsidRPr="00D46465">
        <w:rPr>
          <w:rFonts w:ascii="Arial" w:hAnsi="Arial" w:cs="Arial"/>
        </w:rPr>
        <w:br/>
        <w:t>Asesora de Tesis</w:t>
      </w:r>
    </w:p>
    <w:p w14:paraId="42094396" w14:textId="188D3BFE" w:rsidR="00D25D15" w:rsidRPr="00D46465" w:rsidRDefault="006E1EA2">
      <w:pPr>
        <w:rPr>
          <w:rFonts w:ascii="Arial" w:hAnsi="Arial" w:cs="Arial"/>
        </w:rPr>
        <w:sectPr w:rsidR="00D25D15" w:rsidRPr="00D46465" w:rsidSect="000C6917">
          <w:footerReference w:type="default" r:id="rId9"/>
          <w:footerReference w:type="first" r:id="rId10"/>
          <w:type w:val="continuous"/>
          <w:pgSz w:w="11906" w:h="16838"/>
          <w:pgMar w:top="1701" w:right="1701" w:bottom="1701" w:left="2268" w:header="709" w:footer="709" w:gutter="0"/>
          <w:pgNumType w:start="1"/>
          <w:cols w:space="708"/>
          <w:titlePg/>
          <w:docGrid w:linePitch="360"/>
        </w:sectPr>
      </w:pPr>
      <w:r w:rsidRPr="00D46465">
        <w:rPr>
          <w:rFonts w:ascii="Arial" w:hAnsi="Arial" w:cs="Arial"/>
        </w:rPr>
        <w:br w:type="page"/>
      </w:r>
    </w:p>
    <w:p w14:paraId="58A71A82" w14:textId="0AE2EEA2" w:rsidR="005020FE" w:rsidRPr="00D46465" w:rsidRDefault="005020FE" w:rsidP="00E7353A">
      <w:pPr>
        <w:pStyle w:val="Ttulo1"/>
        <w:numPr>
          <w:ilvl w:val="0"/>
          <w:numId w:val="34"/>
        </w:numPr>
        <w:jc w:val="center"/>
        <w:rPr>
          <w:rFonts w:cs="Arial"/>
        </w:rPr>
      </w:pPr>
      <w:bookmarkStart w:id="2" w:name="_Toc226567114"/>
      <w:r w:rsidRPr="00D46465">
        <w:rPr>
          <w:rFonts w:cs="Arial"/>
        </w:rPr>
        <w:lastRenderedPageBreak/>
        <w:t>Carátula</w:t>
      </w:r>
      <w:bookmarkEnd w:id="2"/>
    </w:p>
    <w:p w14:paraId="162052BA" w14:textId="77777777" w:rsidR="006E1EA2" w:rsidRPr="00D46465" w:rsidRDefault="006E1EA2" w:rsidP="006E1EA2">
      <w:pPr>
        <w:jc w:val="center"/>
        <w:rPr>
          <w:rFonts w:ascii="Arial" w:hAnsi="Arial" w:cs="Arial"/>
          <w:b/>
          <w:bCs/>
          <w:sz w:val="32"/>
          <w:szCs w:val="32"/>
        </w:rPr>
      </w:pPr>
      <w:r w:rsidRPr="00D46465">
        <w:rPr>
          <w:rFonts w:ascii="Arial" w:hAnsi="Arial" w:cs="Arial"/>
          <w:b/>
          <w:bCs/>
          <w:sz w:val="32"/>
          <w:szCs w:val="32"/>
        </w:rPr>
        <w:t>UNIVERSIDAD NACIONAL DE PIURA</w:t>
      </w:r>
    </w:p>
    <w:p w14:paraId="7112540D" w14:textId="77777777" w:rsidR="006E1EA2" w:rsidRPr="00D46465" w:rsidRDefault="006E1EA2" w:rsidP="006E1EA2">
      <w:pPr>
        <w:jc w:val="center"/>
        <w:rPr>
          <w:rFonts w:ascii="Arial" w:hAnsi="Arial" w:cs="Arial"/>
          <w:b/>
          <w:bCs/>
          <w:sz w:val="32"/>
          <w:szCs w:val="32"/>
        </w:rPr>
      </w:pPr>
      <w:r w:rsidRPr="00D46465">
        <w:rPr>
          <w:rFonts w:ascii="Arial" w:hAnsi="Arial" w:cs="Arial"/>
          <w:b/>
          <w:bCs/>
          <w:sz w:val="32"/>
          <w:szCs w:val="32"/>
        </w:rPr>
        <w:t>ESCUELA DE POSGRADO</w:t>
      </w:r>
    </w:p>
    <w:p w14:paraId="672F768C" w14:textId="77777777" w:rsidR="006E1EA2" w:rsidRPr="00D46465" w:rsidRDefault="006E1EA2" w:rsidP="006E1EA2">
      <w:pPr>
        <w:jc w:val="center"/>
        <w:rPr>
          <w:rFonts w:ascii="Arial" w:hAnsi="Arial" w:cs="Arial"/>
          <w:sz w:val="24"/>
          <w:szCs w:val="24"/>
        </w:rPr>
      </w:pPr>
      <w:r w:rsidRPr="00D46465">
        <w:rPr>
          <w:rFonts w:ascii="Arial" w:hAnsi="Arial" w:cs="Arial"/>
          <w:sz w:val="24"/>
          <w:szCs w:val="24"/>
        </w:rPr>
        <w:t>UNIDAD DE POSGRADO DE LA FACULTAD DE</w:t>
      </w:r>
    </w:p>
    <w:p w14:paraId="22E3D491" w14:textId="77777777" w:rsidR="006E1EA2" w:rsidRPr="00D46465" w:rsidRDefault="006E1EA2" w:rsidP="006E1EA2">
      <w:pPr>
        <w:jc w:val="center"/>
        <w:rPr>
          <w:rFonts w:ascii="Arial" w:hAnsi="Arial" w:cs="Arial"/>
          <w:sz w:val="24"/>
          <w:szCs w:val="24"/>
        </w:rPr>
      </w:pPr>
      <w:r w:rsidRPr="00D46465">
        <w:rPr>
          <w:rFonts w:ascii="Arial" w:hAnsi="Arial" w:cs="Arial"/>
          <w:sz w:val="24"/>
          <w:szCs w:val="24"/>
        </w:rPr>
        <w:t>CIENCIAS DE LA SALUD</w:t>
      </w:r>
    </w:p>
    <w:p w14:paraId="195E943F" w14:textId="77777777" w:rsidR="006E1EA2" w:rsidRPr="00D46465" w:rsidRDefault="006E1EA2" w:rsidP="006E1EA2">
      <w:pPr>
        <w:jc w:val="center"/>
        <w:rPr>
          <w:rFonts w:ascii="Arial" w:hAnsi="Arial" w:cs="Arial"/>
          <w:b/>
          <w:bCs/>
          <w:sz w:val="24"/>
          <w:szCs w:val="24"/>
        </w:rPr>
      </w:pPr>
      <w:r w:rsidRPr="00D46465">
        <w:rPr>
          <w:rFonts w:ascii="Arial" w:hAnsi="Arial" w:cs="Arial"/>
          <w:noProof/>
          <w:lang w:val="es-ES" w:eastAsia="es-ES"/>
        </w:rPr>
        <w:drawing>
          <wp:inline distT="0" distB="0" distL="0" distR="0" wp14:anchorId="79C56460" wp14:editId="24A8B7C1">
            <wp:extent cx="1816925" cy="1697919"/>
            <wp:effectExtent l="0" t="0" r="0" b="0"/>
            <wp:docPr id="1323567638" name="Imagen 1" descr="Logotipo Universidad Nacional de Piura - UNP | Logotipo Logo… | Flick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tipo Universidad Nacional de Piura - UNP | Logotipo Logo… | Flick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29229" cy="1709417"/>
                    </a:xfrm>
                    <a:prstGeom prst="rect">
                      <a:avLst/>
                    </a:prstGeom>
                    <a:noFill/>
                    <a:ln>
                      <a:noFill/>
                    </a:ln>
                  </pic:spPr>
                </pic:pic>
              </a:graphicData>
            </a:graphic>
          </wp:inline>
        </w:drawing>
      </w:r>
    </w:p>
    <w:p w14:paraId="5C69F8FF" w14:textId="77777777" w:rsidR="006E1EA2" w:rsidRPr="00D46465" w:rsidRDefault="006E1EA2" w:rsidP="006E1EA2">
      <w:pPr>
        <w:jc w:val="center"/>
        <w:rPr>
          <w:rFonts w:ascii="Arial" w:hAnsi="Arial" w:cs="Arial"/>
          <w:b/>
          <w:bCs/>
          <w:sz w:val="24"/>
          <w:szCs w:val="24"/>
        </w:rPr>
      </w:pPr>
    </w:p>
    <w:p w14:paraId="68822CBF" w14:textId="77777777" w:rsidR="006E1EA2" w:rsidRPr="00D46465" w:rsidRDefault="006E1EA2" w:rsidP="006E1EA2">
      <w:pPr>
        <w:jc w:val="center"/>
        <w:rPr>
          <w:rFonts w:ascii="Arial" w:hAnsi="Arial" w:cs="Arial"/>
          <w:b/>
          <w:sz w:val="24"/>
          <w:szCs w:val="24"/>
        </w:rPr>
      </w:pPr>
      <w:r w:rsidRPr="00D46465">
        <w:rPr>
          <w:rFonts w:ascii="Arial" w:hAnsi="Arial" w:cs="Arial"/>
          <w:b/>
          <w:sz w:val="24"/>
          <w:szCs w:val="24"/>
        </w:rPr>
        <w:t xml:space="preserve">PROGRAMA DE MAESTRÍA EN </w:t>
      </w:r>
    </w:p>
    <w:p w14:paraId="64FB7A9E" w14:textId="77777777" w:rsidR="006E1EA2" w:rsidRPr="00D46465" w:rsidRDefault="006E1EA2" w:rsidP="006E1EA2">
      <w:pPr>
        <w:jc w:val="center"/>
        <w:rPr>
          <w:rFonts w:ascii="Arial" w:hAnsi="Arial" w:cs="Arial"/>
          <w:b/>
          <w:sz w:val="24"/>
          <w:szCs w:val="24"/>
        </w:rPr>
      </w:pPr>
      <w:r w:rsidRPr="00D46465">
        <w:rPr>
          <w:rFonts w:ascii="Arial" w:hAnsi="Arial" w:cs="Arial"/>
          <w:b/>
          <w:sz w:val="24"/>
          <w:szCs w:val="24"/>
        </w:rPr>
        <w:t xml:space="preserve">SALUD PÚBLICA </w:t>
      </w:r>
    </w:p>
    <w:p w14:paraId="1E9BFA6F" w14:textId="77777777" w:rsidR="006E1EA2" w:rsidRPr="00D46465" w:rsidRDefault="006E1EA2" w:rsidP="006E1EA2">
      <w:pPr>
        <w:jc w:val="center"/>
        <w:rPr>
          <w:rFonts w:ascii="Arial" w:hAnsi="Arial" w:cs="Arial"/>
          <w:b/>
          <w:sz w:val="24"/>
          <w:szCs w:val="24"/>
        </w:rPr>
      </w:pPr>
    </w:p>
    <w:p w14:paraId="4AFE97D6" w14:textId="43EF3695" w:rsidR="000B57C9" w:rsidRPr="00D46465" w:rsidRDefault="00385EBC" w:rsidP="008110DB">
      <w:pPr>
        <w:jc w:val="center"/>
        <w:rPr>
          <w:rFonts w:ascii="Arial" w:hAnsi="Arial" w:cs="Arial"/>
          <w:b/>
          <w:sz w:val="32"/>
          <w:szCs w:val="32"/>
        </w:rPr>
      </w:pPr>
      <w:r w:rsidRPr="00D46465">
        <w:rPr>
          <w:rFonts w:ascii="Arial" w:hAnsi="Arial" w:cs="Arial"/>
          <w:b/>
          <w:sz w:val="32"/>
          <w:szCs w:val="32"/>
        </w:rPr>
        <w:t>“</w:t>
      </w:r>
      <w:r w:rsidR="00C82CF3" w:rsidRPr="00D46465">
        <w:rPr>
          <w:rFonts w:ascii="Arial" w:hAnsi="Arial" w:cs="Arial"/>
          <w:b/>
          <w:sz w:val="32"/>
          <w:szCs w:val="32"/>
        </w:rPr>
        <w:t>NIVEL DE SATISFACCI</w:t>
      </w:r>
      <w:r w:rsidR="00726EA7" w:rsidRPr="00D46465">
        <w:rPr>
          <w:rFonts w:ascii="Arial" w:hAnsi="Arial" w:cs="Arial"/>
          <w:b/>
          <w:sz w:val="32"/>
          <w:szCs w:val="32"/>
        </w:rPr>
        <w:t>Ó</w:t>
      </w:r>
      <w:r w:rsidR="00C82CF3" w:rsidRPr="00D46465">
        <w:rPr>
          <w:rFonts w:ascii="Arial" w:hAnsi="Arial" w:cs="Arial"/>
          <w:b/>
          <w:sz w:val="32"/>
          <w:szCs w:val="32"/>
        </w:rPr>
        <w:t xml:space="preserve">N </w:t>
      </w:r>
      <w:r w:rsidR="000C3271" w:rsidRPr="00D46465">
        <w:rPr>
          <w:rFonts w:ascii="Arial" w:hAnsi="Arial" w:cs="Arial"/>
          <w:b/>
          <w:sz w:val="32"/>
          <w:szCs w:val="32"/>
        </w:rPr>
        <w:t>DE</w:t>
      </w:r>
      <w:r w:rsidR="00663D6B" w:rsidRPr="00D46465">
        <w:rPr>
          <w:rFonts w:ascii="Arial" w:hAnsi="Arial" w:cs="Arial"/>
          <w:b/>
          <w:sz w:val="32"/>
          <w:szCs w:val="32"/>
        </w:rPr>
        <w:t>L</w:t>
      </w:r>
      <w:r w:rsidR="000C3271" w:rsidRPr="00D46465">
        <w:rPr>
          <w:rFonts w:ascii="Arial" w:hAnsi="Arial" w:cs="Arial"/>
          <w:b/>
          <w:sz w:val="32"/>
          <w:szCs w:val="32"/>
        </w:rPr>
        <w:t xml:space="preserve"> PERSONAL DE SALUD CON LA GESTIÓN ADMINISTRATIVA </w:t>
      </w:r>
      <w:r w:rsidR="00215650" w:rsidRPr="00D46465">
        <w:rPr>
          <w:rFonts w:ascii="Arial" w:hAnsi="Arial" w:cs="Arial"/>
          <w:b/>
          <w:sz w:val="32"/>
          <w:szCs w:val="32"/>
        </w:rPr>
        <w:t>EN UN HOSPITAL DE</w:t>
      </w:r>
      <w:r w:rsidR="008814B9" w:rsidRPr="00D46465">
        <w:rPr>
          <w:rFonts w:ascii="Arial" w:hAnsi="Arial" w:cs="Arial"/>
          <w:b/>
          <w:sz w:val="32"/>
          <w:szCs w:val="32"/>
        </w:rPr>
        <w:t xml:space="preserve"> PIURA-PERÚ 202</w:t>
      </w:r>
      <w:r w:rsidR="005B07FD" w:rsidRPr="00D46465">
        <w:rPr>
          <w:rFonts w:ascii="Arial" w:hAnsi="Arial" w:cs="Arial"/>
          <w:b/>
          <w:sz w:val="32"/>
          <w:szCs w:val="32"/>
        </w:rPr>
        <w:t>5</w:t>
      </w:r>
      <w:r w:rsidRPr="00D46465">
        <w:rPr>
          <w:rFonts w:ascii="Arial" w:hAnsi="Arial" w:cs="Arial"/>
          <w:b/>
          <w:sz w:val="32"/>
          <w:szCs w:val="32"/>
        </w:rPr>
        <w:t>”</w:t>
      </w:r>
    </w:p>
    <w:p w14:paraId="5DFF4084" w14:textId="77777777" w:rsidR="00F835CC" w:rsidRPr="00D46465" w:rsidRDefault="00F835CC" w:rsidP="001D5B21">
      <w:pPr>
        <w:jc w:val="center"/>
        <w:rPr>
          <w:rFonts w:ascii="Arial" w:hAnsi="Arial" w:cs="Arial"/>
          <w:b/>
          <w:sz w:val="24"/>
          <w:szCs w:val="24"/>
        </w:rPr>
      </w:pPr>
    </w:p>
    <w:p w14:paraId="486CE4F7" w14:textId="26AA9362" w:rsidR="006E1EA2" w:rsidRPr="00D46465" w:rsidRDefault="006E1EA2" w:rsidP="001D5B21">
      <w:pPr>
        <w:jc w:val="center"/>
        <w:rPr>
          <w:rFonts w:ascii="Arial" w:hAnsi="Arial" w:cs="Arial"/>
          <w:b/>
          <w:sz w:val="24"/>
          <w:szCs w:val="24"/>
        </w:rPr>
      </w:pPr>
      <w:r w:rsidRPr="00D46465">
        <w:rPr>
          <w:rFonts w:ascii="Arial" w:hAnsi="Arial" w:cs="Arial"/>
          <w:b/>
          <w:sz w:val="24"/>
          <w:szCs w:val="24"/>
        </w:rPr>
        <w:t>ANTEPROYECTO DE TESIS</w:t>
      </w:r>
    </w:p>
    <w:p w14:paraId="1498A609" w14:textId="77777777" w:rsidR="006E1EA2" w:rsidRPr="00D46465" w:rsidRDefault="006E1EA2" w:rsidP="00D25D15">
      <w:pPr>
        <w:spacing w:line="240" w:lineRule="auto"/>
        <w:jc w:val="center"/>
        <w:rPr>
          <w:rFonts w:ascii="Arial" w:hAnsi="Arial" w:cs="Arial"/>
          <w:b/>
          <w:sz w:val="24"/>
          <w:szCs w:val="24"/>
        </w:rPr>
      </w:pPr>
      <w:r w:rsidRPr="00D46465">
        <w:rPr>
          <w:rFonts w:ascii="Arial" w:hAnsi="Arial" w:cs="Arial"/>
          <w:b/>
          <w:sz w:val="24"/>
          <w:szCs w:val="24"/>
        </w:rPr>
        <w:t>PARA OPTAR EL GRADO ACADÉMICO DE MAESTRA EN</w:t>
      </w:r>
    </w:p>
    <w:p w14:paraId="245AFDE4" w14:textId="77777777" w:rsidR="00F835CC" w:rsidRPr="00D46465" w:rsidRDefault="00F835CC" w:rsidP="00D25D15">
      <w:pPr>
        <w:spacing w:line="240" w:lineRule="auto"/>
        <w:jc w:val="center"/>
        <w:rPr>
          <w:rFonts w:ascii="Arial" w:hAnsi="Arial" w:cs="Arial"/>
          <w:b/>
          <w:sz w:val="24"/>
          <w:szCs w:val="24"/>
        </w:rPr>
      </w:pPr>
    </w:p>
    <w:p w14:paraId="3F2653A1" w14:textId="77777777" w:rsidR="006E1EA2" w:rsidRPr="00D46465" w:rsidRDefault="006E1EA2" w:rsidP="00D25D15">
      <w:pPr>
        <w:spacing w:line="240" w:lineRule="auto"/>
        <w:jc w:val="center"/>
        <w:rPr>
          <w:rFonts w:ascii="Arial" w:hAnsi="Arial" w:cs="Arial"/>
          <w:b/>
          <w:sz w:val="24"/>
          <w:szCs w:val="24"/>
        </w:rPr>
      </w:pPr>
      <w:r w:rsidRPr="00D46465">
        <w:rPr>
          <w:rFonts w:ascii="Arial" w:hAnsi="Arial" w:cs="Arial"/>
          <w:b/>
          <w:sz w:val="24"/>
          <w:szCs w:val="24"/>
        </w:rPr>
        <w:t>SALUD PÚBLICA</w:t>
      </w:r>
    </w:p>
    <w:p w14:paraId="3C630F58" w14:textId="77777777" w:rsidR="006E1EA2" w:rsidRPr="00D46465" w:rsidRDefault="006E1EA2" w:rsidP="00D25D15">
      <w:pPr>
        <w:spacing w:line="240" w:lineRule="auto"/>
        <w:jc w:val="center"/>
        <w:rPr>
          <w:rFonts w:ascii="Arial" w:hAnsi="Arial" w:cs="Arial"/>
          <w:b/>
          <w:sz w:val="24"/>
          <w:szCs w:val="24"/>
        </w:rPr>
      </w:pPr>
      <w:r w:rsidRPr="00D46465">
        <w:rPr>
          <w:rFonts w:ascii="Arial" w:hAnsi="Arial" w:cs="Arial"/>
          <w:b/>
          <w:sz w:val="24"/>
          <w:szCs w:val="24"/>
        </w:rPr>
        <w:t>MENCIÓN EN GERENCIA EN SALUD</w:t>
      </w:r>
    </w:p>
    <w:p w14:paraId="7D4E65BE" w14:textId="77777777" w:rsidR="001D5B21" w:rsidRPr="00D46465" w:rsidRDefault="001D5B21" w:rsidP="001D5B21">
      <w:pPr>
        <w:rPr>
          <w:rFonts w:ascii="Arial" w:hAnsi="Arial" w:cs="Arial"/>
          <w:b/>
          <w:sz w:val="24"/>
          <w:szCs w:val="24"/>
        </w:rPr>
      </w:pPr>
    </w:p>
    <w:p w14:paraId="46D75194" w14:textId="62EDC5F0" w:rsidR="006E1EA2" w:rsidRPr="00D46465" w:rsidRDefault="006E1EA2" w:rsidP="001D5B21">
      <w:pPr>
        <w:jc w:val="center"/>
        <w:rPr>
          <w:rFonts w:ascii="Arial" w:hAnsi="Arial" w:cs="Arial"/>
          <w:b/>
          <w:sz w:val="24"/>
          <w:szCs w:val="24"/>
        </w:rPr>
      </w:pPr>
      <w:r w:rsidRPr="00D46465">
        <w:rPr>
          <w:rFonts w:ascii="Arial" w:hAnsi="Arial" w:cs="Arial"/>
          <w:b/>
          <w:sz w:val="24"/>
          <w:szCs w:val="24"/>
        </w:rPr>
        <w:t>CIRUJANO DENTISTA DAIANA AILEN LOZANO AVILA</w:t>
      </w:r>
    </w:p>
    <w:p w14:paraId="46400BFB" w14:textId="6EEC5CB9" w:rsidR="006E1EA2" w:rsidRPr="00D46465" w:rsidRDefault="006E1EA2" w:rsidP="00B51F43">
      <w:pPr>
        <w:jc w:val="center"/>
        <w:rPr>
          <w:rFonts w:ascii="Arial" w:hAnsi="Arial" w:cs="Arial"/>
          <w:b/>
          <w:sz w:val="24"/>
          <w:szCs w:val="24"/>
        </w:rPr>
      </w:pPr>
      <w:r w:rsidRPr="00D46465">
        <w:rPr>
          <w:rFonts w:ascii="Arial" w:hAnsi="Arial" w:cs="Arial"/>
          <w:b/>
          <w:sz w:val="24"/>
          <w:szCs w:val="24"/>
        </w:rPr>
        <w:t>PIURA – PERU</w:t>
      </w:r>
      <w:r w:rsidR="00E70732" w:rsidRPr="00D46465">
        <w:rPr>
          <w:rFonts w:ascii="Arial" w:hAnsi="Arial" w:cs="Arial"/>
          <w:b/>
          <w:sz w:val="24"/>
          <w:szCs w:val="24"/>
        </w:rPr>
        <w:br/>
        <w:t>202</w:t>
      </w:r>
      <w:r w:rsidR="00B51F43">
        <w:rPr>
          <w:rFonts w:ascii="Arial" w:hAnsi="Arial" w:cs="Arial"/>
          <w:b/>
          <w:sz w:val="24"/>
          <w:szCs w:val="24"/>
        </w:rPr>
        <w:t>5</w:t>
      </w:r>
    </w:p>
    <w:bookmarkStart w:id="3" w:name="_Toc226567115" w:displacedByCustomXml="next"/>
    <w:sdt>
      <w:sdtPr>
        <w:rPr>
          <w:rFonts w:asciiTheme="minorHAnsi" w:eastAsiaTheme="minorEastAsia" w:hAnsiTheme="minorHAnsi" w:cs="Arial"/>
          <w:b w:val="0"/>
          <w:sz w:val="22"/>
          <w:szCs w:val="22"/>
          <w:lang w:val="es-ES"/>
        </w:rPr>
        <w:id w:val="1631670136"/>
        <w:docPartObj>
          <w:docPartGallery w:val="Table of Contents"/>
          <w:docPartUnique/>
        </w:docPartObj>
      </w:sdtPr>
      <w:sdtContent>
        <w:p w14:paraId="011D21E6" w14:textId="1BF89761" w:rsidR="00F835CC" w:rsidRPr="00ED37F2" w:rsidRDefault="006E1EA2" w:rsidP="00E7353A">
          <w:pPr>
            <w:pStyle w:val="Ttulo1"/>
            <w:numPr>
              <w:ilvl w:val="0"/>
              <w:numId w:val="34"/>
            </w:numPr>
            <w:jc w:val="center"/>
            <w:rPr>
              <w:rFonts w:cs="Arial"/>
              <w:szCs w:val="24"/>
            </w:rPr>
          </w:pPr>
          <w:r w:rsidRPr="00ED37F2">
            <w:rPr>
              <w:rFonts w:cs="Arial"/>
              <w:szCs w:val="24"/>
            </w:rPr>
            <w:t>Índice general</w:t>
          </w:r>
          <w:bookmarkEnd w:id="3"/>
        </w:p>
        <w:p w14:paraId="1D945453" w14:textId="221CA7F7" w:rsidR="00E91080" w:rsidRPr="009A597D" w:rsidRDefault="00EF7DA1">
          <w:pPr>
            <w:pStyle w:val="TDC1"/>
            <w:rPr>
              <w:rFonts w:eastAsiaTheme="minorEastAsia"/>
              <w:noProof/>
              <w:lang w:eastAsia="es-PE"/>
            </w:rPr>
          </w:pPr>
          <w:r>
            <w:rPr>
              <w:b/>
              <w:bCs/>
              <w:lang w:val="es-ES"/>
            </w:rPr>
            <w:fldChar w:fldCharType="begin"/>
          </w:r>
          <w:r>
            <w:rPr>
              <w:b/>
              <w:bCs/>
              <w:lang w:val="es-ES"/>
            </w:rPr>
            <w:instrText xml:space="preserve"> TOC \o "1-3" \h \z \u </w:instrText>
          </w:r>
          <w:r>
            <w:rPr>
              <w:b/>
              <w:bCs/>
              <w:lang w:val="es-ES"/>
            </w:rPr>
            <w:fldChar w:fldCharType="separate"/>
          </w:r>
          <w:hyperlink w:anchor="_Toc226567113" w:history="1">
            <w:r w:rsidR="00E91080" w:rsidRPr="009A597D">
              <w:rPr>
                <w:rStyle w:val="Hipervnculo"/>
                <w:noProof/>
              </w:rPr>
              <w:t>A.</w:t>
            </w:r>
            <w:r w:rsidR="00E91080" w:rsidRPr="009A597D">
              <w:rPr>
                <w:rFonts w:eastAsiaTheme="minorEastAsia"/>
                <w:noProof/>
                <w:lang w:eastAsia="es-PE"/>
              </w:rPr>
              <w:tab/>
            </w:r>
            <w:r w:rsidR="00E91080" w:rsidRPr="009A597D">
              <w:rPr>
                <w:rStyle w:val="Hipervnculo"/>
                <w:noProof/>
              </w:rPr>
              <w:t>Conformidad de la asesora</w:t>
            </w:r>
            <w:r w:rsidR="00E91080" w:rsidRPr="009A597D">
              <w:rPr>
                <w:noProof/>
                <w:webHidden/>
              </w:rPr>
              <w:tab/>
            </w:r>
            <w:r w:rsidR="00E91080" w:rsidRPr="009A597D">
              <w:rPr>
                <w:noProof/>
                <w:webHidden/>
              </w:rPr>
              <w:fldChar w:fldCharType="begin"/>
            </w:r>
            <w:r w:rsidR="00E91080" w:rsidRPr="009A597D">
              <w:rPr>
                <w:noProof/>
                <w:webHidden/>
              </w:rPr>
              <w:instrText xml:space="preserve"> PAGEREF _Toc226567113 \h </w:instrText>
            </w:r>
            <w:r w:rsidR="00E91080" w:rsidRPr="009A597D">
              <w:rPr>
                <w:noProof/>
                <w:webHidden/>
              </w:rPr>
            </w:r>
            <w:r w:rsidR="00E91080" w:rsidRPr="009A597D">
              <w:rPr>
                <w:noProof/>
                <w:webHidden/>
              </w:rPr>
              <w:fldChar w:fldCharType="separate"/>
            </w:r>
            <w:r w:rsidR="00E91080" w:rsidRPr="009A597D">
              <w:rPr>
                <w:noProof/>
                <w:webHidden/>
              </w:rPr>
              <w:t>1</w:t>
            </w:r>
            <w:r w:rsidR="00E91080" w:rsidRPr="009A597D">
              <w:rPr>
                <w:noProof/>
                <w:webHidden/>
              </w:rPr>
              <w:fldChar w:fldCharType="end"/>
            </w:r>
          </w:hyperlink>
        </w:p>
        <w:p w14:paraId="5E73C2D3" w14:textId="6A094F88" w:rsidR="00E91080" w:rsidRPr="009A597D" w:rsidRDefault="00E91080">
          <w:pPr>
            <w:pStyle w:val="TDC1"/>
            <w:rPr>
              <w:rFonts w:eastAsiaTheme="minorEastAsia"/>
              <w:noProof/>
              <w:lang w:eastAsia="es-PE"/>
            </w:rPr>
          </w:pPr>
          <w:hyperlink w:anchor="_Toc226567114" w:history="1">
            <w:r w:rsidRPr="009A597D">
              <w:rPr>
                <w:rStyle w:val="Hipervnculo"/>
                <w:noProof/>
              </w:rPr>
              <w:t>B.</w:t>
            </w:r>
            <w:r w:rsidRPr="009A597D">
              <w:rPr>
                <w:rFonts w:eastAsiaTheme="minorEastAsia"/>
                <w:noProof/>
                <w:lang w:eastAsia="es-PE"/>
              </w:rPr>
              <w:tab/>
            </w:r>
            <w:r w:rsidRPr="009A597D">
              <w:rPr>
                <w:rStyle w:val="Hipervnculo"/>
                <w:noProof/>
              </w:rPr>
              <w:t>Carátula</w:t>
            </w:r>
            <w:r w:rsidRPr="009A597D">
              <w:rPr>
                <w:noProof/>
                <w:webHidden/>
              </w:rPr>
              <w:tab/>
            </w:r>
            <w:r w:rsidRPr="009A597D">
              <w:rPr>
                <w:noProof/>
                <w:webHidden/>
              </w:rPr>
              <w:fldChar w:fldCharType="begin"/>
            </w:r>
            <w:r w:rsidRPr="009A597D">
              <w:rPr>
                <w:noProof/>
                <w:webHidden/>
              </w:rPr>
              <w:instrText xml:space="preserve"> PAGEREF _Toc226567114 \h </w:instrText>
            </w:r>
            <w:r w:rsidRPr="009A597D">
              <w:rPr>
                <w:noProof/>
                <w:webHidden/>
              </w:rPr>
            </w:r>
            <w:r w:rsidRPr="009A597D">
              <w:rPr>
                <w:noProof/>
                <w:webHidden/>
              </w:rPr>
              <w:fldChar w:fldCharType="separate"/>
            </w:r>
            <w:r w:rsidRPr="009A597D">
              <w:rPr>
                <w:noProof/>
                <w:webHidden/>
              </w:rPr>
              <w:t>2</w:t>
            </w:r>
            <w:r w:rsidRPr="009A597D">
              <w:rPr>
                <w:noProof/>
                <w:webHidden/>
              </w:rPr>
              <w:fldChar w:fldCharType="end"/>
            </w:r>
          </w:hyperlink>
        </w:p>
        <w:p w14:paraId="1A060E38" w14:textId="782D85CE" w:rsidR="00E91080" w:rsidRPr="009A597D" w:rsidRDefault="00E91080">
          <w:pPr>
            <w:pStyle w:val="TDC1"/>
            <w:rPr>
              <w:rFonts w:eastAsiaTheme="minorEastAsia"/>
              <w:noProof/>
              <w:lang w:eastAsia="es-PE"/>
            </w:rPr>
          </w:pPr>
          <w:hyperlink w:anchor="_Toc226567115" w:history="1">
            <w:r w:rsidRPr="009A597D">
              <w:rPr>
                <w:rStyle w:val="Hipervnculo"/>
                <w:noProof/>
              </w:rPr>
              <w:t>C.</w:t>
            </w:r>
            <w:r w:rsidRPr="009A597D">
              <w:rPr>
                <w:rFonts w:eastAsiaTheme="minorEastAsia"/>
                <w:noProof/>
                <w:lang w:eastAsia="es-PE"/>
              </w:rPr>
              <w:tab/>
            </w:r>
            <w:r w:rsidRPr="009A597D">
              <w:rPr>
                <w:rStyle w:val="Hipervnculo"/>
                <w:noProof/>
              </w:rPr>
              <w:t>Índice general</w:t>
            </w:r>
            <w:r w:rsidRPr="009A597D">
              <w:rPr>
                <w:noProof/>
                <w:webHidden/>
              </w:rPr>
              <w:tab/>
            </w:r>
            <w:r w:rsidRPr="009A597D">
              <w:rPr>
                <w:noProof/>
                <w:webHidden/>
              </w:rPr>
              <w:fldChar w:fldCharType="begin"/>
            </w:r>
            <w:r w:rsidRPr="009A597D">
              <w:rPr>
                <w:noProof/>
                <w:webHidden/>
              </w:rPr>
              <w:instrText xml:space="preserve"> PAGEREF _Toc226567115 \h </w:instrText>
            </w:r>
            <w:r w:rsidRPr="009A597D">
              <w:rPr>
                <w:noProof/>
                <w:webHidden/>
              </w:rPr>
            </w:r>
            <w:r w:rsidRPr="009A597D">
              <w:rPr>
                <w:noProof/>
                <w:webHidden/>
              </w:rPr>
              <w:fldChar w:fldCharType="separate"/>
            </w:r>
            <w:r w:rsidRPr="009A597D">
              <w:rPr>
                <w:noProof/>
                <w:webHidden/>
              </w:rPr>
              <w:t>3</w:t>
            </w:r>
            <w:r w:rsidRPr="009A597D">
              <w:rPr>
                <w:noProof/>
                <w:webHidden/>
              </w:rPr>
              <w:fldChar w:fldCharType="end"/>
            </w:r>
          </w:hyperlink>
        </w:p>
        <w:p w14:paraId="755C2D97" w14:textId="2BA59F50" w:rsidR="00E91080" w:rsidRPr="009A597D" w:rsidRDefault="00E91080">
          <w:pPr>
            <w:pStyle w:val="TDC1"/>
            <w:rPr>
              <w:rFonts w:eastAsiaTheme="minorEastAsia"/>
              <w:noProof/>
              <w:lang w:eastAsia="es-PE"/>
            </w:rPr>
          </w:pPr>
          <w:hyperlink w:anchor="_Toc226567116" w:history="1">
            <w:r w:rsidRPr="009A597D">
              <w:rPr>
                <w:rStyle w:val="Hipervnculo"/>
                <w:noProof/>
              </w:rPr>
              <w:t>D.</w:t>
            </w:r>
            <w:r w:rsidRPr="009A597D">
              <w:rPr>
                <w:rFonts w:eastAsiaTheme="minorEastAsia"/>
                <w:noProof/>
                <w:lang w:eastAsia="es-PE"/>
              </w:rPr>
              <w:tab/>
            </w:r>
            <w:r w:rsidRPr="009A597D">
              <w:rPr>
                <w:rStyle w:val="Hipervnculo"/>
                <w:noProof/>
              </w:rPr>
              <w:t>TÍTULO DE ANTEPROYECTO</w:t>
            </w:r>
            <w:r w:rsidRPr="009A597D">
              <w:rPr>
                <w:noProof/>
                <w:webHidden/>
              </w:rPr>
              <w:tab/>
            </w:r>
            <w:r w:rsidRPr="009A597D">
              <w:rPr>
                <w:noProof/>
                <w:webHidden/>
              </w:rPr>
              <w:fldChar w:fldCharType="begin"/>
            </w:r>
            <w:r w:rsidRPr="009A597D">
              <w:rPr>
                <w:noProof/>
                <w:webHidden/>
              </w:rPr>
              <w:instrText xml:space="preserve"> PAGEREF _Toc226567116 \h </w:instrText>
            </w:r>
            <w:r w:rsidRPr="009A597D">
              <w:rPr>
                <w:noProof/>
                <w:webHidden/>
              </w:rPr>
            </w:r>
            <w:r w:rsidRPr="009A597D">
              <w:rPr>
                <w:noProof/>
                <w:webHidden/>
              </w:rPr>
              <w:fldChar w:fldCharType="separate"/>
            </w:r>
            <w:r w:rsidRPr="009A597D">
              <w:rPr>
                <w:noProof/>
                <w:webHidden/>
              </w:rPr>
              <w:t>5</w:t>
            </w:r>
            <w:r w:rsidRPr="009A597D">
              <w:rPr>
                <w:noProof/>
                <w:webHidden/>
              </w:rPr>
              <w:fldChar w:fldCharType="end"/>
            </w:r>
          </w:hyperlink>
        </w:p>
        <w:p w14:paraId="6C4E0359" w14:textId="4B301516" w:rsidR="00E91080" w:rsidRPr="009A597D" w:rsidRDefault="00E91080">
          <w:pPr>
            <w:pStyle w:val="TDC1"/>
            <w:rPr>
              <w:rFonts w:eastAsiaTheme="minorEastAsia"/>
              <w:noProof/>
              <w:lang w:eastAsia="es-PE"/>
            </w:rPr>
          </w:pPr>
          <w:hyperlink w:anchor="_Toc226567117" w:history="1">
            <w:r w:rsidRPr="009A597D">
              <w:rPr>
                <w:rStyle w:val="Hipervnculo"/>
                <w:noProof/>
              </w:rPr>
              <w:t>E.</w:t>
            </w:r>
            <w:r w:rsidRPr="009A597D">
              <w:rPr>
                <w:rFonts w:eastAsiaTheme="minorEastAsia"/>
                <w:noProof/>
                <w:lang w:eastAsia="es-PE"/>
              </w:rPr>
              <w:tab/>
            </w:r>
            <w:r w:rsidRPr="009A597D">
              <w:rPr>
                <w:rStyle w:val="Hipervnculo"/>
                <w:noProof/>
              </w:rPr>
              <w:t>RESPONSABLES</w:t>
            </w:r>
            <w:r w:rsidRPr="009A597D">
              <w:rPr>
                <w:noProof/>
                <w:webHidden/>
              </w:rPr>
              <w:tab/>
            </w:r>
            <w:r w:rsidRPr="009A597D">
              <w:rPr>
                <w:noProof/>
                <w:webHidden/>
              </w:rPr>
              <w:fldChar w:fldCharType="begin"/>
            </w:r>
            <w:r w:rsidRPr="009A597D">
              <w:rPr>
                <w:noProof/>
                <w:webHidden/>
              </w:rPr>
              <w:instrText xml:space="preserve"> PAGEREF _Toc226567117 \h </w:instrText>
            </w:r>
            <w:r w:rsidRPr="009A597D">
              <w:rPr>
                <w:noProof/>
                <w:webHidden/>
              </w:rPr>
            </w:r>
            <w:r w:rsidRPr="009A597D">
              <w:rPr>
                <w:noProof/>
                <w:webHidden/>
              </w:rPr>
              <w:fldChar w:fldCharType="separate"/>
            </w:r>
            <w:r w:rsidRPr="009A597D">
              <w:rPr>
                <w:noProof/>
                <w:webHidden/>
              </w:rPr>
              <w:t>6</w:t>
            </w:r>
            <w:r w:rsidRPr="009A597D">
              <w:rPr>
                <w:noProof/>
                <w:webHidden/>
              </w:rPr>
              <w:fldChar w:fldCharType="end"/>
            </w:r>
          </w:hyperlink>
        </w:p>
        <w:p w14:paraId="07E3532A" w14:textId="07051935" w:rsidR="00E91080" w:rsidRPr="009A597D" w:rsidRDefault="00E91080">
          <w:pPr>
            <w:pStyle w:val="TDC2"/>
            <w:tabs>
              <w:tab w:val="left" w:pos="940"/>
            </w:tabs>
            <w:rPr>
              <w:rFonts w:ascii="Arial" w:eastAsiaTheme="minorEastAsia" w:hAnsi="Arial" w:cs="Arial"/>
              <w:noProof/>
              <w:sz w:val="24"/>
              <w:szCs w:val="24"/>
              <w:lang w:eastAsia="es-PE"/>
            </w:rPr>
          </w:pPr>
          <w:hyperlink w:anchor="_Toc226567118" w:history="1">
            <w:r w:rsidRPr="009A597D">
              <w:rPr>
                <w:rStyle w:val="Hipervnculo"/>
                <w:rFonts w:ascii="Arial" w:hAnsi="Arial" w:cs="Arial"/>
                <w:noProof/>
                <w:sz w:val="24"/>
                <w:szCs w:val="24"/>
              </w:rPr>
              <w:t>Ejecutora</w:t>
            </w:r>
            <w:r w:rsidRPr="009A597D">
              <w:rPr>
                <w:rFonts w:ascii="Arial" w:hAnsi="Arial" w:cs="Arial"/>
                <w:noProof/>
                <w:webHidden/>
                <w:sz w:val="24"/>
                <w:szCs w:val="24"/>
              </w:rPr>
              <w:tab/>
            </w:r>
            <w:r w:rsidRPr="009A597D">
              <w:rPr>
                <w:rFonts w:ascii="Arial" w:hAnsi="Arial" w:cs="Arial"/>
                <w:noProof/>
                <w:webHidden/>
                <w:sz w:val="24"/>
                <w:szCs w:val="24"/>
              </w:rPr>
              <w:fldChar w:fldCharType="begin"/>
            </w:r>
            <w:r w:rsidRPr="009A597D">
              <w:rPr>
                <w:rFonts w:ascii="Arial" w:hAnsi="Arial" w:cs="Arial"/>
                <w:noProof/>
                <w:webHidden/>
                <w:sz w:val="24"/>
                <w:szCs w:val="24"/>
              </w:rPr>
              <w:instrText xml:space="preserve"> PAGEREF _Toc226567118 \h </w:instrText>
            </w:r>
            <w:r w:rsidRPr="009A597D">
              <w:rPr>
                <w:rFonts w:ascii="Arial" w:hAnsi="Arial" w:cs="Arial"/>
                <w:noProof/>
                <w:webHidden/>
                <w:sz w:val="24"/>
                <w:szCs w:val="24"/>
              </w:rPr>
            </w:r>
            <w:r w:rsidRPr="009A597D">
              <w:rPr>
                <w:rFonts w:ascii="Arial" w:hAnsi="Arial" w:cs="Arial"/>
                <w:noProof/>
                <w:webHidden/>
                <w:sz w:val="24"/>
                <w:szCs w:val="24"/>
              </w:rPr>
              <w:fldChar w:fldCharType="separate"/>
            </w:r>
            <w:r w:rsidRPr="009A597D">
              <w:rPr>
                <w:rFonts w:ascii="Arial" w:hAnsi="Arial" w:cs="Arial"/>
                <w:noProof/>
                <w:webHidden/>
                <w:sz w:val="24"/>
                <w:szCs w:val="24"/>
              </w:rPr>
              <w:t>6</w:t>
            </w:r>
            <w:r w:rsidRPr="009A597D">
              <w:rPr>
                <w:rFonts w:ascii="Arial" w:hAnsi="Arial" w:cs="Arial"/>
                <w:noProof/>
                <w:webHidden/>
                <w:sz w:val="24"/>
                <w:szCs w:val="24"/>
              </w:rPr>
              <w:fldChar w:fldCharType="end"/>
            </w:r>
          </w:hyperlink>
        </w:p>
        <w:p w14:paraId="36FA200A" w14:textId="6D84C2FA" w:rsidR="00E91080" w:rsidRPr="009A597D" w:rsidRDefault="00E91080">
          <w:pPr>
            <w:pStyle w:val="TDC2"/>
            <w:tabs>
              <w:tab w:val="left" w:pos="940"/>
            </w:tabs>
            <w:rPr>
              <w:rFonts w:ascii="Arial" w:eastAsiaTheme="minorEastAsia" w:hAnsi="Arial" w:cs="Arial"/>
              <w:noProof/>
              <w:sz w:val="24"/>
              <w:szCs w:val="24"/>
              <w:lang w:eastAsia="es-PE"/>
            </w:rPr>
          </w:pPr>
          <w:hyperlink w:anchor="_Toc226567119" w:history="1">
            <w:r w:rsidRPr="009A597D">
              <w:rPr>
                <w:rStyle w:val="Hipervnculo"/>
                <w:rFonts w:ascii="Arial" w:hAnsi="Arial" w:cs="Arial"/>
                <w:noProof/>
                <w:sz w:val="24"/>
                <w:szCs w:val="24"/>
              </w:rPr>
              <w:t>Asesora</w:t>
            </w:r>
            <w:r w:rsidRPr="009A597D">
              <w:rPr>
                <w:rFonts w:ascii="Arial" w:hAnsi="Arial" w:cs="Arial"/>
                <w:noProof/>
                <w:webHidden/>
                <w:sz w:val="24"/>
                <w:szCs w:val="24"/>
              </w:rPr>
              <w:tab/>
            </w:r>
            <w:r w:rsidRPr="009A597D">
              <w:rPr>
                <w:rFonts w:ascii="Arial" w:hAnsi="Arial" w:cs="Arial"/>
                <w:noProof/>
                <w:webHidden/>
                <w:sz w:val="24"/>
                <w:szCs w:val="24"/>
              </w:rPr>
              <w:fldChar w:fldCharType="begin"/>
            </w:r>
            <w:r w:rsidRPr="009A597D">
              <w:rPr>
                <w:rFonts w:ascii="Arial" w:hAnsi="Arial" w:cs="Arial"/>
                <w:noProof/>
                <w:webHidden/>
                <w:sz w:val="24"/>
                <w:szCs w:val="24"/>
              </w:rPr>
              <w:instrText xml:space="preserve"> PAGEREF _Toc226567119 \h </w:instrText>
            </w:r>
            <w:r w:rsidRPr="009A597D">
              <w:rPr>
                <w:rFonts w:ascii="Arial" w:hAnsi="Arial" w:cs="Arial"/>
                <w:noProof/>
                <w:webHidden/>
                <w:sz w:val="24"/>
                <w:szCs w:val="24"/>
              </w:rPr>
            </w:r>
            <w:r w:rsidRPr="009A597D">
              <w:rPr>
                <w:rFonts w:ascii="Arial" w:hAnsi="Arial" w:cs="Arial"/>
                <w:noProof/>
                <w:webHidden/>
                <w:sz w:val="24"/>
                <w:szCs w:val="24"/>
              </w:rPr>
              <w:fldChar w:fldCharType="separate"/>
            </w:r>
            <w:r w:rsidRPr="009A597D">
              <w:rPr>
                <w:rFonts w:ascii="Arial" w:hAnsi="Arial" w:cs="Arial"/>
                <w:noProof/>
                <w:webHidden/>
                <w:sz w:val="24"/>
                <w:szCs w:val="24"/>
              </w:rPr>
              <w:t>6</w:t>
            </w:r>
            <w:r w:rsidRPr="009A597D">
              <w:rPr>
                <w:rFonts w:ascii="Arial" w:hAnsi="Arial" w:cs="Arial"/>
                <w:noProof/>
                <w:webHidden/>
                <w:sz w:val="24"/>
                <w:szCs w:val="24"/>
              </w:rPr>
              <w:fldChar w:fldCharType="end"/>
            </w:r>
          </w:hyperlink>
        </w:p>
        <w:p w14:paraId="34ABF8CC" w14:textId="3425C831" w:rsidR="00E91080" w:rsidRPr="009A597D" w:rsidRDefault="00E91080">
          <w:pPr>
            <w:pStyle w:val="TDC1"/>
            <w:rPr>
              <w:rFonts w:eastAsiaTheme="minorEastAsia"/>
              <w:noProof/>
              <w:lang w:eastAsia="es-PE"/>
            </w:rPr>
          </w:pPr>
          <w:hyperlink w:anchor="_Toc226567120" w:history="1">
            <w:r w:rsidRPr="009A597D">
              <w:rPr>
                <w:rStyle w:val="Hipervnculo"/>
                <w:noProof/>
              </w:rPr>
              <w:t>F.</w:t>
            </w:r>
            <w:r w:rsidRPr="009A597D">
              <w:rPr>
                <w:rFonts w:eastAsiaTheme="minorEastAsia"/>
                <w:noProof/>
                <w:lang w:eastAsia="es-PE"/>
              </w:rPr>
              <w:tab/>
            </w:r>
            <w:r w:rsidRPr="009A597D">
              <w:rPr>
                <w:rStyle w:val="Hipervnculo"/>
                <w:noProof/>
              </w:rPr>
              <w:t>MARCO TEÓRICO</w:t>
            </w:r>
            <w:r w:rsidRPr="009A597D">
              <w:rPr>
                <w:noProof/>
                <w:webHidden/>
              </w:rPr>
              <w:tab/>
            </w:r>
            <w:r w:rsidRPr="009A597D">
              <w:rPr>
                <w:noProof/>
                <w:webHidden/>
              </w:rPr>
              <w:fldChar w:fldCharType="begin"/>
            </w:r>
            <w:r w:rsidRPr="009A597D">
              <w:rPr>
                <w:noProof/>
                <w:webHidden/>
              </w:rPr>
              <w:instrText xml:space="preserve"> PAGEREF _Toc226567120 \h </w:instrText>
            </w:r>
            <w:r w:rsidRPr="009A597D">
              <w:rPr>
                <w:noProof/>
                <w:webHidden/>
              </w:rPr>
            </w:r>
            <w:r w:rsidRPr="009A597D">
              <w:rPr>
                <w:noProof/>
                <w:webHidden/>
              </w:rPr>
              <w:fldChar w:fldCharType="separate"/>
            </w:r>
            <w:r w:rsidRPr="009A597D">
              <w:rPr>
                <w:noProof/>
                <w:webHidden/>
              </w:rPr>
              <w:t>7</w:t>
            </w:r>
            <w:r w:rsidRPr="009A597D">
              <w:rPr>
                <w:noProof/>
                <w:webHidden/>
              </w:rPr>
              <w:fldChar w:fldCharType="end"/>
            </w:r>
          </w:hyperlink>
        </w:p>
        <w:p w14:paraId="447489CB" w14:textId="360DC12D" w:rsidR="00E91080" w:rsidRPr="009A597D" w:rsidRDefault="00E91080">
          <w:pPr>
            <w:pStyle w:val="TDC2"/>
            <w:tabs>
              <w:tab w:val="left" w:pos="940"/>
            </w:tabs>
            <w:rPr>
              <w:rFonts w:ascii="Arial" w:eastAsiaTheme="minorEastAsia" w:hAnsi="Arial" w:cs="Arial"/>
              <w:noProof/>
              <w:sz w:val="24"/>
              <w:szCs w:val="24"/>
              <w:lang w:eastAsia="es-PE"/>
            </w:rPr>
          </w:pPr>
          <w:hyperlink w:anchor="_Toc226567121" w:history="1">
            <w:r w:rsidRPr="009A597D">
              <w:rPr>
                <w:rStyle w:val="Hipervnculo"/>
                <w:rFonts w:ascii="Arial" w:hAnsi="Arial" w:cs="Arial"/>
                <w:noProof/>
                <w:sz w:val="24"/>
                <w:szCs w:val="24"/>
              </w:rPr>
              <w:t>Antecedentes de la investigación</w:t>
            </w:r>
            <w:r w:rsidRPr="009A597D">
              <w:rPr>
                <w:rFonts w:ascii="Arial" w:hAnsi="Arial" w:cs="Arial"/>
                <w:noProof/>
                <w:webHidden/>
                <w:sz w:val="24"/>
                <w:szCs w:val="24"/>
              </w:rPr>
              <w:tab/>
            </w:r>
            <w:r w:rsidRPr="009A597D">
              <w:rPr>
                <w:rFonts w:ascii="Arial" w:hAnsi="Arial" w:cs="Arial"/>
                <w:noProof/>
                <w:webHidden/>
                <w:sz w:val="24"/>
                <w:szCs w:val="24"/>
              </w:rPr>
              <w:fldChar w:fldCharType="begin"/>
            </w:r>
            <w:r w:rsidRPr="009A597D">
              <w:rPr>
                <w:rFonts w:ascii="Arial" w:hAnsi="Arial" w:cs="Arial"/>
                <w:noProof/>
                <w:webHidden/>
                <w:sz w:val="24"/>
                <w:szCs w:val="24"/>
              </w:rPr>
              <w:instrText xml:space="preserve"> PAGEREF _Toc226567121 \h </w:instrText>
            </w:r>
            <w:r w:rsidRPr="009A597D">
              <w:rPr>
                <w:rFonts w:ascii="Arial" w:hAnsi="Arial" w:cs="Arial"/>
                <w:noProof/>
                <w:webHidden/>
                <w:sz w:val="24"/>
                <w:szCs w:val="24"/>
              </w:rPr>
            </w:r>
            <w:r w:rsidRPr="009A597D">
              <w:rPr>
                <w:rFonts w:ascii="Arial" w:hAnsi="Arial" w:cs="Arial"/>
                <w:noProof/>
                <w:webHidden/>
                <w:sz w:val="24"/>
                <w:szCs w:val="24"/>
              </w:rPr>
              <w:fldChar w:fldCharType="separate"/>
            </w:r>
            <w:r w:rsidRPr="009A597D">
              <w:rPr>
                <w:rFonts w:ascii="Arial" w:hAnsi="Arial" w:cs="Arial"/>
                <w:noProof/>
                <w:webHidden/>
                <w:sz w:val="24"/>
                <w:szCs w:val="24"/>
              </w:rPr>
              <w:t>7</w:t>
            </w:r>
            <w:r w:rsidRPr="009A597D">
              <w:rPr>
                <w:rFonts w:ascii="Arial" w:hAnsi="Arial" w:cs="Arial"/>
                <w:noProof/>
                <w:webHidden/>
                <w:sz w:val="24"/>
                <w:szCs w:val="24"/>
              </w:rPr>
              <w:fldChar w:fldCharType="end"/>
            </w:r>
          </w:hyperlink>
        </w:p>
        <w:p w14:paraId="45D708DD" w14:textId="03A590B0" w:rsidR="00E91080" w:rsidRPr="009A597D" w:rsidRDefault="00E91080">
          <w:pPr>
            <w:pStyle w:val="TDC2"/>
            <w:tabs>
              <w:tab w:val="left" w:pos="940"/>
            </w:tabs>
            <w:rPr>
              <w:rFonts w:ascii="Arial" w:eastAsiaTheme="minorEastAsia" w:hAnsi="Arial" w:cs="Arial"/>
              <w:noProof/>
              <w:sz w:val="24"/>
              <w:szCs w:val="24"/>
              <w:lang w:eastAsia="es-PE"/>
            </w:rPr>
          </w:pPr>
          <w:hyperlink w:anchor="_Toc226567122" w:history="1">
            <w:r w:rsidRPr="009A597D">
              <w:rPr>
                <w:rStyle w:val="Hipervnculo"/>
                <w:rFonts w:ascii="Arial" w:hAnsi="Arial" w:cs="Arial"/>
                <w:noProof/>
                <w:sz w:val="24"/>
                <w:szCs w:val="24"/>
              </w:rPr>
              <w:t>Bases teóricas</w:t>
            </w:r>
            <w:r w:rsidRPr="009A597D">
              <w:rPr>
                <w:rFonts w:ascii="Arial" w:hAnsi="Arial" w:cs="Arial"/>
                <w:noProof/>
                <w:webHidden/>
                <w:sz w:val="24"/>
                <w:szCs w:val="24"/>
              </w:rPr>
              <w:tab/>
            </w:r>
            <w:r w:rsidRPr="009A597D">
              <w:rPr>
                <w:rFonts w:ascii="Arial" w:hAnsi="Arial" w:cs="Arial"/>
                <w:noProof/>
                <w:webHidden/>
                <w:sz w:val="24"/>
                <w:szCs w:val="24"/>
              </w:rPr>
              <w:fldChar w:fldCharType="begin"/>
            </w:r>
            <w:r w:rsidRPr="009A597D">
              <w:rPr>
                <w:rFonts w:ascii="Arial" w:hAnsi="Arial" w:cs="Arial"/>
                <w:noProof/>
                <w:webHidden/>
                <w:sz w:val="24"/>
                <w:szCs w:val="24"/>
              </w:rPr>
              <w:instrText xml:space="preserve"> PAGEREF _Toc226567122 \h </w:instrText>
            </w:r>
            <w:r w:rsidRPr="009A597D">
              <w:rPr>
                <w:rFonts w:ascii="Arial" w:hAnsi="Arial" w:cs="Arial"/>
                <w:noProof/>
                <w:webHidden/>
                <w:sz w:val="24"/>
                <w:szCs w:val="24"/>
              </w:rPr>
            </w:r>
            <w:r w:rsidRPr="009A597D">
              <w:rPr>
                <w:rFonts w:ascii="Arial" w:hAnsi="Arial" w:cs="Arial"/>
                <w:noProof/>
                <w:webHidden/>
                <w:sz w:val="24"/>
                <w:szCs w:val="24"/>
              </w:rPr>
              <w:fldChar w:fldCharType="separate"/>
            </w:r>
            <w:r w:rsidRPr="009A597D">
              <w:rPr>
                <w:rFonts w:ascii="Arial" w:hAnsi="Arial" w:cs="Arial"/>
                <w:noProof/>
                <w:webHidden/>
                <w:sz w:val="24"/>
                <w:szCs w:val="24"/>
              </w:rPr>
              <w:t>18</w:t>
            </w:r>
            <w:r w:rsidRPr="009A597D">
              <w:rPr>
                <w:rFonts w:ascii="Arial" w:hAnsi="Arial" w:cs="Arial"/>
                <w:noProof/>
                <w:webHidden/>
                <w:sz w:val="24"/>
                <w:szCs w:val="24"/>
              </w:rPr>
              <w:fldChar w:fldCharType="end"/>
            </w:r>
          </w:hyperlink>
        </w:p>
        <w:p w14:paraId="657BD123" w14:textId="4AB70A7A" w:rsidR="00E91080" w:rsidRPr="009A597D" w:rsidRDefault="00E91080">
          <w:pPr>
            <w:pStyle w:val="TDC2"/>
            <w:tabs>
              <w:tab w:val="left" w:pos="940"/>
            </w:tabs>
            <w:rPr>
              <w:rFonts w:ascii="Arial" w:eastAsiaTheme="minorEastAsia" w:hAnsi="Arial" w:cs="Arial"/>
              <w:noProof/>
              <w:sz w:val="24"/>
              <w:szCs w:val="24"/>
              <w:lang w:eastAsia="es-PE"/>
            </w:rPr>
          </w:pPr>
          <w:hyperlink w:anchor="_Toc226567123" w:history="1">
            <w:r w:rsidRPr="009A597D">
              <w:rPr>
                <w:rStyle w:val="Hipervnculo"/>
                <w:rFonts w:ascii="Arial" w:hAnsi="Arial" w:cs="Arial"/>
                <w:noProof/>
                <w:sz w:val="24"/>
                <w:szCs w:val="24"/>
              </w:rPr>
              <w:t>Definición de términos básicos</w:t>
            </w:r>
            <w:r w:rsidRPr="009A597D">
              <w:rPr>
                <w:rFonts w:ascii="Arial" w:hAnsi="Arial" w:cs="Arial"/>
                <w:noProof/>
                <w:webHidden/>
                <w:sz w:val="24"/>
                <w:szCs w:val="24"/>
              </w:rPr>
              <w:tab/>
            </w:r>
            <w:r w:rsidRPr="009A597D">
              <w:rPr>
                <w:rFonts w:ascii="Arial" w:hAnsi="Arial" w:cs="Arial"/>
                <w:noProof/>
                <w:webHidden/>
                <w:sz w:val="24"/>
                <w:szCs w:val="24"/>
              </w:rPr>
              <w:fldChar w:fldCharType="begin"/>
            </w:r>
            <w:r w:rsidRPr="009A597D">
              <w:rPr>
                <w:rFonts w:ascii="Arial" w:hAnsi="Arial" w:cs="Arial"/>
                <w:noProof/>
                <w:webHidden/>
                <w:sz w:val="24"/>
                <w:szCs w:val="24"/>
              </w:rPr>
              <w:instrText xml:space="preserve"> PAGEREF _Toc226567123 \h </w:instrText>
            </w:r>
            <w:r w:rsidRPr="009A597D">
              <w:rPr>
                <w:rFonts w:ascii="Arial" w:hAnsi="Arial" w:cs="Arial"/>
                <w:noProof/>
                <w:webHidden/>
                <w:sz w:val="24"/>
                <w:szCs w:val="24"/>
              </w:rPr>
            </w:r>
            <w:r w:rsidRPr="009A597D">
              <w:rPr>
                <w:rFonts w:ascii="Arial" w:hAnsi="Arial" w:cs="Arial"/>
                <w:noProof/>
                <w:webHidden/>
                <w:sz w:val="24"/>
                <w:szCs w:val="24"/>
              </w:rPr>
              <w:fldChar w:fldCharType="separate"/>
            </w:r>
            <w:r w:rsidRPr="009A597D">
              <w:rPr>
                <w:rFonts w:ascii="Arial" w:hAnsi="Arial" w:cs="Arial"/>
                <w:noProof/>
                <w:webHidden/>
                <w:sz w:val="24"/>
                <w:szCs w:val="24"/>
              </w:rPr>
              <w:t>39</w:t>
            </w:r>
            <w:r w:rsidRPr="009A597D">
              <w:rPr>
                <w:rFonts w:ascii="Arial" w:hAnsi="Arial" w:cs="Arial"/>
                <w:noProof/>
                <w:webHidden/>
                <w:sz w:val="24"/>
                <w:szCs w:val="24"/>
              </w:rPr>
              <w:fldChar w:fldCharType="end"/>
            </w:r>
          </w:hyperlink>
        </w:p>
        <w:p w14:paraId="5A131729" w14:textId="3FC330C0" w:rsidR="00E91080" w:rsidRPr="009A597D" w:rsidRDefault="00E91080">
          <w:pPr>
            <w:pStyle w:val="TDC1"/>
            <w:rPr>
              <w:rFonts w:eastAsiaTheme="minorEastAsia"/>
              <w:noProof/>
              <w:lang w:eastAsia="es-PE"/>
            </w:rPr>
          </w:pPr>
          <w:hyperlink w:anchor="_Toc226567124" w:history="1">
            <w:r w:rsidRPr="009A597D">
              <w:rPr>
                <w:rStyle w:val="Hipervnculo"/>
                <w:noProof/>
              </w:rPr>
              <w:t>G.</w:t>
            </w:r>
            <w:r w:rsidRPr="009A597D">
              <w:rPr>
                <w:rFonts w:eastAsiaTheme="minorEastAsia"/>
                <w:noProof/>
                <w:lang w:eastAsia="es-PE"/>
              </w:rPr>
              <w:tab/>
            </w:r>
            <w:r w:rsidRPr="009A597D">
              <w:rPr>
                <w:rStyle w:val="Hipervnculo"/>
                <w:noProof/>
              </w:rPr>
              <w:t>EL PROBLEMA</w:t>
            </w:r>
            <w:r w:rsidRPr="009A597D">
              <w:rPr>
                <w:noProof/>
                <w:webHidden/>
              </w:rPr>
              <w:tab/>
            </w:r>
            <w:r w:rsidRPr="009A597D">
              <w:rPr>
                <w:noProof/>
                <w:webHidden/>
              </w:rPr>
              <w:fldChar w:fldCharType="begin"/>
            </w:r>
            <w:r w:rsidRPr="009A597D">
              <w:rPr>
                <w:noProof/>
                <w:webHidden/>
              </w:rPr>
              <w:instrText xml:space="preserve"> PAGEREF _Toc226567124 \h </w:instrText>
            </w:r>
            <w:r w:rsidRPr="009A597D">
              <w:rPr>
                <w:noProof/>
                <w:webHidden/>
              </w:rPr>
            </w:r>
            <w:r w:rsidRPr="009A597D">
              <w:rPr>
                <w:noProof/>
                <w:webHidden/>
              </w:rPr>
              <w:fldChar w:fldCharType="separate"/>
            </w:r>
            <w:r w:rsidRPr="009A597D">
              <w:rPr>
                <w:noProof/>
                <w:webHidden/>
              </w:rPr>
              <w:t>43</w:t>
            </w:r>
            <w:r w:rsidRPr="009A597D">
              <w:rPr>
                <w:noProof/>
                <w:webHidden/>
              </w:rPr>
              <w:fldChar w:fldCharType="end"/>
            </w:r>
          </w:hyperlink>
        </w:p>
        <w:p w14:paraId="296C6BDE" w14:textId="5670429A" w:rsidR="00E91080" w:rsidRPr="009A597D" w:rsidRDefault="00E91080">
          <w:pPr>
            <w:pStyle w:val="TDC2"/>
            <w:tabs>
              <w:tab w:val="left" w:pos="940"/>
            </w:tabs>
            <w:rPr>
              <w:rFonts w:ascii="Arial" w:eastAsiaTheme="minorEastAsia" w:hAnsi="Arial" w:cs="Arial"/>
              <w:noProof/>
              <w:sz w:val="24"/>
              <w:szCs w:val="24"/>
              <w:lang w:eastAsia="es-PE"/>
            </w:rPr>
          </w:pPr>
          <w:hyperlink w:anchor="_Toc226567125" w:history="1">
            <w:r w:rsidRPr="009A597D">
              <w:rPr>
                <w:rStyle w:val="Hipervnculo"/>
                <w:rFonts w:ascii="Arial" w:hAnsi="Arial" w:cs="Arial"/>
                <w:noProof/>
                <w:sz w:val="24"/>
                <w:szCs w:val="24"/>
              </w:rPr>
              <w:t>Planteamiento del problema</w:t>
            </w:r>
            <w:r w:rsidRPr="009A597D">
              <w:rPr>
                <w:rFonts w:ascii="Arial" w:hAnsi="Arial" w:cs="Arial"/>
                <w:noProof/>
                <w:webHidden/>
                <w:sz w:val="24"/>
                <w:szCs w:val="24"/>
              </w:rPr>
              <w:tab/>
            </w:r>
            <w:r w:rsidRPr="009A597D">
              <w:rPr>
                <w:rFonts w:ascii="Arial" w:hAnsi="Arial" w:cs="Arial"/>
                <w:noProof/>
                <w:webHidden/>
                <w:sz w:val="24"/>
                <w:szCs w:val="24"/>
              </w:rPr>
              <w:fldChar w:fldCharType="begin"/>
            </w:r>
            <w:r w:rsidRPr="009A597D">
              <w:rPr>
                <w:rFonts w:ascii="Arial" w:hAnsi="Arial" w:cs="Arial"/>
                <w:noProof/>
                <w:webHidden/>
                <w:sz w:val="24"/>
                <w:szCs w:val="24"/>
              </w:rPr>
              <w:instrText xml:space="preserve"> PAGEREF _Toc226567125 \h </w:instrText>
            </w:r>
            <w:r w:rsidRPr="009A597D">
              <w:rPr>
                <w:rFonts w:ascii="Arial" w:hAnsi="Arial" w:cs="Arial"/>
                <w:noProof/>
                <w:webHidden/>
                <w:sz w:val="24"/>
                <w:szCs w:val="24"/>
              </w:rPr>
            </w:r>
            <w:r w:rsidRPr="009A597D">
              <w:rPr>
                <w:rFonts w:ascii="Arial" w:hAnsi="Arial" w:cs="Arial"/>
                <w:noProof/>
                <w:webHidden/>
                <w:sz w:val="24"/>
                <w:szCs w:val="24"/>
              </w:rPr>
              <w:fldChar w:fldCharType="separate"/>
            </w:r>
            <w:r w:rsidRPr="009A597D">
              <w:rPr>
                <w:rFonts w:ascii="Arial" w:hAnsi="Arial" w:cs="Arial"/>
                <w:noProof/>
                <w:webHidden/>
                <w:sz w:val="24"/>
                <w:szCs w:val="24"/>
              </w:rPr>
              <w:t>43</w:t>
            </w:r>
            <w:r w:rsidRPr="009A597D">
              <w:rPr>
                <w:rFonts w:ascii="Arial" w:hAnsi="Arial" w:cs="Arial"/>
                <w:noProof/>
                <w:webHidden/>
                <w:sz w:val="24"/>
                <w:szCs w:val="24"/>
              </w:rPr>
              <w:fldChar w:fldCharType="end"/>
            </w:r>
          </w:hyperlink>
        </w:p>
        <w:p w14:paraId="3F72F3AC" w14:textId="4CCA7315" w:rsidR="00E91080" w:rsidRPr="009A597D" w:rsidRDefault="00E91080">
          <w:pPr>
            <w:pStyle w:val="TDC2"/>
            <w:tabs>
              <w:tab w:val="left" w:pos="940"/>
            </w:tabs>
            <w:rPr>
              <w:rFonts w:ascii="Arial" w:eastAsiaTheme="minorEastAsia" w:hAnsi="Arial" w:cs="Arial"/>
              <w:noProof/>
              <w:sz w:val="24"/>
              <w:szCs w:val="24"/>
              <w:lang w:eastAsia="es-PE"/>
            </w:rPr>
          </w:pPr>
          <w:hyperlink w:anchor="_Toc226567126" w:history="1">
            <w:r w:rsidRPr="009A597D">
              <w:rPr>
                <w:rStyle w:val="Hipervnculo"/>
                <w:rFonts w:ascii="Arial" w:hAnsi="Arial" w:cs="Arial"/>
                <w:noProof/>
                <w:sz w:val="24"/>
                <w:szCs w:val="24"/>
              </w:rPr>
              <w:t>Formulación del problema</w:t>
            </w:r>
            <w:r w:rsidRPr="009A597D">
              <w:rPr>
                <w:rFonts w:ascii="Arial" w:hAnsi="Arial" w:cs="Arial"/>
                <w:noProof/>
                <w:webHidden/>
                <w:sz w:val="24"/>
                <w:szCs w:val="24"/>
              </w:rPr>
              <w:tab/>
            </w:r>
            <w:r w:rsidRPr="009A597D">
              <w:rPr>
                <w:rFonts w:ascii="Arial" w:hAnsi="Arial" w:cs="Arial"/>
                <w:noProof/>
                <w:webHidden/>
                <w:sz w:val="24"/>
                <w:szCs w:val="24"/>
              </w:rPr>
              <w:fldChar w:fldCharType="begin"/>
            </w:r>
            <w:r w:rsidRPr="009A597D">
              <w:rPr>
                <w:rFonts w:ascii="Arial" w:hAnsi="Arial" w:cs="Arial"/>
                <w:noProof/>
                <w:webHidden/>
                <w:sz w:val="24"/>
                <w:szCs w:val="24"/>
              </w:rPr>
              <w:instrText xml:space="preserve"> PAGEREF _Toc226567126 \h </w:instrText>
            </w:r>
            <w:r w:rsidRPr="009A597D">
              <w:rPr>
                <w:rFonts w:ascii="Arial" w:hAnsi="Arial" w:cs="Arial"/>
                <w:noProof/>
                <w:webHidden/>
                <w:sz w:val="24"/>
                <w:szCs w:val="24"/>
              </w:rPr>
            </w:r>
            <w:r w:rsidRPr="009A597D">
              <w:rPr>
                <w:rFonts w:ascii="Arial" w:hAnsi="Arial" w:cs="Arial"/>
                <w:noProof/>
                <w:webHidden/>
                <w:sz w:val="24"/>
                <w:szCs w:val="24"/>
              </w:rPr>
              <w:fldChar w:fldCharType="separate"/>
            </w:r>
            <w:r w:rsidRPr="009A597D">
              <w:rPr>
                <w:rFonts w:ascii="Arial" w:hAnsi="Arial" w:cs="Arial"/>
                <w:noProof/>
                <w:webHidden/>
                <w:sz w:val="24"/>
                <w:szCs w:val="24"/>
              </w:rPr>
              <w:t>46</w:t>
            </w:r>
            <w:r w:rsidRPr="009A597D">
              <w:rPr>
                <w:rFonts w:ascii="Arial" w:hAnsi="Arial" w:cs="Arial"/>
                <w:noProof/>
                <w:webHidden/>
                <w:sz w:val="24"/>
                <w:szCs w:val="24"/>
              </w:rPr>
              <w:fldChar w:fldCharType="end"/>
            </w:r>
          </w:hyperlink>
        </w:p>
        <w:p w14:paraId="37FAE706" w14:textId="601F2A31" w:rsidR="00E91080" w:rsidRPr="009A597D" w:rsidRDefault="00E91080">
          <w:pPr>
            <w:pStyle w:val="TDC2"/>
            <w:tabs>
              <w:tab w:val="left" w:pos="940"/>
            </w:tabs>
            <w:rPr>
              <w:rFonts w:ascii="Arial" w:eastAsiaTheme="minorEastAsia" w:hAnsi="Arial" w:cs="Arial"/>
              <w:noProof/>
              <w:sz w:val="24"/>
              <w:szCs w:val="24"/>
              <w:lang w:eastAsia="es-PE"/>
            </w:rPr>
          </w:pPr>
          <w:hyperlink w:anchor="_Toc226567127" w:history="1">
            <w:r w:rsidRPr="009A597D">
              <w:rPr>
                <w:rStyle w:val="Hipervnculo"/>
                <w:rFonts w:ascii="Arial" w:hAnsi="Arial" w:cs="Arial"/>
                <w:noProof/>
                <w:sz w:val="24"/>
                <w:szCs w:val="24"/>
              </w:rPr>
              <w:t>Justificación</w:t>
            </w:r>
            <w:r w:rsidRPr="009A597D">
              <w:rPr>
                <w:rFonts w:ascii="Arial" w:hAnsi="Arial" w:cs="Arial"/>
                <w:noProof/>
                <w:webHidden/>
                <w:sz w:val="24"/>
                <w:szCs w:val="24"/>
              </w:rPr>
              <w:tab/>
            </w:r>
            <w:r w:rsidRPr="009A597D">
              <w:rPr>
                <w:rFonts w:ascii="Arial" w:hAnsi="Arial" w:cs="Arial"/>
                <w:noProof/>
                <w:webHidden/>
                <w:sz w:val="24"/>
                <w:szCs w:val="24"/>
              </w:rPr>
              <w:fldChar w:fldCharType="begin"/>
            </w:r>
            <w:r w:rsidRPr="009A597D">
              <w:rPr>
                <w:rFonts w:ascii="Arial" w:hAnsi="Arial" w:cs="Arial"/>
                <w:noProof/>
                <w:webHidden/>
                <w:sz w:val="24"/>
                <w:szCs w:val="24"/>
              </w:rPr>
              <w:instrText xml:space="preserve"> PAGEREF _Toc226567127 \h </w:instrText>
            </w:r>
            <w:r w:rsidRPr="009A597D">
              <w:rPr>
                <w:rFonts w:ascii="Arial" w:hAnsi="Arial" w:cs="Arial"/>
                <w:noProof/>
                <w:webHidden/>
                <w:sz w:val="24"/>
                <w:szCs w:val="24"/>
              </w:rPr>
            </w:r>
            <w:r w:rsidRPr="009A597D">
              <w:rPr>
                <w:rFonts w:ascii="Arial" w:hAnsi="Arial" w:cs="Arial"/>
                <w:noProof/>
                <w:webHidden/>
                <w:sz w:val="24"/>
                <w:szCs w:val="24"/>
              </w:rPr>
              <w:fldChar w:fldCharType="separate"/>
            </w:r>
            <w:r w:rsidRPr="009A597D">
              <w:rPr>
                <w:rFonts w:ascii="Arial" w:hAnsi="Arial" w:cs="Arial"/>
                <w:noProof/>
                <w:webHidden/>
                <w:sz w:val="24"/>
                <w:szCs w:val="24"/>
              </w:rPr>
              <w:t>46</w:t>
            </w:r>
            <w:r w:rsidRPr="009A597D">
              <w:rPr>
                <w:rFonts w:ascii="Arial" w:hAnsi="Arial" w:cs="Arial"/>
                <w:noProof/>
                <w:webHidden/>
                <w:sz w:val="24"/>
                <w:szCs w:val="24"/>
              </w:rPr>
              <w:fldChar w:fldCharType="end"/>
            </w:r>
          </w:hyperlink>
        </w:p>
        <w:p w14:paraId="2F7DAD58" w14:textId="45E136B6" w:rsidR="00E91080" w:rsidRPr="009A597D" w:rsidRDefault="00E91080">
          <w:pPr>
            <w:pStyle w:val="TDC2"/>
            <w:tabs>
              <w:tab w:val="left" w:pos="940"/>
            </w:tabs>
            <w:rPr>
              <w:rFonts w:ascii="Arial" w:eastAsiaTheme="minorEastAsia" w:hAnsi="Arial" w:cs="Arial"/>
              <w:noProof/>
              <w:sz w:val="24"/>
              <w:szCs w:val="24"/>
              <w:lang w:eastAsia="es-PE"/>
            </w:rPr>
          </w:pPr>
          <w:hyperlink w:anchor="_Toc226567128" w:history="1">
            <w:r w:rsidRPr="009A597D">
              <w:rPr>
                <w:rStyle w:val="Hipervnculo"/>
                <w:rFonts w:ascii="Arial" w:hAnsi="Arial" w:cs="Arial"/>
                <w:noProof/>
                <w:sz w:val="24"/>
                <w:szCs w:val="24"/>
              </w:rPr>
              <w:t>Alcances y limitaciones</w:t>
            </w:r>
            <w:r w:rsidRPr="009A597D">
              <w:rPr>
                <w:rFonts w:ascii="Arial" w:hAnsi="Arial" w:cs="Arial"/>
                <w:noProof/>
                <w:webHidden/>
                <w:sz w:val="24"/>
                <w:szCs w:val="24"/>
              </w:rPr>
              <w:tab/>
            </w:r>
            <w:r w:rsidRPr="009A597D">
              <w:rPr>
                <w:rFonts w:ascii="Arial" w:hAnsi="Arial" w:cs="Arial"/>
                <w:noProof/>
                <w:webHidden/>
                <w:sz w:val="24"/>
                <w:szCs w:val="24"/>
              </w:rPr>
              <w:fldChar w:fldCharType="begin"/>
            </w:r>
            <w:r w:rsidRPr="009A597D">
              <w:rPr>
                <w:rFonts w:ascii="Arial" w:hAnsi="Arial" w:cs="Arial"/>
                <w:noProof/>
                <w:webHidden/>
                <w:sz w:val="24"/>
                <w:szCs w:val="24"/>
              </w:rPr>
              <w:instrText xml:space="preserve"> PAGEREF _Toc226567128 \h </w:instrText>
            </w:r>
            <w:r w:rsidRPr="009A597D">
              <w:rPr>
                <w:rFonts w:ascii="Arial" w:hAnsi="Arial" w:cs="Arial"/>
                <w:noProof/>
                <w:webHidden/>
                <w:sz w:val="24"/>
                <w:szCs w:val="24"/>
              </w:rPr>
            </w:r>
            <w:r w:rsidRPr="009A597D">
              <w:rPr>
                <w:rFonts w:ascii="Arial" w:hAnsi="Arial" w:cs="Arial"/>
                <w:noProof/>
                <w:webHidden/>
                <w:sz w:val="24"/>
                <w:szCs w:val="24"/>
              </w:rPr>
              <w:fldChar w:fldCharType="separate"/>
            </w:r>
            <w:r w:rsidRPr="009A597D">
              <w:rPr>
                <w:rFonts w:ascii="Arial" w:hAnsi="Arial" w:cs="Arial"/>
                <w:noProof/>
                <w:webHidden/>
                <w:sz w:val="24"/>
                <w:szCs w:val="24"/>
              </w:rPr>
              <w:t>47</w:t>
            </w:r>
            <w:r w:rsidRPr="009A597D">
              <w:rPr>
                <w:rFonts w:ascii="Arial" w:hAnsi="Arial" w:cs="Arial"/>
                <w:noProof/>
                <w:webHidden/>
                <w:sz w:val="24"/>
                <w:szCs w:val="24"/>
              </w:rPr>
              <w:fldChar w:fldCharType="end"/>
            </w:r>
          </w:hyperlink>
        </w:p>
        <w:p w14:paraId="036FCC7C" w14:textId="0A342222" w:rsidR="00E91080" w:rsidRPr="009A597D" w:rsidRDefault="00E91080">
          <w:pPr>
            <w:pStyle w:val="TDC1"/>
            <w:rPr>
              <w:rFonts w:eastAsiaTheme="minorEastAsia"/>
              <w:noProof/>
              <w:lang w:eastAsia="es-PE"/>
            </w:rPr>
          </w:pPr>
          <w:hyperlink w:anchor="_Toc226567129" w:history="1">
            <w:r w:rsidRPr="009A597D">
              <w:rPr>
                <w:rStyle w:val="Hipervnculo"/>
                <w:noProof/>
              </w:rPr>
              <w:t>H.</w:t>
            </w:r>
            <w:r w:rsidRPr="009A597D">
              <w:rPr>
                <w:rFonts w:eastAsiaTheme="minorEastAsia"/>
                <w:noProof/>
                <w:lang w:eastAsia="es-PE"/>
              </w:rPr>
              <w:tab/>
            </w:r>
            <w:r w:rsidRPr="009A597D">
              <w:rPr>
                <w:rStyle w:val="Hipervnculo"/>
                <w:noProof/>
              </w:rPr>
              <w:t>OBJETIVOS</w:t>
            </w:r>
            <w:r w:rsidRPr="009A597D">
              <w:rPr>
                <w:noProof/>
                <w:webHidden/>
              </w:rPr>
              <w:tab/>
            </w:r>
            <w:r w:rsidRPr="009A597D">
              <w:rPr>
                <w:noProof/>
                <w:webHidden/>
              </w:rPr>
              <w:fldChar w:fldCharType="begin"/>
            </w:r>
            <w:r w:rsidRPr="009A597D">
              <w:rPr>
                <w:noProof/>
                <w:webHidden/>
              </w:rPr>
              <w:instrText xml:space="preserve"> PAGEREF _Toc226567129 \h </w:instrText>
            </w:r>
            <w:r w:rsidRPr="009A597D">
              <w:rPr>
                <w:noProof/>
                <w:webHidden/>
              </w:rPr>
            </w:r>
            <w:r w:rsidRPr="009A597D">
              <w:rPr>
                <w:noProof/>
                <w:webHidden/>
              </w:rPr>
              <w:fldChar w:fldCharType="separate"/>
            </w:r>
            <w:r w:rsidRPr="009A597D">
              <w:rPr>
                <w:noProof/>
                <w:webHidden/>
              </w:rPr>
              <w:t>50</w:t>
            </w:r>
            <w:r w:rsidRPr="009A597D">
              <w:rPr>
                <w:noProof/>
                <w:webHidden/>
              </w:rPr>
              <w:fldChar w:fldCharType="end"/>
            </w:r>
          </w:hyperlink>
        </w:p>
        <w:p w14:paraId="73045768" w14:textId="574751BF" w:rsidR="00E91080" w:rsidRPr="009A597D" w:rsidRDefault="00E91080">
          <w:pPr>
            <w:pStyle w:val="TDC2"/>
            <w:tabs>
              <w:tab w:val="left" w:pos="940"/>
            </w:tabs>
            <w:rPr>
              <w:rFonts w:ascii="Arial" w:eastAsiaTheme="minorEastAsia" w:hAnsi="Arial" w:cs="Arial"/>
              <w:noProof/>
              <w:sz w:val="24"/>
              <w:szCs w:val="24"/>
              <w:lang w:eastAsia="es-PE"/>
            </w:rPr>
          </w:pPr>
          <w:hyperlink w:anchor="_Toc226567130" w:history="1">
            <w:r w:rsidRPr="009A597D">
              <w:rPr>
                <w:rStyle w:val="Hipervnculo"/>
                <w:rFonts w:ascii="Arial" w:hAnsi="Arial" w:cs="Arial"/>
                <w:noProof/>
                <w:sz w:val="24"/>
                <w:szCs w:val="24"/>
              </w:rPr>
              <w:t>Objetivo general</w:t>
            </w:r>
            <w:r w:rsidRPr="009A597D">
              <w:rPr>
                <w:rFonts w:ascii="Arial" w:hAnsi="Arial" w:cs="Arial"/>
                <w:noProof/>
                <w:webHidden/>
                <w:sz w:val="24"/>
                <w:szCs w:val="24"/>
              </w:rPr>
              <w:tab/>
            </w:r>
            <w:r w:rsidRPr="009A597D">
              <w:rPr>
                <w:rFonts w:ascii="Arial" w:hAnsi="Arial" w:cs="Arial"/>
                <w:noProof/>
                <w:webHidden/>
                <w:sz w:val="24"/>
                <w:szCs w:val="24"/>
              </w:rPr>
              <w:fldChar w:fldCharType="begin"/>
            </w:r>
            <w:r w:rsidRPr="009A597D">
              <w:rPr>
                <w:rFonts w:ascii="Arial" w:hAnsi="Arial" w:cs="Arial"/>
                <w:noProof/>
                <w:webHidden/>
                <w:sz w:val="24"/>
                <w:szCs w:val="24"/>
              </w:rPr>
              <w:instrText xml:space="preserve"> PAGEREF _Toc226567130 \h </w:instrText>
            </w:r>
            <w:r w:rsidRPr="009A597D">
              <w:rPr>
                <w:rFonts w:ascii="Arial" w:hAnsi="Arial" w:cs="Arial"/>
                <w:noProof/>
                <w:webHidden/>
                <w:sz w:val="24"/>
                <w:szCs w:val="24"/>
              </w:rPr>
            </w:r>
            <w:r w:rsidRPr="009A597D">
              <w:rPr>
                <w:rFonts w:ascii="Arial" w:hAnsi="Arial" w:cs="Arial"/>
                <w:noProof/>
                <w:webHidden/>
                <w:sz w:val="24"/>
                <w:szCs w:val="24"/>
              </w:rPr>
              <w:fldChar w:fldCharType="separate"/>
            </w:r>
            <w:r w:rsidRPr="009A597D">
              <w:rPr>
                <w:rFonts w:ascii="Arial" w:hAnsi="Arial" w:cs="Arial"/>
                <w:noProof/>
                <w:webHidden/>
                <w:sz w:val="24"/>
                <w:szCs w:val="24"/>
              </w:rPr>
              <w:t>50</w:t>
            </w:r>
            <w:r w:rsidRPr="009A597D">
              <w:rPr>
                <w:rFonts w:ascii="Arial" w:hAnsi="Arial" w:cs="Arial"/>
                <w:noProof/>
                <w:webHidden/>
                <w:sz w:val="24"/>
                <w:szCs w:val="24"/>
              </w:rPr>
              <w:fldChar w:fldCharType="end"/>
            </w:r>
          </w:hyperlink>
        </w:p>
        <w:p w14:paraId="089A30FD" w14:textId="418B66D7" w:rsidR="00E91080" w:rsidRPr="009A597D" w:rsidRDefault="00E91080">
          <w:pPr>
            <w:pStyle w:val="TDC2"/>
            <w:tabs>
              <w:tab w:val="left" w:pos="940"/>
            </w:tabs>
            <w:rPr>
              <w:rFonts w:ascii="Arial" w:eastAsiaTheme="minorEastAsia" w:hAnsi="Arial" w:cs="Arial"/>
              <w:noProof/>
              <w:sz w:val="24"/>
              <w:szCs w:val="24"/>
              <w:lang w:eastAsia="es-PE"/>
            </w:rPr>
          </w:pPr>
          <w:hyperlink w:anchor="_Toc226567131" w:history="1">
            <w:r w:rsidRPr="009A597D">
              <w:rPr>
                <w:rStyle w:val="Hipervnculo"/>
                <w:rFonts w:ascii="Arial" w:hAnsi="Arial" w:cs="Arial"/>
                <w:noProof/>
                <w:sz w:val="24"/>
                <w:szCs w:val="24"/>
              </w:rPr>
              <w:t>Objetivos específicos</w:t>
            </w:r>
            <w:r w:rsidRPr="009A597D">
              <w:rPr>
                <w:rFonts w:ascii="Arial" w:hAnsi="Arial" w:cs="Arial"/>
                <w:noProof/>
                <w:webHidden/>
                <w:sz w:val="24"/>
                <w:szCs w:val="24"/>
              </w:rPr>
              <w:tab/>
            </w:r>
            <w:r w:rsidRPr="009A597D">
              <w:rPr>
                <w:rFonts w:ascii="Arial" w:hAnsi="Arial" w:cs="Arial"/>
                <w:noProof/>
                <w:webHidden/>
                <w:sz w:val="24"/>
                <w:szCs w:val="24"/>
              </w:rPr>
              <w:fldChar w:fldCharType="begin"/>
            </w:r>
            <w:r w:rsidRPr="009A597D">
              <w:rPr>
                <w:rFonts w:ascii="Arial" w:hAnsi="Arial" w:cs="Arial"/>
                <w:noProof/>
                <w:webHidden/>
                <w:sz w:val="24"/>
                <w:szCs w:val="24"/>
              </w:rPr>
              <w:instrText xml:space="preserve"> PAGEREF _Toc226567131 \h </w:instrText>
            </w:r>
            <w:r w:rsidRPr="009A597D">
              <w:rPr>
                <w:rFonts w:ascii="Arial" w:hAnsi="Arial" w:cs="Arial"/>
                <w:noProof/>
                <w:webHidden/>
                <w:sz w:val="24"/>
                <w:szCs w:val="24"/>
              </w:rPr>
            </w:r>
            <w:r w:rsidRPr="009A597D">
              <w:rPr>
                <w:rFonts w:ascii="Arial" w:hAnsi="Arial" w:cs="Arial"/>
                <w:noProof/>
                <w:webHidden/>
                <w:sz w:val="24"/>
                <w:szCs w:val="24"/>
              </w:rPr>
              <w:fldChar w:fldCharType="separate"/>
            </w:r>
            <w:r w:rsidRPr="009A597D">
              <w:rPr>
                <w:rFonts w:ascii="Arial" w:hAnsi="Arial" w:cs="Arial"/>
                <w:noProof/>
                <w:webHidden/>
                <w:sz w:val="24"/>
                <w:szCs w:val="24"/>
              </w:rPr>
              <w:t>50</w:t>
            </w:r>
            <w:r w:rsidRPr="009A597D">
              <w:rPr>
                <w:rFonts w:ascii="Arial" w:hAnsi="Arial" w:cs="Arial"/>
                <w:noProof/>
                <w:webHidden/>
                <w:sz w:val="24"/>
                <w:szCs w:val="24"/>
              </w:rPr>
              <w:fldChar w:fldCharType="end"/>
            </w:r>
          </w:hyperlink>
        </w:p>
        <w:p w14:paraId="1E56054C" w14:textId="4C7F2BE1" w:rsidR="00E91080" w:rsidRPr="009A597D" w:rsidRDefault="00E91080">
          <w:pPr>
            <w:pStyle w:val="TDC1"/>
            <w:rPr>
              <w:rFonts w:eastAsiaTheme="minorEastAsia"/>
              <w:noProof/>
              <w:lang w:eastAsia="es-PE"/>
            </w:rPr>
          </w:pPr>
          <w:hyperlink w:anchor="_Toc226567132" w:history="1">
            <w:r w:rsidRPr="009A597D">
              <w:rPr>
                <w:rStyle w:val="Hipervnculo"/>
                <w:noProof/>
              </w:rPr>
              <w:t>I.</w:t>
            </w:r>
            <w:r w:rsidRPr="009A597D">
              <w:rPr>
                <w:rFonts w:eastAsiaTheme="minorEastAsia"/>
                <w:noProof/>
                <w:lang w:eastAsia="es-PE"/>
              </w:rPr>
              <w:tab/>
            </w:r>
            <w:r w:rsidRPr="009A597D">
              <w:rPr>
                <w:rStyle w:val="Hipervnculo"/>
                <w:noProof/>
              </w:rPr>
              <w:t>HIPÓTESIS</w:t>
            </w:r>
            <w:r w:rsidRPr="009A597D">
              <w:rPr>
                <w:noProof/>
                <w:webHidden/>
              </w:rPr>
              <w:tab/>
            </w:r>
            <w:r w:rsidRPr="009A597D">
              <w:rPr>
                <w:noProof/>
                <w:webHidden/>
              </w:rPr>
              <w:fldChar w:fldCharType="begin"/>
            </w:r>
            <w:r w:rsidRPr="009A597D">
              <w:rPr>
                <w:noProof/>
                <w:webHidden/>
              </w:rPr>
              <w:instrText xml:space="preserve"> PAGEREF _Toc226567132 \h </w:instrText>
            </w:r>
            <w:r w:rsidRPr="009A597D">
              <w:rPr>
                <w:noProof/>
                <w:webHidden/>
              </w:rPr>
            </w:r>
            <w:r w:rsidRPr="009A597D">
              <w:rPr>
                <w:noProof/>
                <w:webHidden/>
              </w:rPr>
              <w:fldChar w:fldCharType="separate"/>
            </w:r>
            <w:r w:rsidRPr="009A597D">
              <w:rPr>
                <w:noProof/>
                <w:webHidden/>
              </w:rPr>
              <w:t>50</w:t>
            </w:r>
            <w:r w:rsidRPr="009A597D">
              <w:rPr>
                <w:noProof/>
                <w:webHidden/>
              </w:rPr>
              <w:fldChar w:fldCharType="end"/>
            </w:r>
          </w:hyperlink>
        </w:p>
        <w:p w14:paraId="6515EE9A" w14:textId="26E58C6E" w:rsidR="00E91080" w:rsidRPr="009A597D" w:rsidRDefault="00E91080">
          <w:pPr>
            <w:pStyle w:val="TDC2"/>
            <w:tabs>
              <w:tab w:val="left" w:pos="940"/>
            </w:tabs>
            <w:rPr>
              <w:rFonts w:ascii="Arial" w:eastAsiaTheme="minorEastAsia" w:hAnsi="Arial" w:cs="Arial"/>
              <w:noProof/>
              <w:sz w:val="24"/>
              <w:szCs w:val="24"/>
              <w:lang w:eastAsia="es-PE"/>
            </w:rPr>
          </w:pPr>
          <w:hyperlink w:anchor="_Toc226567133" w:history="1">
            <w:r w:rsidRPr="009A597D">
              <w:rPr>
                <w:rStyle w:val="Hipervnculo"/>
                <w:rFonts w:ascii="Arial" w:hAnsi="Arial" w:cs="Arial"/>
                <w:noProof/>
                <w:sz w:val="24"/>
                <w:szCs w:val="24"/>
              </w:rPr>
              <w:t>Hipótesis</w:t>
            </w:r>
            <w:r w:rsidRPr="009A597D">
              <w:rPr>
                <w:rFonts w:ascii="Arial" w:hAnsi="Arial" w:cs="Arial"/>
                <w:noProof/>
                <w:webHidden/>
                <w:sz w:val="24"/>
                <w:szCs w:val="24"/>
              </w:rPr>
              <w:tab/>
            </w:r>
            <w:r w:rsidRPr="009A597D">
              <w:rPr>
                <w:rFonts w:ascii="Arial" w:hAnsi="Arial" w:cs="Arial"/>
                <w:noProof/>
                <w:webHidden/>
                <w:sz w:val="24"/>
                <w:szCs w:val="24"/>
              </w:rPr>
              <w:fldChar w:fldCharType="begin"/>
            </w:r>
            <w:r w:rsidRPr="009A597D">
              <w:rPr>
                <w:rFonts w:ascii="Arial" w:hAnsi="Arial" w:cs="Arial"/>
                <w:noProof/>
                <w:webHidden/>
                <w:sz w:val="24"/>
                <w:szCs w:val="24"/>
              </w:rPr>
              <w:instrText xml:space="preserve"> PAGEREF _Toc226567133 \h </w:instrText>
            </w:r>
            <w:r w:rsidRPr="009A597D">
              <w:rPr>
                <w:rFonts w:ascii="Arial" w:hAnsi="Arial" w:cs="Arial"/>
                <w:noProof/>
                <w:webHidden/>
                <w:sz w:val="24"/>
                <w:szCs w:val="24"/>
              </w:rPr>
            </w:r>
            <w:r w:rsidRPr="009A597D">
              <w:rPr>
                <w:rFonts w:ascii="Arial" w:hAnsi="Arial" w:cs="Arial"/>
                <w:noProof/>
                <w:webHidden/>
                <w:sz w:val="24"/>
                <w:szCs w:val="24"/>
              </w:rPr>
              <w:fldChar w:fldCharType="separate"/>
            </w:r>
            <w:r w:rsidRPr="009A597D">
              <w:rPr>
                <w:rFonts w:ascii="Arial" w:hAnsi="Arial" w:cs="Arial"/>
                <w:noProof/>
                <w:webHidden/>
                <w:sz w:val="24"/>
                <w:szCs w:val="24"/>
              </w:rPr>
              <w:t>50</w:t>
            </w:r>
            <w:r w:rsidRPr="009A597D">
              <w:rPr>
                <w:rFonts w:ascii="Arial" w:hAnsi="Arial" w:cs="Arial"/>
                <w:noProof/>
                <w:webHidden/>
                <w:sz w:val="24"/>
                <w:szCs w:val="24"/>
              </w:rPr>
              <w:fldChar w:fldCharType="end"/>
            </w:r>
          </w:hyperlink>
        </w:p>
        <w:p w14:paraId="156F7A6A" w14:textId="45675E63" w:rsidR="00E91080" w:rsidRPr="009A597D" w:rsidRDefault="00E91080">
          <w:pPr>
            <w:pStyle w:val="TDC2"/>
            <w:tabs>
              <w:tab w:val="left" w:pos="940"/>
            </w:tabs>
            <w:rPr>
              <w:rFonts w:ascii="Arial" w:eastAsiaTheme="minorEastAsia" w:hAnsi="Arial" w:cs="Arial"/>
              <w:noProof/>
              <w:sz w:val="24"/>
              <w:szCs w:val="24"/>
              <w:lang w:eastAsia="es-PE"/>
            </w:rPr>
          </w:pPr>
          <w:hyperlink w:anchor="_Toc226567134" w:history="1">
            <w:r w:rsidRPr="009A597D">
              <w:rPr>
                <w:rStyle w:val="Hipervnculo"/>
                <w:rFonts w:ascii="Arial" w:hAnsi="Arial" w:cs="Arial"/>
                <w:noProof/>
                <w:sz w:val="24"/>
                <w:szCs w:val="24"/>
              </w:rPr>
              <w:t>Variables - Operacionalización de la variable</w:t>
            </w:r>
            <w:r w:rsidRPr="009A597D">
              <w:rPr>
                <w:rFonts w:ascii="Arial" w:hAnsi="Arial" w:cs="Arial"/>
                <w:noProof/>
                <w:webHidden/>
                <w:sz w:val="24"/>
                <w:szCs w:val="24"/>
              </w:rPr>
              <w:tab/>
            </w:r>
            <w:r w:rsidRPr="009A597D">
              <w:rPr>
                <w:rFonts w:ascii="Arial" w:hAnsi="Arial" w:cs="Arial"/>
                <w:noProof/>
                <w:webHidden/>
                <w:sz w:val="24"/>
                <w:szCs w:val="24"/>
              </w:rPr>
              <w:fldChar w:fldCharType="begin"/>
            </w:r>
            <w:r w:rsidRPr="009A597D">
              <w:rPr>
                <w:rFonts w:ascii="Arial" w:hAnsi="Arial" w:cs="Arial"/>
                <w:noProof/>
                <w:webHidden/>
                <w:sz w:val="24"/>
                <w:szCs w:val="24"/>
              </w:rPr>
              <w:instrText xml:space="preserve"> PAGEREF _Toc226567134 \h </w:instrText>
            </w:r>
            <w:r w:rsidRPr="009A597D">
              <w:rPr>
                <w:rFonts w:ascii="Arial" w:hAnsi="Arial" w:cs="Arial"/>
                <w:noProof/>
                <w:webHidden/>
                <w:sz w:val="24"/>
                <w:szCs w:val="24"/>
              </w:rPr>
            </w:r>
            <w:r w:rsidRPr="009A597D">
              <w:rPr>
                <w:rFonts w:ascii="Arial" w:hAnsi="Arial" w:cs="Arial"/>
                <w:noProof/>
                <w:webHidden/>
                <w:sz w:val="24"/>
                <w:szCs w:val="24"/>
              </w:rPr>
              <w:fldChar w:fldCharType="separate"/>
            </w:r>
            <w:r w:rsidRPr="009A597D">
              <w:rPr>
                <w:rFonts w:ascii="Arial" w:hAnsi="Arial" w:cs="Arial"/>
                <w:noProof/>
                <w:webHidden/>
                <w:sz w:val="24"/>
                <w:szCs w:val="24"/>
              </w:rPr>
              <w:t>50</w:t>
            </w:r>
            <w:r w:rsidRPr="009A597D">
              <w:rPr>
                <w:rFonts w:ascii="Arial" w:hAnsi="Arial" w:cs="Arial"/>
                <w:noProof/>
                <w:webHidden/>
                <w:sz w:val="24"/>
                <w:szCs w:val="24"/>
              </w:rPr>
              <w:fldChar w:fldCharType="end"/>
            </w:r>
          </w:hyperlink>
        </w:p>
        <w:p w14:paraId="70B800A2" w14:textId="79554F7C" w:rsidR="00E91080" w:rsidRPr="009A597D" w:rsidRDefault="00E91080">
          <w:pPr>
            <w:pStyle w:val="TDC1"/>
            <w:rPr>
              <w:rFonts w:eastAsiaTheme="minorEastAsia"/>
              <w:noProof/>
              <w:lang w:eastAsia="es-PE"/>
            </w:rPr>
          </w:pPr>
          <w:hyperlink w:anchor="_Toc226567135" w:history="1">
            <w:r w:rsidRPr="009A597D">
              <w:rPr>
                <w:rStyle w:val="Hipervnculo"/>
                <w:noProof/>
              </w:rPr>
              <w:t>J.</w:t>
            </w:r>
            <w:r w:rsidRPr="009A597D">
              <w:rPr>
                <w:rFonts w:eastAsiaTheme="minorEastAsia"/>
                <w:noProof/>
                <w:lang w:eastAsia="es-PE"/>
              </w:rPr>
              <w:tab/>
            </w:r>
            <w:r w:rsidRPr="009A597D">
              <w:rPr>
                <w:rStyle w:val="Hipervnculo"/>
                <w:noProof/>
              </w:rPr>
              <w:t>METODOLOGÍA DE LA INVESTIGACIÓN</w:t>
            </w:r>
            <w:r w:rsidRPr="009A597D">
              <w:rPr>
                <w:noProof/>
                <w:webHidden/>
              </w:rPr>
              <w:tab/>
            </w:r>
            <w:r w:rsidRPr="009A597D">
              <w:rPr>
                <w:noProof/>
                <w:webHidden/>
              </w:rPr>
              <w:fldChar w:fldCharType="begin"/>
            </w:r>
            <w:r w:rsidRPr="009A597D">
              <w:rPr>
                <w:noProof/>
                <w:webHidden/>
              </w:rPr>
              <w:instrText xml:space="preserve"> PAGEREF _Toc226567135 \h </w:instrText>
            </w:r>
            <w:r w:rsidRPr="009A597D">
              <w:rPr>
                <w:noProof/>
                <w:webHidden/>
              </w:rPr>
            </w:r>
            <w:r w:rsidRPr="009A597D">
              <w:rPr>
                <w:noProof/>
                <w:webHidden/>
              </w:rPr>
              <w:fldChar w:fldCharType="separate"/>
            </w:r>
            <w:r w:rsidRPr="009A597D">
              <w:rPr>
                <w:noProof/>
                <w:webHidden/>
              </w:rPr>
              <w:t>54</w:t>
            </w:r>
            <w:r w:rsidRPr="009A597D">
              <w:rPr>
                <w:noProof/>
                <w:webHidden/>
              </w:rPr>
              <w:fldChar w:fldCharType="end"/>
            </w:r>
          </w:hyperlink>
        </w:p>
        <w:p w14:paraId="5DFD35AB" w14:textId="00C8D141" w:rsidR="00E91080" w:rsidRPr="009A597D" w:rsidRDefault="00E91080">
          <w:pPr>
            <w:pStyle w:val="TDC2"/>
            <w:tabs>
              <w:tab w:val="left" w:pos="940"/>
            </w:tabs>
            <w:rPr>
              <w:rFonts w:ascii="Arial" w:eastAsiaTheme="minorEastAsia" w:hAnsi="Arial" w:cs="Arial"/>
              <w:noProof/>
              <w:sz w:val="24"/>
              <w:szCs w:val="24"/>
              <w:lang w:eastAsia="es-PE"/>
            </w:rPr>
          </w:pPr>
          <w:hyperlink w:anchor="_Toc226567136" w:history="1">
            <w:r w:rsidRPr="009A597D">
              <w:rPr>
                <w:rStyle w:val="Hipervnculo"/>
                <w:rFonts w:ascii="Arial" w:hAnsi="Arial" w:cs="Arial"/>
                <w:noProof/>
                <w:sz w:val="24"/>
                <w:szCs w:val="24"/>
              </w:rPr>
              <w:t>Tipo de investigación</w:t>
            </w:r>
            <w:r w:rsidRPr="009A597D">
              <w:rPr>
                <w:rFonts w:ascii="Arial" w:hAnsi="Arial" w:cs="Arial"/>
                <w:noProof/>
                <w:webHidden/>
                <w:sz w:val="24"/>
                <w:szCs w:val="24"/>
              </w:rPr>
              <w:tab/>
            </w:r>
            <w:r w:rsidRPr="009A597D">
              <w:rPr>
                <w:rFonts w:ascii="Arial" w:hAnsi="Arial" w:cs="Arial"/>
                <w:noProof/>
                <w:webHidden/>
                <w:sz w:val="24"/>
                <w:szCs w:val="24"/>
              </w:rPr>
              <w:fldChar w:fldCharType="begin"/>
            </w:r>
            <w:r w:rsidRPr="009A597D">
              <w:rPr>
                <w:rFonts w:ascii="Arial" w:hAnsi="Arial" w:cs="Arial"/>
                <w:noProof/>
                <w:webHidden/>
                <w:sz w:val="24"/>
                <w:szCs w:val="24"/>
              </w:rPr>
              <w:instrText xml:space="preserve"> PAGEREF _Toc226567136 \h </w:instrText>
            </w:r>
            <w:r w:rsidRPr="009A597D">
              <w:rPr>
                <w:rFonts w:ascii="Arial" w:hAnsi="Arial" w:cs="Arial"/>
                <w:noProof/>
                <w:webHidden/>
                <w:sz w:val="24"/>
                <w:szCs w:val="24"/>
              </w:rPr>
            </w:r>
            <w:r w:rsidRPr="009A597D">
              <w:rPr>
                <w:rFonts w:ascii="Arial" w:hAnsi="Arial" w:cs="Arial"/>
                <w:noProof/>
                <w:webHidden/>
                <w:sz w:val="24"/>
                <w:szCs w:val="24"/>
              </w:rPr>
              <w:fldChar w:fldCharType="separate"/>
            </w:r>
            <w:r w:rsidRPr="009A597D">
              <w:rPr>
                <w:rFonts w:ascii="Arial" w:hAnsi="Arial" w:cs="Arial"/>
                <w:noProof/>
                <w:webHidden/>
                <w:sz w:val="24"/>
                <w:szCs w:val="24"/>
              </w:rPr>
              <w:t>54</w:t>
            </w:r>
            <w:r w:rsidRPr="009A597D">
              <w:rPr>
                <w:rFonts w:ascii="Arial" w:hAnsi="Arial" w:cs="Arial"/>
                <w:noProof/>
                <w:webHidden/>
                <w:sz w:val="24"/>
                <w:szCs w:val="24"/>
              </w:rPr>
              <w:fldChar w:fldCharType="end"/>
            </w:r>
          </w:hyperlink>
        </w:p>
        <w:p w14:paraId="5600D3D6" w14:textId="14A8F909" w:rsidR="00E91080" w:rsidRPr="009A597D" w:rsidRDefault="00E91080">
          <w:pPr>
            <w:pStyle w:val="TDC2"/>
            <w:tabs>
              <w:tab w:val="left" w:pos="940"/>
            </w:tabs>
            <w:rPr>
              <w:rFonts w:ascii="Arial" w:eastAsiaTheme="minorEastAsia" w:hAnsi="Arial" w:cs="Arial"/>
              <w:noProof/>
              <w:sz w:val="24"/>
              <w:szCs w:val="24"/>
              <w:lang w:eastAsia="es-PE"/>
            </w:rPr>
          </w:pPr>
          <w:hyperlink w:anchor="_Toc226567137" w:history="1">
            <w:r w:rsidRPr="009A597D">
              <w:rPr>
                <w:rStyle w:val="Hipervnculo"/>
                <w:rFonts w:ascii="Arial" w:hAnsi="Arial" w:cs="Arial"/>
                <w:noProof/>
                <w:sz w:val="24"/>
                <w:szCs w:val="24"/>
              </w:rPr>
              <w:t>Diseño de investigación</w:t>
            </w:r>
            <w:r w:rsidRPr="009A597D">
              <w:rPr>
                <w:rFonts w:ascii="Arial" w:hAnsi="Arial" w:cs="Arial"/>
                <w:noProof/>
                <w:webHidden/>
                <w:sz w:val="24"/>
                <w:szCs w:val="24"/>
              </w:rPr>
              <w:tab/>
            </w:r>
            <w:r w:rsidRPr="009A597D">
              <w:rPr>
                <w:rFonts w:ascii="Arial" w:hAnsi="Arial" w:cs="Arial"/>
                <w:noProof/>
                <w:webHidden/>
                <w:sz w:val="24"/>
                <w:szCs w:val="24"/>
              </w:rPr>
              <w:fldChar w:fldCharType="begin"/>
            </w:r>
            <w:r w:rsidRPr="009A597D">
              <w:rPr>
                <w:rFonts w:ascii="Arial" w:hAnsi="Arial" w:cs="Arial"/>
                <w:noProof/>
                <w:webHidden/>
                <w:sz w:val="24"/>
                <w:szCs w:val="24"/>
              </w:rPr>
              <w:instrText xml:space="preserve"> PAGEREF _Toc226567137 \h </w:instrText>
            </w:r>
            <w:r w:rsidRPr="009A597D">
              <w:rPr>
                <w:rFonts w:ascii="Arial" w:hAnsi="Arial" w:cs="Arial"/>
                <w:noProof/>
                <w:webHidden/>
                <w:sz w:val="24"/>
                <w:szCs w:val="24"/>
              </w:rPr>
            </w:r>
            <w:r w:rsidRPr="009A597D">
              <w:rPr>
                <w:rFonts w:ascii="Arial" w:hAnsi="Arial" w:cs="Arial"/>
                <w:noProof/>
                <w:webHidden/>
                <w:sz w:val="24"/>
                <w:szCs w:val="24"/>
              </w:rPr>
              <w:fldChar w:fldCharType="separate"/>
            </w:r>
            <w:r w:rsidRPr="009A597D">
              <w:rPr>
                <w:rFonts w:ascii="Arial" w:hAnsi="Arial" w:cs="Arial"/>
                <w:noProof/>
                <w:webHidden/>
                <w:sz w:val="24"/>
                <w:szCs w:val="24"/>
              </w:rPr>
              <w:t>54</w:t>
            </w:r>
            <w:r w:rsidRPr="009A597D">
              <w:rPr>
                <w:rFonts w:ascii="Arial" w:hAnsi="Arial" w:cs="Arial"/>
                <w:noProof/>
                <w:webHidden/>
                <w:sz w:val="24"/>
                <w:szCs w:val="24"/>
              </w:rPr>
              <w:fldChar w:fldCharType="end"/>
            </w:r>
          </w:hyperlink>
        </w:p>
        <w:p w14:paraId="78CB961A" w14:textId="431AEEAD" w:rsidR="00E91080" w:rsidRPr="009A597D" w:rsidRDefault="00E91080">
          <w:pPr>
            <w:pStyle w:val="TDC2"/>
            <w:tabs>
              <w:tab w:val="left" w:pos="940"/>
            </w:tabs>
            <w:rPr>
              <w:rFonts w:ascii="Arial" w:eastAsiaTheme="minorEastAsia" w:hAnsi="Arial" w:cs="Arial"/>
              <w:noProof/>
              <w:sz w:val="24"/>
              <w:szCs w:val="24"/>
              <w:lang w:eastAsia="es-PE"/>
            </w:rPr>
          </w:pPr>
          <w:hyperlink w:anchor="_Toc226567138" w:history="1">
            <w:r w:rsidRPr="009A597D">
              <w:rPr>
                <w:rStyle w:val="Hipervnculo"/>
                <w:rFonts w:ascii="Arial" w:hAnsi="Arial" w:cs="Arial"/>
                <w:noProof/>
                <w:sz w:val="24"/>
                <w:szCs w:val="24"/>
              </w:rPr>
              <w:t>Población y muestra</w:t>
            </w:r>
            <w:r w:rsidRPr="009A597D">
              <w:rPr>
                <w:rFonts w:ascii="Arial" w:hAnsi="Arial" w:cs="Arial"/>
                <w:noProof/>
                <w:webHidden/>
                <w:sz w:val="24"/>
                <w:szCs w:val="24"/>
              </w:rPr>
              <w:tab/>
            </w:r>
            <w:r w:rsidRPr="009A597D">
              <w:rPr>
                <w:rFonts w:ascii="Arial" w:hAnsi="Arial" w:cs="Arial"/>
                <w:noProof/>
                <w:webHidden/>
                <w:sz w:val="24"/>
                <w:szCs w:val="24"/>
              </w:rPr>
              <w:fldChar w:fldCharType="begin"/>
            </w:r>
            <w:r w:rsidRPr="009A597D">
              <w:rPr>
                <w:rFonts w:ascii="Arial" w:hAnsi="Arial" w:cs="Arial"/>
                <w:noProof/>
                <w:webHidden/>
                <w:sz w:val="24"/>
                <w:szCs w:val="24"/>
              </w:rPr>
              <w:instrText xml:space="preserve"> PAGEREF _Toc226567138 \h </w:instrText>
            </w:r>
            <w:r w:rsidRPr="009A597D">
              <w:rPr>
                <w:rFonts w:ascii="Arial" w:hAnsi="Arial" w:cs="Arial"/>
                <w:noProof/>
                <w:webHidden/>
                <w:sz w:val="24"/>
                <w:szCs w:val="24"/>
              </w:rPr>
            </w:r>
            <w:r w:rsidRPr="009A597D">
              <w:rPr>
                <w:rFonts w:ascii="Arial" w:hAnsi="Arial" w:cs="Arial"/>
                <w:noProof/>
                <w:webHidden/>
                <w:sz w:val="24"/>
                <w:szCs w:val="24"/>
              </w:rPr>
              <w:fldChar w:fldCharType="separate"/>
            </w:r>
            <w:r w:rsidRPr="009A597D">
              <w:rPr>
                <w:rFonts w:ascii="Arial" w:hAnsi="Arial" w:cs="Arial"/>
                <w:noProof/>
                <w:webHidden/>
                <w:sz w:val="24"/>
                <w:szCs w:val="24"/>
              </w:rPr>
              <w:t>55</w:t>
            </w:r>
            <w:r w:rsidRPr="009A597D">
              <w:rPr>
                <w:rFonts w:ascii="Arial" w:hAnsi="Arial" w:cs="Arial"/>
                <w:noProof/>
                <w:webHidden/>
                <w:sz w:val="24"/>
                <w:szCs w:val="24"/>
              </w:rPr>
              <w:fldChar w:fldCharType="end"/>
            </w:r>
          </w:hyperlink>
        </w:p>
        <w:p w14:paraId="354A49B9" w14:textId="5F29BA50" w:rsidR="00E91080" w:rsidRPr="009A597D" w:rsidRDefault="00E91080">
          <w:pPr>
            <w:pStyle w:val="TDC2"/>
            <w:tabs>
              <w:tab w:val="left" w:pos="940"/>
            </w:tabs>
            <w:rPr>
              <w:rFonts w:ascii="Arial" w:eastAsiaTheme="minorEastAsia" w:hAnsi="Arial" w:cs="Arial"/>
              <w:noProof/>
              <w:sz w:val="24"/>
              <w:szCs w:val="24"/>
              <w:lang w:eastAsia="es-PE"/>
            </w:rPr>
          </w:pPr>
          <w:hyperlink w:anchor="_Toc226567139" w:history="1">
            <w:r w:rsidRPr="009A597D">
              <w:rPr>
                <w:rStyle w:val="Hipervnculo"/>
                <w:rFonts w:ascii="Arial" w:hAnsi="Arial" w:cs="Arial"/>
                <w:noProof/>
                <w:sz w:val="24"/>
                <w:szCs w:val="24"/>
              </w:rPr>
              <w:t>Criterios de inclusión y exclusión</w:t>
            </w:r>
            <w:r w:rsidRPr="009A597D">
              <w:rPr>
                <w:rFonts w:ascii="Arial" w:hAnsi="Arial" w:cs="Arial"/>
                <w:noProof/>
                <w:webHidden/>
                <w:sz w:val="24"/>
                <w:szCs w:val="24"/>
              </w:rPr>
              <w:tab/>
            </w:r>
            <w:r w:rsidRPr="009A597D">
              <w:rPr>
                <w:rFonts w:ascii="Arial" w:hAnsi="Arial" w:cs="Arial"/>
                <w:noProof/>
                <w:webHidden/>
                <w:sz w:val="24"/>
                <w:szCs w:val="24"/>
              </w:rPr>
              <w:fldChar w:fldCharType="begin"/>
            </w:r>
            <w:r w:rsidRPr="009A597D">
              <w:rPr>
                <w:rFonts w:ascii="Arial" w:hAnsi="Arial" w:cs="Arial"/>
                <w:noProof/>
                <w:webHidden/>
                <w:sz w:val="24"/>
                <w:szCs w:val="24"/>
              </w:rPr>
              <w:instrText xml:space="preserve"> PAGEREF _Toc226567139 \h </w:instrText>
            </w:r>
            <w:r w:rsidRPr="009A597D">
              <w:rPr>
                <w:rFonts w:ascii="Arial" w:hAnsi="Arial" w:cs="Arial"/>
                <w:noProof/>
                <w:webHidden/>
                <w:sz w:val="24"/>
                <w:szCs w:val="24"/>
              </w:rPr>
            </w:r>
            <w:r w:rsidRPr="009A597D">
              <w:rPr>
                <w:rFonts w:ascii="Arial" w:hAnsi="Arial" w:cs="Arial"/>
                <w:noProof/>
                <w:webHidden/>
                <w:sz w:val="24"/>
                <w:szCs w:val="24"/>
              </w:rPr>
              <w:fldChar w:fldCharType="separate"/>
            </w:r>
            <w:r w:rsidRPr="009A597D">
              <w:rPr>
                <w:rFonts w:ascii="Arial" w:hAnsi="Arial" w:cs="Arial"/>
                <w:noProof/>
                <w:webHidden/>
                <w:sz w:val="24"/>
                <w:szCs w:val="24"/>
              </w:rPr>
              <w:t>55</w:t>
            </w:r>
            <w:r w:rsidRPr="009A597D">
              <w:rPr>
                <w:rFonts w:ascii="Arial" w:hAnsi="Arial" w:cs="Arial"/>
                <w:noProof/>
                <w:webHidden/>
                <w:sz w:val="24"/>
                <w:szCs w:val="24"/>
              </w:rPr>
              <w:fldChar w:fldCharType="end"/>
            </w:r>
          </w:hyperlink>
        </w:p>
        <w:p w14:paraId="7DFB15CB" w14:textId="6F30B609" w:rsidR="00E91080" w:rsidRPr="009A597D" w:rsidRDefault="00E91080">
          <w:pPr>
            <w:pStyle w:val="TDC2"/>
            <w:tabs>
              <w:tab w:val="left" w:pos="940"/>
            </w:tabs>
            <w:rPr>
              <w:rFonts w:ascii="Arial" w:eastAsiaTheme="minorEastAsia" w:hAnsi="Arial" w:cs="Arial"/>
              <w:noProof/>
              <w:sz w:val="24"/>
              <w:szCs w:val="24"/>
              <w:lang w:eastAsia="es-PE"/>
            </w:rPr>
          </w:pPr>
          <w:hyperlink w:anchor="_Toc226567140" w:history="1">
            <w:r w:rsidRPr="009A597D">
              <w:rPr>
                <w:rStyle w:val="Hipervnculo"/>
                <w:rFonts w:ascii="Arial" w:hAnsi="Arial" w:cs="Arial"/>
                <w:noProof/>
                <w:sz w:val="24"/>
                <w:szCs w:val="24"/>
              </w:rPr>
              <w:t>Técnicas e instrumentos de recolección de datos</w:t>
            </w:r>
            <w:r w:rsidRPr="009A597D">
              <w:rPr>
                <w:rFonts w:ascii="Arial" w:hAnsi="Arial" w:cs="Arial"/>
                <w:noProof/>
                <w:webHidden/>
                <w:sz w:val="24"/>
                <w:szCs w:val="24"/>
              </w:rPr>
              <w:tab/>
            </w:r>
            <w:r w:rsidRPr="009A597D">
              <w:rPr>
                <w:rFonts w:ascii="Arial" w:hAnsi="Arial" w:cs="Arial"/>
                <w:noProof/>
                <w:webHidden/>
                <w:sz w:val="24"/>
                <w:szCs w:val="24"/>
              </w:rPr>
              <w:fldChar w:fldCharType="begin"/>
            </w:r>
            <w:r w:rsidRPr="009A597D">
              <w:rPr>
                <w:rFonts w:ascii="Arial" w:hAnsi="Arial" w:cs="Arial"/>
                <w:noProof/>
                <w:webHidden/>
                <w:sz w:val="24"/>
                <w:szCs w:val="24"/>
              </w:rPr>
              <w:instrText xml:space="preserve"> PAGEREF _Toc226567140 \h </w:instrText>
            </w:r>
            <w:r w:rsidRPr="009A597D">
              <w:rPr>
                <w:rFonts w:ascii="Arial" w:hAnsi="Arial" w:cs="Arial"/>
                <w:noProof/>
                <w:webHidden/>
                <w:sz w:val="24"/>
                <w:szCs w:val="24"/>
              </w:rPr>
            </w:r>
            <w:r w:rsidRPr="009A597D">
              <w:rPr>
                <w:rFonts w:ascii="Arial" w:hAnsi="Arial" w:cs="Arial"/>
                <w:noProof/>
                <w:webHidden/>
                <w:sz w:val="24"/>
                <w:szCs w:val="24"/>
              </w:rPr>
              <w:fldChar w:fldCharType="separate"/>
            </w:r>
            <w:r w:rsidRPr="009A597D">
              <w:rPr>
                <w:rFonts w:ascii="Arial" w:hAnsi="Arial" w:cs="Arial"/>
                <w:noProof/>
                <w:webHidden/>
                <w:sz w:val="24"/>
                <w:szCs w:val="24"/>
              </w:rPr>
              <w:t>56</w:t>
            </w:r>
            <w:r w:rsidRPr="009A597D">
              <w:rPr>
                <w:rFonts w:ascii="Arial" w:hAnsi="Arial" w:cs="Arial"/>
                <w:noProof/>
                <w:webHidden/>
                <w:sz w:val="24"/>
                <w:szCs w:val="24"/>
              </w:rPr>
              <w:fldChar w:fldCharType="end"/>
            </w:r>
          </w:hyperlink>
        </w:p>
        <w:p w14:paraId="248019EA" w14:textId="1C6D829F" w:rsidR="00E91080" w:rsidRPr="009A597D" w:rsidRDefault="00E91080">
          <w:pPr>
            <w:pStyle w:val="TDC2"/>
            <w:tabs>
              <w:tab w:val="left" w:pos="940"/>
            </w:tabs>
            <w:rPr>
              <w:rFonts w:ascii="Arial" w:eastAsiaTheme="minorEastAsia" w:hAnsi="Arial" w:cs="Arial"/>
              <w:noProof/>
              <w:sz w:val="24"/>
              <w:szCs w:val="24"/>
              <w:lang w:eastAsia="es-PE"/>
            </w:rPr>
          </w:pPr>
          <w:hyperlink w:anchor="_Toc226567141" w:history="1">
            <w:r w:rsidRPr="009A597D">
              <w:rPr>
                <w:rStyle w:val="Hipervnculo"/>
                <w:rFonts w:ascii="Arial" w:hAnsi="Arial" w:cs="Arial"/>
                <w:noProof/>
                <w:sz w:val="24"/>
                <w:szCs w:val="24"/>
              </w:rPr>
              <w:t>Toma de muestra</w:t>
            </w:r>
            <w:r w:rsidRPr="009A597D">
              <w:rPr>
                <w:rFonts w:ascii="Arial" w:hAnsi="Arial" w:cs="Arial"/>
                <w:noProof/>
                <w:webHidden/>
                <w:sz w:val="24"/>
                <w:szCs w:val="24"/>
              </w:rPr>
              <w:tab/>
            </w:r>
            <w:r w:rsidRPr="009A597D">
              <w:rPr>
                <w:rFonts w:ascii="Arial" w:hAnsi="Arial" w:cs="Arial"/>
                <w:noProof/>
                <w:webHidden/>
                <w:sz w:val="24"/>
                <w:szCs w:val="24"/>
              </w:rPr>
              <w:fldChar w:fldCharType="begin"/>
            </w:r>
            <w:r w:rsidRPr="009A597D">
              <w:rPr>
                <w:rFonts w:ascii="Arial" w:hAnsi="Arial" w:cs="Arial"/>
                <w:noProof/>
                <w:webHidden/>
                <w:sz w:val="24"/>
                <w:szCs w:val="24"/>
              </w:rPr>
              <w:instrText xml:space="preserve"> PAGEREF _Toc226567141 \h </w:instrText>
            </w:r>
            <w:r w:rsidRPr="009A597D">
              <w:rPr>
                <w:rFonts w:ascii="Arial" w:hAnsi="Arial" w:cs="Arial"/>
                <w:noProof/>
                <w:webHidden/>
                <w:sz w:val="24"/>
                <w:szCs w:val="24"/>
              </w:rPr>
            </w:r>
            <w:r w:rsidRPr="009A597D">
              <w:rPr>
                <w:rFonts w:ascii="Arial" w:hAnsi="Arial" w:cs="Arial"/>
                <w:noProof/>
                <w:webHidden/>
                <w:sz w:val="24"/>
                <w:szCs w:val="24"/>
              </w:rPr>
              <w:fldChar w:fldCharType="separate"/>
            </w:r>
            <w:r w:rsidRPr="009A597D">
              <w:rPr>
                <w:rFonts w:ascii="Arial" w:hAnsi="Arial" w:cs="Arial"/>
                <w:noProof/>
                <w:webHidden/>
                <w:sz w:val="24"/>
                <w:szCs w:val="24"/>
              </w:rPr>
              <w:t>57</w:t>
            </w:r>
            <w:r w:rsidRPr="009A597D">
              <w:rPr>
                <w:rFonts w:ascii="Arial" w:hAnsi="Arial" w:cs="Arial"/>
                <w:noProof/>
                <w:webHidden/>
                <w:sz w:val="24"/>
                <w:szCs w:val="24"/>
              </w:rPr>
              <w:fldChar w:fldCharType="end"/>
            </w:r>
          </w:hyperlink>
        </w:p>
        <w:p w14:paraId="616EE193" w14:textId="107343A2" w:rsidR="00E91080" w:rsidRPr="009A597D" w:rsidRDefault="00E91080">
          <w:pPr>
            <w:pStyle w:val="TDC2"/>
            <w:tabs>
              <w:tab w:val="left" w:pos="940"/>
            </w:tabs>
            <w:rPr>
              <w:rFonts w:ascii="Arial" w:eastAsiaTheme="minorEastAsia" w:hAnsi="Arial" w:cs="Arial"/>
              <w:noProof/>
              <w:sz w:val="24"/>
              <w:szCs w:val="24"/>
              <w:lang w:eastAsia="es-PE"/>
            </w:rPr>
          </w:pPr>
          <w:hyperlink w:anchor="_Toc226567142" w:history="1">
            <w:r w:rsidRPr="009A597D">
              <w:rPr>
                <w:rStyle w:val="Hipervnculo"/>
                <w:rFonts w:ascii="Arial" w:hAnsi="Arial" w:cs="Arial"/>
                <w:noProof/>
                <w:sz w:val="24"/>
                <w:szCs w:val="24"/>
              </w:rPr>
              <w:t>Aspectos éticos de la investigación e integridad científica</w:t>
            </w:r>
            <w:r w:rsidRPr="009A597D">
              <w:rPr>
                <w:rFonts w:ascii="Arial" w:hAnsi="Arial" w:cs="Arial"/>
                <w:noProof/>
                <w:webHidden/>
                <w:sz w:val="24"/>
                <w:szCs w:val="24"/>
              </w:rPr>
              <w:tab/>
            </w:r>
            <w:r w:rsidRPr="009A597D">
              <w:rPr>
                <w:rFonts w:ascii="Arial" w:hAnsi="Arial" w:cs="Arial"/>
                <w:noProof/>
                <w:webHidden/>
                <w:sz w:val="24"/>
                <w:szCs w:val="24"/>
              </w:rPr>
              <w:fldChar w:fldCharType="begin"/>
            </w:r>
            <w:r w:rsidRPr="009A597D">
              <w:rPr>
                <w:rFonts w:ascii="Arial" w:hAnsi="Arial" w:cs="Arial"/>
                <w:noProof/>
                <w:webHidden/>
                <w:sz w:val="24"/>
                <w:szCs w:val="24"/>
              </w:rPr>
              <w:instrText xml:space="preserve"> PAGEREF _Toc226567142 \h </w:instrText>
            </w:r>
            <w:r w:rsidRPr="009A597D">
              <w:rPr>
                <w:rFonts w:ascii="Arial" w:hAnsi="Arial" w:cs="Arial"/>
                <w:noProof/>
                <w:webHidden/>
                <w:sz w:val="24"/>
                <w:szCs w:val="24"/>
              </w:rPr>
            </w:r>
            <w:r w:rsidRPr="009A597D">
              <w:rPr>
                <w:rFonts w:ascii="Arial" w:hAnsi="Arial" w:cs="Arial"/>
                <w:noProof/>
                <w:webHidden/>
                <w:sz w:val="24"/>
                <w:szCs w:val="24"/>
              </w:rPr>
              <w:fldChar w:fldCharType="separate"/>
            </w:r>
            <w:r w:rsidRPr="009A597D">
              <w:rPr>
                <w:rFonts w:ascii="Arial" w:hAnsi="Arial" w:cs="Arial"/>
                <w:noProof/>
                <w:webHidden/>
                <w:sz w:val="24"/>
                <w:szCs w:val="24"/>
              </w:rPr>
              <w:t>59</w:t>
            </w:r>
            <w:r w:rsidRPr="009A597D">
              <w:rPr>
                <w:rFonts w:ascii="Arial" w:hAnsi="Arial" w:cs="Arial"/>
                <w:noProof/>
                <w:webHidden/>
                <w:sz w:val="24"/>
                <w:szCs w:val="24"/>
              </w:rPr>
              <w:fldChar w:fldCharType="end"/>
            </w:r>
          </w:hyperlink>
        </w:p>
        <w:p w14:paraId="75D0ADC0" w14:textId="4F7354B8" w:rsidR="00E91080" w:rsidRPr="009A597D" w:rsidRDefault="00E91080">
          <w:pPr>
            <w:pStyle w:val="TDC1"/>
            <w:rPr>
              <w:rFonts w:eastAsiaTheme="minorEastAsia"/>
              <w:noProof/>
              <w:lang w:eastAsia="es-PE"/>
            </w:rPr>
          </w:pPr>
          <w:hyperlink w:anchor="_Toc226567143" w:history="1">
            <w:r w:rsidRPr="009A597D">
              <w:rPr>
                <w:rStyle w:val="Hipervnculo"/>
                <w:noProof/>
              </w:rPr>
              <w:t>K.</w:t>
            </w:r>
            <w:r w:rsidRPr="009A597D">
              <w:rPr>
                <w:rFonts w:eastAsiaTheme="minorEastAsia"/>
                <w:noProof/>
                <w:lang w:eastAsia="es-PE"/>
              </w:rPr>
              <w:tab/>
            </w:r>
            <w:r w:rsidRPr="009A597D">
              <w:rPr>
                <w:rStyle w:val="Hipervnculo"/>
                <w:noProof/>
              </w:rPr>
              <w:t>ESQUEMA DEL CONTENIDO</w:t>
            </w:r>
            <w:r w:rsidRPr="009A597D">
              <w:rPr>
                <w:noProof/>
                <w:webHidden/>
              </w:rPr>
              <w:tab/>
            </w:r>
            <w:r w:rsidRPr="009A597D">
              <w:rPr>
                <w:noProof/>
                <w:webHidden/>
              </w:rPr>
              <w:fldChar w:fldCharType="begin"/>
            </w:r>
            <w:r w:rsidRPr="009A597D">
              <w:rPr>
                <w:noProof/>
                <w:webHidden/>
              </w:rPr>
              <w:instrText xml:space="preserve"> PAGEREF _Toc226567143 \h </w:instrText>
            </w:r>
            <w:r w:rsidRPr="009A597D">
              <w:rPr>
                <w:noProof/>
                <w:webHidden/>
              </w:rPr>
            </w:r>
            <w:r w:rsidRPr="009A597D">
              <w:rPr>
                <w:noProof/>
                <w:webHidden/>
              </w:rPr>
              <w:fldChar w:fldCharType="separate"/>
            </w:r>
            <w:r w:rsidRPr="009A597D">
              <w:rPr>
                <w:noProof/>
                <w:webHidden/>
              </w:rPr>
              <w:t>60</w:t>
            </w:r>
            <w:r w:rsidRPr="009A597D">
              <w:rPr>
                <w:noProof/>
                <w:webHidden/>
              </w:rPr>
              <w:fldChar w:fldCharType="end"/>
            </w:r>
          </w:hyperlink>
        </w:p>
        <w:p w14:paraId="61A6876C" w14:textId="2A8C2577" w:rsidR="00E91080" w:rsidRPr="009A597D" w:rsidRDefault="00E91080">
          <w:pPr>
            <w:pStyle w:val="TDC1"/>
            <w:rPr>
              <w:rFonts w:eastAsiaTheme="minorEastAsia"/>
              <w:noProof/>
              <w:lang w:eastAsia="es-PE"/>
            </w:rPr>
          </w:pPr>
          <w:hyperlink w:anchor="_Toc226567144" w:history="1">
            <w:r w:rsidRPr="009A597D">
              <w:rPr>
                <w:rStyle w:val="Hipervnculo"/>
                <w:noProof/>
              </w:rPr>
              <w:t>L.</w:t>
            </w:r>
            <w:r w:rsidRPr="009A597D">
              <w:rPr>
                <w:rFonts w:eastAsiaTheme="minorEastAsia"/>
                <w:noProof/>
                <w:lang w:eastAsia="es-PE"/>
              </w:rPr>
              <w:tab/>
            </w:r>
            <w:r w:rsidRPr="009A597D">
              <w:rPr>
                <w:rStyle w:val="Hipervnculo"/>
                <w:noProof/>
              </w:rPr>
              <w:t>REFERENCIAS BIBLIOGRÁFICAS</w:t>
            </w:r>
            <w:r w:rsidRPr="009A597D">
              <w:rPr>
                <w:noProof/>
                <w:webHidden/>
              </w:rPr>
              <w:tab/>
            </w:r>
            <w:r w:rsidRPr="009A597D">
              <w:rPr>
                <w:noProof/>
                <w:webHidden/>
              </w:rPr>
              <w:fldChar w:fldCharType="begin"/>
            </w:r>
            <w:r w:rsidRPr="009A597D">
              <w:rPr>
                <w:noProof/>
                <w:webHidden/>
              </w:rPr>
              <w:instrText xml:space="preserve"> PAGEREF _Toc226567144 \h </w:instrText>
            </w:r>
            <w:r w:rsidRPr="009A597D">
              <w:rPr>
                <w:noProof/>
                <w:webHidden/>
              </w:rPr>
            </w:r>
            <w:r w:rsidRPr="009A597D">
              <w:rPr>
                <w:noProof/>
                <w:webHidden/>
              </w:rPr>
              <w:fldChar w:fldCharType="separate"/>
            </w:r>
            <w:r w:rsidRPr="009A597D">
              <w:rPr>
                <w:noProof/>
                <w:webHidden/>
              </w:rPr>
              <w:t>62</w:t>
            </w:r>
            <w:r w:rsidRPr="009A597D">
              <w:rPr>
                <w:noProof/>
                <w:webHidden/>
              </w:rPr>
              <w:fldChar w:fldCharType="end"/>
            </w:r>
          </w:hyperlink>
        </w:p>
        <w:p w14:paraId="4CA630FF" w14:textId="7A83E6FF" w:rsidR="00E91080" w:rsidRPr="009A597D" w:rsidRDefault="00E91080">
          <w:pPr>
            <w:pStyle w:val="TDC1"/>
            <w:rPr>
              <w:rFonts w:eastAsiaTheme="minorEastAsia"/>
              <w:noProof/>
              <w:lang w:eastAsia="es-PE"/>
            </w:rPr>
          </w:pPr>
          <w:hyperlink w:anchor="_Toc226567145" w:history="1">
            <w:r w:rsidRPr="009A597D">
              <w:rPr>
                <w:rStyle w:val="Hipervnculo"/>
                <w:noProof/>
              </w:rPr>
              <w:t>M.</w:t>
            </w:r>
            <w:r w:rsidRPr="009A597D">
              <w:rPr>
                <w:rFonts w:eastAsiaTheme="minorEastAsia"/>
                <w:noProof/>
                <w:lang w:eastAsia="es-PE"/>
              </w:rPr>
              <w:tab/>
            </w:r>
            <w:r w:rsidRPr="009A597D">
              <w:rPr>
                <w:rStyle w:val="Hipervnculo"/>
                <w:noProof/>
              </w:rPr>
              <w:t>CRONOGRAMA DE ACTIVIDADES</w:t>
            </w:r>
            <w:r w:rsidRPr="009A597D">
              <w:rPr>
                <w:noProof/>
                <w:webHidden/>
              </w:rPr>
              <w:tab/>
            </w:r>
            <w:r w:rsidRPr="009A597D">
              <w:rPr>
                <w:noProof/>
                <w:webHidden/>
              </w:rPr>
              <w:fldChar w:fldCharType="begin"/>
            </w:r>
            <w:r w:rsidRPr="009A597D">
              <w:rPr>
                <w:noProof/>
                <w:webHidden/>
              </w:rPr>
              <w:instrText xml:space="preserve"> PAGEREF _Toc226567145 \h </w:instrText>
            </w:r>
            <w:r w:rsidRPr="009A597D">
              <w:rPr>
                <w:noProof/>
                <w:webHidden/>
              </w:rPr>
            </w:r>
            <w:r w:rsidRPr="009A597D">
              <w:rPr>
                <w:noProof/>
                <w:webHidden/>
              </w:rPr>
              <w:fldChar w:fldCharType="separate"/>
            </w:r>
            <w:r w:rsidRPr="009A597D">
              <w:rPr>
                <w:noProof/>
                <w:webHidden/>
              </w:rPr>
              <w:t>69</w:t>
            </w:r>
            <w:r w:rsidRPr="009A597D">
              <w:rPr>
                <w:noProof/>
                <w:webHidden/>
              </w:rPr>
              <w:fldChar w:fldCharType="end"/>
            </w:r>
          </w:hyperlink>
        </w:p>
        <w:p w14:paraId="1EB27CA8" w14:textId="427FA568" w:rsidR="00E91080" w:rsidRPr="009A597D" w:rsidRDefault="00E91080">
          <w:pPr>
            <w:pStyle w:val="TDC1"/>
            <w:rPr>
              <w:rFonts w:eastAsiaTheme="minorEastAsia"/>
              <w:noProof/>
              <w:lang w:eastAsia="es-PE"/>
            </w:rPr>
          </w:pPr>
          <w:hyperlink w:anchor="_Toc226567146" w:history="1">
            <w:r w:rsidRPr="009A597D">
              <w:rPr>
                <w:rStyle w:val="Hipervnculo"/>
                <w:noProof/>
              </w:rPr>
              <w:t>N.</w:t>
            </w:r>
            <w:r w:rsidRPr="009A597D">
              <w:rPr>
                <w:rFonts w:eastAsiaTheme="minorEastAsia"/>
                <w:noProof/>
                <w:lang w:eastAsia="es-PE"/>
              </w:rPr>
              <w:tab/>
            </w:r>
            <w:r w:rsidRPr="009A597D">
              <w:rPr>
                <w:rStyle w:val="Hipervnculo"/>
                <w:noProof/>
              </w:rPr>
              <w:t>PRESUPUESTO</w:t>
            </w:r>
            <w:r w:rsidRPr="009A597D">
              <w:rPr>
                <w:noProof/>
                <w:webHidden/>
              </w:rPr>
              <w:tab/>
            </w:r>
            <w:r w:rsidRPr="009A597D">
              <w:rPr>
                <w:noProof/>
                <w:webHidden/>
              </w:rPr>
              <w:fldChar w:fldCharType="begin"/>
            </w:r>
            <w:r w:rsidRPr="009A597D">
              <w:rPr>
                <w:noProof/>
                <w:webHidden/>
              </w:rPr>
              <w:instrText xml:space="preserve"> PAGEREF _Toc226567146 \h </w:instrText>
            </w:r>
            <w:r w:rsidRPr="009A597D">
              <w:rPr>
                <w:noProof/>
                <w:webHidden/>
              </w:rPr>
            </w:r>
            <w:r w:rsidRPr="009A597D">
              <w:rPr>
                <w:noProof/>
                <w:webHidden/>
              </w:rPr>
              <w:fldChar w:fldCharType="separate"/>
            </w:r>
            <w:r w:rsidRPr="009A597D">
              <w:rPr>
                <w:noProof/>
                <w:webHidden/>
              </w:rPr>
              <w:t>70</w:t>
            </w:r>
            <w:r w:rsidRPr="009A597D">
              <w:rPr>
                <w:noProof/>
                <w:webHidden/>
              </w:rPr>
              <w:fldChar w:fldCharType="end"/>
            </w:r>
          </w:hyperlink>
        </w:p>
        <w:p w14:paraId="40650097" w14:textId="735603CC" w:rsidR="00E91080" w:rsidRPr="009A597D" w:rsidRDefault="00E91080">
          <w:pPr>
            <w:pStyle w:val="TDC2"/>
            <w:tabs>
              <w:tab w:val="left" w:pos="940"/>
            </w:tabs>
            <w:rPr>
              <w:rFonts w:ascii="Arial" w:eastAsiaTheme="minorEastAsia" w:hAnsi="Arial" w:cs="Arial"/>
              <w:noProof/>
              <w:sz w:val="24"/>
              <w:szCs w:val="24"/>
              <w:lang w:eastAsia="es-PE"/>
            </w:rPr>
          </w:pPr>
          <w:hyperlink w:anchor="_Toc226567147" w:history="1">
            <w:r w:rsidRPr="009A597D">
              <w:rPr>
                <w:rStyle w:val="Hipervnculo"/>
                <w:rFonts w:ascii="Arial" w:hAnsi="Arial" w:cs="Arial"/>
                <w:noProof/>
                <w:sz w:val="24"/>
                <w:szCs w:val="24"/>
              </w:rPr>
              <w:t>Costos</w:t>
            </w:r>
            <w:r w:rsidRPr="009A597D">
              <w:rPr>
                <w:rFonts w:ascii="Arial" w:hAnsi="Arial" w:cs="Arial"/>
                <w:noProof/>
                <w:webHidden/>
                <w:sz w:val="24"/>
                <w:szCs w:val="24"/>
              </w:rPr>
              <w:tab/>
            </w:r>
            <w:r w:rsidRPr="009A597D">
              <w:rPr>
                <w:rFonts w:ascii="Arial" w:hAnsi="Arial" w:cs="Arial"/>
                <w:noProof/>
                <w:webHidden/>
                <w:sz w:val="24"/>
                <w:szCs w:val="24"/>
              </w:rPr>
              <w:fldChar w:fldCharType="begin"/>
            </w:r>
            <w:r w:rsidRPr="009A597D">
              <w:rPr>
                <w:rFonts w:ascii="Arial" w:hAnsi="Arial" w:cs="Arial"/>
                <w:noProof/>
                <w:webHidden/>
                <w:sz w:val="24"/>
                <w:szCs w:val="24"/>
              </w:rPr>
              <w:instrText xml:space="preserve"> PAGEREF _Toc226567147 \h </w:instrText>
            </w:r>
            <w:r w:rsidRPr="009A597D">
              <w:rPr>
                <w:rFonts w:ascii="Arial" w:hAnsi="Arial" w:cs="Arial"/>
                <w:noProof/>
                <w:webHidden/>
                <w:sz w:val="24"/>
                <w:szCs w:val="24"/>
              </w:rPr>
            </w:r>
            <w:r w:rsidRPr="009A597D">
              <w:rPr>
                <w:rFonts w:ascii="Arial" w:hAnsi="Arial" w:cs="Arial"/>
                <w:noProof/>
                <w:webHidden/>
                <w:sz w:val="24"/>
                <w:szCs w:val="24"/>
              </w:rPr>
              <w:fldChar w:fldCharType="separate"/>
            </w:r>
            <w:r w:rsidRPr="009A597D">
              <w:rPr>
                <w:rFonts w:ascii="Arial" w:hAnsi="Arial" w:cs="Arial"/>
                <w:noProof/>
                <w:webHidden/>
                <w:sz w:val="24"/>
                <w:szCs w:val="24"/>
              </w:rPr>
              <w:t>70</w:t>
            </w:r>
            <w:r w:rsidRPr="009A597D">
              <w:rPr>
                <w:rFonts w:ascii="Arial" w:hAnsi="Arial" w:cs="Arial"/>
                <w:noProof/>
                <w:webHidden/>
                <w:sz w:val="24"/>
                <w:szCs w:val="24"/>
              </w:rPr>
              <w:fldChar w:fldCharType="end"/>
            </w:r>
          </w:hyperlink>
        </w:p>
        <w:p w14:paraId="7DD4663C" w14:textId="3E130B54" w:rsidR="00E91080" w:rsidRPr="009A597D" w:rsidRDefault="00E91080">
          <w:pPr>
            <w:pStyle w:val="TDC2"/>
            <w:tabs>
              <w:tab w:val="left" w:pos="940"/>
            </w:tabs>
            <w:rPr>
              <w:rFonts w:ascii="Arial" w:eastAsiaTheme="minorEastAsia" w:hAnsi="Arial" w:cs="Arial"/>
              <w:noProof/>
              <w:sz w:val="24"/>
              <w:szCs w:val="24"/>
              <w:lang w:eastAsia="es-PE"/>
            </w:rPr>
          </w:pPr>
          <w:hyperlink w:anchor="_Toc226567148" w:history="1">
            <w:r w:rsidRPr="009A597D">
              <w:rPr>
                <w:rStyle w:val="Hipervnculo"/>
                <w:rFonts w:ascii="Arial" w:hAnsi="Arial" w:cs="Arial"/>
                <w:noProof/>
                <w:sz w:val="24"/>
                <w:szCs w:val="24"/>
              </w:rPr>
              <w:t>Financiamiento de la investigación</w:t>
            </w:r>
            <w:r w:rsidRPr="009A597D">
              <w:rPr>
                <w:rFonts w:ascii="Arial" w:hAnsi="Arial" w:cs="Arial"/>
                <w:noProof/>
                <w:webHidden/>
                <w:sz w:val="24"/>
                <w:szCs w:val="24"/>
              </w:rPr>
              <w:tab/>
            </w:r>
            <w:r w:rsidRPr="009A597D">
              <w:rPr>
                <w:rFonts w:ascii="Arial" w:hAnsi="Arial" w:cs="Arial"/>
                <w:noProof/>
                <w:webHidden/>
                <w:sz w:val="24"/>
                <w:szCs w:val="24"/>
              </w:rPr>
              <w:fldChar w:fldCharType="begin"/>
            </w:r>
            <w:r w:rsidRPr="009A597D">
              <w:rPr>
                <w:rFonts w:ascii="Arial" w:hAnsi="Arial" w:cs="Arial"/>
                <w:noProof/>
                <w:webHidden/>
                <w:sz w:val="24"/>
                <w:szCs w:val="24"/>
              </w:rPr>
              <w:instrText xml:space="preserve"> PAGEREF _Toc226567148 \h </w:instrText>
            </w:r>
            <w:r w:rsidRPr="009A597D">
              <w:rPr>
                <w:rFonts w:ascii="Arial" w:hAnsi="Arial" w:cs="Arial"/>
                <w:noProof/>
                <w:webHidden/>
                <w:sz w:val="24"/>
                <w:szCs w:val="24"/>
              </w:rPr>
            </w:r>
            <w:r w:rsidRPr="009A597D">
              <w:rPr>
                <w:rFonts w:ascii="Arial" w:hAnsi="Arial" w:cs="Arial"/>
                <w:noProof/>
                <w:webHidden/>
                <w:sz w:val="24"/>
                <w:szCs w:val="24"/>
              </w:rPr>
              <w:fldChar w:fldCharType="separate"/>
            </w:r>
            <w:r w:rsidRPr="009A597D">
              <w:rPr>
                <w:rFonts w:ascii="Arial" w:hAnsi="Arial" w:cs="Arial"/>
                <w:noProof/>
                <w:webHidden/>
                <w:sz w:val="24"/>
                <w:szCs w:val="24"/>
              </w:rPr>
              <w:t>70</w:t>
            </w:r>
            <w:r w:rsidRPr="009A597D">
              <w:rPr>
                <w:rFonts w:ascii="Arial" w:hAnsi="Arial" w:cs="Arial"/>
                <w:noProof/>
                <w:webHidden/>
                <w:sz w:val="24"/>
                <w:szCs w:val="24"/>
              </w:rPr>
              <w:fldChar w:fldCharType="end"/>
            </w:r>
          </w:hyperlink>
        </w:p>
        <w:p w14:paraId="586313A4" w14:textId="3DF9B187" w:rsidR="00E91080" w:rsidRPr="009A597D" w:rsidRDefault="00E91080">
          <w:pPr>
            <w:pStyle w:val="TDC1"/>
            <w:rPr>
              <w:rFonts w:eastAsiaTheme="minorEastAsia"/>
              <w:noProof/>
              <w:lang w:eastAsia="es-PE"/>
            </w:rPr>
          </w:pPr>
          <w:hyperlink w:anchor="_Toc226567149" w:history="1">
            <w:r w:rsidRPr="009A597D">
              <w:rPr>
                <w:rStyle w:val="Hipervnculo"/>
                <w:noProof/>
              </w:rPr>
              <w:t>O.</w:t>
            </w:r>
            <w:r w:rsidRPr="009A597D">
              <w:rPr>
                <w:rFonts w:eastAsiaTheme="minorEastAsia"/>
                <w:noProof/>
                <w:lang w:eastAsia="es-PE"/>
              </w:rPr>
              <w:tab/>
            </w:r>
            <w:r w:rsidRPr="009A597D">
              <w:rPr>
                <w:rStyle w:val="Hipervnculo"/>
                <w:noProof/>
              </w:rPr>
              <w:t>ANEXOS DEL ANTEPROYECTO</w:t>
            </w:r>
            <w:r w:rsidRPr="009A597D">
              <w:rPr>
                <w:noProof/>
                <w:webHidden/>
              </w:rPr>
              <w:tab/>
            </w:r>
            <w:r w:rsidRPr="009A597D">
              <w:rPr>
                <w:noProof/>
                <w:webHidden/>
              </w:rPr>
              <w:fldChar w:fldCharType="begin"/>
            </w:r>
            <w:r w:rsidRPr="009A597D">
              <w:rPr>
                <w:noProof/>
                <w:webHidden/>
              </w:rPr>
              <w:instrText xml:space="preserve"> PAGEREF _Toc226567149 \h </w:instrText>
            </w:r>
            <w:r w:rsidRPr="009A597D">
              <w:rPr>
                <w:noProof/>
                <w:webHidden/>
              </w:rPr>
            </w:r>
            <w:r w:rsidRPr="009A597D">
              <w:rPr>
                <w:noProof/>
                <w:webHidden/>
              </w:rPr>
              <w:fldChar w:fldCharType="separate"/>
            </w:r>
            <w:r w:rsidRPr="009A597D">
              <w:rPr>
                <w:noProof/>
                <w:webHidden/>
              </w:rPr>
              <w:t>71</w:t>
            </w:r>
            <w:r w:rsidRPr="009A597D">
              <w:rPr>
                <w:noProof/>
                <w:webHidden/>
              </w:rPr>
              <w:fldChar w:fldCharType="end"/>
            </w:r>
          </w:hyperlink>
        </w:p>
        <w:p w14:paraId="5E70AF32" w14:textId="6BF5608E" w:rsidR="00D25D15" w:rsidRPr="00D46465" w:rsidRDefault="00EF7DA1">
          <w:pPr>
            <w:rPr>
              <w:rFonts w:ascii="Arial" w:hAnsi="Arial" w:cs="Arial"/>
              <w:b/>
              <w:bCs/>
              <w:lang w:val="es-ES"/>
            </w:rPr>
            <w:sectPr w:rsidR="00D25D15" w:rsidRPr="00D46465" w:rsidSect="000A3A3E">
              <w:type w:val="continuous"/>
              <w:pgSz w:w="11906" w:h="16838"/>
              <w:pgMar w:top="1701" w:right="1701" w:bottom="1701" w:left="2268" w:header="709" w:footer="709" w:gutter="0"/>
              <w:cols w:space="708"/>
              <w:titlePg/>
              <w:docGrid w:linePitch="360"/>
            </w:sectPr>
          </w:pPr>
          <w:r>
            <w:rPr>
              <w:rFonts w:ascii="Arial" w:hAnsi="Arial" w:cs="Arial"/>
              <w:b/>
              <w:bCs/>
              <w:lang w:val="es-ES"/>
            </w:rPr>
            <w:fldChar w:fldCharType="end"/>
          </w:r>
        </w:p>
      </w:sdtContent>
    </w:sdt>
    <w:p w14:paraId="1BA455B2" w14:textId="7E56DBA8" w:rsidR="005020FE" w:rsidRPr="00D46465" w:rsidRDefault="005020FE" w:rsidP="00BF32F1">
      <w:pPr>
        <w:pStyle w:val="Ttulo1"/>
        <w:numPr>
          <w:ilvl w:val="0"/>
          <w:numId w:val="34"/>
        </w:numPr>
        <w:ind w:left="0"/>
        <w:rPr>
          <w:rFonts w:cs="Arial"/>
        </w:rPr>
      </w:pPr>
      <w:bookmarkStart w:id="4" w:name="_Toc226567116"/>
      <w:r w:rsidRPr="00D46465">
        <w:rPr>
          <w:rFonts w:cs="Arial"/>
        </w:rPr>
        <w:lastRenderedPageBreak/>
        <w:t>TÍTULO DE ANTEPROYECTO</w:t>
      </w:r>
      <w:bookmarkEnd w:id="4"/>
    </w:p>
    <w:p w14:paraId="4EDC2397" w14:textId="77777777" w:rsidR="00F835CC" w:rsidRPr="00D46465" w:rsidRDefault="00F835CC" w:rsidP="00EF135E">
      <w:pPr>
        <w:spacing w:line="480" w:lineRule="auto"/>
        <w:jc w:val="both"/>
        <w:rPr>
          <w:rFonts w:ascii="Arial" w:hAnsi="Arial" w:cs="Arial"/>
          <w:bCs/>
        </w:rPr>
      </w:pPr>
    </w:p>
    <w:p w14:paraId="0BEB14A6" w14:textId="18134C39" w:rsidR="00BD5C7D" w:rsidRDefault="00F835CC" w:rsidP="00EF135E">
      <w:pPr>
        <w:spacing w:line="480" w:lineRule="auto"/>
        <w:jc w:val="both"/>
        <w:rPr>
          <w:rFonts w:ascii="Arial" w:hAnsi="Arial" w:cs="Arial"/>
          <w:b/>
          <w:bCs/>
        </w:rPr>
      </w:pPr>
      <w:r w:rsidRPr="00D46465">
        <w:rPr>
          <w:rFonts w:ascii="Arial" w:hAnsi="Arial" w:cs="Arial"/>
          <w:b/>
          <w:bCs/>
        </w:rPr>
        <w:t xml:space="preserve">“NIVEL DE SATISFACCIÓN DEL PERSONAL DE SALUD CON LA GESTIÓN ADMINISTRATIVA </w:t>
      </w:r>
      <w:r w:rsidR="00215650" w:rsidRPr="00D46465">
        <w:rPr>
          <w:rFonts w:ascii="Arial" w:hAnsi="Arial" w:cs="Arial"/>
          <w:b/>
          <w:bCs/>
        </w:rPr>
        <w:t xml:space="preserve">EN UN HOSPITAL DE </w:t>
      </w:r>
      <w:r w:rsidRPr="00D46465">
        <w:rPr>
          <w:rFonts w:ascii="Arial" w:hAnsi="Arial" w:cs="Arial"/>
          <w:b/>
          <w:bCs/>
        </w:rPr>
        <w:t>PIURA - PERÚ 202</w:t>
      </w:r>
      <w:r w:rsidR="005B07FD" w:rsidRPr="00D46465">
        <w:rPr>
          <w:rFonts w:ascii="Arial" w:hAnsi="Arial" w:cs="Arial"/>
          <w:b/>
          <w:bCs/>
        </w:rPr>
        <w:t>5</w:t>
      </w:r>
      <w:r w:rsidRPr="00D46465">
        <w:rPr>
          <w:rFonts w:ascii="Arial" w:hAnsi="Arial" w:cs="Arial"/>
          <w:b/>
          <w:bCs/>
        </w:rPr>
        <w:t>”</w:t>
      </w:r>
    </w:p>
    <w:p w14:paraId="2486F9F6" w14:textId="77777777" w:rsidR="00380BDC" w:rsidRDefault="00380BDC" w:rsidP="00EF135E">
      <w:pPr>
        <w:spacing w:line="480" w:lineRule="auto"/>
        <w:jc w:val="both"/>
        <w:rPr>
          <w:rFonts w:ascii="Arial" w:hAnsi="Arial" w:cs="Arial"/>
          <w:b/>
          <w:bCs/>
        </w:rPr>
      </w:pPr>
    </w:p>
    <w:p w14:paraId="75A17B81" w14:textId="77777777" w:rsidR="00380BDC" w:rsidRDefault="00380BDC" w:rsidP="00EF135E">
      <w:pPr>
        <w:spacing w:line="480" w:lineRule="auto"/>
        <w:jc w:val="both"/>
        <w:rPr>
          <w:rFonts w:ascii="Arial" w:hAnsi="Arial" w:cs="Arial"/>
          <w:b/>
          <w:bCs/>
        </w:rPr>
      </w:pPr>
    </w:p>
    <w:p w14:paraId="197543D4" w14:textId="77777777" w:rsidR="00380BDC" w:rsidRDefault="00380BDC" w:rsidP="00EF135E">
      <w:pPr>
        <w:spacing w:line="480" w:lineRule="auto"/>
        <w:jc w:val="both"/>
        <w:rPr>
          <w:rFonts w:ascii="Arial" w:hAnsi="Arial" w:cs="Arial"/>
          <w:b/>
          <w:bCs/>
        </w:rPr>
      </w:pPr>
    </w:p>
    <w:p w14:paraId="202A0BC0" w14:textId="77777777" w:rsidR="00380BDC" w:rsidRDefault="00380BDC" w:rsidP="00EF135E">
      <w:pPr>
        <w:spacing w:line="480" w:lineRule="auto"/>
        <w:jc w:val="both"/>
        <w:rPr>
          <w:rFonts w:ascii="Arial" w:hAnsi="Arial" w:cs="Arial"/>
          <w:b/>
          <w:bCs/>
        </w:rPr>
      </w:pPr>
    </w:p>
    <w:p w14:paraId="237FE0C0" w14:textId="77777777" w:rsidR="00380BDC" w:rsidRDefault="00380BDC" w:rsidP="00EF135E">
      <w:pPr>
        <w:spacing w:line="480" w:lineRule="auto"/>
        <w:jc w:val="both"/>
        <w:rPr>
          <w:rFonts w:ascii="Arial" w:hAnsi="Arial" w:cs="Arial"/>
          <w:b/>
          <w:bCs/>
        </w:rPr>
      </w:pPr>
    </w:p>
    <w:p w14:paraId="0B2ADD7E" w14:textId="77777777" w:rsidR="00380BDC" w:rsidRDefault="00380BDC" w:rsidP="00EF135E">
      <w:pPr>
        <w:spacing w:line="480" w:lineRule="auto"/>
        <w:jc w:val="both"/>
        <w:rPr>
          <w:rFonts w:ascii="Arial" w:hAnsi="Arial" w:cs="Arial"/>
          <w:b/>
          <w:bCs/>
        </w:rPr>
      </w:pPr>
    </w:p>
    <w:p w14:paraId="738C42C3" w14:textId="77777777" w:rsidR="00380BDC" w:rsidRDefault="00380BDC" w:rsidP="00EF135E">
      <w:pPr>
        <w:spacing w:line="480" w:lineRule="auto"/>
        <w:jc w:val="both"/>
        <w:rPr>
          <w:rFonts w:ascii="Arial" w:hAnsi="Arial" w:cs="Arial"/>
          <w:b/>
          <w:bCs/>
        </w:rPr>
      </w:pPr>
    </w:p>
    <w:p w14:paraId="411405FC" w14:textId="77777777" w:rsidR="00380BDC" w:rsidRDefault="00380BDC" w:rsidP="00EF135E">
      <w:pPr>
        <w:spacing w:line="480" w:lineRule="auto"/>
        <w:jc w:val="both"/>
        <w:rPr>
          <w:rFonts w:ascii="Arial" w:hAnsi="Arial" w:cs="Arial"/>
          <w:b/>
          <w:bCs/>
        </w:rPr>
      </w:pPr>
    </w:p>
    <w:p w14:paraId="1C46B15A" w14:textId="77777777" w:rsidR="00380BDC" w:rsidRDefault="00380BDC" w:rsidP="00EF135E">
      <w:pPr>
        <w:spacing w:line="480" w:lineRule="auto"/>
        <w:jc w:val="both"/>
        <w:rPr>
          <w:rFonts w:ascii="Arial" w:hAnsi="Arial" w:cs="Arial"/>
          <w:b/>
          <w:bCs/>
        </w:rPr>
      </w:pPr>
    </w:p>
    <w:p w14:paraId="4E657ECC" w14:textId="77777777" w:rsidR="00380BDC" w:rsidRDefault="00380BDC" w:rsidP="00EF135E">
      <w:pPr>
        <w:spacing w:line="480" w:lineRule="auto"/>
        <w:jc w:val="both"/>
        <w:rPr>
          <w:rFonts w:ascii="Arial" w:hAnsi="Arial" w:cs="Arial"/>
          <w:b/>
          <w:bCs/>
        </w:rPr>
      </w:pPr>
    </w:p>
    <w:p w14:paraId="690DAEC4" w14:textId="77777777" w:rsidR="00380BDC" w:rsidRDefault="00380BDC" w:rsidP="00EF135E">
      <w:pPr>
        <w:spacing w:line="480" w:lineRule="auto"/>
        <w:jc w:val="both"/>
        <w:rPr>
          <w:rFonts w:ascii="Arial" w:hAnsi="Arial" w:cs="Arial"/>
          <w:b/>
          <w:bCs/>
        </w:rPr>
      </w:pPr>
    </w:p>
    <w:p w14:paraId="29C8F439" w14:textId="77777777" w:rsidR="00380BDC" w:rsidRDefault="00380BDC" w:rsidP="00EF135E">
      <w:pPr>
        <w:spacing w:line="480" w:lineRule="auto"/>
        <w:jc w:val="both"/>
        <w:rPr>
          <w:rFonts w:ascii="Arial" w:hAnsi="Arial" w:cs="Arial"/>
          <w:b/>
          <w:bCs/>
        </w:rPr>
      </w:pPr>
    </w:p>
    <w:p w14:paraId="6FB5EEE1" w14:textId="77777777" w:rsidR="00380BDC" w:rsidRPr="00D46465" w:rsidRDefault="00380BDC" w:rsidP="00EF135E">
      <w:pPr>
        <w:spacing w:line="480" w:lineRule="auto"/>
        <w:jc w:val="both"/>
        <w:rPr>
          <w:rFonts w:ascii="Arial" w:hAnsi="Arial" w:cs="Arial"/>
          <w:b/>
          <w:bCs/>
        </w:rPr>
      </w:pPr>
    </w:p>
    <w:p w14:paraId="6E4E3969" w14:textId="77777777" w:rsidR="00F835CC" w:rsidRPr="00D46465" w:rsidRDefault="00F835CC" w:rsidP="00EF135E">
      <w:pPr>
        <w:spacing w:line="480" w:lineRule="auto"/>
        <w:jc w:val="both"/>
        <w:rPr>
          <w:rFonts w:ascii="Arial" w:hAnsi="Arial" w:cs="Arial"/>
          <w:bCs/>
        </w:rPr>
      </w:pPr>
    </w:p>
    <w:p w14:paraId="2A6CF3F2" w14:textId="77777777" w:rsidR="00380BDC" w:rsidRDefault="00380BDC">
      <w:pPr>
        <w:rPr>
          <w:rFonts w:ascii="Arial" w:eastAsiaTheme="majorEastAsia" w:hAnsi="Arial" w:cs="Arial"/>
          <w:b/>
          <w:sz w:val="24"/>
          <w:szCs w:val="32"/>
        </w:rPr>
      </w:pPr>
      <w:r>
        <w:rPr>
          <w:rFonts w:cs="Arial"/>
        </w:rPr>
        <w:br w:type="page"/>
      </w:r>
    </w:p>
    <w:p w14:paraId="3E6F04C3" w14:textId="5DB601B9" w:rsidR="00A459EF" w:rsidRPr="00D46465" w:rsidRDefault="005020FE" w:rsidP="00BF32F1">
      <w:pPr>
        <w:pStyle w:val="Ttulo1"/>
        <w:numPr>
          <w:ilvl w:val="0"/>
          <w:numId w:val="34"/>
        </w:numPr>
        <w:ind w:left="0"/>
        <w:rPr>
          <w:rFonts w:cs="Arial"/>
        </w:rPr>
      </w:pPr>
      <w:bookmarkStart w:id="5" w:name="_Toc226567117"/>
      <w:r w:rsidRPr="00D46465">
        <w:rPr>
          <w:rFonts w:cs="Arial"/>
        </w:rPr>
        <w:lastRenderedPageBreak/>
        <w:t>RESPONSABLES</w:t>
      </w:r>
      <w:bookmarkEnd w:id="5"/>
    </w:p>
    <w:p w14:paraId="1683E751" w14:textId="2CADBB1D" w:rsidR="005020FE" w:rsidRPr="00D46465" w:rsidRDefault="005020FE" w:rsidP="00BF32F1">
      <w:pPr>
        <w:pStyle w:val="Ttulo2"/>
        <w:numPr>
          <w:ilvl w:val="0"/>
          <w:numId w:val="41"/>
        </w:numPr>
        <w:rPr>
          <w:rFonts w:cs="Arial"/>
          <w:color w:val="auto"/>
          <w:sz w:val="22"/>
          <w:szCs w:val="22"/>
        </w:rPr>
      </w:pPr>
      <w:bookmarkStart w:id="6" w:name="_Toc226567118"/>
      <w:r w:rsidRPr="00D46465">
        <w:rPr>
          <w:rFonts w:cs="Arial"/>
          <w:color w:val="auto"/>
          <w:szCs w:val="22"/>
        </w:rPr>
        <w:t>Ejecutor</w:t>
      </w:r>
      <w:r w:rsidR="00F835CC" w:rsidRPr="00D46465">
        <w:rPr>
          <w:rFonts w:cs="Arial"/>
          <w:color w:val="auto"/>
          <w:szCs w:val="22"/>
        </w:rPr>
        <w:t>a</w:t>
      </w:r>
      <w:bookmarkEnd w:id="6"/>
    </w:p>
    <w:p w14:paraId="7B849B49" w14:textId="77777777" w:rsidR="00BF32F1" w:rsidRDefault="006F63FD" w:rsidP="00BF32F1">
      <w:pPr>
        <w:spacing w:line="480" w:lineRule="auto"/>
        <w:ind w:left="1416" w:firstLine="708"/>
        <w:rPr>
          <w:rFonts w:ascii="Arial" w:hAnsi="Arial" w:cs="Arial"/>
        </w:rPr>
      </w:pPr>
      <w:r w:rsidRPr="00D46465">
        <w:rPr>
          <w:rFonts w:ascii="Arial" w:hAnsi="Arial" w:cs="Arial"/>
        </w:rPr>
        <w:t>CD</w:t>
      </w:r>
      <w:r w:rsidR="008B399A" w:rsidRPr="00D46465">
        <w:rPr>
          <w:rFonts w:ascii="Arial" w:hAnsi="Arial" w:cs="Arial"/>
        </w:rPr>
        <w:t xml:space="preserve">. </w:t>
      </w:r>
      <w:r w:rsidRPr="00D46465">
        <w:rPr>
          <w:rFonts w:ascii="Arial" w:hAnsi="Arial" w:cs="Arial"/>
        </w:rPr>
        <w:t>Daiana Ailen Lozano Avila</w:t>
      </w:r>
    </w:p>
    <w:p w14:paraId="100A6CBD" w14:textId="29463AA1" w:rsidR="005020FE" w:rsidRPr="00BF32F1" w:rsidRDefault="005020FE" w:rsidP="00BF32F1">
      <w:pPr>
        <w:pStyle w:val="Ttulo2"/>
        <w:numPr>
          <w:ilvl w:val="0"/>
          <w:numId w:val="41"/>
        </w:numPr>
        <w:rPr>
          <w:rFonts w:cs="Arial"/>
          <w:color w:val="auto"/>
          <w:szCs w:val="22"/>
        </w:rPr>
      </w:pPr>
      <w:bookmarkStart w:id="7" w:name="_Toc226567119"/>
      <w:r w:rsidRPr="00D46465">
        <w:rPr>
          <w:rFonts w:cs="Arial"/>
          <w:color w:val="auto"/>
          <w:szCs w:val="22"/>
        </w:rPr>
        <w:t>Asesor</w:t>
      </w:r>
      <w:r w:rsidR="00F835CC" w:rsidRPr="00D46465">
        <w:rPr>
          <w:rFonts w:cs="Arial"/>
          <w:color w:val="auto"/>
          <w:szCs w:val="22"/>
        </w:rPr>
        <w:t>a</w:t>
      </w:r>
      <w:bookmarkEnd w:id="7"/>
    </w:p>
    <w:p w14:paraId="661B6A18" w14:textId="77777777" w:rsidR="00930EAA" w:rsidRPr="00D46465" w:rsidRDefault="008B399A" w:rsidP="00BD5C7D">
      <w:pPr>
        <w:spacing w:line="480" w:lineRule="auto"/>
        <w:ind w:left="1416" w:firstLine="708"/>
        <w:rPr>
          <w:rFonts w:ascii="Arial" w:hAnsi="Arial" w:cs="Arial"/>
        </w:rPr>
      </w:pPr>
      <w:r w:rsidRPr="00D46465">
        <w:rPr>
          <w:rFonts w:ascii="Arial" w:hAnsi="Arial" w:cs="Arial"/>
        </w:rPr>
        <w:t>D</w:t>
      </w:r>
      <w:r w:rsidR="006F63FD" w:rsidRPr="00D46465">
        <w:rPr>
          <w:rFonts w:ascii="Arial" w:hAnsi="Arial" w:cs="Arial"/>
        </w:rPr>
        <w:t>ra. Rosario Nelly Elera Ojeda</w:t>
      </w:r>
    </w:p>
    <w:p w14:paraId="62F79F47" w14:textId="77777777" w:rsidR="00930EAA" w:rsidRPr="00D46465" w:rsidRDefault="00930EAA" w:rsidP="00BD5C7D">
      <w:pPr>
        <w:spacing w:line="480" w:lineRule="auto"/>
        <w:ind w:left="1416" w:firstLine="708"/>
        <w:rPr>
          <w:rFonts w:ascii="Arial" w:hAnsi="Arial" w:cs="Arial"/>
          <w:b/>
        </w:rPr>
      </w:pPr>
    </w:p>
    <w:p w14:paraId="19A7C360" w14:textId="77777777" w:rsidR="00930EAA" w:rsidRPr="00D46465" w:rsidRDefault="00930EAA" w:rsidP="00BD5C7D">
      <w:pPr>
        <w:spacing w:line="480" w:lineRule="auto"/>
        <w:ind w:left="1416" w:firstLine="708"/>
        <w:rPr>
          <w:rFonts w:ascii="Arial" w:hAnsi="Arial" w:cs="Arial"/>
          <w:b/>
        </w:rPr>
      </w:pPr>
    </w:p>
    <w:p w14:paraId="74F5D219" w14:textId="77777777" w:rsidR="00930EAA" w:rsidRPr="00D46465" w:rsidRDefault="00930EAA" w:rsidP="00BD5C7D">
      <w:pPr>
        <w:spacing w:line="480" w:lineRule="auto"/>
        <w:ind w:left="1416" w:firstLine="708"/>
        <w:rPr>
          <w:rFonts w:ascii="Arial" w:hAnsi="Arial" w:cs="Arial"/>
          <w:b/>
        </w:rPr>
      </w:pPr>
    </w:p>
    <w:p w14:paraId="74749458" w14:textId="23FBC498" w:rsidR="00D77038" w:rsidRPr="00D46465" w:rsidRDefault="004A0916" w:rsidP="002550CB">
      <w:pPr>
        <w:rPr>
          <w:rFonts w:ascii="Arial" w:hAnsi="Arial" w:cs="Arial"/>
          <w:b/>
          <w:sz w:val="24"/>
          <w:szCs w:val="24"/>
        </w:rPr>
      </w:pPr>
      <w:r w:rsidRPr="00D46465">
        <w:rPr>
          <w:rFonts w:ascii="Arial" w:hAnsi="Arial" w:cs="Arial"/>
          <w:b/>
          <w:sz w:val="24"/>
          <w:szCs w:val="24"/>
        </w:rPr>
        <w:br w:type="page"/>
      </w:r>
    </w:p>
    <w:p w14:paraId="1BFBF231" w14:textId="7E1B8923" w:rsidR="00F835CC" w:rsidRPr="008961FD" w:rsidRDefault="005020FE" w:rsidP="00753D09">
      <w:pPr>
        <w:pStyle w:val="Ttulo1"/>
        <w:numPr>
          <w:ilvl w:val="0"/>
          <w:numId w:val="34"/>
        </w:numPr>
        <w:ind w:left="0"/>
        <w:rPr>
          <w:rFonts w:cs="Arial"/>
        </w:rPr>
      </w:pPr>
      <w:bookmarkStart w:id="8" w:name="_Toc226567120"/>
      <w:r w:rsidRPr="00D46465">
        <w:rPr>
          <w:rFonts w:cs="Arial"/>
        </w:rPr>
        <w:lastRenderedPageBreak/>
        <w:t>MARCO TEÓRICO</w:t>
      </w:r>
      <w:bookmarkEnd w:id="8"/>
    </w:p>
    <w:p w14:paraId="59A4340C" w14:textId="5DCE7FC5" w:rsidR="00F835CC" w:rsidRPr="00D46465" w:rsidRDefault="005020FE" w:rsidP="00366544">
      <w:pPr>
        <w:pStyle w:val="Ttulo2"/>
        <w:numPr>
          <w:ilvl w:val="0"/>
          <w:numId w:val="35"/>
        </w:numPr>
        <w:ind w:left="426" w:hanging="426"/>
        <w:rPr>
          <w:rFonts w:cs="Arial"/>
          <w:color w:val="auto"/>
          <w:szCs w:val="22"/>
        </w:rPr>
      </w:pPr>
      <w:bookmarkStart w:id="9" w:name="_Toc226567121"/>
      <w:r w:rsidRPr="00D46465">
        <w:rPr>
          <w:rFonts w:cs="Arial"/>
          <w:color w:val="auto"/>
          <w:szCs w:val="22"/>
        </w:rPr>
        <w:t>Antecedentes de la investigación</w:t>
      </w:r>
      <w:bookmarkStart w:id="10" w:name="_Hlk159782990"/>
      <w:bookmarkEnd w:id="9"/>
    </w:p>
    <w:p w14:paraId="0D975AD2" w14:textId="138338FF" w:rsidR="00090D85" w:rsidRPr="00E142DF" w:rsidRDefault="00090D85" w:rsidP="00E142DF">
      <w:pPr>
        <w:rPr>
          <w:rFonts w:ascii="Arial" w:hAnsi="Arial" w:cs="Arial"/>
          <w:b/>
          <w:bCs/>
        </w:rPr>
      </w:pPr>
      <w:r w:rsidRPr="00E142DF">
        <w:rPr>
          <w:rFonts w:ascii="Arial" w:hAnsi="Arial" w:cs="Arial"/>
          <w:b/>
          <w:bCs/>
        </w:rPr>
        <w:t xml:space="preserve">Antecedentes locales </w:t>
      </w:r>
    </w:p>
    <w:p w14:paraId="034863AE" w14:textId="01A54ACD" w:rsidR="00605471" w:rsidRPr="00D46465" w:rsidRDefault="00605471" w:rsidP="00605471">
      <w:pPr>
        <w:spacing w:line="480" w:lineRule="auto"/>
        <w:ind w:firstLine="708"/>
        <w:jc w:val="both"/>
        <w:rPr>
          <w:rFonts w:ascii="Arial" w:hAnsi="Arial" w:cs="Arial"/>
        </w:rPr>
      </w:pPr>
      <w:r w:rsidRPr="00D46465">
        <w:rPr>
          <w:rFonts w:ascii="Arial" w:hAnsi="Arial" w:cs="Arial"/>
        </w:rPr>
        <w:t>Santur L</w:t>
      </w:r>
      <w:r w:rsidR="008205DF">
        <w:rPr>
          <w:rFonts w:ascii="Arial" w:hAnsi="Arial" w:cs="Arial"/>
        </w:rPr>
        <w:t>.</w:t>
      </w:r>
      <w:r w:rsidR="007E5F74">
        <w:rPr>
          <w:rFonts w:ascii="Arial" w:hAnsi="Arial" w:cs="Arial"/>
          <w:vertAlign w:val="superscript"/>
        </w:rPr>
        <w:t>1</w:t>
      </w:r>
      <w:r w:rsidR="008205DF">
        <w:rPr>
          <w:rFonts w:ascii="Arial" w:hAnsi="Arial" w:cs="Arial"/>
        </w:rPr>
        <w:t xml:space="preserve"> (</w:t>
      </w:r>
      <w:r w:rsidRPr="00D46465">
        <w:rPr>
          <w:rFonts w:ascii="Arial" w:hAnsi="Arial" w:cs="Arial"/>
        </w:rPr>
        <w:t>2024</w:t>
      </w:r>
      <w:r w:rsidR="008205DF">
        <w:rPr>
          <w:rFonts w:ascii="Arial" w:hAnsi="Arial" w:cs="Arial"/>
        </w:rPr>
        <w:t xml:space="preserve">) </w:t>
      </w:r>
      <w:r w:rsidR="00522CEB">
        <w:rPr>
          <w:rFonts w:ascii="Arial" w:hAnsi="Arial" w:cs="Arial"/>
        </w:rPr>
        <w:t>desarrolló</w:t>
      </w:r>
      <w:r w:rsidRPr="00D46465">
        <w:rPr>
          <w:rFonts w:ascii="Arial" w:hAnsi="Arial" w:cs="Arial"/>
        </w:rPr>
        <w:t xml:space="preserve"> un </w:t>
      </w:r>
      <w:r w:rsidR="00F81511">
        <w:rPr>
          <w:rFonts w:ascii="Arial" w:hAnsi="Arial" w:cs="Arial"/>
        </w:rPr>
        <w:t>estudio</w:t>
      </w:r>
      <w:r w:rsidRPr="00D46465">
        <w:rPr>
          <w:rFonts w:ascii="Arial" w:hAnsi="Arial" w:cs="Arial"/>
        </w:rPr>
        <w:t xml:space="preserve"> </w:t>
      </w:r>
      <w:r w:rsidR="008F7FF4">
        <w:rPr>
          <w:rFonts w:ascii="Arial" w:hAnsi="Arial" w:cs="Arial"/>
        </w:rPr>
        <w:t>“</w:t>
      </w:r>
      <w:r w:rsidR="008F7FF4" w:rsidRPr="00762347">
        <w:rPr>
          <w:rFonts w:ascii="Arial" w:hAnsi="Arial" w:cs="Arial"/>
        </w:rPr>
        <w:t xml:space="preserve">Gestión de recursos humanos y satisfacción </w:t>
      </w:r>
      <w:r w:rsidR="008F7FF4" w:rsidRPr="00D1303E">
        <w:rPr>
          <w:rFonts w:ascii="Arial" w:hAnsi="Arial" w:cs="Arial"/>
        </w:rPr>
        <w:t>laboral de los empleados de un centro de salud Piura, 2024</w:t>
      </w:r>
      <w:r w:rsidR="00D13ACD">
        <w:rPr>
          <w:rFonts w:ascii="Arial" w:hAnsi="Arial" w:cs="Arial"/>
        </w:rPr>
        <w:t>”</w:t>
      </w:r>
      <w:r w:rsidR="008B1231">
        <w:rPr>
          <w:rFonts w:ascii="Arial" w:hAnsi="Arial" w:cs="Arial"/>
        </w:rPr>
        <w:t xml:space="preserve">, para lo cual se </w:t>
      </w:r>
      <w:r w:rsidR="009601EB">
        <w:rPr>
          <w:rFonts w:ascii="Arial" w:hAnsi="Arial" w:cs="Arial"/>
        </w:rPr>
        <w:t>aplicaron cuestionarios a 41 trabajadores</w:t>
      </w:r>
      <w:r w:rsidRPr="00D46465">
        <w:rPr>
          <w:rFonts w:ascii="Arial" w:hAnsi="Arial" w:cs="Arial"/>
        </w:rPr>
        <w:t xml:space="preserve"> </w:t>
      </w:r>
      <w:r w:rsidR="00276940">
        <w:rPr>
          <w:rFonts w:ascii="Arial" w:hAnsi="Arial" w:cs="Arial"/>
        </w:rPr>
        <w:t>evidenci</w:t>
      </w:r>
      <w:r w:rsidR="00B34A19">
        <w:rPr>
          <w:rFonts w:ascii="Arial" w:hAnsi="Arial" w:cs="Arial"/>
        </w:rPr>
        <w:t>ando</w:t>
      </w:r>
      <w:r w:rsidR="00C37049">
        <w:rPr>
          <w:rFonts w:ascii="Arial" w:hAnsi="Arial" w:cs="Arial"/>
        </w:rPr>
        <w:t xml:space="preserve"> </w:t>
      </w:r>
      <w:r w:rsidRPr="00D46465">
        <w:rPr>
          <w:rFonts w:ascii="Arial" w:hAnsi="Arial" w:cs="Arial"/>
        </w:rPr>
        <w:t xml:space="preserve">que el 45,2% de </w:t>
      </w:r>
      <w:r w:rsidR="00276940">
        <w:rPr>
          <w:rFonts w:ascii="Arial" w:hAnsi="Arial" w:cs="Arial"/>
        </w:rPr>
        <w:t xml:space="preserve">los participantes </w:t>
      </w:r>
      <w:r w:rsidR="00B645A0">
        <w:rPr>
          <w:rFonts w:ascii="Arial" w:hAnsi="Arial" w:cs="Arial"/>
        </w:rPr>
        <w:t xml:space="preserve">percibió </w:t>
      </w:r>
      <w:r w:rsidRPr="00D46465">
        <w:rPr>
          <w:rFonts w:ascii="Arial" w:hAnsi="Arial" w:cs="Arial"/>
        </w:rPr>
        <w:t xml:space="preserve">la gestión de recursos humanos </w:t>
      </w:r>
      <w:r w:rsidR="00B645A0">
        <w:rPr>
          <w:rFonts w:ascii="Arial" w:hAnsi="Arial" w:cs="Arial"/>
        </w:rPr>
        <w:t>en un</w:t>
      </w:r>
      <w:r w:rsidRPr="00D46465">
        <w:rPr>
          <w:rFonts w:ascii="Arial" w:hAnsi="Arial" w:cs="Arial"/>
        </w:rPr>
        <w:t xml:space="preserve"> nivel regular</w:t>
      </w:r>
      <w:r w:rsidR="00B645A0">
        <w:rPr>
          <w:rFonts w:ascii="Arial" w:hAnsi="Arial" w:cs="Arial"/>
        </w:rPr>
        <w:t xml:space="preserve">, mientras que </w:t>
      </w:r>
      <w:r w:rsidRPr="00D46465">
        <w:rPr>
          <w:rFonts w:ascii="Arial" w:hAnsi="Arial" w:cs="Arial"/>
        </w:rPr>
        <w:t xml:space="preserve">el 38,7% </w:t>
      </w:r>
      <w:r w:rsidR="00C45F72">
        <w:rPr>
          <w:rFonts w:ascii="Arial" w:hAnsi="Arial" w:cs="Arial"/>
        </w:rPr>
        <w:t>manifestó un nivel similar en su satisfacción laboral.</w:t>
      </w:r>
      <w:r w:rsidRPr="00D46465">
        <w:rPr>
          <w:rFonts w:ascii="Arial" w:hAnsi="Arial" w:cs="Arial"/>
        </w:rPr>
        <w:t xml:space="preserve"> </w:t>
      </w:r>
      <w:r w:rsidR="00755D62">
        <w:rPr>
          <w:rFonts w:ascii="Arial" w:hAnsi="Arial" w:cs="Arial"/>
        </w:rPr>
        <w:t>Concluyendo</w:t>
      </w:r>
      <w:r w:rsidR="00AC4A52">
        <w:rPr>
          <w:rFonts w:ascii="Arial" w:hAnsi="Arial" w:cs="Arial"/>
        </w:rPr>
        <w:t xml:space="preserve"> </w:t>
      </w:r>
      <w:r w:rsidR="00C128B9">
        <w:rPr>
          <w:rFonts w:ascii="Arial" w:hAnsi="Arial" w:cs="Arial"/>
        </w:rPr>
        <w:t>un</w:t>
      </w:r>
      <w:r w:rsidR="003A41AF">
        <w:rPr>
          <w:rFonts w:ascii="Arial" w:hAnsi="Arial" w:cs="Arial"/>
        </w:rPr>
        <w:t xml:space="preserve"> alto nivel de implicancia</w:t>
      </w:r>
      <w:r w:rsidR="00152538">
        <w:rPr>
          <w:rFonts w:ascii="Arial" w:hAnsi="Arial" w:cs="Arial"/>
        </w:rPr>
        <w:t xml:space="preserve"> entre ambas variables</w:t>
      </w:r>
      <w:r w:rsidR="001D1F01">
        <w:rPr>
          <w:rFonts w:ascii="Arial" w:hAnsi="Arial" w:cs="Arial"/>
        </w:rPr>
        <w:t xml:space="preserve">, destacando </w:t>
      </w:r>
      <w:r w:rsidRPr="00D46465">
        <w:rPr>
          <w:rFonts w:ascii="Arial" w:hAnsi="Arial" w:cs="Arial"/>
        </w:rPr>
        <w:t xml:space="preserve">la motivación el factor </w:t>
      </w:r>
      <w:r w:rsidR="001D1F01">
        <w:rPr>
          <w:rFonts w:ascii="Arial" w:hAnsi="Arial" w:cs="Arial"/>
        </w:rPr>
        <w:t>de</w:t>
      </w:r>
      <w:r w:rsidRPr="00D46465">
        <w:rPr>
          <w:rFonts w:ascii="Arial" w:hAnsi="Arial" w:cs="Arial"/>
        </w:rPr>
        <w:t xml:space="preserve"> mayor i</w:t>
      </w:r>
      <w:r w:rsidR="001D1F01">
        <w:rPr>
          <w:rFonts w:ascii="Arial" w:hAnsi="Arial" w:cs="Arial"/>
        </w:rPr>
        <w:t>nfluenci</w:t>
      </w:r>
      <w:r w:rsidR="009D200C">
        <w:rPr>
          <w:rFonts w:ascii="Arial" w:hAnsi="Arial" w:cs="Arial"/>
        </w:rPr>
        <w:t>a</w:t>
      </w:r>
      <w:r w:rsidRPr="00D46465">
        <w:rPr>
          <w:rFonts w:ascii="Arial" w:hAnsi="Arial" w:cs="Arial"/>
        </w:rPr>
        <w:t>, seguid</w:t>
      </w:r>
      <w:r w:rsidR="009D200C">
        <w:rPr>
          <w:rFonts w:ascii="Arial" w:hAnsi="Arial" w:cs="Arial"/>
        </w:rPr>
        <w:t>a</w:t>
      </w:r>
      <w:r w:rsidRPr="00D46465">
        <w:rPr>
          <w:rFonts w:ascii="Arial" w:hAnsi="Arial" w:cs="Arial"/>
        </w:rPr>
        <w:t xml:space="preserve"> de la capacitaci</w:t>
      </w:r>
      <w:r w:rsidR="009D200C">
        <w:rPr>
          <w:rFonts w:ascii="Arial" w:hAnsi="Arial" w:cs="Arial"/>
        </w:rPr>
        <w:t>ón</w:t>
      </w:r>
      <w:r w:rsidRPr="00D46465">
        <w:rPr>
          <w:rFonts w:ascii="Arial" w:hAnsi="Arial" w:cs="Arial"/>
        </w:rPr>
        <w:t xml:space="preserve"> y la productividad. </w:t>
      </w:r>
    </w:p>
    <w:p w14:paraId="5D9A4B52" w14:textId="035E418D" w:rsidR="00605471" w:rsidRPr="00241185" w:rsidRDefault="00605471" w:rsidP="00241185">
      <w:pPr>
        <w:spacing w:line="480" w:lineRule="auto"/>
        <w:ind w:firstLine="708"/>
        <w:jc w:val="both"/>
        <w:rPr>
          <w:rFonts w:ascii="Arial" w:hAnsi="Arial" w:cs="Arial"/>
        </w:rPr>
      </w:pPr>
      <w:r w:rsidRPr="00D46465">
        <w:rPr>
          <w:rFonts w:ascii="Arial" w:hAnsi="Arial" w:cs="Arial"/>
        </w:rPr>
        <w:t>Clavijo A</w:t>
      </w:r>
      <w:r w:rsidR="008205DF">
        <w:rPr>
          <w:rFonts w:ascii="Arial" w:hAnsi="Arial" w:cs="Arial"/>
        </w:rPr>
        <w:t>.</w:t>
      </w:r>
      <w:r w:rsidR="007E5F74">
        <w:rPr>
          <w:rFonts w:ascii="Arial" w:hAnsi="Arial" w:cs="Arial"/>
          <w:vertAlign w:val="superscript"/>
        </w:rPr>
        <w:t>2</w:t>
      </w:r>
      <w:r w:rsidR="008205DF">
        <w:rPr>
          <w:rFonts w:ascii="Arial" w:hAnsi="Arial" w:cs="Arial"/>
        </w:rPr>
        <w:t xml:space="preserve"> (2022)</w:t>
      </w:r>
      <w:r w:rsidRPr="00D46465">
        <w:rPr>
          <w:rFonts w:ascii="Arial" w:hAnsi="Arial" w:cs="Arial"/>
        </w:rPr>
        <w:t xml:space="preserve"> </w:t>
      </w:r>
      <w:r w:rsidR="00DC79BA">
        <w:rPr>
          <w:rFonts w:ascii="Arial" w:hAnsi="Arial" w:cs="Arial"/>
        </w:rPr>
        <w:t xml:space="preserve">llevó a cabo </w:t>
      </w:r>
      <w:r w:rsidR="00F81511">
        <w:rPr>
          <w:rFonts w:ascii="Arial" w:hAnsi="Arial" w:cs="Arial"/>
        </w:rPr>
        <w:t>un estudio</w:t>
      </w:r>
      <w:r w:rsidRPr="00D46465">
        <w:rPr>
          <w:rFonts w:ascii="Arial" w:hAnsi="Arial" w:cs="Arial"/>
        </w:rPr>
        <w:t xml:space="preserve"> </w:t>
      </w:r>
      <w:r w:rsidR="00B232AC">
        <w:rPr>
          <w:rFonts w:ascii="Arial" w:hAnsi="Arial" w:cs="Arial"/>
        </w:rPr>
        <w:t>“</w:t>
      </w:r>
      <w:r w:rsidR="00B232AC" w:rsidRPr="00D1303E">
        <w:rPr>
          <w:rFonts w:ascii="Arial" w:hAnsi="Arial" w:cs="Arial"/>
        </w:rPr>
        <w:t>Gestión Administrativa y Satisfacción Laboral del Personal Administrativo en un Hospital de la Región Piura, 2022</w:t>
      </w:r>
      <w:r w:rsidR="00B232AC">
        <w:rPr>
          <w:rFonts w:ascii="Arial" w:hAnsi="Arial" w:cs="Arial"/>
        </w:rPr>
        <w:t>”</w:t>
      </w:r>
      <w:r w:rsidR="00FC641F">
        <w:rPr>
          <w:rFonts w:ascii="Arial" w:hAnsi="Arial" w:cs="Arial"/>
        </w:rPr>
        <w:t xml:space="preserve">, </w:t>
      </w:r>
      <w:r w:rsidR="00563076">
        <w:rPr>
          <w:rFonts w:ascii="Arial" w:hAnsi="Arial" w:cs="Arial"/>
        </w:rPr>
        <w:t xml:space="preserve">donde </w:t>
      </w:r>
      <w:r w:rsidR="00FC641F">
        <w:rPr>
          <w:rFonts w:ascii="Arial" w:hAnsi="Arial" w:cs="Arial"/>
        </w:rPr>
        <w:t xml:space="preserve">participaron </w:t>
      </w:r>
      <w:r w:rsidRPr="00D46465">
        <w:rPr>
          <w:rFonts w:ascii="Arial" w:hAnsi="Arial" w:cs="Arial"/>
        </w:rPr>
        <w:t>86 trabajadores administrativos</w:t>
      </w:r>
      <w:r w:rsidR="00B21E10">
        <w:rPr>
          <w:rFonts w:ascii="Arial" w:hAnsi="Arial" w:cs="Arial"/>
        </w:rPr>
        <w:t>, a quienes se les aplicó el cuestionario</w:t>
      </w:r>
      <w:r w:rsidR="00146E2A">
        <w:rPr>
          <w:rFonts w:ascii="Arial" w:hAnsi="Arial" w:cs="Arial"/>
        </w:rPr>
        <w:t xml:space="preserve">; </w:t>
      </w:r>
      <w:r w:rsidR="00D21FBB">
        <w:rPr>
          <w:rFonts w:ascii="Arial" w:hAnsi="Arial" w:cs="Arial"/>
        </w:rPr>
        <w:t>demostrando</w:t>
      </w:r>
      <w:r w:rsidR="00365486">
        <w:rPr>
          <w:rFonts w:ascii="Arial" w:hAnsi="Arial" w:cs="Arial"/>
        </w:rPr>
        <w:t xml:space="preserve"> un nivel medio de satisfacción</w:t>
      </w:r>
      <w:r w:rsidR="00146E2A">
        <w:rPr>
          <w:rFonts w:ascii="Arial" w:hAnsi="Arial" w:cs="Arial"/>
        </w:rPr>
        <w:t xml:space="preserve"> para ambas variables</w:t>
      </w:r>
      <w:r w:rsidR="00C436F5">
        <w:rPr>
          <w:rFonts w:ascii="Arial" w:hAnsi="Arial" w:cs="Arial"/>
        </w:rPr>
        <w:t xml:space="preserve">, por otro </w:t>
      </w:r>
      <w:r w:rsidR="005F7F2E">
        <w:rPr>
          <w:rFonts w:ascii="Arial" w:hAnsi="Arial" w:cs="Arial"/>
        </w:rPr>
        <w:t>lado,</w:t>
      </w:r>
      <w:r w:rsidR="00C436F5">
        <w:rPr>
          <w:rFonts w:ascii="Arial" w:hAnsi="Arial" w:cs="Arial"/>
        </w:rPr>
        <w:t xml:space="preserve"> también se muestra </w:t>
      </w:r>
      <w:r w:rsidR="005F7F2E">
        <w:rPr>
          <w:rFonts w:ascii="Arial" w:hAnsi="Arial" w:cs="Arial"/>
        </w:rPr>
        <w:t>una correlación media positiva</w:t>
      </w:r>
      <w:r w:rsidR="00C436F5">
        <w:rPr>
          <w:rFonts w:ascii="Arial" w:hAnsi="Arial" w:cs="Arial"/>
        </w:rPr>
        <w:t xml:space="preserve"> entre las mismas. Se </w:t>
      </w:r>
      <w:r w:rsidR="005F7F2E">
        <w:rPr>
          <w:rFonts w:ascii="Arial" w:hAnsi="Arial" w:cs="Arial"/>
        </w:rPr>
        <w:t xml:space="preserve">concluye que </w:t>
      </w:r>
      <w:r w:rsidR="0003759D">
        <w:rPr>
          <w:rFonts w:ascii="Arial" w:hAnsi="Arial" w:cs="Arial"/>
        </w:rPr>
        <w:t>una</w:t>
      </w:r>
      <w:r w:rsidR="005F7F2E">
        <w:rPr>
          <w:rFonts w:ascii="Arial" w:hAnsi="Arial" w:cs="Arial"/>
        </w:rPr>
        <w:t xml:space="preserve"> gestión administrativa </w:t>
      </w:r>
      <w:r w:rsidR="00A56EF9">
        <w:rPr>
          <w:rFonts w:ascii="Arial" w:hAnsi="Arial" w:cs="Arial"/>
        </w:rPr>
        <w:t xml:space="preserve">adecuada </w:t>
      </w:r>
      <w:r w:rsidR="003F1667">
        <w:rPr>
          <w:rFonts w:ascii="Arial" w:hAnsi="Arial" w:cs="Arial"/>
        </w:rPr>
        <w:t xml:space="preserve">influye positivamente la satisfacción </w:t>
      </w:r>
      <w:r w:rsidR="009921A4">
        <w:rPr>
          <w:rFonts w:ascii="Arial" w:hAnsi="Arial" w:cs="Arial"/>
        </w:rPr>
        <w:t>laboral del personal</w:t>
      </w:r>
      <w:r w:rsidR="003F1667">
        <w:rPr>
          <w:rFonts w:ascii="Arial" w:hAnsi="Arial" w:cs="Arial"/>
        </w:rPr>
        <w:t xml:space="preserve">. </w:t>
      </w:r>
    </w:p>
    <w:p w14:paraId="0FD92054" w14:textId="459D213F" w:rsidR="00D91E60" w:rsidRPr="00D46465" w:rsidRDefault="00F80F92" w:rsidP="006B58EE">
      <w:pPr>
        <w:spacing w:line="480" w:lineRule="auto"/>
        <w:ind w:firstLine="708"/>
        <w:jc w:val="both"/>
        <w:rPr>
          <w:rFonts w:ascii="Arial" w:hAnsi="Arial" w:cs="Arial"/>
        </w:rPr>
      </w:pPr>
      <w:r w:rsidRPr="00D46465">
        <w:rPr>
          <w:rFonts w:ascii="Arial" w:hAnsi="Arial" w:cs="Arial"/>
        </w:rPr>
        <w:t xml:space="preserve">Martínez </w:t>
      </w:r>
      <w:r w:rsidR="00D91E60" w:rsidRPr="00D46465">
        <w:rPr>
          <w:rFonts w:ascii="Arial" w:hAnsi="Arial" w:cs="Arial"/>
        </w:rPr>
        <w:t>L</w:t>
      </w:r>
      <w:r w:rsidR="008205DF">
        <w:rPr>
          <w:rFonts w:ascii="Arial" w:hAnsi="Arial" w:cs="Arial"/>
        </w:rPr>
        <w:t>.</w:t>
      </w:r>
      <w:r w:rsidR="007E5F74">
        <w:rPr>
          <w:rFonts w:ascii="Arial" w:hAnsi="Arial" w:cs="Arial"/>
          <w:vertAlign w:val="superscript"/>
        </w:rPr>
        <w:t>3</w:t>
      </w:r>
      <w:r w:rsidR="008205DF">
        <w:rPr>
          <w:rFonts w:ascii="Arial" w:hAnsi="Arial" w:cs="Arial"/>
        </w:rPr>
        <w:t xml:space="preserve"> (2021)</w:t>
      </w:r>
      <w:r w:rsidR="008B4F0F" w:rsidRPr="00D46465">
        <w:rPr>
          <w:rFonts w:ascii="Arial" w:hAnsi="Arial" w:cs="Arial"/>
        </w:rPr>
        <w:t xml:space="preserve"> realizó </w:t>
      </w:r>
      <w:r w:rsidR="00DB154E">
        <w:rPr>
          <w:rFonts w:ascii="Arial" w:hAnsi="Arial" w:cs="Arial"/>
        </w:rPr>
        <w:t>un estudio</w:t>
      </w:r>
      <w:r w:rsidR="00C17692" w:rsidRPr="00D46465">
        <w:rPr>
          <w:rFonts w:ascii="Arial" w:hAnsi="Arial" w:cs="Arial"/>
        </w:rPr>
        <w:t xml:space="preserve"> </w:t>
      </w:r>
      <w:r w:rsidR="009921A4">
        <w:rPr>
          <w:rFonts w:ascii="Arial" w:hAnsi="Arial" w:cs="Arial"/>
        </w:rPr>
        <w:t>“</w:t>
      </w:r>
      <w:r w:rsidR="009921A4" w:rsidRPr="00D1303E">
        <w:rPr>
          <w:rFonts w:ascii="Arial" w:hAnsi="Arial" w:cs="Arial"/>
        </w:rPr>
        <w:t>Gestión administrativa para la satisfacción del usuario en un Hospital de Piura, 2021</w:t>
      </w:r>
      <w:r w:rsidR="009921A4">
        <w:rPr>
          <w:rFonts w:ascii="Arial" w:hAnsi="Arial" w:cs="Arial"/>
        </w:rPr>
        <w:t>”</w:t>
      </w:r>
      <w:r w:rsidR="005714CA">
        <w:rPr>
          <w:rFonts w:ascii="Arial" w:hAnsi="Arial" w:cs="Arial"/>
        </w:rPr>
        <w:t xml:space="preserve"> y p</w:t>
      </w:r>
      <w:r w:rsidR="004C72DC" w:rsidRPr="00D46465">
        <w:rPr>
          <w:rFonts w:ascii="Arial" w:hAnsi="Arial" w:cs="Arial"/>
        </w:rPr>
        <w:t xml:space="preserve">ara </w:t>
      </w:r>
      <w:r w:rsidR="00FE2B89">
        <w:rPr>
          <w:rFonts w:ascii="Arial" w:hAnsi="Arial" w:cs="Arial"/>
        </w:rPr>
        <w:t xml:space="preserve">la obtención de datos </w:t>
      </w:r>
      <w:r w:rsidR="00E07DF2">
        <w:rPr>
          <w:rFonts w:ascii="Arial" w:hAnsi="Arial" w:cs="Arial"/>
        </w:rPr>
        <w:t xml:space="preserve">se encuestaron a </w:t>
      </w:r>
      <w:r w:rsidR="00CE015C">
        <w:rPr>
          <w:rFonts w:ascii="Arial" w:hAnsi="Arial" w:cs="Arial"/>
        </w:rPr>
        <w:t>90 trabajadores administrativos y 196 usuarios</w:t>
      </w:r>
      <w:r w:rsidR="002C5ABC">
        <w:rPr>
          <w:rFonts w:ascii="Arial" w:hAnsi="Arial" w:cs="Arial"/>
        </w:rPr>
        <w:t xml:space="preserve">, los </w:t>
      </w:r>
      <w:r w:rsidR="00CF381C" w:rsidRPr="00D46465">
        <w:rPr>
          <w:rFonts w:ascii="Arial" w:hAnsi="Arial" w:cs="Arial"/>
        </w:rPr>
        <w:t xml:space="preserve">resultados arrojaron </w:t>
      </w:r>
      <w:r w:rsidR="00D51EA8">
        <w:rPr>
          <w:rFonts w:ascii="Arial" w:hAnsi="Arial" w:cs="Arial"/>
        </w:rPr>
        <w:t>un nivel intermedio en gestión</w:t>
      </w:r>
      <w:r w:rsidR="001613E1">
        <w:rPr>
          <w:rFonts w:ascii="Arial" w:hAnsi="Arial" w:cs="Arial"/>
        </w:rPr>
        <w:t xml:space="preserve"> </w:t>
      </w:r>
      <w:r w:rsidR="00D51EA8">
        <w:rPr>
          <w:rFonts w:ascii="Arial" w:hAnsi="Arial" w:cs="Arial"/>
        </w:rPr>
        <w:t xml:space="preserve">administrativa </w:t>
      </w:r>
      <w:r w:rsidR="00973CAE">
        <w:rPr>
          <w:rFonts w:ascii="Arial" w:hAnsi="Arial" w:cs="Arial"/>
        </w:rPr>
        <w:t xml:space="preserve">y niveles bajos de satisfacción del usuario reflejada en </w:t>
      </w:r>
      <w:r w:rsidR="00252964">
        <w:rPr>
          <w:rFonts w:ascii="Arial" w:hAnsi="Arial" w:cs="Arial"/>
        </w:rPr>
        <w:t>fiabilidad y capacidad de respuesta</w:t>
      </w:r>
      <w:r w:rsidR="00E9242D">
        <w:rPr>
          <w:rFonts w:ascii="Arial" w:hAnsi="Arial" w:cs="Arial"/>
        </w:rPr>
        <w:t>, relacionada a la</w:t>
      </w:r>
      <w:r w:rsidR="00F306A9">
        <w:rPr>
          <w:rFonts w:ascii="Arial" w:hAnsi="Arial" w:cs="Arial"/>
        </w:rPr>
        <w:t>s deficiencias en la r</w:t>
      </w:r>
      <w:r w:rsidR="00F306A9" w:rsidRPr="00F306A9">
        <w:rPr>
          <w:rFonts w:ascii="Arial" w:hAnsi="Arial" w:cs="Arial"/>
        </w:rPr>
        <w:t>apidez de atención, solución de problemas y cumplimiento del servicio ofrecido</w:t>
      </w:r>
      <w:r w:rsidR="00F306A9">
        <w:rPr>
          <w:rFonts w:ascii="Arial" w:hAnsi="Arial" w:cs="Arial"/>
        </w:rPr>
        <w:t xml:space="preserve">. </w:t>
      </w:r>
      <w:r w:rsidR="00F8035E">
        <w:rPr>
          <w:rFonts w:ascii="Arial" w:hAnsi="Arial" w:cs="Arial"/>
        </w:rPr>
        <w:t xml:space="preserve">Se concluye que la gestión administrativa influye en la satisfacción del usuario. </w:t>
      </w:r>
    </w:p>
    <w:p w14:paraId="3F79F7DB" w14:textId="1F8295E3" w:rsidR="00090D85" w:rsidRPr="00E142DF" w:rsidRDefault="00F835CC" w:rsidP="00E142DF">
      <w:pPr>
        <w:rPr>
          <w:rFonts w:ascii="Arial" w:hAnsi="Arial" w:cs="Arial"/>
          <w:b/>
          <w:bCs/>
        </w:rPr>
      </w:pPr>
      <w:r w:rsidRPr="00E142DF">
        <w:rPr>
          <w:rFonts w:ascii="Arial" w:hAnsi="Arial" w:cs="Arial"/>
          <w:b/>
          <w:bCs/>
        </w:rPr>
        <w:lastRenderedPageBreak/>
        <w:t>Antecedentes N</w:t>
      </w:r>
      <w:r w:rsidR="005F6351" w:rsidRPr="00E142DF">
        <w:rPr>
          <w:rFonts w:ascii="Arial" w:hAnsi="Arial" w:cs="Arial"/>
          <w:b/>
          <w:bCs/>
        </w:rPr>
        <w:t>acionales</w:t>
      </w:r>
    </w:p>
    <w:p w14:paraId="2CA83BED" w14:textId="01CFD4CF" w:rsidR="00C7623E" w:rsidRDefault="008205DF" w:rsidP="006B508C">
      <w:pPr>
        <w:spacing w:line="480" w:lineRule="auto"/>
        <w:ind w:firstLine="708"/>
        <w:jc w:val="both"/>
        <w:rPr>
          <w:rFonts w:ascii="Arial" w:hAnsi="Arial" w:cs="Arial"/>
        </w:rPr>
      </w:pPr>
      <w:r w:rsidRPr="008205DF">
        <w:rPr>
          <w:rFonts w:ascii="Arial" w:hAnsi="Arial" w:cs="Arial"/>
        </w:rPr>
        <w:t>Isuiza D</w:t>
      </w:r>
      <w:r w:rsidR="00DB2741">
        <w:rPr>
          <w:rFonts w:ascii="Arial" w:hAnsi="Arial" w:cs="Arial"/>
        </w:rPr>
        <w:t>.</w:t>
      </w:r>
      <w:r w:rsidRPr="008205DF">
        <w:rPr>
          <w:rFonts w:ascii="Arial" w:hAnsi="Arial" w:cs="Arial"/>
        </w:rPr>
        <w:t>, et al.</w:t>
      </w:r>
      <w:r w:rsidR="00DB2741">
        <w:rPr>
          <w:rFonts w:ascii="Arial" w:hAnsi="Arial" w:cs="Arial"/>
          <w:vertAlign w:val="superscript"/>
        </w:rPr>
        <w:t>4</w:t>
      </w:r>
      <w:r w:rsidRPr="008205DF">
        <w:rPr>
          <w:rFonts w:ascii="Arial" w:hAnsi="Arial" w:cs="Arial"/>
        </w:rPr>
        <w:t xml:space="preserve"> (2023) </w:t>
      </w:r>
      <w:r w:rsidR="002407F5">
        <w:rPr>
          <w:rFonts w:ascii="Arial" w:hAnsi="Arial" w:cs="Arial"/>
        </w:rPr>
        <w:t xml:space="preserve">desarrollaron </w:t>
      </w:r>
      <w:r w:rsidR="005C6101">
        <w:rPr>
          <w:rFonts w:ascii="Arial" w:hAnsi="Arial" w:cs="Arial"/>
        </w:rPr>
        <w:t>un estudio “</w:t>
      </w:r>
      <w:r w:rsidR="00250A50" w:rsidRPr="00250A50">
        <w:rPr>
          <w:rFonts w:ascii="Arial" w:hAnsi="Arial" w:cs="Arial"/>
        </w:rPr>
        <w:t>Satisfacción laboral del personal de salud durante la emergencia sanitaria en Latinoamérica</w:t>
      </w:r>
      <w:r w:rsidR="00250A50">
        <w:rPr>
          <w:rFonts w:ascii="Arial" w:hAnsi="Arial" w:cs="Arial"/>
        </w:rPr>
        <w:t>”</w:t>
      </w:r>
      <w:r w:rsidR="001A698E">
        <w:rPr>
          <w:rFonts w:ascii="Arial" w:hAnsi="Arial" w:cs="Arial"/>
        </w:rPr>
        <w:t xml:space="preserve">, </w:t>
      </w:r>
      <w:r w:rsidR="00CB32FD">
        <w:rPr>
          <w:rFonts w:ascii="Arial" w:hAnsi="Arial" w:cs="Arial"/>
        </w:rPr>
        <w:t xml:space="preserve">y </w:t>
      </w:r>
      <w:r w:rsidR="00983AFD">
        <w:rPr>
          <w:rFonts w:ascii="Arial" w:hAnsi="Arial" w:cs="Arial"/>
        </w:rPr>
        <w:t>analizaron</w:t>
      </w:r>
      <w:r w:rsidR="003D1D8F">
        <w:rPr>
          <w:rFonts w:ascii="Arial" w:hAnsi="Arial" w:cs="Arial"/>
        </w:rPr>
        <w:t xml:space="preserve"> factores </w:t>
      </w:r>
      <w:r w:rsidR="00DE79BE" w:rsidRPr="00D46465">
        <w:rPr>
          <w:rFonts w:ascii="Arial" w:hAnsi="Arial" w:cs="Arial"/>
        </w:rPr>
        <w:t>como motivación,</w:t>
      </w:r>
      <w:r w:rsidR="0020528F">
        <w:rPr>
          <w:rFonts w:ascii="Arial" w:hAnsi="Arial" w:cs="Arial"/>
        </w:rPr>
        <w:t xml:space="preserve"> las</w:t>
      </w:r>
      <w:r w:rsidR="00DE79BE" w:rsidRPr="00D46465">
        <w:rPr>
          <w:rFonts w:ascii="Arial" w:hAnsi="Arial" w:cs="Arial"/>
        </w:rPr>
        <w:t xml:space="preserve"> condiciones laborales y</w:t>
      </w:r>
      <w:r w:rsidR="0020528F">
        <w:rPr>
          <w:rFonts w:ascii="Arial" w:hAnsi="Arial" w:cs="Arial"/>
        </w:rPr>
        <w:t xml:space="preserve"> el</w:t>
      </w:r>
      <w:r w:rsidR="00DE79BE" w:rsidRPr="00D46465">
        <w:rPr>
          <w:rFonts w:ascii="Arial" w:hAnsi="Arial" w:cs="Arial"/>
        </w:rPr>
        <w:t xml:space="preserve"> burnout</w:t>
      </w:r>
      <w:r w:rsidR="009126D1">
        <w:rPr>
          <w:rFonts w:ascii="Arial" w:hAnsi="Arial" w:cs="Arial"/>
        </w:rPr>
        <w:t xml:space="preserve"> en</w:t>
      </w:r>
      <w:r w:rsidR="007A6DF5">
        <w:rPr>
          <w:rFonts w:ascii="Arial" w:hAnsi="Arial" w:cs="Arial"/>
        </w:rPr>
        <w:t xml:space="preserve"> 541</w:t>
      </w:r>
      <w:r w:rsidR="00976E1C">
        <w:rPr>
          <w:rFonts w:ascii="Arial" w:hAnsi="Arial" w:cs="Arial"/>
        </w:rPr>
        <w:t xml:space="preserve"> profesionales</w:t>
      </w:r>
      <w:r w:rsidR="005D3E94">
        <w:rPr>
          <w:rFonts w:ascii="Arial" w:hAnsi="Arial" w:cs="Arial"/>
        </w:rPr>
        <w:t xml:space="preserve"> que</w:t>
      </w:r>
      <w:r w:rsidR="00976E1C">
        <w:rPr>
          <w:rFonts w:ascii="Arial" w:hAnsi="Arial" w:cs="Arial"/>
        </w:rPr>
        <w:t xml:space="preserve"> laboraban en áreas críticas.</w:t>
      </w:r>
      <w:r w:rsidR="009134F0" w:rsidRPr="009134F0">
        <w:rPr>
          <w:rFonts w:ascii="Arial" w:hAnsi="Arial" w:cs="Arial"/>
        </w:rPr>
        <w:t xml:space="preserve"> Los hallazgos evidenciaron la existencia de una relación entre dichos factores y la satisfacción laboral</w:t>
      </w:r>
      <w:r w:rsidR="00783490">
        <w:rPr>
          <w:rFonts w:ascii="Arial" w:hAnsi="Arial" w:cs="Arial"/>
        </w:rPr>
        <w:t xml:space="preserve">, destacándose </w:t>
      </w:r>
      <w:r w:rsidR="00C7623E" w:rsidRPr="00C7623E">
        <w:rPr>
          <w:rFonts w:ascii="Arial" w:hAnsi="Arial" w:cs="Arial"/>
        </w:rPr>
        <w:t>el 75,2% del personal se encontraba satisfecho,</w:t>
      </w:r>
      <w:r w:rsidR="005D3E7C">
        <w:rPr>
          <w:rFonts w:ascii="Arial" w:hAnsi="Arial" w:cs="Arial"/>
        </w:rPr>
        <w:t xml:space="preserve"> </w:t>
      </w:r>
      <w:r w:rsidR="00C7623E" w:rsidRPr="00C7623E">
        <w:rPr>
          <w:rFonts w:ascii="Arial" w:hAnsi="Arial" w:cs="Arial"/>
        </w:rPr>
        <w:t>el 57,7% presentó un nivel medio de burnout, el 20,5% se encontraba motivado y el 96,1% percibió adecuadas condiciones laborales</w:t>
      </w:r>
      <w:r w:rsidR="00304321">
        <w:rPr>
          <w:rFonts w:ascii="Arial" w:hAnsi="Arial" w:cs="Arial"/>
        </w:rPr>
        <w:t>. S</w:t>
      </w:r>
      <w:r w:rsidR="00304321" w:rsidRPr="00304321">
        <w:rPr>
          <w:rFonts w:ascii="Arial" w:hAnsi="Arial" w:cs="Arial"/>
        </w:rPr>
        <w:t>e concluy</w:t>
      </w:r>
      <w:r w:rsidR="004F7BA7">
        <w:rPr>
          <w:rFonts w:ascii="Arial" w:hAnsi="Arial" w:cs="Arial"/>
        </w:rPr>
        <w:t xml:space="preserve">e la necesidad </w:t>
      </w:r>
      <w:r w:rsidR="00DF40CA">
        <w:rPr>
          <w:rFonts w:ascii="Arial" w:hAnsi="Arial" w:cs="Arial"/>
        </w:rPr>
        <w:t>de fortalecer la gestión y las condiciones de trabajo</w:t>
      </w:r>
      <w:r w:rsidR="000E620A">
        <w:rPr>
          <w:rFonts w:ascii="Arial" w:hAnsi="Arial" w:cs="Arial"/>
        </w:rPr>
        <w:t xml:space="preserve"> en el sector salud</w:t>
      </w:r>
      <w:r w:rsidR="00DF40CA">
        <w:rPr>
          <w:rFonts w:ascii="Arial" w:hAnsi="Arial" w:cs="Arial"/>
        </w:rPr>
        <w:t xml:space="preserve">. </w:t>
      </w:r>
    </w:p>
    <w:p w14:paraId="1D1706B5" w14:textId="651E5EC7" w:rsidR="00846C88" w:rsidRDefault="00846C88" w:rsidP="006B508C">
      <w:pPr>
        <w:spacing w:line="480" w:lineRule="auto"/>
        <w:ind w:firstLine="708"/>
        <w:jc w:val="both"/>
        <w:rPr>
          <w:rFonts w:ascii="Arial" w:hAnsi="Arial" w:cs="Arial"/>
        </w:rPr>
      </w:pPr>
      <w:r w:rsidRPr="00846C88">
        <w:rPr>
          <w:rFonts w:ascii="Arial" w:hAnsi="Arial" w:cs="Arial"/>
        </w:rPr>
        <w:t>Bustamante M., et al.</w:t>
      </w:r>
      <w:r w:rsidR="00DB2741">
        <w:rPr>
          <w:rFonts w:ascii="Arial" w:hAnsi="Arial" w:cs="Arial"/>
          <w:vertAlign w:val="superscript"/>
        </w:rPr>
        <w:t>5</w:t>
      </w:r>
      <w:r w:rsidRPr="00846C88">
        <w:rPr>
          <w:rFonts w:ascii="Arial" w:hAnsi="Arial" w:cs="Arial"/>
        </w:rPr>
        <w:t xml:space="preserve"> (2022) realizaron un estudio </w:t>
      </w:r>
      <w:r w:rsidR="00846A73" w:rsidRPr="00846A73">
        <w:rPr>
          <w:rFonts w:ascii="Arial" w:hAnsi="Arial" w:cs="Arial"/>
        </w:rPr>
        <w:t>“Clima organizacional y satisfacción laboral del personal de enfermería del sistema sanitario público en Perú”</w:t>
      </w:r>
      <w:r w:rsidR="00846A73">
        <w:rPr>
          <w:rFonts w:ascii="Arial" w:hAnsi="Arial" w:cs="Arial"/>
        </w:rPr>
        <w:t xml:space="preserve"> </w:t>
      </w:r>
      <w:r w:rsidR="00436DCF">
        <w:rPr>
          <w:rFonts w:ascii="Arial" w:hAnsi="Arial" w:cs="Arial"/>
        </w:rPr>
        <w:t>en</w:t>
      </w:r>
      <w:r w:rsidRPr="00846C88">
        <w:rPr>
          <w:rFonts w:ascii="Arial" w:hAnsi="Arial" w:cs="Arial"/>
        </w:rPr>
        <w:t xml:space="preserve"> 51 profesionales</w:t>
      </w:r>
      <w:r w:rsidR="00436DCF">
        <w:rPr>
          <w:rFonts w:ascii="Arial" w:hAnsi="Arial" w:cs="Arial"/>
        </w:rPr>
        <w:t xml:space="preserve"> de enfermería</w:t>
      </w:r>
      <w:r w:rsidRPr="00846C88">
        <w:rPr>
          <w:rFonts w:ascii="Arial" w:hAnsi="Arial" w:cs="Arial"/>
        </w:rPr>
        <w:t xml:space="preserve">. Los resultados evidenciaron una relación positiva de intensidad moderada entre </w:t>
      </w:r>
      <w:r w:rsidR="00A10044">
        <w:rPr>
          <w:rFonts w:ascii="Arial" w:hAnsi="Arial" w:cs="Arial"/>
        </w:rPr>
        <w:t xml:space="preserve">el clima organizacional </w:t>
      </w:r>
      <w:r w:rsidR="00920A34">
        <w:rPr>
          <w:rFonts w:ascii="Arial" w:hAnsi="Arial" w:cs="Arial"/>
        </w:rPr>
        <w:t>y la satisfacción laboral</w:t>
      </w:r>
      <w:r w:rsidR="0052026C">
        <w:rPr>
          <w:rFonts w:ascii="Arial" w:hAnsi="Arial" w:cs="Arial"/>
        </w:rPr>
        <w:t xml:space="preserve"> </w:t>
      </w:r>
      <w:r w:rsidR="0052026C" w:rsidRPr="0052026C">
        <w:rPr>
          <w:rFonts w:ascii="Arial" w:hAnsi="Arial" w:cs="Arial"/>
        </w:rPr>
        <w:t>(r=0,760; p&lt;0,05)</w:t>
      </w:r>
      <w:r w:rsidR="00980241">
        <w:rPr>
          <w:rFonts w:ascii="Arial" w:hAnsi="Arial" w:cs="Arial"/>
        </w:rPr>
        <w:t xml:space="preserve">, </w:t>
      </w:r>
      <w:r w:rsidR="006D0739">
        <w:rPr>
          <w:rFonts w:ascii="Arial" w:hAnsi="Arial" w:cs="Arial"/>
        </w:rPr>
        <w:t xml:space="preserve">siendo las relaciones interpersonales la dimensión con mayor influencia </w:t>
      </w:r>
      <w:r w:rsidR="00F967D7">
        <w:rPr>
          <w:rFonts w:ascii="Arial" w:hAnsi="Arial" w:cs="Arial"/>
        </w:rPr>
        <w:t>en la satisfacción laboral</w:t>
      </w:r>
      <w:r w:rsidR="000628A0">
        <w:rPr>
          <w:rFonts w:ascii="Arial" w:hAnsi="Arial" w:cs="Arial"/>
        </w:rPr>
        <w:t xml:space="preserve"> </w:t>
      </w:r>
      <w:r w:rsidR="000628A0" w:rsidRPr="000628A0">
        <w:rPr>
          <w:rFonts w:ascii="Arial" w:hAnsi="Arial" w:cs="Arial"/>
        </w:rPr>
        <w:t>(r=0,610)</w:t>
      </w:r>
      <w:r w:rsidR="00F967D7">
        <w:rPr>
          <w:rFonts w:ascii="Arial" w:hAnsi="Arial" w:cs="Arial"/>
        </w:rPr>
        <w:t>, a diferencia de la autonomía que presentó menor relación</w:t>
      </w:r>
      <w:r w:rsidR="000628A0">
        <w:rPr>
          <w:rFonts w:ascii="Arial" w:hAnsi="Arial" w:cs="Arial"/>
        </w:rPr>
        <w:t xml:space="preserve"> </w:t>
      </w:r>
      <w:r w:rsidR="000628A0" w:rsidRPr="000628A0">
        <w:rPr>
          <w:rFonts w:ascii="Arial" w:hAnsi="Arial" w:cs="Arial"/>
        </w:rPr>
        <w:t>(r=0,380)</w:t>
      </w:r>
      <w:r w:rsidR="00F967D7">
        <w:rPr>
          <w:rFonts w:ascii="Arial" w:hAnsi="Arial" w:cs="Arial"/>
        </w:rPr>
        <w:t xml:space="preserve">. </w:t>
      </w:r>
    </w:p>
    <w:p w14:paraId="75F5EC1B" w14:textId="5B51117D" w:rsidR="00D74B08" w:rsidRDefault="00D74B08" w:rsidP="006B508C">
      <w:pPr>
        <w:spacing w:line="480" w:lineRule="auto"/>
        <w:ind w:firstLine="708"/>
        <w:jc w:val="both"/>
        <w:rPr>
          <w:rFonts w:ascii="Arial" w:hAnsi="Arial" w:cs="Arial"/>
        </w:rPr>
      </w:pPr>
      <w:r w:rsidRPr="00D74B08">
        <w:rPr>
          <w:rFonts w:ascii="Arial" w:hAnsi="Arial" w:cs="Arial"/>
        </w:rPr>
        <w:t>Peñafiel F.</w:t>
      </w:r>
      <w:r w:rsidR="00DB2741">
        <w:rPr>
          <w:rFonts w:ascii="Arial" w:hAnsi="Arial" w:cs="Arial"/>
          <w:vertAlign w:val="superscript"/>
        </w:rPr>
        <w:t>6</w:t>
      </w:r>
      <w:r w:rsidRPr="00D74B08">
        <w:rPr>
          <w:rFonts w:ascii="Arial" w:hAnsi="Arial" w:cs="Arial"/>
        </w:rPr>
        <w:t xml:space="preserve"> (2022)</w:t>
      </w:r>
      <w:r w:rsidR="007A2980">
        <w:rPr>
          <w:rFonts w:ascii="Arial" w:hAnsi="Arial" w:cs="Arial"/>
        </w:rPr>
        <w:t xml:space="preserve"> </w:t>
      </w:r>
      <w:r w:rsidR="007A2980" w:rsidRPr="007A2980">
        <w:rPr>
          <w:rFonts w:ascii="Arial" w:hAnsi="Arial" w:cs="Arial"/>
        </w:rPr>
        <w:t>desarrolló un estudio titulado “Gestión administrativa y satisfacción laboral en personal sanitario de un hospital de Guayaquil”</w:t>
      </w:r>
      <w:r w:rsidR="007A2980">
        <w:rPr>
          <w:rFonts w:ascii="Arial" w:hAnsi="Arial" w:cs="Arial"/>
          <w:i/>
          <w:iCs/>
        </w:rPr>
        <w:t xml:space="preserve"> </w:t>
      </w:r>
      <w:r w:rsidR="00EA281A">
        <w:rPr>
          <w:rFonts w:ascii="Arial" w:hAnsi="Arial" w:cs="Arial"/>
        </w:rPr>
        <w:t>en 50 trabajadores</w:t>
      </w:r>
      <w:r w:rsidR="00591145">
        <w:rPr>
          <w:rFonts w:ascii="Arial" w:hAnsi="Arial" w:cs="Arial"/>
        </w:rPr>
        <w:t xml:space="preserve">. </w:t>
      </w:r>
      <w:r w:rsidRPr="00D74B08">
        <w:rPr>
          <w:rFonts w:ascii="Arial" w:hAnsi="Arial" w:cs="Arial"/>
        </w:rPr>
        <w:t xml:space="preserve">Los resultados </w:t>
      </w:r>
      <w:r w:rsidR="008E7008">
        <w:rPr>
          <w:rFonts w:ascii="Arial" w:hAnsi="Arial" w:cs="Arial"/>
        </w:rPr>
        <w:t xml:space="preserve">indicaron que las variables no </w:t>
      </w:r>
      <w:r w:rsidRPr="00D74B08">
        <w:rPr>
          <w:rFonts w:ascii="Arial" w:hAnsi="Arial" w:cs="Arial"/>
        </w:rPr>
        <w:t xml:space="preserve">mostraron </w:t>
      </w:r>
      <w:r w:rsidR="008E7008">
        <w:rPr>
          <w:rFonts w:ascii="Arial" w:hAnsi="Arial" w:cs="Arial"/>
        </w:rPr>
        <w:t xml:space="preserve">una </w:t>
      </w:r>
      <w:r w:rsidR="00372194">
        <w:rPr>
          <w:rFonts w:ascii="Arial" w:hAnsi="Arial" w:cs="Arial"/>
        </w:rPr>
        <w:t>asociación</w:t>
      </w:r>
      <w:r w:rsidR="00B97BB8">
        <w:rPr>
          <w:rFonts w:ascii="Arial" w:hAnsi="Arial" w:cs="Arial"/>
        </w:rPr>
        <w:t xml:space="preserve"> </w:t>
      </w:r>
      <w:r w:rsidR="00FA7EC7">
        <w:rPr>
          <w:rFonts w:ascii="Arial" w:hAnsi="Arial" w:cs="Arial"/>
        </w:rPr>
        <w:t>significativa desde el análisis estadístico</w:t>
      </w:r>
      <w:r w:rsidR="00CD1B8B">
        <w:rPr>
          <w:rFonts w:ascii="Arial" w:hAnsi="Arial" w:cs="Arial"/>
        </w:rPr>
        <w:t xml:space="preserve"> </w:t>
      </w:r>
      <w:r w:rsidR="00CD1B8B" w:rsidRPr="00CD1B8B">
        <w:rPr>
          <w:rFonts w:ascii="Arial" w:hAnsi="Arial" w:cs="Arial"/>
        </w:rPr>
        <w:t>(p&gt;0,05)</w:t>
      </w:r>
      <w:r w:rsidRPr="00D74B08">
        <w:rPr>
          <w:rFonts w:ascii="Arial" w:hAnsi="Arial" w:cs="Arial"/>
        </w:rPr>
        <w:t xml:space="preserve">; </w:t>
      </w:r>
      <w:r w:rsidR="00372194">
        <w:rPr>
          <w:rFonts w:ascii="Arial" w:hAnsi="Arial" w:cs="Arial"/>
        </w:rPr>
        <w:t>sin embargo</w:t>
      </w:r>
      <w:r w:rsidRPr="00D74B08">
        <w:rPr>
          <w:rFonts w:ascii="Arial" w:hAnsi="Arial" w:cs="Arial"/>
        </w:rPr>
        <w:t>, se evide</w:t>
      </w:r>
      <w:r w:rsidRPr="004C31F3">
        <w:rPr>
          <w:rFonts w:ascii="Arial" w:hAnsi="Arial" w:cs="Arial"/>
        </w:rPr>
        <w:t xml:space="preserve">nció que el 68% percibía la gestión administrativa como eficiente, mientras que el 84% del </w:t>
      </w:r>
      <w:r w:rsidRPr="00D74B08">
        <w:rPr>
          <w:rFonts w:ascii="Arial" w:hAnsi="Arial" w:cs="Arial"/>
        </w:rPr>
        <w:t xml:space="preserve">personal se consideraba regularmente satisfecho. </w:t>
      </w:r>
      <w:r w:rsidR="005D6778">
        <w:rPr>
          <w:rFonts w:ascii="Arial" w:hAnsi="Arial" w:cs="Arial"/>
        </w:rPr>
        <w:t>Se c</w:t>
      </w:r>
      <w:r w:rsidR="00D22275">
        <w:rPr>
          <w:rFonts w:ascii="Arial" w:hAnsi="Arial" w:cs="Arial"/>
        </w:rPr>
        <w:t xml:space="preserve">oncluye </w:t>
      </w:r>
      <w:r w:rsidR="005842A7">
        <w:rPr>
          <w:rFonts w:ascii="Arial" w:hAnsi="Arial" w:cs="Arial"/>
        </w:rPr>
        <w:t xml:space="preserve">que la satisfacción laboral es un fenómeno multifactorial. </w:t>
      </w:r>
    </w:p>
    <w:p w14:paraId="616E9511" w14:textId="0CECD964" w:rsidR="0061177D" w:rsidRDefault="005B1BAC" w:rsidP="0061177D">
      <w:pPr>
        <w:spacing w:line="480" w:lineRule="auto"/>
        <w:ind w:firstLine="708"/>
        <w:jc w:val="both"/>
        <w:rPr>
          <w:rFonts w:ascii="Arial" w:hAnsi="Arial" w:cs="Arial"/>
        </w:rPr>
      </w:pPr>
      <w:r w:rsidRPr="005B1BAC">
        <w:rPr>
          <w:rFonts w:ascii="Arial" w:hAnsi="Arial" w:cs="Arial"/>
        </w:rPr>
        <w:t>Acosta F.</w:t>
      </w:r>
      <w:r w:rsidR="00DB2741">
        <w:rPr>
          <w:rFonts w:ascii="Arial" w:hAnsi="Arial" w:cs="Arial"/>
          <w:vertAlign w:val="superscript"/>
        </w:rPr>
        <w:t>7</w:t>
      </w:r>
      <w:r w:rsidRPr="005B1BAC">
        <w:rPr>
          <w:rFonts w:ascii="Arial" w:hAnsi="Arial" w:cs="Arial"/>
        </w:rPr>
        <w:t xml:space="preserve"> (2021) </w:t>
      </w:r>
      <w:r w:rsidR="00B55F9F" w:rsidRPr="00B55F9F">
        <w:rPr>
          <w:rFonts w:ascii="Arial" w:hAnsi="Arial" w:cs="Arial"/>
        </w:rPr>
        <w:t xml:space="preserve">desarrolló un estudio titulado </w:t>
      </w:r>
      <w:r w:rsidR="00B55F9F" w:rsidRPr="0052401B">
        <w:rPr>
          <w:rFonts w:ascii="Arial" w:hAnsi="Arial" w:cs="Arial"/>
        </w:rPr>
        <w:t xml:space="preserve">“Gestión administrativa y satisfacción laboral en profesionales de la salud del Hospital Nacional Arzobispo </w:t>
      </w:r>
      <w:r w:rsidR="00B55F9F" w:rsidRPr="0052401B">
        <w:rPr>
          <w:rFonts w:ascii="Arial" w:hAnsi="Arial" w:cs="Arial"/>
        </w:rPr>
        <w:lastRenderedPageBreak/>
        <w:t>Loayza”</w:t>
      </w:r>
      <w:r w:rsidR="00B55F9F" w:rsidRPr="00B55F9F">
        <w:rPr>
          <w:rFonts w:ascii="Arial" w:hAnsi="Arial" w:cs="Arial"/>
        </w:rPr>
        <w:t xml:space="preserve"> en una muestra de 150 profesionales.</w:t>
      </w:r>
      <w:r w:rsidR="00B55F9F">
        <w:rPr>
          <w:rFonts w:ascii="Arial" w:hAnsi="Arial" w:cs="Arial"/>
        </w:rPr>
        <w:t xml:space="preserve"> </w:t>
      </w:r>
      <w:r w:rsidR="00376AFB">
        <w:rPr>
          <w:rFonts w:ascii="Arial" w:hAnsi="Arial" w:cs="Arial"/>
        </w:rPr>
        <w:t>Los hallazgos mostraron</w:t>
      </w:r>
      <w:r w:rsidRPr="005B1BAC">
        <w:rPr>
          <w:rFonts w:ascii="Arial" w:hAnsi="Arial" w:cs="Arial"/>
        </w:rPr>
        <w:t xml:space="preserve"> </w:t>
      </w:r>
      <w:r w:rsidR="005F0ED3">
        <w:rPr>
          <w:rFonts w:ascii="Arial" w:hAnsi="Arial" w:cs="Arial"/>
        </w:rPr>
        <w:t>una asociación</w:t>
      </w:r>
      <w:r w:rsidRPr="005B1BAC">
        <w:rPr>
          <w:rFonts w:ascii="Arial" w:hAnsi="Arial" w:cs="Arial"/>
        </w:rPr>
        <w:t xml:space="preserve"> positiva </w:t>
      </w:r>
      <w:r w:rsidR="00407873">
        <w:rPr>
          <w:rFonts w:ascii="Arial" w:hAnsi="Arial" w:cs="Arial"/>
        </w:rPr>
        <w:t xml:space="preserve">y moderada </w:t>
      </w:r>
      <w:r w:rsidRPr="005B1BAC">
        <w:rPr>
          <w:rFonts w:ascii="Arial" w:hAnsi="Arial" w:cs="Arial"/>
        </w:rPr>
        <w:t xml:space="preserve">entre </w:t>
      </w:r>
      <w:r w:rsidR="00407873">
        <w:rPr>
          <w:rFonts w:ascii="Arial" w:hAnsi="Arial" w:cs="Arial"/>
        </w:rPr>
        <w:t>ambas variables</w:t>
      </w:r>
      <w:r w:rsidR="00FF5974" w:rsidRPr="00FF5974">
        <w:t xml:space="preserve"> </w:t>
      </w:r>
      <w:r w:rsidR="00FF5974" w:rsidRPr="00FF5974">
        <w:rPr>
          <w:rFonts w:ascii="Arial" w:hAnsi="Arial" w:cs="Arial"/>
        </w:rPr>
        <w:t>(rho=0,423; p&lt;0,001)</w:t>
      </w:r>
      <w:r w:rsidR="00D005D0">
        <w:rPr>
          <w:rFonts w:ascii="Arial" w:hAnsi="Arial" w:cs="Arial"/>
        </w:rPr>
        <w:t>, lo que indica que a mayores</w:t>
      </w:r>
      <w:r w:rsidR="00FF5974">
        <w:rPr>
          <w:rFonts w:ascii="Arial" w:hAnsi="Arial" w:cs="Arial"/>
        </w:rPr>
        <w:t xml:space="preserve"> niveles de gestión administrativa se incrementa la satisfacción laboral</w:t>
      </w:r>
      <w:r w:rsidR="00D075B2">
        <w:rPr>
          <w:rFonts w:ascii="Arial" w:hAnsi="Arial" w:cs="Arial"/>
        </w:rPr>
        <w:t xml:space="preserve">, evidenciando </w:t>
      </w:r>
      <w:r w:rsidR="0061177D" w:rsidRPr="0061177D">
        <w:rPr>
          <w:rFonts w:ascii="Arial" w:hAnsi="Arial" w:cs="Arial"/>
        </w:rPr>
        <w:t>que el fortalecimiento de la gestión administrativa</w:t>
      </w:r>
      <w:r w:rsidR="00381B1B">
        <w:rPr>
          <w:rFonts w:ascii="Arial" w:hAnsi="Arial" w:cs="Arial"/>
        </w:rPr>
        <w:t xml:space="preserve"> </w:t>
      </w:r>
      <w:r w:rsidR="00D42A63">
        <w:rPr>
          <w:rFonts w:ascii="Arial" w:hAnsi="Arial" w:cs="Arial"/>
        </w:rPr>
        <w:t xml:space="preserve">incide favorablemente en el bienestar del personal de salud. </w:t>
      </w:r>
    </w:p>
    <w:p w14:paraId="5C79FD9A" w14:textId="504981CA" w:rsidR="006C29CE" w:rsidRPr="007A488D" w:rsidRDefault="006C29CE" w:rsidP="007A488D">
      <w:pPr>
        <w:spacing w:line="480" w:lineRule="auto"/>
        <w:ind w:firstLine="708"/>
        <w:jc w:val="both"/>
        <w:rPr>
          <w:rFonts w:ascii="Arial" w:hAnsi="Arial" w:cs="Arial"/>
        </w:rPr>
      </w:pPr>
      <w:r w:rsidRPr="006C29CE">
        <w:rPr>
          <w:rFonts w:ascii="Arial" w:hAnsi="Arial" w:cs="Arial"/>
        </w:rPr>
        <w:t>Riega G.</w:t>
      </w:r>
      <w:r w:rsidR="00DB2741">
        <w:rPr>
          <w:rFonts w:ascii="Arial" w:hAnsi="Arial" w:cs="Arial"/>
          <w:vertAlign w:val="superscript"/>
        </w:rPr>
        <w:t>8</w:t>
      </w:r>
      <w:r w:rsidRPr="006C29CE">
        <w:rPr>
          <w:rFonts w:ascii="Arial" w:hAnsi="Arial" w:cs="Arial"/>
        </w:rPr>
        <w:t xml:space="preserve"> (2020) desarrolló un estudio </w:t>
      </w:r>
      <w:r w:rsidR="00FF0079">
        <w:rPr>
          <w:rFonts w:ascii="Arial" w:hAnsi="Arial" w:cs="Arial"/>
        </w:rPr>
        <w:t>“</w:t>
      </w:r>
      <w:r w:rsidR="00FF0079" w:rsidRPr="00D1303E">
        <w:rPr>
          <w:rFonts w:ascii="Arial" w:hAnsi="Arial" w:cs="Arial"/>
        </w:rPr>
        <w:t>La gestión administrativa sanitaria y su incidencia en la aplicación del programa de mejora de calidad del Hospital de emergencias Villa El Salvador Lima-Perú 2020</w:t>
      </w:r>
      <w:r w:rsidR="00FF0079">
        <w:rPr>
          <w:rFonts w:ascii="Arial" w:hAnsi="Arial" w:cs="Arial"/>
        </w:rPr>
        <w:t>”</w:t>
      </w:r>
      <w:r w:rsidR="00751AC5">
        <w:rPr>
          <w:rFonts w:ascii="Arial" w:hAnsi="Arial" w:cs="Arial"/>
        </w:rPr>
        <w:t>, para lo cual se</w:t>
      </w:r>
      <w:r w:rsidRPr="006C29CE">
        <w:rPr>
          <w:rFonts w:ascii="Arial" w:hAnsi="Arial" w:cs="Arial"/>
        </w:rPr>
        <w:t xml:space="preserve"> encuestó a 76 trabajadores, encontrándose </w:t>
      </w:r>
      <w:r w:rsidRPr="004C31F3">
        <w:rPr>
          <w:rFonts w:ascii="Arial" w:hAnsi="Arial" w:cs="Arial"/>
        </w:rPr>
        <w:t>que el 63,2% percibía deficiencias en la comunicación interna, el 65,8% consideraba inadecuada la planificación de actividades, el 64,5%</w:t>
      </w:r>
      <w:r w:rsidRPr="006C29CE">
        <w:rPr>
          <w:rFonts w:ascii="Arial" w:hAnsi="Arial" w:cs="Arial"/>
        </w:rPr>
        <w:t xml:space="preserve"> no aceptaba cambios organizacionales </w:t>
      </w:r>
      <w:r w:rsidRPr="004C31F3">
        <w:rPr>
          <w:rFonts w:ascii="Arial" w:hAnsi="Arial" w:cs="Arial"/>
        </w:rPr>
        <w:t>y el 56,6% opinaba</w:t>
      </w:r>
      <w:r w:rsidRPr="006C29CE">
        <w:rPr>
          <w:rFonts w:ascii="Arial" w:hAnsi="Arial" w:cs="Arial"/>
        </w:rPr>
        <w:t xml:space="preserve"> que las políticas públicas no eran adecuadas. </w:t>
      </w:r>
      <w:r w:rsidR="00D473A1">
        <w:rPr>
          <w:rFonts w:ascii="Arial" w:hAnsi="Arial" w:cs="Arial"/>
        </w:rPr>
        <w:t xml:space="preserve">Se infiere </w:t>
      </w:r>
      <w:r w:rsidRPr="006C29CE">
        <w:rPr>
          <w:rFonts w:ascii="Arial" w:hAnsi="Arial" w:cs="Arial"/>
        </w:rPr>
        <w:t>que la implementación de programas de mejora de la calidad institucional</w:t>
      </w:r>
      <w:r w:rsidR="007A488D">
        <w:rPr>
          <w:rFonts w:ascii="Arial" w:hAnsi="Arial" w:cs="Arial"/>
        </w:rPr>
        <w:t xml:space="preserve"> </w:t>
      </w:r>
      <w:r w:rsidR="007A488D" w:rsidRPr="007A488D">
        <w:rPr>
          <w:rFonts w:ascii="Arial" w:hAnsi="Arial" w:cs="Arial"/>
        </w:rPr>
        <w:t>se encuentra influenciada por la gestión administrativa.</w:t>
      </w:r>
    </w:p>
    <w:p w14:paraId="1289CBAB" w14:textId="56497E2A" w:rsidR="00A51CAC" w:rsidRPr="00E142DF" w:rsidRDefault="00A51CAC" w:rsidP="00E142DF">
      <w:pPr>
        <w:spacing w:line="480" w:lineRule="auto"/>
        <w:jc w:val="both"/>
        <w:rPr>
          <w:rFonts w:ascii="Arial" w:hAnsi="Arial" w:cs="Arial"/>
          <w:b/>
          <w:bCs/>
        </w:rPr>
      </w:pPr>
      <w:r w:rsidRPr="00E142DF">
        <w:rPr>
          <w:rFonts w:ascii="Arial" w:hAnsi="Arial" w:cs="Arial"/>
          <w:b/>
          <w:bCs/>
        </w:rPr>
        <w:t>Antecedentes internacionales</w:t>
      </w:r>
    </w:p>
    <w:p w14:paraId="78983E01" w14:textId="4D78754D" w:rsidR="0042431B" w:rsidRDefault="00681703" w:rsidP="006B508C">
      <w:pPr>
        <w:spacing w:line="480" w:lineRule="auto"/>
        <w:ind w:firstLine="708"/>
        <w:jc w:val="both"/>
        <w:rPr>
          <w:rFonts w:ascii="Arial" w:hAnsi="Arial" w:cs="Arial"/>
        </w:rPr>
      </w:pPr>
      <w:r w:rsidRPr="00D46465">
        <w:rPr>
          <w:rFonts w:ascii="Arial" w:hAnsi="Arial" w:cs="Arial"/>
        </w:rPr>
        <w:t>Pérez Y</w:t>
      </w:r>
      <w:r w:rsidR="0042431B">
        <w:rPr>
          <w:rFonts w:ascii="Arial" w:hAnsi="Arial" w:cs="Arial"/>
        </w:rPr>
        <w:t>.</w:t>
      </w:r>
      <w:r w:rsidRPr="00D46465">
        <w:rPr>
          <w:rFonts w:ascii="Arial" w:hAnsi="Arial" w:cs="Arial"/>
        </w:rPr>
        <w:t>, et al.</w:t>
      </w:r>
      <w:r w:rsidR="007E5F74">
        <w:rPr>
          <w:rFonts w:ascii="Arial" w:hAnsi="Arial" w:cs="Arial"/>
          <w:vertAlign w:val="superscript"/>
        </w:rPr>
        <w:t>9</w:t>
      </w:r>
      <w:r w:rsidR="00175CDC">
        <w:rPr>
          <w:rFonts w:ascii="Arial" w:hAnsi="Arial" w:cs="Arial"/>
        </w:rPr>
        <w:t xml:space="preserve"> (</w:t>
      </w:r>
      <w:r w:rsidRPr="00D46465">
        <w:rPr>
          <w:rFonts w:ascii="Arial" w:hAnsi="Arial" w:cs="Arial"/>
        </w:rPr>
        <w:t>2023</w:t>
      </w:r>
      <w:r w:rsidR="00175CDC">
        <w:rPr>
          <w:rFonts w:ascii="Arial" w:hAnsi="Arial" w:cs="Arial"/>
        </w:rPr>
        <w:t>)</w:t>
      </w:r>
      <w:r w:rsidRPr="00D46465">
        <w:rPr>
          <w:rFonts w:ascii="Arial" w:hAnsi="Arial" w:cs="Arial"/>
        </w:rPr>
        <w:t xml:space="preserve"> </w:t>
      </w:r>
      <w:r w:rsidR="009A12E4">
        <w:rPr>
          <w:rFonts w:ascii="Arial" w:hAnsi="Arial" w:cs="Arial"/>
        </w:rPr>
        <w:t>r</w:t>
      </w:r>
      <w:r w:rsidR="0042431B" w:rsidRPr="0042431B">
        <w:rPr>
          <w:rFonts w:ascii="Arial" w:hAnsi="Arial" w:cs="Arial"/>
        </w:rPr>
        <w:t xml:space="preserve">ealizaron un estudio con el objetivo de analizar el impacto de la pandemia por COVID-19 en la gestión administrativa de la Red de Salud Casanare ESE, así como generar evidencia para el diseño de lineamientos estratégicos. La investigación adoptó un enfoque mixto (cuantitativo y cualitativo), con diseño no experimental y alcance descriptivo. La muestra fue no probabilística por conveniencia, incluyendo a 6 trabajadores del área administrativa y 151 profesionales de salud. Como instrumento se empleó la escala SL-SPC compuesta por 27 ítems. Los resultados evidenciaron que la pandemia representó un desafío importante para la gestión clínica, obligando a la adaptación de protocolos e infraestructura. No obstante, se observó una adecuada capacidad de </w:t>
      </w:r>
      <w:r w:rsidR="0042431B" w:rsidRPr="0042431B">
        <w:rPr>
          <w:rFonts w:ascii="Arial" w:hAnsi="Arial" w:cs="Arial"/>
        </w:rPr>
        <w:lastRenderedPageBreak/>
        <w:t xml:space="preserve">respuesta organizacional, lo que contribuyó positivamente en la satisfacción y bienestar de los usuarios internos. </w:t>
      </w:r>
      <w:r w:rsidR="0042431B">
        <w:rPr>
          <w:rFonts w:ascii="Arial" w:hAnsi="Arial" w:cs="Arial"/>
        </w:rPr>
        <w:t xml:space="preserve"> </w:t>
      </w:r>
    </w:p>
    <w:p w14:paraId="14E4F931" w14:textId="72AC0CEB" w:rsidR="009A12E4" w:rsidRDefault="00562853" w:rsidP="006B508C">
      <w:pPr>
        <w:spacing w:line="480" w:lineRule="auto"/>
        <w:ind w:firstLine="708"/>
        <w:jc w:val="both"/>
        <w:rPr>
          <w:rFonts w:ascii="Arial" w:hAnsi="Arial" w:cs="Arial"/>
        </w:rPr>
      </w:pPr>
      <w:r>
        <w:rPr>
          <w:rFonts w:ascii="Arial" w:hAnsi="Arial" w:cs="Arial"/>
        </w:rPr>
        <w:t>Mariel</w:t>
      </w:r>
      <w:r w:rsidR="00950D69" w:rsidRPr="00D46465">
        <w:rPr>
          <w:rFonts w:ascii="Arial" w:hAnsi="Arial" w:cs="Arial"/>
        </w:rPr>
        <w:t xml:space="preserve"> S</w:t>
      </w:r>
      <w:r w:rsidR="0042431B">
        <w:rPr>
          <w:rFonts w:ascii="Arial" w:hAnsi="Arial" w:cs="Arial"/>
        </w:rPr>
        <w:t>.</w:t>
      </w:r>
      <w:r w:rsidR="00950D69" w:rsidRPr="00D46465">
        <w:rPr>
          <w:rFonts w:ascii="Arial" w:hAnsi="Arial" w:cs="Arial"/>
        </w:rPr>
        <w:t>, et al.</w:t>
      </w:r>
      <w:r w:rsidR="007E5F74">
        <w:rPr>
          <w:rFonts w:ascii="Arial" w:hAnsi="Arial" w:cs="Arial"/>
          <w:vertAlign w:val="superscript"/>
        </w:rPr>
        <w:t>10</w:t>
      </w:r>
      <w:r w:rsidR="009A12E4">
        <w:rPr>
          <w:rFonts w:ascii="Arial" w:hAnsi="Arial" w:cs="Arial"/>
          <w:vertAlign w:val="superscript"/>
        </w:rPr>
        <w:t xml:space="preserve"> </w:t>
      </w:r>
      <w:r w:rsidR="009A12E4">
        <w:rPr>
          <w:rFonts w:ascii="Arial" w:hAnsi="Arial" w:cs="Arial"/>
        </w:rPr>
        <w:t>(</w:t>
      </w:r>
      <w:r w:rsidR="00AD6D25" w:rsidRPr="00D46465">
        <w:rPr>
          <w:rFonts w:ascii="Arial" w:hAnsi="Arial" w:cs="Arial"/>
        </w:rPr>
        <w:t>2022</w:t>
      </w:r>
      <w:r w:rsidR="009A12E4">
        <w:rPr>
          <w:rFonts w:ascii="Arial" w:hAnsi="Arial" w:cs="Arial"/>
        </w:rPr>
        <w:t>)</w:t>
      </w:r>
      <w:r w:rsidR="00F678CF" w:rsidRPr="00D46465">
        <w:rPr>
          <w:rFonts w:ascii="Arial" w:hAnsi="Arial" w:cs="Arial"/>
        </w:rPr>
        <w:t xml:space="preserve"> </w:t>
      </w:r>
      <w:r w:rsidR="009A12E4" w:rsidRPr="009A12E4">
        <w:rPr>
          <w:rFonts w:ascii="Arial" w:hAnsi="Arial" w:cs="Arial"/>
        </w:rPr>
        <w:t xml:space="preserve">desarrollaron una investigación con el propósito de analizar la relación entre la sobrecarga laboral y la satisfacción del personal de enfermería en un hospital público de Buenos Aires, Argentina. El estudio fue de tipo descriptivo con corte transversal y contó con la participación de 97 profesionales de enfermería. Para la recolección de datos se utilizaron el Job Content Questionnaire y el Cuestionario Font-Roja. Los hallazgos indicaron que niveles más altos de formación académica se asocian con mayores niveles de estrés laboral. Asimismo, se evidenció que una mayor antigüedad laboral se relaciona con menor satisfacción; sin embargo, una mayor permanencia en la institución se vincula con niveles más altos de satisfacción laboral. </w:t>
      </w:r>
    </w:p>
    <w:p w14:paraId="26F9C738" w14:textId="0ED368BC" w:rsidR="009A12E4" w:rsidRDefault="005729B7" w:rsidP="006B508C">
      <w:pPr>
        <w:spacing w:line="480" w:lineRule="auto"/>
        <w:ind w:firstLine="708"/>
        <w:jc w:val="both"/>
        <w:rPr>
          <w:rFonts w:ascii="Arial" w:hAnsi="Arial" w:cs="Arial"/>
        </w:rPr>
      </w:pPr>
      <w:r w:rsidRPr="00D46465">
        <w:rPr>
          <w:rFonts w:ascii="Arial" w:hAnsi="Arial" w:cs="Arial"/>
        </w:rPr>
        <w:t>Venegas B, et al.</w:t>
      </w:r>
      <w:r w:rsidR="007E5F74">
        <w:rPr>
          <w:rFonts w:ascii="Arial" w:hAnsi="Arial" w:cs="Arial"/>
          <w:vertAlign w:val="superscript"/>
        </w:rPr>
        <w:t>11</w:t>
      </w:r>
      <w:r w:rsidRPr="00D46465">
        <w:rPr>
          <w:rFonts w:ascii="Arial" w:hAnsi="Arial" w:cs="Arial"/>
        </w:rPr>
        <w:t xml:space="preserve"> </w:t>
      </w:r>
      <w:r w:rsidR="009A12E4">
        <w:rPr>
          <w:rFonts w:ascii="Arial" w:hAnsi="Arial" w:cs="Arial"/>
        </w:rPr>
        <w:t>(</w:t>
      </w:r>
      <w:r w:rsidRPr="00D46465">
        <w:rPr>
          <w:rFonts w:ascii="Arial" w:hAnsi="Arial" w:cs="Arial"/>
        </w:rPr>
        <w:t>2022</w:t>
      </w:r>
      <w:r w:rsidR="009A12E4">
        <w:rPr>
          <w:rFonts w:ascii="Arial" w:hAnsi="Arial" w:cs="Arial"/>
        </w:rPr>
        <w:t>)</w:t>
      </w:r>
      <w:r w:rsidR="004509FB" w:rsidRPr="00D46465">
        <w:rPr>
          <w:rFonts w:ascii="Arial" w:hAnsi="Arial" w:cs="Arial"/>
        </w:rPr>
        <w:t xml:space="preserve"> </w:t>
      </w:r>
      <w:r w:rsidR="009A12E4" w:rsidRPr="009A12E4">
        <w:rPr>
          <w:rFonts w:ascii="Arial" w:hAnsi="Arial" w:cs="Arial"/>
        </w:rPr>
        <w:t xml:space="preserve">llevaron a cabo un estudio con el objetivo de identificar los niveles de motivación y satisfacción laboral del personal de enfermería en un establecimiento de salud de tercer nivel. La investigación se desarrolló bajo un enfoque cuantitativo, de tipo descriptivo y corte transversal, con una muestra de 200 trabajadores. Los resultados evidenciaron </w:t>
      </w:r>
      <w:r w:rsidR="009A12E4" w:rsidRPr="004C31F3">
        <w:rPr>
          <w:rFonts w:ascii="Arial" w:hAnsi="Arial" w:cs="Arial"/>
        </w:rPr>
        <w:t>que el 61% del personal presentó un nivel medio de motivación, mientras que el 56% mostró</w:t>
      </w:r>
      <w:r w:rsidR="009A12E4" w:rsidRPr="009A12E4">
        <w:rPr>
          <w:rFonts w:ascii="Arial" w:hAnsi="Arial" w:cs="Arial"/>
        </w:rPr>
        <w:t xml:space="preserve"> un nivel medio de satisfacción laboral. Estas condiciones estuvieron asociadas principalmente a factores como la limitada comunicación con los superiores, deficiencias en el trabajo en equipo y escaso reconocimiento laboral. Se concluye que la motivación constituye un elemento clave en el desempeño del personal de salud, especialmente en contextos de trabajo rutinario, donde la monotonía puede afectar el compromiso laboral. </w:t>
      </w:r>
    </w:p>
    <w:p w14:paraId="0E81BF21" w14:textId="5A933EFB" w:rsidR="00EB7344" w:rsidRDefault="00F93179" w:rsidP="00F1143B">
      <w:pPr>
        <w:spacing w:line="480" w:lineRule="auto"/>
        <w:ind w:firstLine="708"/>
        <w:jc w:val="both"/>
        <w:rPr>
          <w:rFonts w:ascii="Arial" w:hAnsi="Arial" w:cs="Arial"/>
        </w:rPr>
      </w:pPr>
      <w:r>
        <w:rPr>
          <w:rFonts w:ascii="Arial" w:hAnsi="Arial" w:cs="Arial"/>
        </w:rPr>
        <w:t>Kachie</w:t>
      </w:r>
      <w:r w:rsidR="00CD421C" w:rsidRPr="00CD421C">
        <w:rPr>
          <w:rFonts w:ascii="Arial" w:hAnsi="Arial" w:cs="Arial"/>
        </w:rPr>
        <w:t xml:space="preserve"> y Lulin</w:t>
      </w:r>
      <w:r w:rsidR="00CD421C">
        <w:rPr>
          <w:rFonts w:ascii="Arial" w:hAnsi="Arial" w:cs="Arial"/>
          <w:vertAlign w:val="superscript"/>
        </w:rPr>
        <w:t>12</w:t>
      </w:r>
      <w:r w:rsidR="00CD421C" w:rsidRPr="00CD421C">
        <w:rPr>
          <w:rFonts w:ascii="Arial" w:hAnsi="Arial" w:cs="Arial"/>
        </w:rPr>
        <w:t xml:space="preserve"> (2020) desarrollaron un estudio con el objetivo de evaluar la satisfacción laboral del personal de enfermería en hospitales de China, en el </w:t>
      </w:r>
      <w:r w:rsidR="00CD421C" w:rsidRPr="00CD421C">
        <w:rPr>
          <w:rFonts w:ascii="Arial" w:hAnsi="Arial" w:cs="Arial"/>
        </w:rPr>
        <w:lastRenderedPageBreak/>
        <w:t xml:space="preserve">contexto de reformas del sistema de salud. La investigación tuvo un enfoque cuantitativo, con diseño descriptivo y transversal, aplicándose el instrumento </w:t>
      </w:r>
      <w:r w:rsidR="00CD421C" w:rsidRPr="00CD421C">
        <w:rPr>
          <w:rFonts w:ascii="Arial" w:hAnsi="Arial" w:cs="Arial"/>
          <w:i/>
          <w:iCs/>
        </w:rPr>
        <w:t>Index of Work Satisfaction</w:t>
      </w:r>
      <w:r w:rsidR="00CD421C" w:rsidRPr="00CD421C">
        <w:rPr>
          <w:rFonts w:ascii="Arial" w:hAnsi="Arial" w:cs="Arial"/>
        </w:rPr>
        <w:t xml:space="preserve"> a una muestra de 276 enfermeras. Los resultados evidenciaron que el nivel global de satisfacción laboral fue bajo (IWS = 10.179), destacándose mayor satisfacción en aspectos como la remuneración (12.126) y el estatus profesional (11.222), mientras que los niveles más bajos se presentaron en los requerimientos del trabajo (7.129) y las interacciones laborales (9.934). Asimismo, se identificó que las políticas organizacionales y la gestión institucional influyen en la percepción de satisfacción, evidenciando la importancia de la gestión administrativa en el bienestar del personal.</w:t>
      </w:r>
    </w:p>
    <w:p w14:paraId="4DF5D3F0" w14:textId="31EA8F21" w:rsidR="00F1143B" w:rsidRPr="00D46465" w:rsidRDefault="00333F99" w:rsidP="00F1143B">
      <w:pPr>
        <w:spacing w:line="480" w:lineRule="auto"/>
        <w:ind w:firstLine="708"/>
        <w:jc w:val="both"/>
        <w:rPr>
          <w:rFonts w:ascii="Arial" w:hAnsi="Arial" w:cs="Arial"/>
        </w:rPr>
      </w:pPr>
      <w:r w:rsidRPr="00D46465">
        <w:rPr>
          <w:rFonts w:ascii="Arial" w:hAnsi="Arial" w:cs="Arial"/>
        </w:rPr>
        <w:t>Ramos A, et al.</w:t>
      </w:r>
      <w:r w:rsidR="007E5F74">
        <w:rPr>
          <w:rFonts w:ascii="Arial" w:hAnsi="Arial" w:cs="Arial"/>
          <w:vertAlign w:val="superscript"/>
        </w:rPr>
        <w:t>13</w:t>
      </w:r>
      <w:r w:rsidR="00BF591F">
        <w:rPr>
          <w:rFonts w:ascii="Arial" w:hAnsi="Arial" w:cs="Arial"/>
        </w:rPr>
        <w:t xml:space="preserve"> </w:t>
      </w:r>
      <w:r w:rsidR="00BF591F" w:rsidRPr="00BF591F">
        <w:rPr>
          <w:rFonts w:ascii="Arial" w:hAnsi="Arial" w:cs="Arial"/>
        </w:rPr>
        <w:t>(2020) desarrollaron un estudio orientado a evaluar la relación entre el bienestar psicológico y la satisfacción laboral en el personal administrativo de una institución de educación superior privada. La investigación fue de tipo no experimental, con diseño transversal y nivel correlacional, aplicándose a 147 trabajadores la Escala de Bienestar Psicológico de Ryff adaptada y la Escala de Satisfacción Laboral NTP 394. Los resultados evidenciaron la existencia de una relación significativa entre ambas variables, indicando que niveles más altos de bienestar psicológico se asocian con mayor satisfacción laboral.</w:t>
      </w:r>
    </w:p>
    <w:p w14:paraId="5927B25E" w14:textId="6CEC770F" w:rsidR="00E2753E" w:rsidRDefault="007A72FC" w:rsidP="00F1143B">
      <w:pPr>
        <w:spacing w:line="480" w:lineRule="auto"/>
        <w:ind w:firstLine="708"/>
        <w:jc w:val="both"/>
        <w:rPr>
          <w:rFonts w:ascii="Arial" w:hAnsi="Arial" w:cs="Arial"/>
        </w:rPr>
        <w:sectPr w:rsidR="00E2753E" w:rsidSect="000A3A3E">
          <w:footerReference w:type="default" r:id="rId12"/>
          <w:pgSz w:w="11906" w:h="16838"/>
          <w:pgMar w:top="1701" w:right="1701" w:bottom="1701" w:left="2268" w:header="709" w:footer="709" w:gutter="0"/>
          <w:cols w:space="708"/>
          <w:titlePg/>
          <w:docGrid w:linePitch="360"/>
        </w:sectPr>
      </w:pPr>
      <w:r w:rsidRPr="00D46465">
        <w:rPr>
          <w:rFonts w:ascii="Arial" w:hAnsi="Arial" w:cs="Arial"/>
        </w:rPr>
        <w:t>Ángel E, et al.</w:t>
      </w:r>
      <w:r w:rsidR="007E5F74">
        <w:rPr>
          <w:rFonts w:ascii="Arial" w:hAnsi="Arial" w:cs="Arial"/>
          <w:vertAlign w:val="superscript"/>
        </w:rPr>
        <w:t>14</w:t>
      </w:r>
      <w:r w:rsidR="004C31F3">
        <w:rPr>
          <w:rFonts w:ascii="Arial" w:hAnsi="Arial" w:cs="Arial"/>
        </w:rPr>
        <w:t xml:space="preserve"> </w:t>
      </w:r>
      <w:r w:rsidR="004C31F3" w:rsidRPr="004C31F3">
        <w:rPr>
          <w:rFonts w:ascii="Arial" w:hAnsi="Arial" w:cs="Arial"/>
        </w:rPr>
        <w:t xml:space="preserve">realizaron un estudio con el objetivo de analizar la relación entre el clima organizacional y la satisfacción laboral en trabajadores de una institución de salud. La investigación fue de tipo cuantitativo, con diseño transversal y enfoque correlacional, con una muestra de 182 trabajadores. Los resultados evidenciaron que el 57% percibía el clima organizacional como susceptible de mejora, mientras que el 40,7 % manifestó niveles de satisfacción </w:t>
      </w:r>
      <w:r w:rsidR="004C31F3" w:rsidRPr="004C31F3">
        <w:rPr>
          <w:rFonts w:ascii="Arial" w:hAnsi="Arial" w:cs="Arial"/>
        </w:rPr>
        <w:lastRenderedPageBreak/>
        <w:t>laboral. Asimismo, se identificó una relación significativa de intensidad moderada entre ambas variables.</w:t>
      </w:r>
    </w:p>
    <w:p w14:paraId="2F2EF605" w14:textId="77777777" w:rsidR="005F05CA" w:rsidRPr="001456AE" w:rsidRDefault="005F05CA" w:rsidP="005F05CA">
      <w:pPr>
        <w:rPr>
          <w:rFonts w:ascii="Arial" w:hAnsi="Arial" w:cs="Arial"/>
          <w:b/>
          <w:bCs/>
        </w:rPr>
      </w:pPr>
      <w:r w:rsidRPr="001456AE">
        <w:rPr>
          <w:rFonts w:ascii="Arial" w:hAnsi="Arial" w:cs="Arial"/>
          <w:b/>
          <w:bCs/>
        </w:rPr>
        <w:lastRenderedPageBreak/>
        <w:t>Antecedentes locales</w:t>
      </w:r>
    </w:p>
    <w:tbl>
      <w:tblPr>
        <w:tblStyle w:val="Tablaconcuadrcula"/>
        <w:tblW w:w="13865" w:type="dxa"/>
        <w:tblInd w:w="-5" w:type="dxa"/>
        <w:tblLook w:val="04A0" w:firstRow="1" w:lastRow="0" w:firstColumn="1" w:lastColumn="0" w:noHBand="0" w:noVBand="1"/>
      </w:tblPr>
      <w:tblGrid>
        <w:gridCol w:w="1560"/>
        <w:gridCol w:w="2002"/>
        <w:gridCol w:w="2206"/>
        <w:gridCol w:w="2289"/>
        <w:gridCol w:w="2871"/>
        <w:gridCol w:w="2937"/>
      </w:tblGrid>
      <w:tr w:rsidR="005F05CA" w:rsidRPr="001456AE" w14:paraId="464688B2" w14:textId="77777777" w:rsidTr="003B4187">
        <w:trPr>
          <w:trHeight w:val="668"/>
        </w:trPr>
        <w:tc>
          <w:tcPr>
            <w:tcW w:w="1560" w:type="dxa"/>
            <w:vAlign w:val="center"/>
          </w:tcPr>
          <w:p w14:paraId="37A0F077" w14:textId="77777777" w:rsidR="005F05CA" w:rsidRPr="00350509" w:rsidRDefault="005F05CA" w:rsidP="003B4187">
            <w:pPr>
              <w:jc w:val="center"/>
              <w:rPr>
                <w:rFonts w:ascii="Arial" w:hAnsi="Arial" w:cs="Arial"/>
              </w:rPr>
            </w:pPr>
            <w:r w:rsidRPr="008B5846">
              <w:rPr>
                <w:rFonts w:ascii="Arial" w:hAnsi="Arial" w:cs="Arial"/>
                <w:b/>
                <w:bCs/>
              </w:rPr>
              <w:t>Autor /Año</w:t>
            </w:r>
          </w:p>
        </w:tc>
        <w:tc>
          <w:tcPr>
            <w:tcW w:w="2002" w:type="dxa"/>
            <w:vAlign w:val="center"/>
          </w:tcPr>
          <w:p w14:paraId="3435C61F" w14:textId="77777777" w:rsidR="005F05CA" w:rsidRPr="00350509" w:rsidRDefault="005F05CA" w:rsidP="003B4187">
            <w:pPr>
              <w:jc w:val="center"/>
              <w:rPr>
                <w:rFonts w:ascii="Arial" w:hAnsi="Arial" w:cs="Arial"/>
              </w:rPr>
            </w:pPr>
            <w:r w:rsidRPr="008B5846">
              <w:rPr>
                <w:rFonts w:ascii="Arial" w:hAnsi="Arial" w:cs="Arial"/>
                <w:b/>
                <w:bCs/>
              </w:rPr>
              <w:t>País /Región</w:t>
            </w:r>
          </w:p>
        </w:tc>
        <w:tc>
          <w:tcPr>
            <w:tcW w:w="2206" w:type="dxa"/>
            <w:vAlign w:val="center"/>
          </w:tcPr>
          <w:p w14:paraId="0DFE5248" w14:textId="77777777" w:rsidR="005F05CA" w:rsidRPr="00350509" w:rsidRDefault="005F05CA" w:rsidP="003B4187">
            <w:pPr>
              <w:jc w:val="center"/>
              <w:rPr>
                <w:rFonts w:ascii="Arial" w:hAnsi="Arial" w:cs="Arial"/>
              </w:rPr>
            </w:pPr>
            <w:r w:rsidRPr="008B5846">
              <w:rPr>
                <w:rFonts w:ascii="Arial" w:hAnsi="Arial" w:cs="Arial"/>
                <w:b/>
                <w:bCs/>
              </w:rPr>
              <w:t>Variables</w:t>
            </w:r>
          </w:p>
        </w:tc>
        <w:tc>
          <w:tcPr>
            <w:tcW w:w="2289" w:type="dxa"/>
            <w:vAlign w:val="center"/>
          </w:tcPr>
          <w:p w14:paraId="70A73E6A" w14:textId="77777777" w:rsidR="005F05CA" w:rsidRPr="00350509" w:rsidRDefault="005F05CA" w:rsidP="003B4187">
            <w:pPr>
              <w:jc w:val="center"/>
              <w:rPr>
                <w:rFonts w:ascii="Arial" w:hAnsi="Arial" w:cs="Arial"/>
              </w:rPr>
            </w:pPr>
            <w:r w:rsidRPr="008B5846">
              <w:rPr>
                <w:rFonts w:ascii="Arial" w:hAnsi="Arial" w:cs="Arial"/>
                <w:b/>
                <w:bCs/>
              </w:rPr>
              <w:t>Metodología</w:t>
            </w:r>
          </w:p>
        </w:tc>
        <w:tc>
          <w:tcPr>
            <w:tcW w:w="2871" w:type="dxa"/>
            <w:vAlign w:val="center"/>
          </w:tcPr>
          <w:p w14:paraId="5B12536E" w14:textId="77777777" w:rsidR="005F05CA" w:rsidRPr="00350509" w:rsidRDefault="005F05CA" w:rsidP="003B4187">
            <w:pPr>
              <w:jc w:val="center"/>
              <w:rPr>
                <w:rFonts w:ascii="Arial" w:hAnsi="Arial" w:cs="Arial"/>
              </w:rPr>
            </w:pPr>
            <w:r w:rsidRPr="008B5846">
              <w:rPr>
                <w:rFonts w:ascii="Arial" w:hAnsi="Arial" w:cs="Arial"/>
                <w:b/>
                <w:bCs/>
              </w:rPr>
              <w:t>Resultados principales</w:t>
            </w:r>
          </w:p>
        </w:tc>
        <w:tc>
          <w:tcPr>
            <w:tcW w:w="2937" w:type="dxa"/>
            <w:vAlign w:val="center"/>
          </w:tcPr>
          <w:p w14:paraId="69178497" w14:textId="77777777" w:rsidR="005F05CA" w:rsidRPr="00350509" w:rsidRDefault="005F05CA" w:rsidP="003B4187">
            <w:pPr>
              <w:jc w:val="center"/>
              <w:rPr>
                <w:rFonts w:ascii="Arial" w:hAnsi="Arial" w:cs="Arial"/>
              </w:rPr>
            </w:pPr>
            <w:r w:rsidRPr="008B5846">
              <w:rPr>
                <w:rFonts w:ascii="Arial" w:hAnsi="Arial" w:cs="Arial"/>
                <w:b/>
                <w:bCs/>
              </w:rPr>
              <w:t>Brecha identificada</w:t>
            </w:r>
          </w:p>
        </w:tc>
      </w:tr>
      <w:tr w:rsidR="005F05CA" w:rsidRPr="001456AE" w14:paraId="731F9452" w14:textId="77777777" w:rsidTr="003B4187">
        <w:trPr>
          <w:trHeight w:val="2863"/>
        </w:trPr>
        <w:tc>
          <w:tcPr>
            <w:tcW w:w="1560" w:type="dxa"/>
            <w:hideMark/>
          </w:tcPr>
          <w:p w14:paraId="1AF6E776" w14:textId="126D2AF1" w:rsidR="005F05CA" w:rsidRPr="00350509" w:rsidRDefault="005F05CA" w:rsidP="003B4187">
            <w:pPr>
              <w:spacing w:after="160" w:line="278" w:lineRule="auto"/>
              <w:rPr>
                <w:rFonts w:ascii="Arial" w:hAnsi="Arial" w:cs="Arial"/>
              </w:rPr>
            </w:pPr>
            <w:r w:rsidRPr="00350509">
              <w:rPr>
                <w:rFonts w:ascii="Arial" w:hAnsi="Arial" w:cs="Arial"/>
              </w:rPr>
              <w:t>Santur L.</w:t>
            </w:r>
            <w:r w:rsidR="007E5F74">
              <w:rPr>
                <w:rFonts w:ascii="Arial" w:hAnsi="Arial" w:cs="Arial"/>
                <w:vertAlign w:val="superscript"/>
              </w:rPr>
              <w:t>1</w:t>
            </w:r>
            <w:r w:rsidRPr="001456AE">
              <w:rPr>
                <w:rFonts w:ascii="Arial" w:hAnsi="Arial" w:cs="Arial"/>
              </w:rPr>
              <w:t xml:space="preserve"> (2024)</w:t>
            </w:r>
          </w:p>
        </w:tc>
        <w:tc>
          <w:tcPr>
            <w:tcW w:w="2002" w:type="dxa"/>
            <w:hideMark/>
          </w:tcPr>
          <w:p w14:paraId="0D1A68B2" w14:textId="77777777" w:rsidR="005F05CA" w:rsidRPr="00350509" w:rsidRDefault="005F05CA" w:rsidP="003B4187">
            <w:pPr>
              <w:spacing w:after="160" w:line="278" w:lineRule="auto"/>
              <w:rPr>
                <w:rFonts w:ascii="Arial" w:hAnsi="Arial" w:cs="Arial"/>
              </w:rPr>
            </w:pPr>
            <w:r w:rsidRPr="00350509">
              <w:rPr>
                <w:rFonts w:ascii="Arial" w:hAnsi="Arial" w:cs="Arial"/>
              </w:rPr>
              <w:t>Piura – Perú</w:t>
            </w:r>
          </w:p>
        </w:tc>
        <w:tc>
          <w:tcPr>
            <w:tcW w:w="2206" w:type="dxa"/>
            <w:hideMark/>
          </w:tcPr>
          <w:p w14:paraId="492F2B70" w14:textId="77777777" w:rsidR="005F05CA" w:rsidRPr="00350509" w:rsidRDefault="005F05CA" w:rsidP="003B4187">
            <w:pPr>
              <w:spacing w:after="160" w:line="278" w:lineRule="auto"/>
              <w:rPr>
                <w:rFonts w:ascii="Arial" w:hAnsi="Arial" w:cs="Arial"/>
              </w:rPr>
            </w:pPr>
            <w:r w:rsidRPr="00350509">
              <w:rPr>
                <w:rFonts w:ascii="Arial" w:hAnsi="Arial" w:cs="Arial"/>
              </w:rPr>
              <w:t>Gestión de RR.HH. / Satisfacción laboral</w:t>
            </w:r>
          </w:p>
        </w:tc>
        <w:tc>
          <w:tcPr>
            <w:tcW w:w="2289" w:type="dxa"/>
            <w:hideMark/>
          </w:tcPr>
          <w:p w14:paraId="31A23910" w14:textId="77777777" w:rsidR="005F05CA" w:rsidRPr="00350509" w:rsidRDefault="005F05CA" w:rsidP="003B4187">
            <w:pPr>
              <w:spacing w:after="160" w:line="278" w:lineRule="auto"/>
              <w:rPr>
                <w:rFonts w:ascii="Arial" w:hAnsi="Arial" w:cs="Arial"/>
              </w:rPr>
            </w:pPr>
            <w:r w:rsidRPr="00350509">
              <w:rPr>
                <w:rFonts w:ascii="Arial" w:hAnsi="Arial" w:cs="Arial"/>
              </w:rPr>
              <w:t>Cuantitativo, no experimental, transversal, correlacional</w:t>
            </w:r>
            <w:r>
              <w:rPr>
                <w:rFonts w:ascii="Arial" w:hAnsi="Arial" w:cs="Arial"/>
              </w:rPr>
              <w:t>.</w:t>
            </w:r>
          </w:p>
        </w:tc>
        <w:tc>
          <w:tcPr>
            <w:tcW w:w="2871" w:type="dxa"/>
            <w:hideMark/>
          </w:tcPr>
          <w:p w14:paraId="3773D854" w14:textId="77777777" w:rsidR="005F05CA" w:rsidRPr="00350509" w:rsidRDefault="005F05CA" w:rsidP="003B4187">
            <w:pPr>
              <w:spacing w:after="160" w:line="278" w:lineRule="auto"/>
              <w:rPr>
                <w:rFonts w:ascii="Arial" w:hAnsi="Arial" w:cs="Arial"/>
              </w:rPr>
            </w:pPr>
            <w:r w:rsidRPr="00350509">
              <w:rPr>
                <w:rFonts w:ascii="Arial" w:hAnsi="Arial" w:cs="Arial"/>
              </w:rPr>
              <w:t>Gestión de RR.HH. y satisfacción laboral en nivel regular; influencia significativa de la motivación</w:t>
            </w:r>
            <w:r>
              <w:rPr>
                <w:rFonts w:ascii="Arial" w:hAnsi="Arial" w:cs="Arial"/>
              </w:rPr>
              <w:t>.</w:t>
            </w:r>
          </w:p>
        </w:tc>
        <w:tc>
          <w:tcPr>
            <w:tcW w:w="2937" w:type="dxa"/>
            <w:hideMark/>
          </w:tcPr>
          <w:p w14:paraId="723EED39" w14:textId="77777777" w:rsidR="005F05CA" w:rsidRPr="00350509" w:rsidRDefault="005F05CA" w:rsidP="003B4187">
            <w:pPr>
              <w:spacing w:after="160" w:line="278" w:lineRule="auto"/>
              <w:rPr>
                <w:rFonts w:ascii="Arial" w:hAnsi="Arial" w:cs="Arial"/>
              </w:rPr>
            </w:pPr>
            <w:r w:rsidRPr="00350509">
              <w:rPr>
                <w:rFonts w:ascii="Arial" w:hAnsi="Arial" w:cs="Arial"/>
              </w:rPr>
              <w:t>No evalúa gestión administrativa integral ni se centra en hospitales de mayor complejidad</w:t>
            </w:r>
            <w:r>
              <w:rPr>
                <w:rFonts w:ascii="Arial" w:hAnsi="Arial" w:cs="Arial"/>
              </w:rPr>
              <w:t>.</w:t>
            </w:r>
          </w:p>
        </w:tc>
      </w:tr>
      <w:tr w:rsidR="005F05CA" w:rsidRPr="001456AE" w14:paraId="1B5C09A7" w14:textId="77777777" w:rsidTr="003B4187">
        <w:trPr>
          <w:trHeight w:val="1780"/>
        </w:trPr>
        <w:tc>
          <w:tcPr>
            <w:tcW w:w="1560" w:type="dxa"/>
            <w:hideMark/>
          </w:tcPr>
          <w:p w14:paraId="1D8A0E4B" w14:textId="130A16D7" w:rsidR="005F05CA" w:rsidRPr="00350509" w:rsidRDefault="005F05CA" w:rsidP="003B4187">
            <w:pPr>
              <w:spacing w:after="160" w:line="278" w:lineRule="auto"/>
              <w:rPr>
                <w:rFonts w:ascii="Arial" w:hAnsi="Arial" w:cs="Arial"/>
              </w:rPr>
            </w:pPr>
            <w:r w:rsidRPr="00350509">
              <w:rPr>
                <w:rFonts w:ascii="Arial" w:hAnsi="Arial" w:cs="Arial"/>
              </w:rPr>
              <w:t>Clavijo A.</w:t>
            </w:r>
            <w:r w:rsidR="007E5F74">
              <w:rPr>
                <w:rFonts w:ascii="Arial" w:hAnsi="Arial" w:cs="Arial"/>
                <w:vertAlign w:val="superscript"/>
              </w:rPr>
              <w:t xml:space="preserve">2 </w:t>
            </w:r>
            <w:r w:rsidRPr="001456AE">
              <w:rPr>
                <w:rFonts w:ascii="Arial" w:hAnsi="Arial" w:cs="Arial"/>
              </w:rPr>
              <w:t>(2022)</w:t>
            </w:r>
          </w:p>
        </w:tc>
        <w:tc>
          <w:tcPr>
            <w:tcW w:w="2002" w:type="dxa"/>
            <w:hideMark/>
          </w:tcPr>
          <w:p w14:paraId="54531A81" w14:textId="77777777" w:rsidR="005F05CA" w:rsidRPr="00350509" w:rsidRDefault="005F05CA" w:rsidP="003B4187">
            <w:pPr>
              <w:spacing w:after="160" w:line="278" w:lineRule="auto"/>
              <w:rPr>
                <w:rFonts w:ascii="Arial" w:hAnsi="Arial" w:cs="Arial"/>
              </w:rPr>
            </w:pPr>
            <w:r w:rsidRPr="00350509">
              <w:rPr>
                <w:rFonts w:ascii="Arial" w:hAnsi="Arial" w:cs="Arial"/>
              </w:rPr>
              <w:t>Piura – Perú</w:t>
            </w:r>
          </w:p>
        </w:tc>
        <w:tc>
          <w:tcPr>
            <w:tcW w:w="2206" w:type="dxa"/>
            <w:hideMark/>
          </w:tcPr>
          <w:p w14:paraId="132C96BD" w14:textId="77777777" w:rsidR="005F05CA" w:rsidRPr="00350509" w:rsidRDefault="005F05CA" w:rsidP="003B4187">
            <w:pPr>
              <w:spacing w:after="160" w:line="278" w:lineRule="auto"/>
              <w:rPr>
                <w:rFonts w:ascii="Arial" w:hAnsi="Arial" w:cs="Arial"/>
              </w:rPr>
            </w:pPr>
            <w:r w:rsidRPr="00350509">
              <w:rPr>
                <w:rFonts w:ascii="Arial" w:hAnsi="Arial" w:cs="Arial"/>
              </w:rPr>
              <w:t>Gestión administrativa / Satisfacción laboral</w:t>
            </w:r>
          </w:p>
        </w:tc>
        <w:tc>
          <w:tcPr>
            <w:tcW w:w="2289" w:type="dxa"/>
            <w:hideMark/>
          </w:tcPr>
          <w:p w14:paraId="309F9C44" w14:textId="77777777" w:rsidR="005F05CA" w:rsidRPr="00350509" w:rsidRDefault="005F05CA" w:rsidP="003B4187">
            <w:pPr>
              <w:spacing w:after="160" w:line="278" w:lineRule="auto"/>
              <w:rPr>
                <w:rFonts w:ascii="Arial" w:hAnsi="Arial" w:cs="Arial"/>
              </w:rPr>
            </w:pPr>
            <w:r w:rsidRPr="00350509">
              <w:rPr>
                <w:rFonts w:ascii="Arial" w:hAnsi="Arial" w:cs="Arial"/>
              </w:rPr>
              <w:t>Cuantitativo, no experimental, transversal, correlacional</w:t>
            </w:r>
            <w:r>
              <w:rPr>
                <w:rFonts w:ascii="Arial" w:hAnsi="Arial" w:cs="Arial"/>
              </w:rPr>
              <w:t>.</w:t>
            </w:r>
          </w:p>
        </w:tc>
        <w:tc>
          <w:tcPr>
            <w:tcW w:w="2871" w:type="dxa"/>
            <w:hideMark/>
          </w:tcPr>
          <w:p w14:paraId="763A9ABE" w14:textId="77777777" w:rsidR="005F05CA" w:rsidRPr="00350509" w:rsidRDefault="005F05CA" w:rsidP="003B4187">
            <w:pPr>
              <w:spacing w:after="160" w:line="278" w:lineRule="auto"/>
              <w:rPr>
                <w:rFonts w:ascii="Arial" w:hAnsi="Arial" w:cs="Arial"/>
              </w:rPr>
            </w:pPr>
            <w:r w:rsidRPr="00350509">
              <w:rPr>
                <w:rFonts w:ascii="Arial" w:hAnsi="Arial" w:cs="Arial"/>
              </w:rPr>
              <w:t>Correlación positiva media entre ambas variables</w:t>
            </w:r>
            <w:r>
              <w:rPr>
                <w:rFonts w:ascii="Arial" w:hAnsi="Arial" w:cs="Arial"/>
              </w:rPr>
              <w:t>.</w:t>
            </w:r>
          </w:p>
        </w:tc>
        <w:tc>
          <w:tcPr>
            <w:tcW w:w="2937" w:type="dxa"/>
            <w:hideMark/>
          </w:tcPr>
          <w:p w14:paraId="414F5426" w14:textId="77777777" w:rsidR="005F05CA" w:rsidRPr="00350509" w:rsidRDefault="005F05CA" w:rsidP="003B4187">
            <w:pPr>
              <w:spacing w:after="160" w:line="278" w:lineRule="auto"/>
              <w:rPr>
                <w:rFonts w:ascii="Arial" w:hAnsi="Arial" w:cs="Arial"/>
              </w:rPr>
            </w:pPr>
            <w:r w:rsidRPr="00350509">
              <w:rPr>
                <w:rFonts w:ascii="Arial" w:hAnsi="Arial" w:cs="Arial"/>
              </w:rPr>
              <w:t>Se limita al personal administrativo, no al personal de salud en general</w:t>
            </w:r>
            <w:r>
              <w:rPr>
                <w:rFonts w:ascii="Arial" w:hAnsi="Arial" w:cs="Arial"/>
              </w:rPr>
              <w:t>.</w:t>
            </w:r>
          </w:p>
        </w:tc>
      </w:tr>
      <w:tr w:rsidR="005F05CA" w:rsidRPr="001456AE" w14:paraId="4BEB5718" w14:textId="77777777" w:rsidTr="003B4187">
        <w:trPr>
          <w:trHeight w:val="2083"/>
        </w:trPr>
        <w:tc>
          <w:tcPr>
            <w:tcW w:w="1560" w:type="dxa"/>
            <w:hideMark/>
          </w:tcPr>
          <w:p w14:paraId="34EB08F6" w14:textId="5865E0EF" w:rsidR="005F05CA" w:rsidRPr="00350509" w:rsidRDefault="005F05CA" w:rsidP="003B4187">
            <w:pPr>
              <w:spacing w:after="160" w:line="278" w:lineRule="auto"/>
              <w:rPr>
                <w:rFonts w:ascii="Arial" w:hAnsi="Arial" w:cs="Arial"/>
              </w:rPr>
            </w:pPr>
            <w:r w:rsidRPr="00350509">
              <w:rPr>
                <w:rFonts w:ascii="Arial" w:hAnsi="Arial" w:cs="Arial"/>
              </w:rPr>
              <w:t>Martínez L.</w:t>
            </w:r>
            <w:r w:rsidR="007E5F74">
              <w:rPr>
                <w:rFonts w:ascii="Arial" w:hAnsi="Arial" w:cs="Arial"/>
                <w:vertAlign w:val="superscript"/>
              </w:rPr>
              <w:t xml:space="preserve">3 </w:t>
            </w:r>
            <w:r w:rsidRPr="001456AE">
              <w:rPr>
                <w:rFonts w:ascii="Arial" w:hAnsi="Arial" w:cs="Arial"/>
              </w:rPr>
              <w:t>(2021)</w:t>
            </w:r>
          </w:p>
        </w:tc>
        <w:tc>
          <w:tcPr>
            <w:tcW w:w="2002" w:type="dxa"/>
            <w:hideMark/>
          </w:tcPr>
          <w:p w14:paraId="37C38F2C" w14:textId="77777777" w:rsidR="005F05CA" w:rsidRPr="00350509" w:rsidRDefault="005F05CA" w:rsidP="003B4187">
            <w:pPr>
              <w:spacing w:after="160" w:line="278" w:lineRule="auto"/>
              <w:rPr>
                <w:rFonts w:ascii="Arial" w:hAnsi="Arial" w:cs="Arial"/>
              </w:rPr>
            </w:pPr>
            <w:r w:rsidRPr="00350509">
              <w:rPr>
                <w:rFonts w:ascii="Arial" w:hAnsi="Arial" w:cs="Arial"/>
              </w:rPr>
              <w:t>Piura – Perú</w:t>
            </w:r>
          </w:p>
        </w:tc>
        <w:tc>
          <w:tcPr>
            <w:tcW w:w="2206" w:type="dxa"/>
            <w:hideMark/>
          </w:tcPr>
          <w:p w14:paraId="64586199" w14:textId="77777777" w:rsidR="005F05CA" w:rsidRPr="00350509" w:rsidRDefault="005F05CA" w:rsidP="003B4187">
            <w:pPr>
              <w:spacing w:after="160" w:line="278" w:lineRule="auto"/>
              <w:rPr>
                <w:rFonts w:ascii="Arial" w:hAnsi="Arial" w:cs="Arial"/>
              </w:rPr>
            </w:pPr>
            <w:r w:rsidRPr="00350509">
              <w:rPr>
                <w:rFonts w:ascii="Arial" w:hAnsi="Arial" w:cs="Arial"/>
              </w:rPr>
              <w:t>Gestión administrativa / Satisfacción del usuario</w:t>
            </w:r>
          </w:p>
        </w:tc>
        <w:tc>
          <w:tcPr>
            <w:tcW w:w="2289" w:type="dxa"/>
            <w:hideMark/>
          </w:tcPr>
          <w:p w14:paraId="2DA529E3" w14:textId="77777777" w:rsidR="005F05CA" w:rsidRPr="00350509" w:rsidRDefault="005F05CA" w:rsidP="003B4187">
            <w:pPr>
              <w:spacing w:after="160" w:line="278" w:lineRule="auto"/>
              <w:rPr>
                <w:rFonts w:ascii="Arial" w:hAnsi="Arial" w:cs="Arial"/>
              </w:rPr>
            </w:pPr>
            <w:r w:rsidRPr="00350509">
              <w:rPr>
                <w:rFonts w:ascii="Arial" w:hAnsi="Arial" w:cs="Arial"/>
              </w:rPr>
              <w:t>Cuantitativo, descriptivo, transversal</w:t>
            </w:r>
            <w:r>
              <w:rPr>
                <w:rFonts w:ascii="Arial" w:hAnsi="Arial" w:cs="Arial"/>
              </w:rPr>
              <w:t>.</w:t>
            </w:r>
          </w:p>
        </w:tc>
        <w:tc>
          <w:tcPr>
            <w:tcW w:w="2871" w:type="dxa"/>
            <w:hideMark/>
          </w:tcPr>
          <w:p w14:paraId="3444B43F" w14:textId="77777777" w:rsidR="005F05CA" w:rsidRPr="00350509" w:rsidRDefault="005F05CA" w:rsidP="003B4187">
            <w:pPr>
              <w:spacing w:after="160" w:line="278" w:lineRule="auto"/>
              <w:rPr>
                <w:rFonts w:ascii="Arial" w:hAnsi="Arial" w:cs="Arial"/>
              </w:rPr>
            </w:pPr>
            <w:r w:rsidRPr="00350509">
              <w:rPr>
                <w:rFonts w:ascii="Arial" w:hAnsi="Arial" w:cs="Arial"/>
              </w:rPr>
              <w:t>Gestión administrativa en nivel medio; bajo liderazgo y capacidad de respuesta</w:t>
            </w:r>
            <w:r>
              <w:rPr>
                <w:rFonts w:ascii="Arial" w:hAnsi="Arial" w:cs="Arial"/>
              </w:rPr>
              <w:t>.</w:t>
            </w:r>
          </w:p>
        </w:tc>
        <w:tc>
          <w:tcPr>
            <w:tcW w:w="2937" w:type="dxa"/>
            <w:hideMark/>
          </w:tcPr>
          <w:p w14:paraId="4AC39300" w14:textId="77777777" w:rsidR="005F05CA" w:rsidRPr="00350509" w:rsidRDefault="005F05CA" w:rsidP="003B4187">
            <w:pPr>
              <w:spacing w:after="160" w:line="278" w:lineRule="auto"/>
              <w:rPr>
                <w:rFonts w:ascii="Arial" w:hAnsi="Arial" w:cs="Arial"/>
              </w:rPr>
            </w:pPr>
            <w:r w:rsidRPr="00350509">
              <w:rPr>
                <w:rFonts w:ascii="Arial" w:hAnsi="Arial" w:cs="Arial"/>
              </w:rPr>
              <w:t>Analiza usuarios, no satisfacción del personal de salud</w:t>
            </w:r>
            <w:r>
              <w:rPr>
                <w:rFonts w:ascii="Arial" w:hAnsi="Arial" w:cs="Arial"/>
              </w:rPr>
              <w:t>.</w:t>
            </w:r>
          </w:p>
        </w:tc>
      </w:tr>
    </w:tbl>
    <w:p w14:paraId="23830A36" w14:textId="73DE3874" w:rsidR="005F05CA" w:rsidRPr="001456AE" w:rsidRDefault="005F05CA" w:rsidP="005F05CA">
      <w:pPr>
        <w:rPr>
          <w:rFonts w:ascii="Arial" w:hAnsi="Arial" w:cs="Arial"/>
          <w:b/>
          <w:bCs/>
        </w:rPr>
      </w:pPr>
      <w:r w:rsidRPr="001456AE">
        <w:rPr>
          <w:rFonts w:ascii="Arial" w:hAnsi="Arial" w:cs="Arial"/>
          <w:b/>
          <w:bCs/>
        </w:rPr>
        <w:lastRenderedPageBreak/>
        <w:t>Antecedentes nacionales</w:t>
      </w:r>
    </w:p>
    <w:tbl>
      <w:tblPr>
        <w:tblStyle w:val="Tablaconcuadrcula"/>
        <w:tblW w:w="0" w:type="auto"/>
        <w:tblLook w:val="04A0" w:firstRow="1" w:lastRow="0" w:firstColumn="1" w:lastColumn="0" w:noHBand="0" w:noVBand="1"/>
      </w:tblPr>
      <w:tblGrid>
        <w:gridCol w:w="2098"/>
        <w:gridCol w:w="1697"/>
        <w:gridCol w:w="2419"/>
        <w:gridCol w:w="2041"/>
        <w:gridCol w:w="2588"/>
        <w:gridCol w:w="2583"/>
      </w:tblGrid>
      <w:tr w:rsidR="005F05CA" w:rsidRPr="001456AE" w14:paraId="51F9DEDA" w14:textId="77777777" w:rsidTr="003B4187">
        <w:trPr>
          <w:trHeight w:val="668"/>
        </w:trPr>
        <w:tc>
          <w:tcPr>
            <w:tcW w:w="2217" w:type="dxa"/>
            <w:vAlign w:val="center"/>
          </w:tcPr>
          <w:p w14:paraId="752B8405" w14:textId="77777777" w:rsidR="005F05CA" w:rsidRPr="008B5846" w:rsidRDefault="005F05CA" w:rsidP="003B4187">
            <w:pPr>
              <w:jc w:val="center"/>
              <w:rPr>
                <w:rFonts w:ascii="Arial" w:hAnsi="Arial" w:cs="Arial"/>
                <w:b/>
                <w:bCs/>
              </w:rPr>
            </w:pPr>
            <w:r w:rsidRPr="008B5846">
              <w:rPr>
                <w:rFonts w:ascii="Arial" w:hAnsi="Arial" w:cs="Arial"/>
                <w:b/>
                <w:bCs/>
              </w:rPr>
              <w:t>Autor /Año</w:t>
            </w:r>
          </w:p>
        </w:tc>
        <w:tc>
          <w:tcPr>
            <w:tcW w:w="1714" w:type="dxa"/>
            <w:vAlign w:val="center"/>
          </w:tcPr>
          <w:p w14:paraId="21749BD2" w14:textId="77777777" w:rsidR="005F05CA" w:rsidRPr="008B5846" w:rsidRDefault="005F05CA" w:rsidP="003B4187">
            <w:pPr>
              <w:jc w:val="center"/>
              <w:rPr>
                <w:rFonts w:ascii="Arial" w:hAnsi="Arial" w:cs="Arial"/>
                <w:b/>
                <w:bCs/>
              </w:rPr>
            </w:pPr>
            <w:r w:rsidRPr="008B5846">
              <w:rPr>
                <w:rFonts w:ascii="Arial" w:hAnsi="Arial" w:cs="Arial"/>
                <w:b/>
                <w:bCs/>
              </w:rPr>
              <w:t>País</w:t>
            </w:r>
          </w:p>
        </w:tc>
        <w:tc>
          <w:tcPr>
            <w:tcW w:w="2551" w:type="dxa"/>
            <w:vAlign w:val="center"/>
          </w:tcPr>
          <w:p w14:paraId="118A7F43" w14:textId="77777777" w:rsidR="005F05CA" w:rsidRPr="008B5846" w:rsidRDefault="005F05CA" w:rsidP="003B4187">
            <w:pPr>
              <w:jc w:val="center"/>
              <w:rPr>
                <w:rFonts w:ascii="Arial" w:hAnsi="Arial" w:cs="Arial"/>
                <w:b/>
                <w:bCs/>
              </w:rPr>
            </w:pPr>
            <w:r w:rsidRPr="008B5846">
              <w:rPr>
                <w:rFonts w:ascii="Arial" w:hAnsi="Arial" w:cs="Arial"/>
                <w:b/>
                <w:bCs/>
              </w:rPr>
              <w:t>Variables</w:t>
            </w:r>
          </w:p>
        </w:tc>
        <w:tc>
          <w:tcPr>
            <w:tcW w:w="2126" w:type="dxa"/>
            <w:vAlign w:val="center"/>
          </w:tcPr>
          <w:p w14:paraId="0940FB1E" w14:textId="77777777" w:rsidR="005F05CA" w:rsidRPr="008B5846" w:rsidRDefault="005F05CA" w:rsidP="003B4187">
            <w:pPr>
              <w:jc w:val="center"/>
              <w:rPr>
                <w:rFonts w:ascii="Arial" w:hAnsi="Arial" w:cs="Arial"/>
                <w:b/>
                <w:bCs/>
              </w:rPr>
            </w:pPr>
            <w:r w:rsidRPr="008B5846">
              <w:rPr>
                <w:rFonts w:ascii="Arial" w:hAnsi="Arial" w:cs="Arial"/>
                <w:b/>
                <w:bCs/>
              </w:rPr>
              <w:t>Metodología</w:t>
            </w:r>
          </w:p>
        </w:tc>
        <w:tc>
          <w:tcPr>
            <w:tcW w:w="2693" w:type="dxa"/>
            <w:vAlign w:val="center"/>
          </w:tcPr>
          <w:p w14:paraId="1CEE7635" w14:textId="77777777" w:rsidR="005F05CA" w:rsidRPr="008B5846" w:rsidRDefault="005F05CA" w:rsidP="003B4187">
            <w:pPr>
              <w:jc w:val="center"/>
              <w:rPr>
                <w:rFonts w:ascii="Arial" w:hAnsi="Arial" w:cs="Arial"/>
                <w:b/>
                <w:bCs/>
              </w:rPr>
            </w:pPr>
            <w:r w:rsidRPr="008B5846">
              <w:rPr>
                <w:rFonts w:ascii="Arial" w:hAnsi="Arial" w:cs="Arial"/>
                <w:b/>
                <w:bCs/>
              </w:rPr>
              <w:t>Resultados principales</w:t>
            </w:r>
          </w:p>
        </w:tc>
        <w:tc>
          <w:tcPr>
            <w:tcW w:w="2693" w:type="dxa"/>
            <w:vAlign w:val="center"/>
          </w:tcPr>
          <w:p w14:paraId="03398D99" w14:textId="77777777" w:rsidR="005F05CA" w:rsidRPr="008B5846" w:rsidRDefault="005F05CA" w:rsidP="003B4187">
            <w:pPr>
              <w:jc w:val="center"/>
              <w:rPr>
                <w:rFonts w:ascii="Arial" w:hAnsi="Arial" w:cs="Arial"/>
                <w:b/>
                <w:bCs/>
              </w:rPr>
            </w:pPr>
            <w:r w:rsidRPr="008B5846">
              <w:rPr>
                <w:rFonts w:ascii="Arial" w:hAnsi="Arial" w:cs="Arial"/>
                <w:b/>
                <w:bCs/>
              </w:rPr>
              <w:t>Brecha identificada</w:t>
            </w:r>
          </w:p>
        </w:tc>
      </w:tr>
      <w:tr w:rsidR="005F05CA" w:rsidRPr="001456AE" w14:paraId="32C728FE" w14:textId="77777777" w:rsidTr="003B4187">
        <w:tc>
          <w:tcPr>
            <w:tcW w:w="2217" w:type="dxa"/>
            <w:hideMark/>
          </w:tcPr>
          <w:p w14:paraId="79E73AD8" w14:textId="2C872F74" w:rsidR="005F05CA" w:rsidRPr="00F704E7" w:rsidRDefault="005F05CA" w:rsidP="003B4187">
            <w:pPr>
              <w:spacing w:after="160" w:line="278" w:lineRule="auto"/>
              <w:rPr>
                <w:rFonts w:ascii="Arial" w:hAnsi="Arial" w:cs="Arial"/>
              </w:rPr>
            </w:pPr>
            <w:r w:rsidRPr="00F704E7">
              <w:rPr>
                <w:rFonts w:ascii="Arial" w:hAnsi="Arial" w:cs="Arial"/>
              </w:rPr>
              <w:t xml:space="preserve">Isuiza </w:t>
            </w:r>
            <w:r w:rsidRPr="001456AE">
              <w:rPr>
                <w:rFonts w:ascii="Arial" w:hAnsi="Arial" w:cs="Arial"/>
              </w:rPr>
              <w:t>D</w:t>
            </w:r>
            <w:r>
              <w:rPr>
                <w:rFonts w:ascii="Arial" w:hAnsi="Arial" w:cs="Arial"/>
              </w:rPr>
              <w:t>.</w:t>
            </w:r>
            <w:r w:rsidRPr="001456AE">
              <w:rPr>
                <w:rFonts w:ascii="Arial" w:hAnsi="Arial" w:cs="Arial"/>
              </w:rPr>
              <w:t>, et al.</w:t>
            </w:r>
            <w:r w:rsidR="007E5F74">
              <w:rPr>
                <w:rFonts w:ascii="Arial" w:hAnsi="Arial" w:cs="Arial"/>
                <w:vertAlign w:val="superscript"/>
              </w:rPr>
              <w:t xml:space="preserve">4 </w:t>
            </w:r>
            <w:r w:rsidRPr="001456AE">
              <w:rPr>
                <w:rFonts w:ascii="Arial" w:hAnsi="Arial" w:cs="Arial"/>
              </w:rPr>
              <w:t>(2023)</w:t>
            </w:r>
          </w:p>
        </w:tc>
        <w:tc>
          <w:tcPr>
            <w:tcW w:w="1714" w:type="dxa"/>
            <w:hideMark/>
          </w:tcPr>
          <w:p w14:paraId="36C965A8" w14:textId="77777777" w:rsidR="005F05CA" w:rsidRPr="00F704E7" w:rsidRDefault="005F05CA" w:rsidP="003B4187">
            <w:pPr>
              <w:spacing w:after="160" w:line="278" w:lineRule="auto"/>
              <w:rPr>
                <w:rFonts w:ascii="Arial" w:hAnsi="Arial" w:cs="Arial"/>
              </w:rPr>
            </w:pPr>
            <w:r w:rsidRPr="00F704E7">
              <w:rPr>
                <w:rFonts w:ascii="Arial" w:hAnsi="Arial" w:cs="Arial"/>
              </w:rPr>
              <w:t>Latinoamérica (Perú, Bolivia y Brasil)</w:t>
            </w:r>
          </w:p>
        </w:tc>
        <w:tc>
          <w:tcPr>
            <w:tcW w:w="2551" w:type="dxa"/>
            <w:hideMark/>
          </w:tcPr>
          <w:p w14:paraId="674DBB2A" w14:textId="77777777" w:rsidR="005F05CA" w:rsidRPr="00F704E7" w:rsidRDefault="005F05CA" w:rsidP="003B4187">
            <w:pPr>
              <w:spacing w:after="160" w:line="278" w:lineRule="auto"/>
              <w:rPr>
                <w:rFonts w:ascii="Arial" w:hAnsi="Arial" w:cs="Arial"/>
              </w:rPr>
            </w:pPr>
            <w:r w:rsidRPr="00F704E7">
              <w:rPr>
                <w:rFonts w:ascii="Arial" w:hAnsi="Arial" w:cs="Arial"/>
              </w:rPr>
              <w:t>Satisfacción laboral / Motivación / Condiciones laborales / Burnout</w:t>
            </w:r>
          </w:p>
        </w:tc>
        <w:tc>
          <w:tcPr>
            <w:tcW w:w="2126" w:type="dxa"/>
            <w:hideMark/>
          </w:tcPr>
          <w:p w14:paraId="2C1231FF" w14:textId="77777777" w:rsidR="005F05CA" w:rsidRPr="00F704E7" w:rsidRDefault="005F05CA" w:rsidP="003B4187">
            <w:pPr>
              <w:spacing w:after="160" w:line="278" w:lineRule="auto"/>
              <w:rPr>
                <w:rFonts w:ascii="Arial" w:hAnsi="Arial" w:cs="Arial"/>
              </w:rPr>
            </w:pPr>
            <w:r w:rsidRPr="00F704E7">
              <w:rPr>
                <w:rFonts w:ascii="Arial" w:hAnsi="Arial" w:cs="Arial"/>
              </w:rPr>
              <w:t>Cuantitativo, no experimental, transversal, ex post facto</w:t>
            </w:r>
            <w:r>
              <w:rPr>
                <w:rFonts w:ascii="Arial" w:hAnsi="Arial" w:cs="Arial"/>
              </w:rPr>
              <w:t>.</w:t>
            </w:r>
          </w:p>
        </w:tc>
        <w:tc>
          <w:tcPr>
            <w:tcW w:w="2693" w:type="dxa"/>
            <w:hideMark/>
          </w:tcPr>
          <w:p w14:paraId="5114C127" w14:textId="77777777" w:rsidR="005F05CA" w:rsidRPr="00F704E7" w:rsidRDefault="005F05CA" w:rsidP="003B4187">
            <w:pPr>
              <w:spacing w:after="160" w:line="278" w:lineRule="auto"/>
              <w:rPr>
                <w:rFonts w:ascii="Arial" w:hAnsi="Arial" w:cs="Arial"/>
              </w:rPr>
            </w:pPr>
            <w:r w:rsidRPr="009248BC">
              <w:rPr>
                <w:rFonts w:ascii="Arial" w:hAnsi="Arial" w:cs="Arial"/>
              </w:rPr>
              <w:t>La satisfacción laboral del personal de salud se relaciona con la motivación, las condiciones laborales y el burnout</w:t>
            </w:r>
            <w:r>
              <w:rPr>
                <w:rFonts w:ascii="Arial" w:hAnsi="Arial" w:cs="Arial"/>
              </w:rPr>
              <w:t>.</w:t>
            </w:r>
          </w:p>
        </w:tc>
        <w:tc>
          <w:tcPr>
            <w:tcW w:w="2693" w:type="dxa"/>
          </w:tcPr>
          <w:p w14:paraId="2442D3E1" w14:textId="77777777" w:rsidR="005F05CA" w:rsidRPr="001456AE" w:rsidRDefault="005F05CA" w:rsidP="003B4187">
            <w:pPr>
              <w:rPr>
                <w:rFonts w:ascii="Arial" w:hAnsi="Arial" w:cs="Arial"/>
              </w:rPr>
            </w:pPr>
            <w:r w:rsidRPr="009248BC">
              <w:rPr>
                <w:rFonts w:ascii="Arial" w:hAnsi="Arial" w:cs="Arial"/>
              </w:rPr>
              <w:t>No incorpora la gestión administrativa como variable de análisis que explique los niveles de satisfacción laboral</w:t>
            </w:r>
            <w:r>
              <w:rPr>
                <w:rFonts w:ascii="Arial" w:hAnsi="Arial" w:cs="Arial"/>
              </w:rPr>
              <w:t>.</w:t>
            </w:r>
          </w:p>
        </w:tc>
      </w:tr>
      <w:tr w:rsidR="005F05CA" w:rsidRPr="001456AE" w14:paraId="0000FD8C" w14:textId="77777777" w:rsidTr="003B4187">
        <w:trPr>
          <w:trHeight w:val="1611"/>
        </w:trPr>
        <w:tc>
          <w:tcPr>
            <w:tcW w:w="2217" w:type="dxa"/>
            <w:hideMark/>
          </w:tcPr>
          <w:p w14:paraId="1D7C7257" w14:textId="3A6B4096" w:rsidR="005F05CA" w:rsidRPr="00F704E7" w:rsidRDefault="005F05CA" w:rsidP="003B4187">
            <w:pPr>
              <w:spacing w:after="160" w:line="278" w:lineRule="auto"/>
              <w:rPr>
                <w:rFonts w:ascii="Arial" w:hAnsi="Arial" w:cs="Arial"/>
              </w:rPr>
            </w:pPr>
            <w:r w:rsidRPr="00F704E7">
              <w:rPr>
                <w:rFonts w:ascii="Arial" w:hAnsi="Arial" w:cs="Arial"/>
              </w:rPr>
              <w:t xml:space="preserve">Bustamante </w:t>
            </w:r>
            <w:r w:rsidRPr="001456AE">
              <w:rPr>
                <w:rFonts w:ascii="Arial" w:hAnsi="Arial" w:cs="Arial"/>
              </w:rPr>
              <w:t>M</w:t>
            </w:r>
            <w:r>
              <w:rPr>
                <w:rFonts w:ascii="Arial" w:hAnsi="Arial" w:cs="Arial"/>
              </w:rPr>
              <w:t>.</w:t>
            </w:r>
            <w:r w:rsidRPr="001456AE">
              <w:rPr>
                <w:rFonts w:ascii="Arial" w:hAnsi="Arial" w:cs="Arial"/>
              </w:rPr>
              <w:t>, et al</w:t>
            </w:r>
            <w:r w:rsidR="009742FF">
              <w:rPr>
                <w:rFonts w:ascii="Arial" w:hAnsi="Arial" w:cs="Arial"/>
              </w:rPr>
              <w:t>.</w:t>
            </w:r>
            <w:r w:rsidR="009742FF">
              <w:rPr>
                <w:rFonts w:ascii="Arial" w:hAnsi="Arial" w:cs="Arial"/>
                <w:vertAlign w:val="superscript"/>
              </w:rPr>
              <w:t xml:space="preserve">5 </w:t>
            </w:r>
            <w:r w:rsidRPr="001456AE">
              <w:rPr>
                <w:rFonts w:ascii="Arial" w:hAnsi="Arial" w:cs="Arial"/>
              </w:rPr>
              <w:t>(202</w:t>
            </w:r>
            <w:r>
              <w:rPr>
                <w:rFonts w:ascii="Arial" w:hAnsi="Arial" w:cs="Arial"/>
              </w:rPr>
              <w:t>2</w:t>
            </w:r>
            <w:r w:rsidRPr="001456AE">
              <w:rPr>
                <w:rFonts w:ascii="Arial" w:hAnsi="Arial" w:cs="Arial"/>
              </w:rPr>
              <w:t>)</w:t>
            </w:r>
          </w:p>
        </w:tc>
        <w:tc>
          <w:tcPr>
            <w:tcW w:w="1714" w:type="dxa"/>
            <w:hideMark/>
          </w:tcPr>
          <w:p w14:paraId="4A3B33D2" w14:textId="77777777" w:rsidR="005F05CA" w:rsidRPr="00F704E7" w:rsidRDefault="005F05CA" w:rsidP="003B4187">
            <w:pPr>
              <w:spacing w:after="160" w:line="278" w:lineRule="auto"/>
              <w:rPr>
                <w:rFonts w:ascii="Arial" w:hAnsi="Arial" w:cs="Arial"/>
              </w:rPr>
            </w:pPr>
            <w:r w:rsidRPr="00F704E7">
              <w:rPr>
                <w:rFonts w:ascii="Arial" w:hAnsi="Arial" w:cs="Arial"/>
              </w:rPr>
              <w:t xml:space="preserve">Perú </w:t>
            </w:r>
          </w:p>
        </w:tc>
        <w:tc>
          <w:tcPr>
            <w:tcW w:w="2551" w:type="dxa"/>
            <w:hideMark/>
          </w:tcPr>
          <w:p w14:paraId="5C3FCC50" w14:textId="77777777" w:rsidR="005F05CA" w:rsidRPr="00F704E7" w:rsidRDefault="005F05CA" w:rsidP="003B4187">
            <w:pPr>
              <w:spacing w:after="160" w:line="278" w:lineRule="auto"/>
              <w:rPr>
                <w:rFonts w:ascii="Arial" w:hAnsi="Arial" w:cs="Arial"/>
              </w:rPr>
            </w:pPr>
            <w:r w:rsidRPr="00F704E7">
              <w:rPr>
                <w:rFonts w:ascii="Arial" w:hAnsi="Arial" w:cs="Arial"/>
              </w:rPr>
              <w:t>Clima organizacional / Satisfacción laboral</w:t>
            </w:r>
          </w:p>
        </w:tc>
        <w:tc>
          <w:tcPr>
            <w:tcW w:w="2126" w:type="dxa"/>
            <w:hideMark/>
          </w:tcPr>
          <w:p w14:paraId="168E0EC7" w14:textId="77777777" w:rsidR="005F05CA" w:rsidRPr="00F704E7" w:rsidRDefault="005F05CA" w:rsidP="003B4187">
            <w:pPr>
              <w:spacing w:after="160" w:line="278" w:lineRule="auto"/>
              <w:rPr>
                <w:rFonts w:ascii="Arial" w:hAnsi="Arial" w:cs="Arial"/>
              </w:rPr>
            </w:pPr>
            <w:r w:rsidRPr="00F704E7">
              <w:rPr>
                <w:rFonts w:ascii="Arial" w:hAnsi="Arial" w:cs="Arial"/>
              </w:rPr>
              <w:t>Cuantitativo, correlacional</w:t>
            </w:r>
            <w:r>
              <w:rPr>
                <w:rFonts w:ascii="Arial" w:hAnsi="Arial" w:cs="Arial"/>
              </w:rPr>
              <w:t>.</w:t>
            </w:r>
          </w:p>
        </w:tc>
        <w:tc>
          <w:tcPr>
            <w:tcW w:w="2693" w:type="dxa"/>
            <w:hideMark/>
          </w:tcPr>
          <w:p w14:paraId="62D9A97B" w14:textId="77777777" w:rsidR="005F05CA" w:rsidRPr="00F704E7" w:rsidRDefault="005F05CA" w:rsidP="003B4187">
            <w:pPr>
              <w:spacing w:after="160" w:line="278" w:lineRule="auto"/>
              <w:rPr>
                <w:rFonts w:ascii="Arial" w:hAnsi="Arial" w:cs="Arial"/>
              </w:rPr>
            </w:pPr>
            <w:r w:rsidRPr="009248BC">
              <w:rPr>
                <w:rFonts w:ascii="Arial" w:hAnsi="Arial" w:cs="Arial"/>
              </w:rPr>
              <w:t>Existe relación positiva y moderada-alta entre clima organizacional y satisfacción laboral</w:t>
            </w:r>
            <w:r>
              <w:rPr>
                <w:rFonts w:ascii="Arial" w:hAnsi="Arial" w:cs="Arial"/>
              </w:rPr>
              <w:t>.</w:t>
            </w:r>
          </w:p>
        </w:tc>
        <w:tc>
          <w:tcPr>
            <w:tcW w:w="2693" w:type="dxa"/>
          </w:tcPr>
          <w:p w14:paraId="5347AE92" w14:textId="77777777" w:rsidR="005F05CA" w:rsidRPr="001456AE" w:rsidRDefault="005F05CA" w:rsidP="003B4187">
            <w:pPr>
              <w:rPr>
                <w:rFonts w:ascii="Arial" w:hAnsi="Arial" w:cs="Arial"/>
              </w:rPr>
            </w:pPr>
            <w:r w:rsidRPr="009248BC">
              <w:rPr>
                <w:rFonts w:ascii="Arial" w:hAnsi="Arial" w:cs="Arial"/>
              </w:rPr>
              <w:t>Analiza el clima organizacional, pero no evalúa específicamente la gestión administrativa ni sus dimensiones</w:t>
            </w:r>
            <w:r>
              <w:rPr>
                <w:rFonts w:ascii="Arial" w:hAnsi="Arial" w:cs="Arial"/>
              </w:rPr>
              <w:t>.</w:t>
            </w:r>
          </w:p>
        </w:tc>
      </w:tr>
      <w:tr w:rsidR="005F05CA" w:rsidRPr="001456AE" w14:paraId="7C06CA89" w14:textId="77777777" w:rsidTr="003B4187">
        <w:trPr>
          <w:trHeight w:val="1833"/>
        </w:trPr>
        <w:tc>
          <w:tcPr>
            <w:tcW w:w="2217" w:type="dxa"/>
            <w:hideMark/>
          </w:tcPr>
          <w:p w14:paraId="410B838E" w14:textId="6E9916B9" w:rsidR="005F05CA" w:rsidRPr="00F704E7" w:rsidRDefault="005F05CA" w:rsidP="003B4187">
            <w:pPr>
              <w:spacing w:after="160" w:line="278" w:lineRule="auto"/>
              <w:rPr>
                <w:rFonts w:ascii="Arial" w:hAnsi="Arial" w:cs="Arial"/>
              </w:rPr>
            </w:pPr>
            <w:r w:rsidRPr="00F704E7">
              <w:rPr>
                <w:rFonts w:ascii="Arial" w:hAnsi="Arial" w:cs="Arial"/>
              </w:rPr>
              <w:t xml:space="preserve">Peñafiel </w:t>
            </w:r>
            <w:r w:rsidRPr="001456AE">
              <w:rPr>
                <w:rFonts w:ascii="Arial" w:hAnsi="Arial" w:cs="Arial"/>
              </w:rPr>
              <w:t>F.</w:t>
            </w:r>
            <w:r w:rsidR="009742FF">
              <w:rPr>
                <w:rFonts w:ascii="Arial" w:hAnsi="Arial" w:cs="Arial"/>
                <w:vertAlign w:val="superscript"/>
              </w:rPr>
              <w:t xml:space="preserve"> 6</w:t>
            </w:r>
            <w:r w:rsidRPr="001456AE">
              <w:rPr>
                <w:rFonts w:ascii="Arial" w:hAnsi="Arial" w:cs="Arial"/>
              </w:rPr>
              <w:t xml:space="preserve"> (2022)</w:t>
            </w:r>
          </w:p>
        </w:tc>
        <w:tc>
          <w:tcPr>
            <w:tcW w:w="1714" w:type="dxa"/>
            <w:hideMark/>
          </w:tcPr>
          <w:p w14:paraId="71C2B20E" w14:textId="77777777" w:rsidR="005F05CA" w:rsidRPr="00F704E7" w:rsidRDefault="005F05CA" w:rsidP="003B4187">
            <w:pPr>
              <w:spacing w:after="160" w:line="278" w:lineRule="auto"/>
              <w:rPr>
                <w:rFonts w:ascii="Arial" w:hAnsi="Arial" w:cs="Arial"/>
              </w:rPr>
            </w:pPr>
            <w:r w:rsidRPr="00F704E7">
              <w:rPr>
                <w:rFonts w:ascii="Arial" w:hAnsi="Arial" w:cs="Arial"/>
              </w:rPr>
              <w:t>Ecuador</w:t>
            </w:r>
          </w:p>
        </w:tc>
        <w:tc>
          <w:tcPr>
            <w:tcW w:w="2551" w:type="dxa"/>
            <w:hideMark/>
          </w:tcPr>
          <w:p w14:paraId="5535B81F" w14:textId="77777777" w:rsidR="005F05CA" w:rsidRPr="00F704E7" w:rsidRDefault="005F05CA" w:rsidP="003B4187">
            <w:pPr>
              <w:spacing w:after="160" w:line="278" w:lineRule="auto"/>
              <w:rPr>
                <w:rFonts w:ascii="Arial" w:hAnsi="Arial" w:cs="Arial"/>
              </w:rPr>
            </w:pPr>
            <w:r w:rsidRPr="00F704E7">
              <w:rPr>
                <w:rFonts w:ascii="Arial" w:hAnsi="Arial" w:cs="Arial"/>
              </w:rPr>
              <w:t>Gestión administrativa / Satisfacción laboral</w:t>
            </w:r>
          </w:p>
        </w:tc>
        <w:tc>
          <w:tcPr>
            <w:tcW w:w="2126" w:type="dxa"/>
            <w:hideMark/>
          </w:tcPr>
          <w:p w14:paraId="08E572FA" w14:textId="77777777" w:rsidR="005F05CA" w:rsidRPr="00F704E7" w:rsidRDefault="005F05CA" w:rsidP="003B4187">
            <w:pPr>
              <w:spacing w:after="160" w:line="278" w:lineRule="auto"/>
              <w:rPr>
                <w:rFonts w:ascii="Arial" w:hAnsi="Arial" w:cs="Arial"/>
              </w:rPr>
            </w:pPr>
            <w:r w:rsidRPr="00F704E7">
              <w:rPr>
                <w:rFonts w:ascii="Arial" w:hAnsi="Arial" w:cs="Arial"/>
              </w:rPr>
              <w:t>Cuantitativo, no experimental, transversal, correlacional</w:t>
            </w:r>
            <w:r>
              <w:rPr>
                <w:rFonts w:ascii="Arial" w:hAnsi="Arial" w:cs="Arial"/>
              </w:rPr>
              <w:t>.</w:t>
            </w:r>
          </w:p>
        </w:tc>
        <w:tc>
          <w:tcPr>
            <w:tcW w:w="2693" w:type="dxa"/>
            <w:hideMark/>
          </w:tcPr>
          <w:p w14:paraId="6578A202" w14:textId="77777777" w:rsidR="005F05CA" w:rsidRPr="00F704E7" w:rsidRDefault="005F05CA" w:rsidP="003B4187">
            <w:pPr>
              <w:spacing w:after="160" w:line="278" w:lineRule="auto"/>
              <w:rPr>
                <w:rFonts w:ascii="Arial" w:hAnsi="Arial" w:cs="Arial"/>
              </w:rPr>
            </w:pPr>
            <w:r w:rsidRPr="009248BC">
              <w:rPr>
                <w:rFonts w:ascii="Arial" w:hAnsi="Arial" w:cs="Arial"/>
              </w:rPr>
              <w:t>No se encontró relación significativa entre gestión administrativa y satisfacción laboral</w:t>
            </w:r>
            <w:r>
              <w:rPr>
                <w:rFonts w:ascii="Arial" w:hAnsi="Arial" w:cs="Arial"/>
              </w:rPr>
              <w:t>.</w:t>
            </w:r>
          </w:p>
        </w:tc>
        <w:tc>
          <w:tcPr>
            <w:tcW w:w="2693" w:type="dxa"/>
          </w:tcPr>
          <w:p w14:paraId="5FEC019D" w14:textId="77777777" w:rsidR="005F05CA" w:rsidRPr="001456AE" w:rsidRDefault="005F05CA" w:rsidP="003B4187">
            <w:pPr>
              <w:rPr>
                <w:rFonts w:ascii="Arial" w:hAnsi="Arial" w:cs="Arial"/>
              </w:rPr>
            </w:pPr>
            <w:r w:rsidRPr="009248BC">
              <w:rPr>
                <w:rFonts w:ascii="Arial" w:hAnsi="Arial" w:cs="Arial"/>
              </w:rPr>
              <w:t>Los resultados no profundizan en el nivel de satisfacción del personal ni analizan diferencias contextuales organizacionales</w:t>
            </w:r>
            <w:r>
              <w:rPr>
                <w:rFonts w:ascii="Arial" w:hAnsi="Arial" w:cs="Arial"/>
              </w:rPr>
              <w:t>.</w:t>
            </w:r>
          </w:p>
        </w:tc>
      </w:tr>
      <w:tr w:rsidR="005F05CA" w:rsidRPr="001456AE" w14:paraId="51C5A249" w14:textId="77777777" w:rsidTr="003B4187">
        <w:tc>
          <w:tcPr>
            <w:tcW w:w="2217" w:type="dxa"/>
            <w:hideMark/>
          </w:tcPr>
          <w:p w14:paraId="2B94D631" w14:textId="6F8654F2" w:rsidR="005F05CA" w:rsidRPr="00F704E7" w:rsidRDefault="005F05CA" w:rsidP="003B4187">
            <w:pPr>
              <w:spacing w:after="160" w:line="278" w:lineRule="auto"/>
              <w:rPr>
                <w:rFonts w:ascii="Arial" w:hAnsi="Arial" w:cs="Arial"/>
              </w:rPr>
            </w:pPr>
            <w:r w:rsidRPr="00F704E7">
              <w:rPr>
                <w:rFonts w:ascii="Arial" w:hAnsi="Arial" w:cs="Arial"/>
              </w:rPr>
              <w:t xml:space="preserve">Acosta </w:t>
            </w:r>
            <w:r w:rsidRPr="001456AE">
              <w:rPr>
                <w:rFonts w:ascii="Arial" w:hAnsi="Arial" w:cs="Arial"/>
              </w:rPr>
              <w:t>F.</w:t>
            </w:r>
            <w:r w:rsidR="009742FF">
              <w:rPr>
                <w:rFonts w:ascii="Arial" w:hAnsi="Arial" w:cs="Arial"/>
                <w:vertAlign w:val="superscript"/>
              </w:rPr>
              <w:t xml:space="preserve">7 </w:t>
            </w:r>
            <w:r w:rsidRPr="001456AE">
              <w:rPr>
                <w:rFonts w:ascii="Arial" w:hAnsi="Arial" w:cs="Arial"/>
              </w:rPr>
              <w:t>(2021)</w:t>
            </w:r>
          </w:p>
        </w:tc>
        <w:tc>
          <w:tcPr>
            <w:tcW w:w="1714" w:type="dxa"/>
            <w:hideMark/>
          </w:tcPr>
          <w:p w14:paraId="07E9E959" w14:textId="77777777" w:rsidR="005F05CA" w:rsidRPr="00F704E7" w:rsidRDefault="005F05CA" w:rsidP="003B4187">
            <w:pPr>
              <w:spacing w:after="160" w:line="278" w:lineRule="auto"/>
              <w:rPr>
                <w:rFonts w:ascii="Arial" w:hAnsi="Arial" w:cs="Arial"/>
              </w:rPr>
            </w:pPr>
            <w:r w:rsidRPr="00F704E7">
              <w:rPr>
                <w:rFonts w:ascii="Arial" w:hAnsi="Arial" w:cs="Arial"/>
              </w:rPr>
              <w:t xml:space="preserve">Perú </w:t>
            </w:r>
          </w:p>
        </w:tc>
        <w:tc>
          <w:tcPr>
            <w:tcW w:w="2551" w:type="dxa"/>
            <w:hideMark/>
          </w:tcPr>
          <w:p w14:paraId="33A9C31D" w14:textId="77777777" w:rsidR="005F05CA" w:rsidRPr="00F704E7" w:rsidRDefault="005F05CA" w:rsidP="003B4187">
            <w:pPr>
              <w:spacing w:after="160" w:line="278" w:lineRule="auto"/>
              <w:rPr>
                <w:rFonts w:ascii="Arial" w:hAnsi="Arial" w:cs="Arial"/>
              </w:rPr>
            </w:pPr>
            <w:r w:rsidRPr="00F704E7">
              <w:rPr>
                <w:rFonts w:ascii="Arial" w:hAnsi="Arial" w:cs="Arial"/>
              </w:rPr>
              <w:t>Gestión administrativa / Satisfacción laboral</w:t>
            </w:r>
          </w:p>
        </w:tc>
        <w:tc>
          <w:tcPr>
            <w:tcW w:w="2126" w:type="dxa"/>
            <w:hideMark/>
          </w:tcPr>
          <w:p w14:paraId="12AF09D4" w14:textId="77777777" w:rsidR="005F05CA" w:rsidRPr="00F704E7" w:rsidRDefault="005F05CA" w:rsidP="003B4187">
            <w:pPr>
              <w:spacing w:after="160" w:line="278" w:lineRule="auto"/>
              <w:rPr>
                <w:rFonts w:ascii="Arial" w:hAnsi="Arial" w:cs="Arial"/>
              </w:rPr>
            </w:pPr>
            <w:r w:rsidRPr="00F704E7">
              <w:rPr>
                <w:rFonts w:ascii="Arial" w:hAnsi="Arial" w:cs="Arial"/>
              </w:rPr>
              <w:t>Cuantitativo, descriptivo-correlacional, no experimental</w:t>
            </w:r>
            <w:r>
              <w:rPr>
                <w:rFonts w:ascii="Arial" w:hAnsi="Arial" w:cs="Arial"/>
              </w:rPr>
              <w:t>.</w:t>
            </w:r>
          </w:p>
        </w:tc>
        <w:tc>
          <w:tcPr>
            <w:tcW w:w="2693" w:type="dxa"/>
            <w:hideMark/>
          </w:tcPr>
          <w:p w14:paraId="6018B8C5" w14:textId="77777777" w:rsidR="005F05CA" w:rsidRPr="00F704E7" w:rsidRDefault="005F05CA" w:rsidP="003B4187">
            <w:pPr>
              <w:spacing w:after="160" w:line="278" w:lineRule="auto"/>
              <w:rPr>
                <w:rFonts w:ascii="Arial" w:hAnsi="Arial" w:cs="Arial"/>
              </w:rPr>
            </w:pPr>
            <w:r w:rsidRPr="009248BC">
              <w:rPr>
                <w:rFonts w:ascii="Arial" w:hAnsi="Arial" w:cs="Arial"/>
              </w:rPr>
              <w:t>Existe relación positiva y moderada entre gestión administrativa y satisfacción laboral</w:t>
            </w:r>
            <w:r>
              <w:rPr>
                <w:rFonts w:ascii="Arial" w:hAnsi="Arial" w:cs="Arial"/>
              </w:rPr>
              <w:t>.</w:t>
            </w:r>
          </w:p>
        </w:tc>
        <w:tc>
          <w:tcPr>
            <w:tcW w:w="2693" w:type="dxa"/>
          </w:tcPr>
          <w:p w14:paraId="2F754498" w14:textId="77777777" w:rsidR="005F05CA" w:rsidRDefault="005F05CA" w:rsidP="003B4187">
            <w:pPr>
              <w:rPr>
                <w:rFonts w:ascii="Arial" w:hAnsi="Arial" w:cs="Arial"/>
              </w:rPr>
            </w:pPr>
            <w:r w:rsidRPr="009248BC">
              <w:rPr>
                <w:rFonts w:ascii="Arial" w:hAnsi="Arial" w:cs="Arial"/>
              </w:rPr>
              <w:t xml:space="preserve">Se centra en una institución específica, sin contrastar realidades organizacionales de </w:t>
            </w:r>
            <w:r w:rsidRPr="009248BC">
              <w:rPr>
                <w:rFonts w:ascii="Arial" w:hAnsi="Arial" w:cs="Arial"/>
              </w:rPr>
              <w:lastRenderedPageBreak/>
              <w:t>otros contextos hospitalarios</w:t>
            </w:r>
            <w:r>
              <w:rPr>
                <w:rFonts w:ascii="Arial" w:hAnsi="Arial" w:cs="Arial"/>
              </w:rPr>
              <w:t>.</w:t>
            </w:r>
          </w:p>
          <w:p w14:paraId="40D54BB1" w14:textId="77777777" w:rsidR="005F05CA" w:rsidRPr="001456AE" w:rsidRDefault="005F05CA" w:rsidP="003B4187">
            <w:pPr>
              <w:rPr>
                <w:rFonts w:ascii="Arial" w:hAnsi="Arial" w:cs="Arial"/>
              </w:rPr>
            </w:pPr>
          </w:p>
        </w:tc>
      </w:tr>
      <w:tr w:rsidR="005F05CA" w:rsidRPr="001456AE" w14:paraId="386D5689" w14:textId="77777777" w:rsidTr="003B4187">
        <w:trPr>
          <w:trHeight w:val="1695"/>
        </w:trPr>
        <w:tc>
          <w:tcPr>
            <w:tcW w:w="2217" w:type="dxa"/>
            <w:hideMark/>
          </w:tcPr>
          <w:p w14:paraId="25EFB452" w14:textId="34312356" w:rsidR="005F05CA" w:rsidRPr="00F704E7" w:rsidRDefault="005F05CA" w:rsidP="003B4187">
            <w:pPr>
              <w:spacing w:after="160" w:line="278" w:lineRule="auto"/>
              <w:rPr>
                <w:rFonts w:ascii="Arial" w:hAnsi="Arial" w:cs="Arial"/>
              </w:rPr>
            </w:pPr>
            <w:r w:rsidRPr="00F704E7">
              <w:rPr>
                <w:rFonts w:ascii="Arial" w:hAnsi="Arial" w:cs="Arial"/>
              </w:rPr>
              <w:lastRenderedPageBreak/>
              <w:t xml:space="preserve">Riega </w:t>
            </w:r>
            <w:r w:rsidRPr="001456AE">
              <w:rPr>
                <w:rFonts w:ascii="Arial" w:hAnsi="Arial" w:cs="Arial"/>
              </w:rPr>
              <w:t>G.</w:t>
            </w:r>
            <w:r w:rsidR="007302A5">
              <w:rPr>
                <w:rFonts w:ascii="Arial" w:hAnsi="Arial" w:cs="Arial"/>
                <w:vertAlign w:val="superscript"/>
              </w:rPr>
              <w:t>8</w:t>
            </w:r>
            <w:r w:rsidRPr="001456AE">
              <w:rPr>
                <w:rFonts w:ascii="Arial" w:hAnsi="Arial" w:cs="Arial"/>
              </w:rPr>
              <w:t xml:space="preserve"> (2020)</w:t>
            </w:r>
          </w:p>
        </w:tc>
        <w:tc>
          <w:tcPr>
            <w:tcW w:w="1714" w:type="dxa"/>
            <w:hideMark/>
          </w:tcPr>
          <w:p w14:paraId="77E5738B" w14:textId="77777777" w:rsidR="005F05CA" w:rsidRPr="00F704E7" w:rsidRDefault="005F05CA" w:rsidP="003B4187">
            <w:pPr>
              <w:spacing w:after="160" w:line="278" w:lineRule="auto"/>
              <w:rPr>
                <w:rFonts w:ascii="Arial" w:hAnsi="Arial" w:cs="Arial"/>
              </w:rPr>
            </w:pPr>
            <w:r w:rsidRPr="00F704E7">
              <w:rPr>
                <w:rFonts w:ascii="Arial" w:hAnsi="Arial" w:cs="Arial"/>
              </w:rPr>
              <w:t xml:space="preserve">Perú </w:t>
            </w:r>
          </w:p>
        </w:tc>
        <w:tc>
          <w:tcPr>
            <w:tcW w:w="2551" w:type="dxa"/>
            <w:hideMark/>
          </w:tcPr>
          <w:p w14:paraId="388E9FD2" w14:textId="77777777" w:rsidR="005F05CA" w:rsidRPr="00F704E7" w:rsidRDefault="005F05CA" w:rsidP="003B4187">
            <w:pPr>
              <w:spacing w:after="160" w:line="278" w:lineRule="auto"/>
              <w:rPr>
                <w:rFonts w:ascii="Arial" w:hAnsi="Arial" w:cs="Arial"/>
              </w:rPr>
            </w:pPr>
            <w:r w:rsidRPr="00F704E7">
              <w:rPr>
                <w:rFonts w:ascii="Arial" w:hAnsi="Arial" w:cs="Arial"/>
              </w:rPr>
              <w:t>Gestión administrativa sanitaria / Programa de mejora de la calidad</w:t>
            </w:r>
          </w:p>
        </w:tc>
        <w:tc>
          <w:tcPr>
            <w:tcW w:w="2126" w:type="dxa"/>
            <w:hideMark/>
          </w:tcPr>
          <w:p w14:paraId="52960CBC" w14:textId="77777777" w:rsidR="005F05CA" w:rsidRPr="00F704E7" w:rsidRDefault="005F05CA" w:rsidP="003B4187">
            <w:pPr>
              <w:spacing w:after="160" w:line="278" w:lineRule="auto"/>
              <w:rPr>
                <w:rFonts w:ascii="Arial" w:hAnsi="Arial" w:cs="Arial"/>
              </w:rPr>
            </w:pPr>
            <w:r w:rsidRPr="00F704E7">
              <w:rPr>
                <w:rFonts w:ascii="Arial" w:hAnsi="Arial" w:cs="Arial"/>
              </w:rPr>
              <w:t>Cuantitativo, no experimental, transversal, correlacional</w:t>
            </w:r>
            <w:r>
              <w:rPr>
                <w:rFonts w:ascii="Arial" w:hAnsi="Arial" w:cs="Arial"/>
              </w:rPr>
              <w:t>.</w:t>
            </w:r>
          </w:p>
        </w:tc>
        <w:tc>
          <w:tcPr>
            <w:tcW w:w="2693" w:type="dxa"/>
            <w:hideMark/>
          </w:tcPr>
          <w:p w14:paraId="61737325" w14:textId="77777777" w:rsidR="005F05CA" w:rsidRPr="00F704E7" w:rsidRDefault="005F05CA" w:rsidP="003B4187">
            <w:pPr>
              <w:spacing w:after="160" w:line="278" w:lineRule="auto"/>
              <w:rPr>
                <w:rFonts w:ascii="Arial" w:hAnsi="Arial" w:cs="Arial"/>
              </w:rPr>
            </w:pPr>
            <w:r w:rsidRPr="009248BC">
              <w:rPr>
                <w:rFonts w:ascii="Arial" w:hAnsi="Arial" w:cs="Arial"/>
              </w:rPr>
              <w:t>La gestión administrativa sanitaria incide significativamente en la mejora de la calidad institucional</w:t>
            </w:r>
            <w:r>
              <w:rPr>
                <w:rFonts w:ascii="Arial" w:hAnsi="Arial" w:cs="Arial"/>
              </w:rPr>
              <w:t>.</w:t>
            </w:r>
          </w:p>
        </w:tc>
        <w:tc>
          <w:tcPr>
            <w:tcW w:w="2693" w:type="dxa"/>
          </w:tcPr>
          <w:p w14:paraId="25152D08" w14:textId="77777777" w:rsidR="005F05CA" w:rsidRPr="001456AE" w:rsidRDefault="005F05CA" w:rsidP="003B4187">
            <w:pPr>
              <w:rPr>
                <w:rFonts w:ascii="Arial" w:hAnsi="Arial" w:cs="Arial"/>
              </w:rPr>
            </w:pPr>
            <w:r w:rsidRPr="009248BC">
              <w:rPr>
                <w:rFonts w:ascii="Arial" w:hAnsi="Arial" w:cs="Arial"/>
              </w:rPr>
              <w:t>No analiza la satisfacción del personal de salud como variable dependiente</w:t>
            </w:r>
            <w:r>
              <w:rPr>
                <w:rFonts w:ascii="Arial" w:hAnsi="Arial" w:cs="Arial"/>
              </w:rPr>
              <w:t>.</w:t>
            </w:r>
          </w:p>
        </w:tc>
      </w:tr>
    </w:tbl>
    <w:p w14:paraId="559D9C50" w14:textId="77777777" w:rsidR="005F05CA" w:rsidRPr="001456AE" w:rsidRDefault="005F05CA" w:rsidP="005F05CA">
      <w:pPr>
        <w:rPr>
          <w:rFonts w:ascii="Arial" w:hAnsi="Arial" w:cs="Arial"/>
          <w:b/>
          <w:bCs/>
        </w:rPr>
      </w:pPr>
    </w:p>
    <w:p w14:paraId="1A827B09" w14:textId="77777777" w:rsidR="005F05CA" w:rsidRPr="001456AE" w:rsidRDefault="005F05CA" w:rsidP="005F05CA">
      <w:pPr>
        <w:rPr>
          <w:rFonts w:ascii="Arial" w:hAnsi="Arial" w:cs="Arial"/>
          <w:b/>
          <w:bCs/>
        </w:rPr>
      </w:pPr>
    </w:p>
    <w:p w14:paraId="1AB6D72C" w14:textId="77777777" w:rsidR="005F05CA" w:rsidRPr="001456AE" w:rsidRDefault="005F05CA" w:rsidP="005F05CA">
      <w:pPr>
        <w:rPr>
          <w:rFonts w:ascii="Arial" w:hAnsi="Arial" w:cs="Arial"/>
          <w:b/>
          <w:bCs/>
        </w:rPr>
      </w:pPr>
    </w:p>
    <w:p w14:paraId="736970B9" w14:textId="77777777" w:rsidR="005F05CA" w:rsidRPr="001456AE" w:rsidRDefault="005F05CA" w:rsidP="005F05CA">
      <w:pPr>
        <w:rPr>
          <w:rFonts w:ascii="Arial" w:hAnsi="Arial" w:cs="Arial"/>
          <w:b/>
          <w:bCs/>
        </w:rPr>
      </w:pPr>
    </w:p>
    <w:p w14:paraId="2F165CD3" w14:textId="77777777" w:rsidR="005F05CA" w:rsidRPr="001456AE" w:rsidRDefault="005F05CA" w:rsidP="005F05CA">
      <w:pPr>
        <w:rPr>
          <w:rFonts w:ascii="Arial" w:hAnsi="Arial" w:cs="Arial"/>
          <w:b/>
          <w:bCs/>
        </w:rPr>
      </w:pPr>
    </w:p>
    <w:p w14:paraId="07F3C89F" w14:textId="77777777" w:rsidR="005F05CA" w:rsidRPr="001456AE" w:rsidRDefault="005F05CA" w:rsidP="005F05CA">
      <w:pPr>
        <w:rPr>
          <w:rFonts w:ascii="Arial" w:hAnsi="Arial" w:cs="Arial"/>
          <w:b/>
          <w:bCs/>
        </w:rPr>
      </w:pPr>
    </w:p>
    <w:p w14:paraId="2E64378E" w14:textId="77777777" w:rsidR="005F05CA" w:rsidRDefault="005F05CA" w:rsidP="005F05CA">
      <w:pPr>
        <w:rPr>
          <w:rFonts w:ascii="Arial" w:hAnsi="Arial" w:cs="Arial"/>
          <w:b/>
          <w:bCs/>
        </w:rPr>
      </w:pPr>
      <w:r>
        <w:rPr>
          <w:rFonts w:ascii="Arial" w:hAnsi="Arial" w:cs="Arial"/>
          <w:b/>
          <w:bCs/>
        </w:rPr>
        <w:br w:type="page"/>
      </w:r>
    </w:p>
    <w:p w14:paraId="55B41A7A" w14:textId="77777777" w:rsidR="005F05CA" w:rsidRPr="001456AE" w:rsidRDefault="005F05CA" w:rsidP="005F05CA">
      <w:pPr>
        <w:rPr>
          <w:rFonts w:ascii="Arial" w:hAnsi="Arial" w:cs="Arial"/>
          <w:b/>
          <w:bCs/>
        </w:rPr>
      </w:pPr>
      <w:r w:rsidRPr="001456AE">
        <w:rPr>
          <w:rFonts w:ascii="Arial" w:hAnsi="Arial" w:cs="Arial"/>
          <w:b/>
          <w:bCs/>
        </w:rPr>
        <w:lastRenderedPageBreak/>
        <w:t>Antecedentes internacionales</w:t>
      </w:r>
    </w:p>
    <w:tbl>
      <w:tblPr>
        <w:tblStyle w:val="Tablaconcuadrcula"/>
        <w:tblW w:w="0" w:type="auto"/>
        <w:tblLook w:val="04A0" w:firstRow="1" w:lastRow="0" w:firstColumn="1" w:lastColumn="0" w:noHBand="0" w:noVBand="1"/>
      </w:tblPr>
      <w:tblGrid>
        <w:gridCol w:w="1556"/>
        <w:gridCol w:w="1274"/>
        <w:gridCol w:w="1868"/>
        <w:gridCol w:w="2279"/>
        <w:gridCol w:w="3481"/>
        <w:gridCol w:w="2968"/>
      </w:tblGrid>
      <w:tr w:rsidR="005F05CA" w:rsidRPr="001456AE" w14:paraId="6592407F" w14:textId="77777777" w:rsidTr="003B4187">
        <w:trPr>
          <w:trHeight w:val="809"/>
        </w:trPr>
        <w:tc>
          <w:tcPr>
            <w:tcW w:w="1556" w:type="dxa"/>
            <w:vAlign w:val="center"/>
          </w:tcPr>
          <w:p w14:paraId="796896A1" w14:textId="77777777" w:rsidR="005F05CA" w:rsidRPr="001456AE" w:rsidRDefault="005F05CA" w:rsidP="003B4187">
            <w:pPr>
              <w:jc w:val="center"/>
              <w:rPr>
                <w:rFonts w:ascii="Arial" w:hAnsi="Arial" w:cs="Arial"/>
              </w:rPr>
            </w:pPr>
            <w:r w:rsidRPr="008B5846">
              <w:rPr>
                <w:rFonts w:ascii="Arial" w:hAnsi="Arial" w:cs="Arial"/>
                <w:b/>
                <w:bCs/>
              </w:rPr>
              <w:t>Autor /Año</w:t>
            </w:r>
          </w:p>
        </w:tc>
        <w:tc>
          <w:tcPr>
            <w:tcW w:w="1274" w:type="dxa"/>
            <w:vAlign w:val="center"/>
          </w:tcPr>
          <w:p w14:paraId="3C67964D" w14:textId="77777777" w:rsidR="005F05CA" w:rsidRDefault="005F05CA" w:rsidP="003B4187">
            <w:pPr>
              <w:jc w:val="center"/>
              <w:rPr>
                <w:rFonts w:ascii="Arial" w:hAnsi="Arial" w:cs="Arial"/>
              </w:rPr>
            </w:pPr>
            <w:r w:rsidRPr="008B5846">
              <w:rPr>
                <w:rFonts w:ascii="Arial" w:hAnsi="Arial" w:cs="Arial"/>
                <w:b/>
                <w:bCs/>
              </w:rPr>
              <w:t>País</w:t>
            </w:r>
          </w:p>
        </w:tc>
        <w:tc>
          <w:tcPr>
            <w:tcW w:w="1635" w:type="dxa"/>
            <w:vAlign w:val="center"/>
          </w:tcPr>
          <w:p w14:paraId="6CFDCC88" w14:textId="77777777" w:rsidR="005F05CA" w:rsidRPr="001456AE" w:rsidRDefault="005F05CA" w:rsidP="003B4187">
            <w:pPr>
              <w:jc w:val="center"/>
              <w:rPr>
                <w:rFonts w:ascii="Arial" w:hAnsi="Arial" w:cs="Arial"/>
              </w:rPr>
            </w:pPr>
            <w:r w:rsidRPr="008B5846">
              <w:rPr>
                <w:rFonts w:ascii="Arial" w:hAnsi="Arial" w:cs="Arial"/>
                <w:b/>
                <w:bCs/>
              </w:rPr>
              <w:t>Variables</w:t>
            </w:r>
          </w:p>
        </w:tc>
        <w:tc>
          <w:tcPr>
            <w:tcW w:w="0" w:type="auto"/>
            <w:vAlign w:val="center"/>
          </w:tcPr>
          <w:p w14:paraId="5F9C5EF6" w14:textId="77777777" w:rsidR="005F05CA" w:rsidRPr="001456AE" w:rsidRDefault="005F05CA" w:rsidP="003B4187">
            <w:pPr>
              <w:jc w:val="center"/>
              <w:rPr>
                <w:rFonts w:ascii="Arial" w:hAnsi="Arial" w:cs="Arial"/>
              </w:rPr>
            </w:pPr>
            <w:r w:rsidRPr="008B5846">
              <w:rPr>
                <w:rFonts w:ascii="Arial" w:hAnsi="Arial" w:cs="Arial"/>
                <w:b/>
                <w:bCs/>
              </w:rPr>
              <w:t>Metodología</w:t>
            </w:r>
          </w:p>
        </w:tc>
        <w:tc>
          <w:tcPr>
            <w:tcW w:w="0" w:type="auto"/>
            <w:vAlign w:val="center"/>
          </w:tcPr>
          <w:p w14:paraId="0CF3F064" w14:textId="77777777" w:rsidR="005F05CA" w:rsidRPr="001456AE" w:rsidRDefault="005F05CA" w:rsidP="003B4187">
            <w:pPr>
              <w:jc w:val="center"/>
              <w:rPr>
                <w:rFonts w:ascii="Arial" w:hAnsi="Arial" w:cs="Arial"/>
              </w:rPr>
            </w:pPr>
            <w:r w:rsidRPr="008B5846">
              <w:rPr>
                <w:rFonts w:ascii="Arial" w:hAnsi="Arial" w:cs="Arial"/>
                <w:b/>
                <w:bCs/>
              </w:rPr>
              <w:t>Resultados principales</w:t>
            </w:r>
          </w:p>
        </w:tc>
        <w:tc>
          <w:tcPr>
            <w:tcW w:w="0" w:type="auto"/>
            <w:vAlign w:val="center"/>
          </w:tcPr>
          <w:p w14:paraId="0559EAD2" w14:textId="77777777" w:rsidR="005F05CA" w:rsidRPr="001456AE" w:rsidRDefault="005F05CA" w:rsidP="003B4187">
            <w:pPr>
              <w:jc w:val="center"/>
              <w:rPr>
                <w:rFonts w:ascii="Arial" w:hAnsi="Arial" w:cs="Arial"/>
              </w:rPr>
            </w:pPr>
            <w:r w:rsidRPr="008B5846">
              <w:rPr>
                <w:rFonts w:ascii="Arial" w:hAnsi="Arial" w:cs="Arial"/>
                <w:b/>
                <w:bCs/>
              </w:rPr>
              <w:t>Brecha identificada</w:t>
            </w:r>
          </w:p>
        </w:tc>
      </w:tr>
      <w:tr w:rsidR="005F05CA" w:rsidRPr="001456AE" w14:paraId="5E5C4942" w14:textId="77777777" w:rsidTr="003B4187">
        <w:trPr>
          <w:trHeight w:val="2125"/>
        </w:trPr>
        <w:tc>
          <w:tcPr>
            <w:tcW w:w="1556" w:type="dxa"/>
          </w:tcPr>
          <w:p w14:paraId="36C1298B" w14:textId="5C2578A7" w:rsidR="005F05CA" w:rsidRPr="001456AE" w:rsidRDefault="005F05CA" w:rsidP="003B4187">
            <w:pPr>
              <w:rPr>
                <w:rFonts w:ascii="Arial" w:hAnsi="Arial" w:cs="Arial"/>
              </w:rPr>
            </w:pPr>
            <w:r w:rsidRPr="001456AE">
              <w:rPr>
                <w:rFonts w:ascii="Arial" w:hAnsi="Arial" w:cs="Arial"/>
              </w:rPr>
              <w:t>Pérez Y., et al.</w:t>
            </w:r>
            <w:r w:rsidR="007302A5">
              <w:rPr>
                <w:rFonts w:ascii="Arial" w:hAnsi="Arial" w:cs="Arial"/>
                <w:vertAlign w:val="superscript"/>
              </w:rPr>
              <w:t>9</w:t>
            </w:r>
            <w:r w:rsidRPr="001456AE">
              <w:rPr>
                <w:rFonts w:ascii="Arial" w:hAnsi="Arial" w:cs="Arial"/>
              </w:rPr>
              <w:t xml:space="preserve"> </w:t>
            </w:r>
            <w:r>
              <w:rPr>
                <w:rFonts w:ascii="Arial" w:hAnsi="Arial" w:cs="Arial"/>
              </w:rPr>
              <w:t>(2023)</w:t>
            </w:r>
          </w:p>
        </w:tc>
        <w:tc>
          <w:tcPr>
            <w:tcW w:w="1274" w:type="dxa"/>
          </w:tcPr>
          <w:p w14:paraId="2B63986F" w14:textId="77777777" w:rsidR="005F05CA" w:rsidRPr="001456AE" w:rsidRDefault="005F05CA" w:rsidP="003B4187">
            <w:pPr>
              <w:rPr>
                <w:rFonts w:ascii="Arial" w:hAnsi="Arial" w:cs="Arial"/>
              </w:rPr>
            </w:pPr>
            <w:r>
              <w:rPr>
                <w:rFonts w:ascii="Arial" w:hAnsi="Arial" w:cs="Arial"/>
              </w:rPr>
              <w:t>Colombia</w:t>
            </w:r>
          </w:p>
        </w:tc>
        <w:tc>
          <w:tcPr>
            <w:tcW w:w="1635" w:type="dxa"/>
          </w:tcPr>
          <w:p w14:paraId="26DB931F" w14:textId="77777777" w:rsidR="005F05CA" w:rsidRPr="001456AE" w:rsidRDefault="005F05CA" w:rsidP="003B4187">
            <w:pPr>
              <w:rPr>
                <w:rFonts w:ascii="Arial" w:hAnsi="Arial" w:cs="Arial"/>
              </w:rPr>
            </w:pPr>
            <w:r w:rsidRPr="001456AE">
              <w:rPr>
                <w:rFonts w:ascii="Arial" w:hAnsi="Arial" w:cs="Arial"/>
              </w:rPr>
              <w:t>Gestión administrativa / Satisfacción del usuario interno</w:t>
            </w:r>
          </w:p>
        </w:tc>
        <w:tc>
          <w:tcPr>
            <w:tcW w:w="0" w:type="auto"/>
          </w:tcPr>
          <w:p w14:paraId="50A7D9F6" w14:textId="77777777" w:rsidR="005F05CA" w:rsidRPr="001456AE" w:rsidRDefault="005F05CA" w:rsidP="003B4187">
            <w:pPr>
              <w:rPr>
                <w:rFonts w:ascii="Arial" w:hAnsi="Arial" w:cs="Arial"/>
              </w:rPr>
            </w:pPr>
            <w:r w:rsidRPr="001456AE">
              <w:rPr>
                <w:rFonts w:ascii="Arial" w:hAnsi="Arial" w:cs="Arial"/>
              </w:rPr>
              <w:t>Enfoque mixto, diseño no experimental, descriptivo–correlacional</w:t>
            </w:r>
            <w:r>
              <w:rPr>
                <w:rFonts w:ascii="Arial" w:hAnsi="Arial" w:cs="Arial"/>
              </w:rPr>
              <w:t>.</w:t>
            </w:r>
          </w:p>
        </w:tc>
        <w:tc>
          <w:tcPr>
            <w:tcW w:w="0" w:type="auto"/>
          </w:tcPr>
          <w:p w14:paraId="52619A11" w14:textId="77777777" w:rsidR="005F05CA" w:rsidRPr="001456AE" w:rsidRDefault="005F05CA" w:rsidP="003B4187">
            <w:pPr>
              <w:rPr>
                <w:rFonts w:ascii="Arial" w:hAnsi="Arial" w:cs="Arial"/>
              </w:rPr>
            </w:pPr>
            <w:r w:rsidRPr="001456AE">
              <w:rPr>
                <w:rFonts w:ascii="Arial" w:hAnsi="Arial" w:cs="Arial"/>
              </w:rPr>
              <w:t>Se evidenció asociación significativa entre la gestión administrativa y la satisfacción del usuario interno durante la pandemia por Covid-19; una adecuada planeación, organización, dirección y control se relacionan con mayor bienestar del usuario interno</w:t>
            </w:r>
            <w:r>
              <w:rPr>
                <w:rFonts w:ascii="Arial" w:hAnsi="Arial" w:cs="Arial"/>
              </w:rPr>
              <w:t>.</w:t>
            </w:r>
          </w:p>
        </w:tc>
        <w:tc>
          <w:tcPr>
            <w:tcW w:w="0" w:type="auto"/>
          </w:tcPr>
          <w:p w14:paraId="05606701" w14:textId="77777777" w:rsidR="005F05CA" w:rsidRPr="001456AE" w:rsidRDefault="005F05CA" w:rsidP="003B4187">
            <w:pPr>
              <w:rPr>
                <w:rFonts w:ascii="Arial" w:hAnsi="Arial" w:cs="Arial"/>
              </w:rPr>
            </w:pPr>
            <w:r w:rsidRPr="001456AE">
              <w:rPr>
                <w:rFonts w:ascii="Arial" w:hAnsi="Arial" w:cs="Arial"/>
              </w:rPr>
              <w:t>Analiza satisfacción del usuario interno de forma general, sin diferenciar específicamente al personal de salud ni medir el nivel de satisfacción laboral como variable dependiente central</w:t>
            </w:r>
            <w:r>
              <w:rPr>
                <w:rFonts w:ascii="Arial" w:hAnsi="Arial" w:cs="Arial"/>
              </w:rPr>
              <w:t>.</w:t>
            </w:r>
          </w:p>
        </w:tc>
      </w:tr>
      <w:tr w:rsidR="005F05CA" w:rsidRPr="001456AE" w14:paraId="37DFE661" w14:textId="77777777" w:rsidTr="003B4187">
        <w:tc>
          <w:tcPr>
            <w:tcW w:w="1556" w:type="dxa"/>
            <w:hideMark/>
          </w:tcPr>
          <w:p w14:paraId="15735626" w14:textId="24D4E5FE" w:rsidR="005F05CA" w:rsidRPr="001456AE" w:rsidRDefault="005F05CA" w:rsidP="003B4187">
            <w:pPr>
              <w:spacing w:after="160" w:line="278" w:lineRule="auto"/>
              <w:rPr>
                <w:rFonts w:ascii="Arial" w:hAnsi="Arial" w:cs="Arial"/>
              </w:rPr>
            </w:pPr>
            <w:r w:rsidRPr="001456AE">
              <w:rPr>
                <w:rFonts w:ascii="Arial" w:hAnsi="Arial" w:cs="Arial"/>
              </w:rPr>
              <w:t>Mariel S., et al.</w:t>
            </w:r>
            <w:r w:rsidR="007302A5">
              <w:rPr>
                <w:rFonts w:ascii="Arial" w:hAnsi="Arial" w:cs="Arial"/>
                <w:vertAlign w:val="superscript"/>
              </w:rPr>
              <w:t>10</w:t>
            </w:r>
            <w:r>
              <w:rPr>
                <w:rFonts w:ascii="Arial" w:hAnsi="Arial" w:cs="Arial"/>
              </w:rPr>
              <w:t xml:space="preserve"> (2022)</w:t>
            </w:r>
          </w:p>
        </w:tc>
        <w:tc>
          <w:tcPr>
            <w:tcW w:w="1274" w:type="dxa"/>
          </w:tcPr>
          <w:p w14:paraId="04BCBC3C" w14:textId="77777777" w:rsidR="005F05CA" w:rsidRPr="008B5846" w:rsidRDefault="005F05CA" w:rsidP="003B4187">
            <w:pPr>
              <w:rPr>
                <w:rFonts w:ascii="Arial" w:hAnsi="Arial" w:cs="Arial"/>
              </w:rPr>
            </w:pPr>
            <w:r w:rsidRPr="008B5846">
              <w:rPr>
                <w:rFonts w:ascii="Arial" w:hAnsi="Arial" w:cs="Arial"/>
              </w:rPr>
              <w:t>Argentina</w:t>
            </w:r>
          </w:p>
        </w:tc>
        <w:tc>
          <w:tcPr>
            <w:tcW w:w="1635" w:type="dxa"/>
            <w:hideMark/>
          </w:tcPr>
          <w:p w14:paraId="578E07C3" w14:textId="77777777" w:rsidR="005F05CA" w:rsidRPr="001456AE" w:rsidRDefault="005F05CA" w:rsidP="003B4187">
            <w:pPr>
              <w:spacing w:after="160" w:line="278" w:lineRule="auto"/>
              <w:rPr>
                <w:rFonts w:ascii="Arial" w:hAnsi="Arial" w:cs="Arial"/>
              </w:rPr>
            </w:pPr>
            <w:r w:rsidRPr="001456AE">
              <w:rPr>
                <w:rFonts w:ascii="Arial" w:hAnsi="Arial" w:cs="Arial"/>
              </w:rPr>
              <w:t>Sobrecarga laboral / Satisfacción laboral del personal de enfermería</w:t>
            </w:r>
          </w:p>
        </w:tc>
        <w:tc>
          <w:tcPr>
            <w:tcW w:w="0" w:type="auto"/>
            <w:hideMark/>
          </w:tcPr>
          <w:p w14:paraId="7ECCA5FE" w14:textId="77777777" w:rsidR="005F05CA" w:rsidRPr="001456AE" w:rsidRDefault="005F05CA" w:rsidP="003B4187">
            <w:pPr>
              <w:spacing w:after="160" w:line="278" w:lineRule="auto"/>
              <w:rPr>
                <w:rFonts w:ascii="Arial" w:hAnsi="Arial" w:cs="Arial"/>
              </w:rPr>
            </w:pPr>
            <w:r w:rsidRPr="001456AE">
              <w:rPr>
                <w:rFonts w:ascii="Arial" w:hAnsi="Arial" w:cs="Arial"/>
              </w:rPr>
              <w:t>Enfoque cuantitativo, diseño descriptivo, transversal</w:t>
            </w:r>
            <w:r>
              <w:rPr>
                <w:rFonts w:ascii="Arial" w:hAnsi="Arial" w:cs="Arial"/>
              </w:rPr>
              <w:t>.</w:t>
            </w:r>
          </w:p>
        </w:tc>
        <w:tc>
          <w:tcPr>
            <w:tcW w:w="0" w:type="auto"/>
            <w:hideMark/>
          </w:tcPr>
          <w:p w14:paraId="0C08FF88" w14:textId="77777777" w:rsidR="005F05CA" w:rsidRPr="001456AE" w:rsidRDefault="005F05CA" w:rsidP="003B4187">
            <w:pPr>
              <w:spacing w:after="160" w:line="278" w:lineRule="auto"/>
              <w:rPr>
                <w:rFonts w:ascii="Arial" w:hAnsi="Arial" w:cs="Arial"/>
              </w:rPr>
            </w:pPr>
            <w:r w:rsidRPr="001456AE">
              <w:rPr>
                <w:rFonts w:ascii="Arial" w:hAnsi="Arial" w:cs="Arial"/>
              </w:rPr>
              <w:t>Se evidenció una relación significativa entre la sobrecarga laboral y la satisfacción laboral; a mayor carga laboral, menor nivel de satisfacción en el personal de enfermería</w:t>
            </w:r>
            <w:r>
              <w:rPr>
                <w:rFonts w:ascii="Arial" w:hAnsi="Arial" w:cs="Arial"/>
              </w:rPr>
              <w:t>.</w:t>
            </w:r>
          </w:p>
        </w:tc>
        <w:tc>
          <w:tcPr>
            <w:tcW w:w="0" w:type="auto"/>
            <w:hideMark/>
          </w:tcPr>
          <w:p w14:paraId="503FBA6E" w14:textId="77777777" w:rsidR="005F05CA" w:rsidRPr="001456AE" w:rsidRDefault="005F05CA" w:rsidP="003B4187">
            <w:pPr>
              <w:spacing w:after="160" w:line="278" w:lineRule="auto"/>
              <w:rPr>
                <w:rFonts w:ascii="Arial" w:hAnsi="Arial" w:cs="Arial"/>
              </w:rPr>
            </w:pPr>
            <w:r w:rsidRPr="001456AE">
              <w:rPr>
                <w:rFonts w:ascii="Arial" w:hAnsi="Arial" w:cs="Arial"/>
              </w:rPr>
              <w:t>Analiza factores laborales y psicosociales, pero no incorpora la gestión administrativa como variable explicativa de la satisfacción</w:t>
            </w:r>
            <w:r>
              <w:rPr>
                <w:rFonts w:ascii="Arial" w:hAnsi="Arial" w:cs="Arial"/>
              </w:rPr>
              <w:t>.</w:t>
            </w:r>
          </w:p>
        </w:tc>
      </w:tr>
      <w:tr w:rsidR="005F05CA" w:rsidRPr="001456AE" w14:paraId="312F7E8E" w14:textId="77777777" w:rsidTr="003B4187">
        <w:tc>
          <w:tcPr>
            <w:tcW w:w="1556" w:type="dxa"/>
            <w:hideMark/>
          </w:tcPr>
          <w:p w14:paraId="2395D79B" w14:textId="7A940699" w:rsidR="005F05CA" w:rsidRPr="001456AE" w:rsidRDefault="005F05CA" w:rsidP="003B4187">
            <w:pPr>
              <w:spacing w:after="160" w:line="278" w:lineRule="auto"/>
              <w:rPr>
                <w:rFonts w:ascii="Arial" w:hAnsi="Arial" w:cs="Arial"/>
              </w:rPr>
            </w:pPr>
            <w:r w:rsidRPr="001456AE">
              <w:rPr>
                <w:rFonts w:ascii="Arial" w:hAnsi="Arial" w:cs="Arial"/>
              </w:rPr>
              <w:t>Venegas B., et al.</w:t>
            </w:r>
            <w:r w:rsidR="007302A5">
              <w:rPr>
                <w:rFonts w:ascii="Arial" w:hAnsi="Arial" w:cs="Arial"/>
                <w:vertAlign w:val="superscript"/>
              </w:rPr>
              <w:t>11</w:t>
            </w:r>
            <w:r>
              <w:rPr>
                <w:rFonts w:ascii="Arial" w:hAnsi="Arial" w:cs="Arial"/>
              </w:rPr>
              <w:t xml:space="preserve"> (2022)</w:t>
            </w:r>
          </w:p>
        </w:tc>
        <w:tc>
          <w:tcPr>
            <w:tcW w:w="1274" w:type="dxa"/>
          </w:tcPr>
          <w:p w14:paraId="467D09E8" w14:textId="77777777" w:rsidR="005F05CA" w:rsidRPr="008B5846" w:rsidRDefault="005F05CA" w:rsidP="003B4187">
            <w:pPr>
              <w:rPr>
                <w:rFonts w:ascii="Arial" w:hAnsi="Arial" w:cs="Arial"/>
              </w:rPr>
            </w:pPr>
            <w:r w:rsidRPr="008B5846">
              <w:rPr>
                <w:rFonts w:ascii="Arial" w:hAnsi="Arial" w:cs="Arial"/>
              </w:rPr>
              <w:t>Ecuador</w:t>
            </w:r>
          </w:p>
        </w:tc>
        <w:tc>
          <w:tcPr>
            <w:tcW w:w="1635" w:type="dxa"/>
            <w:hideMark/>
          </w:tcPr>
          <w:p w14:paraId="45F1F6C0" w14:textId="77777777" w:rsidR="005F05CA" w:rsidRPr="001456AE" w:rsidRDefault="005F05CA" w:rsidP="003B4187">
            <w:pPr>
              <w:spacing w:after="160" w:line="278" w:lineRule="auto"/>
              <w:rPr>
                <w:rFonts w:ascii="Arial" w:hAnsi="Arial" w:cs="Arial"/>
              </w:rPr>
            </w:pPr>
            <w:r w:rsidRPr="001456AE">
              <w:rPr>
                <w:rFonts w:ascii="Arial" w:hAnsi="Arial" w:cs="Arial"/>
              </w:rPr>
              <w:t>Motivación laboral / Satisfacción laboral del personal de enfermería</w:t>
            </w:r>
          </w:p>
        </w:tc>
        <w:tc>
          <w:tcPr>
            <w:tcW w:w="0" w:type="auto"/>
            <w:hideMark/>
          </w:tcPr>
          <w:p w14:paraId="6E940C0C" w14:textId="77777777" w:rsidR="005F05CA" w:rsidRPr="001456AE" w:rsidRDefault="005F05CA" w:rsidP="003B4187">
            <w:pPr>
              <w:spacing w:after="160" w:line="278" w:lineRule="auto"/>
              <w:rPr>
                <w:rFonts w:ascii="Arial" w:hAnsi="Arial" w:cs="Arial"/>
              </w:rPr>
            </w:pPr>
            <w:r w:rsidRPr="001456AE">
              <w:rPr>
                <w:rFonts w:ascii="Arial" w:hAnsi="Arial" w:cs="Arial"/>
              </w:rPr>
              <w:t>Cuantitativo, descriptivo, transversal</w:t>
            </w:r>
            <w:r>
              <w:rPr>
                <w:rFonts w:ascii="Arial" w:hAnsi="Arial" w:cs="Arial"/>
              </w:rPr>
              <w:t>.</w:t>
            </w:r>
          </w:p>
        </w:tc>
        <w:tc>
          <w:tcPr>
            <w:tcW w:w="0" w:type="auto"/>
            <w:hideMark/>
          </w:tcPr>
          <w:p w14:paraId="409F2291" w14:textId="77777777" w:rsidR="005F05CA" w:rsidRPr="001456AE" w:rsidRDefault="005F05CA" w:rsidP="003B4187">
            <w:pPr>
              <w:spacing w:after="160" w:line="278" w:lineRule="auto"/>
              <w:rPr>
                <w:rFonts w:ascii="Arial" w:hAnsi="Arial" w:cs="Arial"/>
              </w:rPr>
            </w:pPr>
            <w:r w:rsidRPr="001456AE">
              <w:rPr>
                <w:rFonts w:ascii="Arial" w:hAnsi="Arial" w:cs="Arial"/>
              </w:rPr>
              <w:t>Se identificaron niveles medios de motivación y satisfacción laboral, asociados a reconocimiento, comunicación y liderazgo</w:t>
            </w:r>
            <w:r>
              <w:rPr>
                <w:rFonts w:ascii="Arial" w:hAnsi="Arial" w:cs="Arial"/>
              </w:rPr>
              <w:t>.</w:t>
            </w:r>
          </w:p>
        </w:tc>
        <w:tc>
          <w:tcPr>
            <w:tcW w:w="0" w:type="auto"/>
            <w:hideMark/>
          </w:tcPr>
          <w:p w14:paraId="33FDF868" w14:textId="77777777" w:rsidR="005F05CA" w:rsidRPr="001456AE" w:rsidRDefault="005F05CA" w:rsidP="003B4187">
            <w:pPr>
              <w:spacing w:after="160" w:line="278" w:lineRule="auto"/>
              <w:rPr>
                <w:rFonts w:ascii="Arial" w:hAnsi="Arial" w:cs="Arial"/>
              </w:rPr>
            </w:pPr>
            <w:r w:rsidRPr="001456AE">
              <w:rPr>
                <w:rFonts w:ascii="Arial" w:hAnsi="Arial" w:cs="Arial"/>
              </w:rPr>
              <w:t>Se centra en motivación individual, sin evaluar de manera específica la gestión administrativa ni sus dimensiones</w:t>
            </w:r>
            <w:r>
              <w:rPr>
                <w:rFonts w:ascii="Arial" w:hAnsi="Arial" w:cs="Arial"/>
              </w:rPr>
              <w:t>.</w:t>
            </w:r>
          </w:p>
        </w:tc>
      </w:tr>
      <w:tr w:rsidR="005F05CA" w:rsidRPr="001456AE" w14:paraId="59CA829F" w14:textId="77777777" w:rsidTr="003B4187">
        <w:tc>
          <w:tcPr>
            <w:tcW w:w="1556" w:type="dxa"/>
            <w:hideMark/>
          </w:tcPr>
          <w:p w14:paraId="0616E016" w14:textId="05F6CA89" w:rsidR="005F05CA" w:rsidRPr="001456AE" w:rsidRDefault="003067EF" w:rsidP="003B4187">
            <w:pPr>
              <w:spacing w:after="160" w:line="278" w:lineRule="auto"/>
              <w:rPr>
                <w:rFonts w:ascii="Arial" w:hAnsi="Arial" w:cs="Arial"/>
              </w:rPr>
            </w:pPr>
            <w:r w:rsidRPr="003067EF">
              <w:rPr>
                <w:rFonts w:ascii="Arial" w:hAnsi="Arial" w:cs="Arial"/>
              </w:rPr>
              <w:lastRenderedPageBreak/>
              <w:t>Tetgoum, A. D., &amp; Lulin, Z. (2020)</w:t>
            </w:r>
          </w:p>
        </w:tc>
        <w:tc>
          <w:tcPr>
            <w:tcW w:w="1274" w:type="dxa"/>
          </w:tcPr>
          <w:p w14:paraId="369F5EF2" w14:textId="30F1C5FB" w:rsidR="005F05CA" w:rsidRPr="008B5846" w:rsidRDefault="003067EF" w:rsidP="003B4187">
            <w:pPr>
              <w:rPr>
                <w:rFonts w:ascii="Arial" w:hAnsi="Arial" w:cs="Arial"/>
              </w:rPr>
            </w:pPr>
            <w:r>
              <w:rPr>
                <w:rFonts w:ascii="Arial" w:hAnsi="Arial" w:cs="Arial"/>
              </w:rPr>
              <w:t>China</w:t>
            </w:r>
          </w:p>
        </w:tc>
        <w:tc>
          <w:tcPr>
            <w:tcW w:w="1635" w:type="dxa"/>
            <w:hideMark/>
          </w:tcPr>
          <w:p w14:paraId="1B0A312C" w14:textId="0DF95E3B" w:rsidR="005F05CA" w:rsidRPr="001456AE" w:rsidRDefault="000B3EC1" w:rsidP="003B4187">
            <w:pPr>
              <w:spacing w:after="160" w:line="278" w:lineRule="auto"/>
              <w:rPr>
                <w:rFonts w:ascii="Arial" w:hAnsi="Arial" w:cs="Arial"/>
              </w:rPr>
            </w:pPr>
            <w:r w:rsidRPr="000B3EC1">
              <w:rPr>
                <w:rFonts w:ascii="Arial" w:hAnsi="Arial" w:cs="Arial"/>
              </w:rPr>
              <w:t>Satisfacción laboral del personal de enfermería / Componentes organizacionales (políticas, salario, interacción)</w:t>
            </w:r>
          </w:p>
        </w:tc>
        <w:tc>
          <w:tcPr>
            <w:tcW w:w="0" w:type="auto"/>
            <w:hideMark/>
          </w:tcPr>
          <w:p w14:paraId="710D34DB" w14:textId="2C02FEDE" w:rsidR="005F05CA" w:rsidRPr="001456AE" w:rsidRDefault="000B3EC1" w:rsidP="003B4187">
            <w:pPr>
              <w:spacing w:after="160" w:line="278" w:lineRule="auto"/>
              <w:rPr>
                <w:rFonts w:ascii="Arial" w:hAnsi="Arial" w:cs="Arial"/>
              </w:rPr>
            </w:pPr>
            <w:r w:rsidRPr="000B3EC1">
              <w:rPr>
                <w:rFonts w:ascii="Arial" w:hAnsi="Arial" w:cs="Arial"/>
              </w:rPr>
              <w:t>Enfoque cuantitativo, diseño descriptivo transversal; muestra de 276 enfermeras; uso del Index of Work Satisfaction (IWS)</w:t>
            </w:r>
          </w:p>
        </w:tc>
        <w:tc>
          <w:tcPr>
            <w:tcW w:w="0" w:type="auto"/>
            <w:hideMark/>
          </w:tcPr>
          <w:p w14:paraId="22B1A787" w14:textId="6885D591" w:rsidR="005F05CA" w:rsidRPr="00694130" w:rsidRDefault="000B3EC1" w:rsidP="003B4187">
            <w:pPr>
              <w:spacing w:after="160" w:line="278" w:lineRule="auto"/>
              <w:rPr>
                <w:rFonts w:ascii="Arial" w:hAnsi="Arial" w:cs="Arial"/>
              </w:rPr>
            </w:pPr>
            <w:r w:rsidRPr="00694130">
              <w:rPr>
                <w:rFonts w:ascii="Arial" w:hAnsi="Arial" w:cs="Arial"/>
              </w:rPr>
              <w:t>Se evidenció un bajo nivel de satisfacción laboral globa</w:t>
            </w:r>
            <w:r w:rsidR="00CB6B16" w:rsidRPr="00694130">
              <w:rPr>
                <w:rFonts w:ascii="Arial" w:hAnsi="Arial" w:cs="Arial"/>
              </w:rPr>
              <w:t>l</w:t>
            </w:r>
            <w:r w:rsidRPr="00694130">
              <w:rPr>
                <w:rFonts w:ascii="Arial" w:hAnsi="Arial" w:cs="Arial"/>
              </w:rPr>
              <w:t>. Asimismo, las políticas organizacionales y condiciones institucionales influyen en la satisfacción, evidenciando el rol de la gestión administrativa.</w:t>
            </w:r>
          </w:p>
        </w:tc>
        <w:tc>
          <w:tcPr>
            <w:tcW w:w="0" w:type="auto"/>
            <w:hideMark/>
          </w:tcPr>
          <w:p w14:paraId="1474A429" w14:textId="4E6812B2" w:rsidR="005F05CA" w:rsidRPr="001456AE" w:rsidRDefault="00694130" w:rsidP="003B4187">
            <w:pPr>
              <w:spacing w:after="160" w:line="278" w:lineRule="auto"/>
              <w:rPr>
                <w:rFonts w:ascii="Arial" w:hAnsi="Arial" w:cs="Arial"/>
              </w:rPr>
            </w:pPr>
            <w:r w:rsidRPr="00694130">
              <w:rPr>
                <w:rFonts w:ascii="Arial" w:hAnsi="Arial" w:cs="Arial"/>
              </w:rPr>
              <w:t>Analiza la satisfacción laboral en personal de enfermería, pero no aborda directamente la relación específica entre satisfacción laboral y gestión administrativa como variable principal.</w:t>
            </w:r>
          </w:p>
        </w:tc>
      </w:tr>
      <w:tr w:rsidR="005F05CA" w:rsidRPr="001456AE" w14:paraId="2DF850A4" w14:textId="77777777" w:rsidTr="003B4187">
        <w:tc>
          <w:tcPr>
            <w:tcW w:w="1556" w:type="dxa"/>
            <w:hideMark/>
          </w:tcPr>
          <w:p w14:paraId="490203C6" w14:textId="09BBF084" w:rsidR="005F05CA" w:rsidRPr="001456AE" w:rsidRDefault="005F05CA" w:rsidP="003B4187">
            <w:pPr>
              <w:spacing w:after="160" w:line="278" w:lineRule="auto"/>
              <w:rPr>
                <w:rFonts w:ascii="Arial" w:hAnsi="Arial" w:cs="Arial"/>
              </w:rPr>
            </w:pPr>
            <w:r w:rsidRPr="001456AE">
              <w:rPr>
                <w:rFonts w:ascii="Arial" w:hAnsi="Arial" w:cs="Arial"/>
              </w:rPr>
              <w:t>Ramos A., et al.</w:t>
            </w:r>
            <w:r w:rsidR="007302A5">
              <w:rPr>
                <w:rFonts w:ascii="Arial" w:hAnsi="Arial" w:cs="Arial"/>
                <w:vertAlign w:val="superscript"/>
              </w:rPr>
              <w:t>13</w:t>
            </w:r>
            <w:r w:rsidRPr="001456AE">
              <w:rPr>
                <w:rFonts w:ascii="Arial" w:hAnsi="Arial" w:cs="Arial"/>
              </w:rPr>
              <w:t xml:space="preserve"> </w:t>
            </w:r>
            <w:r>
              <w:rPr>
                <w:rFonts w:ascii="Arial" w:hAnsi="Arial" w:cs="Arial"/>
              </w:rPr>
              <w:t>(2020)</w:t>
            </w:r>
          </w:p>
        </w:tc>
        <w:tc>
          <w:tcPr>
            <w:tcW w:w="1274" w:type="dxa"/>
          </w:tcPr>
          <w:p w14:paraId="6D579FFD" w14:textId="77777777" w:rsidR="005F05CA" w:rsidRPr="008B5846" w:rsidRDefault="005F05CA" w:rsidP="003B4187">
            <w:pPr>
              <w:rPr>
                <w:rFonts w:ascii="Arial" w:hAnsi="Arial" w:cs="Arial"/>
              </w:rPr>
            </w:pPr>
            <w:r w:rsidRPr="008B5846">
              <w:rPr>
                <w:rFonts w:ascii="Arial" w:hAnsi="Arial" w:cs="Arial"/>
              </w:rPr>
              <w:t>Colombia</w:t>
            </w:r>
          </w:p>
        </w:tc>
        <w:tc>
          <w:tcPr>
            <w:tcW w:w="1635" w:type="dxa"/>
            <w:hideMark/>
          </w:tcPr>
          <w:p w14:paraId="55A19DAD" w14:textId="77777777" w:rsidR="005F05CA" w:rsidRPr="001456AE" w:rsidRDefault="005F05CA" w:rsidP="003B4187">
            <w:pPr>
              <w:spacing w:after="160" w:line="278" w:lineRule="auto"/>
              <w:rPr>
                <w:rFonts w:ascii="Arial" w:hAnsi="Arial" w:cs="Arial"/>
              </w:rPr>
            </w:pPr>
            <w:r w:rsidRPr="001456AE">
              <w:rPr>
                <w:rFonts w:ascii="Arial" w:hAnsi="Arial" w:cs="Arial"/>
              </w:rPr>
              <w:t>Bienestar psicológico / Satisfacción laboral en personal administrativo</w:t>
            </w:r>
          </w:p>
        </w:tc>
        <w:tc>
          <w:tcPr>
            <w:tcW w:w="0" w:type="auto"/>
            <w:hideMark/>
          </w:tcPr>
          <w:p w14:paraId="342ADDED" w14:textId="77777777" w:rsidR="005F05CA" w:rsidRPr="001456AE" w:rsidRDefault="005F05CA" w:rsidP="003B4187">
            <w:pPr>
              <w:spacing w:after="160" w:line="278" w:lineRule="auto"/>
              <w:rPr>
                <w:rFonts w:ascii="Arial" w:hAnsi="Arial" w:cs="Arial"/>
              </w:rPr>
            </w:pPr>
            <w:r w:rsidRPr="001456AE">
              <w:rPr>
                <w:rFonts w:ascii="Arial" w:hAnsi="Arial" w:cs="Arial"/>
              </w:rPr>
              <w:t>Cuantitativo, correlacional, diseño transversal</w:t>
            </w:r>
            <w:r>
              <w:rPr>
                <w:rFonts w:ascii="Arial" w:hAnsi="Arial" w:cs="Arial"/>
              </w:rPr>
              <w:t>.</w:t>
            </w:r>
          </w:p>
        </w:tc>
        <w:tc>
          <w:tcPr>
            <w:tcW w:w="0" w:type="auto"/>
            <w:hideMark/>
          </w:tcPr>
          <w:p w14:paraId="6B908C09" w14:textId="77777777" w:rsidR="005F05CA" w:rsidRPr="001456AE" w:rsidRDefault="005F05CA" w:rsidP="003B4187">
            <w:pPr>
              <w:spacing w:after="160" w:line="278" w:lineRule="auto"/>
              <w:rPr>
                <w:rFonts w:ascii="Arial" w:hAnsi="Arial" w:cs="Arial"/>
              </w:rPr>
            </w:pPr>
            <w:r w:rsidRPr="001456AE">
              <w:rPr>
                <w:rFonts w:ascii="Arial" w:hAnsi="Arial" w:cs="Arial"/>
              </w:rPr>
              <w:t>Se encontró relación significativa entre bienestar psicológico y satisfacción laboral en personal administrativo</w:t>
            </w:r>
            <w:r>
              <w:rPr>
                <w:rFonts w:ascii="Arial" w:hAnsi="Arial" w:cs="Arial"/>
              </w:rPr>
              <w:t>.</w:t>
            </w:r>
          </w:p>
        </w:tc>
        <w:tc>
          <w:tcPr>
            <w:tcW w:w="0" w:type="auto"/>
            <w:hideMark/>
          </w:tcPr>
          <w:p w14:paraId="2359254A" w14:textId="77777777" w:rsidR="005F05CA" w:rsidRPr="001456AE" w:rsidRDefault="005F05CA" w:rsidP="003B4187">
            <w:pPr>
              <w:spacing w:after="160" w:line="278" w:lineRule="auto"/>
              <w:rPr>
                <w:rFonts w:ascii="Arial" w:hAnsi="Arial" w:cs="Arial"/>
              </w:rPr>
            </w:pPr>
            <w:r w:rsidRPr="001456AE">
              <w:rPr>
                <w:rFonts w:ascii="Arial" w:hAnsi="Arial" w:cs="Arial"/>
              </w:rPr>
              <w:t>Analiza personal administrativo del sector educativo, no personal de salud ni la gestión administrativa hospitalaria</w:t>
            </w:r>
            <w:r>
              <w:rPr>
                <w:rFonts w:ascii="Arial" w:hAnsi="Arial" w:cs="Arial"/>
              </w:rPr>
              <w:t>.</w:t>
            </w:r>
          </w:p>
        </w:tc>
      </w:tr>
      <w:tr w:rsidR="005F05CA" w:rsidRPr="001456AE" w14:paraId="6902461D" w14:textId="77777777" w:rsidTr="003B4187">
        <w:tc>
          <w:tcPr>
            <w:tcW w:w="1556" w:type="dxa"/>
            <w:hideMark/>
          </w:tcPr>
          <w:p w14:paraId="2A3A655E" w14:textId="3F7ACF26" w:rsidR="005F05CA" w:rsidRPr="001456AE" w:rsidRDefault="005F05CA" w:rsidP="003B4187">
            <w:pPr>
              <w:spacing w:after="160" w:line="278" w:lineRule="auto"/>
              <w:rPr>
                <w:rFonts w:ascii="Arial" w:hAnsi="Arial" w:cs="Arial"/>
              </w:rPr>
            </w:pPr>
            <w:r w:rsidRPr="001456AE">
              <w:rPr>
                <w:rFonts w:ascii="Arial" w:hAnsi="Arial" w:cs="Arial"/>
              </w:rPr>
              <w:t>Ángel E., et al.</w:t>
            </w:r>
            <w:r w:rsidR="007302A5">
              <w:rPr>
                <w:rFonts w:ascii="Arial" w:hAnsi="Arial" w:cs="Arial"/>
                <w:vertAlign w:val="superscript"/>
              </w:rPr>
              <w:t>14</w:t>
            </w:r>
            <w:r w:rsidRPr="001456AE">
              <w:rPr>
                <w:rFonts w:ascii="Arial" w:hAnsi="Arial" w:cs="Arial"/>
              </w:rPr>
              <w:t xml:space="preserve"> </w:t>
            </w:r>
            <w:r>
              <w:rPr>
                <w:rFonts w:ascii="Arial" w:hAnsi="Arial" w:cs="Arial"/>
              </w:rPr>
              <w:t>(2020)</w:t>
            </w:r>
          </w:p>
        </w:tc>
        <w:tc>
          <w:tcPr>
            <w:tcW w:w="1274" w:type="dxa"/>
          </w:tcPr>
          <w:p w14:paraId="1D4F8D0F" w14:textId="77777777" w:rsidR="005F05CA" w:rsidRPr="008B5846" w:rsidRDefault="005F05CA" w:rsidP="003B4187">
            <w:pPr>
              <w:rPr>
                <w:rFonts w:ascii="Arial" w:hAnsi="Arial" w:cs="Arial"/>
              </w:rPr>
            </w:pPr>
            <w:r w:rsidRPr="008B5846">
              <w:rPr>
                <w:rFonts w:ascii="Arial" w:hAnsi="Arial" w:cs="Arial"/>
              </w:rPr>
              <w:t>México</w:t>
            </w:r>
          </w:p>
        </w:tc>
        <w:tc>
          <w:tcPr>
            <w:tcW w:w="1635" w:type="dxa"/>
            <w:hideMark/>
          </w:tcPr>
          <w:p w14:paraId="0FE33DFC" w14:textId="77777777" w:rsidR="005F05CA" w:rsidRPr="001456AE" w:rsidRDefault="005F05CA" w:rsidP="003B4187">
            <w:pPr>
              <w:spacing w:after="160" w:line="278" w:lineRule="auto"/>
              <w:rPr>
                <w:rFonts w:ascii="Arial" w:hAnsi="Arial" w:cs="Arial"/>
              </w:rPr>
            </w:pPr>
            <w:r w:rsidRPr="001456AE">
              <w:rPr>
                <w:rFonts w:ascii="Arial" w:hAnsi="Arial" w:cs="Arial"/>
              </w:rPr>
              <w:t>Clima organizacional / Satisfacción laboral en trabajadores de la salud</w:t>
            </w:r>
          </w:p>
        </w:tc>
        <w:tc>
          <w:tcPr>
            <w:tcW w:w="0" w:type="auto"/>
            <w:hideMark/>
          </w:tcPr>
          <w:p w14:paraId="1BCDB59B" w14:textId="77777777" w:rsidR="005F05CA" w:rsidRPr="001456AE" w:rsidRDefault="005F05CA" w:rsidP="003B4187">
            <w:pPr>
              <w:spacing w:after="160" w:line="278" w:lineRule="auto"/>
              <w:rPr>
                <w:rFonts w:ascii="Arial" w:hAnsi="Arial" w:cs="Arial"/>
              </w:rPr>
            </w:pPr>
            <w:r w:rsidRPr="001456AE">
              <w:rPr>
                <w:rFonts w:ascii="Arial" w:hAnsi="Arial" w:cs="Arial"/>
              </w:rPr>
              <w:t>Cuantitativo, transversal, correlacional</w:t>
            </w:r>
            <w:r>
              <w:rPr>
                <w:rFonts w:ascii="Arial" w:hAnsi="Arial" w:cs="Arial"/>
              </w:rPr>
              <w:t>.</w:t>
            </w:r>
          </w:p>
        </w:tc>
        <w:tc>
          <w:tcPr>
            <w:tcW w:w="0" w:type="auto"/>
            <w:hideMark/>
          </w:tcPr>
          <w:p w14:paraId="3DBCB29B" w14:textId="77777777" w:rsidR="005F05CA" w:rsidRPr="001456AE" w:rsidRDefault="005F05CA" w:rsidP="003B4187">
            <w:pPr>
              <w:spacing w:after="160" w:line="278" w:lineRule="auto"/>
              <w:rPr>
                <w:rFonts w:ascii="Arial" w:hAnsi="Arial" w:cs="Arial"/>
              </w:rPr>
            </w:pPr>
            <w:r w:rsidRPr="001456AE">
              <w:rPr>
                <w:rFonts w:ascii="Arial" w:hAnsi="Arial" w:cs="Arial"/>
              </w:rPr>
              <w:t>Se evidenció relación significativa entre clima organizacional y satisfacción laboral en trabajadores de la salud</w:t>
            </w:r>
            <w:r>
              <w:rPr>
                <w:rFonts w:ascii="Arial" w:hAnsi="Arial" w:cs="Arial"/>
              </w:rPr>
              <w:t>.</w:t>
            </w:r>
          </w:p>
        </w:tc>
        <w:tc>
          <w:tcPr>
            <w:tcW w:w="0" w:type="auto"/>
            <w:hideMark/>
          </w:tcPr>
          <w:p w14:paraId="0B1CC019" w14:textId="77777777" w:rsidR="005F05CA" w:rsidRPr="001456AE" w:rsidRDefault="005F05CA" w:rsidP="003B4187">
            <w:pPr>
              <w:spacing w:after="160" w:line="278" w:lineRule="auto"/>
              <w:rPr>
                <w:rFonts w:ascii="Arial" w:hAnsi="Arial" w:cs="Arial"/>
              </w:rPr>
            </w:pPr>
            <w:r w:rsidRPr="001456AE">
              <w:rPr>
                <w:rFonts w:ascii="Arial" w:hAnsi="Arial" w:cs="Arial"/>
              </w:rPr>
              <w:t>Evalúa el clima organizacional como predictor, pero no aborda directamente la gestión administrativa como variable central</w:t>
            </w:r>
            <w:r>
              <w:rPr>
                <w:rFonts w:ascii="Arial" w:hAnsi="Arial" w:cs="Arial"/>
              </w:rPr>
              <w:t>.</w:t>
            </w:r>
          </w:p>
        </w:tc>
      </w:tr>
    </w:tbl>
    <w:p w14:paraId="1748A7DF" w14:textId="77777777" w:rsidR="005F05CA" w:rsidRPr="001456AE" w:rsidRDefault="005F05CA" w:rsidP="005F05CA">
      <w:pPr>
        <w:rPr>
          <w:rFonts w:ascii="Arial" w:hAnsi="Arial" w:cs="Arial"/>
        </w:rPr>
      </w:pPr>
    </w:p>
    <w:p w14:paraId="595CC79D" w14:textId="77777777" w:rsidR="005F05CA" w:rsidRPr="001456AE" w:rsidRDefault="005F05CA" w:rsidP="005F05CA">
      <w:pPr>
        <w:rPr>
          <w:rFonts w:ascii="Arial" w:hAnsi="Arial" w:cs="Arial"/>
        </w:rPr>
      </w:pPr>
    </w:p>
    <w:p w14:paraId="68791837" w14:textId="77777777" w:rsidR="00E2753E" w:rsidRDefault="00E2753E" w:rsidP="007E2CB0">
      <w:pPr>
        <w:spacing w:line="480" w:lineRule="auto"/>
        <w:jc w:val="both"/>
        <w:rPr>
          <w:rFonts w:ascii="Arial" w:hAnsi="Arial" w:cs="Arial"/>
        </w:rPr>
        <w:sectPr w:rsidR="00E2753E" w:rsidSect="00E2753E">
          <w:pgSz w:w="16838" w:h="11906" w:orient="landscape"/>
          <w:pgMar w:top="2268" w:right="1701" w:bottom="1701" w:left="1701" w:header="709" w:footer="709" w:gutter="0"/>
          <w:cols w:space="708"/>
          <w:titlePg/>
          <w:docGrid w:linePitch="360"/>
        </w:sectPr>
      </w:pPr>
    </w:p>
    <w:p w14:paraId="57C428D2" w14:textId="27BA170A" w:rsidR="005020FE" w:rsidRPr="00D46465" w:rsidRDefault="005020FE" w:rsidP="004A01F6">
      <w:pPr>
        <w:pStyle w:val="Ttulo2"/>
        <w:numPr>
          <w:ilvl w:val="0"/>
          <w:numId w:val="36"/>
        </w:numPr>
        <w:ind w:left="284"/>
        <w:rPr>
          <w:rFonts w:cs="Arial"/>
          <w:color w:val="auto"/>
          <w:szCs w:val="22"/>
        </w:rPr>
      </w:pPr>
      <w:bookmarkStart w:id="11" w:name="_Toc226567122"/>
      <w:bookmarkEnd w:id="10"/>
      <w:r w:rsidRPr="00D46465">
        <w:rPr>
          <w:rFonts w:cs="Arial"/>
          <w:color w:val="auto"/>
          <w:szCs w:val="22"/>
        </w:rPr>
        <w:lastRenderedPageBreak/>
        <w:t>Bases teóricas</w:t>
      </w:r>
      <w:bookmarkEnd w:id="11"/>
    </w:p>
    <w:p w14:paraId="6145EF9D" w14:textId="4367AC70" w:rsidR="00E773BB" w:rsidRPr="00F757DA" w:rsidRDefault="00563F47" w:rsidP="00F757DA">
      <w:pPr>
        <w:spacing w:line="480" w:lineRule="auto"/>
        <w:jc w:val="both"/>
        <w:rPr>
          <w:rFonts w:ascii="Arial" w:hAnsi="Arial" w:cs="Arial"/>
          <w:b/>
          <w:bCs/>
        </w:rPr>
      </w:pPr>
      <w:r w:rsidRPr="00F757DA">
        <w:rPr>
          <w:rFonts w:ascii="Arial" w:hAnsi="Arial" w:cs="Arial"/>
          <w:b/>
          <w:bCs/>
        </w:rPr>
        <w:t>Gestión administrativa</w:t>
      </w:r>
    </w:p>
    <w:p w14:paraId="2C212A86" w14:textId="3B7B013C" w:rsidR="00CB3FBD" w:rsidRPr="00D46465" w:rsidRDefault="006D0C19" w:rsidP="006B508C">
      <w:pPr>
        <w:spacing w:line="480" w:lineRule="auto"/>
        <w:ind w:firstLine="708"/>
        <w:jc w:val="both"/>
        <w:rPr>
          <w:rFonts w:ascii="Arial" w:hAnsi="Arial" w:cs="Arial"/>
        </w:rPr>
      </w:pPr>
      <w:r w:rsidRPr="00D46465">
        <w:rPr>
          <w:rFonts w:ascii="Arial" w:hAnsi="Arial" w:cs="Arial"/>
        </w:rPr>
        <w:t xml:space="preserve">La administración científica </w:t>
      </w:r>
      <w:r w:rsidR="005E0346">
        <w:rPr>
          <w:rFonts w:ascii="Arial" w:hAnsi="Arial" w:cs="Arial"/>
        </w:rPr>
        <w:t>emer</w:t>
      </w:r>
      <w:r w:rsidRPr="00D46465">
        <w:rPr>
          <w:rFonts w:ascii="Arial" w:hAnsi="Arial" w:cs="Arial"/>
        </w:rPr>
        <w:t xml:space="preserve">gió </w:t>
      </w:r>
      <w:r w:rsidR="007706BC">
        <w:rPr>
          <w:rFonts w:ascii="Arial" w:hAnsi="Arial" w:cs="Arial"/>
        </w:rPr>
        <w:t>entre los siglos</w:t>
      </w:r>
      <w:r w:rsidRPr="00D46465">
        <w:rPr>
          <w:rFonts w:ascii="Arial" w:hAnsi="Arial" w:cs="Arial"/>
        </w:rPr>
        <w:t xml:space="preserve"> XIX </w:t>
      </w:r>
      <w:r w:rsidR="008717C4" w:rsidRPr="00D46465">
        <w:rPr>
          <w:rFonts w:ascii="Arial" w:hAnsi="Arial" w:cs="Arial"/>
        </w:rPr>
        <w:t xml:space="preserve">y </w:t>
      </w:r>
      <w:r w:rsidR="00EE6BB3">
        <w:rPr>
          <w:rFonts w:ascii="Arial" w:hAnsi="Arial" w:cs="Arial"/>
        </w:rPr>
        <w:t xml:space="preserve">siglo </w:t>
      </w:r>
      <w:r w:rsidR="008717C4" w:rsidRPr="00D46465">
        <w:rPr>
          <w:rFonts w:ascii="Arial" w:hAnsi="Arial" w:cs="Arial"/>
        </w:rPr>
        <w:t>XX</w:t>
      </w:r>
      <w:r w:rsidR="00EE6BB3">
        <w:rPr>
          <w:rFonts w:ascii="Arial" w:hAnsi="Arial" w:cs="Arial"/>
        </w:rPr>
        <w:t xml:space="preserve">, impulsado por </w:t>
      </w:r>
      <w:r w:rsidR="008717C4" w:rsidRPr="00D46465">
        <w:rPr>
          <w:rFonts w:ascii="Arial" w:hAnsi="Arial" w:cs="Arial"/>
        </w:rPr>
        <w:t xml:space="preserve">la necesidad de optimizar </w:t>
      </w:r>
      <w:r w:rsidR="0042202D">
        <w:rPr>
          <w:rFonts w:ascii="Arial" w:hAnsi="Arial" w:cs="Arial"/>
        </w:rPr>
        <w:t>los procesos de</w:t>
      </w:r>
      <w:r w:rsidR="008717C4" w:rsidRPr="00D46465">
        <w:rPr>
          <w:rFonts w:ascii="Arial" w:hAnsi="Arial" w:cs="Arial"/>
        </w:rPr>
        <w:t xml:space="preserve"> producción en </w:t>
      </w:r>
      <w:r w:rsidR="0042202D">
        <w:rPr>
          <w:rFonts w:ascii="Arial" w:hAnsi="Arial" w:cs="Arial"/>
        </w:rPr>
        <w:t>las organizaciones</w:t>
      </w:r>
      <w:r w:rsidR="008717C4" w:rsidRPr="00D46465">
        <w:rPr>
          <w:rFonts w:ascii="Arial" w:hAnsi="Arial" w:cs="Arial"/>
        </w:rPr>
        <w:t>. Autores como Adam Smith sentaron las bases con la idea de la división del trabajo</w:t>
      </w:r>
      <w:r w:rsidR="00EE02BD" w:rsidRPr="00D46465">
        <w:rPr>
          <w:rFonts w:ascii="Arial" w:hAnsi="Arial" w:cs="Arial"/>
        </w:rPr>
        <w:t xml:space="preserve">, mientras que </w:t>
      </w:r>
      <w:r w:rsidR="001B1F26" w:rsidRPr="00D46465">
        <w:rPr>
          <w:rFonts w:ascii="Arial" w:hAnsi="Arial" w:cs="Arial"/>
        </w:rPr>
        <w:t xml:space="preserve">Frederick </w:t>
      </w:r>
      <w:r w:rsidR="006C576A" w:rsidRPr="00D46465">
        <w:rPr>
          <w:rFonts w:ascii="Arial" w:hAnsi="Arial" w:cs="Arial"/>
        </w:rPr>
        <w:t>Winslow</w:t>
      </w:r>
      <w:r w:rsidR="001B1F26" w:rsidRPr="00D46465">
        <w:rPr>
          <w:rFonts w:ascii="Arial" w:hAnsi="Arial" w:cs="Arial"/>
        </w:rPr>
        <w:t xml:space="preserve"> Taylor la llevó a un nuevo n</w:t>
      </w:r>
      <w:r w:rsidR="00FC1D18" w:rsidRPr="00D46465">
        <w:rPr>
          <w:rFonts w:ascii="Arial" w:hAnsi="Arial" w:cs="Arial"/>
        </w:rPr>
        <w:t>i</w:t>
      </w:r>
      <w:r w:rsidR="001B1F26" w:rsidRPr="00D46465">
        <w:rPr>
          <w:rFonts w:ascii="Arial" w:hAnsi="Arial" w:cs="Arial"/>
        </w:rPr>
        <w:t>vel con estudio de “</w:t>
      </w:r>
      <w:r w:rsidR="001123D6" w:rsidRPr="00D46465">
        <w:rPr>
          <w:rFonts w:ascii="Arial" w:hAnsi="Arial" w:cs="Arial"/>
        </w:rPr>
        <w:t>t</w:t>
      </w:r>
      <w:r w:rsidR="001B1F26" w:rsidRPr="00D46465">
        <w:rPr>
          <w:rFonts w:ascii="Arial" w:hAnsi="Arial" w:cs="Arial"/>
        </w:rPr>
        <w:t xml:space="preserve">iempos y movimientos” </w:t>
      </w:r>
      <w:r w:rsidR="00414F5F" w:rsidRPr="00D46465">
        <w:rPr>
          <w:rFonts w:ascii="Arial" w:hAnsi="Arial" w:cs="Arial"/>
        </w:rPr>
        <w:t>que suponía analizar las tareas en detalle para identificar y eliminar movimientos innecesarios, optimizando así el tiempo y los recursos</w:t>
      </w:r>
      <w:r w:rsidR="00FF0B93" w:rsidRPr="00D46465">
        <w:rPr>
          <w:rFonts w:ascii="Arial" w:hAnsi="Arial" w:cs="Arial"/>
          <w:vertAlign w:val="superscript"/>
        </w:rPr>
        <w:t>1</w:t>
      </w:r>
      <w:r w:rsidR="00FF0B93">
        <w:rPr>
          <w:rFonts w:ascii="Arial" w:hAnsi="Arial" w:cs="Arial"/>
          <w:vertAlign w:val="superscript"/>
        </w:rPr>
        <w:t>5</w:t>
      </w:r>
      <w:r w:rsidR="00414F5F" w:rsidRPr="00D46465">
        <w:rPr>
          <w:rFonts w:ascii="Arial" w:hAnsi="Arial" w:cs="Arial"/>
        </w:rPr>
        <w:t xml:space="preserve">. </w:t>
      </w:r>
    </w:p>
    <w:p w14:paraId="7406FE4C" w14:textId="044E031D" w:rsidR="00414F5F" w:rsidRPr="00D46465" w:rsidRDefault="00597320" w:rsidP="006B508C">
      <w:pPr>
        <w:spacing w:line="480" w:lineRule="auto"/>
        <w:ind w:firstLine="708"/>
        <w:jc w:val="both"/>
        <w:rPr>
          <w:rFonts w:ascii="Arial" w:hAnsi="Arial" w:cs="Arial"/>
        </w:rPr>
      </w:pPr>
      <w:r w:rsidRPr="00D46465">
        <w:rPr>
          <w:rFonts w:ascii="Arial" w:hAnsi="Arial" w:cs="Arial"/>
        </w:rPr>
        <w:t xml:space="preserve">Taylor y sus seguidores, </w:t>
      </w:r>
      <w:r w:rsidR="00CA1B64">
        <w:rPr>
          <w:rFonts w:ascii="Arial" w:hAnsi="Arial" w:cs="Arial"/>
        </w:rPr>
        <w:t xml:space="preserve">entre ellos </w:t>
      </w:r>
      <w:r w:rsidRPr="00D46465">
        <w:rPr>
          <w:rFonts w:ascii="Arial" w:hAnsi="Arial" w:cs="Arial"/>
        </w:rPr>
        <w:t xml:space="preserve">los esposos Gilbreth y Henry Gantt, se enfocaron en la eficiencia a través de la </w:t>
      </w:r>
      <w:r w:rsidR="004E2CF5">
        <w:rPr>
          <w:rFonts w:ascii="Arial" w:hAnsi="Arial" w:cs="Arial"/>
        </w:rPr>
        <w:t>asignación específica de funciones</w:t>
      </w:r>
      <w:r w:rsidRPr="00D46465">
        <w:rPr>
          <w:rFonts w:ascii="Arial" w:hAnsi="Arial" w:cs="Arial"/>
        </w:rPr>
        <w:t xml:space="preserve"> y la estandarización de tareas</w:t>
      </w:r>
      <w:r w:rsidR="00092699" w:rsidRPr="00D46465">
        <w:rPr>
          <w:rFonts w:ascii="Arial" w:hAnsi="Arial" w:cs="Arial"/>
        </w:rPr>
        <w:t xml:space="preserve">, </w:t>
      </w:r>
      <w:r w:rsidR="00ED72B8" w:rsidRPr="00D46465">
        <w:rPr>
          <w:rFonts w:ascii="Arial" w:hAnsi="Arial" w:cs="Arial"/>
        </w:rPr>
        <w:t xml:space="preserve">en este contexto se desarrolló la “Gráfica de Gantt”, </w:t>
      </w:r>
      <w:r w:rsidR="004E5CA7">
        <w:rPr>
          <w:rFonts w:ascii="Arial" w:hAnsi="Arial" w:cs="Arial"/>
        </w:rPr>
        <w:t>un</w:t>
      </w:r>
      <w:r w:rsidR="00FF1298">
        <w:rPr>
          <w:rFonts w:ascii="Arial" w:hAnsi="Arial" w:cs="Arial"/>
        </w:rPr>
        <w:t xml:space="preserve"> instrumento</w:t>
      </w:r>
      <w:r w:rsidR="00ED72B8" w:rsidRPr="00D46465">
        <w:rPr>
          <w:rFonts w:ascii="Arial" w:hAnsi="Arial" w:cs="Arial"/>
        </w:rPr>
        <w:t xml:space="preserve"> </w:t>
      </w:r>
      <w:r w:rsidR="00FF1298">
        <w:rPr>
          <w:rFonts w:ascii="Arial" w:hAnsi="Arial" w:cs="Arial"/>
        </w:rPr>
        <w:t xml:space="preserve">de representación </w:t>
      </w:r>
      <w:r w:rsidR="0020224D">
        <w:rPr>
          <w:rFonts w:ascii="Arial" w:hAnsi="Arial" w:cs="Arial"/>
        </w:rPr>
        <w:t>visual</w:t>
      </w:r>
      <w:r w:rsidR="00FF1298">
        <w:rPr>
          <w:rFonts w:ascii="Arial" w:hAnsi="Arial" w:cs="Arial"/>
        </w:rPr>
        <w:t xml:space="preserve"> que permite estructurar la </w:t>
      </w:r>
      <w:r w:rsidR="00ED72B8" w:rsidRPr="00D46465">
        <w:rPr>
          <w:rFonts w:ascii="Arial" w:hAnsi="Arial" w:cs="Arial"/>
        </w:rPr>
        <w:t>planifica</w:t>
      </w:r>
      <w:r w:rsidR="00FF1298">
        <w:rPr>
          <w:rFonts w:ascii="Arial" w:hAnsi="Arial" w:cs="Arial"/>
        </w:rPr>
        <w:t>ción</w:t>
      </w:r>
      <w:r w:rsidR="00ED72B8" w:rsidRPr="00D46465">
        <w:rPr>
          <w:rFonts w:ascii="Arial" w:hAnsi="Arial" w:cs="Arial"/>
        </w:rPr>
        <w:t xml:space="preserve"> y </w:t>
      </w:r>
      <w:r w:rsidR="0020224D">
        <w:rPr>
          <w:rFonts w:ascii="Arial" w:hAnsi="Arial" w:cs="Arial"/>
        </w:rPr>
        <w:t xml:space="preserve">facilitar el </w:t>
      </w:r>
      <w:r w:rsidR="00ED72B8" w:rsidRPr="00D46465">
        <w:rPr>
          <w:rFonts w:ascii="Arial" w:hAnsi="Arial" w:cs="Arial"/>
        </w:rPr>
        <w:t>control</w:t>
      </w:r>
      <w:r w:rsidR="0020224D">
        <w:rPr>
          <w:rFonts w:ascii="Arial" w:hAnsi="Arial" w:cs="Arial"/>
        </w:rPr>
        <w:t xml:space="preserve"> del avance de los</w:t>
      </w:r>
      <w:r w:rsidR="00ED72B8" w:rsidRPr="00D46465">
        <w:rPr>
          <w:rFonts w:ascii="Arial" w:hAnsi="Arial" w:cs="Arial"/>
        </w:rPr>
        <w:t xml:space="preserve"> proyectos. </w:t>
      </w:r>
      <w:r w:rsidR="006A30D3" w:rsidRPr="00D46465">
        <w:rPr>
          <w:rFonts w:ascii="Arial" w:hAnsi="Arial" w:cs="Arial"/>
        </w:rPr>
        <w:t>Henry Ford aplicó estos principios de manera radical con la línea de montaje, logrando una producción en masa sin precedentes</w:t>
      </w:r>
      <w:r w:rsidR="00FF0B93" w:rsidRPr="00D46465">
        <w:rPr>
          <w:rFonts w:ascii="Arial" w:hAnsi="Arial" w:cs="Arial"/>
          <w:vertAlign w:val="superscript"/>
        </w:rPr>
        <w:t>1</w:t>
      </w:r>
      <w:r w:rsidR="00FF0B93">
        <w:rPr>
          <w:rFonts w:ascii="Arial" w:hAnsi="Arial" w:cs="Arial"/>
          <w:vertAlign w:val="superscript"/>
        </w:rPr>
        <w:t>5</w:t>
      </w:r>
      <w:r w:rsidR="004C0E77" w:rsidRPr="00D46465">
        <w:rPr>
          <w:rFonts w:ascii="Arial" w:hAnsi="Arial" w:cs="Arial"/>
        </w:rPr>
        <w:t>.</w:t>
      </w:r>
    </w:p>
    <w:p w14:paraId="05DBBB61" w14:textId="66009D68" w:rsidR="00771FC7" w:rsidRPr="00D46465" w:rsidRDefault="00771FC7" w:rsidP="006B508C">
      <w:pPr>
        <w:spacing w:line="480" w:lineRule="auto"/>
        <w:ind w:firstLine="708"/>
        <w:jc w:val="both"/>
        <w:rPr>
          <w:rFonts w:ascii="Arial" w:hAnsi="Arial" w:cs="Arial"/>
        </w:rPr>
      </w:pPr>
      <w:r w:rsidRPr="00D46465">
        <w:rPr>
          <w:rFonts w:ascii="Arial" w:hAnsi="Arial" w:cs="Arial"/>
        </w:rPr>
        <w:t xml:space="preserve">Max Weber, por su parte, desarrolló el concepto de burocracia, enfatizando la importancia de la </w:t>
      </w:r>
      <w:r w:rsidR="003E4B01">
        <w:rPr>
          <w:rFonts w:ascii="Arial" w:hAnsi="Arial" w:cs="Arial"/>
        </w:rPr>
        <w:t>estructuración jerárquica</w:t>
      </w:r>
      <w:r w:rsidRPr="00D46465">
        <w:rPr>
          <w:rFonts w:ascii="Arial" w:hAnsi="Arial" w:cs="Arial"/>
        </w:rPr>
        <w:t xml:space="preserve"> para garantizar </w:t>
      </w:r>
      <w:r w:rsidR="001F0CDC" w:rsidRPr="00D46465">
        <w:rPr>
          <w:rFonts w:ascii="Arial" w:hAnsi="Arial" w:cs="Arial"/>
        </w:rPr>
        <w:t>la coordinación de tareas y recursos</w:t>
      </w:r>
      <w:r w:rsidR="00FF0B93" w:rsidRPr="00D46465">
        <w:rPr>
          <w:rFonts w:ascii="Arial" w:hAnsi="Arial" w:cs="Arial"/>
          <w:vertAlign w:val="superscript"/>
        </w:rPr>
        <w:t>1</w:t>
      </w:r>
      <w:r w:rsidR="00FF0B93">
        <w:rPr>
          <w:rFonts w:ascii="Arial" w:hAnsi="Arial" w:cs="Arial"/>
          <w:vertAlign w:val="superscript"/>
        </w:rPr>
        <w:t>5</w:t>
      </w:r>
      <w:r w:rsidR="001F0CDC" w:rsidRPr="00D46465">
        <w:rPr>
          <w:rFonts w:ascii="Arial" w:hAnsi="Arial" w:cs="Arial"/>
        </w:rPr>
        <w:t xml:space="preserve">. </w:t>
      </w:r>
    </w:p>
    <w:p w14:paraId="31E787CB" w14:textId="6A2170F1" w:rsidR="00011A7C" w:rsidRPr="00D46465" w:rsidRDefault="002D1BE8" w:rsidP="006B508C">
      <w:pPr>
        <w:spacing w:line="480" w:lineRule="auto"/>
        <w:ind w:firstLine="708"/>
        <w:jc w:val="both"/>
        <w:rPr>
          <w:rFonts w:ascii="Arial" w:hAnsi="Arial" w:cs="Arial"/>
        </w:rPr>
      </w:pPr>
      <w:r w:rsidRPr="00D46465">
        <w:rPr>
          <w:rFonts w:ascii="Arial" w:hAnsi="Arial" w:cs="Arial"/>
        </w:rPr>
        <w:t xml:space="preserve">Henry Fayol sintetizó y amplió las ideas de sus predecesores, proponiendo </w:t>
      </w:r>
      <w:r w:rsidR="00FC1D18" w:rsidRPr="00D46465">
        <w:rPr>
          <w:rFonts w:ascii="Arial" w:hAnsi="Arial" w:cs="Arial"/>
        </w:rPr>
        <w:t xml:space="preserve">cuatro </w:t>
      </w:r>
      <w:r w:rsidRPr="00D46465">
        <w:rPr>
          <w:rFonts w:ascii="Arial" w:hAnsi="Arial" w:cs="Arial"/>
        </w:rPr>
        <w:t>funciones administrativas (planificación, organización, dirección y control)</w:t>
      </w:r>
      <w:r w:rsidR="00347EF0" w:rsidRPr="00D46465">
        <w:rPr>
          <w:rFonts w:ascii="Arial" w:hAnsi="Arial" w:cs="Arial"/>
        </w:rPr>
        <w:t xml:space="preserve"> y </w:t>
      </w:r>
      <w:r w:rsidR="00992AAC" w:rsidRPr="00D46465">
        <w:rPr>
          <w:rFonts w:ascii="Arial" w:hAnsi="Arial" w:cs="Arial"/>
        </w:rPr>
        <w:t>catorce</w:t>
      </w:r>
      <w:r w:rsidR="00347EF0" w:rsidRPr="00D46465">
        <w:rPr>
          <w:rFonts w:ascii="Arial" w:hAnsi="Arial" w:cs="Arial"/>
        </w:rPr>
        <w:t xml:space="preserve"> principios universales</w:t>
      </w:r>
      <w:r w:rsidR="00992AAC" w:rsidRPr="00D46465">
        <w:rPr>
          <w:rFonts w:ascii="Arial" w:hAnsi="Arial" w:cs="Arial"/>
        </w:rPr>
        <w:t>, entre los que destaca</w:t>
      </w:r>
      <w:r w:rsidR="00302EBF" w:rsidRPr="00D46465">
        <w:rPr>
          <w:rFonts w:ascii="Arial" w:hAnsi="Arial" w:cs="Arial"/>
        </w:rPr>
        <w:t xml:space="preserve"> la </w:t>
      </w:r>
      <w:r w:rsidR="00B00525">
        <w:rPr>
          <w:rFonts w:ascii="Arial" w:hAnsi="Arial" w:cs="Arial"/>
        </w:rPr>
        <w:t xml:space="preserve">distribución de </w:t>
      </w:r>
      <w:r w:rsidR="00F767EA">
        <w:rPr>
          <w:rFonts w:ascii="Arial" w:hAnsi="Arial" w:cs="Arial"/>
        </w:rPr>
        <w:t>responsabilidades</w:t>
      </w:r>
      <w:r w:rsidR="00302EBF" w:rsidRPr="00D46465">
        <w:rPr>
          <w:rFonts w:ascii="Arial" w:hAnsi="Arial" w:cs="Arial"/>
        </w:rPr>
        <w:t xml:space="preserve">, la autoridad, la disciplina y la </w:t>
      </w:r>
      <w:r w:rsidR="00E2068D">
        <w:rPr>
          <w:rFonts w:ascii="Arial" w:hAnsi="Arial" w:cs="Arial"/>
        </w:rPr>
        <w:t>unidad de mando</w:t>
      </w:r>
      <w:r w:rsidR="00302EBF" w:rsidRPr="00D46465">
        <w:rPr>
          <w:rFonts w:ascii="Arial" w:hAnsi="Arial" w:cs="Arial"/>
        </w:rPr>
        <w:t>.</w:t>
      </w:r>
      <w:r w:rsidR="00EC1B69" w:rsidRPr="00D46465">
        <w:rPr>
          <w:rFonts w:ascii="Arial" w:hAnsi="Arial" w:cs="Arial"/>
        </w:rPr>
        <w:t xml:space="preserve"> Las bases de este autor hoy </w:t>
      </w:r>
      <w:r w:rsidR="001A419C" w:rsidRPr="00D46465">
        <w:rPr>
          <w:rFonts w:ascii="Arial" w:hAnsi="Arial" w:cs="Arial"/>
        </w:rPr>
        <w:t>sirven como guía para la gestión empresarial</w:t>
      </w:r>
      <w:r w:rsidR="00965CEC" w:rsidRPr="00D46465">
        <w:rPr>
          <w:rFonts w:ascii="Arial" w:hAnsi="Arial" w:cs="Arial"/>
        </w:rPr>
        <w:t>, aunque algunos de los principios se han adaptado a los nuevos contextos organizacionales</w:t>
      </w:r>
      <w:r w:rsidR="0072348B" w:rsidRPr="00D46465">
        <w:rPr>
          <w:rFonts w:ascii="Arial" w:hAnsi="Arial" w:cs="Arial"/>
          <w:vertAlign w:val="superscript"/>
        </w:rPr>
        <w:t>1</w:t>
      </w:r>
      <w:r w:rsidR="00FF0B93">
        <w:rPr>
          <w:rFonts w:ascii="Arial" w:hAnsi="Arial" w:cs="Arial"/>
          <w:vertAlign w:val="superscript"/>
        </w:rPr>
        <w:t>5</w:t>
      </w:r>
      <w:r w:rsidR="00965CEC" w:rsidRPr="00D46465">
        <w:rPr>
          <w:rFonts w:ascii="Arial" w:hAnsi="Arial" w:cs="Arial"/>
        </w:rPr>
        <w:t>.</w:t>
      </w:r>
    </w:p>
    <w:p w14:paraId="56D4A591" w14:textId="3EBA87D0" w:rsidR="008F178E" w:rsidRPr="00D46465" w:rsidRDefault="009B6EAB" w:rsidP="006B508C">
      <w:pPr>
        <w:spacing w:line="480" w:lineRule="auto"/>
        <w:ind w:firstLine="708"/>
        <w:jc w:val="both"/>
        <w:rPr>
          <w:rFonts w:ascii="Arial" w:hAnsi="Arial" w:cs="Arial"/>
        </w:rPr>
      </w:pPr>
      <w:r w:rsidRPr="00D46465">
        <w:rPr>
          <w:rFonts w:ascii="Arial" w:hAnsi="Arial" w:cs="Arial"/>
        </w:rPr>
        <w:lastRenderedPageBreak/>
        <w:t>E</w:t>
      </w:r>
      <w:r w:rsidR="0010506C" w:rsidRPr="00D46465">
        <w:rPr>
          <w:rFonts w:ascii="Arial" w:hAnsi="Arial" w:cs="Arial"/>
        </w:rPr>
        <w:t>n</w:t>
      </w:r>
      <w:r w:rsidRPr="00D46465">
        <w:rPr>
          <w:rFonts w:ascii="Arial" w:hAnsi="Arial" w:cs="Arial"/>
        </w:rPr>
        <w:t xml:space="preserve"> la revisión teórica del término “gestión administrativa” se proponen múltiples definiciones</w:t>
      </w:r>
      <w:r w:rsidR="0074092A" w:rsidRPr="00D46465">
        <w:rPr>
          <w:rFonts w:ascii="Arial" w:hAnsi="Arial" w:cs="Arial"/>
        </w:rPr>
        <w:t xml:space="preserve"> conceptuales. </w:t>
      </w:r>
    </w:p>
    <w:p w14:paraId="21D45A4A" w14:textId="4C261D38" w:rsidR="00D14D5B" w:rsidRPr="00D46465" w:rsidRDefault="0074092A" w:rsidP="006B508C">
      <w:pPr>
        <w:spacing w:line="480" w:lineRule="auto"/>
        <w:ind w:firstLine="708"/>
        <w:jc w:val="both"/>
        <w:rPr>
          <w:rFonts w:ascii="Arial" w:hAnsi="Arial" w:cs="Arial"/>
        </w:rPr>
      </w:pPr>
      <w:r w:rsidRPr="00D46465">
        <w:rPr>
          <w:rFonts w:ascii="Arial" w:hAnsi="Arial" w:cs="Arial"/>
        </w:rPr>
        <w:t>Mendoza y Moreira</w:t>
      </w:r>
      <w:r w:rsidR="005B790E">
        <w:rPr>
          <w:rFonts w:ascii="Arial" w:hAnsi="Arial" w:cs="Arial"/>
          <w:vertAlign w:val="superscript"/>
        </w:rPr>
        <w:t>16</w:t>
      </w:r>
      <w:r w:rsidRPr="00D46465">
        <w:rPr>
          <w:rFonts w:ascii="Arial" w:hAnsi="Arial" w:cs="Arial"/>
        </w:rPr>
        <w:t xml:space="preserve"> exponen que </w:t>
      </w:r>
      <w:r w:rsidR="003217D4" w:rsidRPr="00D46465">
        <w:rPr>
          <w:rFonts w:ascii="Arial" w:hAnsi="Arial" w:cs="Arial"/>
        </w:rPr>
        <w:t xml:space="preserve">la </w:t>
      </w:r>
      <w:r w:rsidRPr="00D46465">
        <w:rPr>
          <w:rFonts w:ascii="Arial" w:hAnsi="Arial" w:cs="Arial"/>
        </w:rPr>
        <w:t xml:space="preserve">gestión administrativa se define como </w:t>
      </w:r>
      <w:r w:rsidR="00FC000C">
        <w:rPr>
          <w:rFonts w:ascii="Arial" w:hAnsi="Arial" w:cs="Arial"/>
        </w:rPr>
        <w:t>las</w:t>
      </w:r>
      <w:r w:rsidRPr="00D46465">
        <w:rPr>
          <w:rFonts w:ascii="Arial" w:hAnsi="Arial" w:cs="Arial"/>
        </w:rPr>
        <w:t xml:space="preserve"> actividades que </w:t>
      </w:r>
      <w:r w:rsidR="00FC000C">
        <w:rPr>
          <w:rFonts w:ascii="Arial" w:hAnsi="Arial" w:cs="Arial"/>
        </w:rPr>
        <w:t>se ejecutan de</w:t>
      </w:r>
      <w:r w:rsidRPr="00D46465">
        <w:rPr>
          <w:rFonts w:ascii="Arial" w:hAnsi="Arial" w:cs="Arial"/>
        </w:rPr>
        <w:t xml:space="preserve"> manera ordenada y consecutiva en las organizaciones. Estas actividades, planificadas, organizadas, controladas y dirigidas por los altos funcionarios, tienen la responsabilidad de conducir la empresa hacia el éxito.  </w:t>
      </w:r>
    </w:p>
    <w:p w14:paraId="20E0C5B8" w14:textId="03A71676" w:rsidR="00523990" w:rsidRPr="00523990" w:rsidRDefault="003217D4" w:rsidP="00523990">
      <w:pPr>
        <w:spacing w:line="480" w:lineRule="auto"/>
        <w:ind w:firstLine="708"/>
        <w:jc w:val="both"/>
        <w:rPr>
          <w:rFonts w:ascii="Arial" w:hAnsi="Arial" w:cs="Arial"/>
        </w:rPr>
      </w:pPr>
      <w:r w:rsidRPr="00D46465">
        <w:rPr>
          <w:rFonts w:ascii="Arial" w:hAnsi="Arial" w:cs="Arial"/>
        </w:rPr>
        <w:t>Por otra parte,</w:t>
      </w:r>
      <w:r w:rsidR="0002455B" w:rsidRPr="00D46465">
        <w:rPr>
          <w:rFonts w:ascii="Arial" w:hAnsi="Arial" w:cs="Arial"/>
        </w:rPr>
        <w:t xml:space="preserve"> </w:t>
      </w:r>
      <w:r w:rsidR="004416DD" w:rsidRPr="00D46465">
        <w:rPr>
          <w:rFonts w:ascii="Arial" w:hAnsi="Arial" w:cs="Arial"/>
        </w:rPr>
        <w:t>Chicaiza</w:t>
      </w:r>
      <w:r w:rsidR="005B790E">
        <w:rPr>
          <w:rFonts w:ascii="Arial" w:hAnsi="Arial" w:cs="Arial"/>
          <w:vertAlign w:val="superscript"/>
        </w:rPr>
        <w:t>17</w:t>
      </w:r>
      <w:r w:rsidR="004416DD" w:rsidRPr="00D46465">
        <w:rPr>
          <w:rFonts w:ascii="Arial" w:hAnsi="Arial" w:cs="Arial"/>
        </w:rPr>
        <w:t xml:space="preserve"> sustenta que </w:t>
      </w:r>
      <w:r w:rsidR="0002455B" w:rsidRPr="00D46465">
        <w:rPr>
          <w:rFonts w:ascii="Arial" w:hAnsi="Arial" w:cs="Arial"/>
        </w:rPr>
        <w:t xml:space="preserve">la gestión administrativa consiste en tomar decisiones necesarias para que una organización alcance sus objetivos y </w:t>
      </w:r>
      <w:r w:rsidR="00E44D36">
        <w:rPr>
          <w:rFonts w:ascii="Arial" w:hAnsi="Arial" w:cs="Arial"/>
        </w:rPr>
        <w:t>mantenga coherencia</w:t>
      </w:r>
      <w:r w:rsidR="007B28AC">
        <w:rPr>
          <w:rFonts w:ascii="Arial" w:hAnsi="Arial" w:cs="Arial"/>
        </w:rPr>
        <w:t xml:space="preserve"> con su misión institucional</w:t>
      </w:r>
      <w:r w:rsidR="0002455B" w:rsidRPr="00D46465">
        <w:rPr>
          <w:rFonts w:ascii="Arial" w:hAnsi="Arial" w:cs="Arial"/>
        </w:rPr>
        <w:t xml:space="preserve">. </w:t>
      </w:r>
      <w:r w:rsidR="00523990" w:rsidRPr="00523990">
        <w:rPr>
          <w:rFonts w:ascii="Arial" w:hAnsi="Arial" w:cs="Arial"/>
        </w:rPr>
        <w:t>Este proceso implica la aplicación de estrategias, el uso de conocimientos, el desarrollo de técnicas y la adecuada gestión de recursos, con el fin de afrontar y superar las dificultades que puedan presentarse.</w:t>
      </w:r>
    </w:p>
    <w:p w14:paraId="681B3140" w14:textId="093661EC" w:rsidR="00513A20" w:rsidRPr="00D46465" w:rsidRDefault="00523990" w:rsidP="006B508C">
      <w:pPr>
        <w:spacing w:line="480" w:lineRule="auto"/>
        <w:ind w:firstLine="708"/>
        <w:jc w:val="both"/>
        <w:rPr>
          <w:rFonts w:ascii="Arial" w:hAnsi="Arial" w:cs="Arial"/>
        </w:rPr>
      </w:pPr>
      <w:r>
        <w:rPr>
          <w:rFonts w:ascii="Arial" w:hAnsi="Arial" w:cs="Arial"/>
        </w:rPr>
        <w:t xml:space="preserve"> </w:t>
      </w:r>
      <w:r w:rsidR="00513A20" w:rsidRPr="00D46465">
        <w:rPr>
          <w:rFonts w:ascii="Arial" w:hAnsi="Arial" w:cs="Arial"/>
        </w:rPr>
        <w:t xml:space="preserve">Es importante destacar que este proceso tiene como fin principal alcanzar un propósito, el mismo que se logra implementando un plan de acción orientado al cumplimiento de </w:t>
      </w:r>
      <w:r w:rsidR="002C787A">
        <w:rPr>
          <w:rFonts w:ascii="Arial" w:hAnsi="Arial" w:cs="Arial"/>
        </w:rPr>
        <w:t>metas,</w:t>
      </w:r>
      <w:r w:rsidR="00513A20" w:rsidRPr="00D46465">
        <w:rPr>
          <w:rFonts w:ascii="Arial" w:hAnsi="Arial" w:cs="Arial"/>
        </w:rPr>
        <w:t xml:space="preserve"> en condiciones ideales de eficacia y eficiencia</w:t>
      </w:r>
      <w:r w:rsidR="007E1ABA" w:rsidRPr="00D46465">
        <w:rPr>
          <w:rFonts w:ascii="Arial" w:hAnsi="Arial" w:cs="Arial"/>
          <w:vertAlign w:val="superscript"/>
        </w:rPr>
        <w:t>1</w:t>
      </w:r>
      <w:r w:rsidR="003657A1">
        <w:rPr>
          <w:rFonts w:ascii="Arial" w:hAnsi="Arial" w:cs="Arial"/>
          <w:vertAlign w:val="superscript"/>
        </w:rPr>
        <w:t>7</w:t>
      </w:r>
      <w:r w:rsidR="00513A20" w:rsidRPr="00D46465">
        <w:rPr>
          <w:rFonts w:ascii="Arial" w:hAnsi="Arial" w:cs="Arial"/>
        </w:rPr>
        <w:t xml:space="preserve">.  </w:t>
      </w:r>
    </w:p>
    <w:p w14:paraId="2A6FE0D7" w14:textId="30A890E8" w:rsidR="00CE15FF" w:rsidRPr="00D46465" w:rsidRDefault="008B52EC" w:rsidP="006B508C">
      <w:pPr>
        <w:spacing w:line="480" w:lineRule="auto"/>
        <w:ind w:firstLine="708"/>
        <w:jc w:val="both"/>
        <w:rPr>
          <w:rStyle w:val="Hipervnculo"/>
          <w:rFonts w:ascii="Arial" w:hAnsi="Arial" w:cs="Arial"/>
          <w:color w:val="auto"/>
          <w:u w:val="none"/>
        </w:rPr>
      </w:pPr>
      <w:r w:rsidRPr="00D46465">
        <w:rPr>
          <w:rFonts w:ascii="Arial" w:hAnsi="Arial" w:cs="Arial"/>
        </w:rPr>
        <w:t>La gestión administrativa</w:t>
      </w:r>
      <w:r w:rsidR="00C73FC8">
        <w:rPr>
          <w:rFonts w:ascii="Arial" w:hAnsi="Arial" w:cs="Arial"/>
        </w:rPr>
        <w:t>,</w:t>
      </w:r>
      <w:r w:rsidRPr="00D46465">
        <w:rPr>
          <w:rFonts w:ascii="Arial" w:hAnsi="Arial" w:cs="Arial"/>
        </w:rPr>
        <w:t xml:space="preserve"> vist</w:t>
      </w:r>
      <w:r w:rsidR="00AA7C75">
        <w:rPr>
          <w:rFonts w:ascii="Arial" w:hAnsi="Arial" w:cs="Arial"/>
        </w:rPr>
        <w:t>a</w:t>
      </w:r>
      <w:r w:rsidRPr="00D46465">
        <w:rPr>
          <w:rFonts w:ascii="Arial" w:hAnsi="Arial" w:cs="Arial"/>
        </w:rPr>
        <w:t xml:space="preserve"> de una manera holística</w:t>
      </w:r>
      <w:r w:rsidR="00AA7C75">
        <w:rPr>
          <w:rFonts w:ascii="Arial" w:hAnsi="Arial" w:cs="Arial"/>
        </w:rPr>
        <w:t>,</w:t>
      </w:r>
      <w:r w:rsidRPr="00D46465">
        <w:rPr>
          <w:rFonts w:ascii="Arial" w:hAnsi="Arial" w:cs="Arial"/>
        </w:rPr>
        <w:t xml:space="preserve"> se entiende como un proceso realizado por el consejo de administración y los demás miembros de una entidad, con capacidades que sugieren un grado razonable de seguridad</w:t>
      </w:r>
      <w:r w:rsidR="00921D03" w:rsidRPr="00D46465">
        <w:rPr>
          <w:rFonts w:ascii="Arial" w:hAnsi="Arial" w:cs="Arial"/>
          <w:vertAlign w:val="superscript"/>
        </w:rPr>
        <w:t>1</w:t>
      </w:r>
      <w:r w:rsidR="003657A1">
        <w:rPr>
          <w:rFonts w:ascii="Arial" w:hAnsi="Arial" w:cs="Arial"/>
          <w:vertAlign w:val="superscript"/>
        </w:rPr>
        <w:t>8</w:t>
      </w:r>
      <w:r w:rsidRPr="00D46465">
        <w:rPr>
          <w:rFonts w:ascii="Arial" w:hAnsi="Arial" w:cs="Arial"/>
        </w:rPr>
        <w:t>.</w:t>
      </w:r>
    </w:p>
    <w:p w14:paraId="1E2D3895" w14:textId="6BD9C4CC" w:rsidR="00495D6B" w:rsidRPr="00D46465" w:rsidRDefault="00B7184C" w:rsidP="00AF27FD">
      <w:pPr>
        <w:spacing w:line="480" w:lineRule="auto"/>
        <w:ind w:firstLine="708"/>
        <w:jc w:val="both"/>
        <w:rPr>
          <w:rFonts w:ascii="Arial" w:hAnsi="Arial" w:cs="Arial"/>
        </w:rPr>
      </w:pPr>
      <w:r w:rsidRPr="007A537E">
        <w:rPr>
          <w:rFonts w:ascii="Arial" w:hAnsi="Arial" w:cs="Arial"/>
          <w:highlight w:val="yellow"/>
        </w:rPr>
        <w:t xml:space="preserve">La gestión administrativa </w:t>
      </w:r>
      <w:r w:rsidR="002C636D" w:rsidRPr="007A537E">
        <w:rPr>
          <w:rFonts w:ascii="Arial" w:hAnsi="Arial" w:cs="Arial"/>
          <w:highlight w:val="yellow"/>
        </w:rPr>
        <w:t>es,</w:t>
      </w:r>
      <w:r w:rsidRPr="007A537E">
        <w:rPr>
          <w:rFonts w:ascii="Arial" w:hAnsi="Arial" w:cs="Arial"/>
          <w:highlight w:val="yellow"/>
        </w:rPr>
        <w:t xml:space="preserve"> además, </w:t>
      </w:r>
      <w:r w:rsidR="00F915FB" w:rsidRPr="007A537E">
        <w:rPr>
          <w:rFonts w:ascii="Arial" w:hAnsi="Arial" w:cs="Arial"/>
          <w:highlight w:val="yellow"/>
        </w:rPr>
        <w:t xml:space="preserve">un conjunto de acciones mediante las cuales el gerente </w:t>
      </w:r>
      <w:r w:rsidR="00CB726E" w:rsidRPr="007A537E">
        <w:rPr>
          <w:rFonts w:ascii="Arial" w:hAnsi="Arial" w:cs="Arial"/>
          <w:highlight w:val="yellow"/>
        </w:rPr>
        <w:t>lleva a cabo sus actividades, cumpliendo con las fases del proceso administrativo, con el único objetivo de alcanzar las metas propuestas en la empresa</w:t>
      </w:r>
      <w:r w:rsidR="00EC00B8" w:rsidRPr="007A537E">
        <w:rPr>
          <w:rFonts w:ascii="Arial" w:hAnsi="Arial" w:cs="Arial"/>
          <w:highlight w:val="yellow"/>
          <w:vertAlign w:val="superscript"/>
        </w:rPr>
        <w:t>1</w:t>
      </w:r>
      <w:r w:rsidR="003657A1" w:rsidRPr="007A537E">
        <w:rPr>
          <w:rFonts w:ascii="Arial" w:hAnsi="Arial" w:cs="Arial"/>
          <w:highlight w:val="yellow"/>
          <w:vertAlign w:val="superscript"/>
        </w:rPr>
        <w:t>9</w:t>
      </w:r>
      <w:r w:rsidR="00CB726E" w:rsidRPr="00D46465">
        <w:rPr>
          <w:rFonts w:ascii="Arial" w:hAnsi="Arial" w:cs="Arial"/>
        </w:rPr>
        <w:t>.</w:t>
      </w:r>
    </w:p>
    <w:p w14:paraId="37E21E3C" w14:textId="746022D8" w:rsidR="000C4E3B" w:rsidRPr="00D46465" w:rsidRDefault="006E725B" w:rsidP="006B508C">
      <w:pPr>
        <w:spacing w:line="480" w:lineRule="auto"/>
        <w:ind w:firstLine="708"/>
        <w:jc w:val="both"/>
        <w:rPr>
          <w:rFonts w:ascii="Arial" w:hAnsi="Arial" w:cs="Arial"/>
        </w:rPr>
      </w:pPr>
      <w:r w:rsidRPr="00D46465">
        <w:rPr>
          <w:rFonts w:ascii="Arial" w:hAnsi="Arial" w:cs="Arial"/>
        </w:rPr>
        <w:t>Existen procesos administrativos</w:t>
      </w:r>
      <w:r w:rsidR="006C26F3" w:rsidRPr="00D46465">
        <w:rPr>
          <w:rFonts w:ascii="Arial" w:hAnsi="Arial" w:cs="Arial"/>
        </w:rPr>
        <w:t xml:space="preserve"> </w:t>
      </w:r>
      <w:r w:rsidRPr="00D46465">
        <w:rPr>
          <w:rFonts w:ascii="Arial" w:hAnsi="Arial" w:cs="Arial"/>
        </w:rPr>
        <w:t xml:space="preserve">que </w:t>
      </w:r>
      <w:r w:rsidR="00276106" w:rsidRPr="00D46465">
        <w:rPr>
          <w:rFonts w:ascii="Arial" w:hAnsi="Arial" w:cs="Arial"/>
        </w:rPr>
        <w:t>constituyen fases sucesivas que abarcan la administración</w:t>
      </w:r>
      <w:r w:rsidR="000C4E3B" w:rsidRPr="00D46465">
        <w:rPr>
          <w:rFonts w:ascii="Arial" w:hAnsi="Arial" w:cs="Arial"/>
        </w:rPr>
        <w:t xml:space="preserve"> y se detallan a continuación; la previsión </w:t>
      </w:r>
      <w:r w:rsidR="00AA0429" w:rsidRPr="00D46465">
        <w:rPr>
          <w:rFonts w:ascii="Arial" w:hAnsi="Arial" w:cs="Arial"/>
        </w:rPr>
        <w:t xml:space="preserve">a su vez tiene </w:t>
      </w:r>
      <w:r w:rsidR="00AA0429" w:rsidRPr="00D46465">
        <w:rPr>
          <w:rFonts w:ascii="Arial" w:hAnsi="Arial" w:cs="Arial"/>
        </w:rPr>
        <w:lastRenderedPageBreak/>
        <w:t>etapas</w:t>
      </w:r>
      <w:r w:rsidR="00A448E5" w:rsidRPr="00D46465">
        <w:rPr>
          <w:rFonts w:ascii="Arial" w:hAnsi="Arial" w:cs="Arial"/>
        </w:rPr>
        <w:t>; objetivos e investigación; la primera se refiere a la fijación de metas mientras que la segunda</w:t>
      </w:r>
      <w:r w:rsidR="001B7662" w:rsidRPr="00D46465">
        <w:rPr>
          <w:rFonts w:ascii="Arial" w:hAnsi="Arial" w:cs="Arial"/>
        </w:rPr>
        <w:t xml:space="preserve"> se basa en hallar técnicas enfocadas en el cumplimiento de objetivos</w:t>
      </w:r>
      <w:r w:rsidR="00576425" w:rsidRPr="00D46465">
        <w:rPr>
          <w:rFonts w:ascii="Arial" w:hAnsi="Arial" w:cs="Arial"/>
        </w:rPr>
        <w:t xml:space="preserve">. Los principios de esta fase son; previsibilidad </w:t>
      </w:r>
      <w:r w:rsidR="00676BB7">
        <w:rPr>
          <w:rFonts w:ascii="Arial" w:hAnsi="Arial" w:cs="Arial"/>
        </w:rPr>
        <w:t xml:space="preserve">que </w:t>
      </w:r>
      <w:r w:rsidR="00640E97">
        <w:rPr>
          <w:rFonts w:ascii="Arial" w:hAnsi="Arial" w:cs="Arial"/>
        </w:rPr>
        <w:t>orienta la validez de las proyecciones realizadas, contribuyendo a su ejecución de manera confiable</w:t>
      </w:r>
      <w:r w:rsidR="00B41D9B" w:rsidRPr="00D46465">
        <w:rPr>
          <w:rFonts w:ascii="Arial" w:hAnsi="Arial" w:cs="Arial"/>
        </w:rPr>
        <w:t xml:space="preserve">; </w:t>
      </w:r>
      <w:r w:rsidR="00CC46BD" w:rsidRPr="00D46465">
        <w:rPr>
          <w:rFonts w:ascii="Arial" w:hAnsi="Arial" w:cs="Arial"/>
        </w:rPr>
        <w:t xml:space="preserve">la objetividad, las previsiones deben sustentarse en hechos </w:t>
      </w:r>
      <w:r w:rsidR="00812703">
        <w:rPr>
          <w:rFonts w:ascii="Arial" w:hAnsi="Arial" w:cs="Arial"/>
        </w:rPr>
        <w:t>factibles</w:t>
      </w:r>
      <w:r w:rsidR="00CC46BD" w:rsidRPr="00D46465">
        <w:rPr>
          <w:rFonts w:ascii="Arial" w:hAnsi="Arial" w:cs="Arial"/>
        </w:rPr>
        <w:t xml:space="preserve">; y el tercer </w:t>
      </w:r>
      <w:r w:rsidR="00CB2BD9" w:rsidRPr="00D46465">
        <w:rPr>
          <w:rFonts w:ascii="Arial" w:hAnsi="Arial" w:cs="Arial"/>
        </w:rPr>
        <w:t>principio</w:t>
      </w:r>
      <w:r w:rsidR="00065575" w:rsidRPr="00D46465">
        <w:rPr>
          <w:rFonts w:ascii="Arial" w:hAnsi="Arial" w:cs="Arial"/>
        </w:rPr>
        <w:t xml:space="preserve">, es la medición; las previsiones son de fiar si son </w:t>
      </w:r>
      <w:r w:rsidR="00CB2BD9" w:rsidRPr="00D46465">
        <w:rPr>
          <w:rFonts w:ascii="Arial" w:hAnsi="Arial" w:cs="Arial"/>
        </w:rPr>
        <w:t>medibles cualitativamente y cuantitativamente</w:t>
      </w:r>
      <w:r w:rsidR="003657A1">
        <w:rPr>
          <w:rFonts w:ascii="Arial" w:hAnsi="Arial" w:cs="Arial"/>
          <w:vertAlign w:val="superscript"/>
        </w:rPr>
        <w:t>20</w:t>
      </w:r>
      <w:r w:rsidR="00CE6415" w:rsidRPr="00D46465">
        <w:rPr>
          <w:rFonts w:ascii="Arial" w:hAnsi="Arial" w:cs="Arial"/>
        </w:rPr>
        <w:t>.</w:t>
      </w:r>
    </w:p>
    <w:p w14:paraId="6FB29EE0" w14:textId="521A1DD2" w:rsidR="00CE6415" w:rsidRPr="00D46465" w:rsidRDefault="00CE6415" w:rsidP="006B508C">
      <w:pPr>
        <w:spacing w:line="480" w:lineRule="auto"/>
        <w:ind w:firstLine="708"/>
        <w:jc w:val="both"/>
        <w:rPr>
          <w:rFonts w:ascii="Arial" w:hAnsi="Arial" w:cs="Arial"/>
        </w:rPr>
      </w:pPr>
      <w:r w:rsidRPr="00D46465">
        <w:rPr>
          <w:rFonts w:ascii="Arial" w:hAnsi="Arial" w:cs="Arial"/>
        </w:rPr>
        <w:t>La planificación</w:t>
      </w:r>
      <w:r w:rsidR="000914D0" w:rsidRPr="00D46465">
        <w:rPr>
          <w:rFonts w:ascii="Arial" w:hAnsi="Arial" w:cs="Arial"/>
        </w:rPr>
        <w:t xml:space="preserve">, es </w:t>
      </w:r>
      <w:r w:rsidR="0053418F" w:rsidRPr="00D46465">
        <w:rPr>
          <w:rFonts w:ascii="Arial" w:hAnsi="Arial" w:cs="Arial"/>
        </w:rPr>
        <w:t xml:space="preserve">un proceso que establece </w:t>
      </w:r>
      <w:r w:rsidR="00ED59C2" w:rsidRPr="00D46465">
        <w:rPr>
          <w:rFonts w:ascii="Arial" w:hAnsi="Arial" w:cs="Arial"/>
        </w:rPr>
        <w:t>una relación</w:t>
      </w:r>
      <w:r w:rsidR="0053418F" w:rsidRPr="00D46465">
        <w:rPr>
          <w:rFonts w:ascii="Arial" w:hAnsi="Arial" w:cs="Arial"/>
        </w:rPr>
        <w:t xml:space="preserve"> entre la situación actual y </w:t>
      </w:r>
      <w:r w:rsidR="00FE6B32">
        <w:rPr>
          <w:rFonts w:ascii="Arial" w:hAnsi="Arial" w:cs="Arial"/>
        </w:rPr>
        <w:t>la deseada</w:t>
      </w:r>
      <w:r w:rsidR="0077025D" w:rsidRPr="00D46465">
        <w:rPr>
          <w:rFonts w:ascii="Arial" w:hAnsi="Arial" w:cs="Arial"/>
        </w:rPr>
        <w:t xml:space="preserve">. Implica </w:t>
      </w:r>
      <w:r w:rsidR="00DA5CF5" w:rsidRPr="00D46465">
        <w:rPr>
          <w:rFonts w:ascii="Arial" w:hAnsi="Arial" w:cs="Arial"/>
        </w:rPr>
        <w:t>determinar</w:t>
      </w:r>
      <w:r w:rsidR="0077025D" w:rsidRPr="00D46465">
        <w:rPr>
          <w:rFonts w:ascii="Arial" w:hAnsi="Arial" w:cs="Arial"/>
        </w:rPr>
        <w:t xml:space="preserve"> misiones, objetivos y metas</w:t>
      </w:r>
      <w:r w:rsidR="000C5D1D" w:rsidRPr="00D46465">
        <w:rPr>
          <w:rFonts w:ascii="Arial" w:hAnsi="Arial" w:cs="Arial"/>
        </w:rPr>
        <w:t xml:space="preserve">, así </w:t>
      </w:r>
      <w:r w:rsidR="00876A46" w:rsidRPr="00D46465">
        <w:rPr>
          <w:rFonts w:ascii="Arial" w:hAnsi="Arial" w:cs="Arial"/>
        </w:rPr>
        <w:t>como idear</w:t>
      </w:r>
      <w:r w:rsidR="0097174A" w:rsidRPr="00D46465">
        <w:rPr>
          <w:rFonts w:ascii="Arial" w:hAnsi="Arial" w:cs="Arial"/>
        </w:rPr>
        <w:t xml:space="preserve"> </w:t>
      </w:r>
      <w:r w:rsidR="000C5D1D" w:rsidRPr="00D46465">
        <w:rPr>
          <w:rFonts w:ascii="Arial" w:hAnsi="Arial" w:cs="Arial"/>
        </w:rPr>
        <w:t>estrategias, medios y recursos necesarios para alcanzarlos en un tiempo específico</w:t>
      </w:r>
      <w:r w:rsidR="00007EF8" w:rsidRPr="00D46465">
        <w:rPr>
          <w:rFonts w:ascii="Arial" w:hAnsi="Arial" w:cs="Arial"/>
        </w:rPr>
        <w:t xml:space="preserve">. Esta etapa es la base </w:t>
      </w:r>
      <w:r w:rsidR="001C6CC2" w:rsidRPr="00D46465">
        <w:rPr>
          <w:rFonts w:ascii="Arial" w:hAnsi="Arial" w:cs="Arial"/>
        </w:rPr>
        <w:t xml:space="preserve">del proceso porque permite decidir de antemano qué </w:t>
      </w:r>
      <w:r w:rsidR="00E6056C" w:rsidRPr="00D46465">
        <w:rPr>
          <w:rFonts w:ascii="Arial" w:hAnsi="Arial" w:cs="Arial"/>
        </w:rPr>
        <w:t xml:space="preserve">hacer, cómo hacer, cuándo hacerlo y quienes deben </w:t>
      </w:r>
      <w:r w:rsidR="00C56AE5" w:rsidRPr="00D46465">
        <w:rPr>
          <w:rFonts w:ascii="Arial" w:hAnsi="Arial" w:cs="Arial"/>
        </w:rPr>
        <w:t>realizar</w:t>
      </w:r>
      <w:r w:rsidR="00E6056C" w:rsidRPr="00D46465">
        <w:rPr>
          <w:rFonts w:ascii="Arial" w:hAnsi="Arial" w:cs="Arial"/>
        </w:rPr>
        <w:t xml:space="preserve"> las actividades para </w:t>
      </w:r>
      <w:r w:rsidR="00D14A5E">
        <w:rPr>
          <w:rFonts w:ascii="Arial" w:hAnsi="Arial" w:cs="Arial"/>
        </w:rPr>
        <w:t xml:space="preserve">garantizar la obtención de </w:t>
      </w:r>
      <w:r w:rsidR="00792E39">
        <w:rPr>
          <w:rFonts w:ascii="Arial" w:hAnsi="Arial" w:cs="Arial"/>
        </w:rPr>
        <w:t>objetivos planteados</w:t>
      </w:r>
      <w:r w:rsidR="00C56AE5" w:rsidRPr="00D46465">
        <w:rPr>
          <w:rFonts w:ascii="Arial" w:hAnsi="Arial" w:cs="Arial"/>
        </w:rPr>
        <w:t xml:space="preserve"> en la empresa</w:t>
      </w:r>
      <w:r w:rsidR="003657A1">
        <w:rPr>
          <w:rFonts w:ascii="Arial" w:hAnsi="Arial" w:cs="Arial"/>
          <w:vertAlign w:val="superscript"/>
        </w:rPr>
        <w:t>21</w:t>
      </w:r>
      <w:r w:rsidR="00C56AE5" w:rsidRPr="00D46465">
        <w:rPr>
          <w:rFonts w:ascii="Arial" w:hAnsi="Arial" w:cs="Arial"/>
        </w:rPr>
        <w:t>.</w:t>
      </w:r>
    </w:p>
    <w:p w14:paraId="0B6AD0B2" w14:textId="752D6845" w:rsidR="00F1299B" w:rsidRPr="00D46465" w:rsidRDefault="00C56AE5" w:rsidP="006B508C">
      <w:pPr>
        <w:spacing w:line="480" w:lineRule="auto"/>
        <w:ind w:firstLine="708"/>
        <w:jc w:val="both"/>
        <w:rPr>
          <w:rFonts w:ascii="Arial" w:hAnsi="Arial" w:cs="Arial"/>
        </w:rPr>
      </w:pPr>
      <w:r w:rsidRPr="00D46465">
        <w:rPr>
          <w:rFonts w:ascii="Arial" w:hAnsi="Arial" w:cs="Arial"/>
        </w:rPr>
        <w:t xml:space="preserve">En la actualidad esta fase es muy importante, pues aumenta la </w:t>
      </w:r>
      <w:r w:rsidR="007B6412" w:rsidRPr="00D46465">
        <w:rPr>
          <w:rFonts w:ascii="Arial" w:hAnsi="Arial" w:cs="Arial"/>
        </w:rPr>
        <w:t>probabilidad</w:t>
      </w:r>
      <w:r w:rsidRPr="00D46465">
        <w:rPr>
          <w:rFonts w:ascii="Arial" w:hAnsi="Arial" w:cs="Arial"/>
        </w:rPr>
        <w:t xml:space="preserve"> de</w:t>
      </w:r>
      <w:r w:rsidR="00B2603F">
        <w:rPr>
          <w:rFonts w:ascii="Arial" w:hAnsi="Arial" w:cs="Arial"/>
        </w:rPr>
        <w:t>l desarrollo exitoso de las actividades</w:t>
      </w:r>
      <w:r w:rsidR="007B6412" w:rsidRPr="00D46465">
        <w:rPr>
          <w:rFonts w:ascii="Arial" w:hAnsi="Arial" w:cs="Arial"/>
        </w:rPr>
        <w:t xml:space="preserve">, </w:t>
      </w:r>
      <w:r w:rsidR="003B46B6" w:rsidRPr="00D46465">
        <w:rPr>
          <w:rFonts w:ascii="Arial" w:hAnsi="Arial" w:cs="Arial"/>
        </w:rPr>
        <w:t>sin planeamiento no se puede esperar ni eficacia ni eficiencia</w:t>
      </w:r>
      <w:r w:rsidR="00175722" w:rsidRPr="00D46465">
        <w:rPr>
          <w:rFonts w:ascii="Arial" w:hAnsi="Arial" w:cs="Arial"/>
        </w:rPr>
        <w:t xml:space="preserve"> y mucho menos mantener el control operativo </w:t>
      </w:r>
      <w:r w:rsidR="00E17B5D" w:rsidRPr="00D46465">
        <w:rPr>
          <w:rFonts w:ascii="Arial" w:hAnsi="Arial" w:cs="Arial"/>
        </w:rPr>
        <w:t>empresarial</w:t>
      </w:r>
      <w:r w:rsidR="003657A1">
        <w:rPr>
          <w:rFonts w:ascii="Arial" w:hAnsi="Arial" w:cs="Arial"/>
          <w:vertAlign w:val="superscript"/>
        </w:rPr>
        <w:t>22</w:t>
      </w:r>
      <w:r w:rsidR="00E17B5D" w:rsidRPr="00D46465">
        <w:rPr>
          <w:rFonts w:ascii="Arial" w:hAnsi="Arial" w:cs="Arial"/>
        </w:rPr>
        <w:t>.</w:t>
      </w:r>
    </w:p>
    <w:p w14:paraId="7A5549B7" w14:textId="5505CD79" w:rsidR="00F75FDF" w:rsidRPr="00D46465" w:rsidRDefault="00162ECF" w:rsidP="006B508C">
      <w:pPr>
        <w:spacing w:line="480" w:lineRule="auto"/>
        <w:ind w:firstLine="708"/>
        <w:jc w:val="both"/>
        <w:rPr>
          <w:rFonts w:ascii="Arial" w:hAnsi="Arial" w:cs="Arial"/>
        </w:rPr>
      </w:pPr>
      <w:r w:rsidRPr="00D46465">
        <w:rPr>
          <w:rFonts w:ascii="Arial" w:hAnsi="Arial" w:cs="Arial"/>
        </w:rPr>
        <w:t xml:space="preserve">La fase de organización se refiere </w:t>
      </w:r>
      <w:r w:rsidR="00052D3D" w:rsidRPr="00D46465">
        <w:rPr>
          <w:rFonts w:ascii="Arial" w:hAnsi="Arial" w:cs="Arial"/>
        </w:rPr>
        <w:t xml:space="preserve">a la función que tiene como objetivo </w:t>
      </w:r>
      <w:r w:rsidR="00E01632">
        <w:rPr>
          <w:rFonts w:ascii="Arial" w:hAnsi="Arial" w:cs="Arial"/>
        </w:rPr>
        <w:t xml:space="preserve">definir y ordenar </w:t>
      </w:r>
      <w:r w:rsidR="00052D3D" w:rsidRPr="00D46465">
        <w:rPr>
          <w:rFonts w:ascii="Arial" w:hAnsi="Arial" w:cs="Arial"/>
        </w:rPr>
        <w:t xml:space="preserve">las actividades </w:t>
      </w:r>
      <w:r w:rsidR="00E01632">
        <w:rPr>
          <w:rFonts w:ascii="Arial" w:hAnsi="Arial" w:cs="Arial"/>
        </w:rPr>
        <w:t>indispensables para lograr los objetivos organizacionales</w:t>
      </w:r>
      <w:r w:rsidR="00DA7530" w:rsidRPr="00D46465">
        <w:rPr>
          <w:rFonts w:ascii="Arial" w:hAnsi="Arial" w:cs="Arial"/>
        </w:rPr>
        <w:t xml:space="preserve">, dichas actividades son asignadas de acuerdo a los recursos disponibles </w:t>
      </w:r>
      <w:r w:rsidR="003E4E36" w:rsidRPr="00D46465">
        <w:rPr>
          <w:rFonts w:ascii="Arial" w:hAnsi="Arial" w:cs="Arial"/>
        </w:rPr>
        <w:t xml:space="preserve">teniendo en cuenta </w:t>
      </w:r>
      <w:r w:rsidR="00017F95" w:rsidRPr="00D46465">
        <w:rPr>
          <w:rFonts w:ascii="Arial" w:hAnsi="Arial" w:cs="Arial"/>
        </w:rPr>
        <w:t xml:space="preserve">sus funciones acordes al puesto laboral, asimismo, </w:t>
      </w:r>
      <w:r w:rsidR="00D4350D" w:rsidRPr="00D46465">
        <w:rPr>
          <w:rFonts w:ascii="Arial" w:hAnsi="Arial" w:cs="Arial"/>
        </w:rPr>
        <w:t>se establece</w:t>
      </w:r>
      <w:r w:rsidR="0006317D" w:rsidRPr="00D46465">
        <w:rPr>
          <w:rFonts w:ascii="Arial" w:hAnsi="Arial" w:cs="Arial"/>
        </w:rPr>
        <w:t xml:space="preserve"> las relaciones de autoridad y la integración de los miembros del equipo</w:t>
      </w:r>
      <w:r w:rsidR="007E1ABA" w:rsidRPr="00D46465">
        <w:rPr>
          <w:rFonts w:ascii="Arial" w:hAnsi="Arial" w:cs="Arial"/>
          <w:vertAlign w:val="superscript"/>
        </w:rPr>
        <w:t>2</w:t>
      </w:r>
      <w:r w:rsidR="003657A1">
        <w:rPr>
          <w:rFonts w:ascii="Arial" w:hAnsi="Arial" w:cs="Arial"/>
          <w:vertAlign w:val="superscript"/>
        </w:rPr>
        <w:t>3</w:t>
      </w:r>
      <w:r w:rsidR="0006317D" w:rsidRPr="00D46465">
        <w:rPr>
          <w:rFonts w:ascii="Arial" w:hAnsi="Arial" w:cs="Arial"/>
        </w:rPr>
        <w:t xml:space="preserve">. </w:t>
      </w:r>
    </w:p>
    <w:p w14:paraId="35E7CE60" w14:textId="4A1360DA" w:rsidR="00900F04" w:rsidRPr="00D46465" w:rsidRDefault="00900F04" w:rsidP="006B508C">
      <w:pPr>
        <w:spacing w:line="480" w:lineRule="auto"/>
        <w:ind w:firstLine="708"/>
        <w:jc w:val="both"/>
        <w:rPr>
          <w:rFonts w:ascii="Arial" w:hAnsi="Arial" w:cs="Arial"/>
        </w:rPr>
      </w:pPr>
      <w:r w:rsidRPr="00D46465">
        <w:rPr>
          <w:rFonts w:ascii="Arial" w:hAnsi="Arial" w:cs="Arial"/>
        </w:rPr>
        <w:t xml:space="preserve">La dirección, por su parte, </w:t>
      </w:r>
      <w:r w:rsidR="00F31575" w:rsidRPr="00D46465">
        <w:rPr>
          <w:rFonts w:ascii="Arial" w:hAnsi="Arial" w:cs="Arial"/>
        </w:rPr>
        <w:t>implica básicamente mandar</w:t>
      </w:r>
      <w:r w:rsidR="00D51FB6" w:rsidRPr="00D46465">
        <w:rPr>
          <w:rFonts w:ascii="Arial" w:hAnsi="Arial" w:cs="Arial"/>
        </w:rPr>
        <w:t>, influencia</w:t>
      </w:r>
      <w:r w:rsidR="00F72898" w:rsidRPr="00D46465">
        <w:rPr>
          <w:rFonts w:ascii="Arial" w:hAnsi="Arial" w:cs="Arial"/>
        </w:rPr>
        <w:t>r</w:t>
      </w:r>
      <w:r w:rsidR="00D51FB6" w:rsidRPr="00D46465">
        <w:rPr>
          <w:rFonts w:ascii="Arial" w:hAnsi="Arial" w:cs="Arial"/>
        </w:rPr>
        <w:t xml:space="preserve"> </w:t>
      </w:r>
      <w:r w:rsidR="00A54DF8">
        <w:rPr>
          <w:rFonts w:ascii="Arial" w:hAnsi="Arial" w:cs="Arial"/>
        </w:rPr>
        <w:t>y fomentar</w:t>
      </w:r>
      <w:r w:rsidR="002E10E3">
        <w:rPr>
          <w:rFonts w:ascii="Arial" w:hAnsi="Arial" w:cs="Arial"/>
        </w:rPr>
        <w:t xml:space="preserve"> el compromiso del personal en el desarrollo de funciones</w:t>
      </w:r>
      <w:r w:rsidR="00EE2EB6">
        <w:rPr>
          <w:rFonts w:ascii="Arial" w:hAnsi="Arial" w:cs="Arial"/>
        </w:rPr>
        <w:t xml:space="preserve"> asignadas</w:t>
      </w:r>
      <w:r w:rsidR="00D51FB6" w:rsidRPr="00D46465">
        <w:rPr>
          <w:rFonts w:ascii="Arial" w:hAnsi="Arial" w:cs="Arial"/>
        </w:rPr>
        <w:t xml:space="preserve">, esta </w:t>
      </w:r>
      <w:r w:rsidR="00D51FB6" w:rsidRPr="00D46465">
        <w:rPr>
          <w:rFonts w:ascii="Arial" w:hAnsi="Arial" w:cs="Arial"/>
        </w:rPr>
        <w:lastRenderedPageBreak/>
        <w:t>fase es llevada a cabo por el jefe quien bus</w:t>
      </w:r>
      <w:r w:rsidR="00960662">
        <w:rPr>
          <w:rFonts w:ascii="Arial" w:hAnsi="Arial" w:cs="Arial"/>
        </w:rPr>
        <w:t xml:space="preserve">ca que los componentes de su unidad </w:t>
      </w:r>
      <w:r w:rsidR="002A7429">
        <w:rPr>
          <w:rFonts w:ascii="Arial" w:hAnsi="Arial" w:cs="Arial"/>
        </w:rPr>
        <w:t xml:space="preserve">alcancen </w:t>
      </w:r>
      <w:r w:rsidR="00DA670D" w:rsidRPr="00D46465">
        <w:rPr>
          <w:rFonts w:ascii="Arial" w:hAnsi="Arial" w:cs="Arial"/>
        </w:rPr>
        <w:t>los mejores resultados posibles</w:t>
      </w:r>
      <w:r w:rsidR="000B7877">
        <w:rPr>
          <w:rFonts w:ascii="Arial" w:hAnsi="Arial" w:cs="Arial"/>
        </w:rPr>
        <w:t xml:space="preserve">. </w:t>
      </w:r>
      <w:r w:rsidR="00443492" w:rsidRPr="00D46465">
        <w:rPr>
          <w:rFonts w:ascii="Arial" w:hAnsi="Arial" w:cs="Arial"/>
        </w:rPr>
        <w:t>Es aquí donde el tiempo en el puesto de gerencia y sus relaciones interpersonales con sus colaboradores juegan un papel importante</w:t>
      </w:r>
      <w:r w:rsidR="000171F5" w:rsidRPr="00D46465">
        <w:rPr>
          <w:rFonts w:ascii="Arial" w:hAnsi="Arial" w:cs="Arial"/>
        </w:rPr>
        <w:t>, pues bajo el puesto de jefe debe dirigir tratando de persuadir a</w:t>
      </w:r>
      <w:r w:rsidR="00B85013" w:rsidRPr="00D46465">
        <w:rPr>
          <w:rFonts w:ascii="Arial" w:hAnsi="Arial" w:cs="Arial"/>
        </w:rPr>
        <w:t xml:space="preserve"> los trabajadores </w:t>
      </w:r>
      <w:r w:rsidR="005245E6" w:rsidRPr="00D46465">
        <w:rPr>
          <w:rFonts w:ascii="Arial" w:hAnsi="Arial" w:cs="Arial"/>
        </w:rPr>
        <w:t>que se unan para lograr el futuro deseado</w:t>
      </w:r>
      <w:r w:rsidR="00AF3C2E" w:rsidRPr="00D46465">
        <w:rPr>
          <w:rFonts w:ascii="Arial" w:hAnsi="Arial" w:cs="Arial"/>
          <w:vertAlign w:val="superscript"/>
        </w:rPr>
        <w:t>2</w:t>
      </w:r>
      <w:r w:rsidR="003657A1">
        <w:rPr>
          <w:rFonts w:ascii="Arial" w:hAnsi="Arial" w:cs="Arial"/>
          <w:vertAlign w:val="superscript"/>
        </w:rPr>
        <w:t>4</w:t>
      </w:r>
      <w:r w:rsidR="005245E6" w:rsidRPr="00D46465">
        <w:rPr>
          <w:rFonts w:ascii="Arial" w:hAnsi="Arial" w:cs="Arial"/>
        </w:rPr>
        <w:t xml:space="preserve">. </w:t>
      </w:r>
    </w:p>
    <w:p w14:paraId="4FFC6406" w14:textId="43209F81" w:rsidR="0008034C" w:rsidRPr="00D46465" w:rsidRDefault="00C841BB" w:rsidP="009B0A06">
      <w:pPr>
        <w:spacing w:line="480" w:lineRule="auto"/>
        <w:ind w:firstLine="708"/>
        <w:jc w:val="both"/>
        <w:rPr>
          <w:rFonts w:ascii="Arial" w:hAnsi="Arial" w:cs="Arial"/>
        </w:rPr>
      </w:pPr>
      <w:r w:rsidRPr="00D46465">
        <w:rPr>
          <w:rFonts w:ascii="Arial" w:hAnsi="Arial" w:cs="Arial"/>
        </w:rPr>
        <w:t xml:space="preserve">Con </w:t>
      </w:r>
      <w:r w:rsidR="00FB6F85" w:rsidRPr="00D46465">
        <w:rPr>
          <w:rFonts w:ascii="Arial" w:hAnsi="Arial" w:cs="Arial"/>
        </w:rPr>
        <w:t xml:space="preserve">el propósito de </w:t>
      </w:r>
      <w:r w:rsidR="00EA5FE8" w:rsidRPr="00D46465">
        <w:rPr>
          <w:rFonts w:ascii="Arial" w:hAnsi="Arial" w:cs="Arial"/>
        </w:rPr>
        <w:t>garantizar</w:t>
      </w:r>
      <w:r w:rsidR="00FB6F85" w:rsidRPr="00D46465">
        <w:rPr>
          <w:rFonts w:ascii="Arial" w:hAnsi="Arial" w:cs="Arial"/>
        </w:rPr>
        <w:t xml:space="preserve"> que todas las actividades planificadas se ajusten a los objetivos de la organización, es que se realiza el contro</w:t>
      </w:r>
      <w:r w:rsidR="00EB45DF" w:rsidRPr="00D46465">
        <w:rPr>
          <w:rFonts w:ascii="Arial" w:hAnsi="Arial" w:cs="Arial"/>
        </w:rPr>
        <w:t xml:space="preserve">l, </w:t>
      </w:r>
      <w:r w:rsidR="000E34E0" w:rsidRPr="00D46465">
        <w:rPr>
          <w:rFonts w:ascii="Arial" w:hAnsi="Arial" w:cs="Arial"/>
        </w:rPr>
        <w:t xml:space="preserve">en esta fase del proceso </w:t>
      </w:r>
      <w:r w:rsidR="00BA0C58" w:rsidRPr="00D46465">
        <w:rPr>
          <w:rFonts w:ascii="Arial" w:hAnsi="Arial" w:cs="Arial"/>
        </w:rPr>
        <w:t xml:space="preserve">se </w:t>
      </w:r>
      <w:r w:rsidR="00794031" w:rsidRPr="00D46465">
        <w:rPr>
          <w:rFonts w:ascii="Arial" w:hAnsi="Arial" w:cs="Arial"/>
        </w:rPr>
        <w:t>evalúa</w:t>
      </w:r>
      <w:r w:rsidR="00BA0C58" w:rsidRPr="00D46465">
        <w:rPr>
          <w:rFonts w:ascii="Arial" w:hAnsi="Arial" w:cs="Arial"/>
        </w:rPr>
        <w:t xml:space="preserve"> y se corrige el desempeño </w:t>
      </w:r>
      <w:r w:rsidR="00794031" w:rsidRPr="00D46465">
        <w:rPr>
          <w:rFonts w:ascii="Arial" w:hAnsi="Arial" w:cs="Arial"/>
        </w:rPr>
        <w:t xml:space="preserve">tanto individual como organizacional. Implica comparar el desempeño con </w:t>
      </w:r>
      <w:r w:rsidR="007C27DF" w:rsidRPr="00D46465">
        <w:rPr>
          <w:rFonts w:ascii="Arial" w:hAnsi="Arial" w:cs="Arial"/>
        </w:rPr>
        <w:t>las metas propuestas</w:t>
      </w:r>
      <w:r w:rsidR="002B2C43" w:rsidRPr="00D46465">
        <w:rPr>
          <w:rFonts w:ascii="Arial" w:hAnsi="Arial" w:cs="Arial"/>
        </w:rPr>
        <w:t>, identificar desviaciones y corregirlas</w:t>
      </w:r>
      <w:r w:rsidR="007C27DF" w:rsidRPr="00D46465">
        <w:rPr>
          <w:rFonts w:ascii="Arial" w:hAnsi="Arial" w:cs="Arial"/>
        </w:rPr>
        <w:t xml:space="preserve">. Esto, facilita el cumplimiento de los </w:t>
      </w:r>
      <w:r w:rsidR="003A37DF" w:rsidRPr="00D46465">
        <w:rPr>
          <w:rFonts w:ascii="Arial" w:hAnsi="Arial" w:cs="Arial"/>
        </w:rPr>
        <w:t xml:space="preserve">planes y guía a los gerentes en el direccionamiento adecuado de recursos según meta especifica. </w:t>
      </w:r>
      <w:r w:rsidR="00E004C1" w:rsidRPr="00D46465">
        <w:rPr>
          <w:rFonts w:ascii="Arial" w:hAnsi="Arial" w:cs="Arial"/>
        </w:rPr>
        <w:t xml:space="preserve">Es decir, </w:t>
      </w:r>
      <w:r w:rsidR="00882904" w:rsidRPr="00882904">
        <w:rPr>
          <w:rFonts w:ascii="Arial" w:hAnsi="Arial" w:cs="Arial"/>
        </w:rPr>
        <w:t xml:space="preserve">representa una fase del proceso administrativo que </w:t>
      </w:r>
      <w:r w:rsidR="00882904">
        <w:rPr>
          <w:rFonts w:ascii="Arial" w:hAnsi="Arial" w:cs="Arial"/>
        </w:rPr>
        <w:t>integra</w:t>
      </w:r>
      <w:r w:rsidR="00882904" w:rsidRPr="00882904">
        <w:rPr>
          <w:rFonts w:ascii="Arial" w:hAnsi="Arial" w:cs="Arial"/>
        </w:rPr>
        <w:t xml:space="preserve"> las actividades necesarias para comprobar que las operaciones realizadas coincidan con lo establecido en la planificación</w:t>
      </w:r>
      <w:r w:rsidR="00C469F2" w:rsidRPr="00D46465">
        <w:rPr>
          <w:rFonts w:ascii="Arial" w:hAnsi="Arial" w:cs="Arial"/>
          <w:vertAlign w:val="superscript"/>
        </w:rPr>
        <w:t>2</w:t>
      </w:r>
      <w:r w:rsidR="003657A1">
        <w:rPr>
          <w:rFonts w:ascii="Arial" w:hAnsi="Arial" w:cs="Arial"/>
          <w:vertAlign w:val="superscript"/>
        </w:rPr>
        <w:t>5</w:t>
      </w:r>
      <w:r w:rsidR="00F50411" w:rsidRPr="00D46465">
        <w:rPr>
          <w:rFonts w:ascii="Arial" w:hAnsi="Arial" w:cs="Arial"/>
        </w:rPr>
        <w:t>.</w:t>
      </w:r>
    </w:p>
    <w:p w14:paraId="0787FCBD" w14:textId="77777777" w:rsidR="005542E7" w:rsidRPr="00F757DA" w:rsidRDefault="005542E7" w:rsidP="00F757DA">
      <w:pPr>
        <w:spacing w:line="480" w:lineRule="auto"/>
        <w:jc w:val="both"/>
        <w:rPr>
          <w:rFonts w:ascii="Arial" w:hAnsi="Arial" w:cs="Arial"/>
          <w:b/>
          <w:bCs/>
        </w:rPr>
      </w:pPr>
      <w:r w:rsidRPr="00F757DA">
        <w:rPr>
          <w:rFonts w:ascii="Arial" w:hAnsi="Arial" w:cs="Arial"/>
          <w:b/>
          <w:bCs/>
        </w:rPr>
        <w:t>Modelos de gestión de organizaciones de salud</w:t>
      </w:r>
    </w:p>
    <w:p w14:paraId="06F781CE" w14:textId="3A04A308" w:rsidR="005542E7" w:rsidRPr="00D46465" w:rsidRDefault="005542E7" w:rsidP="00613EE9">
      <w:pPr>
        <w:spacing w:line="480" w:lineRule="auto"/>
        <w:ind w:firstLine="708"/>
        <w:jc w:val="both"/>
        <w:rPr>
          <w:rFonts w:ascii="Arial" w:hAnsi="Arial" w:cs="Arial"/>
        </w:rPr>
      </w:pPr>
      <w:r w:rsidRPr="00D46465">
        <w:rPr>
          <w:rFonts w:ascii="Arial" w:hAnsi="Arial" w:cs="Arial"/>
        </w:rPr>
        <w:t>Mejorar la eficiencia operativa, la calidad de los servicios y la satisfacción tanto del personal de salud como de los pacientes, dependen de la aplicación de los modelos de gestión administrativa. Estos modelos responden a prioridades según necesidades de cada establecimiento de salud, ya que no son las mismas en un hospital de alta complejidad a las de otro de baja complejidad</w:t>
      </w:r>
      <w:r w:rsidR="00613EE9" w:rsidRPr="00D46465">
        <w:rPr>
          <w:rFonts w:ascii="Arial" w:hAnsi="Arial" w:cs="Arial"/>
          <w:vertAlign w:val="superscript"/>
        </w:rPr>
        <w:t>2</w:t>
      </w:r>
      <w:r w:rsidR="003657A1">
        <w:rPr>
          <w:rFonts w:ascii="Arial" w:hAnsi="Arial" w:cs="Arial"/>
          <w:vertAlign w:val="superscript"/>
        </w:rPr>
        <w:t>6</w:t>
      </w:r>
      <w:r w:rsidRPr="00D46465">
        <w:rPr>
          <w:rFonts w:ascii="Arial" w:hAnsi="Arial" w:cs="Arial"/>
        </w:rPr>
        <w:t xml:space="preserve">. </w:t>
      </w:r>
    </w:p>
    <w:p w14:paraId="603B7694" w14:textId="77777777" w:rsidR="005542E7" w:rsidRPr="00F757DA" w:rsidRDefault="005542E7" w:rsidP="00F757DA">
      <w:pPr>
        <w:spacing w:line="480" w:lineRule="auto"/>
        <w:jc w:val="both"/>
        <w:rPr>
          <w:rFonts w:ascii="Arial" w:hAnsi="Arial" w:cs="Arial"/>
          <w:b/>
          <w:bCs/>
        </w:rPr>
      </w:pPr>
      <w:r w:rsidRPr="00F757DA">
        <w:rPr>
          <w:rFonts w:ascii="Arial" w:hAnsi="Arial" w:cs="Arial"/>
          <w:b/>
          <w:bCs/>
        </w:rPr>
        <w:t>Modelo de gestión por procesos</w:t>
      </w:r>
    </w:p>
    <w:p w14:paraId="6440F530" w14:textId="1A8B5922" w:rsidR="005542E7" w:rsidRPr="00D46465" w:rsidRDefault="005542E7" w:rsidP="00613EE9">
      <w:pPr>
        <w:spacing w:line="480" w:lineRule="auto"/>
        <w:ind w:firstLine="708"/>
        <w:jc w:val="both"/>
        <w:rPr>
          <w:rFonts w:ascii="Arial" w:hAnsi="Arial" w:cs="Arial"/>
        </w:rPr>
      </w:pPr>
      <w:r w:rsidRPr="00D46465">
        <w:rPr>
          <w:rFonts w:ascii="Arial" w:hAnsi="Arial" w:cs="Arial"/>
        </w:rPr>
        <w:t xml:space="preserve">Es una metodología que reorganiza los flujos de trabajo para generar mayor valor en los servicios de salud, a diferencia del clásico modelo tradicional burocrático, este modelo se enfoca en las expectativas y necesidades del usuario. Facilita la estandarización de las intervenciones del equipo clínico, adaptándose </w:t>
      </w:r>
      <w:r w:rsidRPr="00D46465">
        <w:rPr>
          <w:rFonts w:ascii="Arial" w:hAnsi="Arial" w:cs="Arial"/>
        </w:rPr>
        <w:lastRenderedPageBreak/>
        <w:t>al entorno y recursos disponibles, y asegura eficiencia, efectividad y calidad en la atención</w:t>
      </w:r>
      <w:r w:rsidR="00613EE9" w:rsidRPr="00D46465">
        <w:rPr>
          <w:rFonts w:ascii="Arial" w:hAnsi="Arial" w:cs="Arial"/>
          <w:vertAlign w:val="superscript"/>
        </w:rPr>
        <w:t>2</w:t>
      </w:r>
      <w:r w:rsidR="003657A1">
        <w:rPr>
          <w:rFonts w:ascii="Arial" w:hAnsi="Arial" w:cs="Arial"/>
          <w:vertAlign w:val="superscript"/>
        </w:rPr>
        <w:t>6</w:t>
      </w:r>
      <w:r w:rsidRPr="00D46465">
        <w:rPr>
          <w:rFonts w:ascii="Arial" w:hAnsi="Arial" w:cs="Arial"/>
        </w:rPr>
        <w:t>.</w:t>
      </w:r>
    </w:p>
    <w:p w14:paraId="2B0B2215" w14:textId="34DA6B91" w:rsidR="005542E7" w:rsidRPr="00D46465" w:rsidRDefault="005542E7" w:rsidP="00613EE9">
      <w:pPr>
        <w:spacing w:line="480" w:lineRule="auto"/>
        <w:ind w:firstLine="708"/>
        <w:jc w:val="both"/>
        <w:rPr>
          <w:rFonts w:ascii="Arial" w:hAnsi="Arial" w:cs="Arial"/>
        </w:rPr>
      </w:pPr>
      <w:r w:rsidRPr="00D46465">
        <w:rPr>
          <w:rFonts w:ascii="Arial" w:hAnsi="Arial" w:cs="Arial"/>
        </w:rPr>
        <w:t>La gestión por procesos transforma las estructuras hospitalarias tradicionales; caracterizadas por su organización jerárquica vertical; hacia un modelo de coordinación transversal. Este enfoque promueve el reemplazo del desempeño individual por dinámicas colaborativas entre equipos de diferentes especialidades. Como resultado se optimiza la calidad de la atención gracias a la sinergia de saberes especializados, generando un valor añadido tanto para los pacientes como para la institución en conjunto</w:t>
      </w:r>
      <w:r w:rsidR="00613EE9" w:rsidRPr="00D46465">
        <w:rPr>
          <w:rFonts w:ascii="Arial" w:hAnsi="Arial" w:cs="Arial"/>
          <w:vertAlign w:val="superscript"/>
        </w:rPr>
        <w:t>2</w:t>
      </w:r>
      <w:r w:rsidR="003657A1">
        <w:rPr>
          <w:rFonts w:ascii="Arial" w:hAnsi="Arial" w:cs="Arial"/>
          <w:vertAlign w:val="superscript"/>
        </w:rPr>
        <w:t>6</w:t>
      </w:r>
      <w:r w:rsidRPr="00D46465">
        <w:rPr>
          <w:rFonts w:ascii="Arial" w:hAnsi="Arial" w:cs="Arial"/>
        </w:rPr>
        <w:t>.</w:t>
      </w:r>
    </w:p>
    <w:p w14:paraId="2F94F9CE" w14:textId="77777777" w:rsidR="005542E7" w:rsidRPr="00F757DA" w:rsidRDefault="005542E7" w:rsidP="00F757DA">
      <w:pPr>
        <w:spacing w:line="480" w:lineRule="auto"/>
        <w:jc w:val="both"/>
        <w:rPr>
          <w:rFonts w:ascii="Arial" w:hAnsi="Arial" w:cs="Arial"/>
          <w:b/>
          <w:bCs/>
        </w:rPr>
      </w:pPr>
      <w:r w:rsidRPr="00F757DA">
        <w:rPr>
          <w:rFonts w:ascii="Arial" w:hAnsi="Arial" w:cs="Arial"/>
          <w:b/>
          <w:bCs/>
        </w:rPr>
        <w:t xml:space="preserve">Modelo de gestión integrada </w:t>
      </w:r>
    </w:p>
    <w:p w14:paraId="01401BFF" w14:textId="681CE7ED" w:rsidR="005542E7" w:rsidRPr="00D46465" w:rsidRDefault="005542E7" w:rsidP="00613EE9">
      <w:pPr>
        <w:spacing w:line="480" w:lineRule="auto"/>
        <w:ind w:firstLine="708"/>
        <w:jc w:val="both"/>
        <w:rPr>
          <w:rFonts w:ascii="Arial" w:hAnsi="Arial" w:cs="Arial"/>
        </w:rPr>
      </w:pPr>
      <w:r w:rsidRPr="00D46465">
        <w:rPr>
          <w:rFonts w:ascii="Arial" w:hAnsi="Arial" w:cs="Arial"/>
        </w:rPr>
        <w:t xml:space="preserve">Frente a posibles eventualidades que representen una emergencia sanitaria, se hace imperativo modificar el modelo de salud, tal como sugiere pasar de un modelo curativo a uno predictivo. Esto exige que los profesionales desarrollen competencias de gestión y administración, permitiendo una respuesta oportuna y costo – efectiva frente a las necesidades de la población. Este es un modelo con </w:t>
      </w:r>
      <w:r w:rsidR="00FC7862">
        <w:rPr>
          <w:rFonts w:ascii="Arial" w:hAnsi="Arial" w:cs="Arial"/>
        </w:rPr>
        <w:t>carácter</w:t>
      </w:r>
      <w:r w:rsidRPr="00D46465">
        <w:rPr>
          <w:rFonts w:ascii="Arial" w:hAnsi="Arial" w:cs="Arial"/>
        </w:rPr>
        <w:t xml:space="preserve"> sistémico que articula las dimensiones clínicas, administrativas y preventivas del cuidado sanitario, orientado a la eficiencia en el uso de recursos y a la anticipación de riesgos en salud</w:t>
      </w:r>
      <w:r w:rsidR="00613EE9" w:rsidRPr="00D46465">
        <w:rPr>
          <w:rFonts w:ascii="Arial" w:hAnsi="Arial" w:cs="Arial"/>
          <w:vertAlign w:val="superscript"/>
        </w:rPr>
        <w:t>2</w:t>
      </w:r>
      <w:r w:rsidR="003657A1">
        <w:rPr>
          <w:rFonts w:ascii="Arial" w:hAnsi="Arial" w:cs="Arial"/>
          <w:vertAlign w:val="superscript"/>
        </w:rPr>
        <w:t>7</w:t>
      </w:r>
      <w:r w:rsidRPr="00D46465">
        <w:rPr>
          <w:rFonts w:ascii="Arial" w:hAnsi="Arial" w:cs="Arial"/>
        </w:rPr>
        <w:t xml:space="preserve">. </w:t>
      </w:r>
    </w:p>
    <w:p w14:paraId="137EB60B" w14:textId="5F02E2BB" w:rsidR="005542E7" w:rsidRPr="00D46465" w:rsidRDefault="005542E7" w:rsidP="00613EE9">
      <w:pPr>
        <w:spacing w:line="480" w:lineRule="auto"/>
        <w:ind w:firstLine="708"/>
        <w:jc w:val="both"/>
        <w:rPr>
          <w:rFonts w:ascii="Arial" w:hAnsi="Arial" w:cs="Arial"/>
        </w:rPr>
      </w:pPr>
      <w:r w:rsidRPr="00D46465">
        <w:rPr>
          <w:rFonts w:ascii="Arial" w:hAnsi="Arial" w:cs="Arial"/>
        </w:rPr>
        <w:t xml:space="preserve">Este modelo </w:t>
      </w:r>
      <w:r w:rsidR="00003C98" w:rsidRPr="00003C98">
        <w:rPr>
          <w:rFonts w:ascii="Arial" w:hAnsi="Arial" w:cs="Arial"/>
        </w:rPr>
        <w:t>de gestión prioriza el abordaje integral de la salud, incorporando intervenciones de promoción, prevención, diagnóstico, tratamiento, rehabilitación y cuidados paliativos, articuladas de forma coordinada entre los distintos establecimientos sanitarios y los servicios de apoyo que conforman el sistema</w:t>
      </w:r>
      <w:r w:rsidRPr="00D46465">
        <w:rPr>
          <w:rFonts w:ascii="Arial" w:hAnsi="Arial" w:cs="Arial"/>
        </w:rPr>
        <w:t>; todas estas acciones se materializan a partir de políticas, proyectos, estrategias y servicios; para garantizar el derecho a la salud</w:t>
      </w:r>
      <w:r w:rsidR="00613EE9" w:rsidRPr="00D46465">
        <w:rPr>
          <w:rFonts w:ascii="Arial" w:hAnsi="Arial" w:cs="Arial"/>
          <w:vertAlign w:val="superscript"/>
        </w:rPr>
        <w:t>2</w:t>
      </w:r>
      <w:r w:rsidR="003657A1">
        <w:rPr>
          <w:rFonts w:ascii="Arial" w:hAnsi="Arial" w:cs="Arial"/>
          <w:vertAlign w:val="superscript"/>
        </w:rPr>
        <w:t>7</w:t>
      </w:r>
      <w:r w:rsidRPr="00D46465">
        <w:rPr>
          <w:rFonts w:ascii="Arial" w:hAnsi="Arial" w:cs="Arial"/>
        </w:rPr>
        <w:t xml:space="preserve">. </w:t>
      </w:r>
    </w:p>
    <w:p w14:paraId="7F1A8482" w14:textId="5B4B622F" w:rsidR="005542E7" w:rsidRPr="00D46465" w:rsidRDefault="005542E7" w:rsidP="00613EE9">
      <w:pPr>
        <w:spacing w:line="480" w:lineRule="auto"/>
        <w:ind w:firstLine="708"/>
        <w:jc w:val="both"/>
        <w:rPr>
          <w:rFonts w:ascii="Arial" w:hAnsi="Arial" w:cs="Arial"/>
        </w:rPr>
      </w:pPr>
      <w:r w:rsidRPr="00D46465">
        <w:rPr>
          <w:rFonts w:ascii="Arial" w:hAnsi="Arial" w:cs="Arial"/>
        </w:rPr>
        <w:lastRenderedPageBreak/>
        <w:t>La aplicación de este modelo se fundamenta en la Atención Primaria en Salud (APS) con un manejo integral de la persona, la familia y la comunidad, durante el curso de su vida</w:t>
      </w:r>
      <w:r w:rsidR="00613EE9" w:rsidRPr="00D46465">
        <w:rPr>
          <w:rFonts w:ascii="Arial" w:hAnsi="Arial" w:cs="Arial"/>
          <w:vertAlign w:val="superscript"/>
        </w:rPr>
        <w:t>2</w:t>
      </w:r>
      <w:r w:rsidR="003657A1">
        <w:rPr>
          <w:rFonts w:ascii="Arial" w:hAnsi="Arial" w:cs="Arial"/>
          <w:vertAlign w:val="superscript"/>
        </w:rPr>
        <w:t>7</w:t>
      </w:r>
      <w:r w:rsidRPr="00D46465">
        <w:rPr>
          <w:rFonts w:ascii="Arial" w:hAnsi="Arial" w:cs="Arial"/>
        </w:rPr>
        <w:t xml:space="preserve">. </w:t>
      </w:r>
    </w:p>
    <w:p w14:paraId="21ACE50B" w14:textId="77777777" w:rsidR="005542E7" w:rsidRPr="00F757DA" w:rsidRDefault="005542E7" w:rsidP="00F757DA">
      <w:pPr>
        <w:spacing w:line="480" w:lineRule="auto"/>
        <w:jc w:val="both"/>
        <w:rPr>
          <w:rFonts w:ascii="Arial" w:hAnsi="Arial" w:cs="Arial"/>
          <w:b/>
          <w:bCs/>
        </w:rPr>
      </w:pPr>
      <w:r w:rsidRPr="00F757DA">
        <w:rPr>
          <w:rFonts w:ascii="Arial" w:hAnsi="Arial" w:cs="Arial"/>
          <w:b/>
          <w:bCs/>
        </w:rPr>
        <w:t>Modelo de gestión participativa</w:t>
      </w:r>
    </w:p>
    <w:p w14:paraId="288B5982" w14:textId="6ABD2CD8" w:rsidR="00946B3B" w:rsidRPr="00EC54F4" w:rsidRDefault="005542E7" w:rsidP="001F03E4">
      <w:pPr>
        <w:spacing w:line="480" w:lineRule="auto"/>
        <w:ind w:firstLine="708"/>
        <w:jc w:val="both"/>
        <w:rPr>
          <w:rFonts w:ascii="Arial" w:hAnsi="Arial" w:cs="Arial"/>
        </w:rPr>
      </w:pPr>
      <w:r w:rsidRPr="00D46465">
        <w:rPr>
          <w:rFonts w:ascii="Arial" w:hAnsi="Arial" w:cs="Arial"/>
        </w:rPr>
        <w:t xml:space="preserve">Es un enfoque organizacional que se caracteriza por la conformación de equipos multidisciplinarios, la reducción de estructuras jerárquicas rígidas y la corresponsabilidad en la toma de decisiones clínicas y administrativas. Este modelo busca optimizar la gestión hospitalaria mediante la distribución equitativa del poder organizacional, incentivando </w:t>
      </w:r>
      <w:r w:rsidR="00996EAE">
        <w:rPr>
          <w:rFonts w:ascii="Arial" w:hAnsi="Arial" w:cs="Arial"/>
        </w:rPr>
        <w:t>el involucramiento</w:t>
      </w:r>
      <w:r w:rsidRPr="00D46465">
        <w:rPr>
          <w:rFonts w:ascii="Arial" w:hAnsi="Arial" w:cs="Arial"/>
        </w:rPr>
        <w:t xml:space="preserve"> de los profesionales de la salud en procesos orientados a la mejora en la atención. Sin embargo; su efectividad se puede ver limitada si no se asegura un compromiso en equipo que respalde la descentralización de funciones, </w:t>
      </w:r>
      <w:r w:rsidR="00321AA1">
        <w:rPr>
          <w:rFonts w:ascii="Arial" w:hAnsi="Arial" w:cs="Arial"/>
        </w:rPr>
        <w:t>la consolidación</w:t>
      </w:r>
      <w:r w:rsidRPr="00D46465">
        <w:rPr>
          <w:rFonts w:ascii="Arial" w:hAnsi="Arial" w:cs="Arial"/>
        </w:rPr>
        <w:t xml:space="preserve"> de los canales de comunicación y la alineación con las expectativas de los grupos involucrados</w:t>
      </w:r>
      <w:r w:rsidR="00EC54F4">
        <w:rPr>
          <w:rFonts w:ascii="Arial" w:hAnsi="Arial" w:cs="Arial"/>
          <w:vertAlign w:val="superscript"/>
        </w:rPr>
        <w:t>2</w:t>
      </w:r>
      <w:r w:rsidR="003657A1">
        <w:rPr>
          <w:rFonts w:ascii="Arial" w:hAnsi="Arial" w:cs="Arial"/>
          <w:vertAlign w:val="superscript"/>
        </w:rPr>
        <w:t>8</w:t>
      </w:r>
      <w:r w:rsidRPr="00D46465">
        <w:rPr>
          <w:rFonts w:ascii="Arial" w:hAnsi="Arial" w:cs="Arial"/>
        </w:rPr>
        <w:t xml:space="preserve">. </w:t>
      </w:r>
    </w:p>
    <w:p w14:paraId="02AE49EF" w14:textId="3DB3748F" w:rsidR="00946B3B" w:rsidRPr="00F757DA" w:rsidRDefault="00946B3B" w:rsidP="00F757DA">
      <w:pPr>
        <w:spacing w:line="480" w:lineRule="auto"/>
        <w:jc w:val="both"/>
        <w:rPr>
          <w:rFonts w:ascii="Arial" w:hAnsi="Arial" w:cs="Arial"/>
          <w:b/>
          <w:bCs/>
        </w:rPr>
      </w:pPr>
      <w:r w:rsidRPr="00F757DA">
        <w:rPr>
          <w:rFonts w:ascii="Arial" w:hAnsi="Arial" w:cs="Arial"/>
          <w:b/>
          <w:bCs/>
        </w:rPr>
        <w:t>Gobernanza clínica</w:t>
      </w:r>
    </w:p>
    <w:p w14:paraId="7356F9C9" w14:textId="3A1BDF47" w:rsidR="00946B3B" w:rsidRPr="00EC54F4" w:rsidRDefault="00946B3B" w:rsidP="006B5850">
      <w:pPr>
        <w:spacing w:line="480" w:lineRule="auto"/>
        <w:ind w:firstLine="708"/>
        <w:jc w:val="both"/>
        <w:rPr>
          <w:rFonts w:ascii="Arial" w:hAnsi="Arial" w:cs="Arial"/>
        </w:rPr>
      </w:pPr>
      <w:r w:rsidRPr="00EC54F4">
        <w:rPr>
          <w:rFonts w:ascii="Arial" w:hAnsi="Arial" w:cs="Arial"/>
        </w:rPr>
        <w:t>La gobernanza clínica se entiende como un marco organizacional orientado a garantizar la calidad, la seguridad y la mejora continua de la atención en los servicios de salud, mediante la integración de responsabilidades clínicas, gerenciales y de liderazgo institucional. Este enfoque parte del reconocimiento de que los resultados asistenciales no dependen exclusivamente del desempeño individual de los profesionales, sino de la existencia de estructuras organizativas, procesos definidos y mecanismos de rendición de cuentas que orienten la práctica clínica hacia estándares de calidad y seguridad</w:t>
      </w:r>
      <w:r w:rsidR="003657A1">
        <w:rPr>
          <w:rFonts w:ascii="Arial" w:hAnsi="Arial" w:cs="Arial"/>
          <w:vertAlign w:val="superscript"/>
        </w:rPr>
        <w:t>29</w:t>
      </w:r>
      <w:r w:rsidRPr="00EC54F4">
        <w:rPr>
          <w:rFonts w:ascii="Arial" w:hAnsi="Arial" w:cs="Arial"/>
        </w:rPr>
        <w:t>.</w:t>
      </w:r>
    </w:p>
    <w:p w14:paraId="6D8C2AF7" w14:textId="1538A080" w:rsidR="00946B3B" w:rsidRPr="00EC54F4" w:rsidRDefault="00946B3B" w:rsidP="006B5850">
      <w:pPr>
        <w:spacing w:line="480" w:lineRule="auto"/>
        <w:ind w:firstLine="708"/>
        <w:jc w:val="both"/>
        <w:rPr>
          <w:rFonts w:ascii="Arial" w:hAnsi="Arial" w:cs="Arial"/>
        </w:rPr>
      </w:pPr>
      <w:r w:rsidRPr="00EC54F4">
        <w:rPr>
          <w:rFonts w:ascii="Arial" w:hAnsi="Arial" w:cs="Arial"/>
        </w:rPr>
        <w:t xml:space="preserve">Desde </w:t>
      </w:r>
      <w:r w:rsidR="00D97E26">
        <w:rPr>
          <w:rFonts w:ascii="Arial" w:hAnsi="Arial" w:cs="Arial"/>
        </w:rPr>
        <w:t>una visión</w:t>
      </w:r>
      <w:r w:rsidR="002C5A21">
        <w:rPr>
          <w:rFonts w:ascii="Arial" w:hAnsi="Arial" w:cs="Arial"/>
        </w:rPr>
        <w:t xml:space="preserve"> sistémic</w:t>
      </w:r>
      <w:r w:rsidR="00D97E26">
        <w:rPr>
          <w:rFonts w:ascii="Arial" w:hAnsi="Arial" w:cs="Arial"/>
        </w:rPr>
        <w:t>a</w:t>
      </w:r>
      <w:r w:rsidRPr="00EC54F4">
        <w:rPr>
          <w:rFonts w:ascii="Arial" w:hAnsi="Arial" w:cs="Arial"/>
        </w:rPr>
        <w:t>, la gobernanza clínica se inscribe dentro de la gobernanza de los servicios de salud, al articular los objetivos estratégicos institucionales con la gestión operativa y la práctica clínica cotidiana</w:t>
      </w:r>
      <w:r w:rsidR="00013B79">
        <w:rPr>
          <w:rFonts w:ascii="Arial" w:hAnsi="Arial" w:cs="Arial"/>
          <w:vertAlign w:val="superscript"/>
        </w:rPr>
        <w:t>30</w:t>
      </w:r>
      <w:r w:rsidRPr="00EC54F4">
        <w:rPr>
          <w:rFonts w:ascii="Arial" w:hAnsi="Arial" w:cs="Arial"/>
        </w:rPr>
        <w:t xml:space="preserve">. En </w:t>
      </w:r>
      <w:r w:rsidR="00760850">
        <w:rPr>
          <w:rFonts w:ascii="Arial" w:hAnsi="Arial" w:cs="Arial"/>
        </w:rPr>
        <w:lastRenderedPageBreak/>
        <w:t>coherencia con lo expuest</w:t>
      </w:r>
      <w:r w:rsidRPr="00EC54F4">
        <w:rPr>
          <w:rFonts w:ascii="Arial" w:hAnsi="Arial" w:cs="Arial"/>
        </w:rPr>
        <w:t>o, la Organización Mundial de la Salud (OMS) ha señalado que los sistemas de salud con marcos de gobernanza sólidos presentan mayor capacidad para asegurar calidad asistencial, uso eficiente de recursos y mejora continua, especialmente cuando se apoyan en procesos de evaluación del desempeño, aprendizaje organizacional y toma de decisiones basada en evidencia</w:t>
      </w:r>
      <w:r w:rsidR="001E3567">
        <w:rPr>
          <w:rFonts w:ascii="Arial" w:hAnsi="Arial" w:cs="Arial"/>
          <w:vertAlign w:val="superscript"/>
        </w:rPr>
        <w:t>31</w:t>
      </w:r>
      <w:r w:rsidRPr="00EC54F4">
        <w:rPr>
          <w:rFonts w:ascii="Arial" w:hAnsi="Arial" w:cs="Arial"/>
        </w:rPr>
        <w:t xml:space="preserve">. </w:t>
      </w:r>
    </w:p>
    <w:p w14:paraId="3559306E" w14:textId="2DC8856D" w:rsidR="00946B3B" w:rsidRPr="00EC54F4" w:rsidRDefault="00946B3B" w:rsidP="006B5850">
      <w:pPr>
        <w:spacing w:line="480" w:lineRule="auto"/>
        <w:ind w:firstLine="708"/>
        <w:jc w:val="both"/>
        <w:rPr>
          <w:rFonts w:ascii="Arial" w:hAnsi="Arial" w:cs="Arial"/>
        </w:rPr>
      </w:pPr>
      <w:r w:rsidRPr="00EC54F4">
        <w:rPr>
          <w:rFonts w:ascii="Arial" w:hAnsi="Arial" w:cs="Arial"/>
        </w:rPr>
        <w:t>La Organización Panamericana de la Salud (OPS) refuerza esta visión al destacar que la gobernanza efectiva constituye un pilar para el fortalecimiento de las redes integradas de servicios de salud, al promover coordinación, liderazgo institucional y orientación a resultados sanitarios. En sus desarrollos recientes, la OPS subraya que la calidad de la atención y la seguridad del paciente requieren estructuras de gobernanza que aseguren coherencia entre los niveles de gestión, los equipos clínicos y las políticas públicas, evitando la fragmentación de los servicios y favoreciendo la continuidad del cuidado</w:t>
      </w:r>
      <w:r w:rsidR="00A03D50">
        <w:rPr>
          <w:rFonts w:ascii="Arial" w:hAnsi="Arial" w:cs="Arial"/>
          <w:vertAlign w:val="superscript"/>
        </w:rPr>
        <w:t>32</w:t>
      </w:r>
      <w:r w:rsidRPr="00EC54F4">
        <w:rPr>
          <w:rFonts w:ascii="Arial" w:hAnsi="Arial" w:cs="Arial"/>
        </w:rPr>
        <w:t>.</w:t>
      </w:r>
    </w:p>
    <w:p w14:paraId="39A3B89D" w14:textId="4BFC15CE" w:rsidR="00946B3B" w:rsidRPr="00EC54F4" w:rsidRDefault="00946B3B" w:rsidP="006B5850">
      <w:pPr>
        <w:spacing w:line="480" w:lineRule="auto"/>
        <w:ind w:firstLine="708"/>
        <w:jc w:val="both"/>
        <w:rPr>
          <w:rFonts w:ascii="Arial" w:hAnsi="Arial" w:cs="Arial"/>
        </w:rPr>
      </w:pPr>
      <w:r w:rsidRPr="00EC54F4">
        <w:rPr>
          <w:rFonts w:ascii="Arial" w:hAnsi="Arial" w:cs="Arial"/>
        </w:rPr>
        <w:t xml:space="preserve">En el ámbito nacional, el Ministerio de Salud del Perú (MINSA) incorpora </w:t>
      </w:r>
      <w:r w:rsidR="00F45245">
        <w:rPr>
          <w:rFonts w:ascii="Arial" w:hAnsi="Arial" w:cs="Arial"/>
        </w:rPr>
        <w:t>de manera implícita</w:t>
      </w:r>
      <w:r w:rsidR="00C9081D">
        <w:rPr>
          <w:rFonts w:ascii="Arial" w:hAnsi="Arial" w:cs="Arial"/>
        </w:rPr>
        <w:t xml:space="preserve"> </w:t>
      </w:r>
      <w:r w:rsidRPr="00EC54F4">
        <w:rPr>
          <w:rFonts w:ascii="Arial" w:hAnsi="Arial" w:cs="Arial"/>
        </w:rPr>
        <w:t xml:space="preserve">principios alineados con la gobernanza clínica al enfatizar el fortalecimiento de la rectoría, la gestión institucional y la rendición de cuentas como componentes esenciales para mejorar el desempeño del sistema de salud. </w:t>
      </w:r>
      <w:r w:rsidR="000B569E">
        <w:rPr>
          <w:rFonts w:ascii="Arial" w:hAnsi="Arial" w:cs="Arial"/>
        </w:rPr>
        <w:t>En ese sentido, l</w:t>
      </w:r>
      <w:r w:rsidRPr="00EC54F4">
        <w:rPr>
          <w:rFonts w:ascii="Arial" w:hAnsi="Arial" w:cs="Arial"/>
        </w:rPr>
        <w:t xml:space="preserve">os documentos de gestión institucional del MINSA resaltan la necesidad de </w:t>
      </w:r>
      <w:r w:rsidR="000B569E">
        <w:rPr>
          <w:rFonts w:ascii="Arial" w:hAnsi="Arial" w:cs="Arial"/>
        </w:rPr>
        <w:t xml:space="preserve">la </w:t>
      </w:r>
      <w:r w:rsidRPr="00EC54F4">
        <w:rPr>
          <w:rFonts w:ascii="Arial" w:hAnsi="Arial" w:cs="Arial"/>
        </w:rPr>
        <w:t>evalua</w:t>
      </w:r>
      <w:r w:rsidR="000B569E">
        <w:rPr>
          <w:rFonts w:ascii="Arial" w:hAnsi="Arial" w:cs="Arial"/>
        </w:rPr>
        <w:t>ción</w:t>
      </w:r>
      <w:r w:rsidR="009D37FD">
        <w:rPr>
          <w:rFonts w:ascii="Arial" w:hAnsi="Arial" w:cs="Arial"/>
        </w:rPr>
        <w:t xml:space="preserve"> de</w:t>
      </w:r>
      <w:r w:rsidRPr="00EC54F4">
        <w:rPr>
          <w:rFonts w:ascii="Arial" w:hAnsi="Arial" w:cs="Arial"/>
        </w:rPr>
        <w:t xml:space="preserve"> resultados, </w:t>
      </w:r>
      <w:r w:rsidR="009D37FD">
        <w:rPr>
          <w:rFonts w:ascii="Arial" w:hAnsi="Arial" w:cs="Arial"/>
        </w:rPr>
        <w:t>el fortalecimiento de las</w:t>
      </w:r>
      <w:r w:rsidRPr="00EC54F4">
        <w:rPr>
          <w:rFonts w:ascii="Arial" w:hAnsi="Arial" w:cs="Arial"/>
        </w:rPr>
        <w:t xml:space="preserve"> capacidades del recurso humano y </w:t>
      </w:r>
      <w:r w:rsidR="009D37FD">
        <w:rPr>
          <w:rFonts w:ascii="Arial" w:hAnsi="Arial" w:cs="Arial"/>
        </w:rPr>
        <w:t xml:space="preserve">la </w:t>
      </w:r>
      <w:r w:rsidRPr="00EC54F4">
        <w:rPr>
          <w:rFonts w:ascii="Arial" w:hAnsi="Arial" w:cs="Arial"/>
        </w:rPr>
        <w:t>consolida</w:t>
      </w:r>
      <w:r w:rsidR="009D37FD">
        <w:rPr>
          <w:rFonts w:ascii="Arial" w:hAnsi="Arial" w:cs="Arial"/>
        </w:rPr>
        <w:t>ción de</w:t>
      </w:r>
      <w:r w:rsidRPr="00EC54F4">
        <w:rPr>
          <w:rFonts w:ascii="Arial" w:hAnsi="Arial" w:cs="Arial"/>
        </w:rPr>
        <w:t xml:space="preserve"> procesos organizativos orientados a la calidad y seguridad de la atención, lo que se vincula directamente con los fundamentos de la gobernanza clínica en contextos hospitalarios</w:t>
      </w:r>
      <w:r w:rsidR="00A03D50">
        <w:rPr>
          <w:rFonts w:ascii="Arial" w:hAnsi="Arial" w:cs="Arial"/>
          <w:vertAlign w:val="superscript"/>
        </w:rPr>
        <w:t>33</w:t>
      </w:r>
      <w:r w:rsidRPr="00EC54F4">
        <w:rPr>
          <w:rFonts w:ascii="Arial" w:hAnsi="Arial" w:cs="Arial"/>
        </w:rPr>
        <w:t xml:space="preserve">. </w:t>
      </w:r>
    </w:p>
    <w:p w14:paraId="58EE31E8" w14:textId="6FE9CFD1" w:rsidR="00946B3B" w:rsidRPr="00EC54F4" w:rsidRDefault="00946B3B" w:rsidP="006B5850">
      <w:pPr>
        <w:spacing w:line="480" w:lineRule="auto"/>
        <w:ind w:firstLine="708"/>
        <w:jc w:val="both"/>
        <w:rPr>
          <w:rFonts w:ascii="Arial" w:hAnsi="Arial" w:cs="Arial"/>
        </w:rPr>
      </w:pPr>
      <w:r w:rsidRPr="00EC54F4">
        <w:rPr>
          <w:rFonts w:ascii="Arial" w:hAnsi="Arial" w:cs="Arial"/>
        </w:rPr>
        <w:t>La literatura científica reciente coincide en que uno de los fundamentos centrales de la gobernanza clínica es su orientación a la calidad asistencial como responsabilidad institucional y no solo profesional</w:t>
      </w:r>
      <w:r w:rsidR="00DC1C57">
        <w:rPr>
          <w:rFonts w:ascii="Arial" w:hAnsi="Arial" w:cs="Arial"/>
          <w:vertAlign w:val="superscript"/>
        </w:rPr>
        <w:t>34</w:t>
      </w:r>
      <w:r w:rsidRPr="00EC54F4">
        <w:rPr>
          <w:rFonts w:ascii="Arial" w:hAnsi="Arial" w:cs="Arial"/>
        </w:rPr>
        <w:t xml:space="preserve">. Estudios empíricos muestran </w:t>
      </w:r>
      <w:r w:rsidRPr="00EC54F4">
        <w:rPr>
          <w:rFonts w:ascii="Arial" w:hAnsi="Arial" w:cs="Arial"/>
        </w:rPr>
        <w:lastRenderedPageBreak/>
        <w:t>que la existencia de marcos de gobernanza clínica favorece la implementación consistente de guías clínicas, la reducción de la variabilidad injustificada de la atención y el fortalecimiento de una cultura organizacional orientada a la seguridad del paciente</w:t>
      </w:r>
      <w:r w:rsidR="00CC4B79">
        <w:rPr>
          <w:rFonts w:ascii="Arial" w:hAnsi="Arial" w:cs="Arial"/>
          <w:vertAlign w:val="superscript"/>
        </w:rPr>
        <w:t>35</w:t>
      </w:r>
      <w:r w:rsidRPr="00EC54F4">
        <w:rPr>
          <w:rFonts w:ascii="Arial" w:hAnsi="Arial" w:cs="Arial"/>
        </w:rPr>
        <w:t>. Asimismo, se ha evidenciado que los modelos de gobernanza clínica influyen positivamente en el clima laboral y en la capacidad de los equipos de salud para sostener procesos de mejora continua</w:t>
      </w:r>
      <w:r w:rsidR="007D21B6">
        <w:rPr>
          <w:rFonts w:ascii="Arial" w:hAnsi="Arial" w:cs="Arial"/>
          <w:vertAlign w:val="superscript"/>
        </w:rPr>
        <w:t>36</w:t>
      </w:r>
      <w:r w:rsidRPr="00EC54F4">
        <w:rPr>
          <w:rFonts w:ascii="Arial" w:hAnsi="Arial" w:cs="Arial"/>
        </w:rPr>
        <w:t xml:space="preserve">. </w:t>
      </w:r>
    </w:p>
    <w:p w14:paraId="44FD6713" w14:textId="77777777" w:rsidR="00946B3B" w:rsidRPr="00EC54F4" w:rsidRDefault="00946B3B" w:rsidP="006B5850">
      <w:pPr>
        <w:spacing w:line="480" w:lineRule="auto"/>
        <w:ind w:firstLine="708"/>
        <w:jc w:val="both"/>
        <w:rPr>
          <w:rFonts w:ascii="Arial" w:hAnsi="Arial" w:cs="Arial"/>
        </w:rPr>
      </w:pPr>
      <w:r w:rsidRPr="00EC54F4">
        <w:rPr>
          <w:rFonts w:ascii="Arial" w:hAnsi="Arial" w:cs="Arial"/>
        </w:rPr>
        <w:t>En conjunto, estos elementos permiten conceptualizar la gobernanza clínica como un componente clave de la gestión de los servicios de salud, sustentado en principios de liderazgo, responsabilidad institucional, evaluación del desempeño y orientación a la calidad, coherente con los lineamientos internacionales de la OMS y la OPS, y con las políticas de fortalecimiento de la gobernanza sanitaria impulsadas por el MINSA.</w:t>
      </w:r>
    </w:p>
    <w:p w14:paraId="18F13D51" w14:textId="29025278" w:rsidR="00950C42" w:rsidRPr="00F757DA" w:rsidRDefault="00950C42" w:rsidP="00F757DA">
      <w:pPr>
        <w:spacing w:line="480" w:lineRule="auto"/>
        <w:jc w:val="both"/>
        <w:rPr>
          <w:rFonts w:ascii="Arial" w:hAnsi="Arial" w:cs="Arial"/>
          <w:b/>
          <w:bCs/>
        </w:rPr>
      </w:pPr>
      <w:r w:rsidRPr="00F757DA">
        <w:rPr>
          <w:rFonts w:ascii="Arial" w:hAnsi="Arial" w:cs="Arial"/>
          <w:b/>
          <w:bCs/>
        </w:rPr>
        <w:t>Enfoques de gobernanza clínica</w:t>
      </w:r>
    </w:p>
    <w:p w14:paraId="79CA01C6" w14:textId="30F1E6B4" w:rsidR="00950C42" w:rsidRPr="00EC54F4" w:rsidRDefault="005101D8" w:rsidP="006B5850">
      <w:pPr>
        <w:spacing w:line="480" w:lineRule="auto"/>
        <w:ind w:firstLine="708"/>
        <w:jc w:val="both"/>
        <w:rPr>
          <w:rFonts w:ascii="Arial" w:hAnsi="Arial" w:cs="Arial"/>
        </w:rPr>
      </w:pPr>
      <w:r>
        <w:rPr>
          <w:rFonts w:ascii="Arial" w:hAnsi="Arial" w:cs="Arial"/>
        </w:rPr>
        <w:t>Se identifican</w:t>
      </w:r>
      <w:r w:rsidR="00950C42" w:rsidRPr="00EC54F4">
        <w:rPr>
          <w:rFonts w:ascii="Arial" w:hAnsi="Arial" w:cs="Arial"/>
        </w:rPr>
        <w:t xml:space="preserve"> distintos enfoques de gobernanza clínica que orientan la manera en que las organizaciones sanitarias conducen la práctica clínica y aseguran la calidad de la atención. Estos enfoques no constituyen modelos estandarizados, sino formas predominantes de organizar la toma de decisiones clínicas dentro de marcos institucionales específicos, en función del contexto organizativo y del rol que asumen los distintos niveles de gestión</w:t>
      </w:r>
      <w:r w:rsidR="00D26B46">
        <w:rPr>
          <w:rFonts w:ascii="Arial" w:hAnsi="Arial" w:cs="Arial"/>
          <w:vertAlign w:val="superscript"/>
        </w:rPr>
        <w:t>29,30</w:t>
      </w:r>
      <w:r w:rsidR="00950C42" w:rsidRPr="00EC54F4">
        <w:rPr>
          <w:rFonts w:ascii="Arial" w:hAnsi="Arial" w:cs="Arial"/>
        </w:rPr>
        <w:t>.</w:t>
      </w:r>
    </w:p>
    <w:p w14:paraId="442F09EA" w14:textId="70CFD1EE" w:rsidR="00950C42" w:rsidRPr="00EC54F4" w:rsidRDefault="00950C42" w:rsidP="006B5850">
      <w:pPr>
        <w:spacing w:line="480" w:lineRule="auto"/>
        <w:ind w:firstLine="708"/>
        <w:jc w:val="both"/>
        <w:rPr>
          <w:rFonts w:ascii="Arial" w:hAnsi="Arial" w:cs="Arial"/>
        </w:rPr>
      </w:pPr>
      <w:r w:rsidRPr="00EC54F4">
        <w:rPr>
          <w:rFonts w:ascii="Arial" w:hAnsi="Arial" w:cs="Arial"/>
        </w:rPr>
        <w:t xml:space="preserve">Un primer enfoque corresponde a la gobernanza clínica institucional o centralizada, en la cual la conducción de la práctica clínica se encuentra fuertemente alineada a directrices, normas y mecanismos de control definidos a nivel institucional. En este enfoque, la organización cumple un rol rector en la regulación de la práctica clínica, priorizando la estandarización de procesos, la coherencia normativa y la supervisión del desempeño asistencial. Este tipo de </w:t>
      </w:r>
      <w:r w:rsidRPr="00EC54F4">
        <w:rPr>
          <w:rFonts w:ascii="Arial" w:hAnsi="Arial" w:cs="Arial"/>
        </w:rPr>
        <w:lastRenderedPageBreak/>
        <w:t>gobernanza es frecuente en sistemas públicos y en contextos donde se busca fortalecer la capacidad de conducción institucional y reducir la variabilidad de la atención</w:t>
      </w:r>
      <w:r w:rsidR="00AD0618">
        <w:rPr>
          <w:rFonts w:ascii="Arial" w:hAnsi="Arial" w:cs="Arial"/>
          <w:vertAlign w:val="superscript"/>
        </w:rPr>
        <w:t>31,32,33</w:t>
      </w:r>
      <w:r w:rsidRPr="00EC54F4">
        <w:rPr>
          <w:rFonts w:ascii="Arial" w:hAnsi="Arial" w:cs="Arial"/>
        </w:rPr>
        <w:t>.</w:t>
      </w:r>
    </w:p>
    <w:p w14:paraId="5B9C238F" w14:textId="28C56DA5" w:rsidR="00950C42" w:rsidRPr="00EC54F4" w:rsidRDefault="00950C42" w:rsidP="006B5850">
      <w:pPr>
        <w:spacing w:line="480" w:lineRule="auto"/>
        <w:ind w:firstLine="708"/>
        <w:jc w:val="both"/>
        <w:rPr>
          <w:rFonts w:ascii="Arial" w:hAnsi="Arial" w:cs="Arial"/>
        </w:rPr>
      </w:pPr>
      <w:r w:rsidRPr="00EC54F4">
        <w:rPr>
          <w:rFonts w:ascii="Arial" w:hAnsi="Arial" w:cs="Arial"/>
        </w:rPr>
        <w:t>Un segundo enfoque es la gobernanza clínica distribuida o descentralizada, que reconoce una mayor autonomía de los servicios y equipos clínicos en la toma de decisiones, dentro de un marco organizacional común. En este caso, la gobernanza se ejerce a través de mecanismos de coordinación, liderazgo compartido y participación profesional, favoreciendo la adaptación de la práctica clínica a las necesidades locales. Este enfoque se asocia con una mayor implicación del personal de salud y con entornos organizacionales orientados al aprendizaje y la mejora continua</w:t>
      </w:r>
      <w:r w:rsidR="00E16471">
        <w:rPr>
          <w:rFonts w:ascii="Arial" w:hAnsi="Arial" w:cs="Arial"/>
          <w:vertAlign w:val="superscript"/>
        </w:rPr>
        <w:t>34,35,36</w:t>
      </w:r>
      <w:r w:rsidRPr="00EC54F4">
        <w:rPr>
          <w:rFonts w:ascii="Arial" w:hAnsi="Arial" w:cs="Arial"/>
        </w:rPr>
        <w:t>.</w:t>
      </w:r>
    </w:p>
    <w:p w14:paraId="42ADB558" w14:textId="19BBA62E" w:rsidR="00950C42" w:rsidRPr="00EC54F4" w:rsidRDefault="00950C42" w:rsidP="006B5850">
      <w:pPr>
        <w:spacing w:line="480" w:lineRule="auto"/>
        <w:ind w:firstLine="708"/>
        <w:jc w:val="both"/>
        <w:rPr>
          <w:rFonts w:ascii="Arial" w:hAnsi="Arial" w:cs="Arial"/>
        </w:rPr>
      </w:pPr>
      <w:r w:rsidRPr="00EC54F4">
        <w:rPr>
          <w:rFonts w:ascii="Arial" w:hAnsi="Arial" w:cs="Arial"/>
        </w:rPr>
        <w:t>Finalmente, se identifica un enfoque de gobernanza clínica orientada a la calidad y la mejora continua, en el cual la conducción clínica se articula mediante sistemas de evaluación del desempeño, retroalimentación y uso de información para la toma de decisiones. En este enfoque, la gobernanza clínica se expresa menos a través del control normativo y más mediante procesos sistemáticos que promueven la seguridad del paciente, la consistencia de la práctica clínica y el fortalecimiento de la capacidad institucional para sostener mejoras en el tiempo</w:t>
      </w:r>
      <w:r w:rsidR="00F8435B">
        <w:rPr>
          <w:rFonts w:ascii="Arial" w:hAnsi="Arial" w:cs="Arial"/>
          <w:vertAlign w:val="superscript"/>
        </w:rPr>
        <w:t>3</w:t>
      </w:r>
      <w:r w:rsidR="00552C76">
        <w:rPr>
          <w:rFonts w:ascii="Arial" w:hAnsi="Arial" w:cs="Arial"/>
          <w:vertAlign w:val="superscript"/>
        </w:rPr>
        <w:t>4,36,</w:t>
      </w:r>
      <w:r w:rsidR="008A20A5">
        <w:rPr>
          <w:rFonts w:ascii="Arial" w:hAnsi="Arial" w:cs="Arial"/>
          <w:vertAlign w:val="superscript"/>
        </w:rPr>
        <w:t>37</w:t>
      </w:r>
      <w:r w:rsidRPr="00EC54F4">
        <w:rPr>
          <w:rFonts w:ascii="Arial" w:hAnsi="Arial" w:cs="Arial"/>
        </w:rPr>
        <w:t>.</w:t>
      </w:r>
    </w:p>
    <w:p w14:paraId="2C935276" w14:textId="59229431" w:rsidR="003B7AA2" w:rsidRPr="00F757DA" w:rsidRDefault="003B7AA2" w:rsidP="00F757DA">
      <w:pPr>
        <w:spacing w:line="480" w:lineRule="auto"/>
        <w:jc w:val="both"/>
        <w:rPr>
          <w:rFonts w:ascii="Arial" w:hAnsi="Arial" w:cs="Arial"/>
          <w:b/>
          <w:bCs/>
        </w:rPr>
      </w:pPr>
      <w:r w:rsidRPr="00F757DA">
        <w:rPr>
          <w:rFonts w:ascii="Arial" w:hAnsi="Arial" w:cs="Arial"/>
          <w:b/>
          <w:bCs/>
        </w:rPr>
        <w:t>Gestión por resultados en salud</w:t>
      </w:r>
    </w:p>
    <w:p w14:paraId="2ACF45D2" w14:textId="73771C50" w:rsidR="003B7AA2" w:rsidRPr="00EC54F4" w:rsidRDefault="003B7AA2" w:rsidP="006B5850">
      <w:pPr>
        <w:spacing w:line="480" w:lineRule="auto"/>
        <w:ind w:firstLine="708"/>
        <w:jc w:val="both"/>
        <w:rPr>
          <w:rFonts w:ascii="Arial" w:hAnsi="Arial" w:cs="Arial"/>
        </w:rPr>
      </w:pPr>
      <w:r w:rsidRPr="00EC54F4">
        <w:rPr>
          <w:rFonts w:ascii="Arial" w:hAnsi="Arial" w:cs="Arial"/>
        </w:rPr>
        <w:t xml:space="preserve">La gestión por resultados en el sector salud se concibe como un enfoque de gestión pública que orienta la acción institucional hacia el logro de resultados sanitarios verificables, más que al simple cumplimiento de procedimientos administrativos. En este marco, la atención se desplaza hacia el desempeño de las organizaciones y el impacto efectivo de sus intervenciones sobre la salud de </w:t>
      </w:r>
      <w:r w:rsidRPr="00EC54F4">
        <w:rPr>
          <w:rFonts w:ascii="Arial" w:hAnsi="Arial" w:cs="Arial"/>
        </w:rPr>
        <w:lastRenderedPageBreak/>
        <w:t>la población, lo que permite vincular la planificación institucional con objetivos sanitarios concretos</w:t>
      </w:r>
      <w:r w:rsidR="004B3814">
        <w:rPr>
          <w:rFonts w:ascii="Arial" w:hAnsi="Arial" w:cs="Arial"/>
          <w:vertAlign w:val="superscript"/>
        </w:rPr>
        <w:t>38,39</w:t>
      </w:r>
      <w:r w:rsidRPr="00EC54F4">
        <w:rPr>
          <w:rFonts w:ascii="Arial" w:hAnsi="Arial" w:cs="Arial"/>
        </w:rPr>
        <w:t>.</w:t>
      </w:r>
    </w:p>
    <w:p w14:paraId="14C05E56" w14:textId="4E454704" w:rsidR="003B7AA2" w:rsidRPr="00EC54F4" w:rsidRDefault="006E2B7C" w:rsidP="006B5850">
      <w:pPr>
        <w:spacing w:line="480" w:lineRule="auto"/>
        <w:ind w:firstLine="708"/>
        <w:jc w:val="both"/>
        <w:rPr>
          <w:rFonts w:ascii="Arial" w:hAnsi="Arial" w:cs="Arial"/>
        </w:rPr>
      </w:pPr>
      <w:r>
        <w:rPr>
          <w:rFonts w:ascii="Arial" w:hAnsi="Arial" w:cs="Arial"/>
        </w:rPr>
        <w:t xml:space="preserve">A nivel </w:t>
      </w:r>
      <w:r w:rsidR="003B7AA2" w:rsidRPr="00EC54F4">
        <w:rPr>
          <w:rFonts w:ascii="Arial" w:hAnsi="Arial" w:cs="Arial"/>
        </w:rPr>
        <w:t xml:space="preserve">organizacional, la gestión por resultados supone la definición explícita de metas y el uso sistemático de información para evaluar el desempeño institucional. Este enfoque facilita la toma de decisiones basada en evidencia y contribuye </w:t>
      </w:r>
      <w:r w:rsidR="00A919EB">
        <w:rPr>
          <w:rFonts w:ascii="Arial" w:hAnsi="Arial" w:cs="Arial"/>
        </w:rPr>
        <w:t xml:space="preserve">a la alineación entre la planificación y </w:t>
      </w:r>
      <w:r w:rsidR="008F52D3">
        <w:rPr>
          <w:rFonts w:ascii="Arial" w:hAnsi="Arial" w:cs="Arial"/>
        </w:rPr>
        <w:t xml:space="preserve">la </w:t>
      </w:r>
      <w:r w:rsidR="00A919EB">
        <w:rPr>
          <w:rFonts w:ascii="Arial" w:hAnsi="Arial" w:cs="Arial"/>
        </w:rPr>
        <w:t>ejecución</w:t>
      </w:r>
      <w:r w:rsidR="003B7AA2" w:rsidRPr="00EC54F4">
        <w:rPr>
          <w:rFonts w:ascii="Arial" w:hAnsi="Arial" w:cs="Arial"/>
        </w:rPr>
        <w:t>, especialmente en contextos donde los servicios de salud enfrentan restricciones estructurales y alta demanda asistencial</w:t>
      </w:r>
      <w:r w:rsidR="00B6549D">
        <w:rPr>
          <w:rFonts w:ascii="Arial" w:hAnsi="Arial" w:cs="Arial"/>
          <w:vertAlign w:val="superscript"/>
        </w:rPr>
        <w:t>40</w:t>
      </w:r>
      <w:r w:rsidR="003B7AA2" w:rsidRPr="00EC54F4">
        <w:rPr>
          <w:rFonts w:ascii="Arial" w:hAnsi="Arial" w:cs="Arial"/>
        </w:rPr>
        <w:t>.</w:t>
      </w:r>
    </w:p>
    <w:p w14:paraId="52A9618F" w14:textId="412C083C" w:rsidR="003B7AA2" w:rsidRPr="00EC54F4" w:rsidRDefault="003B7AA2" w:rsidP="006B5850">
      <w:pPr>
        <w:spacing w:line="480" w:lineRule="auto"/>
        <w:ind w:firstLine="708"/>
        <w:jc w:val="both"/>
        <w:rPr>
          <w:rFonts w:ascii="Arial" w:hAnsi="Arial" w:cs="Arial"/>
        </w:rPr>
      </w:pPr>
      <w:r w:rsidRPr="00EC54F4">
        <w:rPr>
          <w:rFonts w:ascii="Arial" w:hAnsi="Arial" w:cs="Arial"/>
        </w:rPr>
        <w:t xml:space="preserve">En el ámbito sanitario, la gestión por resultados trasciende su carácter instrumental y se configura como un proceso de transformación institucional. Su implementación favorece una cultura organizacional orientada a la responsabilidad por el desempeño y a la mejora sostenida de los servicios, permitiendo </w:t>
      </w:r>
      <w:r w:rsidR="00CE477E">
        <w:rPr>
          <w:rFonts w:ascii="Arial" w:hAnsi="Arial" w:cs="Arial"/>
        </w:rPr>
        <w:t xml:space="preserve">detectar deficiencias </w:t>
      </w:r>
      <w:r w:rsidRPr="00EC54F4">
        <w:rPr>
          <w:rFonts w:ascii="Arial" w:hAnsi="Arial" w:cs="Arial"/>
        </w:rPr>
        <w:t>en la prestación, optimizar el uso de recursos y orientar la acción pública hacia resultados que generen valor en términos de salud</w:t>
      </w:r>
      <w:r w:rsidR="001B6ABC">
        <w:rPr>
          <w:rFonts w:ascii="Arial" w:hAnsi="Arial" w:cs="Arial"/>
          <w:vertAlign w:val="superscript"/>
        </w:rPr>
        <w:t>41</w:t>
      </w:r>
      <w:r w:rsidRPr="00EC54F4">
        <w:rPr>
          <w:rFonts w:ascii="Arial" w:hAnsi="Arial" w:cs="Arial"/>
        </w:rPr>
        <w:t>.</w:t>
      </w:r>
    </w:p>
    <w:p w14:paraId="1549E9BC" w14:textId="77777777" w:rsidR="00D07CD8" w:rsidRPr="00F757DA" w:rsidRDefault="00D07CD8" w:rsidP="00F757DA">
      <w:pPr>
        <w:spacing w:line="480" w:lineRule="auto"/>
        <w:jc w:val="both"/>
        <w:rPr>
          <w:rFonts w:ascii="Arial" w:hAnsi="Arial" w:cs="Arial"/>
          <w:b/>
          <w:bCs/>
        </w:rPr>
      </w:pPr>
      <w:r w:rsidRPr="00F757DA">
        <w:rPr>
          <w:rFonts w:ascii="Arial" w:hAnsi="Arial" w:cs="Arial"/>
          <w:b/>
          <w:bCs/>
        </w:rPr>
        <w:t>Indicadores de desempeño institucional en salud</w:t>
      </w:r>
    </w:p>
    <w:p w14:paraId="008A5700" w14:textId="22DB6725" w:rsidR="00681F98" w:rsidRDefault="00D07CD8" w:rsidP="00681F98">
      <w:pPr>
        <w:spacing w:line="480" w:lineRule="auto"/>
        <w:ind w:firstLine="708"/>
        <w:jc w:val="both"/>
        <w:rPr>
          <w:rFonts w:ascii="Arial" w:hAnsi="Arial" w:cs="Arial"/>
        </w:rPr>
      </w:pPr>
      <w:r w:rsidRPr="00EC54F4">
        <w:rPr>
          <w:rFonts w:ascii="Arial" w:hAnsi="Arial" w:cs="Arial"/>
        </w:rPr>
        <w:t xml:space="preserve">Los indicadores de desempeño institucional en salud constituyen herramientas </w:t>
      </w:r>
      <w:r w:rsidR="002663C9">
        <w:rPr>
          <w:rFonts w:ascii="Arial" w:hAnsi="Arial" w:cs="Arial"/>
        </w:rPr>
        <w:t>esenciales</w:t>
      </w:r>
      <w:r w:rsidRPr="00EC54F4">
        <w:rPr>
          <w:rFonts w:ascii="Arial" w:hAnsi="Arial" w:cs="Arial"/>
        </w:rPr>
        <w:t xml:space="preserve"> </w:t>
      </w:r>
      <w:r w:rsidR="00EA54A5" w:rsidRPr="00EA54A5">
        <w:rPr>
          <w:rFonts w:ascii="Arial" w:hAnsi="Arial" w:cs="Arial"/>
        </w:rPr>
        <w:t>para el monitoreo sistemático del funcionamiento de los servicios sanitarios</w:t>
      </w:r>
      <w:r w:rsidR="00086B14">
        <w:rPr>
          <w:rFonts w:ascii="Arial" w:hAnsi="Arial" w:cs="Arial"/>
        </w:rPr>
        <w:t>,</w:t>
      </w:r>
      <w:r w:rsidRPr="00EC54F4">
        <w:rPr>
          <w:rFonts w:ascii="Arial" w:hAnsi="Arial" w:cs="Arial"/>
        </w:rPr>
        <w:t xml:space="preserve"> </w:t>
      </w:r>
      <w:r w:rsidR="00086B14" w:rsidRPr="00086B14">
        <w:rPr>
          <w:rFonts w:ascii="Arial" w:hAnsi="Arial" w:cs="Arial"/>
        </w:rPr>
        <w:t>facilitando la toma de decisiones informadas</w:t>
      </w:r>
      <w:r w:rsidRPr="00EC54F4">
        <w:rPr>
          <w:rFonts w:ascii="Arial" w:hAnsi="Arial" w:cs="Arial"/>
        </w:rPr>
        <w:t xml:space="preserve">. Desde una perspectiva de gestión, estos indicadores permiten medir no solo resultados finales, sino también aspectos estructurales y de proceso que </w:t>
      </w:r>
      <w:r w:rsidR="00B0478D">
        <w:rPr>
          <w:rFonts w:ascii="Arial" w:hAnsi="Arial" w:cs="Arial"/>
        </w:rPr>
        <w:t>impactan</w:t>
      </w:r>
      <w:r w:rsidRPr="00EC54F4">
        <w:rPr>
          <w:rFonts w:ascii="Arial" w:hAnsi="Arial" w:cs="Arial"/>
        </w:rPr>
        <w:t xml:space="preserve"> directamente en la calidad y eficiencia de la atención. En este sentido, su uso se asocia a una visión integral del desempeño institucional, más allá del simple control</w:t>
      </w:r>
      <w:r w:rsidR="00F344B7">
        <w:rPr>
          <w:rFonts w:ascii="Arial" w:hAnsi="Arial" w:cs="Arial"/>
        </w:rPr>
        <w:t xml:space="preserve"> </w:t>
      </w:r>
      <w:r w:rsidRPr="00EC54F4">
        <w:rPr>
          <w:rFonts w:ascii="Arial" w:hAnsi="Arial" w:cs="Arial"/>
        </w:rPr>
        <w:t>administrativo</w:t>
      </w:r>
      <w:r w:rsidR="000F4D23">
        <w:rPr>
          <w:rFonts w:ascii="Arial" w:hAnsi="Arial" w:cs="Arial"/>
          <w:vertAlign w:val="superscript"/>
        </w:rPr>
        <w:t>42</w:t>
      </w:r>
      <w:r w:rsidRPr="00EC54F4">
        <w:rPr>
          <w:rFonts w:ascii="Arial" w:hAnsi="Arial" w:cs="Arial"/>
        </w:rPr>
        <w:t>.</w:t>
      </w:r>
    </w:p>
    <w:p w14:paraId="11629F8F" w14:textId="42D1AA98" w:rsidR="00D07CD8" w:rsidRPr="00EC54F4" w:rsidRDefault="00D07CD8" w:rsidP="00681F98">
      <w:pPr>
        <w:spacing w:line="480" w:lineRule="auto"/>
        <w:ind w:firstLine="708"/>
        <w:jc w:val="both"/>
        <w:rPr>
          <w:rFonts w:ascii="Arial" w:hAnsi="Arial" w:cs="Arial"/>
        </w:rPr>
      </w:pPr>
      <w:r w:rsidRPr="00EC54F4">
        <w:rPr>
          <w:rFonts w:ascii="Arial" w:hAnsi="Arial" w:cs="Arial"/>
        </w:rPr>
        <w:lastRenderedPageBreak/>
        <w:t>En el ámbito de los sistemas de salud, la literatura señala que los indicadores cumplen una función estratégica al facilitar el monitoreo continuo del cumplimiento de objetivos sanitarios y la evaluación del impacto de las políticas públicas. Su adecuada selección y análisis contribuyen a identificar brechas en el acceso, la cobertura y la continuidad de la atención, especialmente en el primer nivel de atención, donde se concentra la mayor parte de las necesidades de la población</w:t>
      </w:r>
      <w:r w:rsidR="00643BD1">
        <w:rPr>
          <w:rFonts w:ascii="Arial" w:hAnsi="Arial" w:cs="Arial"/>
          <w:vertAlign w:val="superscript"/>
        </w:rPr>
        <w:t>43</w:t>
      </w:r>
      <w:r w:rsidRPr="00EC54F4">
        <w:rPr>
          <w:rFonts w:ascii="Arial" w:hAnsi="Arial" w:cs="Arial"/>
        </w:rPr>
        <w:t>.</w:t>
      </w:r>
    </w:p>
    <w:p w14:paraId="6CC201DC" w14:textId="49A0E579" w:rsidR="00C73F2A" w:rsidRDefault="00681F98" w:rsidP="00681F98">
      <w:pPr>
        <w:spacing w:line="480" w:lineRule="auto"/>
        <w:ind w:firstLine="708"/>
        <w:jc w:val="both"/>
        <w:rPr>
          <w:rFonts w:ascii="Arial" w:hAnsi="Arial" w:cs="Arial"/>
        </w:rPr>
      </w:pPr>
      <w:r>
        <w:rPr>
          <w:rFonts w:ascii="Arial" w:hAnsi="Arial" w:cs="Arial"/>
        </w:rPr>
        <w:t>Además</w:t>
      </w:r>
      <w:r w:rsidR="00D07CD8" w:rsidRPr="00EC54F4">
        <w:rPr>
          <w:rFonts w:ascii="Arial" w:hAnsi="Arial" w:cs="Arial"/>
        </w:rPr>
        <w:t>, los indicadores de desempeño institucional permiten fortalecer la rendición de cuentas y la transparencia en la gestión de los servicios de salud. Al proporcionar información objetiva sobre el funcionamiento de las organizaciones sanitarias, estos instrumentos favorecen procesos de evaluación comparativa y respaldan la formulación de acciones de mejora orientadas a optimizar el desempeño global del sistema. Esta función resulta particularmente relevante en contextos de descentralización y gestión territorial de los servicios de salud</w:t>
      </w:r>
      <w:r w:rsidR="00F61F19">
        <w:rPr>
          <w:rFonts w:ascii="Arial" w:hAnsi="Arial" w:cs="Arial"/>
          <w:vertAlign w:val="superscript"/>
        </w:rPr>
        <w:t>44</w:t>
      </w:r>
      <w:r w:rsidR="00D07CD8" w:rsidRPr="00EC54F4">
        <w:rPr>
          <w:rFonts w:ascii="Arial" w:hAnsi="Arial" w:cs="Arial"/>
        </w:rPr>
        <w:t>.</w:t>
      </w:r>
    </w:p>
    <w:p w14:paraId="39380CE2" w14:textId="108BD8C6" w:rsidR="00D07CD8" w:rsidRPr="00EC54F4" w:rsidRDefault="009A386D" w:rsidP="00681F98">
      <w:pPr>
        <w:spacing w:line="480" w:lineRule="auto"/>
        <w:ind w:firstLine="708"/>
        <w:jc w:val="both"/>
        <w:rPr>
          <w:rFonts w:ascii="Arial" w:hAnsi="Arial" w:cs="Arial"/>
        </w:rPr>
      </w:pPr>
      <w:r>
        <w:rPr>
          <w:rFonts w:ascii="Arial" w:hAnsi="Arial" w:cs="Arial"/>
        </w:rPr>
        <w:t>Así bien</w:t>
      </w:r>
      <w:r w:rsidR="00D07CD8" w:rsidRPr="00EC54F4">
        <w:rPr>
          <w:rFonts w:ascii="Arial" w:hAnsi="Arial" w:cs="Arial"/>
        </w:rPr>
        <w:t>, la evidencia empírica muestra que el uso sistemático de indicadores de desempeño institucional se asocia con mejoras en la gestión del talento humano y en el clima organizacional, al permitir identificar factores críticos que afectan la eficiencia y sostenibilidad de los servicios. De este modo, los indicadores no solo cumplen una función evaluativa, sino que se convierten en insumos clave para la planificación estratégica y la mejora continua en las instituciones de salud</w:t>
      </w:r>
      <w:r w:rsidR="00C73F2A">
        <w:rPr>
          <w:rFonts w:ascii="Arial" w:hAnsi="Arial" w:cs="Arial"/>
          <w:vertAlign w:val="superscript"/>
        </w:rPr>
        <w:t>45</w:t>
      </w:r>
      <w:r w:rsidR="00D07CD8" w:rsidRPr="00EC54F4">
        <w:rPr>
          <w:rFonts w:ascii="Arial" w:hAnsi="Arial" w:cs="Arial"/>
        </w:rPr>
        <w:t>.</w:t>
      </w:r>
    </w:p>
    <w:p w14:paraId="7D0BB25E" w14:textId="77777777" w:rsidR="00DD3F6A" w:rsidRDefault="00DD3F6A">
      <w:pPr>
        <w:rPr>
          <w:rFonts w:ascii="Arial" w:hAnsi="Arial" w:cs="Arial"/>
          <w:b/>
          <w:bCs/>
        </w:rPr>
      </w:pPr>
      <w:r>
        <w:rPr>
          <w:rFonts w:ascii="Arial" w:hAnsi="Arial" w:cs="Arial"/>
          <w:b/>
          <w:bCs/>
        </w:rPr>
        <w:br w:type="page"/>
      </w:r>
    </w:p>
    <w:p w14:paraId="1307B8D3" w14:textId="40A10A0F" w:rsidR="000A17DC" w:rsidRPr="00F757DA" w:rsidRDefault="000A17DC" w:rsidP="00F757DA">
      <w:pPr>
        <w:spacing w:line="480" w:lineRule="auto"/>
        <w:jc w:val="both"/>
        <w:rPr>
          <w:rFonts w:ascii="Arial" w:hAnsi="Arial" w:cs="Arial"/>
          <w:b/>
          <w:bCs/>
        </w:rPr>
      </w:pPr>
      <w:r w:rsidRPr="00F757DA">
        <w:rPr>
          <w:rFonts w:ascii="Arial" w:hAnsi="Arial" w:cs="Arial"/>
          <w:b/>
          <w:bCs/>
        </w:rPr>
        <w:lastRenderedPageBreak/>
        <w:t>Calidad asistencial pos</w:t>
      </w:r>
      <w:r w:rsidR="00C90664" w:rsidRPr="00F757DA">
        <w:rPr>
          <w:rFonts w:ascii="Arial" w:hAnsi="Arial" w:cs="Arial"/>
          <w:b/>
          <w:bCs/>
        </w:rPr>
        <w:t>t-</w:t>
      </w:r>
      <w:r w:rsidRPr="00F757DA">
        <w:rPr>
          <w:rFonts w:ascii="Arial" w:hAnsi="Arial" w:cs="Arial"/>
          <w:b/>
          <w:bCs/>
        </w:rPr>
        <w:t>COVID-19</w:t>
      </w:r>
    </w:p>
    <w:p w14:paraId="78A9B7E4" w14:textId="52381472" w:rsidR="000A17DC" w:rsidRPr="00EC54F4" w:rsidRDefault="000A17DC" w:rsidP="009A386D">
      <w:pPr>
        <w:spacing w:line="480" w:lineRule="auto"/>
        <w:ind w:firstLine="708"/>
        <w:jc w:val="both"/>
        <w:rPr>
          <w:rFonts w:ascii="Arial" w:hAnsi="Arial" w:cs="Arial"/>
        </w:rPr>
      </w:pPr>
      <w:r w:rsidRPr="00EC54F4">
        <w:rPr>
          <w:rFonts w:ascii="Arial" w:hAnsi="Arial" w:cs="Arial"/>
        </w:rPr>
        <w:t xml:space="preserve">La pandemia por COVID-19 puso en evidencia las limitaciones estructurales y organizativas de los sistemas de salud para sostener niveles adecuados de calidad asistencial en contextos de alta presión sanitaria. </w:t>
      </w:r>
      <w:r w:rsidR="004E663A">
        <w:rPr>
          <w:rFonts w:ascii="Arial" w:hAnsi="Arial" w:cs="Arial"/>
        </w:rPr>
        <w:t xml:space="preserve">Durante </w:t>
      </w:r>
      <w:r w:rsidRPr="00EC54F4">
        <w:rPr>
          <w:rFonts w:ascii="Arial" w:hAnsi="Arial" w:cs="Arial"/>
        </w:rPr>
        <w:t xml:space="preserve">este periodo, se </w:t>
      </w:r>
      <w:r w:rsidR="001E7A86">
        <w:rPr>
          <w:rFonts w:ascii="Arial" w:hAnsi="Arial" w:cs="Arial"/>
        </w:rPr>
        <w:t>registraron</w:t>
      </w:r>
      <w:r w:rsidRPr="00EC54F4">
        <w:rPr>
          <w:rFonts w:ascii="Arial" w:hAnsi="Arial" w:cs="Arial"/>
        </w:rPr>
        <w:t xml:space="preserve"> disrupciones relevantes en la continuidad de la atención y en la oportunidad de los servicios, lo que impactó de manera negativa en la calidad global de la atención brindada. Estas afectaciones no se limitaron a la atención de pacientes con COVID-19, sino que también alcanzaron a otros grupos de usuarios, evidenciando la necesidad de fortalecer la capacidad de respuesta de los servicios de salud ante situaciones de crisis</w:t>
      </w:r>
      <w:r w:rsidR="00693318">
        <w:rPr>
          <w:rFonts w:ascii="Arial" w:hAnsi="Arial" w:cs="Arial"/>
          <w:vertAlign w:val="superscript"/>
        </w:rPr>
        <w:t>46</w:t>
      </w:r>
      <w:r w:rsidRPr="00EC54F4">
        <w:rPr>
          <w:rFonts w:ascii="Arial" w:hAnsi="Arial" w:cs="Arial"/>
        </w:rPr>
        <w:t>.</w:t>
      </w:r>
    </w:p>
    <w:p w14:paraId="2200AB34" w14:textId="3AA9F305" w:rsidR="000A17DC" w:rsidRPr="00EC54F4" w:rsidRDefault="000A17DC" w:rsidP="009A386D">
      <w:pPr>
        <w:spacing w:line="480" w:lineRule="auto"/>
        <w:ind w:firstLine="708"/>
        <w:jc w:val="both"/>
        <w:rPr>
          <w:rFonts w:ascii="Arial" w:hAnsi="Arial" w:cs="Arial"/>
        </w:rPr>
      </w:pPr>
      <w:r w:rsidRPr="00EC54F4">
        <w:rPr>
          <w:rFonts w:ascii="Arial" w:hAnsi="Arial" w:cs="Arial"/>
        </w:rPr>
        <w:t xml:space="preserve">En el escenario postpandemia, la calidad asistencial se asocia de manera directa con la capacidad de las organizaciones sanitarias para evaluar sistemáticamente su desempeño y orientar procesos de mejora continua. Los estudios analizados destacan la importancia de utilizar enfoques evaluativos que permitan identificar debilidades en la estructura y en los procesos de atención, con el fin de orientar decisiones organizacionales dirigidas a la recuperación de la calidad y a la sostenibilidad de los servicios en el tiempo. Este enfoque refuerza la idea de que la calidad asistencial </w:t>
      </w:r>
      <w:r w:rsidR="00DD328B" w:rsidRPr="00DD328B">
        <w:rPr>
          <w:rFonts w:ascii="Arial" w:hAnsi="Arial" w:cs="Arial"/>
        </w:rPr>
        <w:t>post-COVID-19</w:t>
      </w:r>
      <w:r w:rsidR="00DD328B">
        <w:rPr>
          <w:rFonts w:ascii="Arial" w:hAnsi="Arial" w:cs="Arial"/>
          <w:b/>
          <w:bCs/>
        </w:rPr>
        <w:t xml:space="preserve"> </w:t>
      </w:r>
      <w:r w:rsidRPr="00EC54F4">
        <w:rPr>
          <w:rFonts w:ascii="Arial" w:hAnsi="Arial" w:cs="Arial"/>
        </w:rPr>
        <w:t>constituye un proceso dinámico, vinculado a la gestión institucional y no solo a resultados puntuales</w:t>
      </w:r>
      <w:r w:rsidR="00280B47">
        <w:rPr>
          <w:rFonts w:ascii="Arial" w:hAnsi="Arial" w:cs="Arial"/>
          <w:vertAlign w:val="superscript"/>
        </w:rPr>
        <w:t>47</w:t>
      </w:r>
      <w:r w:rsidRPr="00EC54F4">
        <w:rPr>
          <w:rFonts w:ascii="Arial" w:hAnsi="Arial" w:cs="Arial"/>
        </w:rPr>
        <w:t>.</w:t>
      </w:r>
    </w:p>
    <w:p w14:paraId="0EB4A9A8" w14:textId="69BC6B09" w:rsidR="000A17DC" w:rsidRPr="00EC54F4" w:rsidRDefault="009E3102" w:rsidP="009A386D">
      <w:pPr>
        <w:spacing w:line="480" w:lineRule="auto"/>
        <w:ind w:firstLine="708"/>
        <w:jc w:val="both"/>
        <w:rPr>
          <w:rFonts w:ascii="Arial" w:hAnsi="Arial" w:cs="Arial"/>
        </w:rPr>
      </w:pPr>
      <w:r>
        <w:rPr>
          <w:rFonts w:ascii="Arial" w:hAnsi="Arial" w:cs="Arial"/>
        </w:rPr>
        <w:t>De igual modo</w:t>
      </w:r>
      <w:r w:rsidR="000A17DC" w:rsidRPr="00EC54F4">
        <w:rPr>
          <w:rFonts w:ascii="Arial" w:hAnsi="Arial" w:cs="Arial"/>
        </w:rPr>
        <w:t xml:space="preserve">, la evidencia empírica muestra que la reorganización de los servicios de salud desempeñó un papel clave en la preservación y recuperación de la calidad asistencial. La adaptación de los circuitos de atención, la priorización de servicios esenciales y la reorganización de la capacidad hospitalaria permitieron, en determinados contextos, mantener indicadores asistenciales estables e incluso mejorar algunos resultados clínicos. Estos hallazgos subrayan </w:t>
      </w:r>
      <w:r w:rsidR="000A17DC" w:rsidRPr="00EC54F4">
        <w:rPr>
          <w:rFonts w:ascii="Arial" w:hAnsi="Arial" w:cs="Arial"/>
        </w:rPr>
        <w:lastRenderedPageBreak/>
        <w:t xml:space="preserve">que la calidad </w:t>
      </w:r>
      <w:r w:rsidR="00DD328B" w:rsidRPr="00DD328B">
        <w:rPr>
          <w:rFonts w:ascii="Arial" w:hAnsi="Arial" w:cs="Arial"/>
        </w:rPr>
        <w:t>post-COVID-19</w:t>
      </w:r>
      <w:r w:rsidR="000A17DC" w:rsidRPr="00EC54F4">
        <w:rPr>
          <w:rFonts w:ascii="Arial" w:hAnsi="Arial" w:cs="Arial"/>
        </w:rPr>
        <w:t xml:space="preserve"> depende en gran medida de la capacidad organizacional para ajustar sus procesos frente a escenarios cambiantes</w:t>
      </w:r>
      <w:r w:rsidR="007A11D9">
        <w:rPr>
          <w:rFonts w:ascii="Arial" w:hAnsi="Arial" w:cs="Arial"/>
          <w:vertAlign w:val="superscript"/>
        </w:rPr>
        <w:t>48</w:t>
      </w:r>
      <w:r w:rsidR="000A17DC" w:rsidRPr="00EC54F4">
        <w:rPr>
          <w:rFonts w:ascii="Arial" w:hAnsi="Arial" w:cs="Arial"/>
        </w:rPr>
        <w:t>.</w:t>
      </w:r>
    </w:p>
    <w:p w14:paraId="3E1B2AA0" w14:textId="2D08957C" w:rsidR="00B1496B" w:rsidRDefault="00472BE6" w:rsidP="001C3410">
      <w:pPr>
        <w:spacing w:line="480" w:lineRule="auto"/>
        <w:ind w:firstLine="708"/>
        <w:jc w:val="both"/>
        <w:rPr>
          <w:rFonts w:ascii="Arial" w:hAnsi="Arial" w:cs="Arial"/>
        </w:rPr>
      </w:pPr>
      <w:r>
        <w:rPr>
          <w:rFonts w:ascii="Arial" w:hAnsi="Arial" w:cs="Arial"/>
        </w:rPr>
        <w:t>L</w:t>
      </w:r>
      <w:r w:rsidR="000A17DC" w:rsidRPr="00EC54F4">
        <w:rPr>
          <w:rFonts w:ascii="Arial" w:hAnsi="Arial" w:cs="Arial"/>
        </w:rPr>
        <w:t xml:space="preserve">a recuperación de la calidad asistencial en el periodo </w:t>
      </w:r>
      <w:r w:rsidR="00DD328B" w:rsidRPr="00DD328B">
        <w:rPr>
          <w:rFonts w:ascii="Arial" w:hAnsi="Arial" w:cs="Arial"/>
        </w:rPr>
        <w:t>post-COVID-19</w:t>
      </w:r>
      <w:r w:rsidR="000A17DC" w:rsidRPr="00EC54F4">
        <w:rPr>
          <w:rFonts w:ascii="Arial" w:hAnsi="Arial" w:cs="Arial"/>
        </w:rPr>
        <w:t xml:space="preserve"> ha requerido restablecer la continuidad del cuidado y garantizar el acceso oportuno a los servicios de salud. La literatura revisada indica que los procesos de reorganización institucional orientados a fortalecer la continuidad asistencial constituyen un factor determinante para consolidar mejoras sostenidas en la calidad de la atención, especialmente en contextos de transición hacia nuevas formas de provisión de servicios</w:t>
      </w:r>
      <w:r w:rsidR="001F3754">
        <w:rPr>
          <w:rFonts w:ascii="Arial" w:hAnsi="Arial" w:cs="Arial"/>
          <w:vertAlign w:val="superscript"/>
        </w:rPr>
        <w:t>49</w:t>
      </w:r>
      <w:r w:rsidR="000A17DC" w:rsidRPr="00EC54F4">
        <w:rPr>
          <w:rFonts w:ascii="Arial" w:hAnsi="Arial" w:cs="Arial"/>
        </w:rPr>
        <w:t>.</w:t>
      </w:r>
    </w:p>
    <w:p w14:paraId="19FDCE1F" w14:textId="58FB5C92" w:rsidR="00EC54F4" w:rsidRPr="00F757DA" w:rsidRDefault="00EC54F4" w:rsidP="00F757DA">
      <w:pPr>
        <w:spacing w:line="480" w:lineRule="auto"/>
        <w:jc w:val="both"/>
        <w:rPr>
          <w:rFonts w:ascii="Arial" w:hAnsi="Arial" w:cs="Arial"/>
          <w:b/>
          <w:bCs/>
        </w:rPr>
      </w:pPr>
      <w:r w:rsidRPr="00F757DA">
        <w:rPr>
          <w:rFonts w:ascii="Arial" w:hAnsi="Arial" w:cs="Arial"/>
          <w:b/>
          <w:bCs/>
        </w:rPr>
        <w:t>Políticas de mejora continua en salud</w:t>
      </w:r>
    </w:p>
    <w:p w14:paraId="38D931BC" w14:textId="6FF6FC4A" w:rsidR="00EC54F4" w:rsidRPr="00EC54F4" w:rsidRDefault="00EC54F4" w:rsidP="00472BE6">
      <w:pPr>
        <w:spacing w:line="480" w:lineRule="auto"/>
        <w:ind w:firstLine="708"/>
        <w:jc w:val="both"/>
        <w:rPr>
          <w:rFonts w:ascii="Arial" w:hAnsi="Arial" w:cs="Arial"/>
        </w:rPr>
      </w:pPr>
      <w:r w:rsidRPr="00EC54F4">
        <w:rPr>
          <w:rFonts w:ascii="Arial" w:hAnsi="Arial" w:cs="Arial"/>
        </w:rPr>
        <w:t>Las políticas de mejora continua en salud se conciben como marcos institucionales orientados a fortalecer de manera sostenida la calidad de los servicios sanitarios mediante procesos sistemáticos de evaluación y ajuste organizacional. Desde esta perspectiva, la mejora continua no se limita a intervenciones puntuales, sino que se integra como un componente permanente de la gestión de los servicios de salud, estrechamente vinculado a la planificación, el desempeño institucional y la rendición de cuentas</w:t>
      </w:r>
      <w:r w:rsidR="001F3754">
        <w:rPr>
          <w:rFonts w:ascii="Arial" w:hAnsi="Arial" w:cs="Arial"/>
          <w:vertAlign w:val="superscript"/>
        </w:rPr>
        <w:t>50</w:t>
      </w:r>
      <w:r w:rsidRPr="00EC54F4">
        <w:rPr>
          <w:rFonts w:ascii="Arial" w:hAnsi="Arial" w:cs="Arial"/>
        </w:rPr>
        <w:t>.</w:t>
      </w:r>
    </w:p>
    <w:p w14:paraId="1ADF53E6" w14:textId="20589A53" w:rsidR="00EC54F4" w:rsidRPr="00EC54F4" w:rsidRDefault="00EC54F4" w:rsidP="00472BE6">
      <w:pPr>
        <w:spacing w:line="480" w:lineRule="auto"/>
        <w:ind w:firstLine="708"/>
        <w:jc w:val="both"/>
        <w:rPr>
          <w:rFonts w:ascii="Arial" w:hAnsi="Arial" w:cs="Arial"/>
        </w:rPr>
      </w:pPr>
      <w:r w:rsidRPr="00EC54F4">
        <w:rPr>
          <w:rFonts w:ascii="Arial" w:hAnsi="Arial" w:cs="Arial"/>
        </w:rPr>
        <w:t>En el ámbito de la gestión sanitaria, la implementación de políticas de mejora continua requiere condiciones organizacionales que permitan su sostenibilidad en el tiempo</w:t>
      </w:r>
      <w:r w:rsidR="00D624D3">
        <w:rPr>
          <w:rFonts w:ascii="Arial" w:hAnsi="Arial" w:cs="Arial"/>
        </w:rPr>
        <w:t>, entre ellas</w:t>
      </w:r>
      <w:r w:rsidRPr="00EC54F4">
        <w:rPr>
          <w:rFonts w:ascii="Arial" w:hAnsi="Arial" w:cs="Arial"/>
        </w:rPr>
        <w:t xml:space="preserve"> marcos normativos claros, liderazgo institucional y mecanismos formales de coordinación que aseguren la alineación entre los objetivos estratégicos del sistema de salud y las prácticas operativas de los servicios. Este enfoque favorece la coherencia entre gobernanza, gestión por resultados y mejora de la calidad</w:t>
      </w:r>
      <w:r w:rsidR="00FD1B01">
        <w:rPr>
          <w:rFonts w:ascii="Arial" w:hAnsi="Arial" w:cs="Arial"/>
          <w:vertAlign w:val="superscript"/>
        </w:rPr>
        <w:t>51</w:t>
      </w:r>
      <w:r w:rsidRPr="00EC54F4">
        <w:rPr>
          <w:rFonts w:ascii="Arial" w:hAnsi="Arial" w:cs="Arial"/>
        </w:rPr>
        <w:t>.</w:t>
      </w:r>
    </w:p>
    <w:p w14:paraId="62B608A1" w14:textId="3223E287" w:rsidR="00EC54F4" w:rsidRPr="00EC54F4" w:rsidRDefault="00B273FF" w:rsidP="00796F59">
      <w:pPr>
        <w:spacing w:line="480" w:lineRule="auto"/>
        <w:ind w:firstLine="708"/>
        <w:jc w:val="both"/>
        <w:rPr>
          <w:rFonts w:ascii="Arial" w:hAnsi="Arial" w:cs="Arial"/>
        </w:rPr>
      </w:pPr>
      <w:r>
        <w:rPr>
          <w:rFonts w:ascii="Arial" w:hAnsi="Arial" w:cs="Arial"/>
        </w:rPr>
        <w:lastRenderedPageBreak/>
        <w:t>L</w:t>
      </w:r>
      <w:r w:rsidR="00EC54F4" w:rsidRPr="00EC54F4">
        <w:rPr>
          <w:rFonts w:ascii="Arial" w:hAnsi="Arial" w:cs="Arial"/>
        </w:rPr>
        <w:t>as políticas de mejora continua se sustentan en el uso sistemático de información para orientar la toma de decisiones y el seguimiento del desempeño institucional. La incorporación de indicadores de calidad, sistemas de monitoreo y procesos de evaluación permite identificar brechas en la prestación de los servicios y orientar acciones de mejora basadas en evidencia. En este sentido, la mejora continua se configura como un proceso dinámico de aprendizaje organizacional, que contribuye a fortalecer la capacidad institucional de respuesta ante contextos cambiantes</w:t>
      </w:r>
      <w:r w:rsidR="007042A0">
        <w:rPr>
          <w:rFonts w:ascii="Arial" w:hAnsi="Arial" w:cs="Arial"/>
          <w:vertAlign w:val="superscript"/>
        </w:rPr>
        <w:t>52</w:t>
      </w:r>
      <w:r w:rsidR="00EC54F4" w:rsidRPr="00EC54F4">
        <w:rPr>
          <w:rFonts w:ascii="Arial" w:hAnsi="Arial" w:cs="Arial"/>
        </w:rPr>
        <w:t>.</w:t>
      </w:r>
    </w:p>
    <w:p w14:paraId="00DB8A67" w14:textId="0FF485BF" w:rsidR="005542E7" w:rsidRPr="00D46465" w:rsidRDefault="00837FE8" w:rsidP="00796F59">
      <w:pPr>
        <w:spacing w:line="480" w:lineRule="auto"/>
        <w:ind w:firstLine="708"/>
        <w:jc w:val="both"/>
        <w:rPr>
          <w:rFonts w:ascii="Arial" w:hAnsi="Arial" w:cs="Arial"/>
        </w:rPr>
      </w:pPr>
      <w:r>
        <w:rPr>
          <w:rFonts w:ascii="Arial" w:hAnsi="Arial" w:cs="Arial"/>
        </w:rPr>
        <w:t>De manera que</w:t>
      </w:r>
      <w:r w:rsidR="00EC54F4" w:rsidRPr="00EC54F4">
        <w:rPr>
          <w:rFonts w:ascii="Arial" w:hAnsi="Arial" w:cs="Arial"/>
        </w:rPr>
        <w:t>, los enfoques contemporáneos de mejora continua en salud subrayan la importancia de una visión integral que articule distintos niveles del sistema y promueva una cultura organizacional orientada a la calidad. La institucionalización de estas políticas depende de la capacidad de los sistemas de salud para integrar la gobernanza, la gestión y la evaluación del desempeño en un marco coherente, capaz de generar mejoras sostenidas en la calidad de la atención</w:t>
      </w:r>
      <w:r w:rsidR="00703FD1">
        <w:rPr>
          <w:rFonts w:ascii="Arial" w:hAnsi="Arial" w:cs="Arial"/>
          <w:vertAlign w:val="superscript"/>
        </w:rPr>
        <w:t>53</w:t>
      </w:r>
      <w:r w:rsidR="00EC54F4" w:rsidRPr="00EC54F4">
        <w:rPr>
          <w:rFonts w:ascii="Arial" w:hAnsi="Arial" w:cs="Arial"/>
        </w:rPr>
        <w:t>.</w:t>
      </w:r>
    </w:p>
    <w:p w14:paraId="567030FD" w14:textId="77777777" w:rsidR="005542E7" w:rsidRPr="00F757DA" w:rsidRDefault="005542E7" w:rsidP="00F757DA">
      <w:pPr>
        <w:spacing w:line="480" w:lineRule="auto"/>
        <w:jc w:val="both"/>
        <w:rPr>
          <w:rFonts w:ascii="Arial" w:hAnsi="Arial" w:cs="Arial"/>
          <w:b/>
          <w:bCs/>
        </w:rPr>
      </w:pPr>
      <w:r w:rsidRPr="00F757DA">
        <w:rPr>
          <w:rFonts w:ascii="Arial" w:hAnsi="Arial" w:cs="Arial"/>
          <w:b/>
          <w:bCs/>
        </w:rPr>
        <w:t>Habilidades gerenciales</w:t>
      </w:r>
    </w:p>
    <w:p w14:paraId="29143343" w14:textId="0516AB9D" w:rsidR="005542E7" w:rsidRPr="00D46465" w:rsidRDefault="005542E7" w:rsidP="00613EE9">
      <w:pPr>
        <w:spacing w:line="480" w:lineRule="auto"/>
        <w:ind w:firstLine="708"/>
        <w:jc w:val="both"/>
        <w:rPr>
          <w:rFonts w:ascii="Arial" w:hAnsi="Arial" w:cs="Arial"/>
        </w:rPr>
      </w:pPr>
      <w:r w:rsidRPr="00D46465">
        <w:rPr>
          <w:rFonts w:ascii="Arial" w:hAnsi="Arial" w:cs="Arial"/>
        </w:rPr>
        <w:t>Diversas investigaciones recientes en el ámbito de la organización coinciden en señalar que las instituciones exitosas son aquellas lideradas por individuos con altos niveles de competencia, formación especializada y calificados en habilidades gerenciales. Estas habilidades engloban un conjunto estructurado de conocimientos, destrezas y aptitudes que los administrativos ponen en práctica para ejecutar eficazmente diversas funciones organizacionales que conllevan a ciertos resultados</w:t>
      </w:r>
      <w:r w:rsidR="008E283D">
        <w:rPr>
          <w:rFonts w:ascii="Arial" w:hAnsi="Arial" w:cs="Arial"/>
          <w:vertAlign w:val="superscript"/>
        </w:rPr>
        <w:t>54</w:t>
      </w:r>
      <w:r w:rsidRPr="00D46465">
        <w:rPr>
          <w:rFonts w:ascii="Arial" w:hAnsi="Arial" w:cs="Arial"/>
        </w:rPr>
        <w:t xml:space="preserve">. </w:t>
      </w:r>
    </w:p>
    <w:p w14:paraId="7FA4B1EC" w14:textId="3BA1A4D0" w:rsidR="001733B2" w:rsidRPr="00B0478D" w:rsidRDefault="005542E7" w:rsidP="00B0478D">
      <w:pPr>
        <w:spacing w:line="480" w:lineRule="auto"/>
        <w:ind w:firstLine="708"/>
        <w:jc w:val="both"/>
        <w:rPr>
          <w:rFonts w:ascii="Arial" w:hAnsi="Arial" w:cs="Arial"/>
        </w:rPr>
      </w:pPr>
      <w:r w:rsidRPr="00D46465">
        <w:rPr>
          <w:rFonts w:ascii="Arial" w:hAnsi="Arial" w:cs="Arial"/>
        </w:rPr>
        <w:t xml:space="preserve">En el contexto de las instituciones de salud, los directivos se ven obligados a integrar ciertas habilidades para el ejercicio de sus funciones, de manera tal que </w:t>
      </w:r>
      <w:r w:rsidRPr="00D46465">
        <w:rPr>
          <w:rFonts w:ascii="Arial" w:hAnsi="Arial" w:cs="Arial"/>
        </w:rPr>
        <w:lastRenderedPageBreak/>
        <w:t>afrontar los complejos escenarios en el sector sea un proceso llevado a cabo con decisión asertiva. Entonces podemos afirmar que el éxito de la organización de salud está directamente relacionado a las habilidades que el gerente ponga en marcha para la administración de su unidad</w:t>
      </w:r>
      <w:r w:rsidR="00F52DA9">
        <w:rPr>
          <w:rFonts w:ascii="Arial" w:hAnsi="Arial" w:cs="Arial"/>
          <w:vertAlign w:val="superscript"/>
        </w:rPr>
        <w:t>54</w:t>
      </w:r>
      <w:r w:rsidRPr="00D46465">
        <w:rPr>
          <w:rFonts w:ascii="Arial" w:hAnsi="Arial" w:cs="Arial"/>
        </w:rPr>
        <w:t xml:space="preserve">. </w:t>
      </w:r>
    </w:p>
    <w:p w14:paraId="44B15067" w14:textId="55C19CAE" w:rsidR="005542E7" w:rsidRPr="00F757DA" w:rsidRDefault="005542E7" w:rsidP="00F757DA">
      <w:pPr>
        <w:spacing w:line="480" w:lineRule="auto"/>
        <w:jc w:val="both"/>
        <w:rPr>
          <w:rFonts w:ascii="Arial" w:hAnsi="Arial" w:cs="Arial"/>
          <w:b/>
          <w:bCs/>
        </w:rPr>
      </w:pPr>
      <w:r w:rsidRPr="00F757DA">
        <w:rPr>
          <w:rFonts w:ascii="Arial" w:hAnsi="Arial" w:cs="Arial"/>
          <w:b/>
          <w:bCs/>
        </w:rPr>
        <w:t>Liderazgo</w:t>
      </w:r>
    </w:p>
    <w:p w14:paraId="61665044" w14:textId="520FB904" w:rsidR="005542E7" w:rsidRPr="00D46465" w:rsidRDefault="005542E7" w:rsidP="009976E6">
      <w:pPr>
        <w:spacing w:line="480" w:lineRule="auto"/>
        <w:ind w:firstLine="708"/>
        <w:jc w:val="both"/>
        <w:rPr>
          <w:rFonts w:ascii="Arial" w:hAnsi="Arial" w:cs="Arial"/>
        </w:rPr>
      </w:pPr>
      <w:r w:rsidRPr="00D46465">
        <w:rPr>
          <w:rFonts w:ascii="Arial" w:hAnsi="Arial" w:cs="Arial"/>
        </w:rPr>
        <w:t>Esta habilidad se define como el conjunto de conductas estratégicas y decisiones que el líder implementa con el propósito de inspirar, persuadir y movilizar el talento humano y a la organización hacia el logro de la visión. En el sector salud, esta habilidad adquiere una relevancia particular debido a la presencia de desafíos adaptativos, los cuales corresponden a problemas de naturaleza sistémica, poco estructurados y carentes de soluciones predefinidas</w:t>
      </w:r>
      <w:r w:rsidR="00F52DA9">
        <w:rPr>
          <w:rFonts w:ascii="Arial" w:hAnsi="Arial" w:cs="Arial"/>
          <w:vertAlign w:val="superscript"/>
        </w:rPr>
        <w:t>55</w:t>
      </w:r>
      <w:r w:rsidRPr="00D46465">
        <w:rPr>
          <w:rFonts w:ascii="Arial" w:hAnsi="Arial" w:cs="Arial"/>
        </w:rPr>
        <w:t xml:space="preserve">. </w:t>
      </w:r>
    </w:p>
    <w:p w14:paraId="2D221A2B" w14:textId="36BAC9B2" w:rsidR="005542E7" w:rsidRPr="00D46465" w:rsidRDefault="005542E7" w:rsidP="00A902AE">
      <w:pPr>
        <w:spacing w:line="480" w:lineRule="auto"/>
        <w:ind w:firstLine="708"/>
        <w:jc w:val="both"/>
        <w:rPr>
          <w:rFonts w:ascii="Arial" w:hAnsi="Arial" w:cs="Arial"/>
        </w:rPr>
      </w:pPr>
      <w:r w:rsidRPr="00D46465">
        <w:rPr>
          <w:rFonts w:ascii="Arial" w:hAnsi="Arial" w:cs="Arial"/>
        </w:rPr>
        <w:t>La resolución de dichos desafíos no reside en respuestas individuales, sino en la activación de la inteligencia colectiva presente en todos los niveles de la organización, comprometiendo tanto a las instituciones como a los diversos actores del sistema de salud. En este contexto, el liderazgo efectivo debe adoptar una perspectiva global, contemplar la totalidad del entorno organizacional, fomentar el compromiso del personal e impulsar formas de liderazgo emergente desde los niveles operativos</w:t>
      </w:r>
      <w:r w:rsidR="00F52DA9">
        <w:rPr>
          <w:rFonts w:ascii="Arial" w:hAnsi="Arial" w:cs="Arial"/>
          <w:vertAlign w:val="superscript"/>
        </w:rPr>
        <w:t>55</w:t>
      </w:r>
      <w:r w:rsidRPr="00D46465">
        <w:rPr>
          <w:rFonts w:ascii="Arial" w:hAnsi="Arial" w:cs="Arial"/>
        </w:rPr>
        <w:t xml:space="preserve">. </w:t>
      </w:r>
    </w:p>
    <w:p w14:paraId="5088F18E" w14:textId="77777777" w:rsidR="005542E7" w:rsidRPr="00F757DA" w:rsidRDefault="005542E7" w:rsidP="00F757DA">
      <w:pPr>
        <w:spacing w:line="480" w:lineRule="auto"/>
        <w:jc w:val="both"/>
        <w:rPr>
          <w:rFonts w:ascii="Arial" w:hAnsi="Arial" w:cs="Arial"/>
          <w:b/>
          <w:bCs/>
        </w:rPr>
      </w:pPr>
      <w:r w:rsidRPr="00F757DA">
        <w:rPr>
          <w:rFonts w:ascii="Arial" w:hAnsi="Arial" w:cs="Arial"/>
          <w:b/>
          <w:bCs/>
        </w:rPr>
        <w:t xml:space="preserve">Comunicación efectiva </w:t>
      </w:r>
    </w:p>
    <w:p w14:paraId="30A7C74D" w14:textId="1EE44DD9" w:rsidR="005542E7" w:rsidRPr="00D46465" w:rsidRDefault="005542E7" w:rsidP="00CA1F5E">
      <w:pPr>
        <w:spacing w:line="480" w:lineRule="auto"/>
        <w:ind w:firstLine="708"/>
        <w:jc w:val="both"/>
        <w:rPr>
          <w:rFonts w:ascii="Arial" w:hAnsi="Arial" w:cs="Arial"/>
        </w:rPr>
      </w:pPr>
      <w:r w:rsidRPr="00D46465">
        <w:rPr>
          <w:rFonts w:ascii="Arial" w:hAnsi="Arial" w:cs="Arial"/>
        </w:rPr>
        <w:t>La comunicación</w:t>
      </w:r>
      <w:r w:rsidR="00AA467A">
        <w:rPr>
          <w:rFonts w:ascii="Arial" w:hAnsi="Arial" w:cs="Arial"/>
        </w:rPr>
        <w:t>, se concibe</w:t>
      </w:r>
      <w:r w:rsidRPr="00D46465">
        <w:rPr>
          <w:rFonts w:ascii="Arial" w:hAnsi="Arial" w:cs="Arial"/>
        </w:rPr>
        <w:t xml:space="preserve"> como una habilidad gerencial que</w:t>
      </w:r>
      <w:r w:rsidR="00183558">
        <w:rPr>
          <w:rFonts w:ascii="Arial" w:hAnsi="Arial" w:cs="Arial"/>
        </w:rPr>
        <w:t xml:space="preserve"> </w:t>
      </w:r>
      <w:r w:rsidR="006E323F">
        <w:rPr>
          <w:rFonts w:ascii="Arial" w:hAnsi="Arial" w:cs="Arial"/>
        </w:rPr>
        <w:t>trasciende la mera</w:t>
      </w:r>
      <w:r w:rsidR="00183558">
        <w:rPr>
          <w:rFonts w:ascii="Arial" w:hAnsi="Arial" w:cs="Arial"/>
        </w:rPr>
        <w:t xml:space="preserve"> exposición de habilidades técnicas</w:t>
      </w:r>
      <w:r w:rsidR="00C9067B">
        <w:rPr>
          <w:rFonts w:ascii="Arial" w:hAnsi="Arial" w:cs="Arial"/>
        </w:rPr>
        <w:t>,</w:t>
      </w:r>
      <w:r w:rsidR="006E323F">
        <w:rPr>
          <w:rFonts w:ascii="Arial" w:hAnsi="Arial" w:cs="Arial"/>
        </w:rPr>
        <w:t xml:space="preserve"> ya que</w:t>
      </w:r>
      <w:r w:rsidR="00C9067B">
        <w:rPr>
          <w:rFonts w:ascii="Arial" w:hAnsi="Arial" w:cs="Arial"/>
        </w:rPr>
        <w:t xml:space="preserve"> implica </w:t>
      </w:r>
      <w:r w:rsidR="006E323F">
        <w:rPr>
          <w:rFonts w:ascii="Arial" w:hAnsi="Arial" w:cs="Arial"/>
        </w:rPr>
        <w:t>la creación de un</w:t>
      </w:r>
      <w:r w:rsidR="00C9067B">
        <w:rPr>
          <w:rFonts w:ascii="Arial" w:hAnsi="Arial" w:cs="Arial"/>
        </w:rPr>
        <w:t xml:space="preserve"> entorno </w:t>
      </w:r>
      <w:r w:rsidR="009726BA">
        <w:rPr>
          <w:rFonts w:ascii="Arial" w:hAnsi="Arial" w:cs="Arial"/>
        </w:rPr>
        <w:t xml:space="preserve">bidireccional </w:t>
      </w:r>
      <w:r w:rsidR="00C9067B">
        <w:rPr>
          <w:rFonts w:ascii="Arial" w:hAnsi="Arial" w:cs="Arial"/>
        </w:rPr>
        <w:t xml:space="preserve">en </w:t>
      </w:r>
      <w:r w:rsidR="00396FC3">
        <w:rPr>
          <w:rFonts w:ascii="Arial" w:hAnsi="Arial" w:cs="Arial"/>
        </w:rPr>
        <w:t>el que</w:t>
      </w:r>
      <w:r w:rsidRPr="00D46465">
        <w:rPr>
          <w:rFonts w:ascii="Arial" w:hAnsi="Arial" w:cs="Arial"/>
        </w:rPr>
        <w:t xml:space="preserve"> el intercambio de ideas, la asignación de funciones y </w:t>
      </w:r>
      <w:r w:rsidR="00854F76">
        <w:rPr>
          <w:rFonts w:ascii="Arial" w:hAnsi="Arial" w:cs="Arial"/>
        </w:rPr>
        <w:t xml:space="preserve">la </w:t>
      </w:r>
      <w:r w:rsidR="00396FC3">
        <w:rPr>
          <w:rFonts w:ascii="Arial" w:hAnsi="Arial" w:cs="Arial"/>
        </w:rPr>
        <w:t>asunción</w:t>
      </w:r>
      <w:r w:rsidR="00854F76">
        <w:rPr>
          <w:rFonts w:ascii="Arial" w:hAnsi="Arial" w:cs="Arial"/>
        </w:rPr>
        <w:t xml:space="preserve"> de compromisos</w:t>
      </w:r>
      <w:r w:rsidR="00CA1F5E">
        <w:rPr>
          <w:rFonts w:ascii="Arial" w:hAnsi="Arial" w:cs="Arial"/>
        </w:rPr>
        <w:t xml:space="preserve"> </w:t>
      </w:r>
      <w:r w:rsidR="00396FC3">
        <w:rPr>
          <w:rFonts w:ascii="Arial" w:hAnsi="Arial" w:cs="Arial"/>
        </w:rPr>
        <w:t>se desarrollen en un espacio seguro</w:t>
      </w:r>
      <w:r w:rsidRPr="00D46465">
        <w:rPr>
          <w:rFonts w:ascii="Arial" w:hAnsi="Arial" w:cs="Arial"/>
        </w:rPr>
        <w:t xml:space="preserve">. Esta habilidad necesita de empatía, pensamiento </w:t>
      </w:r>
      <w:r w:rsidR="00657E93" w:rsidRPr="00D46465">
        <w:rPr>
          <w:rFonts w:ascii="Arial" w:hAnsi="Arial" w:cs="Arial"/>
        </w:rPr>
        <w:t>crítico</w:t>
      </w:r>
      <w:r w:rsidRPr="00D46465">
        <w:rPr>
          <w:rFonts w:ascii="Arial" w:hAnsi="Arial" w:cs="Arial"/>
        </w:rPr>
        <w:t xml:space="preserve"> y voluntad para escuchar de manera activa a los demás, asimismo un gerente comunicativo será capaz de recibir, </w:t>
      </w:r>
      <w:r w:rsidRPr="00D46465">
        <w:rPr>
          <w:rFonts w:ascii="Arial" w:hAnsi="Arial" w:cs="Arial"/>
        </w:rPr>
        <w:lastRenderedPageBreak/>
        <w:t>trasmitir y actuar en base a la información de la que dispone, además de demostrar organización cuando atienda las necesidades de información</w:t>
      </w:r>
      <w:r w:rsidR="00F52DA9">
        <w:rPr>
          <w:rFonts w:ascii="Arial" w:hAnsi="Arial" w:cs="Arial"/>
          <w:vertAlign w:val="superscript"/>
        </w:rPr>
        <w:t>56</w:t>
      </w:r>
      <w:r w:rsidRPr="00D46465">
        <w:rPr>
          <w:rFonts w:ascii="Arial" w:hAnsi="Arial" w:cs="Arial"/>
        </w:rPr>
        <w:t xml:space="preserve">. </w:t>
      </w:r>
    </w:p>
    <w:p w14:paraId="2F95B256" w14:textId="0DD7E307" w:rsidR="005542E7" w:rsidRPr="00D46465" w:rsidRDefault="005542E7" w:rsidP="009976E6">
      <w:pPr>
        <w:spacing w:line="480" w:lineRule="auto"/>
        <w:ind w:firstLine="708"/>
        <w:jc w:val="both"/>
        <w:rPr>
          <w:rFonts w:ascii="Arial" w:hAnsi="Arial" w:cs="Arial"/>
        </w:rPr>
      </w:pPr>
      <w:r w:rsidRPr="00D46465">
        <w:rPr>
          <w:rFonts w:ascii="Arial" w:hAnsi="Arial" w:cs="Arial"/>
        </w:rPr>
        <w:t>La comunicación asertiva favorece el trabajo inter</w:t>
      </w:r>
      <w:r w:rsidR="00672025">
        <w:rPr>
          <w:rFonts w:ascii="Arial" w:hAnsi="Arial" w:cs="Arial"/>
        </w:rPr>
        <w:t xml:space="preserve">profesional </w:t>
      </w:r>
      <w:r w:rsidRPr="00D46465">
        <w:rPr>
          <w:rFonts w:ascii="Arial" w:hAnsi="Arial" w:cs="Arial"/>
        </w:rPr>
        <w:t>y multidisciplinario, aspectos clave en la gestión en salud debido a la naturaleza multifactorial de las enfermedades</w:t>
      </w:r>
      <w:r w:rsidR="00501C20">
        <w:rPr>
          <w:rFonts w:ascii="Arial" w:hAnsi="Arial" w:cs="Arial"/>
        </w:rPr>
        <w:t xml:space="preserve">. Asimismo, </w:t>
      </w:r>
      <w:r w:rsidRPr="00D46465">
        <w:rPr>
          <w:rFonts w:ascii="Arial" w:hAnsi="Arial" w:cs="Arial"/>
        </w:rPr>
        <w:t xml:space="preserve">se </w:t>
      </w:r>
      <w:r w:rsidR="00672025">
        <w:rPr>
          <w:rFonts w:ascii="Arial" w:hAnsi="Arial" w:cs="Arial"/>
        </w:rPr>
        <w:t>constituye como un</w:t>
      </w:r>
      <w:r w:rsidR="00E47F89">
        <w:rPr>
          <w:rFonts w:ascii="Arial" w:hAnsi="Arial" w:cs="Arial"/>
        </w:rPr>
        <w:t xml:space="preserve"> vínculo</w:t>
      </w:r>
      <w:r w:rsidR="00C2497E">
        <w:rPr>
          <w:rFonts w:ascii="Arial" w:hAnsi="Arial" w:cs="Arial"/>
        </w:rPr>
        <w:t xml:space="preserve"> de confianza </w:t>
      </w:r>
      <w:r w:rsidR="00E47F89">
        <w:rPr>
          <w:rFonts w:ascii="Arial" w:hAnsi="Arial" w:cs="Arial"/>
        </w:rPr>
        <w:t>entre gerente y trabajador</w:t>
      </w:r>
      <w:r w:rsidR="0009659D">
        <w:rPr>
          <w:rFonts w:ascii="Arial" w:hAnsi="Arial" w:cs="Arial"/>
        </w:rPr>
        <w:t xml:space="preserve">, lo que influye en </w:t>
      </w:r>
      <w:r w:rsidR="00860CF2">
        <w:rPr>
          <w:rFonts w:ascii="Arial" w:hAnsi="Arial" w:cs="Arial"/>
        </w:rPr>
        <w:t xml:space="preserve">el éxito </w:t>
      </w:r>
      <w:r w:rsidR="0009659D">
        <w:rPr>
          <w:rFonts w:ascii="Arial" w:hAnsi="Arial" w:cs="Arial"/>
        </w:rPr>
        <w:t>de</w:t>
      </w:r>
      <w:r w:rsidR="00860CF2">
        <w:rPr>
          <w:rFonts w:ascii="Arial" w:hAnsi="Arial" w:cs="Arial"/>
        </w:rPr>
        <w:t xml:space="preserve"> la gestión</w:t>
      </w:r>
      <w:r w:rsidR="00F52DA9">
        <w:rPr>
          <w:rFonts w:ascii="Arial" w:hAnsi="Arial" w:cs="Arial"/>
          <w:vertAlign w:val="superscript"/>
        </w:rPr>
        <w:t>56</w:t>
      </w:r>
      <w:r w:rsidRPr="00D46465">
        <w:rPr>
          <w:rFonts w:ascii="Arial" w:hAnsi="Arial" w:cs="Arial"/>
        </w:rPr>
        <w:t xml:space="preserve">.  </w:t>
      </w:r>
    </w:p>
    <w:p w14:paraId="7087CF0B" w14:textId="77777777" w:rsidR="005542E7" w:rsidRPr="00F757DA" w:rsidRDefault="005542E7" w:rsidP="00F757DA">
      <w:pPr>
        <w:spacing w:line="480" w:lineRule="auto"/>
        <w:jc w:val="both"/>
        <w:rPr>
          <w:rFonts w:ascii="Arial" w:hAnsi="Arial" w:cs="Arial"/>
          <w:b/>
          <w:bCs/>
        </w:rPr>
      </w:pPr>
      <w:r w:rsidRPr="00F757DA">
        <w:rPr>
          <w:rFonts w:ascii="Arial" w:hAnsi="Arial" w:cs="Arial"/>
          <w:b/>
          <w:bCs/>
        </w:rPr>
        <w:t xml:space="preserve">Adaptabilidad </w:t>
      </w:r>
    </w:p>
    <w:p w14:paraId="251EDF32" w14:textId="58AE0958" w:rsidR="005542E7" w:rsidRPr="00D46465" w:rsidRDefault="005542E7" w:rsidP="009976E6">
      <w:pPr>
        <w:spacing w:line="480" w:lineRule="auto"/>
        <w:ind w:firstLine="708"/>
        <w:jc w:val="both"/>
        <w:rPr>
          <w:rFonts w:ascii="Arial" w:hAnsi="Arial" w:cs="Arial"/>
        </w:rPr>
      </w:pPr>
      <w:r w:rsidRPr="00D46465">
        <w:rPr>
          <w:rFonts w:ascii="Arial" w:hAnsi="Arial" w:cs="Arial"/>
        </w:rPr>
        <w:t>Resulta una de las habilidades no solo deseables, sino necesarias para la gerencia administrativa en salud, pues es un sector cuyo entorno se caracteriza por cambios constantes, avances tecnológicos y desafíos organizacionales. Esta competencia permite no solo reaccionar a los cambios de manera oportuna, sino también anticiparse a ellos garantizando la sostenibilidad y la calidad en atención</w:t>
      </w:r>
      <w:r w:rsidR="00F52DA9">
        <w:rPr>
          <w:rFonts w:ascii="Arial" w:hAnsi="Arial" w:cs="Arial"/>
          <w:vertAlign w:val="superscript"/>
        </w:rPr>
        <w:t>57</w:t>
      </w:r>
      <w:r w:rsidRPr="00D46465">
        <w:rPr>
          <w:rFonts w:ascii="Arial" w:hAnsi="Arial" w:cs="Arial"/>
        </w:rPr>
        <w:t>.</w:t>
      </w:r>
    </w:p>
    <w:p w14:paraId="4378B40A" w14:textId="32555E16" w:rsidR="005542E7" w:rsidRPr="00D46465" w:rsidRDefault="005542E7" w:rsidP="00581D2F">
      <w:pPr>
        <w:spacing w:line="480" w:lineRule="auto"/>
        <w:ind w:firstLine="708"/>
        <w:jc w:val="both"/>
        <w:rPr>
          <w:rFonts w:ascii="Arial" w:hAnsi="Arial" w:cs="Arial"/>
        </w:rPr>
      </w:pPr>
      <w:r w:rsidRPr="00D46465">
        <w:rPr>
          <w:rFonts w:ascii="Arial" w:hAnsi="Arial" w:cs="Arial"/>
        </w:rPr>
        <w:t>Una muestra notable de los últimos tiempos fue la emergencia sanitaria vivida en el COVID</w:t>
      </w:r>
      <w:r w:rsidR="00527E28">
        <w:rPr>
          <w:rFonts w:ascii="Arial" w:hAnsi="Arial" w:cs="Arial"/>
        </w:rPr>
        <w:t>-</w:t>
      </w:r>
      <w:r w:rsidRPr="00D46465">
        <w:rPr>
          <w:rFonts w:ascii="Arial" w:hAnsi="Arial" w:cs="Arial"/>
        </w:rPr>
        <w:t>19, que demostró la imperiosa necesidad de la adaptabilidad de la gestión sanitaria para ajustarse proactivamente a nuevas circunstancias</w:t>
      </w:r>
      <w:r w:rsidR="00F52DA9">
        <w:rPr>
          <w:rFonts w:ascii="Arial" w:hAnsi="Arial" w:cs="Arial"/>
          <w:vertAlign w:val="superscript"/>
        </w:rPr>
        <w:t>58</w:t>
      </w:r>
      <w:r w:rsidRPr="00D46465">
        <w:rPr>
          <w:rFonts w:ascii="Arial" w:hAnsi="Arial" w:cs="Arial"/>
        </w:rPr>
        <w:t xml:space="preserve">. </w:t>
      </w:r>
    </w:p>
    <w:p w14:paraId="7556C40E" w14:textId="77777777" w:rsidR="005542E7" w:rsidRPr="00F757DA" w:rsidRDefault="005542E7" w:rsidP="00F757DA">
      <w:pPr>
        <w:spacing w:line="480" w:lineRule="auto"/>
        <w:jc w:val="both"/>
        <w:rPr>
          <w:rFonts w:ascii="Arial" w:hAnsi="Arial" w:cs="Arial"/>
          <w:b/>
          <w:bCs/>
        </w:rPr>
      </w:pPr>
      <w:r w:rsidRPr="00F757DA">
        <w:rPr>
          <w:rFonts w:ascii="Arial" w:hAnsi="Arial" w:cs="Arial"/>
          <w:b/>
          <w:bCs/>
        </w:rPr>
        <w:t>Toma de decisiones</w:t>
      </w:r>
    </w:p>
    <w:p w14:paraId="1CAC3D1B" w14:textId="54F0E4E7" w:rsidR="005542E7" w:rsidRPr="00D46465" w:rsidRDefault="005542E7" w:rsidP="009976E6">
      <w:pPr>
        <w:spacing w:line="480" w:lineRule="auto"/>
        <w:ind w:firstLine="708"/>
        <w:jc w:val="both"/>
        <w:rPr>
          <w:rFonts w:ascii="Arial" w:hAnsi="Arial" w:cs="Arial"/>
        </w:rPr>
      </w:pPr>
      <w:r w:rsidRPr="00D46465">
        <w:rPr>
          <w:rFonts w:ascii="Arial" w:hAnsi="Arial" w:cs="Arial"/>
        </w:rPr>
        <w:t xml:space="preserve">El dominio de esta competencia muestra una mayor aptitud para seleccionar alternativas informadas y alineadas con los objetivos institucionales. No obstante, esta habilidad acarrea la inherente asunción de riesgos que puede tener consecuencias positivas o negativas para la organización. Esta complejidad demanda que el encargado de la toma de decisiones posea una visión integral del contexto, junto con un pensamiento crítico y analítico que le permita ponderar adecuadamente las posibles adversidades. Es esta capacidad resolutiva la que diferencia a los gerentes efectivos, especialmente en organizaciones marcadas </w:t>
      </w:r>
      <w:r w:rsidRPr="00D46465">
        <w:rPr>
          <w:rFonts w:ascii="Arial" w:hAnsi="Arial" w:cs="Arial"/>
        </w:rPr>
        <w:lastRenderedPageBreak/>
        <w:t>por la incertidumbre y la necesidad de respuestas rápidas, como lo es el sector de la salud</w:t>
      </w:r>
      <w:r w:rsidR="00760C53">
        <w:rPr>
          <w:rFonts w:ascii="Arial" w:hAnsi="Arial" w:cs="Arial"/>
          <w:vertAlign w:val="superscript"/>
        </w:rPr>
        <w:t>59</w:t>
      </w:r>
      <w:r w:rsidRPr="00D46465">
        <w:rPr>
          <w:rFonts w:ascii="Arial" w:hAnsi="Arial" w:cs="Arial"/>
        </w:rPr>
        <w:t xml:space="preserve">. </w:t>
      </w:r>
    </w:p>
    <w:p w14:paraId="24D6A8E7" w14:textId="04D42B42" w:rsidR="003217D4" w:rsidRPr="00F757DA" w:rsidRDefault="000F00E6" w:rsidP="00F757DA">
      <w:pPr>
        <w:spacing w:line="480" w:lineRule="auto"/>
        <w:jc w:val="both"/>
        <w:rPr>
          <w:rFonts w:ascii="Arial" w:hAnsi="Arial" w:cs="Arial"/>
          <w:b/>
          <w:bCs/>
        </w:rPr>
      </w:pPr>
      <w:r w:rsidRPr="00F757DA">
        <w:rPr>
          <w:rFonts w:ascii="Arial" w:hAnsi="Arial" w:cs="Arial"/>
          <w:b/>
          <w:bCs/>
        </w:rPr>
        <w:t>Satisfacción laboral</w:t>
      </w:r>
    </w:p>
    <w:p w14:paraId="20DBCBBA" w14:textId="0F574051" w:rsidR="00DC7EAB" w:rsidRPr="00D46465" w:rsidRDefault="00132036" w:rsidP="006B508C">
      <w:pPr>
        <w:spacing w:line="480" w:lineRule="auto"/>
        <w:ind w:firstLine="708"/>
        <w:jc w:val="both"/>
        <w:rPr>
          <w:rFonts w:ascii="Arial" w:hAnsi="Arial" w:cs="Arial"/>
        </w:rPr>
      </w:pPr>
      <w:r w:rsidRPr="00D46465">
        <w:rPr>
          <w:rFonts w:ascii="Arial" w:hAnsi="Arial" w:cs="Arial"/>
        </w:rPr>
        <w:t>Este t</w:t>
      </w:r>
      <w:r w:rsidR="00D4485F" w:rsidRPr="00D46465">
        <w:rPr>
          <w:rFonts w:ascii="Arial" w:hAnsi="Arial" w:cs="Arial"/>
        </w:rPr>
        <w:t>é</w:t>
      </w:r>
      <w:r w:rsidRPr="00D46465">
        <w:rPr>
          <w:rFonts w:ascii="Arial" w:hAnsi="Arial" w:cs="Arial"/>
        </w:rPr>
        <w:t xml:space="preserve">rmino es definido </w:t>
      </w:r>
      <w:r w:rsidR="007F6C5B" w:rsidRPr="00D46465">
        <w:rPr>
          <w:rFonts w:ascii="Arial" w:hAnsi="Arial" w:cs="Arial"/>
        </w:rPr>
        <w:t xml:space="preserve">como un sentimiento </w:t>
      </w:r>
      <w:r w:rsidR="00D76B76" w:rsidRPr="00D46465">
        <w:rPr>
          <w:rFonts w:ascii="Arial" w:hAnsi="Arial" w:cs="Arial"/>
        </w:rPr>
        <w:t>de plac</w:t>
      </w:r>
      <w:r w:rsidR="00D34B47" w:rsidRPr="00D46465">
        <w:rPr>
          <w:rFonts w:ascii="Arial" w:hAnsi="Arial" w:cs="Arial"/>
        </w:rPr>
        <w:t>e</w:t>
      </w:r>
      <w:r w:rsidR="00D76B76" w:rsidRPr="00D46465">
        <w:rPr>
          <w:rFonts w:ascii="Arial" w:hAnsi="Arial" w:cs="Arial"/>
        </w:rPr>
        <w:t>r o desagrado</w:t>
      </w:r>
      <w:r w:rsidR="009B7000" w:rsidRPr="00D46465">
        <w:rPr>
          <w:rFonts w:ascii="Arial" w:hAnsi="Arial" w:cs="Arial"/>
        </w:rPr>
        <w:t xml:space="preserve"> que </w:t>
      </w:r>
      <w:r w:rsidR="00CD7367">
        <w:rPr>
          <w:rFonts w:ascii="Arial" w:hAnsi="Arial" w:cs="Arial"/>
        </w:rPr>
        <w:t>contrasta con los criterios de carácter objetivo</w:t>
      </w:r>
      <w:r w:rsidR="00CD5C79" w:rsidRPr="00D46465">
        <w:rPr>
          <w:rFonts w:ascii="Arial" w:hAnsi="Arial" w:cs="Arial"/>
        </w:rPr>
        <w:t xml:space="preserve">. Este concepto permite a los directivos y gerentes de </w:t>
      </w:r>
      <w:r w:rsidR="00986998" w:rsidRPr="00D46465">
        <w:rPr>
          <w:rFonts w:ascii="Arial" w:hAnsi="Arial" w:cs="Arial"/>
        </w:rPr>
        <w:t>empresa</w:t>
      </w:r>
      <w:r w:rsidR="00CD5C79" w:rsidRPr="00D46465">
        <w:rPr>
          <w:rFonts w:ascii="Arial" w:hAnsi="Arial" w:cs="Arial"/>
        </w:rPr>
        <w:t xml:space="preserve"> comprender las reacciones de sus empleados </w:t>
      </w:r>
      <w:r w:rsidR="00986998" w:rsidRPr="00D46465">
        <w:rPr>
          <w:rFonts w:ascii="Arial" w:hAnsi="Arial" w:cs="Arial"/>
        </w:rPr>
        <w:t xml:space="preserve">frente a sus tareas y predecir el impacto de estas reacciones en su comportamiento futuro. </w:t>
      </w:r>
      <w:r w:rsidR="0092322F" w:rsidRPr="00D46465">
        <w:rPr>
          <w:rFonts w:ascii="Arial" w:hAnsi="Arial" w:cs="Arial"/>
        </w:rPr>
        <w:t xml:space="preserve">Se refiere además de las </w:t>
      </w:r>
      <w:r w:rsidR="00A227EC" w:rsidRPr="00D46465">
        <w:rPr>
          <w:rFonts w:ascii="Arial" w:hAnsi="Arial" w:cs="Arial"/>
        </w:rPr>
        <w:t>actitudes</w:t>
      </w:r>
      <w:r w:rsidR="0092322F" w:rsidRPr="00D46465">
        <w:rPr>
          <w:rFonts w:ascii="Arial" w:hAnsi="Arial" w:cs="Arial"/>
        </w:rPr>
        <w:t xml:space="preserve"> de los trabajadores hacia su trabajo</w:t>
      </w:r>
      <w:r w:rsidR="00A227EC" w:rsidRPr="00D46465">
        <w:rPr>
          <w:rFonts w:ascii="Arial" w:hAnsi="Arial" w:cs="Arial"/>
        </w:rPr>
        <w:t>, las mismas que se basan en las creencias y valores que desarrollan respecto a su labor</w:t>
      </w:r>
      <w:r w:rsidR="0071468A">
        <w:rPr>
          <w:rFonts w:ascii="Arial" w:hAnsi="Arial" w:cs="Arial"/>
          <w:vertAlign w:val="superscript"/>
        </w:rPr>
        <w:t>60</w:t>
      </w:r>
      <w:r w:rsidR="00A227EC" w:rsidRPr="00D46465">
        <w:rPr>
          <w:rFonts w:ascii="Arial" w:hAnsi="Arial" w:cs="Arial"/>
        </w:rPr>
        <w:t xml:space="preserve">. </w:t>
      </w:r>
    </w:p>
    <w:p w14:paraId="69FB8A2E" w14:textId="55021802" w:rsidR="000D09CD" w:rsidRPr="00D46465" w:rsidRDefault="00530BBF" w:rsidP="006B508C">
      <w:pPr>
        <w:spacing w:line="480" w:lineRule="auto"/>
        <w:ind w:firstLine="708"/>
        <w:jc w:val="both"/>
        <w:rPr>
          <w:rFonts w:ascii="Arial" w:hAnsi="Arial" w:cs="Arial"/>
        </w:rPr>
      </w:pPr>
      <w:r w:rsidRPr="00D46465">
        <w:rPr>
          <w:rFonts w:ascii="Arial" w:hAnsi="Arial" w:cs="Arial"/>
        </w:rPr>
        <w:t xml:space="preserve">La </w:t>
      </w:r>
      <w:r w:rsidR="00B95340" w:rsidRPr="00D46465">
        <w:rPr>
          <w:rFonts w:ascii="Arial" w:hAnsi="Arial" w:cs="Arial"/>
        </w:rPr>
        <w:t>satisfacción</w:t>
      </w:r>
      <w:r w:rsidRPr="00D46465">
        <w:rPr>
          <w:rFonts w:ascii="Arial" w:hAnsi="Arial" w:cs="Arial"/>
        </w:rPr>
        <w:t xml:space="preserve"> laboral </w:t>
      </w:r>
      <w:r w:rsidR="008F7CD5" w:rsidRPr="00D46465">
        <w:rPr>
          <w:rFonts w:ascii="Arial" w:hAnsi="Arial" w:cs="Arial"/>
        </w:rPr>
        <w:t xml:space="preserve">ha demostrado tanto </w:t>
      </w:r>
      <w:r w:rsidR="00B95340" w:rsidRPr="00D46465">
        <w:rPr>
          <w:rFonts w:ascii="Arial" w:hAnsi="Arial" w:cs="Arial"/>
        </w:rPr>
        <w:t>teórica</w:t>
      </w:r>
      <w:r w:rsidR="008F7CD5" w:rsidRPr="00D46465">
        <w:rPr>
          <w:rFonts w:ascii="Arial" w:hAnsi="Arial" w:cs="Arial"/>
        </w:rPr>
        <w:t xml:space="preserve"> como empíricamente ser una variable crucial en las organizaciones que busca</w:t>
      </w:r>
      <w:r w:rsidR="00BA5BB3" w:rsidRPr="00D46465">
        <w:rPr>
          <w:rFonts w:ascii="Arial" w:hAnsi="Arial" w:cs="Arial"/>
        </w:rPr>
        <w:t>n</w:t>
      </w:r>
      <w:r w:rsidR="008F7CD5" w:rsidRPr="00D46465">
        <w:rPr>
          <w:rFonts w:ascii="Arial" w:hAnsi="Arial" w:cs="Arial"/>
        </w:rPr>
        <w:t xml:space="preserve"> alcanzar un desempeño super</w:t>
      </w:r>
      <w:r w:rsidR="00CF5E81" w:rsidRPr="00D46465">
        <w:rPr>
          <w:rFonts w:ascii="Arial" w:hAnsi="Arial" w:cs="Arial"/>
        </w:rPr>
        <w:t>ior</w:t>
      </w:r>
      <w:r w:rsidR="006B41F4" w:rsidRPr="00D46465">
        <w:rPr>
          <w:rFonts w:ascii="Arial" w:hAnsi="Arial" w:cs="Arial"/>
        </w:rPr>
        <w:t xml:space="preserve">. Para los responsables de la toma de decisiones, lograr la satisfacción laboral </w:t>
      </w:r>
      <w:r w:rsidR="00B812FB" w:rsidRPr="00D46465">
        <w:rPr>
          <w:rFonts w:ascii="Arial" w:hAnsi="Arial" w:cs="Arial"/>
        </w:rPr>
        <w:t xml:space="preserve">es un desafío </w:t>
      </w:r>
      <w:r w:rsidR="00C82844" w:rsidRPr="00D46465">
        <w:rPr>
          <w:rFonts w:ascii="Arial" w:hAnsi="Arial" w:cs="Arial"/>
        </w:rPr>
        <w:t>contin</w:t>
      </w:r>
      <w:r w:rsidR="00041651" w:rsidRPr="00D46465">
        <w:rPr>
          <w:rFonts w:ascii="Arial" w:hAnsi="Arial" w:cs="Arial"/>
        </w:rPr>
        <w:t>u</w:t>
      </w:r>
      <w:r w:rsidR="00C82844" w:rsidRPr="00D46465">
        <w:rPr>
          <w:rFonts w:ascii="Arial" w:hAnsi="Arial" w:cs="Arial"/>
        </w:rPr>
        <w:t>o</w:t>
      </w:r>
      <w:r w:rsidR="00B812FB" w:rsidRPr="00D46465">
        <w:rPr>
          <w:rFonts w:ascii="Arial" w:hAnsi="Arial" w:cs="Arial"/>
        </w:rPr>
        <w:t xml:space="preserve"> </w:t>
      </w:r>
      <w:r w:rsidR="008D4959" w:rsidRPr="00D46465">
        <w:rPr>
          <w:rFonts w:ascii="Arial" w:hAnsi="Arial" w:cs="Arial"/>
        </w:rPr>
        <w:t>debido a la complejidad del recurso humano, pues, lo que resulta placentero para una persona puede no serlo para otra</w:t>
      </w:r>
      <w:r w:rsidR="00B95340" w:rsidRPr="00D46465">
        <w:rPr>
          <w:rFonts w:ascii="Arial" w:hAnsi="Arial" w:cs="Arial"/>
        </w:rPr>
        <w:t xml:space="preserve">, esto complica la tarea de satisfacer a </w:t>
      </w:r>
      <w:r w:rsidR="00C82844" w:rsidRPr="00D46465">
        <w:rPr>
          <w:rFonts w:ascii="Arial" w:hAnsi="Arial" w:cs="Arial"/>
        </w:rPr>
        <w:t>todos los empleados</w:t>
      </w:r>
      <w:r w:rsidR="0071468A">
        <w:rPr>
          <w:rFonts w:ascii="Arial" w:hAnsi="Arial" w:cs="Arial"/>
          <w:vertAlign w:val="superscript"/>
        </w:rPr>
        <w:t>61</w:t>
      </w:r>
      <w:r w:rsidR="00B95340" w:rsidRPr="00D46465">
        <w:rPr>
          <w:rFonts w:ascii="Arial" w:hAnsi="Arial" w:cs="Arial"/>
        </w:rPr>
        <w:t xml:space="preserve">. </w:t>
      </w:r>
    </w:p>
    <w:p w14:paraId="69275C0A" w14:textId="224CB8B6" w:rsidR="0060380F" w:rsidRDefault="007F52B1" w:rsidP="009B0A06">
      <w:pPr>
        <w:spacing w:line="480" w:lineRule="auto"/>
        <w:ind w:firstLine="708"/>
        <w:jc w:val="both"/>
        <w:rPr>
          <w:rFonts w:ascii="Arial" w:hAnsi="Arial" w:cs="Arial"/>
        </w:rPr>
      </w:pPr>
      <w:r w:rsidRPr="00D46465">
        <w:rPr>
          <w:rFonts w:ascii="Arial" w:hAnsi="Arial" w:cs="Arial"/>
        </w:rPr>
        <w:t xml:space="preserve">De manera que, </w:t>
      </w:r>
      <w:r w:rsidR="00254EDB" w:rsidRPr="00D46465">
        <w:rPr>
          <w:rFonts w:ascii="Arial" w:hAnsi="Arial" w:cs="Arial"/>
        </w:rPr>
        <w:t xml:space="preserve">evaluar la satisfacción del personal en </w:t>
      </w:r>
      <w:r w:rsidR="00F1191F">
        <w:rPr>
          <w:rFonts w:ascii="Arial" w:hAnsi="Arial" w:cs="Arial"/>
        </w:rPr>
        <w:t xml:space="preserve">función </w:t>
      </w:r>
      <w:r w:rsidR="009D05BF">
        <w:rPr>
          <w:rFonts w:ascii="Arial" w:hAnsi="Arial" w:cs="Arial"/>
        </w:rPr>
        <w:t>de</w:t>
      </w:r>
      <w:r w:rsidR="008447D6" w:rsidRPr="00D46465">
        <w:rPr>
          <w:rFonts w:ascii="Arial" w:hAnsi="Arial" w:cs="Arial"/>
        </w:rPr>
        <w:t xml:space="preserve"> su entorno laboral </w:t>
      </w:r>
      <w:r w:rsidR="00B17A2D">
        <w:rPr>
          <w:rFonts w:ascii="Arial" w:hAnsi="Arial" w:cs="Arial"/>
        </w:rPr>
        <w:t>constituye un aspecto clave</w:t>
      </w:r>
      <w:r w:rsidR="008447D6" w:rsidRPr="00D46465">
        <w:rPr>
          <w:rFonts w:ascii="Arial" w:hAnsi="Arial" w:cs="Arial"/>
        </w:rPr>
        <w:t xml:space="preserve"> para las organizaciones, ya que, se ha demostrado ser un factor fundamental en el rendimiento de los empleados. Eso, a su vez, influye en la </w:t>
      </w:r>
      <w:r w:rsidR="009F4DA8" w:rsidRPr="00D46465">
        <w:rPr>
          <w:rFonts w:ascii="Arial" w:hAnsi="Arial" w:cs="Arial"/>
        </w:rPr>
        <w:t>satisfacción</w:t>
      </w:r>
      <w:r w:rsidR="008447D6" w:rsidRPr="00D46465">
        <w:rPr>
          <w:rFonts w:ascii="Arial" w:hAnsi="Arial" w:cs="Arial"/>
        </w:rPr>
        <w:t xml:space="preserve"> del cliente y en la calidad d</w:t>
      </w:r>
      <w:r w:rsidR="009F4DA8" w:rsidRPr="00D46465">
        <w:rPr>
          <w:rFonts w:ascii="Arial" w:hAnsi="Arial" w:cs="Arial"/>
        </w:rPr>
        <w:t xml:space="preserve">e </w:t>
      </w:r>
      <w:r w:rsidR="008447D6" w:rsidRPr="00D46465">
        <w:rPr>
          <w:rFonts w:ascii="Arial" w:hAnsi="Arial" w:cs="Arial"/>
        </w:rPr>
        <w:t>los servicios ofrecidos, lo que permite alcanzar los objetivos organizacion</w:t>
      </w:r>
      <w:r w:rsidR="002A0E17" w:rsidRPr="00D46465">
        <w:rPr>
          <w:rFonts w:ascii="Arial" w:hAnsi="Arial" w:cs="Arial"/>
        </w:rPr>
        <w:t>ales</w:t>
      </w:r>
      <w:r w:rsidR="008447D6" w:rsidRPr="00D46465">
        <w:rPr>
          <w:rFonts w:ascii="Arial" w:hAnsi="Arial" w:cs="Arial"/>
        </w:rPr>
        <w:t xml:space="preserve"> y </w:t>
      </w:r>
      <w:r w:rsidR="009F4DA8" w:rsidRPr="00D46465">
        <w:rPr>
          <w:rFonts w:ascii="Arial" w:hAnsi="Arial" w:cs="Arial"/>
        </w:rPr>
        <w:t>obtener</w:t>
      </w:r>
      <w:r w:rsidR="008447D6" w:rsidRPr="00D46465">
        <w:rPr>
          <w:rFonts w:ascii="Arial" w:hAnsi="Arial" w:cs="Arial"/>
        </w:rPr>
        <w:t xml:space="preserve"> ventajas competitivas en el mer</w:t>
      </w:r>
      <w:r w:rsidR="009F4DA8" w:rsidRPr="00D46465">
        <w:rPr>
          <w:rFonts w:ascii="Arial" w:hAnsi="Arial" w:cs="Arial"/>
        </w:rPr>
        <w:t>cado</w:t>
      </w:r>
      <w:r w:rsidR="0071468A">
        <w:rPr>
          <w:rFonts w:ascii="Arial" w:hAnsi="Arial" w:cs="Arial"/>
          <w:vertAlign w:val="superscript"/>
        </w:rPr>
        <w:t>62</w:t>
      </w:r>
      <w:r w:rsidR="009F4DA8" w:rsidRPr="00D46465">
        <w:rPr>
          <w:rFonts w:ascii="Arial" w:hAnsi="Arial" w:cs="Arial"/>
        </w:rPr>
        <w:t xml:space="preserve">. </w:t>
      </w:r>
    </w:p>
    <w:p w14:paraId="414229DC" w14:textId="1DD2449C" w:rsidR="003D5665" w:rsidRPr="00D46465" w:rsidRDefault="0060380F" w:rsidP="0060380F">
      <w:pPr>
        <w:rPr>
          <w:rFonts w:ascii="Arial" w:hAnsi="Arial" w:cs="Arial"/>
        </w:rPr>
      </w:pPr>
      <w:r>
        <w:rPr>
          <w:rFonts w:ascii="Arial" w:hAnsi="Arial" w:cs="Arial"/>
        </w:rPr>
        <w:br w:type="page"/>
      </w:r>
    </w:p>
    <w:p w14:paraId="1CF020B3" w14:textId="279132C2" w:rsidR="0073463D" w:rsidRPr="00D46465" w:rsidRDefault="00AA7047" w:rsidP="00AA7047">
      <w:pPr>
        <w:pStyle w:val="Descripcin"/>
        <w:keepNext/>
        <w:rPr>
          <w:rFonts w:ascii="Arial" w:hAnsi="Arial" w:cs="Arial"/>
          <w:i w:val="0"/>
          <w:iCs w:val="0"/>
          <w:color w:val="auto"/>
          <w:sz w:val="22"/>
          <w:szCs w:val="22"/>
          <w:vertAlign w:val="superscript"/>
        </w:rPr>
      </w:pPr>
      <w:r w:rsidRPr="00E952BD">
        <w:rPr>
          <w:rFonts w:ascii="Arial" w:hAnsi="Arial" w:cs="Arial"/>
          <w:color w:val="auto"/>
          <w:sz w:val="22"/>
          <w:szCs w:val="22"/>
        </w:rPr>
        <w:lastRenderedPageBreak/>
        <w:t>Tabla 1</w:t>
      </w:r>
      <w:r w:rsidRPr="00D46465">
        <w:rPr>
          <w:rFonts w:ascii="Arial" w:hAnsi="Arial" w:cs="Arial"/>
          <w:i w:val="0"/>
          <w:iCs w:val="0"/>
          <w:color w:val="auto"/>
          <w:sz w:val="22"/>
          <w:szCs w:val="22"/>
        </w:rPr>
        <w:t>. Factores de satisfacción en el trabajo</w:t>
      </w:r>
      <w:r w:rsidR="00315356">
        <w:rPr>
          <w:rFonts w:ascii="Arial" w:hAnsi="Arial" w:cs="Arial"/>
          <w:i w:val="0"/>
          <w:iCs w:val="0"/>
          <w:color w:val="auto"/>
          <w:sz w:val="22"/>
          <w:szCs w:val="22"/>
          <w:vertAlign w:val="superscript"/>
        </w:rPr>
        <w:t>63</w:t>
      </w:r>
    </w:p>
    <w:tbl>
      <w:tblPr>
        <w:tblStyle w:val="Tablaconcuadrcula"/>
        <w:tblW w:w="0" w:type="auto"/>
        <w:tblLook w:val="04A0" w:firstRow="1" w:lastRow="0" w:firstColumn="1" w:lastColumn="0" w:noHBand="0" w:noVBand="1"/>
      </w:tblPr>
      <w:tblGrid>
        <w:gridCol w:w="1734"/>
        <w:gridCol w:w="1850"/>
        <w:gridCol w:w="4343"/>
      </w:tblGrid>
      <w:tr w:rsidR="003F7559" w:rsidRPr="00D46465" w14:paraId="007DF5FB" w14:textId="77777777" w:rsidTr="00D01270">
        <w:trPr>
          <w:trHeight w:val="443"/>
        </w:trPr>
        <w:tc>
          <w:tcPr>
            <w:tcW w:w="8494" w:type="dxa"/>
            <w:gridSpan w:val="3"/>
            <w:vAlign w:val="center"/>
          </w:tcPr>
          <w:p w14:paraId="68E05085" w14:textId="77777777" w:rsidR="003F7559" w:rsidRPr="00D46465" w:rsidRDefault="003F7559" w:rsidP="00D01270">
            <w:pPr>
              <w:jc w:val="center"/>
              <w:rPr>
                <w:rFonts w:ascii="Arial" w:hAnsi="Arial" w:cs="Arial"/>
                <w:b/>
                <w:bCs/>
                <w:sz w:val="21"/>
                <w:szCs w:val="21"/>
              </w:rPr>
            </w:pPr>
            <w:r w:rsidRPr="00D46465">
              <w:rPr>
                <w:rFonts w:ascii="Arial" w:hAnsi="Arial" w:cs="Arial"/>
                <w:b/>
                <w:bCs/>
                <w:sz w:val="21"/>
                <w:szCs w:val="21"/>
              </w:rPr>
              <w:t>Factores de la satisfacción en el trabajo</w:t>
            </w:r>
          </w:p>
        </w:tc>
      </w:tr>
      <w:tr w:rsidR="003F7559" w:rsidRPr="00D46465" w14:paraId="51D6402B" w14:textId="77777777" w:rsidTr="000927E5">
        <w:trPr>
          <w:trHeight w:val="1270"/>
        </w:trPr>
        <w:tc>
          <w:tcPr>
            <w:tcW w:w="1555" w:type="dxa"/>
            <w:vMerge w:val="restart"/>
            <w:vAlign w:val="center"/>
          </w:tcPr>
          <w:p w14:paraId="7B5254BA" w14:textId="77777777" w:rsidR="003F7559" w:rsidRPr="00D46465" w:rsidRDefault="003F7559" w:rsidP="00F835CC">
            <w:pPr>
              <w:jc w:val="center"/>
              <w:rPr>
                <w:rFonts w:ascii="Arial" w:hAnsi="Arial" w:cs="Arial"/>
                <w:b/>
                <w:bCs/>
                <w:sz w:val="21"/>
                <w:szCs w:val="21"/>
              </w:rPr>
            </w:pPr>
            <w:r w:rsidRPr="00D46465">
              <w:rPr>
                <w:rFonts w:ascii="Arial" w:hAnsi="Arial" w:cs="Arial"/>
                <w:b/>
                <w:bCs/>
                <w:sz w:val="21"/>
                <w:szCs w:val="21"/>
              </w:rPr>
              <w:t>Factores motivacionales</w:t>
            </w:r>
          </w:p>
        </w:tc>
        <w:tc>
          <w:tcPr>
            <w:tcW w:w="1701" w:type="dxa"/>
            <w:vAlign w:val="center"/>
          </w:tcPr>
          <w:p w14:paraId="20896CC4" w14:textId="77777777" w:rsidR="003F7559" w:rsidRPr="00D46465" w:rsidRDefault="003F7559" w:rsidP="00F835CC">
            <w:pPr>
              <w:jc w:val="center"/>
              <w:rPr>
                <w:rFonts w:ascii="Arial" w:hAnsi="Arial" w:cs="Arial"/>
                <w:b/>
                <w:bCs/>
                <w:sz w:val="21"/>
                <w:szCs w:val="21"/>
              </w:rPr>
            </w:pPr>
            <w:r w:rsidRPr="00D46465">
              <w:rPr>
                <w:rFonts w:ascii="Arial" w:hAnsi="Arial" w:cs="Arial"/>
                <w:b/>
                <w:bCs/>
                <w:sz w:val="21"/>
                <w:szCs w:val="21"/>
              </w:rPr>
              <w:t>Reconocimiento</w:t>
            </w:r>
          </w:p>
        </w:tc>
        <w:tc>
          <w:tcPr>
            <w:tcW w:w="5238" w:type="dxa"/>
            <w:vAlign w:val="center"/>
          </w:tcPr>
          <w:p w14:paraId="531E70B2" w14:textId="7D5F38BD" w:rsidR="003F7559" w:rsidRPr="00D46465" w:rsidRDefault="003F7559" w:rsidP="00242149">
            <w:pPr>
              <w:spacing w:line="360" w:lineRule="auto"/>
              <w:rPr>
                <w:rFonts w:ascii="Arial" w:hAnsi="Arial" w:cs="Arial"/>
                <w:sz w:val="21"/>
                <w:szCs w:val="21"/>
              </w:rPr>
            </w:pPr>
            <w:r w:rsidRPr="00D46465">
              <w:rPr>
                <w:rFonts w:ascii="Arial" w:hAnsi="Arial" w:cs="Arial"/>
                <w:sz w:val="21"/>
                <w:szCs w:val="21"/>
              </w:rPr>
              <w:t>Se refiere a l</w:t>
            </w:r>
            <w:r w:rsidR="00372984">
              <w:rPr>
                <w:rFonts w:ascii="Arial" w:hAnsi="Arial" w:cs="Arial"/>
                <w:sz w:val="21"/>
                <w:szCs w:val="21"/>
              </w:rPr>
              <w:t>a valoración y apreciación del trabajo realizado por parte de los superiores</w:t>
            </w:r>
            <w:r w:rsidR="000927E5">
              <w:rPr>
                <w:rFonts w:ascii="Arial" w:hAnsi="Arial" w:cs="Arial"/>
                <w:sz w:val="21"/>
                <w:szCs w:val="21"/>
              </w:rPr>
              <w:t xml:space="preserve">. </w:t>
            </w:r>
          </w:p>
        </w:tc>
      </w:tr>
      <w:tr w:rsidR="003F7559" w:rsidRPr="00D46465" w14:paraId="1FD13BB1" w14:textId="77777777" w:rsidTr="00242149">
        <w:trPr>
          <w:trHeight w:val="1134"/>
        </w:trPr>
        <w:tc>
          <w:tcPr>
            <w:tcW w:w="1555" w:type="dxa"/>
            <w:vMerge/>
            <w:vAlign w:val="center"/>
          </w:tcPr>
          <w:p w14:paraId="236893DB" w14:textId="77777777" w:rsidR="003F7559" w:rsidRPr="00D46465" w:rsidRDefault="003F7559" w:rsidP="00F835CC">
            <w:pPr>
              <w:jc w:val="center"/>
              <w:rPr>
                <w:rFonts w:ascii="Arial" w:hAnsi="Arial" w:cs="Arial"/>
                <w:sz w:val="21"/>
                <w:szCs w:val="21"/>
              </w:rPr>
            </w:pPr>
          </w:p>
        </w:tc>
        <w:tc>
          <w:tcPr>
            <w:tcW w:w="1701" w:type="dxa"/>
            <w:vAlign w:val="center"/>
          </w:tcPr>
          <w:p w14:paraId="7DFCF10D" w14:textId="77777777" w:rsidR="003F7559" w:rsidRPr="00D46465" w:rsidRDefault="003F7559" w:rsidP="00F835CC">
            <w:pPr>
              <w:jc w:val="center"/>
              <w:rPr>
                <w:rFonts w:ascii="Arial" w:hAnsi="Arial" w:cs="Arial"/>
                <w:b/>
                <w:bCs/>
                <w:sz w:val="21"/>
                <w:szCs w:val="21"/>
              </w:rPr>
            </w:pPr>
            <w:r w:rsidRPr="00D46465">
              <w:rPr>
                <w:rFonts w:ascii="Arial" w:hAnsi="Arial" w:cs="Arial"/>
                <w:b/>
                <w:bCs/>
                <w:sz w:val="21"/>
                <w:szCs w:val="21"/>
              </w:rPr>
              <w:t>Logros</w:t>
            </w:r>
          </w:p>
        </w:tc>
        <w:tc>
          <w:tcPr>
            <w:tcW w:w="5238" w:type="dxa"/>
            <w:vAlign w:val="center"/>
          </w:tcPr>
          <w:p w14:paraId="6BB87E46" w14:textId="7335F47C" w:rsidR="003F7559" w:rsidRPr="00D46465" w:rsidRDefault="000927E5" w:rsidP="00242149">
            <w:pPr>
              <w:spacing w:line="360" w:lineRule="auto"/>
              <w:rPr>
                <w:rFonts w:ascii="Arial" w:hAnsi="Arial" w:cs="Arial"/>
                <w:sz w:val="21"/>
                <w:szCs w:val="21"/>
              </w:rPr>
            </w:pPr>
            <w:r>
              <w:rPr>
                <w:rFonts w:ascii="Arial" w:hAnsi="Arial" w:cs="Arial"/>
                <w:sz w:val="21"/>
                <w:szCs w:val="21"/>
              </w:rPr>
              <w:t>Se refiere a</w:t>
            </w:r>
            <w:r w:rsidR="005209CE">
              <w:rPr>
                <w:rFonts w:ascii="Arial" w:hAnsi="Arial" w:cs="Arial"/>
                <w:sz w:val="21"/>
                <w:szCs w:val="21"/>
              </w:rPr>
              <w:t xml:space="preserve"> resultados</w:t>
            </w:r>
            <w:r w:rsidR="00875B23">
              <w:rPr>
                <w:rFonts w:ascii="Arial" w:hAnsi="Arial" w:cs="Arial"/>
                <w:sz w:val="21"/>
                <w:szCs w:val="21"/>
              </w:rPr>
              <w:t xml:space="preserve"> </w:t>
            </w:r>
            <w:r w:rsidR="006E13F0">
              <w:rPr>
                <w:rFonts w:ascii="Arial" w:hAnsi="Arial" w:cs="Arial"/>
                <w:sz w:val="21"/>
                <w:szCs w:val="21"/>
              </w:rPr>
              <w:t xml:space="preserve">positivos obtenidos por el trabajador como consecuencia del cumplimiento de sus </w:t>
            </w:r>
            <w:r w:rsidR="004F11DF">
              <w:rPr>
                <w:rFonts w:ascii="Arial" w:hAnsi="Arial" w:cs="Arial"/>
                <w:sz w:val="21"/>
                <w:szCs w:val="21"/>
              </w:rPr>
              <w:t>objetivos.</w:t>
            </w:r>
          </w:p>
        </w:tc>
      </w:tr>
      <w:tr w:rsidR="003F7559" w:rsidRPr="00D46465" w14:paraId="0655D70C" w14:textId="77777777" w:rsidTr="00242149">
        <w:trPr>
          <w:trHeight w:val="1547"/>
        </w:trPr>
        <w:tc>
          <w:tcPr>
            <w:tcW w:w="1555" w:type="dxa"/>
            <w:vMerge/>
            <w:vAlign w:val="center"/>
          </w:tcPr>
          <w:p w14:paraId="38EBBD4F" w14:textId="77777777" w:rsidR="003F7559" w:rsidRPr="00D46465" w:rsidRDefault="003F7559" w:rsidP="00F835CC">
            <w:pPr>
              <w:jc w:val="center"/>
              <w:rPr>
                <w:rFonts w:ascii="Arial" w:hAnsi="Arial" w:cs="Arial"/>
                <w:sz w:val="21"/>
                <w:szCs w:val="21"/>
              </w:rPr>
            </w:pPr>
          </w:p>
        </w:tc>
        <w:tc>
          <w:tcPr>
            <w:tcW w:w="1701" w:type="dxa"/>
            <w:vAlign w:val="center"/>
          </w:tcPr>
          <w:p w14:paraId="46CA4888" w14:textId="77777777" w:rsidR="003F7559" w:rsidRPr="00D46465" w:rsidRDefault="003F7559" w:rsidP="00F835CC">
            <w:pPr>
              <w:jc w:val="center"/>
              <w:rPr>
                <w:rFonts w:ascii="Arial" w:hAnsi="Arial" w:cs="Arial"/>
                <w:b/>
                <w:bCs/>
                <w:sz w:val="21"/>
                <w:szCs w:val="21"/>
              </w:rPr>
            </w:pPr>
            <w:r w:rsidRPr="00D46465">
              <w:rPr>
                <w:rFonts w:ascii="Arial" w:hAnsi="Arial" w:cs="Arial"/>
                <w:b/>
                <w:bCs/>
                <w:sz w:val="21"/>
                <w:szCs w:val="21"/>
              </w:rPr>
              <w:t>Promoción</w:t>
            </w:r>
          </w:p>
        </w:tc>
        <w:tc>
          <w:tcPr>
            <w:tcW w:w="5238" w:type="dxa"/>
            <w:vAlign w:val="center"/>
          </w:tcPr>
          <w:p w14:paraId="594D5229" w14:textId="3BA595E1" w:rsidR="003F7559" w:rsidRPr="00D46465" w:rsidRDefault="00880406" w:rsidP="00242149">
            <w:pPr>
              <w:spacing w:line="360" w:lineRule="auto"/>
              <w:rPr>
                <w:rFonts w:ascii="Arial" w:hAnsi="Arial" w:cs="Arial"/>
                <w:sz w:val="21"/>
                <w:szCs w:val="21"/>
              </w:rPr>
            </w:pPr>
            <w:r w:rsidRPr="00D46465">
              <w:rPr>
                <w:rFonts w:ascii="Arial" w:hAnsi="Arial" w:cs="Arial"/>
                <w:sz w:val="21"/>
                <w:szCs w:val="21"/>
              </w:rPr>
              <w:t xml:space="preserve">Hace referencia a las oportunidades de ascenso dentro de la </w:t>
            </w:r>
            <w:r w:rsidR="0050105B" w:rsidRPr="00D46465">
              <w:rPr>
                <w:rFonts w:ascii="Arial" w:hAnsi="Arial" w:cs="Arial"/>
                <w:sz w:val="21"/>
                <w:szCs w:val="21"/>
              </w:rPr>
              <w:t>organización</w:t>
            </w:r>
            <w:r w:rsidR="003F7559" w:rsidRPr="00D46465">
              <w:rPr>
                <w:rFonts w:ascii="Arial" w:hAnsi="Arial" w:cs="Arial"/>
                <w:sz w:val="21"/>
                <w:szCs w:val="21"/>
              </w:rPr>
              <w:t xml:space="preserve">. </w:t>
            </w:r>
            <w:r w:rsidR="004B40AD">
              <w:rPr>
                <w:rFonts w:ascii="Arial" w:hAnsi="Arial" w:cs="Arial"/>
                <w:sz w:val="21"/>
                <w:szCs w:val="21"/>
              </w:rPr>
              <w:t xml:space="preserve">Permite al </w:t>
            </w:r>
            <w:r w:rsidR="00950643">
              <w:rPr>
                <w:rFonts w:ascii="Arial" w:hAnsi="Arial" w:cs="Arial"/>
                <w:sz w:val="21"/>
                <w:szCs w:val="21"/>
              </w:rPr>
              <w:t>trabajador percibir que su esfuerzo es valorado.</w:t>
            </w:r>
          </w:p>
        </w:tc>
      </w:tr>
      <w:tr w:rsidR="003F7559" w:rsidRPr="00D46465" w14:paraId="57A183A9" w14:textId="77777777" w:rsidTr="00242149">
        <w:trPr>
          <w:trHeight w:val="1980"/>
        </w:trPr>
        <w:tc>
          <w:tcPr>
            <w:tcW w:w="1555" w:type="dxa"/>
            <w:vMerge/>
            <w:vAlign w:val="center"/>
          </w:tcPr>
          <w:p w14:paraId="2627AD45" w14:textId="77777777" w:rsidR="003F7559" w:rsidRPr="00D46465" w:rsidRDefault="003F7559" w:rsidP="00F835CC">
            <w:pPr>
              <w:jc w:val="center"/>
              <w:rPr>
                <w:rFonts w:ascii="Arial" w:hAnsi="Arial" w:cs="Arial"/>
                <w:sz w:val="21"/>
                <w:szCs w:val="21"/>
              </w:rPr>
            </w:pPr>
          </w:p>
        </w:tc>
        <w:tc>
          <w:tcPr>
            <w:tcW w:w="1701" w:type="dxa"/>
            <w:vAlign w:val="center"/>
          </w:tcPr>
          <w:p w14:paraId="5B2EF599" w14:textId="77777777" w:rsidR="003F7559" w:rsidRPr="00D46465" w:rsidRDefault="003F7559" w:rsidP="00F835CC">
            <w:pPr>
              <w:jc w:val="center"/>
              <w:rPr>
                <w:rFonts w:ascii="Arial" w:hAnsi="Arial" w:cs="Arial"/>
                <w:b/>
                <w:bCs/>
                <w:sz w:val="21"/>
                <w:szCs w:val="21"/>
              </w:rPr>
            </w:pPr>
            <w:r w:rsidRPr="00D46465">
              <w:rPr>
                <w:rFonts w:ascii="Arial" w:hAnsi="Arial" w:cs="Arial"/>
                <w:b/>
                <w:bCs/>
                <w:sz w:val="21"/>
                <w:szCs w:val="21"/>
              </w:rPr>
              <w:t>Trabajo en sí mismo</w:t>
            </w:r>
          </w:p>
        </w:tc>
        <w:tc>
          <w:tcPr>
            <w:tcW w:w="5238" w:type="dxa"/>
            <w:vAlign w:val="center"/>
          </w:tcPr>
          <w:p w14:paraId="3390DE00" w14:textId="668B1BB0" w:rsidR="003F7559" w:rsidRPr="00D46465" w:rsidRDefault="00FC7FD5" w:rsidP="00242149">
            <w:pPr>
              <w:spacing w:line="360" w:lineRule="auto"/>
              <w:rPr>
                <w:rFonts w:ascii="Arial" w:hAnsi="Arial" w:cs="Arial"/>
                <w:sz w:val="21"/>
                <w:szCs w:val="21"/>
              </w:rPr>
            </w:pPr>
            <w:r w:rsidRPr="00FC7FD5">
              <w:rPr>
                <w:rFonts w:ascii="Arial" w:hAnsi="Arial" w:cs="Arial"/>
                <w:sz w:val="21"/>
                <w:szCs w:val="21"/>
              </w:rPr>
              <w:t>Hace referencia a la naturaleza de las tareas que realiza el trabajador y al grado en que estas resultan interesantes, desafiantes y significativa</w:t>
            </w:r>
            <w:r>
              <w:rPr>
                <w:rFonts w:ascii="Arial" w:hAnsi="Arial" w:cs="Arial"/>
                <w:sz w:val="21"/>
                <w:szCs w:val="21"/>
              </w:rPr>
              <w:t>s</w:t>
            </w:r>
            <w:r w:rsidR="00DB4757">
              <w:rPr>
                <w:rFonts w:ascii="Arial" w:hAnsi="Arial" w:cs="Arial"/>
                <w:sz w:val="21"/>
                <w:szCs w:val="21"/>
              </w:rPr>
              <w:t>,</w:t>
            </w:r>
            <w:r w:rsidR="00A22DB9">
              <w:rPr>
                <w:rFonts w:ascii="Arial" w:hAnsi="Arial" w:cs="Arial"/>
                <w:sz w:val="21"/>
                <w:szCs w:val="21"/>
              </w:rPr>
              <w:t xml:space="preserve"> </w:t>
            </w:r>
            <w:r w:rsidR="00DB4757" w:rsidRPr="00DB4757">
              <w:rPr>
                <w:rFonts w:ascii="Arial" w:hAnsi="Arial" w:cs="Arial"/>
                <w:sz w:val="21"/>
                <w:szCs w:val="21"/>
              </w:rPr>
              <w:t xml:space="preserve">acordes a las capacidades del </w:t>
            </w:r>
            <w:r w:rsidR="002104EC">
              <w:rPr>
                <w:rFonts w:ascii="Arial" w:hAnsi="Arial" w:cs="Arial"/>
                <w:sz w:val="21"/>
                <w:szCs w:val="21"/>
              </w:rPr>
              <w:t>mismo</w:t>
            </w:r>
            <w:r w:rsidR="00C9555A">
              <w:rPr>
                <w:rFonts w:ascii="Arial" w:hAnsi="Arial" w:cs="Arial"/>
                <w:sz w:val="21"/>
                <w:szCs w:val="21"/>
              </w:rPr>
              <w:t>.</w:t>
            </w:r>
          </w:p>
        </w:tc>
      </w:tr>
      <w:tr w:rsidR="003F7559" w:rsidRPr="00D46465" w14:paraId="0608161F" w14:textId="77777777" w:rsidTr="0060380F">
        <w:trPr>
          <w:trHeight w:val="1964"/>
        </w:trPr>
        <w:tc>
          <w:tcPr>
            <w:tcW w:w="1555" w:type="dxa"/>
            <w:vMerge w:val="restart"/>
            <w:vAlign w:val="center"/>
          </w:tcPr>
          <w:p w14:paraId="6A44C62E" w14:textId="77777777" w:rsidR="003F7559" w:rsidRPr="00D46465" w:rsidRDefault="003F7559" w:rsidP="00F835CC">
            <w:pPr>
              <w:jc w:val="center"/>
              <w:rPr>
                <w:rFonts w:ascii="Arial" w:hAnsi="Arial" w:cs="Arial"/>
                <w:b/>
                <w:bCs/>
                <w:sz w:val="21"/>
                <w:szCs w:val="21"/>
              </w:rPr>
            </w:pPr>
            <w:r w:rsidRPr="00D46465">
              <w:rPr>
                <w:rFonts w:ascii="Arial" w:hAnsi="Arial" w:cs="Arial"/>
                <w:b/>
                <w:bCs/>
                <w:sz w:val="21"/>
                <w:szCs w:val="21"/>
              </w:rPr>
              <w:t>Factores higiénicos</w:t>
            </w:r>
          </w:p>
        </w:tc>
        <w:tc>
          <w:tcPr>
            <w:tcW w:w="1701" w:type="dxa"/>
            <w:vAlign w:val="center"/>
          </w:tcPr>
          <w:p w14:paraId="6B73C01B" w14:textId="77777777" w:rsidR="003F7559" w:rsidRPr="00D46465" w:rsidRDefault="003F7559" w:rsidP="00F835CC">
            <w:pPr>
              <w:jc w:val="center"/>
              <w:rPr>
                <w:rFonts w:ascii="Arial" w:hAnsi="Arial" w:cs="Arial"/>
                <w:b/>
                <w:bCs/>
                <w:sz w:val="21"/>
                <w:szCs w:val="21"/>
              </w:rPr>
            </w:pPr>
            <w:r w:rsidRPr="00D46465">
              <w:rPr>
                <w:rFonts w:ascii="Arial" w:hAnsi="Arial" w:cs="Arial"/>
                <w:b/>
                <w:bCs/>
                <w:sz w:val="21"/>
                <w:szCs w:val="21"/>
              </w:rPr>
              <w:t>Políticas y normas</w:t>
            </w:r>
          </w:p>
        </w:tc>
        <w:tc>
          <w:tcPr>
            <w:tcW w:w="5238" w:type="dxa"/>
            <w:vAlign w:val="center"/>
          </w:tcPr>
          <w:p w14:paraId="529DAD24" w14:textId="6895E4AC" w:rsidR="003F7559" w:rsidRPr="00D46465" w:rsidRDefault="003F7559" w:rsidP="00242149">
            <w:pPr>
              <w:spacing w:line="360" w:lineRule="auto"/>
              <w:rPr>
                <w:rFonts w:ascii="Arial" w:hAnsi="Arial" w:cs="Arial"/>
                <w:sz w:val="21"/>
                <w:szCs w:val="21"/>
              </w:rPr>
            </w:pPr>
            <w:r w:rsidRPr="00D46465">
              <w:rPr>
                <w:rFonts w:ascii="Arial" w:hAnsi="Arial" w:cs="Arial"/>
                <w:sz w:val="21"/>
                <w:szCs w:val="21"/>
              </w:rPr>
              <w:t xml:space="preserve">Se refiere a </w:t>
            </w:r>
            <w:r w:rsidR="0050105B" w:rsidRPr="00D46465">
              <w:rPr>
                <w:rFonts w:ascii="Arial" w:hAnsi="Arial" w:cs="Arial"/>
                <w:sz w:val="21"/>
                <w:szCs w:val="21"/>
              </w:rPr>
              <w:t>los lineamientos diseñados por la organización</w:t>
            </w:r>
            <w:r w:rsidRPr="00D46465">
              <w:rPr>
                <w:rFonts w:ascii="Arial" w:hAnsi="Arial" w:cs="Arial"/>
                <w:sz w:val="21"/>
                <w:szCs w:val="21"/>
              </w:rPr>
              <w:t xml:space="preserve"> para </w:t>
            </w:r>
            <w:r w:rsidR="000D7DB5" w:rsidRPr="00D46465">
              <w:rPr>
                <w:rFonts w:ascii="Arial" w:hAnsi="Arial" w:cs="Arial"/>
                <w:sz w:val="21"/>
                <w:szCs w:val="21"/>
              </w:rPr>
              <w:t>regular el comportamiento laboral y</w:t>
            </w:r>
            <w:r w:rsidRPr="00D46465">
              <w:rPr>
                <w:rFonts w:ascii="Arial" w:hAnsi="Arial" w:cs="Arial"/>
                <w:sz w:val="21"/>
                <w:szCs w:val="21"/>
              </w:rPr>
              <w:t xml:space="preserve"> proteger </w:t>
            </w:r>
            <w:r w:rsidR="000D7DB5" w:rsidRPr="00D46465">
              <w:rPr>
                <w:rFonts w:ascii="Arial" w:hAnsi="Arial" w:cs="Arial"/>
                <w:sz w:val="21"/>
                <w:szCs w:val="21"/>
              </w:rPr>
              <w:t xml:space="preserve">los </w:t>
            </w:r>
            <w:r w:rsidRPr="00D46465">
              <w:rPr>
                <w:rFonts w:ascii="Arial" w:hAnsi="Arial" w:cs="Arial"/>
                <w:sz w:val="21"/>
                <w:szCs w:val="21"/>
              </w:rPr>
              <w:t xml:space="preserve">intereses </w:t>
            </w:r>
            <w:r w:rsidR="005C44B9" w:rsidRPr="00D46465">
              <w:rPr>
                <w:rFonts w:ascii="Arial" w:hAnsi="Arial" w:cs="Arial"/>
                <w:sz w:val="21"/>
                <w:szCs w:val="21"/>
              </w:rPr>
              <w:t xml:space="preserve">tanto institucionales como individuales. </w:t>
            </w:r>
          </w:p>
        </w:tc>
      </w:tr>
      <w:tr w:rsidR="003F7559" w:rsidRPr="00D46465" w14:paraId="2A5E1192" w14:textId="77777777" w:rsidTr="0060380F">
        <w:trPr>
          <w:trHeight w:val="1270"/>
        </w:trPr>
        <w:tc>
          <w:tcPr>
            <w:tcW w:w="1555" w:type="dxa"/>
            <w:vMerge/>
            <w:vAlign w:val="center"/>
          </w:tcPr>
          <w:p w14:paraId="7F456725" w14:textId="77777777" w:rsidR="003F7559" w:rsidRPr="00D46465" w:rsidRDefault="003F7559" w:rsidP="00F835CC">
            <w:pPr>
              <w:jc w:val="center"/>
              <w:rPr>
                <w:rFonts w:ascii="Arial" w:hAnsi="Arial" w:cs="Arial"/>
                <w:sz w:val="21"/>
                <w:szCs w:val="21"/>
              </w:rPr>
            </w:pPr>
          </w:p>
        </w:tc>
        <w:tc>
          <w:tcPr>
            <w:tcW w:w="1701" w:type="dxa"/>
            <w:vAlign w:val="center"/>
          </w:tcPr>
          <w:p w14:paraId="2492E603" w14:textId="77777777" w:rsidR="003F7559" w:rsidRPr="00D46465" w:rsidRDefault="003F7559" w:rsidP="00F835CC">
            <w:pPr>
              <w:jc w:val="center"/>
              <w:rPr>
                <w:rFonts w:ascii="Arial" w:hAnsi="Arial" w:cs="Arial"/>
                <w:b/>
                <w:bCs/>
                <w:sz w:val="21"/>
                <w:szCs w:val="21"/>
              </w:rPr>
            </w:pPr>
            <w:r w:rsidRPr="00D46465">
              <w:rPr>
                <w:rFonts w:ascii="Arial" w:hAnsi="Arial" w:cs="Arial"/>
                <w:b/>
                <w:bCs/>
                <w:sz w:val="21"/>
                <w:szCs w:val="21"/>
              </w:rPr>
              <w:t>Condiciones de trabajo</w:t>
            </w:r>
          </w:p>
        </w:tc>
        <w:tc>
          <w:tcPr>
            <w:tcW w:w="5238" w:type="dxa"/>
            <w:vAlign w:val="center"/>
          </w:tcPr>
          <w:p w14:paraId="328EC666" w14:textId="72CAE800" w:rsidR="003F7559" w:rsidRPr="00D46465" w:rsidRDefault="003F7559" w:rsidP="00242149">
            <w:pPr>
              <w:spacing w:line="360" w:lineRule="auto"/>
              <w:rPr>
                <w:rFonts w:ascii="Arial" w:hAnsi="Arial" w:cs="Arial"/>
                <w:sz w:val="21"/>
                <w:szCs w:val="21"/>
              </w:rPr>
            </w:pPr>
            <w:r w:rsidRPr="00D46465">
              <w:rPr>
                <w:rFonts w:ascii="Arial" w:hAnsi="Arial" w:cs="Arial"/>
                <w:sz w:val="21"/>
                <w:szCs w:val="21"/>
              </w:rPr>
              <w:t xml:space="preserve">Se refiere </w:t>
            </w:r>
            <w:r w:rsidR="00D23739" w:rsidRPr="00D23739">
              <w:rPr>
                <w:rFonts w:ascii="Arial" w:hAnsi="Arial" w:cs="Arial"/>
                <w:sz w:val="21"/>
                <w:szCs w:val="21"/>
              </w:rPr>
              <w:t>al entorno físico y organizacional en el que el trabajador desempeña sus funciones</w:t>
            </w:r>
            <w:r w:rsidR="00D23739">
              <w:rPr>
                <w:rFonts w:ascii="Arial" w:hAnsi="Arial" w:cs="Arial"/>
                <w:sz w:val="21"/>
                <w:szCs w:val="21"/>
              </w:rPr>
              <w:t>.</w:t>
            </w:r>
          </w:p>
        </w:tc>
      </w:tr>
      <w:tr w:rsidR="003F7559" w:rsidRPr="00D46465" w14:paraId="52B98EB8" w14:textId="77777777" w:rsidTr="0060380F">
        <w:trPr>
          <w:trHeight w:val="1260"/>
        </w:trPr>
        <w:tc>
          <w:tcPr>
            <w:tcW w:w="1555" w:type="dxa"/>
            <w:vMerge/>
            <w:vAlign w:val="center"/>
          </w:tcPr>
          <w:p w14:paraId="75D4D1B2" w14:textId="77777777" w:rsidR="003F7559" w:rsidRPr="00D46465" w:rsidRDefault="003F7559" w:rsidP="00F835CC">
            <w:pPr>
              <w:jc w:val="center"/>
              <w:rPr>
                <w:rFonts w:ascii="Arial" w:hAnsi="Arial" w:cs="Arial"/>
                <w:sz w:val="21"/>
                <w:szCs w:val="21"/>
              </w:rPr>
            </w:pPr>
          </w:p>
        </w:tc>
        <w:tc>
          <w:tcPr>
            <w:tcW w:w="1701" w:type="dxa"/>
            <w:vAlign w:val="center"/>
          </w:tcPr>
          <w:p w14:paraId="007D9AB2" w14:textId="77777777" w:rsidR="003F7559" w:rsidRPr="00D46465" w:rsidRDefault="003F7559" w:rsidP="00F835CC">
            <w:pPr>
              <w:jc w:val="center"/>
              <w:rPr>
                <w:rFonts w:ascii="Arial" w:hAnsi="Arial" w:cs="Arial"/>
                <w:b/>
                <w:bCs/>
                <w:sz w:val="21"/>
                <w:szCs w:val="21"/>
              </w:rPr>
            </w:pPr>
            <w:r w:rsidRPr="00D46465">
              <w:rPr>
                <w:rFonts w:ascii="Arial" w:hAnsi="Arial" w:cs="Arial"/>
                <w:b/>
                <w:bCs/>
                <w:sz w:val="21"/>
                <w:szCs w:val="21"/>
              </w:rPr>
              <w:t>Salario</w:t>
            </w:r>
          </w:p>
        </w:tc>
        <w:tc>
          <w:tcPr>
            <w:tcW w:w="5238" w:type="dxa"/>
            <w:vAlign w:val="center"/>
          </w:tcPr>
          <w:p w14:paraId="6DA44A0C" w14:textId="05164E33" w:rsidR="003F7559" w:rsidRPr="00D46465" w:rsidRDefault="00E70092" w:rsidP="00242149">
            <w:pPr>
              <w:spacing w:line="360" w:lineRule="auto"/>
              <w:rPr>
                <w:rFonts w:ascii="Arial" w:hAnsi="Arial" w:cs="Arial"/>
                <w:sz w:val="21"/>
                <w:szCs w:val="21"/>
              </w:rPr>
            </w:pPr>
            <w:r w:rsidRPr="00E70092">
              <w:rPr>
                <w:rFonts w:ascii="Arial" w:hAnsi="Arial" w:cs="Arial"/>
                <w:sz w:val="21"/>
                <w:szCs w:val="21"/>
              </w:rPr>
              <w:t>Comprende la compensación económica que recibe el trabajador por el desempeño de sus funciones</w:t>
            </w:r>
            <w:r w:rsidR="004718E7">
              <w:rPr>
                <w:rFonts w:ascii="Arial" w:hAnsi="Arial" w:cs="Arial"/>
                <w:sz w:val="21"/>
                <w:szCs w:val="21"/>
              </w:rPr>
              <w:t>.</w:t>
            </w:r>
          </w:p>
        </w:tc>
      </w:tr>
      <w:tr w:rsidR="003F7559" w:rsidRPr="00D46465" w14:paraId="740A75A9" w14:textId="77777777" w:rsidTr="0060380F">
        <w:trPr>
          <w:trHeight w:val="930"/>
        </w:trPr>
        <w:tc>
          <w:tcPr>
            <w:tcW w:w="1555" w:type="dxa"/>
            <w:vMerge/>
            <w:vAlign w:val="center"/>
          </w:tcPr>
          <w:p w14:paraId="33A4FE7D" w14:textId="77777777" w:rsidR="003F7559" w:rsidRPr="00D46465" w:rsidRDefault="003F7559" w:rsidP="00F835CC">
            <w:pPr>
              <w:jc w:val="center"/>
              <w:rPr>
                <w:rFonts w:ascii="Arial" w:hAnsi="Arial" w:cs="Arial"/>
                <w:sz w:val="21"/>
                <w:szCs w:val="21"/>
              </w:rPr>
            </w:pPr>
          </w:p>
        </w:tc>
        <w:tc>
          <w:tcPr>
            <w:tcW w:w="1701" w:type="dxa"/>
            <w:vAlign w:val="center"/>
          </w:tcPr>
          <w:p w14:paraId="5BC3CC7D" w14:textId="22CD1695" w:rsidR="003F7559" w:rsidRPr="00D46465" w:rsidRDefault="00EE6E0D" w:rsidP="00F835CC">
            <w:pPr>
              <w:jc w:val="center"/>
              <w:rPr>
                <w:rFonts w:ascii="Arial" w:hAnsi="Arial" w:cs="Arial"/>
                <w:b/>
                <w:bCs/>
                <w:sz w:val="21"/>
                <w:szCs w:val="21"/>
              </w:rPr>
            </w:pPr>
            <w:r>
              <w:rPr>
                <w:rFonts w:ascii="Arial" w:hAnsi="Arial" w:cs="Arial"/>
                <w:b/>
                <w:bCs/>
                <w:sz w:val="21"/>
                <w:szCs w:val="21"/>
              </w:rPr>
              <w:t>Supervisión</w:t>
            </w:r>
          </w:p>
        </w:tc>
        <w:tc>
          <w:tcPr>
            <w:tcW w:w="5238" w:type="dxa"/>
            <w:vAlign w:val="center"/>
          </w:tcPr>
          <w:p w14:paraId="0188B167" w14:textId="1B87233F" w:rsidR="003F7559" w:rsidRPr="00D46465" w:rsidRDefault="00C9555A" w:rsidP="00242149">
            <w:pPr>
              <w:spacing w:line="360" w:lineRule="auto"/>
              <w:rPr>
                <w:rFonts w:ascii="Arial" w:hAnsi="Arial" w:cs="Arial"/>
                <w:sz w:val="21"/>
                <w:szCs w:val="21"/>
              </w:rPr>
            </w:pPr>
            <w:r w:rsidRPr="00C9555A">
              <w:rPr>
                <w:rFonts w:ascii="Arial" w:hAnsi="Arial" w:cs="Arial"/>
                <w:sz w:val="21"/>
                <w:szCs w:val="21"/>
              </w:rPr>
              <w:t>Hace referencia al estilo de dirección y al nivel de apoyo brindado por los superiores.</w:t>
            </w:r>
          </w:p>
        </w:tc>
      </w:tr>
    </w:tbl>
    <w:p w14:paraId="09322551" w14:textId="77777777" w:rsidR="00AB3A68" w:rsidRPr="00D46465" w:rsidRDefault="00AB3A68" w:rsidP="0074092A">
      <w:pPr>
        <w:spacing w:line="480" w:lineRule="auto"/>
        <w:jc w:val="both"/>
        <w:rPr>
          <w:rFonts w:ascii="Arial" w:hAnsi="Arial" w:cs="Arial"/>
        </w:rPr>
      </w:pPr>
    </w:p>
    <w:p w14:paraId="794AB1FB" w14:textId="12F2C1C4" w:rsidR="00A655F8" w:rsidRPr="00D46465" w:rsidRDefault="00B62F6C" w:rsidP="006B508C">
      <w:pPr>
        <w:spacing w:line="480" w:lineRule="auto"/>
        <w:ind w:firstLine="708"/>
        <w:jc w:val="both"/>
        <w:rPr>
          <w:rFonts w:ascii="Arial" w:hAnsi="Arial" w:cs="Arial"/>
        </w:rPr>
      </w:pPr>
      <w:r w:rsidRPr="00D46465">
        <w:rPr>
          <w:rFonts w:ascii="Arial" w:hAnsi="Arial" w:cs="Arial"/>
        </w:rPr>
        <w:lastRenderedPageBreak/>
        <w:t>La satisfacci</w:t>
      </w:r>
      <w:r w:rsidR="00901B92" w:rsidRPr="00D46465">
        <w:rPr>
          <w:rFonts w:ascii="Arial" w:hAnsi="Arial" w:cs="Arial"/>
        </w:rPr>
        <w:t xml:space="preserve">ón laboral es </w:t>
      </w:r>
      <w:r w:rsidR="00923962" w:rsidRPr="00D46465">
        <w:rPr>
          <w:rFonts w:ascii="Arial" w:hAnsi="Arial" w:cs="Arial"/>
        </w:rPr>
        <w:t>fluctuante</w:t>
      </w:r>
      <w:r w:rsidR="00901B92" w:rsidRPr="00D46465">
        <w:rPr>
          <w:rFonts w:ascii="Arial" w:hAnsi="Arial" w:cs="Arial"/>
        </w:rPr>
        <w:t xml:space="preserve">, ya que puede </w:t>
      </w:r>
      <w:r w:rsidR="00780E8B" w:rsidRPr="00D46465">
        <w:rPr>
          <w:rFonts w:ascii="Arial" w:hAnsi="Arial" w:cs="Arial"/>
        </w:rPr>
        <w:t>aumentar</w:t>
      </w:r>
      <w:r w:rsidR="00901B92" w:rsidRPr="00D46465">
        <w:rPr>
          <w:rFonts w:ascii="Arial" w:hAnsi="Arial" w:cs="Arial"/>
        </w:rPr>
        <w:t xml:space="preserve"> o disminuir </w:t>
      </w:r>
      <w:r w:rsidR="00923962" w:rsidRPr="00D46465">
        <w:rPr>
          <w:rFonts w:ascii="Arial" w:hAnsi="Arial" w:cs="Arial"/>
        </w:rPr>
        <w:t>según</w:t>
      </w:r>
      <w:r w:rsidR="00901B92" w:rsidRPr="00D46465">
        <w:rPr>
          <w:rFonts w:ascii="Arial" w:hAnsi="Arial" w:cs="Arial"/>
        </w:rPr>
        <w:t xml:space="preserve"> </w:t>
      </w:r>
      <w:r w:rsidR="000B44E7" w:rsidRPr="00D46465">
        <w:rPr>
          <w:rFonts w:ascii="Arial" w:hAnsi="Arial" w:cs="Arial"/>
        </w:rPr>
        <w:t>las</w:t>
      </w:r>
      <w:r w:rsidR="00901B92" w:rsidRPr="00D46465">
        <w:rPr>
          <w:rFonts w:ascii="Arial" w:hAnsi="Arial" w:cs="Arial"/>
        </w:rPr>
        <w:t xml:space="preserve"> expectativas </w:t>
      </w:r>
      <w:r w:rsidR="00781418" w:rsidRPr="00D46465">
        <w:rPr>
          <w:rFonts w:ascii="Arial" w:hAnsi="Arial" w:cs="Arial"/>
        </w:rPr>
        <w:t xml:space="preserve">que tiene el trabajador y las necesidades que se vayan </w:t>
      </w:r>
      <w:r w:rsidR="00923962" w:rsidRPr="00D46465">
        <w:rPr>
          <w:rFonts w:ascii="Arial" w:hAnsi="Arial" w:cs="Arial"/>
        </w:rPr>
        <w:t>satisfaciendo</w:t>
      </w:r>
      <w:r w:rsidR="00781418" w:rsidRPr="00D46465">
        <w:rPr>
          <w:rFonts w:ascii="Arial" w:hAnsi="Arial" w:cs="Arial"/>
        </w:rPr>
        <w:t xml:space="preserve">. </w:t>
      </w:r>
      <w:r w:rsidR="005E2A87" w:rsidRPr="00D46465">
        <w:rPr>
          <w:rFonts w:ascii="Arial" w:hAnsi="Arial" w:cs="Arial"/>
        </w:rPr>
        <w:t xml:space="preserve">Una de las teorías más </w:t>
      </w:r>
      <w:r w:rsidR="002650AC" w:rsidRPr="00D46465">
        <w:rPr>
          <w:rFonts w:ascii="Arial" w:hAnsi="Arial" w:cs="Arial"/>
        </w:rPr>
        <w:t xml:space="preserve">significativas sobre este tema es la propuesta por Herzberg (1968) </w:t>
      </w:r>
      <w:r w:rsidR="009F337C" w:rsidRPr="00D46465">
        <w:rPr>
          <w:rFonts w:ascii="Arial" w:hAnsi="Arial" w:cs="Arial"/>
        </w:rPr>
        <w:t xml:space="preserve">conocida como la teoría de los dos factores. Esta teoría identifica los factores de </w:t>
      </w:r>
      <w:r w:rsidR="00C95CA9" w:rsidRPr="00D46465">
        <w:rPr>
          <w:rFonts w:ascii="Arial" w:hAnsi="Arial" w:cs="Arial"/>
        </w:rPr>
        <w:t xml:space="preserve">motivación, que contribuyen a incrementar la satisfacción del trabajador, y los factores de higiene, que, si están ausentes o son inadecuados, generan insatisfacción. </w:t>
      </w:r>
      <w:r w:rsidR="004F1FF6" w:rsidRPr="00D46465">
        <w:rPr>
          <w:rFonts w:ascii="Arial" w:hAnsi="Arial" w:cs="Arial"/>
        </w:rPr>
        <w:t xml:space="preserve">No obstante, eliminar la insatisfacción laboral solo aborda unos de los aspectos planteados en la teoría de los dos factores. El segundo aspecto se logra al mejorar </w:t>
      </w:r>
      <w:r w:rsidR="00C77545" w:rsidRPr="00D46465">
        <w:rPr>
          <w:rFonts w:ascii="Arial" w:hAnsi="Arial" w:cs="Arial"/>
        </w:rPr>
        <w:t xml:space="preserve">y fortalecer los elementos </w:t>
      </w:r>
      <w:r w:rsidR="00B36617" w:rsidRPr="00D46465">
        <w:rPr>
          <w:rFonts w:ascii="Arial" w:hAnsi="Arial" w:cs="Arial"/>
        </w:rPr>
        <w:t>motivadores</w:t>
      </w:r>
      <w:r w:rsidR="00C77545" w:rsidRPr="00D46465">
        <w:rPr>
          <w:rFonts w:ascii="Arial" w:hAnsi="Arial" w:cs="Arial"/>
        </w:rPr>
        <w:t xml:space="preserve"> dentro de la organización, lo que no solo conduce a </w:t>
      </w:r>
      <w:r w:rsidR="00B36617" w:rsidRPr="00D46465">
        <w:rPr>
          <w:rFonts w:ascii="Arial" w:hAnsi="Arial" w:cs="Arial"/>
        </w:rPr>
        <w:t>una</w:t>
      </w:r>
      <w:r w:rsidR="00C77545" w:rsidRPr="00D46465">
        <w:rPr>
          <w:rFonts w:ascii="Arial" w:hAnsi="Arial" w:cs="Arial"/>
        </w:rPr>
        <w:t xml:space="preserve"> mayor satisfacción laboral, sino </w:t>
      </w:r>
      <w:r w:rsidR="00B36617" w:rsidRPr="00D46465">
        <w:rPr>
          <w:rFonts w:ascii="Arial" w:hAnsi="Arial" w:cs="Arial"/>
        </w:rPr>
        <w:t>también</w:t>
      </w:r>
      <w:r w:rsidR="00C77545" w:rsidRPr="00D46465">
        <w:rPr>
          <w:rFonts w:ascii="Arial" w:hAnsi="Arial" w:cs="Arial"/>
        </w:rPr>
        <w:t xml:space="preserve"> </w:t>
      </w:r>
      <w:r w:rsidR="00B36617" w:rsidRPr="00D46465">
        <w:rPr>
          <w:rFonts w:ascii="Arial" w:hAnsi="Arial" w:cs="Arial"/>
        </w:rPr>
        <w:t>a un mejor rendimiento de los empleados. De manera que, es esencial elim</w:t>
      </w:r>
      <w:r w:rsidR="00C70690" w:rsidRPr="00D46465">
        <w:rPr>
          <w:rFonts w:ascii="Arial" w:hAnsi="Arial" w:cs="Arial"/>
        </w:rPr>
        <w:t>in</w:t>
      </w:r>
      <w:r w:rsidR="00B36617" w:rsidRPr="00D46465">
        <w:rPr>
          <w:rFonts w:ascii="Arial" w:hAnsi="Arial" w:cs="Arial"/>
        </w:rPr>
        <w:t xml:space="preserve">ar la insatisfacción laboral </w:t>
      </w:r>
      <w:r w:rsidR="00C70690" w:rsidRPr="00D46465">
        <w:rPr>
          <w:rFonts w:ascii="Arial" w:hAnsi="Arial" w:cs="Arial"/>
        </w:rPr>
        <w:t xml:space="preserve">antes de crear las condiciones para la satisfacción, ya que ambas son </w:t>
      </w:r>
      <w:r w:rsidR="00A655F8" w:rsidRPr="00D46465">
        <w:rPr>
          <w:rFonts w:ascii="Arial" w:hAnsi="Arial" w:cs="Arial"/>
        </w:rPr>
        <w:t>independientes</w:t>
      </w:r>
      <w:r w:rsidR="00E9464A" w:rsidRPr="00D46465">
        <w:rPr>
          <w:rFonts w:ascii="Arial" w:hAnsi="Arial" w:cs="Arial"/>
        </w:rPr>
        <w:t xml:space="preserve"> y</w:t>
      </w:r>
      <w:r w:rsidR="00A655F8" w:rsidRPr="00D46465">
        <w:rPr>
          <w:rFonts w:ascii="Arial" w:hAnsi="Arial" w:cs="Arial"/>
        </w:rPr>
        <w:t xml:space="preserve"> pueden</w:t>
      </w:r>
      <w:r w:rsidR="00C70690" w:rsidRPr="00D46465">
        <w:rPr>
          <w:rFonts w:ascii="Arial" w:hAnsi="Arial" w:cs="Arial"/>
        </w:rPr>
        <w:t xml:space="preserve"> interferir negativamente entre s</w:t>
      </w:r>
      <w:r w:rsidR="00A655F8" w:rsidRPr="00D46465">
        <w:rPr>
          <w:rFonts w:ascii="Arial" w:hAnsi="Arial" w:cs="Arial"/>
        </w:rPr>
        <w:t>í. La situación ideal en cualquier organización es aquella en la que se promueve</w:t>
      </w:r>
      <w:r w:rsidR="00685CAE" w:rsidRPr="00D46465">
        <w:rPr>
          <w:rFonts w:ascii="Arial" w:hAnsi="Arial" w:cs="Arial"/>
        </w:rPr>
        <w:t xml:space="preserve"> una alta motivación en el personal, mientras que los </w:t>
      </w:r>
      <w:r w:rsidR="009224B7" w:rsidRPr="00D46465">
        <w:rPr>
          <w:rFonts w:ascii="Arial" w:hAnsi="Arial" w:cs="Arial"/>
        </w:rPr>
        <w:t>f</w:t>
      </w:r>
      <w:r w:rsidR="00685CAE" w:rsidRPr="00D46465">
        <w:rPr>
          <w:rFonts w:ascii="Arial" w:hAnsi="Arial" w:cs="Arial"/>
        </w:rPr>
        <w:t>actores de higiene se mantienen controlados</w:t>
      </w:r>
      <w:r w:rsidR="00315356">
        <w:rPr>
          <w:rFonts w:ascii="Arial" w:hAnsi="Arial" w:cs="Arial"/>
          <w:vertAlign w:val="superscript"/>
        </w:rPr>
        <w:t>63</w:t>
      </w:r>
      <w:r w:rsidR="00685CAE" w:rsidRPr="00D46465">
        <w:rPr>
          <w:rFonts w:ascii="Arial" w:hAnsi="Arial" w:cs="Arial"/>
        </w:rPr>
        <w:t xml:space="preserve">. </w:t>
      </w:r>
    </w:p>
    <w:p w14:paraId="0A258D73" w14:textId="3F8A1163" w:rsidR="00DC7EAB" w:rsidRPr="00D46465" w:rsidRDefault="00C45D60" w:rsidP="006B508C">
      <w:pPr>
        <w:spacing w:line="480" w:lineRule="auto"/>
        <w:ind w:firstLine="708"/>
        <w:jc w:val="both"/>
        <w:rPr>
          <w:rFonts w:ascii="Arial" w:hAnsi="Arial" w:cs="Arial"/>
        </w:rPr>
      </w:pPr>
      <w:r w:rsidRPr="00D46465">
        <w:rPr>
          <w:rFonts w:ascii="Arial" w:hAnsi="Arial" w:cs="Arial"/>
        </w:rPr>
        <w:t xml:space="preserve">Según este modelo los </w:t>
      </w:r>
      <w:r w:rsidR="004112F9" w:rsidRPr="00D46465">
        <w:rPr>
          <w:rFonts w:ascii="Arial" w:hAnsi="Arial" w:cs="Arial"/>
        </w:rPr>
        <w:t xml:space="preserve">factores </w:t>
      </w:r>
      <w:r w:rsidR="00141CE9" w:rsidRPr="00D46465">
        <w:rPr>
          <w:rFonts w:ascii="Arial" w:hAnsi="Arial" w:cs="Arial"/>
        </w:rPr>
        <w:t xml:space="preserve">de higiene o extrínsecos </w:t>
      </w:r>
      <w:r w:rsidR="008E4C19">
        <w:rPr>
          <w:rFonts w:ascii="Arial" w:hAnsi="Arial" w:cs="Arial"/>
        </w:rPr>
        <w:t xml:space="preserve">tienen función preventiva </w:t>
      </w:r>
      <w:r w:rsidR="00725AEC">
        <w:rPr>
          <w:rFonts w:ascii="Arial" w:hAnsi="Arial" w:cs="Arial"/>
        </w:rPr>
        <w:t>frente a</w:t>
      </w:r>
      <w:r w:rsidR="00A87742" w:rsidRPr="00D46465">
        <w:rPr>
          <w:rFonts w:ascii="Arial" w:hAnsi="Arial" w:cs="Arial"/>
        </w:rPr>
        <w:t xml:space="preserve"> la insatisfacción laboral, </w:t>
      </w:r>
      <w:r w:rsidR="00555C39" w:rsidRPr="00D46465">
        <w:rPr>
          <w:rFonts w:ascii="Arial" w:hAnsi="Arial" w:cs="Arial"/>
        </w:rPr>
        <w:t xml:space="preserve">pero </w:t>
      </w:r>
      <w:r w:rsidR="00725AEC">
        <w:rPr>
          <w:rFonts w:ascii="Arial" w:hAnsi="Arial" w:cs="Arial"/>
        </w:rPr>
        <w:t xml:space="preserve">por sí solos </w:t>
      </w:r>
      <w:r w:rsidR="00DF34CC">
        <w:rPr>
          <w:rFonts w:ascii="Arial" w:hAnsi="Arial" w:cs="Arial"/>
        </w:rPr>
        <w:t xml:space="preserve">no son suficientes para </w:t>
      </w:r>
      <w:r w:rsidR="00600569" w:rsidRPr="00D46465">
        <w:rPr>
          <w:rFonts w:ascii="Arial" w:hAnsi="Arial" w:cs="Arial"/>
        </w:rPr>
        <w:t xml:space="preserve">determinar la </w:t>
      </w:r>
      <w:r w:rsidR="00D40963" w:rsidRPr="00D46465">
        <w:rPr>
          <w:rFonts w:ascii="Arial" w:hAnsi="Arial" w:cs="Arial"/>
        </w:rPr>
        <w:t>satisfacción</w:t>
      </w:r>
      <w:r w:rsidR="00600569" w:rsidRPr="00D46465">
        <w:rPr>
          <w:rFonts w:ascii="Arial" w:hAnsi="Arial" w:cs="Arial"/>
        </w:rPr>
        <w:t xml:space="preserve">. </w:t>
      </w:r>
      <w:r w:rsidR="00D40963" w:rsidRPr="00D46465">
        <w:rPr>
          <w:rFonts w:ascii="Arial" w:hAnsi="Arial" w:cs="Arial"/>
        </w:rPr>
        <w:t>Esta última está</w:t>
      </w:r>
      <w:r w:rsidR="0085570B" w:rsidRPr="00D46465">
        <w:rPr>
          <w:rFonts w:ascii="Arial" w:hAnsi="Arial" w:cs="Arial"/>
        </w:rPr>
        <w:t xml:space="preserve"> </w:t>
      </w:r>
      <w:r w:rsidR="00B80620" w:rsidRPr="00D46465">
        <w:rPr>
          <w:rFonts w:ascii="Arial" w:hAnsi="Arial" w:cs="Arial"/>
        </w:rPr>
        <w:t xml:space="preserve">determinada por factores motivacionales o intrínsecos, </w:t>
      </w:r>
      <w:r w:rsidR="008B08F8" w:rsidRPr="00D46465">
        <w:rPr>
          <w:rFonts w:ascii="Arial" w:hAnsi="Arial" w:cs="Arial"/>
        </w:rPr>
        <w:t xml:space="preserve">relacionados con las circunstancias del trabajo. Dicho de otro modo, la </w:t>
      </w:r>
      <w:r w:rsidR="00F47384" w:rsidRPr="00D46465">
        <w:rPr>
          <w:rFonts w:ascii="Arial" w:hAnsi="Arial" w:cs="Arial"/>
        </w:rPr>
        <w:t>satisfacción</w:t>
      </w:r>
      <w:r w:rsidR="008B08F8" w:rsidRPr="00D46465">
        <w:rPr>
          <w:rFonts w:ascii="Arial" w:hAnsi="Arial" w:cs="Arial"/>
        </w:rPr>
        <w:t xml:space="preserve"> laboral es generada únicamente por factores </w:t>
      </w:r>
      <w:r w:rsidR="00F47384" w:rsidRPr="00D46465">
        <w:rPr>
          <w:rFonts w:ascii="Arial" w:hAnsi="Arial" w:cs="Arial"/>
        </w:rPr>
        <w:t>intrínsecos</w:t>
      </w:r>
      <w:r w:rsidR="008B08F8" w:rsidRPr="00D46465">
        <w:rPr>
          <w:rFonts w:ascii="Arial" w:hAnsi="Arial" w:cs="Arial"/>
        </w:rPr>
        <w:t xml:space="preserve">, mientras que la insatisfacción laboral es provocada </w:t>
      </w:r>
      <w:r w:rsidR="005A5401" w:rsidRPr="00D46465">
        <w:rPr>
          <w:rFonts w:ascii="Arial" w:hAnsi="Arial" w:cs="Arial"/>
        </w:rPr>
        <w:t>por factores extrínsecos</w:t>
      </w:r>
      <w:r w:rsidR="00F20E58">
        <w:rPr>
          <w:rFonts w:ascii="Arial" w:hAnsi="Arial" w:cs="Arial"/>
          <w:vertAlign w:val="superscript"/>
        </w:rPr>
        <w:t>64,65</w:t>
      </w:r>
      <w:r w:rsidR="005A5401" w:rsidRPr="00D46465">
        <w:rPr>
          <w:rFonts w:ascii="Arial" w:hAnsi="Arial" w:cs="Arial"/>
        </w:rPr>
        <w:t xml:space="preserve">. </w:t>
      </w:r>
    </w:p>
    <w:p w14:paraId="479C9838" w14:textId="651317CA" w:rsidR="00810D88" w:rsidRPr="00D46465" w:rsidRDefault="002149CB" w:rsidP="006B508C">
      <w:pPr>
        <w:spacing w:line="480" w:lineRule="auto"/>
        <w:ind w:firstLine="708"/>
        <w:jc w:val="both"/>
        <w:rPr>
          <w:rStyle w:val="Hipervnculo"/>
          <w:rFonts w:ascii="Arial" w:hAnsi="Arial" w:cs="Arial"/>
          <w:color w:val="auto"/>
          <w:u w:val="none"/>
        </w:rPr>
      </w:pPr>
      <w:r w:rsidRPr="00D46465">
        <w:rPr>
          <w:rFonts w:ascii="Arial" w:hAnsi="Arial" w:cs="Arial"/>
        </w:rPr>
        <w:t>Logro, reconocimiento, progreso, trabajo, posibilidad de desarrollo y responsabilidad</w:t>
      </w:r>
      <w:r w:rsidR="00E22B84" w:rsidRPr="00D46465">
        <w:rPr>
          <w:rFonts w:ascii="Arial" w:hAnsi="Arial" w:cs="Arial"/>
        </w:rPr>
        <w:t>,</w:t>
      </w:r>
      <w:r w:rsidR="00D9457A" w:rsidRPr="00D46465">
        <w:rPr>
          <w:rFonts w:ascii="Arial" w:hAnsi="Arial" w:cs="Arial"/>
        </w:rPr>
        <w:t xml:space="preserve"> </w:t>
      </w:r>
      <w:r w:rsidR="00E22B84" w:rsidRPr="00D46465">
        <w:rPr>
          <w:rFonts w:ascii="Arial" w:hAnsi="Arial" w:cs="Arial"/>
        </w:rPr>
        <w:t>pertenece</w:t>
      </w:r>
      <w:r w:rsidR="00476B10" w:rsidRPr="00D46465">
        <w:rPr>
          <w:rFonts w:ascii="Arial" w:hAnsi="Arial" w:cs="Arial"/>
        </w:rPr>
        <w:t>n</w:t>
      </w:r>
      <w:r w:rsidR="00E22B84" w:rsidRPr="00D46465">
        <w:rPr>
          <w:rFonts w:ascii="Arial" w:hAnsi="Arial" w:cs="Arial"/>
        </w:rPr>
        <w:t xml:space="preserve"> a los factores motivado</w:t>
      </w:r>
      <w:r w:rsidR="00A36503" w:rsidRPr="00D46465">
        <w:rPr>
          <w:rFonts w:ascii="Arial" w:hAnsi="Arial" w:cs="Arial"/>
        </w:rPr>
        <w:t xml:space="preserve">res y se centran en el contenido del trabajo; mientras que, políticas de la organización, calidad de </w:t>
      </w:r>
      <w:r w:rsidR="00F659F7" w:rsidRPr="00D46465">
        <w:rPr>
          <w:rFonts w:ascii="Arial" w:hAnsi="Arial" w:cs="Arial"/>
        </w:rPr>
        <w:lastRenderedPageBreak/>
        <w:t>supervisión</w:t>
      </w:r>
      <w:r w:rsidR="00A36503" w:rsidRPr="00D46465">
        <w:rPr>
          <w:rFonts w:ascii="Arial" w:hAnsi="Arial" w:cs="Arial"/>
        </w:rPr>
        <w:t>, relaciones con los compañeros, supervisores y subordinados, salario</w:t>
      </w:r>
      <w:r w:rsidR="00556890" w:rsidRPr="00D46465">
        <w:rPr>
          <w:rFonts w:ascii="Arial" w:hAnsi="Arial" w:cs="Arial"/>
        </w:rPr>
        <w:t xml:space="preserve">, </w:t>
      </w:r>
      <w:r w:rsidR="00F659F7" w:rsidRPr="00D46465">
        <w:rPr>
          <w:rFonts w:ascii="Arial" w:hAnsi="Arial" w:cs="Arial"/>
        </w:rPr>
        <w:t xml:space="preserve">seguridad en el empleo, condiciones de trabajo y posición social, son </w:t>
      </w:r>
      <w:r w:rsidR="000A5983" w:rsidRPr="00D46465">
        <w:rPr>
          <w:rFonts w:ascii="Arial" w:hAnsi="Arial" w:cs="Arial"/>
        </w:rPr>
        <w:t>factores higiénicos que se relacionan con el contexto del trabajo</w:t>
      </w:r>
      <w:r w:rsidR="00F20E58">
        <w:rPr>
          <w:rFonts w:ascii="Arial" w:hAnsi="Arial" w:cs="Arial"/>
          <w:vertAlign w:val="superscript"/>
        </w:rPr>
        <w:t>66</w:t>
      </w:r>
      <w:r w:rsidR="000A5983" w:rsidRPr="00D46465">
        <w:rPr>
          <w:rFonts w:ascii="Arial" w:hAnsi="Arial" w:cs="Arial"/>
        </w:rPr>
        <w:t xml:space="preserve">. </w:t>
      </w:r>
    </w:p>
    <w:p w14:paraId="6D6A97B8" w14:textId="2487A6D4" w:rsidR="00476B10" w:rsidRPr="00D46465" w:rsidRDefault="00476B10" w:rsidP="006B508C">
      <w:pPr>
        <w:spacing w:line="480" w:lineRule="auto"/>
        <w:ind w:firstLine="708"/>
        <w:jc w:val="both"/>
        <w:rPr>
          <w:rFonts w:ascii="Arial" w:hAnsi="Arial" w:cs="Arial"/>
        </w:rPr>
      </w:pPr>
      <w:r w:rsidRPr="00D46465">
        <w:rPr>
          <w:rFonts w:ascii="Arial" w:hAnsi="Arial" w:cs="Arial"/>
        </w:rPr>
        <w:t xml:space="preserve">Por otro </w:t>
      </w:r>
      <w:r w:rsidR="00E84031" w:rsidRPr="00D46465">
        <w:rPr>
          <w:rFonts w:ascii="Arial" w:hAnsi="Arial" w:cs="Arial"/>
        </w:rPr>
        <w:t>lado,</w:t>
      </w:r>
      <w:r w:rsidRPr="00D46465">
        <w:rPr>
          <w:rFonts w:ascii="Arial" w:hAnsi="Arial" w:cs="Arial"/>
        </w:rPr>
        <w:t xml:space="preserve"> tenemos la teoría </w:t>
      </w:r>
      <w:r w:rsidR="00E83550" w:rsidRPr="00D46465">
        <w:rPr>
          <w:rFonts w:ascii="Arial" w:hAnsi="Arial" w:cs="Arial"/>
        </w:rPr>
        <w:t>que post</w:t>
      </w:r>
      <w:r w:rsidR="00875F32" w:rsidRPr="00D46465">
        <w:rPr>
          <w:rFonts w:ascii="Arial" w:hAnsi="Arial" w:cs="Arial"/>
        </w:rPr>
        <w:t>u</w:t>
      </w:r>
      <w:r w:rsidR="00E83550" w:rsidRPr="00D46465">
        <w:rPr>
          <w:rFonts w:ascii="Arial" w:hAnsi="Arial" w:cs="Arial"/>
        </w:rPr>
        <w:t>la Lawler (1973)</w:t>
      </w:r>
      <w:r w:rsidR="009565F7" w:rsidRPr="00D46465">
        <w:rPr>
          <w:rFonts w:ascii="Arial" w:hAnsi="Arial" w:cs="Arial"/>
        </w:rPr>
        <w:t xml:space="preserve"> quien</w:t>
      </w:r>
      <w:r w:rsidR="00E83550" w:rsidRPr="00D46465">
        <w:rPr>
          <w:rFonts w:ascii="Arial" w:hAnsi="Arial" w:cs="Arial"/>
        </w:rPr>
        <w:t xml:space="preserve"> </w:t>
      </w:r>
      <w:r w:rsidR="001271BF" w:rsidRPr="00D46465">
        <w:rPr>
          <w:rFonts w:ascii="Arial" w:hAnsi="Arial" w:cs="Arial"/>
        </w:rPr>
        <w:t>destaca</w:t>
      </w:r>
      <w:r w:rsidR="001D1943" w:rsidRPr="00D46465">
        <w:rPr>
          <w:rFonts w:ascii="Arial" w:hAnsi="Arial" w:cs="Arial"/>
        </w:rPr>
        <w:t xml:space="preserve"> la relación expectativa – recompensa</w:t>
      </w:r>
      <w:r w:rsidR="00290BBB" w:rsidRPr="00D46465">
        <w:rPr>
          <w:rFonts w:ascii="Arial" w:hAnsi="Arial" w:cs="Arial"/>
        </w:rPr>
        <w:t xml:space="preserve">, esta teoría </w:t>
      </w:r>
      <w:r w:rsidR="00236AB1" w:rsidRPr="00D46465">
        <w:rPr>
          <w:rFonts w:ascii="Arial" w:hAnsi="Arial" w:cs="Arial"/>
        </w:rPr>
        <w:t>sienta sus bases</w:t>
      </w:r>
      <w:r w:rsidR="00C40052" w:rsidRPr="00D46465">
        <w:rPr>
          <w:rFonts w:ascii="Arial" w:hAnsi="Arial" w:cs="Arial"/>
        </w:rPr>
        <w:t xml:space="preserve"> en una probabilidad subjetiva</w:t>
      </w:r>
      <w:r w:rsidR="00417015" w:rsidRPr="00D46465">
        <w:rPr>
          <w:rFonts w:ascii="Arial" w:hAnsi="Arial" w:cs="Arial"/>
        </w:rPr>
        <w:t xml:space="preserve"> de ambas variables que rigen </w:t>
      </w:r>
      <w:r w:rsidR="00032134" w:rsidRPr="00D46465">
        <w:rPr>
          <w:rFonts w:ascii="Arial" w:hAnsi="Arial" w:cs="Arial"/>
        </w:rPr>
        <w:t xml:space="preserve">la motivación de un empleado para desempeñarse </w:t>
      </w:r>
      <w:r w:rsidR="00576B35" w:rsidRPr="00D46465">
        <w:rPr>
          <w:rFonts w:ascii="Arial" w:hAnsi="Arial" w:cs="Arial"/>
        </w:rPr>
        <w:t>de</w:t>
      </w:r>
      <w:r w:rsidR="00032134" w:rsidRPr="00D46465">
        <w:rPr>
          <w:rFonts w:ascii="Arial" w:hAnsi="Arial" w:cs="Arial"/>
        </w:rPr>
        <w:t xml:space="preserve"> forma efectiva</w:t>
      </w:r>
      <w:r w:rsidR="00CB159D" w:rsidRPr="00D46465">
        <w:rPr>
          <w:rFonts w:ascii="Arial" w:hAnsi="Arial" w:cs="Arial"/>
        </w:rPr>
        <w:t>. La primera probabilidad</w:t>
      </w:r>
      <w:r w:rsidR="00C40052" w:rsidRPr="00D46465">
        <w:rPr>
          <w:rFonts w:ascii="Arial" w:hAnsi="Arial" w:cs="Arial"/>
        </w:rPr>
        <w:t xml:space="preserve"> indica que dedicar una cierta cantidad de esfuerzo a realizar una tarea de manera efectiva </w:t>
      </w:r>
      <w:r w:rsidR="004F7B28" w:rsidRPr="00D46465">
        <w:rPr>
          <w:rFonts w:ascii="Arial" w:hAnsi="Arial" w:cs="Arial"/>
        </w:rPr>
        <w:t>se asocia a</w:t>
      </w:r>
      <w:r w:rsidR="009C2FE1" w:rsidRPr="00D46465">
        <w:rPr>
          <w:rFonts w:ascii="Arial" w:hAnsi="Arial" w:cs="Arial"/>
        </w:rPr>
        <w:t xml:space="preserve"> </w:t>
      </w:r>
      <w:r w:rsidR="00C40052" w:rsidRPr="00D46465">
        <w:rPr>
          <w:rFonts w:ascii="Arial" w:hAnsi="Arial" w:cs="Arial"/>
        </w:rPr>
        <w:t>una recompensa o un resultado positivo</w:t>
      </w:r>
      <w:r w:rsidR="00F802A8" w:rsidRPr="00D46465">
        <w:rPr>
          <w:rFonts w:ascii="Arial" w:hAnsi="Arial" w:cs="Arial"/>
        </w:rPr>
        <w:t xml:space="preserve">. Esta probabilidad </w:t>
      </w:r>
      <w:r w:rsidR="00BE340D" w:rsidRPr="00D46465">
        <w:rPr>
          <w:rFonts w:ascii="Arial" w:hAnsi="Arial" w:cs="Arial"/>
        </w:rPr>
        <w:t>se determina por dos probabilidades subjetivas</w:t>
      </w:r>
      <w:r w:rsidR="007F7C84" w:rsidRPr="00D46465">
        <w:rPr>
          <w:rFonts w:ascii="Arial" w:hAnsi="Arial" w:cs="Arial"/>
        </w:rPr>
        <w:t xml:space="preserve"> secundarias: </w:t>
      </w:r>
      <w:r w:rsidR="005F59B4" w:rsidRPr="00D46465">
        <w:rPr>
          <w:rFonts w:ascii="Arial" w:hAnsi="Arial" w:cs="Arial"/>
        </w:rPr>
        <w:t>la probabilidad que el esfuerzo puesto en la labor encomendada</w:t>
      </w:r>
      <w:r w:rsidR="005A60EF" w:rsidRPr="00D46465">
        <w:rPr>
          <w:rFonts w:ascii="Arial" w:hAnsi="Arial" w:cs="Arial"/>
        </w:rPr>
        <w:t xml:space="preserve"> lleve a la eficiencia</w:t>
      </w:r>
      <w:r w:rsidR="005F59B4" w:rsidRPr="00D46465">
        <w:rPr>
          <w:rFonts w:ascii="Arial" w:hAnsi="Arial" w:cs="Arial"/>
        </w:rPr>
        <w:t xml:space="preserve"> </w:t>
      </w:r>
      <w:r w:rsidR="001F1ACF" w:rsidRPr="00D46465">
        <w:rPr>
          <w:rFonts w:ascii="Arial" w:hAnsi="Arial" w:cs="Arial"/>
        </w:rPr>
        <w:t>y la probabilidad de q</w:t>
      </w:r>
      <w:r w:rsidR="00720D06" w:rsidRPr="00D46465">
        <w:rPr>
          <w:rFonts w:ascii="Arial" w:hAnsi="Arial" w:cs="Arial"/>
        </w:rPr>
        <w:t>ue</w:t>
      </w:r>
      <w:r w:rsidR="00241B93" w:rsidRPr="00D46465">
        <w:rPr>
          <w:rFonts w:ascii="Arial" w:hAnsi="Arial" w:cs="Arial"/>
        </w:rPr>
        <w:t xml:space="preserve"> la eficiencia sea merecedora de una recompensa.</w:t>
      </w:r>
      <w:r w:rsidR="00F267D4" w:rsidRPr="00D46465">
        <w:rPr>
          <w:rFonts w:ascii="Arial" w:hAnsi="Arial" w:cs="Arial"/>
        </w:rPr>
        <w:t xml:space="preserve"> En otras palabras</w:t>
      </w:r>
      <w:r w:rsidR="00A41BFA" w:rsidRPr="00D46465">
        <w:rPr>
          <w:rFonts w:ascii="Arial" w:hAnsi="Arial" w:cs="Arial"/>
        </w:rPr>
        <w:t>,</w:t>
      </w:r>
      <w:r w:rsidR="00F267D4" w:rsidRPr="00D46465">
        <w:rPr>
          <w:rFonts w:ascii="Arial" w:hAnsi="Arial" w:cs="Arial"/>
        </w:rPr>
        <w:t xml:space="preserve"> la satisfacción depende de la recompensa que el empleado recibe por su</w:t>
      </w:r>
      <w:r w:rsidR="00A41BFA" w:rsidRPr="00D46465">
        <w:rPr>
          <w:rFonts w:ascii="Arial" w:hAnsi="Arial" w:cs="Arial"/>
        </w:rPr>
        <w:t xml:space="preserve"> rendimiento en el trabajo </w:t>
      </w:r>
      <w:r w:rsidR="00244EA4" w:rsidRPr="00D46465">
        <w:rPr>
          <w:rFonts w:ascii="Arial" w:hAnsi="Arial" w:cs="Arial"/>
        </w:rPr>
        <w:t xml:space="preserve">y de lo que él considera adecuado recibir. Si la recompensa es mayor de lo esperado, el individuo alcanza un nivel de satisfacción; </w:t>
      </w:r>
      <w:r w:rsidR="00086A39" w:rsidRPr="00D46465">
        <w:rPr>
          <w:rFonts w:ascii="Arial" w:hAnsi="Arial" w:cs="Arial"/>
        </w:rPr>
        <w:t>caso contrario</w:t>
      </w:r>
      <w:r w:rsidR="00811FE8" w:rsidRPr="00D46465">
        <w:rPr>
          <w:rFonts w:ascii="Arial" w:hAnsi="Arial" w:cs="Arial"/>
        </w:rPr>
        <w:t>, se produce insatisfacción</w:t>
      </w:r>
      <w:r w:rsidR="00F20E58">
        <w:rPr>
          <w:rFonts w:ascii="Arial" w:hAnsi="Arial" w:cs="Arial"/>
          <w:vertAlign w:val="superscript"/>
        </w:rPr>
        <w:t>66</w:t>
      </w:r>
      <w:r w:rsidR="00811FE8" w:rsidRPr="00D46465">
        <w:rPr>
          <w:rFonts w:ascii="Arial" w:hAnsi="Arial" w:cs="Arial"/>
        </w:rPr>
        <w:t xml:space="preserve">. </w:t>
      </w:r>
    </w:p>
    <w:p w14:paraId="7C545FF4" w14:textId="5143A93E" w:rsidR="005654B0" w:rsidRPr="00D46465" w:rsidRDefault="005654B0" w:rsidP="006B508C">
      <w:pPr>
        <w:spacing w:line="480" w:lineRule="auto"/>
        <w:ind w:firstLine="708"/>
        <w:jc w:val="both"/>
        <w:rPr>
          <w:rFonts w:ascii="Arial" w:hAnsi="Arial" w:cs="Arial"/>
        </w:rPr>
      </w:pPr>
      <w:r w:rsidRPr="00D46465">
        <w:rPr>
          <w:rFonts w:ascii="Arial" w:hAnsi="Arial" w:cs="Arial"/>
        </w:rPr>
        <w:t>Clayton Alde</w:t>
      </w:r>
      <w:r w:rsidR="00E57105" w:rsidRPr="00D46465">
        <w:rPr>
          <w:rFonts w:ascii="Arial" w:hAnsi="Arial" w:cs="Arial"/>
        </w:rPr>
        <w:t>r</w:t>
      </w:r>
      <w:r w:rsidRPr="00D46465">
        <w:rPr>
          <w:rFonts w:ascii="Arial" w:hAnsi="Arial" w:cs="Arial"/>
        </w:rPr>
        <w:t xml:space="preserve">fer, por su parte, </w:t>
      </w:r>
      <w:r w:rsidR="00A210F2">
        <w:rPr>
          <w:rFonts w:ascii="Arial" w:hAnsi="Arial" w:cs="Arial"/>
        </w:rPr>
        <w:t>simplificó la jerarquía de necesidades de Maslow</w:t>
      </w:r>
      <w:r w:rsidR="0071757D">
        <w:rPr>
          <w:rFonts w:ascii="Arial" w:hAnsi="Arial" w:cs="Arial"/>
        </w:rPr>
        <w:t xml:space="preserve">, en la que las necesidades humanas se agrupan en tres categorías: existencia, relación y crecimiento. </w:t>
      </w:r>
      <w:r w:rsidR="004E350A">
        <w:rPr>
          <w:rFonts w:ascii="Arial" w:hAnsi="Arial" w:cs="Arial"/>
        </w:rPr>
        <w:t>A diferencia de Maslow, estas</w:t>
      </w:r>
      <w:r w:rsidR="00EF744E">
        <w:rPr>
          <w:rFonts w:ascii="Arial" w:hAnsi="Arial" w:cs="Arial"/>
        </w:rPr>
        <w:t xml:space="preserve"> no siguen un orden rígido, sino que pueden manifestarse de manera simultánea</w:t>
      </w:r>
      <w:r w:rsidR="00A1297B">
        <w:rPr>
          <w:rFonts w:ascii="Arial" w:hAnsi="Arial" w:cs="Arial"/>
          <w:vertAlign w:val="superscript"/>
        </w:rPr>
        <w:t>67</w:t>
      </w:r>
      <w:r w:rsidR="004210BF" w:rsidRPr="00D46465">
        <w:rPr>
          <w:rFonts w:ascii="Arial" w:hAnsi="Arial" w:cs="Arial"/>
        </w:rPr>
        <w:t>.</w:t>
      </w:r>
    </w:p>
    <w:p w14:paraId="0DDAF673" w14:textId="1C1FD86A" w:rsidR="004210BF" w:rsidRPr="00D46465" w:rsidRDefault="00564B54" w:rsidP="006B508C">
      <w:pPr>
        <w:spacing w:line="480" w:lineRule="auto"/>
        <w:ind w:firstLine="708"/>
        <w:jc w:val="both"/>
        <w:rPr>
          <w:rFonts w:ascii="Arial" w:hAnsi="Arial" w:cs="Arial"/>
        </w:rPr>
      </w:pPr>
      <w:r>
        <w:rPr>
          <w:rFonts w:ascii="Arial" w:hAnsi="Arial" w:cs="Arial"/>
        </w:rPr>
        <w:t>Necesidad</w:t>
      </w:r>
      <w:r w:rsidR="000D64CB">
        <w:rPr>
          <w:rFonts w:ascii="Arial" w:hAnsi="Arial" w:cs="Arial"/>
        </w:rPr>
        <w:t>es</w:t>
      </w:r>
      <w:r>
        <w:rPr>
          <w:rFonts w:ascii="Arial" w:hAnsi="Arial" w:cs="Arial"/>
        </w:rPr>
        <w:t xml:space="preserve"> de e</w:t>
      </w:r>
      <w:r w:rsidR="004210BF" w:rsidRPr="00D46465">
        <w:rPr>
          <w:rFonts w:ascii="Arial" w:hAnsi="Arial" w:cs="Arial"/>
        </w:rPr>
        <w:t xml:space="preserve">xistencia; </w:t>
      </w:r>
      <w:r>
        <w:rPr>
          <w:rFonts w:ascii="Arial" w:hAnsi="Arial" w:cs="Arial"/>
        </w:rPr>
        <w:t xml:space="preserve">corresponde a </w:t>
      </w:r>
      <w:r w:rsidR="00E71B03">
        <w:rPr>
          <w:rFonts w:ascii="Arial" w:hAnsi="Arial" w:cs="Arial"/>
        </w:rPr>
        <w:t>los requerimientos básicos para la superveniencia del ser humano</w:t>
      </w:r>
      <w:r w:rsidR="00350B9B">
        <w:rPr>
          <w:rFonts w:ascii="Arial" w:hAnsi="Arial" w:cs="Arial"/>
        </w:rPr>
        <w:t xml:space="preserve"> descritas por Maslow,</w:t>
      </w:r>
      <w:r w:rsidR="00DB69D0">
        <w:rPr>
          <w:rFonts w:ascii="Arial" w:hAnsi="Arial" w:cs="Arial"/>
        </w:rPr>
        <w:t xml:space="preserve"> </w:t>
      </w:r>
      <w:r w:rsidR="00967F08">
        <w:rPr>
          <w:rFonts w:ascii="Arial" w:hAnsi="Arial" w:cs="Arial"/>
        </w:rPr>
        <w:t>como el aire, agua, comida y vivienda</w:t>
      </w:r>
      <w:r w:rsidR="00967F08">
        <w:rPr>
          <w:rFonts w:ascii="Arial" w:hAnsi="Arial" w:cs="Arial"/>
          <w:vertAlign w:val="superscript"/>
        </w:rPr>
        <w:t>6</w:t>
      </w:r>
      <w:r w:rsidR="00A1297B" w:rsidRPr="00967F08">
        <w:rPr>
          <w:rFonts w:ascii="Arial" w:hAnsi="Arial" w:cs="Arial"/>
          <w:vertAlign w:val="superscript"/>
        </w:rPr>
        <w:t>7</w:t>
      </w:r>
      <w:r w:rsidR="001859EF" w:rsidRPr="00D46465">
        <w:rPr>
          <w:rFonts w:ascii="Arial" w:hAnsi="Arial" w:cs="Arial"/>
        </w:rPr>
        <w:t xml:space="preserve">. </w:t>
      </w:r>
    </w:p>
    <w:p w14:paraId="76CCE57E" w14:textId="20D826F2" w:rsidR="001859EF" w:rsidRPr="00D46465" w:rsidRDefault="000D64CB" w:rsidP="006B508C">
      <w:pPr>
        <w:spacing w:line="480" w:lineRule="auto"/>
        <w:ind w:firstLine="708"/>
        <w:jc w:val="both"/>
        <w:rPr>
          <w:rFonts w:ascii="Arial" w:hAnsi="Arial" w:cs="Arial"/>
        </w:rPr>
      </w:pPr>
      <w:r>
        <w:rPr>
          <w:rFonts w:ascii="Arial" w:hAnsi="Arial" w:cs="Arial"/>
        </w:rPr>
        <w:t>Necesidades de r</w:t>
      </w:r>
      <w:r w:rsidR="001859EF" w:rsidRPr="00D46465">
        <w:rPr>
          <w:rFonts w:ascii="Arial" w:hAnsi="Arial" w:cs="Arial"/>
        </w:rPr>
        <w:t xml:space="preserve">elación; </w:t>
      </w:r>
      <w:r w:rsidR="00152067">
        <w:rPr>
          <w:rFonts w:ascii="Arial" w:hAnsi="Arial" w:cs="Arial"/>
        </w:rPr>
        <w:t>se vincula con el segundo nivel de la jerarquía de Maslow</w:t>
      </w:r>
      <w:r w:rsidR="00151D96">
        <w:rPr>
          <w:rFonts w:ascii="Arial" w:hAnsi="Arial" w:cs="Arial"/>
        </w:rPr>
        <w:t xml:space="preserve">, referido a la pertenencia de un grupo </w:t>
      </w:r>
      <w:r w:rsidR="00CF75D3">
        <w:rPr>
          <w:rFonts w:ascii="Arial" w:hAnsi="Arial" w:cs="Arial"/>
        </w:rPr>
        <w:t xml:space="preserve">y al establecimiento </w:t>
      </w:r>
      <w:r w:rsidR="005E236A">
        <w:rPr>
          <w:rFonts w:ascii="Arial" w:hAnsi="Arial" w:cs="Arial"/>
        </w:rPr>
        <w:t xml:space="preserve">de relaciones </w:t>
      </w:r>
      <w:r w:rsidR="005E236A">
        <w:rPr>
          <w:rFonts w:ascii="Arial" w:hAnsi="Arial" w:cs="Arial"/>
        </w:rPr>
        <w:lastRenderedPageBreak/>
        <w:t>sociales</w:t>
      </w:r>
      <w:r w:rsidR="00957FA4">
        <w:rPr>
          <w:rFonts w:ascii="Arial" w:hAnsi="Arial" w:cs="Arial"/>
        </w:rPr>
        <w:t xml:space="preserve">. </w:t>
      </w:r>
      <w:r w:rsidR="0002744A">
        <w:rPr>
          <w:rFonts w:ascii="Arial" w:hAnsi="Arial" w:cs="Arial"/>
        </w:rPr>
        <w:t xml:space="preserve">Estas incluyen la necesidad de interacción con otras personas </w:t>
      </w:r>
      <w:r w:rsidR="001A765C">
        <w:rPr>
          <w:rFonts w:ascii="Arial" w:hAnsi="Arial" w:cs="Arial"/>
        </w:rPr>
        <w:t>y el reconocimiento por parte de los demás</w:t>
      </w:r>
      <w:r w:rsidR="00A1297B">
        <w:rPr>
          <w:rFonts w:ascii="Arial" w:hAnsi="Arial" w:cs="Arial"/>
          <w:vertAlign w:val="superscript"/>
        </w:rPr>
        <w:t>67</w:t>
      </w:r>
      <w:r w:rsidR="00864B20" w:rsidRPr="00D46465">
        <w:rPr>
          <w:rFonts w:ascii="Arial" w:hAnsi="Arial" w:cs="Arial"/>
        </w:rPr>
        <w:t xml:space="preserve">. </w:t>
      </w:r>
    </w:p>
    <w:p w14:paraId="3CC6ECF9" w14:textId="2AB9F9F9" w:rsidR="005C70D7" w:rsidRPr="00D46465" w:rsidRDefault="009B7AF9" w:rsidP="006B508C">
      <w:pPr>
        <w:spacing w:line="480" w:lineRule="auto"/>
        <w:ind w:firstLine="708"/>
        <w:jc w:val="both"/>
        <w:rPr>
          <w:rFonts w:ascii="Arial" w:hAnsi="Arial" w:cs="Arial"/>
        </w:rPr>
      </w:pPr>
      <w:r>
        <w:rPr>
          <w:rFonts w:ascii="Arial" w:hAnsi="Arial" w:cs="Arial"/>
        </w:rPr>
        <w:t>Necesidades de c</w:t>
      </w:r>
      <w:r w:rsidR="008051E7" w:rsidRPr="00D46465">
        <w:rPr>
          <w:rFonts w:ascii="Arial" w:hAnsi="Arial" w:cs="Arial"/>
        </w:rPr>
        <w:t xml:space="preserve">recimiento; </w:t>
      </w:r>
      <w:r w:rsidR="004744B9">
        <w:rPr>
          <w:rFonts w:ascii="Arial" w:hAnsi="Arial" w:cs="Arial"/>
        </w:rPr>
        <w:t xml:space="preserve">corresponden </w:t>
      </w:r>
      <w:r w:rsidR="003B6676">
        <w:rPr>
          <w:rFonts w:ascii="Arial" w:hAnsi="Arial" w:cs="Arial"/>
        </w:rPr>
        <w:t>al desarrollo personal</w:t>
      </w:r>
      <w:r w:rsidR="00D46E73">
        <w:rPr>
          <w:rFonts w:ascii="Arial" w:hAnsi="Arial" w:cs="Arial"/>
        </w:rPr>
        <w:t xml:space="preserve"> del individuo</w:t>
      </w:r>
      <w:r w:rsidR="00B623E3">
        <w:rPr>
          <w:rFonts w:ascii="Arial" w:hAnsi="Arial" w:cs="Arial"/>
        </w:rPr>
        <w:t xml:space="preserve">, durante esta etapa la persona se esfuerza por convertirse en su mejor versión. </w:t>
      </w:r>
      <w:r w:rsidR="008254B0">
        <w:rPr>
          <w:rFonts w:ascii="Arial" w:hAnsi="Arial" w:cs="Arial"/>
        </w:rPr>
        <w:t xml:space="preserve">Según Maslow </w:t>
      </w:r>
      <w:r w:rsidR="00CF3613">
        <w:rPr>
          <w:rFonts w:ascii="Arial" w:hAnsi="Arial" w:cs="Arial"/>
        </w:rPr>
        <w:t>la persona reconoce sus habilidades y potencial</w:t>
      </w:r>
      <w:r w:rsidR="00A978D4" w:rsidRPr="00D46465">
        <w:rPr>
          <w:rFonts w:ascii="Arial" w:hAnsi="Arial" w:cs="Arial"/>
        </w:rPr>
        <w:t xml:space="preserve"> </w:t>
      </w:r>
      <w:r w:rsidR="002E4852">
        <w:rPr>
          <w:rFonts w:ascii="Arial" w:hAnsi="Arial" w:cs="Arial"/>
        </w:rPr>
        <w:t>orientándose hacia la autorrealización</w:t>
      </w:r>
      <w:r w:rsidR="00A1297B">
        <w:rPr>
          <w:rFonts w:ascii="Arial" w:hAnsi="Arial" w:cs="Arial"/>
          <w:vertAlign w:val="superscript"/>
        </w:rPr>
        <w:t>67</w:t>
      </w:r>
      <w:r w:rsidR="00A978D4" w:rsidRPr="00D46465">
        <w:rPr>
          <w:rFonts w:ascii="Arial" w:hAnsi="Arial" w:cs="Arial"/>
        </w:rPr>
        <w:t xml:space="preserve">. </w:t>
      </w:r>
    </w:p>
    <w:p w14:paraId="38E2CB5A" w14:textId="6AEFD4B5" w:rsidR="00371BA9" w:rsidRPr="00D46465" w:rsidRDefault="006E2075" w:rsidP="006B508C">
      <w:pPr>
        <w:spacing w:line="480" w:lineRule="auto"/>
        <w:ind w:firstLine="708"/>
        <w:jc w:val="both"/>
        <w:rPr>
          <w:rFonts w:ascii="Arial" w:hAnsi="Arial" w:cs="Arial"/>
        </w:rPr>
      </w:pPr>
      <w:r w:rsidRPr="00D46465">
        <w:rPr>
          <w:rFonts w:ascii="Arial" w:hAnsi="Arial" w:cs="Arial"/>
        </w:rPr>
        <w:t xml:space="preserve">Locke postuló </w:t>
      </w:r>
      <w:r w:rsidR="002C2995" w:rsidRPr="00D46465">
        <w:rPr>
          <w:rFonts w:ascii="Arial" w:hAnsi="Arial" w:cs="Arial"/>
        </w:rPr>
        <w:t xml:space="preserve">su teoría </w:t>
      </w:r>
      <w:r w:rsidR="007538F2" w:rsidRPr="00D46465">
        <w:rPr>
          <w:rFonts w:ascii="Arial" w:hAnsi="Arial" w:cs="Arial"/>
        </w:rPr>
        <w:t>de la fijación</w:t>
      </w:r>
      <w:r w:rsidR="002C2995" w:rsidRPr="00D46465">
        <w:rPr>
          <w:rFonts w:ascii="Arial" w:hAnsi="Arial" w:cs="Arial"/>
        </w:rPr>
        <w:t xml:space="preserve"> de metas</w:t>
      </w:r>
      <w:r w:rsidR="007764F8" w:rsidRPr="00D46465">
        <w:rPr>
          <w:rFonts w:ascii="Arial" w:hAnsi="Arial" w:cs="Arial"/>
        </w:rPr>
        <w:t xml:space="preserve">, en el centro de esta teoría se encuentra la acción con intención. </w:t>
      </w:r>
      <w:r w:rsidR="007D0342" w:rsidRPr="00D46465">
        <w:rPr>
          <w:rFonts w:ascii="Arial" w:hAnsi="Arial" w:cs="Arial"/>
        </w:rPr>
        <w:t xml:space="preserve">Las personas eligen metas que están vinculadas con la satisfacción de sus necesidades, y la aspiración y la búsqueda de estas metas son fundamentales en el proceso </w:t>
      </w:r>
      <w:r w:rsidR="00295C0E" w:rsidRPr="00D46465">
        <w:rPr>
          <w:rFonts w:ascii="Arial" w:hAnsi="Arial" w:cs="Arial"/>
        </w:rPr>
        <w:t xml:space="preserve">vital. </w:t>
      </w:r>
      <w:r w:rsidR="005E0EBD" w:rsidRPr="00D46465">
        <w:rPr>
          <w:rFonts w:ascii="Arial" w:hAnsi="Arial" w:cs="Arial"/>
        </w:rPr>
        <w:t xml:space="preserve">La acción consciente y auto dirigida es el principal eje detrás de la mayoría de las </w:t>
      </w:r>
      <w:r w:rsidR="009E75B5" w:rsidRPr="00D46465">
        <w:rPr>
          <w:rFonts w:ascii="Arial" w:hAnsi="Arial" w:cs="Arial"/>
        </w:rPr>
        <w:t>c</w:t>
      </w:r>
      <w:r w:rsidR="005E0EBD" w:rsidRPr="00D46465">
        <w:rPr>
          <w:rFonts w:ascii="Arial" w:hAnsi="Arial" w:cs="Arial"/>
        </w:rPr>
        <w:t xml:space="preserve">onductas </w:t>
      </w:r>
      <w:r w:rsidR="009E75B5" w:rsidRPr="00D46465">
        <w:rPr>
          <w:rFonts w:ascii="Arial" w:hAnsi="Arial" w:cs="Arial"/>
        </w:rPr>
        <w:t xml:space="preserve">humanas, impulsando el proceso motivacional. </w:t>
      </w:r>
      <w:r w:rsidR="00965723" w:rsidRPr="00D46465">
        <w:rPr>
          <w:rFonts w:ascii="Arial" w:hAnsi="Arial" w:cs="Arial"/>
        </w:rPr>
        <w:t xml:space="preserve">Esta teoría nos dice también que, </w:t>
      </w:r>
      <w:r w:rsidR="003B2193" w:rsidRPr="00D46465">
        <w:rPr>
          <w:rFonts w:ascii="Arial" w:hAnsi="Arial" w:cs="Arial"/>
        </w:rPr>
        <w:t xml:space="preserve">las metas concretas generan mayor </w:t>
      </w:r>
      <w:r w:rsidR="006C6C82" w:rsidRPr="00D46465">
        <w:rPr>
          <w:rFonts w:ascii="Arial" w:hAnsi="Arial" w:cs="Arial"/>
        </w:rPr>
        <w:t>motivación</w:t>
      </w:r>
      <w:r w:rsidR="003B2193" w:rsidRPr="00D46465">
        <w:rPr>
          <w:rFonts w:ascii="Arial" w:hAnsi="Arial" w:cs="Arial"/>
        </w:rPr>
        <w:t xml:space="preserve"> que las metas generales en </w:t>
      </w:r>
      <w:r w:rsidR="006C6C82" w:rsidRPr="00D46465">
        <w:rPr>
          <w:rFonts w:ascii="Arial" w:hAnsi="Arial" w:cs="Arial"/>
        </w:rPr>
        <w:t>relación al desempeño laboral, sin embargo, para que el establecimiento de metas sea eficaz, es necesario que los individuos cuenten con las competencias necesarias para realizar las tareas y estén comprometidos con el logro de dichas metas</w:t>
      </w:r>
      <w:r w:rsidR="00DC5DBE">
        <w:rPr>
          <w:rFonts w:ascii="Arial" w:hAnsi="Arial" w:cs="Arial"/>
          <w:vertAlign w:val="superscript"/>
        </w:rPr>
        <w:t>68</w:t>
      </w:r>
      <w:r w:rsidR="006C6C82" w:rsidRPr="00D46465">
        <w:rPr>
          <w:rFonts w:ascii="Arial" w:hAnsi="Arial" w:cs="Arial"/>
        </w:rPr>
        <w:t xml:space="preserve">. </w:t>
      </w:r>
    </w:p>
    <w:p w14:paraId="3F037744" w14:textId="340F54D4" w:rsidR="004455C9" w:rsidRPr="00D46465" w:rsidRDefault="009B6B2A" w:rsidP="006B508C">
      <w:pPr>
        <w:spacing w:line="480" w:lineRule="auto"/>
        <w:ind w:firstLine="708"/>
        <w:jc w:val="both"/>
        <w:rPr>
          <w:rFonts w:ascii="Arial" w:hAnsi="Arial" w:cs="Arial"/>
        </w:rPr>
      </w:pPr>
      <w:r w:rsidRPr="00D46465">
        <w:rPr>
          <w:rFonts w:ascii="Arial" w:hAnsi="Arial" w:cs="Arial"/>
        </w:rPr>
        <w:t xml:space="preserve">La percepción </w:t>
      </w:r>
      <w:r w:rsidR="00B645A6">
        <w:rPr>
          <w:rFonts w:ascii="Arial" w:hAnsi="Arial" w:cs="Arial"/>
        </w:rPr>
        <w:t>que tienen los</w:t>
      </w:r>
      <w:r w:rsidRPr="00D46465">
        <w:rPr>
          <w:rFonts w:ascii="Arial" w:hAnsi="Arial" w:cs="Arial"/>
        </w:rPr>
        <w:t xml:space="preserve"> empleados </w:t>
      </w:r>
      <w:r w:rsidR="003E2A49" w:rsidRPr="003E2A49">
        <w:rPr>
          <w:rFonts w:ascii="Arial" w:hAnsi="Arial" w:cs="Arial"/>
        </w:rPr>
        <w:t>respecto a la correspondencia entre los esfuerzos invertidos y las recompensas recibidas</w:t>
      </w:r>
      <w:r w:rsidR="0082338C">
        <w:rPr>
          <w:rFonts w:ascii="Arial" w:hAnsi="Arial" w:cs="Arial"/>
        </w:rPr>
        <w:t xml:space="preserve">, </w:t>
      </w:r>
      <w:r w:rsidRPr="00D46465">
        <w:rPr>
          <w:rFonts w:ascii="Arial" w:hAnsi="Arial" w:cs="Arial"/>
        </w:rPr>
        <w:t xml:space="preserve">es crucial para su </w:t>
      </w:r>
      <w:r w:rsidR="00EF44A6" w:rsidRPr="00D46465">
        <w:rPr>
          <w:rFonts w:ascii="Arial" w:hAnsi="Arial" w:cs="Arial"/>
        </w:rPr>
        <w:t>satisfacción</w:t>
      </w:r>
      <w:r w:rsidRPr="00D46465">
        <w:rPr>
          <w:rFonts w:ascii="Arial" w:hAnsi="Arial" w:cs="Arial"/>
        </w:rPr>
        <w:t xml:space="preserve">, </w:t>
      </w:r>
      <w:r w:rsidR="00EF44A6" w:rsidRPr="00D46465">
        <w:rPr>
          <w:rFonts w:ascii="Arial" w:hAnsi="Arial" w:cs="Arial"/>
        </w:rPr>
        <w:t>compromiso</w:t>
      </w:r>
      <w:r w:rsidRPr="00D46465">
        <w:rPr>
          <w:rFonts w:ascii="Arial" w:hAnsi="Arial" w:cs="Arial"/>
        </w:rPr>
        <w:t xml:space="preserve"> y rendimiento en el trabajo</w:t>
      </w:r>
      <w:r w:rsidR="007040FB" w:rsidRPr="00D46465">
        <w:rPr>
          <w:rFonts w:ascii="Arial" w:hAnsi="Arial" w:cs="Arial"/>
        </w:rPr>
        <w:t xml:space="preserve">. Uno de los modelos </w:t>
      </w:r>
      <w:r w:rsidR="003C62F6" w:rsidRPr="00D46465">
        <w:rPr>
          <w:rFonts w:ascii="Arial" w:hAnsi="Arial" w:cs="Arial"/>
        </w:rPr>
        <w:t>más</w:t>
      </w:r>
      <w:r w:rsidR="007040FB" w:rsidRPr="00D46465">
        <w:rPr>
          <w:rFonts w:ascii="Arial" w:hAnsi="Arial" w:cs="Arial"/>
        </w:rPr>
        <w:t xml:space="preserve"> destacados en este </w:t>
      </w:r>
      <w:r w:rsidR="00EF44A6" w:rsidRPr="00D46465">
        <w:rPr>
          <w:rFonts w:ascii="Arial" w:hAnsi="Arial" w:cs="Arial"/>
        </w:rPr>
        <w:t>campo</w:t>
      </w:r>
      <w:r w:rsidR="007040FB" w:rsidRPr="00D46465">
        <w:rPr>
          <w:rFonts w:ascii="Arial" w:hAnsi="Arial" w:cs="Arial"/>
        </w:rPr>
        <w:t xml:space="preserve"> es la teoría de la </w:t>
      </w:r>
      <w:r w:rsidR="00EF44A6" w:rsidRPr="00D46465">
        <w:rPr>
          <w:rFonts w:ascii="Arial" w:hAnsi="Arial" w:cs="Arial"/>
        </w:rPr>
        <w:t>equidad</w:t>
      </w:r>
      <w:r w:rsidR="007040FB" w:rsidRPr="00D46465">
        <w:rPr>
          <w:rFonts w:ascii="Arial" w:hAnsi="Arial" w:cs="Arial"/>
        </w:rPr>
        <w:t xml:space="preserve"> de John Stacey Adams, que se enfoca en cómo los empleados perciben la equidad entre los esfuerzos y recompensas, </w:t>
      </w:r>
      <w:r w:rsidR="00955DED" w:rsidRPr="00D46465">
        <w:rPr>
          <w:rFonts w:ascii="Arial" w:hAnsi="Arial" w:cs="Arial"/>
        </w:rPr>
        <w:t>e</w:t>
      </w:r>
      <w:r w:rsidR="007040FB" w:rsidRPr="00D46465">
        <w:rPr>
          <w:rFonts w:ascii="Arial" w:hAnsi="Arial" w:cs="Arial"/>
        </w:rPr>
        <w:t xml:space="preserve">sta teoría ofrece </w:t>
      </w:r>
      <w:r w:rsidR="00EF44A6" w:rsidRPr="00D46465">
        <w:rPr>
          <w:rFonts w:ascii="Arial" w:hAnsi="Arial" w:cs="Arial"/>
        </w:rPr>
        <w:t>una</w:t>
      </w:r>
      <w:r w:rsidR="007040FB" w:rsidRPr="00D46465">
        <w:rPr>
          <w:rFonts w:ascii="Arial" w:hAnsi="Arial" w:cs="Arial"/>
        </w:rPr>
        <w:t xml:space="preserve"> </w:t>
      </w:r>
      <w:r w:rsidR="00A11A63" w:rsidRPr="00D46465">
        <w:rPr>
          <w:rFonts w:ascii="Arial" w:hAnsi="Arial" w:cs="Arial"/>
        </w:rPr>
        <w:t>representación</w:t>
      </w:r>
      <w:r w:rsidR="007040FB" w:rsidRPr="00D46465">
        <w:rPr>
          <w:rFonts w:ascii="Arial" w:hAnsi="Arial" w:cs="Arial"/>
        </w:rPr>
        <w:t xml:space="preserve"> valiosa </w:t>
      </w:r>
      <w:r w:rsidR="00C47303" w:rsidRPr="00D46465">
        <w:rPr>
          <w:rFonts w:ascii="Arial" w:hAnsi="Arial" w:cs="Arial"/>
        </w:rPr>
        <w:t>s</w:t>
      </w:r>
      <w:r w:rsidR="007040FB" w:rsidRPr="00D46465">
        <w:rPr>
          <w:rFonts w:ascii="Arial" w:hAnsi="Arial" w:cs="Arial"/>
        </w:rPr>
        <w:t>obre c</w:t>
      </w:r>
      <w:r w:rsidR="00955DED" w:rsidRPr="00D46465">
        <w:rPr>
          <w:rFonts w:ascii="Arial" w:hAnsi="Arial" w:cs="Arial"/>
        </w:rPr>
        <w:t>ó</w:t>
      </w:r>
      <w:r w:rsidR="007040FB" w:rsidRPr="00D46465">
        <w:rPr>
          <w:rFonts w:ascii="Arial" w:hAnsi="Arial" w:cs="Arial"/>
        </w:rPr>
        <w:t xml:space="preserve">mo los individuos </w:t>
      </w:r>
      <w:r w:rsidR="00EF44A6" w:rsidRPr="00D46465">
        <w:rPr>
          <w:rFonts w:ascii="Arial" w:hAnsi="Arial" w:cs="Arial"/>
        </w:rPr>
        <w:t>evalúan</w:t>
      </w:r>
      <w:r w:rsidR="007040FB" w:rsidRPr="00D46465">
        <w:rPr>
          <w:rFonts w:ascii="Arial" w:hAnsi="Arial" w:cs="Arial"/>
        </w:rPr>
        <w:t xml:space="preserve"> la justicia en el trabajo y c</w:t>
      </w:r>
      <w:r w:rsidR="00C47303" w:rsidRPr="00D46465">
        <w:rPr>
          <w:rFonts w:ascii="Arial" w:hAnsi="Arial" w:cs="Arial"/>
        </w:rPr>
        <w:t>ó</w:t>
      </w:r>
      <w:r w:rsidR="007040FB" w:rsidRPr="00D46465">
        <w:rPr>
          <w:rFonts w:ascii="Arial" w:hAnsi="Arial" w:cs="Arial"/>
        </w:rPr>
        <w:t xml:space="preserve">mo esto </w:t>
      </w:r>
      <w:r w:rsidR="00EF44A6" w:rsidRPr="00D46465">
        <w:rPr>
          <w:rFonts w:ascii="Arial" w:hAnsi="Arial" w:cs="Arial"/>
        </w:rPr>
        <w:t>impacta en su actitud y comportamiento laboral</w:t>
      </w:r>
      <w:r w:rsidR="00DC5DBE">
        <w:rPr>
          <w:rFonts w:ascii="Arial" w:hAnsi="Arial" w:cs="Arial"/>
          <w:vertAlign w:val="superscript"/>
        </w:rPr>
        <w:t>69</w:t>
      </w:r>
      <w:r w:rsidR="00EF44A6" w:rsidRPr="00D46465">
        <w:rPr>
          <w:rFonts w:ascii="Arial" w:hAnsi="Arial" w:cs="Arial"/>
        </w:rPr>
        <w:t xml:space="preserve">. </w:t>
      </w:r>
      <w:r w:rsidR="00E868BD" w:rsidRPr="00D46465">
        <w:rPr>
          <w:rFonts w:ascii="Arial" w:hAnsi="Arial" w:cs="Arial"/>
        </w:rPr>
        <w:t xml:space="preserve"> </w:t>
      </w:r>
    </w:p>
    <w:p w14:paraId="56734C8B" w14:textId="1056092F" w:rsidR="00E017B3" w:rsidRPr="00D46465" w:rsidRDefault="00F02D0F" w:rsidP="009976E6">
      <w:pPr>
        <w:spacing w:line="480" w:lineRule="auto"/>
        <w:ind w:firstLine="708"/>
        <w:jc w:val="both"/>
        <w:rPr>
          <w:rFonts w:ascii="Arial" w:hAnsi="Arial" w:cs="Arial"/>
          <w:vertAlign w:val="superscript"/>
        </w:rPr>
      </w:pPr>
      <w:r w:rsidRPr="00D46465">
        <w:rPr>
          <w:rFonts w:ascii="Arial" w:hAnsi="Arial" w:cs="Arial"/>
        </w:rPr>
        <w:lastRenderedPageBreak/>
        <w:t xml:space="preserve">Esta teoría tiene implicaciones importantes en </w:t>
      </w:r>
      <w:r w:rsidR="0048490F" w:rsidRPr="00D46465">
        <w:rPr>
          <w:rFonts w:ascii="Arial" w:hAnsi="Arial" w:cs="Arial"/>
        </w:rPr>
        <w:t xml:space="preserve">la gestión de recursos humanos, </w:t>
      </w:r>
      <w:r w:rsidR="00D533BF" w:rsidRPr="00D46465">
        <w:rPr>
          <w:rFonts w:ascii="Arial" w:hAnsi="Arial" w:cs="Arial"/>
        </w:rPr>
        <w:t>en la medida</w:t>
      </w:r>
      <w:r w:rsidR="0048490F" w:rsidRPr="00D46465">
        <w:rPr>
          <w:rFonts w:ascii="Arial" w:hAnsi="Arial" w:cs="Arial"/>
        </w:rPr>
        <w:t xml:space="preserve"> que se relaciona </w:t>
      </w:r>
      <w:r w:rsidR="00CF42F4" w:rsidRPr="00D46465">
        <w:rPr>
          <w:rFonts w:ascii="Arial" w:hAnsi="Arial" w:cs="Arial"/>
        </w:rPr>
        <w:t>con los salarios y beneficios justos</w:t>
      </w:r>
      <w:r w:rsidR="008D51F6" w:rsidRPr="00D46465">
        <w:rPr>
          <w:rFonts w:ascii="Arial" w:hAnsi="Arial" w:cs="Arial"/>
        </w:rPr>
        <w:t xml:space="preserve">. En </w:t>
      </w:r>
      <w:r w:rsidR="00CF42F4" w:rsidRPr="00D46465">
        <w:rPr>
          <w:rFonts w:ascii="Arial" w:hAnsi="Arial" w:cs="Arial"/>
        </w:rPr>
        <w:t>es</w:t>
      </w:r>
      <w:r w:rsidR="008D51F6" w:rsidRPr="00D46465">
        <w:rPr>
          <w:rFonts w:ascii="Arial" w:hAnsi="Arial" w:cs="Arial"/>
        </w:rPr>
        <w:t xml:space="preserve">e sentido, </w:t>
      </w:r>
      <w:r w:rsidR="00CF42F4" w:rsidRPr="00D46465">
        <w:rPr>
          <w:rFonts w:ascii="Arial" w:hAnsi="Arial" w:cs="Arial"/>
        </w:rPr>
        <w:t>los gerentes deben asegurarse de compensar a sus colaboradores de manera justa y equitativa</w:t>
      </w:r>
      <w:r w:rsidR="008D51F6" w:rsidRPr="00D46465">
        <w:rPr>
          <w:rFonts w:ascii="Arial" w:hAnsi="Arial" w:cs="Arial"/>
        </w:rPr>
        <w:t>. A</w:t>
      </w:r>
      <w:r w:rsidR="00C945A4" w:rsidRPr="00D46465">
        <w:rPr>
          <w:rFonts w:ascii="Arial" w:hAnsi="Arial" w:cs="Arial"/>
        </w:rPr>
        <w:t>simismo</w:t>
      </w:r>
      <w:r w:rsidR="008D51F6" w:rsidRPr="00D46465">
        <w:rPr>
          <w:rFonts w:ascii="Arial" w:hAnsi="Arial" w:cs="Arial"/>
        </w:rPr>
        <w:t>,</w:t>
      </w:r>
      <w:r w:rsidR="00C945A4" w:rsidRPr="00D46465">
        <w:rPr>
          <w:rFonts w:ascii="Arial" w:hAnsi="Arial" w:cs="Arial"/>
        </w:rPr>
        <w:t xml:space="preserve"> </w:t>
      </w:r>
      <w:r w:rsidR="00A20D9D" w:rsidRPr="00D46465">
        <w:rPr>
          <w:rFonts w:ascii="Arial" w:hAnsi="Arial" w:cs="Arial"/>
        </w:rPr>
        <w:t xml:space="preserve">es necesario </w:t>
      </w:r>
      <w:r w:rsidR="002913C0" w:rsidRPr="00D46465">
        <w:rPr>
          <w:rFonts w:ascii="Arial" w:hAnsi="Arial" w:cs="Arial"/>
        </w:rPr>
        <w:t>establecer</w:t>
      </w:r>
      <w:r w:rsidR="00D34D14" w:rsidRPr="00D46465">
        <w:rPr>
          <w:rFonts w:ascii="Arial" w:hAnsi="Arial" w:cs="Arial"/>
        </w:rPr>
        <w:t xml:space="preserve"> una comunicación abierta con respecto a las políticas de recompensa para reducir la percepción </w:t>
      </w:r>
      <w:r w:rsidR="002913C0" w:rsidRPr="00D46465">
        <w:rPr>
          <w:rFonts w:ascii="Arial" w:hAnsi="Arial" w:cs="Arial"/>
        </w:rPr>
        <w:t xml:space="preserve">de </w:t>
      </w:r>
      <w:r w:rsidR="00D34D14" w:rsidRPr="00D46465">
        <w:rPr>
          <w:rFonts w:ascii="Arial" w:hAnsi="Arial" w:cs="Arial"/>
        </w:rPr>
        <w:t>injust</w:t>
      </w:r>
      <w:r w:rsidR="002913C0" w:rsidRPr="00D46465">
        <w:rPr>
          <w:rFonts w:ascii="Arial" w:hAnsi="Arial" w:cs="Arial"/>
        </w:rPr>
        <w:t>icia</w:t>
      </w:r>
      <w:r w:rsidR="00CC47F2" w:rsidRPr="00D46465">
        <w:rPr>
          <w:rFonts w:ascii="Arial" w:hAnsi="Arial" w:cs="Arial"/>
        </w:rPr>
        <w:t xml:space="preserve">; </w:t>
      </w:r>
      <w:r w:rsidR="00B27999" w:rsidRPr="00D46465">
        <w:rPr>
          <w:rFonts w:ascii="Arial" w:hAnsi="Arial" w:cs="Arial"/>
        </w:rPr>
        <w:t xml:space="preserve">por otro </w:t>
      </w:r>
      <w:r w:rsidR="002913C0" w:rsidRPr="00D46465">
        <w:rPr>
          <w:rFonts w:ascii="Arial" w:hAnsi="Arial" w:cs="Arial"/>
        </w:rPr>
        <w:t>lado,</w:t>
      </w:r>
      <w:r w:rsidR="00B27999" w:rsidRPr="00D46465">
        <w:rPr>
          <w:rFonts w:ascii="Arial" w:hAnsi="Arial" w:cs="Arial"/>
        </w:rPr>
        <w:t xml:space="preserve"> </w:t>
      </w:r>
      <w:r w:rsidR="000960DC" w:rsidRPr="00D46465">
        <w:rPr>
          <w:rFonts w:ascii="Arial" w:hAnsi="Arial" w:cs="Arial"/>
        </w:rPr>
        <w:t>los procesos de evaluación del desempeño debe</w:t>
      </w:r>
      <w:r w:rsidR="00627B96" w:rsidRPr="00D46465">
        <w:rPr>
          <w:rFonts w:ascii="Arial" w:hAnsi="Arial" w:cs="Arial"/>
        </w:rPr>
        <w:t>n</w:t>
      </w:r>
      <w:r w:rsidR="000960DC" w:rsidRPr="00D46465">
        <w:rPr>
          <w:rFonts w:ascii="Arial" w:hAnsi="Arial" w:cs="Arial"/>
        </w:rPr>
        <w:t xml:space="preserve"> ser objetivo</w:t>
      </w:r>
      <w:r w:rsidR="00627B96" w:rsidRPr="00D46465">
        <w:rPr>
          <w:rFonts w:ascii="Arial" w:hAnsi="Arial" w:cs="Arial"/>
        </w:rPr>
        <w:t>s</w:t>
      </w:r>
      <w:r w:rsidR="002913C0" w:rsidRPr="00D46465">
        <w:rPr>
          <w:rFonts w:ascii="Arial" w:hAnsi="Arial" w:cs="Arial"/>
        </w:rPr>
        <w:t xml:space="preserve">. Además, </w:t>
      </w:r>
      <w:r w:rsidR="005B6421" w:rsidRPr="00D46465">
        <w:rPr>
          <w:rFonts w:ascii="Arial" w:hAnsi="Arial" w:cs="Arial"/>
        </w:rPr>
        <w:t xml:space="preserve">es importante </w:t>
      </w:r>
      <w:r w:rsidR="00627B96" w:rsidRPr="00D46465">
        <w:rPr>
          <w:rFonts w:ascii="Arial" w:hAnsi="Arial" w:cs="Arial"/>
        </w:rPr>
        <w:t xml:space="preserve">considerar </w:t>
      </w:r>
      <w:r w:rsidR="004114C1" w:rsidRPr="00D46465">
        <w:rPr>
          <w:rFonts w:ascii="Arial" w:hAnsi="Arial" w:cs="Arial"/>
        </w:rPr>
        <w:t>las oportunidades de desarrollo y crecimiento</w:t>
      </w:r>
      <w:r w:rsidR="00BA230C" w:rsidRPr="00D46465">
        <w:rPr>
          <w:rFonts w:ascii="Arial" w:hAnsi="Arial" w:cs="Arial"/>
        </w:rPr>
        <w:t xml:space="preserve"> profesional y</w:t>
      </w:r>
      <w:r w:rsidR="00091C4F" w:rsidRPr="00D46465">
        <w:rPr>
          <w:rFonts w:ascii="Arial" w:hAnsi="Arial" w:cs="Arial"/>
        </w:rPr>
        <w:t>,</w:t>
      </w:r>
      <w:r w:rsidR="00BA230C" w:rsidRPr="00D46465">
        <w:rPr>
          <w:rFonts w:ascii="Arial" w:hAnsi="Arial" w:cs="Arial"/>
        </w:rPr>
        <w:t xml:space="preserve"> finalmente</w:t>
      </w:r>
      <w:r w:rsidR="00091C4F" w:rsidRPr="00D46465">
        <w:rPr>
          <w:rFonts w:ascii="Arial" w:hAnsi="Arial" w:cs="Arial"/>
        </w:rPr>
        <w:t>,</w:t>
      </w:r>
      <w:r w:rsidR="00BA230C" w:rsidRPr="00D46465">
        <w:rPr>
          <w:rFonts w:ascii="Arial" w:hAnsi="Arial" w:cs="Arial"/>
        </w:rPr>
        <w:t xml:space="preserve"> los gerentes deben abordar </w:t>
      </w:r>
      <w:r w:rsidR="0034770C" w:rsidRPr="00D46465">
        <w:rPr>
          <w:rFonts w:ascii="Arial" w:hAnsi="Arial" w:cs="Arial"/>
        </w:rPr>
        <w:t>los conflictos de manera efectiva para mantener un entor</w:t>
      </w:r>
      <w:r w:rsidR="00F4229E" w:rsidRPr="00D46465">
        <w:rPr>
          <w:rFonts w:ascii="Arial" w:hAnsi="Arial" w:cs="Arial"/>
        </w:rPr>
        <w:t xml:space="preserve">no </w:t>
      </w:r>
      <w:r w:rsidR="00C7186F" w:rsidRPr="00D46465">
        <w:rPr>
          <w:rFonts w:ascii="Arial" w:hAnsi="Arial" w:cs="Arial"/>
        </w:rPr>
        <w:t xml:space="preserve">laboral </w:t>
      </w:r>
      <w:r w:rsidR="00F6653A" w:rsidRPr="00D46465">
        <w:rPr>
          <w:rFonts w:ascii="Arial" w:hAnsi="Arial" w:cs="Arial"/>
        </w:rPr>
        <w:t>justo</w:t>
      </w:r>
      <w:r w:rsidR="00DC5DBE">
        <w:rPr>
          <w:rFonts w:ascii="Arial" w:hAnsi="Arial" w:cs="Arial"/>
          <w:vertAlign w:val="superscript"/>
        </w:rPr>
        <w:t>70,71</w:t>
      </w:r>
      <w:r w:rsidR="00F6653A" w:rsidRPr="00D46465">
        <w:rPr>
          <w:rFonts w:ascii="Arial" w:hAnsi="Arial" w:cs="Arial"/>
        </w:rPr>
        <w:t xml:space="preserve">. </w:t>
      </w:r>
      <w:r w:rsidR="00685EEC" w:rsidRPr="00D46465">
        <w:rPr>
          <w:rFonts w:ascii="Arial" w:hAnsi="Arial" w:cs="Arial"/>
        </w:rPr>
        <w:t xml:space="preserve"> </w:t>
      </w:r>
    </w:p>
    <w:p w14:paraId="47E08910" w14:textId="2C9860CC" w:rsidR="00F77287" w:rsidRPr="00D46465" w:rsidRDefault="005020FE" w:rsidP="006C16E6">
      <w:pPr>
        <w:pStyle w:val="Ttulo2"/>
        <w:numPr>
          <w:ilvl w:val="0"/>
          <w:numId w:val="36"/>
        </w:numPr>
        <w:rPr>
          <w:rFonts w:cs="Arial"/>
          <w:color w:val="auto"/>
          <w:szCs w:val="22"/>
        </w:rPr>
      </w:pPr>
      <w:bookmarkStart w:id="12" w:name="_Toc226567123"/>
      <w:r w:rsidRPr="00D46465">
        <w:rPr>
          <w:rFonts w:cs="Arial"/>
          <w:color w:val="auto"/>
          <w:szCs w:val="22"/>
        </w:rPr>
        <w:t>Definición de términos básicos</w:t>
      </w:r>
      <w:bookmarkEnd w:id="12"/>
    </w:p>
    <w:p w14:paraId="552BDCDA" w14:textId="6EF827F4" w:rsidR="00C31315" w:rsidRPr="00D46465" w:rsidRDefault="00C31315" w:rsidP="000371AA">
      <w:pPr>
        <w:spacing w:line="480" w:lineRule="auto"/>
        <w:rPr>
          <w:rFonts w:ascii="Arial" w:hAnsi="Arial" w:cs="Arial"/>
          <w:b/>
          <w:bCs/>
        </w:rPr>
      </w:pPr>
      <w:r w:rsidRPr="00D46465">
        <w:rPr>
          <w:rFonts w:ascii="Arial" w:hAnsi="Arial" w:cs="Arial"/>
          <w:b/>
          <w:bCs/>
        </w:rPr>
        <w:t>Nivel</w:t>
      </w:r>
    </w:p>
    <w:p w14:paraId="70AF3912" w14:textId="3959F090" w:rsidR="00985872" w:rsidRPr="00D46465" w:rsidRDefault="00D540D9" w:rsidP="00836843">
      <w:pPr>
        <w:spacing w:line="480" w:lineRule="auto"/>
        <w:ind w:firstLine="708"/>
        <w:jc w:val="both"/>
        <w:rPr>
          <w:rFonts w:ascii="Arial" w:hAnsi="Arial" w:cs="Arial"/>
        </w:rPr>
      </w:pPr>
      <w:r w:rsidRPr="00D46465">
        <w:rPr>
          <w:rFonts w:ascii="Arial" w:hAnsi="Arial" w:cs="Arial"/>
        </w:rPr>
        <w:t xml:space="preserve">Se refiere a una escala o rango que indica el grado </w:t>
      </w:r>
      <w:r w:rsidR="00021BED" w:rsidRPr="00D46465">
        <w:rPr>
          <w:rFonts w:ascii="Arial" w:hAnsi="Arial" w:cs="Arial"/>
        </w:rPr>
        <w:t>o clasificación dentro de una categoría jerárquica</w:t>
      </w:r>
      <w:r w:rsidR="00DC5DBE">
        <w:rPr>
          <w:rFonts w:ascii="Arial" w:hAnsi="Arial" w:cs="Arial"/>
          <w:vertAlign w:val="superscript"/>
        </w:rPr>
        <w:t>72</w:t>
      </w:r>
      <w:r w:rsidR="00021BED" w:rsidRPr="00D46465">
        <w:rPr>
          <w:rFonts w:ascii="Arial" w:hAnsi="Arial" w:cs="Arial"/>
        </w:rPr>
        <w:t xml:space="preserve">. </w:t>
      </w:r>
    </w:p>
    <w:p w14:paraId="78E38C78" w14:textId="7708E116" w:rsidR="00C31315" w:rsidRPr="00D46465" w:rsidRDefault="00C31315" w:rsidP="000371AA">
      <w:pPr>
        <w:spacing w:line="480" w:lineRule="auto"/>
        <w:rPr>
          <w:rFonts w:ascii="Arial" w:hAnsi="Arial" w:cs="Arial"/>
          <w:b/>
          <w:bCs/>
        </w:rPr>
      </w:pPr>
      <w:r w:rsidRPr="00D46465">
        <w:rPr>
          <w:rFonts w:ascii="Arial" w:hAnsi="Arial" w:cs="Arial"/>
          <w:b/>
          <w:bCs/>
        </w:rPr>
        <w:t>Satisfacción</w:t>
      </w:r>
      <w:r w:rsidR="00921E52" w:rsidRPr="00D46465">
        <w:rPr>
          <w:rFonts w:ascii="Arial" w:hAnsi="Arial" w:cs="Arial"/>
          <w:b/>
          <w:bCs/>
        </w:rPr>
        <w:t xml:space="preserve"> laboral</w:t>
      </w:r>
    </w:p>
    <w:p w14:paraId="45A90538" w14:textId="47813924" w:rsidR="00ED5927" w:rsidRPr="00D46465" w:rsidRDefault="00EB197D" w:rsidP="00836843">
      <w:pPr>
        <w:spacing w:line="480" w:lineRule="auto"/>
        <w:ind w:firstLine="708"/>
        <w:jc w:val="both"/>
        <w:rPr>
          <w:rFonts w:ascii="Arial" w:hAnsi="Arial" w:cs="Arial"/>
        </w:rPr>
      </w:pPr>
      <w:r w:rsidRPr="00D46465">
        <w:rPr>
          <w:rFonts w:ascii="Arial" w:hAnsi="Arial" w:cs="Arial"/>
        </w:rPr>
        <w:t xml:space="preserve">Término que engloba el </w:t>
      </w:r>
      <w:r w:rsidR="004F0239" w:rsidRPr="00D46465">
        <w:rPr>
          <w:rFonts w:ascii="Arial" w:hAnsi="Arial" w:cs="Arial"/>
        </w:rPr>
        <w:t xml:space="preserve">conjunto de actitudes </w:t>
      </w:r>
      <w:r w:rsidR="00FC10E1" w:rsidRPr="00D46465">
        <w:rPr>
          <w:rFonts w:ascii="Arial" w:hAnsi="Arial" w:cs="Arial"/>
        </w:rPr>
        <w:t xml:space="preserve">que una persona adopta frente a </w:t>
      </w:r>
      <w:r w:rsidR="00A4210D" w:rsidRPr="00D46465">
        <w:rPr>
          <w:rFonts w:ascii="Arial" w:hAnsi="Arial" w:cs="Arial"/>
        </w:rPr>
        <w:t>su situación de trabajo</w:t>
      </w:r>
      <w:r w:rsidR="00605B41" w:rsidRPr="00D46465">
        <w:rPr>
          <w:rFonts w:ascii="Arial" w:hAnsi="Arial" w:cs="Arial"/>
        </w:rPr>
        <w:t xml:space="preserve">, </w:t>
      </w:r>
      <w:r w:rsidR="00A55DC8" w:rsidRPr="00D46465">
        <w:rPr>
          <w:rFonts w:ascii="Arial" w:hAnsi="Arial" w:cs="Arial"/>
        </w:rPr>
        <w:t xml:space="preserve">las mismas que pueden estar influenciadas por </w:t>
      </w:r>
      <w:r w:rsidR="00D2471C" w:rsidRPr="00D46465">
        <w:rPr>
          <w:rFonts w:ascii="Arial" w:hAnsi="Arial" w:cs="Arial"/>
        </w:rPr>
        <w:t>aspectos generales como aspectos particulares</w:t>
      </w:r>
      <w:r w:rsidR="002C13C3">
        <w:rPr>
          <w:rFonts w:ascii="Arial" w:hAnsi="Arial" w:cs="Arial"/>
          <w:vertAlign w:val="superscript"/>
        </w:rPr>
        <w:t>73</w:t>
      </w:r>
      <w:r w:rsidR="00D2471C" w:rsidRPr="00D46465">
        <w:rPr>
          <w:rFonts w:ascii="Arial" w:hAnsi="Arial" w:cs="Arial"/>
        </w:rPr>
        <w:t>.</w:t>
      </w:r>
      <w:r w:rsidR="00A55DC8" w:rsidRPr="00D46465">
        <w:rPr>
          <w:rFonts w:ascii="Arial" w:hAnsi="Arial" w:cs="Arial"/>
        </w:rPr>
        <w:t xml:space="preserve"> </w:t>
      </w:r>
    </w:p>
    <w:p w14:paraId="5652A83E" w14:textId="610A5A5A" w:rsidR="00C31315" w:rsidRPr="00D46465" w:rsidRDefault="00C31315" w:rsidP="000371AA">
      <w:pPr>
        <w:spacing w:line="480" w:lineRule="auto"/>
        <w:rPr>
          <w:rFonts w:ascii="Arial" w:hAnsi="Arial" w:cs="Arial"/>
          <w:b/>
          <w:bCs/>
        </w:rPr>
      </w:pPr>
      <w:r w:rsidRPr="00D46465">
        <w:rPr>
          <w:rFonts w:ascii="Arial" w:hAnsi="Arial" w:cs="Arial"/>
          <w:b/>
          <w:bCs/>
        </w:rPr>
        <w:t>Gestión</w:t>
      </w:r>
    </w:p>
    <w:p w14:paraId="58FAB694" w14:textId="3784989A" w:rsidR="00272A0F" w:rsidRPr="00D46465" w:rsidRDefault="00272A0F" w:rsidP="00836843">
      <w:pPr>
        <w:spacing w:line="480" w:lineRule="auto"/>
        <w:ind w:firstLine="708"/>
        <w:jc w:val="both"/>
        <w:rPr>
          <w:rFonts w:ascii="Arial" w:eastAsia="Calibri" w:hAnsi="Arial" w:cs="Arial"/>
          <w:kern w:val="0"/>
          <w:lang w:eastAsia="es-PE"/>
          <w14:ligatures w14:val="none"/>
        </w:rPr>
      </w:pPr>
      <w:r w:rsidRPr="00D46465">
        <w:rPr>
          <w:rFonts w:ascii="Arial" w:eastAsia="Calibri" w:hAnsi="Arial" w:cs="Arial"/>
          <w:kern w:val="0"/>
          <w:lang w:eastAsia="es-PE"/>
          <w14:ligatures w14:val="none"/>
        </w:rPr>
        <w:t>Es el proceso de diseño y mantenimiento de un ambiente en que las personas, trabajando en equipo, alcanzan en forma efectiva los objetivos establecidos en la organización. Gestionar implica estructurar el proceso administrativo a través de la planeación estratégica</w:t>
      </w:r>
      <w:r w:rsidR="00260BBC">
        <w:rPr>
          <w:rFonts w:ascii="Arial" w:eastAsia="Calibri" w:hAnsi="Arial" w:cs="Arial"/>
          <w:kern w:val="0"/>
          <w:vertAlign w:val="superscript"/>
          <w:lang w:eastAsia="es-PE"/>
          <w14:ligatures w14:val="none"/>
        </w:rPr>
        <w:t>74</w:t>
      </w:r>
      <w:r w:rsidR="000255FB" w:rsidRPr="00D46465">
        <w:rPr>
          <w:rFonts w:ascii="Arial" w:eastAsia="Calibri" w:hAnsi="Arial" w:cs="Arial"/>
          <w:kern w:val="0"/>
          <w:lang w:eastAsia="es-PE"/>
          <w14:ligatures w14:val="none"/>
        </w:rPr>
        <w:t>.</w:t>
      </w:r>
    </w:p>
    <w:p w14:paraId="674B98A7" w14:textId="48B85CD9" w:rsidR="000255FB" w:rsidRPr="00D46465" w:rsidRDefault="00BF36E6" w:rsidP="000371AA">
      <w:pPr>
        <w:spacing w:line="480" w:lineRule="auto"/>
        <w:rPr>
          <w:rFonts w:ascii="Arial" w:hAnsi="Arial" w:cs="Arial"/>
          <w:b/>
          <w:bCs/>
        </w:rPr>
      </w:pPr>
      <w:r w:rsidRPr="00D46465">
        <w:rPr>
          <w:rFonts w:ascii="Arial" w:hAnsi="Arial" w:cs="Arial"/>
          <w:b/>
          <w:bCs/>
        </w:rPr>
        <w:t>Procesos</w:t>
      </w:r>
    </w:p>
    <w:p w14:paraId="114762E1" w14:textId="2773A7EB" w:rsidR="000255FB" w:rsidRPr="00D46465" w:rsidRDefault="00345492" w:rsidP="00836843">
      <w:pPr>
        <w:spacing w:line="480" w:lineRule="auto"/>
        <w:ind w:firstLine="708"/>
        <w:jc w:val="both"/>
        <w:rPr>
          <w:rFonts w:ascii="Arial" w:eastAsia="Calibri" w:hAnsi="Arial" w:cs="Arial"/>
          <w:kern w:val="0"/>
          <w:lang w:eastAsia="es-PE"/>
          <w14:ligatures w14:val="none"/>
        </w:rPr>
      </w:pPr>
      <w:r w:rsidRPr="00D46465">
        <w:rPr>
          <w:rFonts w:ascii="Arial" w:eastAsia="Calibri" w:hAnsi="Arial" w:cs="Arial"/>
          <w:kern w:val="0"/>
          <w:lang w:eastAsia="es-PE"/>
          <w14:ligatures w14:val="none"/>
        </w:rPr>
        <w:lastRenderedPageBreak/>
        <w:t xml:space="preserve">Es una secuencia de pasos dispuesta </w:t>
      </w:r>
      <w:r w:rsidR="00B4713A">
        <w:rPr>
          <w:rFonts w:ascii="Arial" w:eastAsia="Calibri" w:hAnsi="Arial" w:cs="Arial"/>
          <w:kern w:val="0"/>
          <w:lang w:eastAsia="es-PE"/>
          <w14:ligatures w14:val="none"/>
        </w:rPr>
        <w:t>de manera</w:t>
      </w:r>
      <w:r w:rsidRPr="00D46465">
        <w:rPr>
          <w:rFonts w:ascii="Arial" w:eastAsia="Calibri" w:hAnsi="Arial" w:cs="Arial"/>
          <w:kern w:val="0"/>
          <w:lang w:eastAsia="es-PE"/>
          <w14:ligatures w14:val="none"/>
        </w:rPr>
        <w:t xml:space="preserve"> lógica que se enfoca en lograr </w:t>
      </w:r>
      <w:r w:rsidR="00E177DA">
        <w:rPr>
          <w:rFonts w:ascii="Arial" w:eastAsia="Calibri" w:hAnsi="Arial" w:cs="Arial"/>
          <w:kern w:val="0"/>
          <w:lang w:eastAsia="es-PE"/>
          <w14:ligatures w14:val="none"/>
        </w:rPr>
        <w:t>u</w:t>
      </w:r>
      <w:r w:rsidRPr="00D46465">
        <w:rPr>
          <w:rFonts w:ascii="Arial" w:eastAsia="Calibri" w:hAnsi="Arial" w:cs="Arial"/>
          <w:kern w:val="0"/>
          <w:lang w:eastAsia="es-PE"/>
          <w14:ligatures w14:val="none"/>
        </w:rPr>
        <w:t xml:space="preserve">n resultado específico. Los procesos son mecanismos de comportamiento </w:t>
      </w:r>
      <w:r w:rsidR="00FC46BA">
        <w:rPr>
          <w:rFonts w:ascii="Arial" w:eastAsia="Calibri" w:hAnsi="Arial" w:cs="Arial"/>
          <w:kern w:val="0"/>
          <w:lang w:eastAsia="es-PE"/>
          <w14:ligatures w14:val="none"/>
        </w:rPr>
        <w:t>diseñados</w:t>
      </w:r>
      <w:r w:rsidRPr="00D46465">
        <w:rPr>
          <w:rFonts w:ascii="Arial" w:eastAsia="Calibri" w:hAnsi="Arial" w:cs="Arial"/>
          <w:kern w:val="0"/>
          <w:lang w:eastAsia="es-PE"/>
          <w14:ligatures w14:val="none"/>
        </w:rPr>
        <w:t xml:space="preserve"> para mejorar la productividad de algo, para establecer un orden o eliminar algún de problema</w:t>
      </w:r>
      <w:r w:rsidR="00260BBC">
        <w:rPr>
          <w:rFonts w:ascii="Arial" w:eastAsia="Calibri" w:hAnsi="Arial" w:cs="Arial"/>
          <w:kern w:val="0"/>
          <w:vertAlign w:val="superscript"/>
          <w:lang w:eastAsia="es-PE"/>
          <w14:ligatures w14:val="none"/>
        </w:rPr>
        <w:t>75</w:t>
      </w:r>
      <w:r w:rsidRPr="00D46465">
        <w:rPr>
          <w:rFonts w:ascii="Arial" w:eastAsia="Calibri" w:hAnsi="Arial" w:cs="Arial"/>
          <w:kern w:val="0"/>
          <w:lang w:eastAsia="es-PE"/>
          <w14:ligatures w14:val="none"/>
        </w:rPr>
        <w:t>.</w:t>
      </w:r>
    </w:p>
    <w:p w14:paraId="29684EDF" w14:textId="108F4C20" w:rsidR="00CB3AF7" w:rsidRPr="00D46465" w:rsidRDefault="00CB3AF7" w:rsidP="000371AA">
      <w:pPr>
        <w:spacing w:line="480" w:lineRule="auto"/>
        <w:rPr>
          <w:rFonts w:ascii="Arial" w:eastAsia="Calibri" w:hAnsi="Arial" w:cs="Arial"/>
          <w:b/>
          <w:bCs/>
          <w:kern w:val="0"/>
          <w:lang w:eastAsia="es-PE"/>
          <w14:ligatures w14:val="none"/>
        </w:rPr>
      </w:pPr>
      <w:r w:rsidRPr="00D46465">
        <w:rPr>
          <w:rFonts w:ascii="Arial" w:eastAsia="Calibri" w:hAnsi="Arial" w:cs="Arial"/>
          <w:b/>
          <w:bCs/>
          <w:kern w:val="0"/>
          <w:lang w:eastAsia="es-PE"/>
          <w14:ligatures w14:val="none"/>
        </w:rPr>
        <w:t>Optimización</w:t>
      </w:r>
    </w:p>
    <w:p w14:paraId="177A9BAE" w14:textId="07F7AFE0" w:rsidR="002C2423" w:rsidRPr="00AE0E69" w:rsidRDefault="00FC632C" w:rsidP="00AE0E69">
      <w:pPr>
        <w:spacing w:line="480" w:lineRule="auto"/>
        <w:ind w:firstLine="708"/>
        <w:jc w:val="both"/>
        <w:rPr>
          <w:rFonts w:ascii="Arial" w:eastAsia="Calibri" w:hAnsi="Arial" w:cs="Arial"/>
          <w:kern w:val="0"/>
          <w:lang w:eastAsia="es-PE"/>
          <w14:ligatures w14:val="none"/>
        </w:rPr>
      </w:pPr>
      <w:r w:rsidRPr="00D46465">
        <w:rPr>
          <w:rFonts w:ascii="Arial" w:eastAsia="Calibri" w:hAnsi="Arial" w:cs="Arial"/>
          <w:kern w:val="0"/>
          <w:lang w:eastAsia="es-PE"/>
          <w14:ligatures w14:val="none"/>
        </w:rPr>
        <w:t>Es la actividad de seleccionar, entre las posibles soluciones de un problema, la mejor, la cual se evalúa tras un criterio predefinido</w:t>
      </w:r>
      <w:r w:rsidR="00260BBC">
        <w:rPr>
          <w:rFonts w:ascii="Arial" w:eastAsia="Calibri" w:hAnsi="Arial" w:cs="Arial"/>
          <w:kern w:val="0"/>
          <w:vertAlign w:val="superscript"/>
          <w:lang w:eastAsia="es-PE"/>
          <w14:ligatures w14:val="none"/>
        </w:rPr>
        <w:t>76</w:t>
      </w:r>
      <w:r w:rsidRPr="00D46465">
        <w:rPr>
          <w:rFonts w:ascii="Arial" w:eastAsia="Calibri" w:hAnsi="Arial" w:cs="Arial"/>
          <w:kern w:val="0"/>
          <w:lang w:eastAsia="es-PE"/>
          <w14:ligatures w14:val="none"/>
        </w:rPr>
        <w:t>.</w:t>
      </w:r>
    </w:p>
    <w:p w14:paraId="0EBEAAF4" w14:textId="158B2E44" w:rsidR="00C003E8" w:rsidRPr="00D46465" w:rsidRDefault="00C31315" w:rsidP="00C003E8">
      <w:pPr>
        <w:spacing w:line="480" w:lineRule="auto"/>
        <w:rPr>
          <w:rFonts w:ascii="Arial" w:hAnsi="Arial" w:cs="Arial"/>
          <w:b/>
          <w:bCs/>
        </w:rPr>
      </w:pPr>
      <w:r w:rsidRPr="00D46465">
        <w:rPr>
          <w:rFonts w:ascii="Arial" w:hAnsi="Arial" w:cs="Arial"/>
          <w:b/>
          <w:bCs/>
        </w:rPr>
        <w:t>Desempeño</w:t>
      </w:r>
      <w:r w:rsidR="00D516AC" w:rsidRPr="00D46465">
        <w:rPr>
          <w:rFonts w:ascii="Arial" w:hAnsi="Arial" w:cs="Arial"/>
          <w:b/>
          <w:bCs/>
        </w:rPr>
        <w:t xml:space="preserve"> organizacional</w:t>
      </w:r>
    </w:p>
    <w:p w14:paraId="39838986" w14:textId="6B3F60BD" w:rsidR="00D501B3" w:rsidRPr="00D46465" w:rsidRDefault="006A4CA0" w:rsidP="006B508C">
      <w:pPr>
        <w:spacing w:line="480" w:lineRule="auto"/>
        <w:ind w:firstLine="708"/>
        <w:jc w:val="both"/>
        <w:rPr>
          <w:rFonts w:ascii="Arial" w:hAnsi="Arial" w:cs="Arial"/>
        </w:rPr>
      </w:pPr>
      <w:r w:rsidRPr="00D46465">
        <w:rPr>
          <w:rFonts w:ascii="Arial" w:hAnsi="Arial" w:cs="Arial"/>
        </w:rPr>
        <w:t xml:space="preserve">Se refiere a la capacidad de la empresa </w:t>
      </w:r>
      <w:r w:rsidR="001E68FF" w:rsidRPr="00D46465">
        <w:rPr>
          <w:rFonts w:ascii="Arial" w:hAnsi="Arial" w:cs="Arial"/>
        </w:rPr>
        <w:t>para hacer frente a las condiciones cambiantes del mercado y alcanzar sus metas</w:t>
      </w:r>
      <w:r w:rsidR="00681DDD" w:rsidRPr="00D46465">
        <w:rPr>
          <w:rFonts w:ascii="Arial" w:hAnsi="Arial" w:cs="Arial"/>
        </w:rPr>
        <w:t xml:space="preserve">, </w:t>
      </w:r>
      <w:r w:rsidR="006B2D49" w:rsidRPr="00D46465">
        <w:rPr>
          <w:rFonts w:ascii="Arial" w:hAnsi="Arial" w:cs="Arial"/>
        </w:rPr>
        <w:t xml:space="preserve">se </w:t>
      </w:r>
      <w:r w:rsidR="002C06FC" w:rsidRPr="00D46465">
        <w:rPr>
          <w:rFonts w:ascii="Arial" w:hAnsi="Arial" w:cs="Arial"/>
        </w:rPr>
        <w:t xml:space="preserve">basa en la forma en que se llevan a cabo las actividades </w:t>
      </w:r>
      <w:r w:rsidR="00C425A7" w:rsidRPr="00D46465">
        <w:rPr>
          <w:rFonts w:ascii="Arial" w:hAnsi="Arial" w:cs="Arial"/>
        </w:rPr>
        <w:t>incluyendo la calidad, la eficiencia y la eficacia con la que se realizan</w:t>
      </w:r>
      <w:r w:rsidR="00A63A74" w:rsidRPr="00D46465">
        <w:rPr>
          <w:rFonts w:ascii="Arial" w:hAnsi="Arial" w:cs="Arial"/>
        </w:rPr>
        <w:t xml:space="preserve">, </w:t>
      </w:r>
      <w:r w:rsidR="007800EC" w:rsidRPr="00D46465">
        <w:rPr>
          <w:rFonts w:ascii="Arial" w:hAnsi="Arial" w:cs="Arial"/>
        </w:rPr>
        <w:t>así</w:t>
      </w:r>
      <w:r w:rsidR="00681DDD" w:rsidRPr="00D46465">
        <w:rPr>
          <w:rFonts w:ascii="Arial" w:hAnsi="Arial" w:cs="Arial"/>
        </w:rPr>
        <w:t xml:space="preserve"> bien, </w:t>
      </w:r>
      <w:r w:rsidR="0080707E" w:rsidRPr="00D46465">
        <w:rPr>
          <w:rFonts w:ascii="Arial" w:hAnsi="Arial" w:cs="Arial"/>
        </w:rPr>
        <w:t xml:space="preserve">el buen desempeño organizacional se traduce </w:t>
      </w:r>
      <w:r w:rsidR="007800EC" w:rsidRPr="00D46465">
        <w:rPr>
          <w:rFonts w:ascii="Arial" w:hAnsi="Arial" w:cs="Arial"/>
        </w:rPr>
        <w:t>en resultados superiores a los esperados en términos financieros, operativos y de gestión de talento</w:t>
      </w:r>
      <w:r w:rsidR="00260BBC">
        <w:rPr>
          <w:rFonts w:ascii="Arial" w:hAnsi="Arial" w:cs="Arial"/>
          <w:vertAlign w:val="superscript"/>
        </w:rPr>
        <w:t>77</w:t>
      </w:r>
      <w:r w:rsidR="007800EC" w:rsidRPr="00D46465">
        <w:rPr>
          <w:rFonts w:ascii="Arial" w:hAnsi="Arial" w:cs="Arial"/>
        </w:rPr>
        <w:t xml:space="preserve">. </w:t>
      </w:r>
    </w:p>
    <w:p w14:paraId="5C19688A" w14:textId="6C8AB0CF" w:rsidR="00C31315" w:rsidRPr="00D46465" w:rsidRDefault="00C31315" w:rsidP="000371AA">
      <w:pPr>
        <w:spacing w:line="480" w:lineRule="auto"/>
        <w:rPr>
          <w:rFonts w:ascii="Arial" w:hAnsi="Arial" w:cs="Arial"/>
          <w:b/>
          <w:bCs/>
        </w:rPr>
      </w:pPr>
      <w:r w:rsidRPr="00D46465">
        <w:rPr>
          <w:rFonts w:ascii="Arial" w:hAnsi="Arial" w:cs="Arial"/>
          <w:b/>
          <w:bCs/>
        </w:rPr>
        <w:t>Rendimiento</w:t>
      </w:r>
      <w:r w:rsidR="00AB4D38" w:rsidRPr="00D46465">
        <w:rPr>
          <w:rFonts w:ascii="Arial" w:hAnsi="Arial" w:cs="Arial"/>
          <w:b/>
          <w:bCs/>
        </w:rPr>
        <w:t xml:space="preserve"> </w:t>
      </w:r>
    </w:p>
    <w:p w14:paraId="22BE45D5" w14:textId="68EB36EB" w:rsidR="005159C0" w:rsidRPr="00D46465" w:rsidRDefault="00D527AD" w:rsidP="006B508C">
      <w:pPr>
        <w:spacing w:line="480" w:lineRule="auto"/>
        <w:ind w:firstLine="708"/>
        <w:jc w:val="both"/>
        <w:rPr>
          <w:rFonts w:ascii="Arial" w:hAnsi="Arial" w:cs="Arial"/>
        </w:rPr>
      </w:pPr>
      <w:r w:rsidRPr="00D46465">
        <w:rPr>
          <w:rFonts w:ascii="Arial" w:hAnsi="Arial" w:cs="Arial"/>
        </w:rPr>
        <w:t xml:space="preserve">Se </w:t>
      </w:r>
      <w:r w:rsidR="00E009BA" w:rsidRPr="00D46465">
        <w:rPr>
          <w:rFonts w:ascii="Arial" w:hAnsi="Arial" w:cs="Arial"/>
        </w:rPr>
        <w:t>refiere a los resultados cuantificables y tangibles obtenidos de una actividad, proceso o inversión</w:t>
      </w:r>
      <w:r w:rsidR="005C4A89" w:rsidRPr="00D46465">
        <w:rPr>
          <w:rFonts w:ascii="Arial" w:hAnsi="Arial" w:cs="Arial"/>
        </w:rPr>
        <w:t xml:space="preserve">, es la medida de la eficacia con la que se alcanzan las metas trazadas, expresada en términos de productividad y </w:t>
      </w:r>
      <w:r w:rsidR="00F25066" w:rsidRPr="00D46465">
        <w:rPr>
          <w:rFonts w:ascii="Arial" w:hAnsi="Arial" w:cs="Arial"/>
        </w:rPr>
        <w:t>rentabilida</w:t>
      </w:r>
      <w:r w:rsidR="00572F56" w:rsidRPr="00D46465">
        <w:rPr>
          <w:rFonts w:ascii="Arial" w:hAnsi="Arial" w:cs="Arial"/>
        </w:rPr>
        <w:t>d</w:t>
      </w:r>
      <w:r w:rsidR="00260BBC">
        <w:rPr>
          <w:rFonts w:ascii="Arial" w:hAnsi="Arial" w:cs="Arial"/>
          <w:vertAlign w:val="superscript"/>
        </w:rPr>
        <w:t>78</w:t>
      </w:r>
      <w:r w:rsidR="00F25066" w:rsidRPr="00D46465">
        <w:rPr>
          <w:rFonts w:ascii="Arial" w:hAnsi="Arial" w:cs="Arial"/>
        </w:rPr>
        <w:t>.</w:t>
      </w:r>
    </w:p>
    <w:p w14:paraId="13CC2B14" w14:textId="5B0B12E3" w:rsidR="00D06E0F" w:rsidRPr="00D46465" w:rsidRDefault="00D06E0F" w:rsidP="000371AA">
      <w:pPr>
        <w:spacing w:line="480" w:lineRule="auto"/>
        <w:rPr>
          <w:rFonts w:ascii="Arial" w:hAnsi="Arial" w:cs="Arial"/>
          <w:b/>
          <w:bCs/>
        </w:rPr>
      </w:pPr>
      <w:r w:rsidRPr="00D46465">
        <w:rPr>
          <w:rFonts w:ascii="Arial" w:hAnsi="Arial" w:cs="Arial"/>
          <w:b/>
          <w:bCs/>
        </w:rPr>
        <w:t>Calidad</w:t>
      </w:r>
    </w:p>
    <w:p w14:paraId="511F1DFC" w14:textId="282435D1" w:rsidR="00C07C3E" w:rsidRPr="00D46465" w:rsidRDefault="00B30EB6" w:rsidP="006B508C">
      <w:pPr>
        <w:spacing w:line="480" w:lineRule="auto"/>
        <w:ind w:firstLine="708"/>
        <w:jc w:val="both"/>
        <w:rPr>
          <w:rFonts w:ascii="Arial" w:hAnsi="Arial" w:cs="Arial"/>
        </w:rPr>
      </w:pPr>
      <w:r w:rsidRPr="00D46465">
        <w:rPr>
          <w:rFonts w:ascii="Arial" w:hAnsi="Arial" w:cs="Arial"/>
        </w:rPr>
        <w:t>Se define por la capacidad de un producto o servicio para satisfacer las expectativas</w:t>
      </w:r>
      <w:r w:rsidR="00E84020" w:rsidRPr="00D46465">
        <w:rPr>
          <w:rFonts w:ascii="Arial" w:hAnsi="Arial" w:cs="Arial"/>
        </w:rPr>
        <w:t xml:space="preserve"> y requerimientos</w:t>
      </w:r>
      <w:r w:rsidRPr="00D46465">
        <w:rPr>
          <w:rFonts w:ascii="Arial" w:hAnsi="Arial" w:cs="Arial"/>
        </w:rPr>
        <w:t xml:space="preserve"> del cliente</w:t>
      </w:r>
      <w:r w:rsidR="00132EC5" w:rsidRPr="00D46465">
        <w:rPr>
          <w:rFonts w:ascii="Arial" w:hAnsi="Arial" w:cs="Arial"/>
        </w:rPr>
        <w:t xml:space="preserve">, de modo que, es un concepto subjetivo, variante de persona a persona. </w:t>
      </w:r>
      <w:r w:rsidR="00986C0C" w:rsidRPr="00D46465">
        <w:rPr>
          <w:rFonts w:ascii="Arial" w:hAnsi="Arial" w:cs="Arial"/>
        </w:rPr>
        <w:t>Además, es todo aquello que incrementa el valor percibido por el cliente</w:t>
      </w:r>
      <w:r w:rsidR="00260BBC">
        <w:rPr>
          <w:rFonts w:ascii="Arial" w:hAnsi="Arial" w:cs="Arial"/>
          <w:vertAlign w:val="superscript"/>
        </w:rPr>
        <w:t>79</w:t>
      </w:r>
      <w:r w:rsidR="00986C0C" w:rsidRPr="00D46465">
        <w:rPr>
          <w:rFonts w:ascii="Arial" w:hAnsi="Arial" w:cs="Arial"/>
        </w:rPr>
        <w:t xml:space="preserve">. </w:t>
      </w:r>
      <w:r w:rsidR="00277311" w:rsidRPr="00D46465">
        <w:rPr>
          <w:rFonts w:ascii="Arial" w:hAnsi="Arial" w:cs="Arial"/>
        </w:rPr>
        <w:t xml:space="preserve"> </w:t>
      </w:r>
      <w:r w:rsidR="003030B9" w:rsidRPr="00D46465">
        <w:rPr>
          <w:rFonts w:ascii="Arial" w:hAnsi="Arial" w:cs="Arial"/>
        </w:rPr>
        <w:t xml:space="preserve"> </w:t>
      </w:r>
    </w:p>
    <w:p w14:paraId="0FE15A52" w14:textId="0D540F4D" w:rsidR="00D06E0F" w:rsidRPr="00D46465" w:rsidRDefault="00D06E0F" w:rsidP="000371AA">
      <w:pPr>
        <w:spacing w:line="480" w:lineRule="auto"/>
        <w:rPr>
          <w:rFonts w:ascii="Arial" w:hAnsi="Arial" w:cs="Arial"/>
          <w:b/>
          <w:bCs/>
        </w:rPr>
      </w:pPr>
      <w:r w:rsidRPr="00D46465">
        <w:rPr>
          <w:rFonts w:ascii="Arial" w:hAnsi="Arial" w:cs="Arial"/>
          <w:b/>
          <w:bCs/>
        </w:rPr>
        <w:t>Eficacia</w:t>
      </w:r>
    </w:p>
    <w:p w14:paraId="42636514" w14:textId="75B87A86" w:rsidR="00EF115C" w:rsidRPr="00D46465" w:rsidRDefault="00EF115C" w:rsidP="006B508C">
      <w:pPr>
        <w:spacing w:line="480" w:lineRule="auto"/>
        <w:ind w:firstLine="708"/>
        <w:jc w:val="both"/>
        <w:rPr>
          <w:rFonts w:ascii="Arial" w:hAnsi="Arial" w:cs="Arial"/>
          <w:shd w:val="clear" w:color="auto" w:fill="FFFFFF"/>
        </w:rPr>
      </w:pPr>
      <w:r w:rsidRPr="00D46465">
        <w:rPr>
          <w:rFonts w:ascii="Arial" w:hAnsi="Arial" w:cs="Arial"/>
          <w:shd w:val="clear" w:color="auto" w:fill="FFFFFF"/>
        </w:rPr>
        <w:lastRenderedPageBreak/>
        <w:t>La eficacia se refiere a la capacidad de un proceso para cumplir con los requisitos o expectativas establecidas</w:t>
      </w:r>
      <w:r w:rsidR="00DA60A9" w:rsidRPr="00D46465">
        <w:rPr>
          <w:rFonts w:ascii="Arial" w:hAnsi="Arial" w:cs="Arial"/>
          <w:shd w:val="clear" w:color="auto" w:fill="FFFFFF"/>
        </w:rPr>
        <w:t xml:space="preserve">, sin prestar atención </w:t>
      </w:r>
      <w:r w:rsidR="000371AA" w:rsidRPr="00D46465">
        <w:rPr>
          <w:rFonts w:ascii="Arial" w:hAnsi="Arial" w:cs="Arial"/>
          <w:shd w:val="clear" w:color="auto" w:fill="FFFFFF"/>
        </w:rPr>
        <w:t>a la cantidad de recursos utilizados</w:t>
      </w:r>
      <w:r w:rsidR="00260BBC">
        <w:rPr>
          <w:rFonts w:ascii="Arial" w:hAnsi="Arial" w:cs="Arial"/>
          <w:shd w:val="clear" w:color="auto" w:fill="FFFFFF"/>
          <w:vertAlign w:val="superscript"/>
        </w:rPr>
        <w:t>80</w:t>
      </w:r>
      <w:r w:rsidR="000371AA" w:rsidRPr="00D46465">
        <w:rPr>
          <w:rFonts w:ascii="Arial" w:hAnsi="Arial" w:cs="Arial"/>
          <w:shd w:val="clear" w:color="auto" w:fill="FFFFFF"/>
        </w:rPr>
        <w:t>.</w:t>
      </w:r>
      <w:r w:rsidR="00194225" w:rsidRPr="00D46465">
        <w:rPr>
          <w:rFonts w:ascii="Arial" w:hAnsi="Arial" w:cs="Arial"/>
          <w:shd w:val="clear" w:color="auto" w:fill="FFFFFF"/>
        </w:rPr>
        <w:t xml:space="preserve"> </w:t>
      </w:r>
    </w:p>
    <w:p w14:paraId="4BCA55D0" w14:textId="75F74312" w:rsidR="00D06E0F" w:rsidRPr="00D46465" w:rsidRDefault="00D06E0F" w:rsidP="000371AA">
      <w:pPr>
        <w:spacing w:line="480" w:lineRule="auto"/>
        <w:rPr>
          <w:rFonts w:ascii="Arial" w:hAnsi="Arial" w:cs="Arial"/>
          <w:b/>
          <w:bCs/>
        </w:rPr>
      </w:pPr>
      <w:r w:rsidRPr="00D46465">
        <w:rPr>
          <w:rFonts w:ascii="Arial" w:hAnsi="Arial" w:cs="Arial"/>
          <w:b/>
          <w:bCs/>
        </w:rPr>
        <w:t>Eficiencia</w:t>
      </w:r>
      <w:r w:rsidR="000B7558" w:rsidRPr="00D46465">
        <w:rPr>
          <w:rFonts w:ascii="Arial" w:hAnsi="Arial" w:cs="Arial"/>
          <w:b/>
          <w:bCs/>
        </w:rPr>
        <w:t xml:space="preserve"> </w:t>
      </w:r>
    </w:p>
    <w:p w14:paraId="0BF6F957" w14:textId="3720112B" w:rsidR="00F77287" w:rsidRPr="00D46465" w:rsidRDefault="000925F6" w:rsidP="00C47303">
      <w:pPr>
        <w:spacing w:line="480" w:lineRule="auto"/>
        <w:ind w:firstLine="708"/>
        <w:jc w:val="both"/>
        <w:rPr>
          <w:rFonts w:ascii="Arial" w:hAnsi="Arial" w:cs="Arial"/>
        </w:rPr>
      </w:pPr>
      <w:r w:rsidRPr="00D46465">
        <w:rPr>
          <w:rFonts w:ascii="Arial" w:hAnsi="Arial" w:cs="Arial"/>
          <w:shd w:val="clear" w:color="auto" w:fill="FFFFFF"/>
        </w:rPr>
        <w:t>La eficiencia se relaciona con la optimización de recursos para lograr la producción deseada, es decir, hacer más con menos</w:t>
      </w:r>
      <w:r w:rsidR="00E96169" w:rsidRPr="00D46465">
        <w:rPr>
          <w:rFonts w:ascii="Arial" w:hAnsi="Arial" w:cs="Arial"/>
          <w:shd w:val="clear" w:color="auto" w:fill="FFFFFF"/>
        </w:rPr>
        <w:t xml:space="preserve">, </w:t>
      </w:r>
      <w:r w:rsidR="00D10A4E" w:rsidRPr="00D46465">
        <w:rPr>
          <w:rFonts w:ascii="Arial" w:hAnsi="Arial" w:cs="Arial"/>
        </w:rPr>
        <w:t xml:space="preserve">se </w:t>
      </w:r>
      <w:r w:rsidR="00E96169" w:rsidRPr="00D46465">
        <w:rPr>
          <w:rFonts w:ascii="Arial" w:hAnsi="Arial" w:cs="Arial"/>
        </w:rPr>
        <w:t>enfoca</w:t>
      </w:r>
      <w:r w:rsidR="00D10A4E" w:rsidRPr="00D46465">
        <w:rPr>
          <w:rFonts w:ascii="Arial" w:hAnsi="Arial" w:cs="Arial"/>
        </w:rPr>
        <w:t xml:space="preserve"> en el uso apropiado de los recursos para alcanzar un objetivo específico</w:t>
      </w:r>
      <w:r w:rsidR="00260BBC">
        <w:rPr>
          <w:rFonts w:ascii="Arial" w:hAnsi="Arial" w:cs="Arial"/>
          <w:vertAlign w:val="superscript"/>
        </w:rPr>
        <w:t>81</w:t>
      </w:r>
      <w:r w:rsidR="00D10A4E" w:rsidRPr="00D46465">
        <w:rPr>
          <w:rFonts w:ascii="Arial" w:hAnsi="Arial" w:cs="Arial"/>
        </w:rPr>
        <w:t>.</w:t>
      </w:r>
      <w:r w:rsidR="006651E9" w:rsidRPr="00D46465">
        <w:rPr>
          <w:rFonts w:ascii="Arial" w:hAnsi="Arial" w:cs="Arial"/>
        </w:rPr>
        <w:t xml:space="preserve"> </w:t>
      </w:r>
    </w:p>
    <w:p w14:paraId="21BF540B" w14:textId="33EC087A" w:rsidR="0061030E" w:rsidRPr="00D46465" w:rsidRDefault="0061030E" w:rsidP="00725E9B">
      <w:pPr>
        <w:spacing w:line="480" w:lineRule="auto"/>
        <w:jc w:val="both"/>
        <w:rPr>
          <w:rFonts w:ascii="Arial" w:hAnsi="Arial" w:cs="Arial"/>
          <w:b/>
          <w:bCs/>
        </w:rPr>
      </w:pPr>
      <w:r w:rsidRPr="00D46465">
        <w:rPr>
          <w:rFonts w:ascii="Arial" w:hAnsi="Arial" w:cs="Arial"/>
          <w:b/>
          <w:bCs/>
        </w:rPr>
        <w:t>Sexo</w:t>
      </w:r>
    </w:p>
    <w:p w14:paraId="3FE0EB27" w14:textId="430AE3BE" w:rsidR="002B179D" w:rsidRPr="00D46465" w:rsidRDefault="00577643" w:rsidP="00425485">
      <w:pPr>
        <w:spacing w:line="480" w:lineRule="auto"/>
        <w:ind w:firstLine="708"/>
        <w:jc w:val="both"/>
        <w:rPr>
          <w:rFonts w:ascii="Arial" w:hAnsi="Arial" w:cs="Arial"/>
        </w:rPr>
      </w:pPr>
      <w:r w:rsidRPr="00D46465">
        <w:rPr>
          <w:rFonts w:ascii="Arial" w:hAnsi="Arial" w:cs="Arial"/>
        </w:rPr>
        <w:t>El sexo biológico se refiere a la diferenciación</w:t>
      </w:r>
      <w:r w:rsidR="0070518C" w:rsidRPr="00D46465">
        <w:rPr>
          <w:rFonts w:ascii="Arial" w:hAnsi="Arial" w:cs="Arial"/>
        </w:rPr>
        <w:t xml:space="preserve"> </w:t>
      </w:r>
      <w:r w:rsidR="00C22FAF" w:rsidRPr="00D46465">
        <w:rPr>
          <w:rFonts w:ascii="Arial" w:hAnsi="Arial" w:cs="Arial"/>
        </w:rPr>
        <w:t>natural</w:t>
      </w:r>
      <w:r w:rsidR="0089321B" w:rsidRPr="00D46465">
        <w:rPr>
          <w:rFonts w:ascii="Arial" w:hAnsi="Arial" w:cs="Arial"/>
        </w:rPr>
        <w:t xml:space="preserve"> determinada por la dotación cromosómica donde </w:t>
      </w:r>
      <w:r w:rsidR="005E7F82" w:rsidRPr="00D46465">
        <w:rPr>
          <w:rFonts w:ascii="Arial" w:hAnsi="Arial" w:cs="Arial"/>
        </w:rPr>
        <w:t>XX</w:t>
      </w:r>
      <w:r w:rsidR="0089321B" w:rsidRPr="00D46465">
        <w:rPr>
          <w:rFonts w:ascii="Arial" w:hAnsi="Arial" w:cs="Arial"/>
        </w:rPr>
        <w:t xml:space="preserve"> </w:t>
      </w:r>
      <w:r w:rsidR="005E7F82" w:rsidRPr="00D46465">
        <w:rPr>
          <w:rFonts w:ascii="Arial" w:hAnsi="Arial" w:cs="Arial"/>
        </w:rPr>
        <w:t>corresponde al sexo femenino y XY corresponde al sexo masculino</w:t>
      </w:r>
      <w:r w:rsidR="00260BBC">
        <w:rPr>
          <w:rFonts w:ascii="Arial" w:hAnsi="Arial" w:cs="Arial"/>
          <w:vertAlign w:val="superscript"/>
        </w:rPr>
        <w:t>82</w:t>
      </w:r>
      <w:r w:rsidR="005E7F82" w:rsidRPr="00D46465">
        <w:rPr>
          <w:rFonts w:ascii="Arial" w:hAnsi="Arial" w:cs="Arial"/>
        </w:rPr>
        <w:t xml:space="preserve">. </w:t>
      </w:r>
      <w:r w:rsidR="00275EB2" w:rsidRPr="00D46465">
        <w:rPr>
          <w:rFonts w:ascii="Arial" w:hAnsi="Arial" w:cs="Arial"/>
        </w:rPr>
        <w:t xml:space="preserve"> </w:t>
      </w:r>
    </w:p>
    <w:p w14:paraId="4FF0ADF1" w14:textId="4B04C36A" w:rsidR="00813955" w:rsidRPr="00D46465" w:rsidRDefault="00813955" w:rsidP="00725E9B">
      <w:pPr>
        <w:spacing w:line="480" w:lineRule="auto"/>
        <w:jc w:val="both"/>
        <w:rPr>
          <w:rFonts w:ascii="Arial" w:hAnsi="Arial" w:cs="Arial"/>
          <w:b/>
          <w:bCs/>
        </w:rPr>
      </w:pPr>
      <w:r w:rsidRPr="00D46465">
        <w:rPr>
          <w:rFonts w:ascii="Arial" w:hAnsi="Arial" w:cs="Arial"/>
          <w:b/>
          <w:bCs/>
        </w:rPr>
        <w:t>Edad</w:t>
      </w:r>
    </w:p>
    <w:p w14:paraId="6348AFDF" w14:textId="422A68BF" w:rsidR="004E1F2D" w:rsidRPr="00D46465" w:rsidRDefault="00975F82" w:rsidP="00353CE6">
      <w:pPr>
        <w:spacing w:line="480" w:lineRule="auto"/>
        <w:ind w:firstLine="708"/>
        <w:jc w:val="both"/>
        <w:rPr>
          <w:rFonts w:ascii="Arial" w:hAnsi="Arial" w:cs="Arial"/>
        </w:rPr>
      </w:pPr>
      <w:r w:rsidRPr="00D46465">
        <w:rPr>
          <w:rFonts w:ascii="Arial" w:hAnsi="Arial" w:cs="Arial"/>
        </w:rPr>
        <w:t xml:space="preserve">Intervalo temporal </w:t>
      </w:r>
      <w:r w:rsidR="00877082" w:rsidRPr="00D46465">
        <w:rPr>
          <w:rFonts w:ascii="Arial" w:hAnsi="Arial" w:cs="Arial"/>
        </w:rPr>
        <w:t>que ha vivido un individuo desde su nacimiento</w:t>
      </w:r>
      <w:r w:rsidR="00F27A29" w:rsidRPr="00D46465">
        <w:rPr>
          <w:rFonts w:ascii="Arial" w:hAnsi="Arial" w:cs="Arial"/>
        </w:rPr>
        <w:t xml:space="preserve">, se </w:t>
      </w:r>
      <w:r w:rsidR="00353CE6" w:rsidRPr="00D46465">
        <w:rPr>
          <w:rFonts w:ascii="Arial" w:hAnsi="Arial" w:cs="Arial"/>
        </w:rPr>
        <w:t>expresa generalmente en años</w:t>
      </w:r>
      <w:r w:rsidR="00425485">
        <w:rPr>
          <w:rFonts w:ascii="Arial" w:hAnsi="Arial" w:cs="Arial"/>
          <w:vertAlign w:val="superscript"/>
        </w:rPr>
        <w:t>83</w:t>
      </w:r>
      <w:r w:rsidR="00353CE6" w:rsidRPr="00D46465">
        <w:rPr>
          <w:rFonts w:ascii="Arial" w:hAnsi="Arial" w:cs="Arial"/>
        </w:rPr>
        <w:t>.</w:t>
      </w:r>
    </w:p>
    <w:p w14:paraId="289C5DCC" w14:textId="569C7560" w:rsidR="00556E31" w:rsidRPr="00D46465" w:rsidRDefault="00556E31" w:rsidP="00725E9B">
      <w:pPr>
        <w:spacing w:line="480" w:lineRule="auto"/>
        <w:jc w:val="both"/>
        <w:rPr>
          <w:rFonts w:ascii="Arial" w:hAnsi="Arial" w:cs="Arial"/>
          <w:b/>
          <w:bCs/>
        </w:rPr>
      </w:pPr>
      <w:r w:rsidRPr="00D46465">
        <w:rPr>
          <w:rFonts w:ascii="Arial" w:hAnsi="Arial" w:cs="Arial"/>
          <w:b/>
          <w:bCs/>
        </w:rPr>
        <w:t>Servicio</w:t>
      </w:r>
      <w:r w:rsidR="00A51EAC" w:rsidRPr="00D46465">
        <w:rPr>
          <w:rFonts w:ascii="Arial" w:hAnsi="Arial" w:cs="Arial"/>
          <w:b/>
          <w:bCs/>
        </w:rPr>
        <w:t>s</w:t>
      </w:r>
      <w:r w:rsidR="00B11E63" w:rsidRPr="00D46465">
        <w:rPr>
          <w:rFonts w:ascii="Arial" w:hAnsi="Arial" w:cs="Arial"/>
          <w:b/>
          <w:bCs/>
        </w:rPr>
        <w:t xml:space="preserve"> hospitalarios</w:t>
      </w:r>
    </w:p>
    <w:p w14:paraId="51ECCFB2" w14:textId="1FB997B7" w:rsidR="00B01A80" w:rsidRPr="00D46465" w:rsidRDefault="00B01A80" w:rsidP="00556E31">
      <w:pPr>
        <w:spacing w:line="480" w:lineRule="auto"/>
        <w:ind w:firstLine="708"/>
        <w:jc w:val="both"/>
        <w:rPr>
          <w:rFonts w:ascii="Arial" w:hAnsi="Arial" w:cs="Arial"/>
        </w:rPr>
      </w:pPr>
      <w:r w:rsidRPr="00D46465">
        <w:rPr>
          <w:rFonts w:ascii="Arial" w:hAnsi="Arial" w:cs="Arial"/>
        </w:rPr>
        <w:t>Unidad</w:t>
      </w:r>
      <w:r w:rsidR="00B11E63" w:rsidRPr="00D46465">
        <w:rPr>
          <w:rFonts w:ascii="Arial" w:hAnsi="Arial" w:cs="Arial"/>
        </w:rPr>
        <w:t>es</w:t>
      </w:r>
      <w:r w:rsidRPr="00D46465">
        <w:rPr>
          <w:rFonts w:ascii="Arial" w:hAnsi="Arial" w:cs="Arial"/>
        </w:rPr>
        <w:t xml:space="preserve"> funcional</w:t>
      </w:r>
      <w:r w:rsidR="00B11E63" w:rsidRPr="00D46465">
        <w:rPr>
          <w:rFonts w:ascii="Arial" w:hAnsi="Arial" w:cs="Arial"/>
        </w:rPr>
        <w:t>es</w:t>
      </w:r>
      <w:r w:rsidRPr="00D46465">
        <w:rPr>
          <w:rFonts w:ascii="Arial" w:hAnsi="Arial" w:cs="Arial"/>
        </w:rPr>
        <w:t xml:space="preserve"> </w:t>
      </w:r>
      <w:r w:rsidR="000753CB" w:rsidRPr="00D46465">
        <w:rPr>
          <w:rFonts w:ascii="Arial" w:hAnsi="Arial" w:cs="Arial"/>
        </w:rPr>
        <w:t xml:space="preserve">que se integran </w:t>
      </w:r>
      <w:r w:rsidR="00A51EAC" w:rsidRPr="00D46465">
        <w:rPr>
          <w:rFonts w:ascii="Arial" w:hAnsi="Arial" w:cs="Arial"/>
        </w:rPr>
        <w:t>en un</w:t>
      </w:r>
      <w:r w:rsidRPr="00D46465">
        <w:rPr>
          <w:rFonts w:ascii="Arial" w:hAnsi="Arial" w:cs="Arial"/>
        </w:rPr>
        <w:t xml:space="preserve"> hospital</w:t>
      </w:r>
      <w:r w:rsidR="00B11E63" w:rsidRPr="00D46465">
        <w:rPr>
          <w:rFonts w:ascii="Arial" w:hAnsi="Arial" w:cs="Arial"/>
        </w:rPr>
        <w:t xml:space="preserve">, con funciones </w:t>
      </w:r>
      <w:r w:rsidR="00B371A8" w:rsidRPr="00D46465">
        <w:rPr>
          <w:rFonts w:ascii="Arial" w:hAnsi="Arial" w:cs="Arial"/>
        </w:rPr>
        <w:t xml:space="preserve">y </w:t>
      </w:r>
      <w:r w:rsidR="008D185D" w:rsidRPr="00D46465">
        <w:rPr>
          <w:rFonts w:ascii="Arial" w:hAnsi="Arial" w:cs="Arial"/>
        </w:rPr>
        <w:t>competencias</w:t>
      </w:r>
      <w:r w:rsidR="00B371A8" w:rsidRPr="00D46465">
        <w:rPr>
          <w:rFonts w:ascii="Arial" w:hAnsi="Arial" w:cs="Arial"/>
        </w:rPr>
        <w:t xml:space="preserve"> propias que se distinguen entre s</w:t>
      </w:r>
      <w:r w:rsidR="008D185D" w:rsidRPr="00D46465">
        <w:rPr>
          <w:rFonts w:ascii="Arial" w:hAnsi="Arial" w:cs="Arial"/>
        </w:rPr>
        <w:t xml:space="preserve">í, </w:t>
      </w:r>
      <w:r w:rsidRPr="00D46465">
        <w:rPr>
          <w:rFonts w:ascii="Arial" w:hAnsi="Arial" w:cs="Arial"/>
        </w:rPr>
        <w:t xml:space="preserve">en la que el personal desempeña sus labores </w:t>
      </w:r>
      <w:r w:rsidR="00BF06F0" w:rsidRPr="00D46465">
        <w:rPr>
          <w:rFonts w:ascii="Arial" w:hAnsi="Arial" w:cs="Arial"/>
        </w:rPr>
        <w:t>(ejemplo: emergencia, hospitalización, consultorios externos, administración, entre otros)</w:t>
      </w:r>
      <w:r w:rsidR="00DA51CF">
        <w:rPr>
          <w:rFonts w:ascii="Arial" w:hAnsi="Arial" w:cs="Arial"/>
          <w:vertAlign w:val="superscript"/>
        </w:rPr>
        <w:t>84</w:t>
      </w:r>
      <w:r w:rsidR="00CA282A" w:rsidRPr="00D46465">
        <w:rPr>
          <w:rFonts w:ascii="Arial" w:hAnsi="Arial" w:cs="Arial"/>
        </w:rPr>
        <w:t>.</w:t>
      </w:r>
    </w:p>
    <w:p w14:paraId="176D37F8" w14:textId="6A63E2C6" w:rsidR="00556E31" w:rsidRPr="00D46465" w:rsidRDefault="00556E31" w:rsidP="00725E9B">
      <w:pPr>
        <w:spacing w:line="480" w:lineRule="auto"/>
        <w:jc w:val="both"/>
        <w:rPr>
          <w:rFonts w:ascii="Arial" w:hAnsi="Arial" w:cs="Arial"/>
          <w:b/>
          <w:bCs/>
        </w:rPr>
      </w:pPr>
      <w:r w:rsidRPr="00D46465">
        <w:rPr>
          <w:rFonts w:ascii="Arial" w:hAnsi="Arial" w:cs="Arial"/>
          <w:b/>
          <w:bCs/>
        </w:rPr>
        <w:t>Modalidad de contrato</w:t>
      </w:r>
    </w:p>
    <w:p w14:paraId="399F9B8F" w14:textId="796BD85D" w:rsidR="00496273" w:rsidRPr="00D46465" w:rsidRDefault="00496273" w:rsidP="00556E31">
      <w:pPr>
        <w:spacing w:line="480" w:lineRule="auto"/>
        <w:ind w:firstLine="708"/>
        <w:jc w:val="both"/>
        <w:rPr>
          <w:rFonts w:ascii="Arial" w:hAnsi="Arial" w:cs="Arial"/>
        </w:rPr>
      </w:pPr>
      <w:r w:rsidRPr="00D46465">
        <w:rPr>
          <w:rFonts w:ascii="Arial" w:hAnsi="Arial" w:cs="Arial"/>
        </w:rPr>
        <w:t xml:space="preserve">Es la </w:t>
      </w:r>
      <w:r w:rsidR="00CF6421" w:rsidRPr="00D46465">
        <w:rPr>
          <w:rFonts w:ascii="Arial" w:hAnsi="Arial" w:cs="Arial"/>
        </w:rPr>
        <w:t xml:space="preserve">relación </w:t>
      </w:r>
      <w:r w:rsidR="001B46A1" w:rsidRPr="00D46465">
        <w:rPr>
          <w:rFonts w:ascii="Arial" w:hAnsi="Arial" w:cs="Arial"/>
        </w:rPr>
        <w:t xml:space="preserve">laboral formal, </w:t>
      </w:r>
      <w:r w:rsidR="00CF6421" w:rsidRPr="00D46465">
        <w:rPr>
          <w:rFonts w:ascii="Arial" w:hAnsi="Arial" w:cs="Arial"/>
        </w:rPr>
        <w:t xml:space="preserve">amparada legalmente bajo la cual un trabajador presta sus servicios a su entidad </w:t>
      </w:r>
      <w:r w:rsidR="00794E65" w:rsidRPr="00D46465">
        <w:rPr>
          <w:rFonts w:ascii="Arial" w:hAnsi="Arial" w:cs="Arial"/>
        </w:rPr>
        <w:t>empleadora</w:t>
      </w:r>
      <w:r w:rsidR="001B46A1" w:rsidRPr="00D46465">
        <w:rPr>
          <w:rFonts w:ascii="Arial" w:hAnsi="Arial" w:cs="Arial"/>
        </w:rPr>
        <w:t xml:space="preserve"> bajo un régimen específico de contratación</w:t>
      </w:r>
      <w:r w:rsidR="0041731F">
        <w:rPr>
          <w:rFonts w:ascii="Arial" w:hAnsi="Arial" w:cs="Arial"/>
          <w:vertAlign w:val="superscript"/>
        </w:rPr>
        <w:t>85</w:t>
      </w:r>
      <w:r w:rsidR="001B46A1" w:rsidRPr="00D46465">
        <w:rPr>
          <w:rFonts w:ascii="Arial" w:hAnsi="Arial" w:cs="Arial"/>
        </w:rPr>
        <w:t>.</w:t>
      </w:r>
    </w:p>
    <w:p w14:paraId="31C00AC7" w14:textId="38F12C34" w:rsidR="00556E31" w:rsidRPr="00D46465" w:rsidRDefault="00531C31" w:rsidP="00725E9B">
      <w:pPr>
        <w:spacing w:line="480" w:lineRule="auto"/>
        <w:jc w:val="both"/>
        <w:rPr>
          <w:rFonts w:ascii="Arial" w:hAnsi="Arial" w:cs="Arial"/>
          <w:b/>
          <w:bCs/>
        </w:rPr>
      </w:pPr>
      <w:r w:rsidRPr="00D46465">
        <w:rPr>
          <w:rFonts w:ascii="Arial" w:hAnsi="Arial" w:cs="Arial"/>
          <w:b/>
          <w:bCs/>
        </w:rPr>
        <w:lastRenderedPageBreak/>
        <w:t xml:space="preserve">Tiempo de servicio </w:t>
      </w:r>
    </w:p>
    <w:p w14:paraId="41D64F8E" w14:textId="64B02718" w:rsidR="0045591A" w:rsidRPr="0045591A" w:rsidRDefault="006C2B28" w:rsidP="0045591A">
      <w:pPr>
        <w:spacing w:line="480" w:lineRule="auto"/>
        <w:ind w:firstLine="708"/>
        <w:jc w:val="both"/>
        <w:rPr>
          <w:rFonts w:ascii="Arial" w:hAnsi="Arial" w:cs="Arial"/>
        </w:rPr>
      </w:pPr>
      <w:r w:rsidRPr="00D46465">
        <w:rPr>
          <w:rFonts w:ascii="Arial" w:hAnsi="Arial" w:cs="Arial"/>
        </w:rPr>
        <w:t xml:space="preserve">Es el </w:t>
      </w:r>
      <w:r w:rsidR="00297DC3" w:rsidRPr="00D46465">
        <w:rPr>
          <w:rFonts w:ascii="Arial" w:hAnsi="Arial" w:cs="Arial"/>
        </w:rPr>
        <w:t>periodo</w:t>
      </w:r>
      <w:r w:rsidR="00D773F7" w:rsidRPr="00D46465">
        <w:rPr>
          <w:rFonts w:ascii="Arial" w:hAnsi="Arial" w:cs="Arial"/>
        </w:rPr>
        <w:t xml:space="preserve"> </w:t>
      </w:r>
      <w:r w:rsidR="0085602E" w:rsidRPr="00D46465">
        <w:rPr>
          <w:rFonts w:ascii="Arial" w:hAnsi="Arial" w:cs="Arial"/>
        </w:rPr>
        <w:t xml:space="preserve">durante el cual un trabajador desempeña </w:t>
      </w:r>
      <w:r w:rsidR="00021B3C" w:rsidRPr="00D46465">
        <w:rPr>
          <w:rFonts w:ascii="Arial" w:hAnsi="Arial" w:cs="Arial"/>
        </w:rPr>
        <w:t xml:space="preserve">sus funciones en </w:t>
      </w:r>
      <w:r w:rsidR="00021B3C" w:rsidRPr="00B37810">
        <w:rPr>
          <w:rFonts w:ascii="Arial" w:hAnsi="Arial" w:cs="Arial"/>
        </w:rPr>
        <w:t xml:space="preserve">su entidad empleadora, sustentado en la existencia de un </w:t>
      </w:r>
      <w:r w:rsidR="00236706" w:rsidRPr="00B37810">
        <w:rPr>
          <w:rFonts w:ascii="Arial" w:hAnsi="Arial" w:cs="Arial"/>
        </w:rPr>
        <w:t>vínculo</w:t>
      </w:r>
      <w:r w:rsidR="00021B3C" w:rsidRPr="00B37810">
        <w:rPr>
          <w:rFonts w:ascii="Arial" w:hAnsi="Arial" w:cs="Arial"/>
        </w:rPr>
        <w:t xml:space="preserve"> laboral</w:t>
      </w:r>
      <w:r w:rsidR="00AB57F4" w:rsidRPr="00B37810">
        <w:rPr>
          <w:rFonts w:ascii="Arial" w:hAnsi="Arial" w:cs="Arial"/>
        </w:rPr>
        <w:t>, cuyo reconocimiento y efectos dependen de dicha relación contractual</w:t>
      </w:r>
      <w:r w:rsidR="00847C2A" w:rsidRPr="00B37810">
        <w:rPr>
          <w:rFonts w:ascii="Arial" w:hAnsi="Arial" w:cs="Arial"/>
          <w:vertAlign w:val="superscript"/>
        </w:rPr>
        <w:t>86</w:t>
      </w:r>
      <w:r w:rsidR="0045591A">
        <w:rPr>
          <w:rFonts w:ascii="Arial" w:hAnsi="Arial" w:cs="Arial"/>
        </w:rPr>
        <w:t>.</w:t>
      </w:r>
      <w:r w:rsidR="003460B6">
        <w:rPr>
          <w:rFonts w:ascii="Arial" w:hAnsi="Arial" w:cs="Arial"/>
        </w:rPr>
        <w:br/>
      </w:r>
    </w:p>
    <w:p w14:paraId="3FDC4D48" w14:textId="77777777" w:rsidR="00873DFC" w:rsidRDefault="00873DFC">
      <w:pPr>
        <w:rPr>
          <w:rFonts w:ascii="Arial" w:eastAsiaTheme="majorEastAsia" w:hAnsi="Arial" w:cstheme="majorBidi"/>
          <w:b/>
          <w:sz w:val="24"/>
          <w:szCs w:val="32"/>
        </w:rPr>
      </w:pPr>
      <w:r>
        <w:br w:type="page"/>
      </w:r>
    </w:p>
    <w:p w14:paraId="44ADE473" w14:textId="3C23AE23" w:rsidR="0045591A" w:rsidRPr="0045591A" w:rsidRDefault="0045591A" w:rsidP="004F07A7">
      <w:pPr>
        <w:pStyle w:val="Ttulo1"/>
        <w:numPr>
          <w:ilvl w:val="0"/>
          <w:numId w:val="34"/>
        </w:numPr>
        <w:ind w:left="284"/>
      </w:pPr>
      <w:bookmarkStart w:id="13" w:name="_Toc226567124"/>
      <w:r>
        <w:lastRenderedPageBreak/>
        <w:t>EL PROBLEMA</w:t>
      </w:r>
      <w:bookmarkEnd w:id="13"/>
    </w:p>
    <w:p w14:paraId="64AE3159" w14:textId="3072A234" w:rsidR="00EA3D31" w:rsidRPr="004E2018" w:rsidRDefault="005020FE" w:rsidP="003A0A9E">
      <w:pPr>
        <w:pStyle w:val="Ttulo2"/>
        <w:numPr>
          <w:ilvl w:val="0"/>
          <w:numId w:val="36"/>
        </w:numPr>
        <w:ind w:left="709" w:hanging="502"/>
        <w:rPr>
          <w:rFonts w:cs="Arial"/>
          <w:color w:val="auto"/>
          <w:szCs w:val="22"/>
        </w:rPr>
      </w:pPr>
      <w:bookmarkStart w:id="14" w:name="_Toc226567125"/>
      <w:r w:rsidRPr="004E2018">
        <w:rPr>
          <w:rFonts w:cs="Arial"/>
          <w:color w:val="auto"/>
          <w:szCs w:val="22"/>
        </w:rPr>
        <w:t>Planteamiento del problema</w:t>
      </w:r>
      <w:bookmarkEnd w:id="14"/>
    </w:p>
    <w:p w14:paraId="6B69272E" w14:textId="55BA87CF" w:rsidR="00EA3D31" w:rsidRPr="00D46465" w:rsidRDefault="001430AE" w:rsidP="00F1143B">
      <w:pPr>
        <w:spacing w:line="480" w:lineRule="auto"/>
        <w:ind w:firstLine="708"/>
        <w:jc w:val="both"/>
        <w:rPr>
          <w:rFonts w:ascii="Arial" w:hAnsi="Arial" w:cs="Arial"/>
        </w:rPr>
      </w:pPr>
      <w:r w:rsidRPr="00B37810">
        <w:rPr>
          <w:rFonts w:ascii="Arial" w:hAnsi="Arial" w:cs="Arial"/>
        </w:rPr>
        <w:t xml:space="preserve">La gestión administrativa en los sistemas de salud latinoamericanos enfrenta </w:t>
      </w:r>
      <w:r w:rsidRPr="001430AE">
        <w:rPr>
          <w:rFonts w:ascii="Arial" w:hAnsi="Arial" w:cs="Arial"/>
        </w:rPr>
        <w:t>desafíos multifacéticos, entre los que destacan la escasez de recursos, el crecimiento poblacional, la diversidad de necesidades de salud y la fragmentación de los sistemas; factores que, combinados con la presión por brindar servicios de calidad en un contexto de limitados presupuestos, exigen una gestión administrativa altamente eficiente y adaptable</w:t>
      </w:r>
      <w:r>
        <w:rPr>
          <w:rFonts w:ascii="Arial" w:hAnsi="Arial" w:cs="Arial"/>
          <w:vertAlign w:val="superscript"/>
        </w:rPr>
        <w:t>87,88</w:t>
      </w:r>
      <w:r w:rsidR="00EA3D31" w:rsidRPr="00D46465">
        <w:rPr>
          <w:rFonts w:ascii="Arial" w:hAnsi="Arial" w:cs="Arial"/>
        </w:rPr>
        <w:t>.</w:t>
      </w:r>
      <w:r w:rsidR="00B35F41" w:rsidRPr="00D46465">
        <w:rPr>
          <w:rFonts w:ascii="Arial" w:hAnsi="Arial" w:cs="Arial"/>
        </w:rPr>
        <w:t xml:space="preserve"> </w:t>
      </w:r>
    </w:p>
    <w:p w14:paraId="4C1D41A3" w14:textId="78F6DC23" w:rsidR="00E97EE7" w:rsidRPr="00D46465" w:rsidRDefault="00B8767D" w:rsidP="002C559B">
      <w:pPr>
        <w:spacing w:line="480" w:lineRule="auto"/>
        <w:ind w:firstLine="708"/>
        <w:jc w:val="both"/>
        <w:rPr>
          <w:rFonts w:ascii="Arial" w:hAnsi="Arial" w:cs="Arial"/>
        </w:rPr>
      </w:pPr>
      <w:r w:rsidRPr="00B8767D">
        <w:rPr>
          <w:rFonts w:ascii="Arial" w:hAnsi="Arial" w:cs="Arial"/>
        </w:rPr>
        <w:t>En este escenario, la calidad de la atención médica se encuentra estrechamente vinculada a la efectividad de la gestión administrativa, entendida como un proceso dinámico y complejo que implica no solo la optimización de los recursos, sino también la implementación de procesos ágiles y transparentes, la toma de decisiones basadas en evidencia y la promoción de una cultura organizacional orientada a la mejora continua. Asimismo, la incertidumbre inherente a los sistemas de salud, agravada por eventos como pandemias o desastres naturales, demanda una gestión proactiva con visión de largo plazo, capaz de anticipar riesgos, desarrollar planes de contingencia y garantizar la continuidad de los servicios</w:t>
      </w:r>
      <w:r>
        <w:rPr>
          <w:rFonts w:ascii="Arial" w:hAnsi="Arial" w:cs="Arial"/>
          <w:vertAlign w:val="superscript"/>
        </w:rPr>
        <w:t>89</w:t>
      </w:r>
      <w:r w:rsidR="00467ED8">
        <w:rPr>
          <w:rFonts w:ascii="Arial" w:hAnsi="Arial" w:cs="Arial"/>
          <w:vertAlign w:val="superscript"/>
        </w:rPr>
        <w:t>,</w:t>
      </w:r>
      <w:r w:rsidR="00A50547">
        <w:rPr>
          <w:rFonts w:ascii="Arial" w:hAnsi="Arial" w:cs="Arial"/>
          <w:vertAlign w:val="superscript"/>
        </w:rPr>
        <w:t>90,</w:t>
      </w:r>
      <w:r w:rsidR="00467ED8">
        <w:rPr>
          <w:rFonts w:ascii="Arial" w:hAnsi="Arial" w:cs="Arial"/>
          <w:vertAlign w:val="superscript"/>
        </w:rPr>
        <w:t>91</w:t>
      </w:r>
      <w:r w:rsidR="00EA3D31" w:rsidRPr="00D46465">
        <w:rPr>
          <w:rFonts w:ascii="Arial" w:hAnsi="Arial" w:cs="Arial"/>
        </w:rPr>
        <w:t>.</w:t>
      </w:r>
      <w:r w:rsidR="00425978" w:rsidRPr="00D46465">
        <w:rPr>
          <w:rFonts w:ascii="Arial" w:hAnsi="Arial" w:cs="Arial"/>
        </w:rPr>
        <w:t xml:space="preserve"> </w:t>
      </w:r>
    </w:p>
    <w:p w14:paraId="38EBA680" w14:textId="03A76A2A" w:rsidR="00EA3D31" w:rsidRPr="00D46465" w:rsidRDefault="00EA3D31" w:rsidP="00F1143B">
      <w:pPr>
        <w:spacing w:line="480" w:lineRule="auto"/>
        <w:ind w:firstLine="708"/>
        <w:jc w:val="both"/>
        <w:rPr>
          <w:rFonts w:ascii="Arial" w:hAnsi="Arial" w:cs="Arial"/>
        </w:rPr>
      </w:pPr>
      <w:r w:rsidRPr="00D46465">
        <w:rPr>
          <w:rFonts w:ascii="Arial" w:hAnsi="Arial" w:cs="Arial"/>
        </w:rPr>
        <w:t>El personal de salud es el recurso humano más valioso de cualquier institución sanitaria. Su satisfacción laboral es un factor determinante de la calidad de la atención, ya que influye en su motivación, su compromiso y su capacidad para brindar cuidados integrales a los pacientes. Los factores que influyen en la satisfacción del personal son múltiples y complejos, e incluyen no solo las condiciones laborales y las oportunidades de desarrollo profesional, sino también la percepción de justicia organizacional, la relación con sus superiores y la oportunidad de participar en la toma de decisiones</w:t>
      </w:r>
      <w:r w:rsidR="00467ED8">
        <w:rPr>
          <w:rFonts w:ascii="Arial" w:hAnsi="Arial" w:cs="Arial"/>
          <w:vertAlign w:val="superscript"/>
        </w:rPr>
        <w:t>92</w:t>
      </w:r>
      <w:r w:rsidR="00A30B07" w:rsidRPr="00D46465">
        <w:rPr>
          <w:rFonts w:ascii="Arial" w:hAnsi="Arial" w:cs="Arial"/>
        </w:rPr>
        <w:t>.</w:t>
      </w:r>
    </w:p>
    <w:p w14:paraId="435F5BBC" w14:textId="529BD215" w:rsidR="00EA3D31" w:rsidRPr="00D46465" w:rsidRDefault="00420985" w:rsidP="00F1143B">
      <w:pPr>
        <w:spacing w:line="480" w:lineRule="auto"/>
        <w:ind w:firstLine="708"/>
        <w:jc w:val="both"/>
        <w:rPr>
          <w:rFonts w:ascii="Arial" w:hAnsi="Arial" w:cs="Arial"/>
        </w:rPr>
      </w:pPr>
      <w:r w:rsidRPr="00420985">
        <w:rPr>
          <w:rFonts w:ascii="Arial" w:hAnsi="Arial" w:cs="Arial"/>
        </w:rPr>
        <w:lastRenderedPageBreak/>
        <w:t>Por otro lado, la satisfacción del paciente constituye un indicador clave de la calidad percibida de los servicios de salud, influenciada por factores como la oportunidad y eficiencia de la atención, la comunicación con el personal de salud, la accesibilidad a los servicios y la experiencia general del usuario</w:t>
      </w:r>
      <w:r w:rsidR="00467ED8">
        <w:rPr>
          <w:rFonts w:ascii="Arial" w:hAnsi="Arial" w:cs="Arial"/>
          <w:vertAlign w:val="superscript"/>
        </w:rPr>
        <w:t>93</w:t>
      </w:r>
      <w:r w:rsidR="00EA3D31" w:rsidRPr="00D46465">
        <w:rPr>
          <w:rFonts w:ascii="Arial" w:hAnsi="Arial" w:cs="Arial"/>
        </w:rPr>
        <w:t>.</w:t>
      </w:r>
      <w:r w:rsidR="00425978" w:rsidRPr="00D46465">
        <w:rPr>
          <w:rFonts w:ascii="Arial" w:hAnsi="Arial" w:cs="Arial"/>
          <w:highlight w:val="yellow"/>
        </w:rPr>
        <w:t xml:space="preserve"> </w:t>
      </w:r>
    </w:p>
    <w:p w14:paraId="4CABE95C" w14:textId="5E9755F8" w:rsidR="00D46465" w:rsidRPr="00D46465" w:rsidRDefault="009572CC" w:rsidP="00467ED8">
      <w:pPr>
        <w:spacing w:line="480" w:lineRule="auto"/>
        <w:ind w:firstLine="708"/>
        <w:jc w:val="both"/>
        <w:rPr>
          <w:rFonts w:ascii="Arial" w:hAnsi="Arial" w:cs="Arial"/>
        </w:rPr>
      </w:pPr>
      <w:r w:rsidRPr="00D46465">
        <w:rPr>
          <w:rFonts w:ascii="Arial" w:hAnsi="Arial" w:cs="Arial"/>
        </w:rPr>
        <w:t>L</w:t>
      </w:r>
      <w:r w:rsidR="002B198B" w:rsidRPr="00D46465">
        <w:rPr>
          <w:rFonts w:ascii="Arial" w:hAnsi="Arial" w:cs="Arial"/>
        </w:rPr>
        <w:t>a gestión administrativa eficiente y la satisfacción del personal de salud son factores clave para la calidad y operatividad de los servicios sanitarios. Sin embargo, e</w:t>
      </w:r>
      <w:r w:rsidR="00D919B6" w:rsidRPr="00D46465">
        <w:rPr>
          <w:rFonts w:ascii="Arial" w:hAnsi="Arial" w:cs="Arial"/>
        </w:rPr>
        <w:t>n la región Piura</w:t>
      </w:r>
      <w:r w:rsidR="00A94626" w:rsidRPr="00D46465">
        <w:rPr>
          <w:rFonts w:ascii="Arial" w:hAnsi="Arial" w:cs="Arial"/>
        </w:rPr>
        <w:t xml:space="preserve">, </w:t>
      </w:r>
      <w:r w:rsidR="002B198B" w:rsidRPr="00D46465">
        <w:rPr>
          <w:rFonts w:ascii="Arial" w:hAnsi="Arial" w:cs="Arial"/>
        </w:rPr>
        <w:t>se han identificado</w:t>
      </w:r>
      <w:r w:rsidR="00A94626" w:rsidRPr="00D46465">
        <w:rPr>
          <w:rFonts w:ascii="Arial" w:hAnsi="Arial" w:cs="Arial"/>
        </w:rPr>
        <w:t xml:space="preserve"> desafíos </w:t>
      </w:r>
      <w:r w:rsidR="00F01CF3" w:rsidRPr="00D46465">
        <w:rPr>
          <w:rFonts w:ascii="Arial" w:hAnsi="Arial" w:cs="Arial"/>
        </w:rPr>
        <w:t>persistentes en est</w:t>
      </w:r>
      <w:r w:rsidR="00F80B17" w:rsidRPr="00D46465">
        <w:rPr>
          <w:rFonts w:ascii="Arial" w:hAnsi="Arial" w:cs="Arial"/>
        </w:rPr>
        <w:t xml:space="preserve">e </w:t>
      </w:r>
      <w:r w:rsidR="00F01CF3" w:rsidRPr="00D46465">
        <w:rPr>
          <w:rFonts w:ascii="Arial" w:hAnsi="Arial" w:cs="Arial"/>
        </w:rPr>
        <w:t>á</w:t>
      </w:r>
      <w:r w:rsidR="00604BC7" w:rsidRPr="00D46465">
        <w:rPr>
          <w:rFonts w:ascii="Arial" w:hAnsi="Arial" w:cs="Arial"/>
        </w:rPr>
        <w:t>mbito</w:t>
      </w:r>
      <w:r w:rsidR="00F80B17" w:rsidRPr="00D46465">
        <w:rPr>
          <w:rFonts w:ascii="Arial" w:hAnsi="Arial" w:cs="Arial"/>
        </w:rPr>
        <w:t xml:space="preserve">, los cuales </w:t>
      </w:r>
      <w:r w:rsidR="00CE2EB8" w:rsidRPr="00D46465">
        <w:rPr>
          <w:rFonts w:ascii="Arial" w:hAnsi="Arial" w:cs="Arial"/>
        </w:rPr>
        <w:t>impacta</w:t>
      </w:r>
      <w:r w:rsidR="00F80B17" w:rsidRPr="00D46465">
        <w:rPr>
          <w:rFonts w:ascii="Arial" w:hAnsi="Arial" w:cs="Arial"/>
        </w:rPr>
        <w:t>n</w:t>
      </w:r>
      <w:r w:rsidR="00CE2EB8" w:rsidRPr="00D46465">
        <w:rPr>
          <w:rFonts w:ascii="Arial" w:hAnsi="Arial" w:cs="Arial"/>
        </w:rPr>
        <w:t xml:space="preserve"> directamente en el</w:t>
      </w:r>
      <w:r w:rsidR="00956DAC" w:rsidRPr="00D46465">
        <w:rPr>
          <w:rFonts w:ascii="Arial" w:hAnsi="Arial" w:cs="Arial"/>
        </w:rPr>
        <w:t xml:space="preserve"> bienestar del</w:t>
      </w:r>
      <w:r w:rsidR="00CE2EB8" w:rsidRPr="00D46465">
        <w:rPr>
          <w:rFonts w:ascii="Arial" w:hAnsi="Arial" w:cs="Arial"/>
        </w:rPr>
        <w:t xml:space="preserve"> personal</w:t>
      </w:r>
      <w:r w:rsidR="00956DAC" w:rsidRPr="00D46465">
        <w:rPr>
          <w:rFonts w:ascii="Arial" w:hAnsi="Arial" w:cs="Arial"/>
        </w:rPr>
        <w:t xml:space="preserve"> y, por </w:t>
      </w:r>
      <w:r w:rsidR="00F80B17" w:rsidRPr="00D46465">
        <w:rPr>
          <w:rFonts w:ascii="Arial" w:hAnsi="Arial" w:cs="Arial"/>
        </w:rPr>
        <w:t>ende</w:t>
      </w:r>
      <w:r w:rsidR="00F165A4" w:rsidRPr="00D46465">
        <w:rPr>
          <w:rFonts w:ascii="Arial" w:hAnsi="Arial" w:cs="Arial"/>
        </w:rPr>
        <w:t>, la calidad de la atención del usuario</w:t>
      </w:r>
      <w:r w:rsidR="00CE2EB8" w:rsidRPr="00D46465">
        <w:rPr>
          <w:rFonts w:ascii="Arial" w:hAnsi="Arial" w:cs="Arial"/>
        </w:rPr>
        <w:t xml:space="preserve">. </w:t>
      </w:r>
      <w:r w:rsidR="00D46465" w:rsidRPr="00D46465">
        <w:rPr>
          <w:rFonts w:ascii="Arial" w:hAnsi="Arial" w:cs="Arial"/>
        </w:rPr>
        <w:t xml:space="preserve">En este contexto, la problemática se acrecienta en hospitales de tercer nivel de complejidad, como lo es el Hospital de la Amistad Perú – Corea Santa Rosa, </w:t>
      </w:r>
      <w:r w:rsidR="00421750" w:rsidRPr="00421750">
        <w:rPr>
          <w:rFonts w:ascii="Arial" w:hAnsi="Arial" w:cs="Arial"/>
        </w:rPr>
        <w:t xml:space="preserve">que cuenta con una dotación aproximada de más de </w:t>
      </w:r>
      <w:r w:rsidR="00421750">
        <w:rPr>
          <w:rFonts w:ascii="Arial" w:hAnsi="Arial" w:cs="Arial"/>
        </w:rPr>
        <w:t>1000</w:t>
      </w:r>
      <w:r w:rsidR="00421750" w:rsidRPr="00421750">
        <w:rPr>
          <w:rFonts w:ascii="Arial" w:hAnsi="Arial" w:cs="Arial"/>
        </w:rPr>
        <w:t xml:space="preserve"> trabajadores del área asistencial, concentra una elevada demanda asistencial y cumple funciones de referencia para establecimientos de menor capacidad resolutiva</w:t>
      </w:r>
      <w:r w:rsidR="006563E1">
        <w:rPr>
          <w:rFonts w:ascii="Arial" w:hAnsi="Arial" w:cs="Arial"/>
          <w:vertAlign w:val="superscript"/>
        </w:rPr>
        <w:t>2,3</w:t>
      </w:r>
      <w:r w:rsidR="00D46465" w:rsidRPr="00D46465">
        <w:rPr>
          <w:rFonts w:ascii="Arial" w:hAnsi="Arial" w:cs="Arial"/>
        </w:rPr>
        <w:t xml:space="preserve">. </w:t>
      </w:r>
    </w:p>
    <w:p w14:paraId="71125E93" w14:textId="04E5B1F2" w:rsidR="003C7253" w:rsidRPr="00D46465" w:rsidRDefault="00CE2EB8" w:rsidP="006E62A1">
      <w:pPr>
        <w:spacing w:line="480" w:lineRule="auto"/>
        <w:ind w:firstLine="708"/>
        <w:jc w:val="both"/>
        <w:rPr>
          <w:rFonts w:ascii="Arial" w:hAnsi="Arial" w:cs="Arial"/>
        </w:rPr>
      </w:pPr>
      <w:r w:rsidRPr="00D46465">
        <w:rPr>
          <w:rFonts w:ascii="Arial" w:hAnsi="Arial" w:cs="Arial"/>
        </w:rPr>
        <w:t xml:space="preserve">Estudios </w:t>
      </w:r>
      <w:r w:rsidR="00FF1613" w:rsidRPr="00D46465">
        <w:rPr>
          <w:rFonts w:ascii="Arial" w:hAnsi="Arial" w:cs="Arial"/>
        </w:rPr>
        <w:t xml:space="preserve">locales han revelado que la gestión administrativa en los hospitales de Piura presenta un nivel promedio </w:t>
      </w:r>
      <w:r w:rsidR="00322A7D" w:rsidRPr="00D46465">
        <w:rPr>
          <w:rFonts w:ascii="Arial" w:hAnsi="Arial" w:cs="Arial"/>
        </w:rPr>
        <w:t xml:space="preserve">en aspectos relacionados </w:t>
      </w:r>
      <w:r w:rsidR="00273730" w:rsidRPr="00D46465">
        <w:rPr>
          <w:rFonts w:ascii="Arial" w:hAnsi="Arial" w:cs="Arial"/>
        </w:rPr>
        <w:t>a</w:t>
      </w:r>
      <w:r w:rsidR="00322A7D" w:rsidRPr="00D46465">
        <w:rPr>
          <w:rFonts w:ascii="Arial" w:hAnsi="Arial" w:cs="Arial"/>
        </w:rPr>
        <w:t xml:space="preserve"> la satisfacción del usuario</w:t>
      </w:r>
      <w:r w:rsidR="003C0395" w:rsidRPr="00D46465">
        <w:rPr>
          <w:rFonts w:ascii="Arial" w:hAnsi="Arial" w:cs="Arial"/>
        </w:rPr>
        <w:t xml:space="preserve">, pese que </w:t>
      </w:r>
      <w:r w:rsidR="00C916D3" w:rsidRPr="00D46465">
        <w:rPr>
          <w:rFonts w:ascii="Arial" w:hAnsi="Arial" w:cs="Arial"/>
        </w:rPr>
        <w:t>las instituciones poseen u</w:t>
      </w:r>
      <w:r w:rsidR="00273730" w:rsidRPr="00D46465">
        <w:rPr>
          <w:rFonts w:ascii="Arial" w:hAnsi="Arial" w:cs="Arial"/>
        </w:rPr>
        <w:t>n</w:t>
      </w:r>
      <w:r w:rsidR="00C916D3" w:rsidRPr="00D46465">
        <w:rPr>
          <w:rFonts w:ascii="Arial" w:hAnsi="Arial" w:cs="Arial"/>
        </w:rPr>
        <w:t xml:space="preserve"> considerable potencial</w:t>
      </w:r>
      <w:r w:rsidR="003C0395" w:rsidRPr="00D46465">
        <w:rPr>
          <w:rFonts w:ascii="Arial" w:hAnsi="Arial" w:cs="Arial"/>
        </w:rPr>
        <w:t xml:space="preserve"> para mejorar sus recursos físicos y humanos</w:t>
      </w:r>
      <w:r w:rsidR="0015487D">
        <w:rPr>
          <w:rFonts w:ascii="Arial" w:hAnsi="Arial" w:cs="Arial"/>
          <w:vertAlign w:val="superscript"/>
        </w:rPr>
        <w:t>3</w:t>
      </w:r>
      <w:r w:rsidR="003C0395" w:rsidRPr="00D46465">
        <w:rPr>
          <w:rFonts w:ascii="Arial" w:hAnsi="Arial" w:cs="Arial"/>
        </w:rPr>
        <w:t xml:space="preserve">. </w:t>
      </w:r>
      <w:r w:rsidR="004E399F" w:rsidRPr="00D46465">
        <w:rPr>
          <w:rFonts w:ascii="Arial" w:hAnsi="Arial" w:cs="Arial"/>
        </w:rPr>
        <w:t>Se identificó que los estilos de liderazgo, la toma de decisiones y la evaluación de resultados se sitúan en niveles bajos</w:t>
      </w:r>
      <w:r w:rsidR="00547F36" w:rsidRPr="00D46465">
        <w:rPr>
          <w:rFonts w:ascii="Arial" w:hAnsi="Arial" w:cs="Arial"/>
        </w:rPr>
        <w:t>. A</w:t>
      </w:r>
      <w:r w:rsidR="009F3183" w:rsidRPr="00D46465">
        <w:rPr>
          <w:rFonts w:ascii="Arial" w:hAnsi="Arial" w:cs="Arial"/>
        </w:rPr>
        <w:t>simismo</w:t>
      </w:r>
      <w:r w:rsidR="00547F36" w:rsidRPr="00D46465">
        <w:rPr>
          <w:rFonts w:ascii="Arial" w:hAnsi="Arial" w:cs="Arial"/>
        </w:rPr>
        <w:t>,</w:t>
      </w:r>
      <w:r w:rsidR="000F6458" w:rsidRPr="00D46465">
        <w:rPr>
          <w:rFonts w:ascii="Arial" w:hAnsi="Arial" w:cs="Arial"/>
        </w:rPr>
        <w:t xml:space="preserve"> los procesos de</w:t>
      </w:r>
      <w:r w:rsidR="00EE2E21" w:rsidRPr="00D46465">
        <w:rPr>
          <w:rFonts w:ascii="Arial" w:hAnsi="Arial" w:cs="Arial"/>
        </w:rPr>
        <w:t xml:space="preserve"> planificación, </w:t>
      </w:r>
      <w:r w:rsidR="00C765B3" w:rsidRPr="00D46465">
        <w:rPr>
          <w:rFonts w:ascii="Arial" w:hAnsi="Arial" w:cs="Arial"/>
        </w:rPr>
        <w:t>organización, dirección y control</w:t>
      </w:r>
      <w:r w:rsidR="000F6458" w:rsidRPr="00D46465">
        <w:rPr>
          <w:rFonts w:ascii="Arial" w:hAnsi="Arial" w:cs="Arial"/>
        </w:rPr>
        <w:t xml:space="preserve"> – elementos fundamentales en la gestión administrativa – </w:t>
      </w:r>
      <w:r w:rsidR="00C765B3" w:rsidRPr="00D46465">
        <w:rPr>
          <w:rFonts w:ascii="Arial" w:hAnsi="Arial" w:cs="Arial"/>
        </w:rPr>
        <w:t>muestran deficiencias en su ejecución</w:t>
      </w:r>
      <w:r w:rsidR="00B25B8C" w:rsidRPr="00D46465">
        <w:rPr>
          <w:rFonts w:ascii="Arial" w:hAnsi="Arial" w:cs="Arial"/>
        </w:rPr>
        <w:t xml:space="preserve">. Un ejemplo </w:t>
      </w:r>
      <w:r w:rsidR="00EA7133" w:rsidRPr="00D46465">
        <w:rPr>
          <w:rFonts w:ascii="Arial" w:hAnsi="Arial" w:cs="Arial"/>
        </w:rPr>
        <w:t>representativo</w:t>
      </w:r>
      <w:r w:rsidR="00B25B8C" w:rsidRPr="00D46465">
        <w:rPr>
          <w:rFonts w:ascii="Arial" w:hAnsi="Arial" w:cs="Arial"/>
        </w:rPr>
        <w:t xml:space="preserve"> de esta problemática se </w:t>
      </w:r>
      <w:r w:rsidR="00EA7133" w:rsidRPr="00D46465">
        <w:rPr>
          <w:rFonts w:ascii="Arial" w:hAnsi="Arial" w:cs="Arial"/>
        </w:rPr>
        <w:t>observa</w:t>
      </w:r>
      <w:r w:rsidR="00B25B8C" w:rsidRPr="00D46465">
        <w:rPr>
          <w:rFonts w:ascii="Arial" w:hAnsi="Arial" w:cs="Arial"/>
        </w:rPr>
        <w:t xml:space="preserve"> en el área de logística, donde una investigación </w:t>
      </w:r>
      <w:r w:rsidR="002F791B" w:rsidRPr="00D46465">
        <w:rPr>
          <w:rFonts w:ascii="Arial" w:hAnsi="Arial" w:cs="Arial"/>
        </w:rPr>
        <w:t xml:space="preserve">realizada </w:t>
      </w:r>
      <w:r w:rsidR="00420217" w:rsidRPr="00D46465">
        <w:rPr>
          <w:rFonts w:ascii="Arial" w:hAnsi="Arial" w:cs="Arial"/>
        </w:rPr>
        <w:t xml:space="preserve">en el hospital Santa Rosa II – 2 de Piura </w:t>
      </w:r>
      <w:r w:rsidR="002F791B" w:rsidRPr="00D46465">
        <w:rPr>
          <w:rFonts w:ascii="Arial" w:hAnsi="Arial" w:cs="Arial"/>
        </w:rPr>
        <w:t>evidenció</w:t>
      </w:r>
      <w:r w:rsidR="00420217" w:rsidRPr="00D46465">
        <w:rPr>
          <w:rFonts w:ascii="Arial" w:hAnsi="Arial" w:cs="Arial"/>
        </w:rPr>
        <w:t xml:space="preserve"> que el 70,37% del personal </w:t>
      </w:r>
      <w:r w:rsidR="00AC4F22" w:rsidRPr="00D46465">
        <w:rPr>
          <w:rFonts w:ascii="Arial" w:hAnsi="Arial" w:cs="Arial"/>
        </w:rPr>
        <w:t xml:space="preserve">no aplicaba la normativa </w:t>
      </w:r>
      <w:r w:rsidR="002F791B" w:rsidRPr="00D46465">
        <w:rPr>
          <w:rFonts w:ascii="Arial" w:hAnsi="Arial" w:cs="Arial"/>
        </w:rPr>
        <w:t xml:space="preserve">vigente </w:t>
      </w:r>
      <w:r w:rsidR="00AC4F22" w:rsidRPr="00D46465">
        <w:rPr>
          <w:rFonts w:ascii="Arial" w:hAnsi="Arial" w:cs="Arial"/>
        </w:rPr>
        <w:t xml:space="preserve">para la contratación de bienes y servicios, comprometiendo la transparencia y la eficiencia en la </w:t>
      </w:r>
      <w:r w:rsidR="00D907C3" w:rsidRPr="00D46465">
        <w:rPr>
          <w:rFonts w:ascii="Arial" w:hAnsi="Arial" w:cs="Arial"/>
        </w:rPr>
        <w:t>distribución</w:t>
      </w:r>
      <w:r w:rsidR="00AC4F22" w:rsidRPr="00D46465">
        <w:rPr>
          <w:rFonts w:ascii="Arial" w:hAnsi="Arial" w:cs="Arial"/>
        </w:rPr>
        <w:t xml:space="preserve"> de </w:t>
      </w:r>
      <w:r w:rsidR="000B1673" w:rsidRPr="00D46465">
        <w:rPr>
          <w:rFonts w:ascii="Arial" w:hAnsi="Arial" w:cs="Arial"/>
        </w:rPr>
        <w:t xml:space="preserve">los </w:t>
      </w:r>
      <w:r w:rsidR="00AC4F22" w:rsidRPr="00D46465">
        <w:rPr>
          <w:rFonts w:ascii="Arial" w:hAnsi="Arial" w:cs="Arial"/>
        </w:rPr>
        <w:t xml:space="preserve">recursos </w:t>
      </w:r>
      <w:r w:rsidR="00D907C3" w:rsidRPr="00D46465">
        <w:rPr>
          <w:rFonts w:ascii="Arial" w:hAnsi="Arial" w:cs="Arial"/>
        </w:rPr>
        <w:t>institucionales</w:t>
      </w:r>
      <w:r w:rsidR="00FF2DA6">
        <w:rPr>
          <w:rFonts w:ascii="Arial" w:hAnsi="Arial" w:cs="Arial"/>
          <w:vertAlign w:val="superscript"/>
        </w:rPr>
        <w:t>3</w:t>
      </w:r>
      <w:r w:rsidR="00D907C3" w:rsidRPr="00D46465">
        <w:rPr>
          <w:rFonts w:ascii="Arial" w:hAnsi="Arial" w:cs="Arial"/>
        </w:rPr>
        <w:t xml:space="preserve">. </w:t>
      </w:r>
    </w:p>
    <w:p w14:paraId="4049A927" w14:textId="7AE83207" w:rsidR="0065597B" w:rsidRPr="00D46465" w:rsidRDefault="00D12370" w:rsidP="00D919B6">
      <w:pPr>
        <w:spacing w:line="480" w:lineRule="auto"/>
        <w:jc w:val="both"/>
        <w:rPr>
          <w:rFonts w:ascii="Arial" w:hAnsi="Arial" w:cs="Arial"/>
        </w:rPr>
      </w:pPr>
      <w:r w:rsidRPr="00D46465">
        <w:rPr>
          <w:rFonts w:ascii="Arial" w:hAnsi="Arial" w:cs="Arial"/>
        </w:rPr>
        <w:lastRenderedPageBreak/>
        <w:tab/>
        <w:t>De manera más específica, la situación en los hospitales de Piura es preocupante debido a la creciente demanda de atención</w:t>
      </w:r>
      <w:r w:rsidR="00012B41" w:rsidRPr="00D46465">
        <w:rPr>
          <w:rFonts w:ascii="Arial" w:hAnsi="Arial" w:cs="Arial"/>
        </w:rPr>
        <w:t xml:space="preserve">, sumada </w:t>
      </w:r>
      <w:r w:rsidR="00FB5371" w:rsidRPr="00D46465">
        <w:rPr>
          <w:rFonts w:ascii="Arial" w:hAnsi="Arial" w:cs="Arial"/>
        </w:rPr>
        <w:t>a la percepción de una gestión administrativa inadecuada</w:t>
      </w:r>
      <w:r w:rsidR="00012B41" w:rsidRPr="00D46465">
        <w:rPr>
          <w:rFonts w:ascii="Arial" w:hAnsi="Arial" w:cs="Arial"/>
        </w:rPr>
        <w:t xml:space="preserve"> y a</w:t>
      </w:r>
      <w:r w:rsidR="00FB5371" w:rsidRPr="00D46465">
        <w:rPr>
          <w:rFonts w:ascii="Arial" w:hAnsi="Arial" w:cs="Arial"/>
        </w:rPr>
        <w:t xml:space="preserve"> una comunicación deficiente entre funcionarios y colaboradores </w:t>
      </w:r>
      <w:r w:rsidR="00B61E8C" w:rsidRPr="00D46465">
        <w:rPr>
          <w:rFonts w:ascii="Arial" w:hAnsi="Arial" w:cs="Arial"/>
        </w:rPr>
        <w:t>durante la fase</w:t>
      </w:r>
      <w:r w:rsidR="00FB5371" w:rsidRPr="00D46465">
        <w:rPr>
          <w:rFonts w:ascii="Arial" w:hAnsi="Arial" w:cs="Arial"/>
        </w:rPr>
        <w:t xml:space="preserve"> de planificación, lo que causa descontento </w:t>
      </w:r>
      <w:r w:rsidR="00C52DC8" w:rsidRPr="00D46465">
        <w:rPr>
          <w:rFonts w:ascii="Arial" w:hAnsi="Arial" w:cs="Arial"/>
        </w:rPr>
        <w:t>entre el personal. Un estudio realizado en el año 2022 en la región</w:t>
      </w:r>
      <w:r w:rsidR="00B132ED" w:rsidRPr="00D46465">
        <w:rPr>
          <w:rFonts w:ascii="Arial" w:hAnsi="Arial" w:cs="Arial"/>
        </w:rPr>
        <w:t xml:space="preserve">, reveló que en 57,3% </w:t>
      </w:r>
      <w:r w:rsidR="00FD4C58" w:rsidRPr="00D46465">
        <w:rPr>
          <w:rFonts w:ascii="Arial" w:hAnsi="Arial" w:cs="Arial"/>
        </w:rPr>
        <w:t>de los encuestados</w:t>
      </w:r>
      <w:r w:rsidR="00934376" w:rsidRPr="00D46465">
        <w:rPr>
          <w:rFonts w:ascii="Arial" w:hAnsi="Arial" w:cs="Arial"/>
        </w:rPr>
        <w:t xml:space="preserve"> evaluó la gestión administrativa como deficiente, </w:t>
      </w:r>
      <w:r w:rsidR="00FD4C58" w:rsidRPr="00D46465">
        <w:rPr>
          <w:rFonts w:ascii="Arial" w:hAnsi="Arial" w:cs="Arial"/>
        </w:rPr>
        <w:t>mientras que</w:t>
      </w:r>
      <w:r w:rsidR="00934376" w:rsidRPr="00D46465">
        <w:rPr>
          <w:rFonts w:ascii="Arial" w:hAnsi="Arial" w:cs="Arial"/>
        </w:rPr>
        <w:t xml:space="preserve"> un alarmante 69,3% manifestó </w:t>
      </w:r>
      <w:r w:rsidR="00032ADD" w:rsidRPr="00D46465">
        <w:rPr>
          <w:rFonts w:ascii="Arial" w:hAnsi="Arial" w:cs="Arial"/>
        </w:rPr>
        <w:t>insatisfacción laboral</w:t>
      </w:r>
      <w:r w:rsidR="00ED28A4" w:rsidRPr="00D46465">
        <w:rPr>
          <w:rFonts w:ascii="Arial" w:hAnsi="Arial" w:cs="Arial"/>
        </w:rPr>
        <w:t>, r</w:t>
      </w:r>
      <w:r w:rsidR="00032ADD" w:rsidRPr="00D46465">
        <w:rPr>
          <w:rFonts w:ascii="Arial" w:hAnsi="Arial" w:cs="Arial"/>
        </w:rPr>
        <w:t xml:space="preserve">esultados que evidencian una clara relación entre la gestión administrativa </w:t>
      </w:r>
      <w:r w:rsidR="0065597B" w:rsidRPr="00D46465">
        <w:rPr>
          <w:rFonts w:ascii="Arial" w:hAnsi="Arial" w:cs="Arial"/>
        </w:rPr>
        <w:t>ineficiente</w:t>
      </w:r>
      <w:r w:rsidR="00032ADD" w:rsidRPr="00D46465">
        <w:rPr>
          <w:rFonts w:ascii="Arial" w:hAnsi="Arial" w:cs="Arial"/>
        </w:rPr>
        <w:t xml:space="preserve"> y la</w:t>
      </w:r>
      <w:r w:rsidR="0065597B" w:rsidRPr="00D46465">
        <w:rPr>
          <w:rFonts w:ascii="Arial" w:hAnsi="Arial" w:cs="Arial"/>
        </w:rPr>
        <w:t xml:space="preserve"> baja</w:t>
      </w:r>
      <w:r w:rsidR="00032ADD" w:rsidRPr="00D46465">
        <w:rPr>
          <w:rFonts w:ascii="Arial" w:hAnsi="Arial" w:cs="Arial"/>
        </w:rPr>
        <w:t xml:space="preserve"> satisfacción del personal</w:t>
      </w:r>
      <w:r w:rsidR="0065597B" w:rsidRPr="00D46465">
        <w:rPr>
          <w:rFonts w:ascii="Arial" w:hAnsi="Arial" w:cs="Arial"/>
        </w:rPr>
        <w:t xml:space="preserve"> de salud</w:t>
      </w:r>
      <w:r w:rsidR="00FF2DA6">
        <w:rPr>
          <w:rFonts w:ascii="Arial" w:hAnsi="Arial" w:cs="Arial"/>
          <w:vertAlign w:val="superscript"/>
        </w:rPr>
        <w:t>2</w:t>
      </w:r>
      <w:r w:rsidR="0065597B" w:rsidRPr="00D46465">
        <w:rPr>
          <w:rFonts w:ascii="Arial" w:hAnsi="Arial" w:cs="Arial"/>
        </w:rPr>
        <w:t>.</w:t>
      </w:r>
    </w:p>
    <w:p w14:paraId="19096437" w14:textId="77777777" w:rsidR="00ED37F2" w:rsidRDefault="00032ADD" w:rsidP="00ED37F2">
      <w:pPr>
        <w:spacing w:line="480" w:lineRule="auto"/>
        <w:jc w:val="both"/>
        <w:rPr>
          <w:rFonts w:ascii="Arial" w:hAnsi="Arial" w:cs="Arial"/>
        </w:rPr>
      </w:pPr>
      <w:r w:rsidRPr="00D46465">
        <w:rPr>
          <w:rFonts w:ascii="Arial" w:hAnsi="Arial" w:cs="Arial"/>
        </w:rPr>
        <w:tab/>
      </w:r>
      <w:r w:rsidR="00C769C9" w:rsidRPr="00D46465">
        <w:rPr>
          <w:rFonts w:ascii="Arial" w:hAnsi="Arial" w:cs="Arial"/>
        </w:rPr>
        <w:t>Por otro lado, la gestión de recursos humanos en los establecimientos de salud de Piura</w:t>
      </w:r>
      <w:r w:rsidR="00255207" w:rsidRPr="00D46465">
        <w:rPr>
          <w:rFonts w:ascii="Arial" w:hAnsi="Arial" w:cs="Arial"/>
        </w:rPr>
        <w:t xml:space="preserve"> también </w:t>
      </w:r>
      <w:r w:rsidR="00917548" w:rsidRPr="00D46465">
        <w:rPr>
          <w:rFonts w:ascii="Arial" w:hAnsi="Arial" w:cs="Arial"/>
        </w:rPr>
        <w:t xml:space="preserve">contribuye </w:t>
      </w:r>
      <w:r w:rsidR="00C31F41" w:rsidRPr="00D46465">
        <w:rPr>
          <w:rFonts w:ascii="Arial" w:hAnsi="Arial" w:cs="Arial"/>
        </w:rPr>
        <w:t>a esta</w:t>
      </w:r>
      <w:r w:rsidR="00917548" w:rsidRPr="00D46465">
        <w:rPr>
          <w:rFonts w:ascii="Arial" w:hAnsi="Arial" w:cs="Arial"/>
        </w:rPr>
        <w:t xml:space="preserve"> problemática</w:t>
      </w:r>
      <w:r w:rsidR="00C31128" w:rsidRPr="00D46465">
        <w:rPr>
          <w:rFonts w:ascii="Arial" w:hAnsi="Arial" w:cs="Arial"/>
        </w:rPr>
        <w:t>.</w:t>
      </w:r>
      <w:r w:rsidR="00255207" w:rsidRPr="00D46465">
        <w:rPr>
          <w:rFonts w:ascii="Arial" w:hAnsi="Arial" w:cs="Arial"/>
        </w:rPr>
        <w:t xml:space="preserve"> En el año 2024, el 45,2% de los trabajadores de un centro de salud considero que la gestión de recursos humanos era </w:t>
      </w:r>
      <w:r w:rsidR="00493835" w:rsidRPr="00D46465">
        <w:rPr>
          <w:rFonts w:ascii="Arial" w:hAnsi="Arial" w:cs="Arial"/>
        </w:rPr>
        <w:t>“</w:t>
      </w:r>
      <w:r w:rsidR="00255207" w:rsidRPr="00D46465">
        <w:rPr>
          <w:rFonts w:ascii="Arial" w:hAnsi="Arial" w:cs="Arial"/>
        </w:rPr>
        <w:t>regular</w:t>
      </w:r>
      <w:r w:rsidR="00493835" w:rsidRPr="00D46465">
        <w:rPr>
          <w:rFonts w:ascii="Arial" w:hAnsi="Arial" w:cs="Arial"/>
        </w:rPr>
        <w:t>”</w:t>
      </w:r>
      <w:r w:rsidR="00F149CA" w:rsidRPr="00D46465">
        <w:rPr>
          <w:rFonts w:ascii="Arial" w:hAnsi="Arial" w:cs="Arial"/>
        </w:rPr>
        <w:t>,</w:t>
      </w:r>
      <w:r w:rsidR="00255207" w:rsidRPr="00D46465">
        <w:rPr>
          <w:rFonts w:ascii="Arial" w:hAnsi="Arial" w:cs="Arial"/>
        </w:rPr>
        <w:t xml:space="preserve"> y el </w:t>
      </w:r>
      <w:r w:rsidR="00493835" w:rsidRPr="00D46465">
        <w:rPr>
          <w:rFonts w:ascii="Arial" w:hAnsi="Arial" w:cs="Arial"/>
        </w:rPr>
        <w:t>38,7%</w:t>
      </w:r>
      <w:r w:rsidR="00C52DC8" w:rsidRPr="00D46465">
        <w:rPr>
          <w:rFonts w:ascii="Arial" w:hAnsi="Arial" w:cs="Arial"/>
        </w:rPr>
        <w:t xml:space="preserve"> </w:t>
      </w:r>
      <w:r w:rsidR="00C31F41" w:rsidRPr="00D46465">
        <w:rPr>
          <w:rFonts w:ascii="Arial" w:hAnsi="Arial" w:cs="Arial"/>
        </w:rPr>
        <w:t>indicó que su nivel de satisfacción laboral se ubicaba en la misma categoría</w:t>
      </w:r>
      <w:r w:rsidR="00F149CA" w:rsidRPr="00D46465">
        <w:rPr>
          <w:rFonts w:ascii="Arial" w:hAnsi="Arial" w:cs="Arial"/>
        </w:rPr>
        <w:t xml:space="preserve">. </w:t>
      </w:r>
      <w:r w:rsidR="00BA73BF" w:rsidRPr="00D46465">
        <w:rPr>
          <w:rFonts w:ascii="Arial" w:hAnsi="Arial" w:cs="Arial"/>
        </w:rPr>
        <w:t>Esta situación se refleja en l</w:t>
      </w:r>
      <w:r w:rsidR="00F149CA" w:rsidRPr="00D46465">
        <w:rPr>
          <w:rFonts w:ascii="Arial" w:hAnsi="Arial" w:cs="Arial"/>
        </w:rPr>
        <w:t xml:space="preserve">a productividad, </w:t>
      </w:r>
      <w:r w:rsidR="00F30BBA" w:rsidRPr="00D46465">
        <w:rPr>
          <w:rFonts w:ascii="Arial" w:hAnsi="Arial" w:cs="Arial"/>
        </w:rPr>
        <w:t xml:space="preserve">ya que el </w:t>
      </w:r>
      <w:r w:rsidR="00B4057C" w:rsidRPr="00D46465">
        <w:rPr>
          <w:rFonts w:ascii="Arial" w:hAnsi="Arial" w:cs="Arial"/>
        </w:rPr>
        <w:t>58,1%</w:t>
      </w:r>
      <w:r w:rsidR="00F30BBA" w:rsidRPr="00D46465">
        <w:rPr>
          <w:rFonts w:ascii="Arial" w:hAnsi="Arial" w:cs="Arial"/>
        </w:rPr>
        <w:t xml:space="preserve"> </w:t>
      </w:r>
      <w:r w:rsidR="00B4057C" w:rsidRPr="00D46465">
        <w:rPr>
          <w:rFonts w:ascii="Arial" w:hAnsi="Arial" w:cs="Arial"/>
        </w:rPr>
        <w:t xml:space="preserve">de </w:t>
      </w:r>
      <w:r w:rsidR="00F30BBA" w:rsidRPr="00D46465">
        <w:rPr>
          <w:rFonts w:ascii="Arial" w:hAnsi="Arial" w:cs="Arial"/>
        </w:rPr>
        <w:t xml:space="preserve">los </w:t>
      </w:r>
      <w:r w:rsidR="00B4057C" w:rsidRPr="00D46465">
        <w:rPr>
          <w:rFonts w:ascii="Arial" w:hAnsi="Arial" w:cs="Arial"/>
        </w:rPr>
        <w:t xml:space="preserve">encuestados </w:t>
      </w:r>
      <w:r w:rsidR="00F30BBA" w:rsidRPr="00D46465">
        <w:rPr>
          <w:rFonts w:ascii="Arial" w:hAnsi="Arial" w:cs="Arial"/>
        </w:rPr>
        <w:t>la calificó como</w:t>
      </w:r>
      <w:r w:rsidR="00B4057C" w:rsidRPr="00D46465">
        <w:rPr>
          <w:rFonts w:ascii="Arial" w:hAnsi="Arial" w:cs="Arial"/>
        </w:rPr>
        <w:t xml:space="preserve"> “mala” y el 29% </w:t>
      </w:r>
      <w:r w:rsidR="006037D4" w:rsidRPr="00D46465">
        <w:rPr>
          <w:rFonts w:ascii="Arial" w:hAnsi="Arial" w:cs="Arial"/>
        </w:rPr>
        <w:t>relacion</w:t>
      </w:r>
      <w:r w:rsidR="00FD29E3" w:rsidRPr="00D46465">
        <w:rPr>
          <w:rFonts w:ascii="Arial" w:hAnsi="Arial" w:cs="Arial"/>
        </w:rPr>
        <w:t>ó</w:t>
      </w:r>
      <w:r w:rsidR="006037D4" w:rsidRPr="00D46465">
        <w:rPr>
          <w:rFonts w:ascii="Arial" w:hAnsi="Arial" w:cs="Arial"/>
        </w:rPr>
        <w:t xml:space="preserve"> est</w:t>
      </w:r>
      <w:r w:rsidR="00FD29E3" w:rsidRPr="00D46465">
        <w:rPr>
          <w:rFonts w:ascii="Arial" w:hAnsi="Arial" w:cs="Arial"/>
        </w:rPr>
        <w:t>e bajo desempeño</w:t>
      </w:r>
      <w:r w:rsidR="006037D4" w:rsidRPr="00D46465">
        <w:rPr>
          <w:rFonts w:ascii="Arial" w:hAnsi="Arial" w:cs="Arial"/>
        </w:rPr>
        <w:t xml:space="preserve"> con </w:t>
      </w:r>
      <w:r w:rsidR="00FD29E3" w:rsidRPr="00D46465">
        <w:rPr>
          <w:rFonts w:ascii="Arial" w:hAnsi="Arial" w:cs="Arial"/>
        </w:rPr>
        <w:t>la in</w:t>
      </w:r>
      <w:r w:rsidR="006037D4" w:rsidRPr="00D46465">
        <w:rPr>
          <w:rFonts w:ascii="Arial" w:hAnsi="Arial" w:cs="Arial"/>
        </w:rPr>
        <w:t>satisfacción laboral</w:t>
      </w:r>
      <w:r w:rsidR="00FF2DA6">
        <w:rPr>
          <w:rFonts w:ascii="Arial" w:hAnsi="Arial" w:cs="Arial"/>
          <w:vertAlign w:val="superscript"/>
        </w:rPr>
        <w:t>1</w:t>
      </w:r>
      <w:r w:rsidR="006037D4" w:rsidRPr="00D46465">
        <w:rPr>
          <w:rFonts w:ascii="Arial" w:hAnsi="Arial" w:cs="Arial"/>
        </w:rPr>
        <w:t xml:space="preserve">. </w:t>
      </w:r>
    </w:p>
    <w:p w14:paraId="0973736A" w14:textId="51B7F39B" w:rsidR="00D31D18" w:rsidRPr="00D46465" w:rsidRDefault="00D31D18" w:rsidP="00ED37F2">
      <w:pPr>
        <w:spacing w:line="480" w:lineRule="auto"/>
        <w:ind w:firstLine="708"/>
        <w:jc w:val="both"/>
        <w:rPr>
          <w:rFonts w:ascii="Arial" w:hAnsi="Arial" w:cs="Arial"/>
        </w:rPr>
      </w:pPr>
      <w:r w:rsidRPr="00D46465">
        <w:rPr>
          <w:rFonts w:ascii="Arial" w:hAnsi="Arial" w:cs="Arial"/>
        </w:rPr>
        <w:t xml:space="preserve">Estas deficiencias en la gestión administrativa y la </w:t>
      </w:r>
      <w:r w:rsidR="00027FA8" w:rsidRPr="00D46465">
        <w:rPr>
          <w:rFonts w:ascii="Arial" w:hAnsi="Arial" w:cs="Arial"/>
        </w:rPr>
        <w:t>insatisfacción del personal de salud tienen consecuencias directas en la calidad de la atención al usuario</w:t>
      </w:r>
      <w:r w:rsidR="00207BA7" w:rsidRPr="00D46465">
        <w:rPr>
          <w:rFonts w:ascii="Arial" w:hAnsi="Arial" w:cs="Arial"/>
        </w:rPr>
        <w:t xml:space="preserve">. Se ha documentado </w:t>
      </w:r>
      <w:r w:rsidR="008A741A" w:rsidRPr="00D46465">
        <w:rPr>
          <w:rFonts w:ascii="Arial" w:hAnsi="Arial" w:cs="Arial"/>
        </w:rPr>
        <w:t>la falta de</w:t>
      </w:r>
      <w:r w:rsidR="00470E37" w:rsidRPr="00D46465">
        <w:rPr>
          <w:rFonts w:ascii="Arial" w:hAnsi="Arial" w:cs="Arial"/>
        </w:rPr>
        <w:t xml:space="preserve"> atención oportuna, </w:t>
      </w:r>
      <w:r w:rsidR="008A741A" w:rsidRPr="00D46465">
        <w:rPr>
          <w:rFonts w:ascii="Arial" w:hAnsi="Arial" w:cs="Arial"/>
        </w:rPr>
        <w:t>reflejada en</w:t>
      </w:r>
      <w:r w:rsidR="00470E37" w:rsidRPr="00D46465">
        <w:rPr>
          <w:rFonts w:ascii="Arial" w:hAnsi="Arial" w:cs="Arial"/>
        </w:rPr>
        <w:t xml:space="preserve"> quejas sobre la lentitud en la asignación de citas y la atención en general. </w:t>
      </w:r>
      <w:r w:rsidR="005939BB" w:rsidRPr="00D46465">
        <w:rPr>
          <w:rFonts w:ascii="Arial" w:hAnsi="Arial" w:cs="Arial"/>
        </w:rPr>
        <w:t xml:space="preserve">En lo que respecta </w:t>
      </w:r>
      <w:r w:rsidR="00DE63AA" w:rsidRPr="00D46465">
        <w:rPr>
          <w:rFonts w:ascii="Arial" w:hAnsi="Arial" w:cs="Arial"/>
        </w:rPr>
        <w:t xml:space="preserve">a la comunicación </w:t>
      </w:r>
      <w:r w:rsidR="00576776" w:rsidRPr="00D46465">
        <w:rPr>
          <w:rFonts w:ascii="Arial" w:hAnsi="Arial" w:cs="Arial"/>
        </w:rPr>
        <w:t>institucional</w:t>
      </w:r>
      <w:r w:rsidR="00DE63AA" w:rsidRPr="00D46465">
        <w:rPr>
          <w:rFonts w:ascii="Arial" w:hAnsi="Arial" w:cs="Arial"/>
        </w:rPr>
        <w:t>, el 40% de los encuestados manifestó que</w:t>
      </w:r>
      <w:r w:rsidR="00576776" w:rsidRPr="00D46465">
        <w:rPr>
          <w:rFonts w:ascii="Arial" w:hAnsi="Arial" w:cs="Arial"/>
        </w:rPr>
        <w:t xml:space="preserve"> esta es</w:t>
      </w:r>
      <w:r w:rsidR="00DE63AA" w:rsidRPr="00D46465">
        <w:rPr>
          <w:rFonts w:ascii="Arial" w:hAnsi="Arial" w:cs="Arial"/>
        </w:rPr>
        <w:t xml:space="preserve"> casi nula</w:t>
      </w:r>
      <w:r w:rsidR="00A24AE3" w:rsidRPr="00D46465">
        <w:rPr>
          <w:rFonts w:ascii="Arial" w:hAnsi="Arial" w:cs="Arial"/>
        </w:rPr>
        <w:t>, poco</w:t>
      </w:r>
      <w:r w:rsidR="00DE63AA" w:rsidRPr="00D46465">
        <w:rPr>
          <w:rFonts w:ascii="Arial" w:hAnsi="Arial" w:cs="Arial"/>
        </w:rPr>
        <w:t xml:space="preserve"> fluida y</w:t>
      </w:r>
      <w:r w:rsidR="00A24AE3" w:rsidRPr="00D46465">
        <w:rPr>
          <w:rFonts w:ascii="Arial" w:hAnsi="Arial" w:cs="Arial"/>
        </w:rPr>
        <w:t xml:space="preserve"> carente de</w:t>
      </w:r>
      <w:r w:rsidR="00DE63AA" w:rsidRPr="00D46465">
        <w:rPr>
          <w:rFonts w:ascii="Arial" w:hAnsi="Arial" w:cs="Arial"/>
        </w:rPr>
        <w:t xml:space="preserve"> clar</w:t>
      </w:r>
      <w:r w:rsidR="00A24AE3" w:rsidRPr="00D46465">
        <w:rPr>
          <w:rFonts w:ascii="Arial" w:hAnsi="Arial" w:cs="Arial"/>
        </w:rPr>
        <w:t>idad</w:t>
      </w:r>
      <w:r w:rsidR="00DE63AA" w:rsidRPr="00D46465">
        <w:rPr>
          <w:rFonts w:ascii="Arial" w:hAnsi="Arial" w:cs="Arial"/>
        </w:rPr>
        <w:t xml:space="preserve">. </w:t>
      </w:r>
      <w:r w:rsidR="00FF0C88" w:rsidRPr="00D46465">
        <w:rPr>
          <w:rFonts w:ascii="Arial" w:hAnsi="Arial" w:cs="Arial"/>
        </w:rPr>
        <w:t>Suma</w:t>
      </w:r>
      <w:r w:rsidR="00A24AE3" w:rsidRPr="00D46465">
        <w:rPr>
          <w:rFonts w:ascii="Arial" w:hAnsi="Arial" w:cs="Arial"/>
        </w:rPr>
        <w:t xml:space="preserve">do a ello, </w:t>
      </w:r>
      <w:r w:rsidR="00FF0C88" w:rsidRPr="00D46465">
        <w:rPr>
          <w:rFonts w:ascii="Arial" w:hAnsi="Arial" w:cs="Arial"/>
        </w:rPr>
        <w:t xml:space="preserve">la baja disponibilidad del personal para brindar </w:t>
      </w:r>
      <w:r w:rsidR="000A0390" w:rsidRPr="00D46465">
        <w:rPr>
          <w:rFonts w:ascii="Arial" w:hAnsi="Arial" w:cs="Arial"/>
        </w:rPr>
        <w:t>apoyo</w:t>
      </w:r>
      <w:r w:rsidR="00FF0C88" w:rsidRPr="00D46465">
        <w:rPr>
          <w:rFonts w:ascii="Arial" w:hAnsi="Arial" w:cs="Arial"/>
        </w:rPr>
        <w:t xml:space="preserve"> y l</w:t>
      </w:r>
      <w:r w:rsidR="00A87934" w:rsidRPr="00D46465">
        <w:rPr>
          <w:rFonts w:ascii="Arial" w:hAnsi="Arial" w:cs="Arial"/>
        </w:rPr>
        <w:t xml:space="preserve">a atención </w:t>
      </w:r>
      <w:r w:rsidR="000A0390" w:rsidRPr="00D46465">
        <w:rPr>
          <w:rFonts w:ascii="Arial" w:hAnsi="Arial" w:cs="Arial"/>
        </w:rPr>
        <w:t>inoportuna en algunos casos</w:t>
      </w:r>
      <w:r w:rsidR="003F0507" w:rsidRPr="00D46465">
        <w:rPr>
          <w:rFonts w:ascii="Arial" w:hAnsi="Arial" w:cs="Arial"/>
        </w:rPr>
        <w:t xml:space="preserve"> sitúan </w:t>
      </w:r>
      <w:r w:rsidR="00377FDC" w:rsidRPr="00D46465">
        <w:rPr>
          <w:rFonts w:ascii="Arial" w:hAnsi="Arial" w:cs="Arial"/>
        </w:rPr>
        <w:t xml:space="preserve">estos aspectos </w:t>
      </w:r>
      <w:r w:rsidR="003F0507" w:rsidRPr="00D46465">
        <w:rPr>
          <w:rFonts w:ascii="Arial" w:hAnsi="Arial" w:cs="Arial"/>
        </w:rPr>
        <w:t>en niveles muy bajos</w:t>
      </w:r>
      <w:r w:rsidR="008D1D9D" w:rsidRPr="00D46465">
        <w:rPr>
          <w:rFonts w:ascii="Arial" w:hAnsi="Arial" w:cs="Arial"/>
        </w:rPr>
        <w:t>, con promedio</w:t>
      </w:r>
      <w:r w:rsidR="008248B2" w:rsidRPr="00D46465">
        <w:rPr>
          <w:rFonts w:ascii="Arial" w:hAnsi="Arial" w:cs="Arial"/>
        </w:rPr>
        <w:t>s</w:t>
      </w:r>
      <w:r w:rsidR="008D1D9D" w:rsidRPr="00D46465">
        <w:rPr>
          <w:rFonts w:ascii="Arial" w:hAnsi="Arial" w:cs="Arial"/>
        </w:rPr>
        <w:t xml:space="preserve"> por encima del 70% en la escala “casi nunca”, lo que afecta la confianza de los usuarios y la credibilidad de </w:t>
      </w:r>
      <w:r w:rsidR="008C6BB7" w:rsidRPr="00D46465">
        <w:rPr>
          <w:rFonts w:ascii="Arial" w:hAnsi="Arial" w:cs="Arial"/>
        </w:rPr>
        <w:t>los establecimientos de salud</w:t>
      </w:r>
      <w:r w:rsidR="0057572B">
        <w:rPr>
          <w:rFonts w:ascii="Arial" w:hAnsi="Arial" w:cs="Arial"/>
          <w:vertAlign w:val="superscript"/>
        </w:rPr>
        <w:t>3</w:t>
      </w:r>
      <w:r w:rsidR="008D1D9D" w:rsidRPr="00D46465">
        <w:rPr>
          <w:rFonts w:ascii="Arial" w:hAnsi="Arial" w:cs="Arial"/>
        </w:rPr>
        <w:t xml:space="preserve">. </w:t>
      </w:r>
    </w:p>
    <w:p w14:paraId="2A01C6C2" w14:textId="7734176A" w:rsidR="00D02F3A" w:rsidRPr="00D46465" w:rsidRDefault="006E62A1" w:rsidP="00D46465">
      <w:pPr>
        <w:spacing w:line="480" w:lineRule="auto"/>
        <w:ind w:firstLine="708"/>
        <w:jc w:val="both"/>
        <w:rPr>
          <w:rFonts w:ascii="Arial" w:hAnsi="Arial" w:cs="Arial"/>
        </w:rPr>
      </w:pPr>
      <w:r w:rsidRPr="00D46465">
        <w:rPr>
          <w:rFonts w:ascii="Arial" w:hAnsi="Arial" w:cs="Arial"/>
        </w:rPr>
        <w:lastRenderedPageBreak/>
        <w:t xml:space="preserve">Enmarcados en esta realidad, resulta necesario evaluar el nivel de satisfacción del personal de salud con la gestión administrativa del hospital, a fin de reconocer </w:t>
      </w:r>
      <w:r w:rsidR="00171920" w:rsidRPr="00D46465">
        <w:rPr>
          <w:rFonts w:ascii="Arial" w:hAnsi="Arial" w:cs="Arial"/>
        </w:rPr>
        <w:t xml:space="preserve">áreas críticas y </w:t>
      </w:r>
      <w:r w:rsidR="00351748" w:rsidRPr="00D46465">
        <w:rPr>
          <w:rFonts w:ascii="Arial" w:hAnsi="Arial" w:cs="Arial"/>
        </w:rPr>
        <w:t>oportunidades</w:t>
      </w:r>
      <w:r w:rsidRPr="00D46465">
        <w:rPr>
          <w:rFonts w:ascii="Arial" w:hAnsi="Arial" w:cs="Arial"/>
        </w:rPr>
        <w:t xml:space="preserve"> de mejora que </w:t>
      </w:r>
      <w:r w:rsidR="00351748" w:rsidRPr="00D46465">
        <w:rPr>
          <w:rFonts w:ascii="Arial" w:hAnsi="Arial" w:cs="Arial"/>
        </w:rPr>
        <w:t>contribuyan</w:t>
      </w:r>
      <w:r w:rsidRPr="00D46465">
        <w:rPr>
          <w:rFonts w:ascii="Arial" w:hAnsi="Arial" w:cs="Arial"/>
        </w:rPr>
        <w:t xml:space="preserve"> al fortalecimiento institucional, al bienestar del recurso humano y, </w:t>
      </w:r>
      <w:r w:rsidR="00171920" w:rsidRPr="00D46465">
        <w:rPr>
          <w:rFonts w:ascii="Arial" w:hAnsi="Arial" w:cs="Arial"/>
        </w:rPr>
        <w:t>de manera directa</w:t>
      </w:r>
      <w:r w:rsidRPr="00D46465">
        <w:rPr>
          <w:rFonts w:ascii="Arial" w:hAnsi="Arial" w:cs="Arial"/>
        </w:rPr>
        <w:t>, a la mejora en la calidad de los servicios sanitarios ofrecidos a la población piurana.</w:t>
      </w:r>
      <w:r w:rsidR="007D2C0C" w:rsidRPr="00D46465">
        <w:rPr>
          <w:rFonts w:ascii="Arial" w:hAnsi="Arial" w:cs="Arial"/>
        </w:rPr>
        <w:t xml:space="preserve"> </w:t>
      </w:r>
    </w:p>
    <w:p w14:paraId="4DE14B91" w14:textId="44849F0D" w:rsidR="005020FE" w:rsidRPr="00D46465" w:rsidRDefault="005020FE" w:rsidP="00520E23">
      <w:pPr>
        <w:pStyle w:val="Ttulo2"/>
        <w:numPr>
          <w:ilvl w:val="0"/>
          <w:numId w:val="36"/>
        </w:numPr>
        <w:rPr>
          <w:rFonts w:cs="Arial"/>
          <w:color w:val="auto"/>
          <w:sz w:val="22"/>
          <w:szCs w:val="22"/>
        </w:rPr>
      </w:pPr>
      <w:bookmarkStart w:id="15" w:name="_Toc226567126"/>
      <w:r w:rsidRPr="00D46465">
        <w:rPr>
          <w:rFonts w:cs="Arial"/>
          <w:color w:val="auto"/>
          <w:sz w:val="22"/>
          <w:szCs w:val="22"/>
        </w:rPr>
        <w:t>Formulación del problema</w:t>
      </w:r>
      <w:bookmarkEnd w:id="15"/>
    </w:p>
    <w:p w14:paraId="35E4208B" w14:textId="4E8FF898" w:rsidR="001B1977" w:rsidRPr="00D46465" w:rsidRDefault="002C55BD" w:rsidP="00621B32">
      <w:pPr>
        <w:spacing w:line="480" w:lineRule="auto"/>
        <w:ind w:firstLine="708"/>
        <w:jc w:val="both"/>
        <w:rPr>
          <w:rFonts w:ascii="Arial" w:hAnsi="Arial" w:cs="Arial"/>
        </w:rPr>
      </w:pPr>
      <w:r w:rsidRPr="00D46465">
        <w:rPr>
          <w:rFonts w:ascii="Arial" w:hAnsi="Arial" w:cs="Arial"/>
        </w:rPr>
        <w:t>¿Cuál es</w:t>
      </w:r>
      <w:r w:rsidR="006F0A12" w:rsidRPr="00D46465">
        <w:rPr>
          <w:rFonts w:ascii="Arial" w:hAnsi="Arial" w:cs="Arial"/>
        </w:rPr>
        <w:t xml:space="preserve"> </w:t>
      </w:r>
      <w:r w:rsidRPr="00D46465">
        <w:rPr>
          <w:rFonts w:ascii="Arial" w:hAnsi="Arial" w:cs="Arial"/>
        </w:rPr>
        <w:t xml:space="preserve">el nivel de satisfacción </w:t>
      </w:r>
      <w:r w:rsidR="001F4A2F" w:rsidRPr="00D46465">
        <w:rPr>
          <w:rFonts w:ascii="Arial" w:hAnsi="Arial" w:cs="Arial"/>
        </w:rPr>
        <w:t>del personal de salud con</w:t>
      </w:r>
      <w:r w:rsidRPr="00D46465">
        <w:rPr>
          <w:rFonts w:ascii="Arial" w:hAnsi="Arial" w:cs="Arial"/>
        </w:rPr>
        <w:t xml:space="preserve"> la gestión administrativa </w:t>
      </w:r>
      <w:r w:rsidR="00215650" w:rsidRPr="00D46465">
        <w:rPr>
          <w:rFonts w:ascii="Arial" w:hAnsi="Arial" w:cs="Arial"/>
        </w:rPr>
        <w:t>en un hospital de</w:t>
      </w:r>
      <w:r w:rsidRPr="00D46465">
        <w:rPr>
          <w:rFonts w:ascii="Arial" w:hAnsi="Arial" w:cs="Arial"/>
        </w:rPr>
        <w:t xml:space="preserve"> Piura – Perú 202</w:t>
      </w:r>
      <w:r w:rsidR="009C1672" w:rsidRPr="00D46465">
        <w:rPr>
          <w:rFonts w:ascii="Arial" w:hAnsi="Arial" w:cs="Arial"/>
        </w:rPr>
        <w:t>5</w:t>
      </w:r>
      <w:r w:rsidRPr="00D46465">
        <w:rPr>
          <w:rFonts w:ascii="Arial" w:hAnsi="Arial" w:cs="Arial"/>
        </w:rPr>
        <w:t>?</w:t>
      </w:r>
    </w:p>
    <w:p w14:paraId="6A83A041" w14:textId="1F580E98" w:rsidR="00273631" w:rsidRPr="00520E23" w:rsidRDefault="00273631" w:rsidP="00520E23">
      <w:pPr>
        <w:rPr>
          <w:rFonts w:ascii="Arial" w:hAnsi="Arial" w:cs="Arial"/>
          <w:b/>
          <w:bCs/>
        </w:rPr>
      </w:pPr>
      <w:r w:rsidRPr="00520E23">
        <w:rPr>
          <w:rFonts w:ascii="Arial" w:hAnsi="Arial" w:cs="Arial"/>
          <w:b/>
          <w:bCs/>
        </w:rPr>
        <w:t>Problemas específicos</w:t>
      </w:r>
    </w:p>
    <w:p w14:paraId="759C00AE" w14:textId="68795DCF" w:rsidR="00F1143B" w:rsidRPr="00D46465" w:rsidRDefault="00AE0DF7" w:rsidP="00F1143B">
      <w:pPr>
        <w:spacing w:line="480" w:lineRule="auto"/>
        <w:ind w:firstLine="708"/>
        <w:jc w:val="both"/>
        <w:rPr>
          <w:rFonts w:ascii="Arial" w:hAnsi="Arial" w:cs="Arial"/>
        </w:rPr>
      </w:pPr>
      <w:r w:rsidRPr="00D46465">
        <w:rPr>
          <w:rFonts w:ascii="Arial" w:hAnsi="Arial" w:cs="Arial"/>
        </w:rPr>
        <w:t>¿Cuál es el nivel de satisfacción del personal de salud</w:t>
      </w:r>
      <w:r w:rsidR="00AB7706" w:rsidRPr="00D46465">
        <w:rPr>
          <w:rFonts w:ascii="Arial" w:hAnsi="Arial" w:cs="Arial"/>
        </w:rPr>
        <w:t xml:space="preserve"> </w:t>
      </w:r>
      <w:r w:rsidRPr="00D46465">
        <w:rPr>
          <w:rFonts w:ascii="Arial" w:hAnsi="Arial" w:cs="Arial"/>
        </w:rPr>
        <w:t>con la gestión administrativa</w:t>
      </w:r>
      <w:r w:rsidR="00911C75" w:rsidRPr="00D46465">
        <w:rPr>
          <w:rFonts w:ascii="Arial" w:hAnsi="Arial" w:cs="Arial"/>
        </w:rPr>
        <w:t>,</w:t>
      </w:r>
      <w:r w:rsidRPr="00D46465">
        <w:rPr>
          <w:rFonts w:ascii="Arial" w:hAnsi="Arial" w:cs="Arial"/>
        </w:rPr>
        <w:t xml:space="preserve"> </w:t>
      </w:r>
      <w:r w:rsidR="00215650" w:rsidRPr="00D46465">
        <w:rPr>
          <w:rFonts w:ascii="Arial" w:hAnsi="Arial" w:cs="Arial"/>
        </w:rPr>
        <w:t xml:space="preserve">en un hospital de </w:t>
      </w:r>
      <w:r w:rsidRPr="00D46465">
        <w:rPr>
          <w:rFonts w:ascii="Arial" w:hAnsi="Arial" w:cs="Arial"/>
        </w:rPr>
        <w:t>Piura – Perú 202</w:t>
      </w:r>
      <w:r w:rsidR="009C1672" w:rsidRPr="00D46465">
        <w:rPr>
          <w:rFonts w:ascii="Arial" w:hAnsi="Arial" w:cs="Arial"/>
        </w:rPr>
        <w:t>5</w:t>
      </w:r>
      <w:r w:rsidR="00233733" w:rsidRPr="00D46465">
        <w:rPr>
          <w:rFonts w:ascii="Arial" w:hAnsi="Arial" w:cs="Arial"/>
        </w:rPr>
        <w:t>, según el servicio en el que labora</w:t>
      </w:r>
      <w:r w:rsidRPr="00D46465">
        <w:rPr>
          <w:rFonts w:ascii="Arial" w:hAnsi="Arial" w:cs="Arial"/>
        </w:rPr>
        <w:t>?</w:t>
      </w:r>
    </w:p>
    <w:p w14:paraId="7E329FCD" w14:textId="06CA41B3" w:rsidR="00DC12F9" w:rsidRPr="00D46465" w:rsidRDefault="00DC12F9" w:rsidP="00DC12F9">
      <w:pPr>
        <w:spacing w:line="480" w:lineRule="auto"/>
        <w:ind w:firstLine="708"/>
        <w:jc w:val="both"/>
        <w:rPr>
          <w:rFonts w:ascii="Arial" w:hAnsi="Arial" w:cs="Arial"/>
        </w:rPr>
      </w:pPr>
      <w:r w:rsidRPr="00D46465">
        <w:rPr>
          <w:rFonts w:ascii="Arial" w:hAnsi="Arial" w:cs="Arial"/>
        </w:rPr>
        <w:t>¿Cuál es el nivel de satisfacción del personal de salud con la gestión administrativa, en un hospital de Piura – Perú 2025, según la modalidad de contrato?</w:t>
      </w:r>
    </w:p>
    <w:p w14:paraId="2DF8FF16" w14:textId="60521C47" w:rsidR="00DC12F9" w:rsidRPr="00D46465" w:rsidRDefault="00DC12F9" w:rsidP="00DC12F9">
      <w:pPr>
        <w:spacing w:line="480" w:lineRule="auto"/>
        <w:ind w:firstLine="708"/>
        <w:jc w:val="both"/>
        <w:rPr>
          <w:rFonts w:ascii="Arial" w:hAnsi="Arial" w:cs="Arial"/>
        </w:rPr>
      </w:pPr>
      <w:r w:rsidRPr="00D46465">
        <w:rPr>
          <w:rFonts w:ascii="Arial" w:hAnsi="Arial" w:cs="Arial"/>
        </w:rPr>
        <w:t>¿Cuál es el nivel de satisfacción del personal de salud con la gestión administrativa, en un hospital de Piura – Perú 2025, según tiempo de servicio?</w:t>
      </w:r>
    </w:p>
    <w:p w14:paraId="3C910209" w14:textId="7084E059" w:rsidR="00DC12F9" w:rsidRPr="00D46465" w:rsidRDefault="00DC12F9" w:rsidP="00DC12F9">
      <w:pPr>
        <w:spacing w:line="480" w:lineRule="auto"/>
        <w:ind w:firstLine="708"/>
        <w:jc w:val="both"/>
        <w:rPr>
          <w:rFonts w:ascii="Arial" w:hAnsi="Arial" w:cs="Arial"/>
        </w:rPr>
      </w:pPr>
      <w:r w:rsidRPr="00D46465">
        <w:rPr>
          <w:rFonts w:ascii="Arial" w:hAnsi="Arial" w:cs="Arial"/>
        </w:rPr>
        <w:t xml:space="preserve">¿Cuál es el nivel de satisfacción del personal de salud con la gestión administrativa, en un hospital de Piura – Perú 2025, según </w:t>
      </w:r>
      <w:r w:rsidR="00F8023C" w:rsidRPr="00D46465">
        <w:rPr>
          <w:rFonts w:ascii="Arial" w:hAnsi="Arial" w:cs="Arial"/>
        </w:rPr>
        <w:t>sexo</w:t>
      </w:r>
      <w:r w:rsidRPr="00D46465">
        <w:rPr>
          <w:rFonts w:ascii="Arial" w:hAnsi="Arial" w:cs="Arial"/>
        </w:rPr>
        <w:t>?</w:t>
      </w:r>
    </w:p>
    <w:p w14:paraId="117E7CDD" w14:textId="1407C989" w:rsidR="00682ADC" w:rsidRPr="00D46465" w:rsidRDefault="005020FE" w:rsidP="00621B32">
      <w:pPr>
        <w:pStyle w:val="Ttulo2"/>
        <w:numPr>
          <w:ilvl w:val="0"/>
          <w:numId w:val="36"/>
        </w:numPr>
        <w:rPr>
          <w:rFonts w:cs="Arial"/>
          <w:color w:val="auto"/>
          <w:sz w:val="22"/>
          <w:szCs w:val="22"/>
        </w:rPr>
      </w:pPr>
      <w:bookmarkStart w:id="16" w:name="_Toc226567127"/>
      <w:r w:rsidRPr="00D46465">
        <w:rPr>
          <w:rFonts w:cs="Arial"/>
          <w:color w:val="auto"/>
          <w:sz w:val="22"/>
          <w:szCs w:val="22"/>
        </w:rPr>
        <w:t>Justificación</w:t>
      </w:r>
      <w:bookmarkEnd w:id="16"/>
    </w:p>
    <w:p w14:paraId="28E0D5A7" w14:textId="0726A3F7" w:rsidR="0004721B" w:rsidRPr="00D46465" w:rsidRDefault="008D7207" w:rsidP="006172F1">
      <w:pPr>
        <w:spacing w:line="480" w:lineRule="auto"/>
        <w:ind w:firstLine="708"/>
        <w:jc w:val="both"/>
        <w:rPr>
          <w:rFonts w:ascii="Arial" w:hAnsi="Arial" w:cs="Arial"/>
        </w:rPr>
      </w:pPr>
      <w:r w:rsidRPr="00D46465">
        <w:rPr>
          <w:rFonts w:ascii="Arial" w:hAnsi="Arial" w:cs="Arial"/>
        </w:rPr>
        <w:t xml:space="preserve">La presente investigación </w:t>
      </w:r>
      <w:r w:rsidR="006172F1" w:rsidRPr="00D46465">
        <w:rPr>
          <w:rFonts w:ascii="Arial" w:hAnsi="Arial" w:cs="Arial"/>
        </w:rPr>
        <w:t xml:space="preserve">es de gran relevancia para comprender el impacto de la gestión administrativa en el nivel de satisfacción del personal de salud, </w:t>
      </w:r>
      <w:r w:rsidR="00D2589F" w:rsidRPr="00D46465">
        <w:rPr>
          <w:rFonts w:ascii="Arial" w:hAnsi="Arial" w:cs="Arial"/>
        </w:rPr>
        <w:t xml:space="preserve">un aspecto critico en el desempeño organizacional de instituciones de salud públicas </w:t>
      </w:r>
      <w:r w:rsidR="00980190" w:rsidRPr="00D46465">
        <w:rPr>
          <w:rFonts w:ascii="Arial" w:hAnsi="Arial" w:cs="Arial"/>
        </w:rPr>
        <w:t>en el</w:t>
      </w:r>
      <w:r w:rsidR="00D2589F" w:rsidRPr="00D46465">
        <w:rPr>
          <w:rFonts w:ascii="Arial" w:hAnsi="Arial" w:cs="Arial"/>
        </w:rPr>
        <w:t xml:space="preserve"> Perú. </w:t>
      </w:r>
      <w:r w:rsidR="005B2870" w:rsidRPr="00D46465">
        <w:rPr>
          <w:rFonts w:ascii="Arial" w:hAnsi="Arial" w:cs="Arial"/>
        </w:rPr>
        <w:t xml:space="preserve">En el contexto actual, donde los sistemas de salud enfrentan </w:t>
      </w:r>
      <w:r w:rsidR="005B2870" w:rsidRPr="00D46465">
        <w:rPr>
          <w:rFonts w:ascii="Arial" w:hAnsi="Arial" w:cs="Arial"/>
        </w:rPr>
        <w:lastRenderedPageBreak/>
        <w:t xml:space="preserve">desafíos </w:t>
      </w:r>
      <w:r w:rsidR="008C1937" w:rsidRPr="00D46465">
        <w:rPr>
          <w:rFonts w:ascii="Arial" w:hAnsi="Arial" w:cs="Arial"/>
        </w:rPr>
        <w:t xml:space="preserve">constantes </w:t>
      </w:r>
      <w:r w:rsidR="009B4DB0" w:rsidRPr="00D46465">
        <w:rPr>
          <w:rFonts w:ascii="Arial" w:hAnsi="Arial" w:cs="Arial"/>
        </w:rPr>
        <w:t>debido a la creciente demanda de servicios y la limitada disponibilidad de recursos, resulta fundamental</w:t>
      </w:r>
      <w:r w:rsidR="00463954" w:rsidRPr="00D46465">
        <w:rPr>
          <w:rFonts w:ascii="Arial" w:hAnsi="Arial" w:cs="Arial"/>
        </w:rPr>
        <w:t xml:space="preserve"> evaluar la percepción del personal sanitario sobre los procesos administrativos que rigen su entorno laboral. </w:t>
      </w:r>
    </w:p>
    <w:p w14:paraId="0E8C1992" w14:textId="0A923905" w:rsidR="00463954" w:rsidRPr="00D46465" w:rsidRDefault="005C3924" w:rsidP="006172F1">
      <w:pPr>
        <w:spacing w:line="480" w:lineRule="auto"/>
        <w:ind w:firstLine="708"/>
        <w:jc w:val="both"/>
        <w:rPr>
          <w:rFonts w:ascii="Arial" w:hAnsi="Arial" w:cs="Arial"/>
        </w:rPr>
      </w:pPr>
      <w:r w:rsidRPr="00D46465">
        <w:rPr>
          <w:rFonts w:ascii="Arial" w:hAnsi="Arial" w:cs="Arial"/>
        </w:rPr>
        <w:t xml:space="preserve">Desde una perspectiva </w:t>
      </w:r>
      <w:r w:rsidR="00347BE5" w:rsidRPr="00D46465">
        <w:rPr>
          <w:rFonts w:ascii="Arial" w:hAnsi="Arial" w:cs="Arial"/>
        </w:rPr>
        <w:t>teórica</w:t>
      </w:r>
      <w:r w:rsidRPr="00D46465">
        <w:rPr>
          <w:rFonts w:ascii="Arial" w:hAnsi="Arial" w:cs="Arial"/>
        </w:rPr>
        <w:t>, este estudio</w:t>
      </w:r>
      <w:r w:rsidR="007536E4" w:rsidRPr="00D46465">
        <w:rPr>
          <w:rFonts w:ascii="Arial" w:hAnsi="Arial" w:cs="Arial"/>
        </w:rPr>
        <w:t xml:space="preserve"> contribuirá a ampliar el conocimiento sobre la relación entre la gestión administrativa </w:t>
      </w:r>
      <w:r w:rsidR="00767176" w:rsidRPr="00D46465">
        <w:rPr>
          <w:rFonts w:ascii="Arial" w:hAnsi="Arial" w:cs="Arial"/>
        </w:rPr>
        <w:t xml:space="preserve">y la satisfacción laboral </w:t>
      </w:r>
      <w:r w:rsidR="003068EE" w:rsidRPr="00D46465">
        <w:rPr>
          <w:rFonts w:ascii="Arial" w:hAnsi="Arial" w:cs="Arial"/>
        </w:rPr>
        <w:t>en el sector salud</w:t>
      </w:r>
      <w:r w:rsidR="00E52508" w:rsidRPr="00D46465">
        <w:rPr>
          <w:rFonts w:ascii="Arial" w:hAnsi="Arial" w:cs="Arial"/>
        </w:rPr>
        <w:t xml:space="preserve">, integrando conceptos clave de gestión organizacional y bienestar laboral. Además, fortalecerá </w:t>
      </w:r>
      <w:r w:rsidR="00FA2154" w:rsidRPr="00D46465">
        <w:rPr>
          <w:rFonts w:ascii="Arial" w:hAnsi="Arial" w:cs="Arial"/>
        </w:rPr>
        <w:t xml:space="preserve">el marco de referencia para futuras </w:t>
      </w:r>
      <w:r w:rsidR="008046F1" w:rsidRPr="00D46465">
        <w:rPr>
          <w:rFonts w:ascii="Arial" w:hAnsi="Arial" w:cs="Arial"/>
        </w:rPr>
        <w:t>investigaciones en instituciones similares, facilitando la generación de estrategias basadas en evidencia científica para optimizar los procesos administrativos.</w:t>
      </w:r>
    </w:p>
    <w:p w14:paraId="382F7D0E" w14:textId="404591FC" w:rsidR="008046F1" w:rsidRPr="00D46465" w:rsidRDefault="008046F1" w:rsidP="006172F1">
      <w:pPr>
        <w:spacing w:line="480" w:lineRule="auto"/>
        <w:ind w:firstLine="708"/>
        <w:jc w:val="both"/>
        <w:rPr>
          <w:rFonts w:ascii="Arial" w:hAnsi="Arial" w:cs="Arial"/>
        </w:rPr>
      </w:pPr>
      <w:r w:rsidRPr="00D46465">
        <w:rPr>
          <w:rFonts w:ascii="Arial" w:hAnsi="Arial" w:cs="Arial"/>
        </w:rPr>
        <w:t>En el ámbito práctico, los resultados obtenidos serán útiles</w:t>
      </w:r>
      <w:r w:rsidR="00586341" w:rsidRPr="00D46465">
        <w:rPr>
          <w:rFonts w:ascii="Arial" w:hAnsi="Arial" w:cs="Arial"/>
        </w:rPr>
        <w:t xml:space="preserve"> para identificar fortalezas y áreas de mejora en la gestión administrativa del hospital</w:t>
      </w:r>
      <w:r w:rsidR="00032CEA" w:rsidRPr="00D46465">
        <w:rPr>
          <w:rFonts w:ascii="Arial" w:hAnsi="Arial" w:cs="Arial"/>
        </w:rPr>
        <w:t xml:space="preserve">, permitiendo diseñar e implementar políticas que promuevan un ambiente laboral más satisfactorio para el personal. Esto impactará </w:t>
      </w:r>
      <w:r w:rsidR="00194440" w:rsidRPr="00D46465">
        <w:rPr>
          <w:rFonts w:ascii="Arial" w:hAnsi="Arial" w:cs="Arial"/>
        </w:rPr>
        <w:t>positivamente no solo en la calidad de vida de los trabajadores, sino también en la calidad del servicio brindado a los pacientes</w:t>
      </w:r>
      <w:r w:rsidR="0016715A" w:rsidRPr="00D46465">
        <w:rPr>
          <w:rFonts w:ascii="Arial" w:hAnsi="Arial" w:cs="Arial"/>
        </w:rPr>
        <w:t xml:space="preserve">, al mejorar la motivación, el desempeño y la productividad del equipo de salud. </w:t>
      </w:r>
    </w:p>
    <w:p w14:paraId="35AD6443" w14:textId="4C58BDAB" w:rsidR="00324CB5" w:rsidRPr="00D46465" w:rsidRDefault="00134F73" w:rsidP="009071CF">
      <w:pPr>
        <w:spacing w:line="480" w:lineRule="auto"/>
        <w:ind w:firstLine="708"/>
        <w:jc w:val="both"/>
        <w:rPr>
          <w:rFonts w:ascii="Arial" w:hAnsi="Arial" w:cs="Arial"/>
        </w:rPr>
      </w:pPr>
      <w:r w:rsidRPr="00D46465">
        <w:rPr>
          <w:rFonts w:ascii="Arial" w:hAnsi="Arial" w:cs="Arial"/>
        </w:rPr>
        <w:t>Así</w:t>
      </w:r>
      <w:r w:rsidR="003B289A" w:rsidRPr="00D46465">
        <w:rPr>
          <w:rFonts w:ascii="Arial" w:hAnsi="Arial" w:cs="Arial"/>
        </w:rPr>
        <w:t xml:space="preserve"> bien, desde un enfoque social, esta investigación busca contribuir al fortalecimiento del sistema de salud pública de Piura, </w:t>
      </w:r>
      <w:r w:rsidR="008201EC" w:rsidRPr="00D46465">
        <w:rPr>
          <w:rFonts w:ascii="Arial" w:hAnsi="Arial" w:cs="Arial"/>
        </w:rPr>
        <w:t>promoviendo un entorno de trabajo más justo y eficiente</w:t>
      </w:r>
      <w:r w:rsidR="00D17076" w:rsidRPr="00D46465">
        <w:rPr>
          <w:rFonts w:ascii="Arial" w:hAnsi="Arial" w:cs="Arial"/>
        </w:rPr>
        <w:t xml:space="preserve">. Al abordar de manera integral las necesidades del personal, se fomenta una cultura organizacional orientada al bienestar, la equidad y la excelencia, factores clave para garantizar </w:t>
      </w:r>
      <w:r w:rsidRPr="00D46465">
        <w:rPr>
          <w:rFonts w:ascii="Arial" w:hAnsi="Arial" w:cs="Arial"/>
        </w:rPr>
        <w:t xml:space="preserve">el derecho a la salud de la población peruana. </w:t>
      </w:r>
    </w:p>
    <w:p w14:paraId="58FBA099" w14:textId="1C11FD39" w:rsidR="00390682" w:rsidRPr="00D46465" w:rsidRDefault="005020FE" w:rsidP="00621B32">
      <w:pPr>
        <w:pStyle w:val="Ttulo2"/>
        <w:numPr>
          <w:ilvl w:val="0"/>
          <w:numId w:val="36"/>
        </w:numPr>
        <w:rPr>
          <w:rFonts w:cs="Arial"/>
          <w:color w:val="auto"/>
          <w:sz w:val="22"/>
          <w:szCs w:val="22"/>
        </w:rPr>
      </w:pPr>
      <w:bookmarkStart w:id="17" w:name="_Toc226567128"/>
      <w:r w:rsidRPr="00D46465">
        <w:rPr>
          <w:rFonts w:cs="Arial"/>
          <w:color w:val="auto"/>
          <w:sz w:val="22"/>
          <w:szCs w:val="22"/>
        </w:rPr>
        <w:t>Alcances y limitaciones</w:t>
      </w:r>
      <w:bookmarkEnd w:id="17"/>
    </w:p>
    <w:p w14:paraId="74A2F275" w14:textId="36964AB9" w:rsidR="00884658" w:rsidRPr="00D46465" w:rsidRDefault="00484C1B" w:rsidP="00884658">
      <w:pPr>
        <w:rPr>
          <w:rFonts w:ascii="Arial" w:hAnsi="Arial" w:cs="Arial"/>
          <w:b/>
          <w:bCs/>
        </w:rPr>
      </w:pPr>
      <w:r w:rsidRPr="00D46465">
        <w:rPr>
          <w:rFonts w:ascii="Arial" w:hAnsi="Arial" w:cs="Arial"/>
          <w:b/>
          <w:bCs/>
        </w:rPr>
        <w:t>Alcances</w:t>
      </w:r>
    </w:p>
    <w:p w14:paraId="48FF3764" w14:textId="260A7C18" w:rsidR="00F24B7C" w:rsidRPr="00D46465" w:rsidRDefault="004D1FDD" w:rsidP="006B508C">
      <w:pPr>
        <w:spacing w:line="480" w:lineRule="auto"/>
        <w:ind w:firstLine="708"/>
        <w:jc w:val="both"/>
        <w:rPr>
          <w:rFonts w:ascii="Arial" w:hAnsi="Arial" w:cs="Arial"/>
        </w:rPr>
      </w:pPr>
      <w:r w:rsidRPr="00D46465">
        <w:rPr>
          <w:rFonts w:ascii="Arial" w:hAnsi="Arial" w:cs="Arial"/>
        </w:rPr>
        <w:lastRenderedPageBreak/>
        <w:t xml:space="preserve">Esta investigación tiene como propósito principal evaluar el nivel de satisfacción del personal de salud en relación con la gestión administrativa </w:t>
      </w:r>
      <w:r w:rsidR="00980190" w:rsidRPr="00D46465">
        <w:rPr>
          <w:rFonts w:ascii="Arial" w:hAnsi="Arial" w:cs="Arial"/>
        </w:rPr>
        <w:t>en un hospital de</w:t>
      </w:r>
      <w:r w:rsidRPr="00D46465">
        <w:rPr>
          <w:rFonts w:ascii="Arial" w:hAnsi="Arial" w:cs="Arial"/>
        </w:rPr>
        <w:t xml:space="preserve"> Piura, en el año 2025. Este estudio se centra en analizar </w:t>
      </w:r>
      <w:r w:rsidR="00B601BB" w:rsidRPr="00D46465">
        <w:rPr>
          <w:rFonts w:ascii="Arial" w:hAnsi="Arial" w:cs="Arial"/>
        </w:rPr>
        <w:t xml:space="preserve">como los procesos de planeación, organización, dirección y control impactan en aspectos fundamentales de la satisfacción laboral, como las condiciones físicas y materiales de trabajo, los beneficios </w:t>
      </w:r>
      <w:r w:rsidR="00E452A9" w:rsidRPr="00D46465">
        <w:rPr>
          <w:rFonts w:ascii="Arial" w:hAnsi="Arial" w:cs="Arial"/>
        </w:rPr>
        <w:t xml:space="preserve">laborales, las políticas administrativas, las relaciones sociales, el desempeño de tareas, el desarrollo personal </w:t>
      </w:r>
      <w:r w:rsidR="000C638E" w:rsidRPr="00D46465">
        <w:rPr>
          <w:rFonts w:ascii="Arial" w:hAnsi="Arial" w:cs="Arial"/>
        </w:rPr>
        <w:t>y la relación con la autoridad. La elección de estas dimensiones busca proporciona</w:t>
      </w:r>
      <w:r w:rsidR="000231B8" w:rsidRPr="00D46465">
        <w:rPr>
          <w:rFonts w:ascii="Arial" w:hAnsi="Arial" w:cs="Arial"/>
        </w:rPr>
        <w:t>r</w:t>
      </w:r>
      <w:r w:rsidR="000C638E" w:rsidRPr="00D46465">
        <w:rPr>
          <w:rFonts w:ascii="Arial" w:hAnsi="Arial" w:cs="Arial"/>
        </w:rPr>
        <w:t xml:space="preserve"> una visión integral sobre los factores que influyen en la percepción del personal de salud respecto a su entorno laboral y su desempeño.</w:t>
      </w:r>
    </w:p>
    <w:p w14:paraId="3E7D70AE" w14:textId="6F820F4D" w:rsidR="00E73A40" w:rsidRPr="00D46465" w:rsidRDefault="00F24B7C" w:rsidP="006B508C">
      <w:pPr>
        <w:spacing w:line="480" w:lineRule="auto"/>
        <w:ind w:firstLine="708"/>
        <w:jc w:val="both"/>
        <w:rPr>
          <w:rFonts w:ascii="Arial" w:hAnsi="Arial" w:cs="Arial"/>
        </w:rPr>
      </w:pPr>
      <w:r w:rsidRPr="00D46465">
        <w:rPr>
          <w:rFonts w:ascii="Arial" w:hAnsi="Arial" w:cs="Arial"/>
        </w:rPr>
        <w:t xml:space="preserve">La relevancia de este estudio radica en su contribución </w:t>
      </w:r>
      <w:r w:rsidR="001C6C1C" w:rsidRPr="00D46465">
        <w:rPr>
          <w:rFonts w:ascii="Arial" w:hAnsi="Arial" w:cs="Arial"/>
        </w:rPr>
        <w:t xml:space="preserve">al diseño de estrategias orientadas a optimizar los procesos administrativos y fortalecer el bienestar del personal de </w:t>
      </w:r>
      <w:r w:rsidR="002A3CA4" w:rsidRPr="00D46465">
        <w:rPr>
          <w:rFonts w:ascii="Arial" w:hAnsi="Arial" w:cs="Arial"/>
        </w:rPr>
        <w:t>salud</w:t>
      </w:r>
      <w:r w:rsidR="001C6C1C" w:rsidRPr="00D46465">
        <w:rPr>
          <w:rFonts w:ascii="Arial" w:hAnsi="Arial" w:cs="Arial"/>
        </w:rPr>
        <w:t xml:space="preserve">. </w:t>
      </w:r>
      <w:r w:rsidR="002A3CA4" w:rsidRPr="00D46465">
        <w:rPr>
          <w:rFonts w:ascii="Arial" w:hAnsi="Arial" w:cs="Arial"/>
        </w:rPr>
        <w:t>Una gestión administrativa eficiente</w:t>
      </w:r>
      <w:r w:rsidR="001C6C1C" w:rsidRPr="00D46465">
        <w:rPr>
          <w:rFonts w:ascii="Arial" w:hAnsi="Arial" w:cs="Arial"/>
        </w:rPr>
        <w:t xml:space="preserve"> no s</w:t>
      </w:r>
      <w:r w:rsidR="00B52985" w:rsidRPr="00D46465">
        <w:rPr>
          <w:rFonts w:ascii="Arial" w:hAnsi="Arial" w:cs="Arial"/>
        </w:rPr>
        <w:t xml:space="preserve">olo impacta directamente en la satisfacción del personal, sino </w:t>
      </w:r>
      <w:r w:rsidR="002A3CA4" w:rsidRPr="00D46465">
        <w:rPr>
          <w:rFonts w:ascii="Arial" w:hAnsi="Arial" w:cs="Arial"/>
        </w:rPr>
        <w:t>también</w:t>
      </w:r>
      <w:r w:rsidR="00B52985" w:rsidRPr="00D46465">
        <w:rPr>
          <w:rFonts w:ascii="Arial" w:hAnsi="Arial" w:cs="Arial"/>
        </w:rPr>
        <w:t xml:space="preserve"> mejora la calidad los servicios brindados </w:t>
      </w:r>
      <w:r w:rsidR="002A3CA4" w:rsidRPr="00D46465">
        <w:rPr>
          <w:rFonts w:ascii="Arial" w:hAnsi="Arial" w:cs="Arial"/>
        </w:rPr>
        <w:t>a los pacientes, promoviendo un sistema de salud más efectivo y equitativo</w:t>
      </w:r>
      <w:r w:rsidR="008672BB" w:rsidRPr="00D46465">
        <w:rPr>
          <w:rFonts w:ascii="Arial" w:hAnsi="Arial" w:cs="Arial"/>
        </w:rPr>
        <w:t>. En ese sentido, los resultados de esta investigación podr</w:t>
      </w:r>
      <w:r w:rsidR="00BA6CE9" w:rsidRPr="00D46465">
        <w:rPr>
          <w:rFonts w:ascii="Arial" w:hAnsi="Arial" w:cs="Arial"/>
        </w:rPr>
        <w:t xml:space="preserve">án servir como referencia para la implementación de mejoras administrativas que respondan a las necesidades del personal y se traduzcan en un mejor desempeño organizacional. </w:t>
      </w:r>
    </w:p>
    <w:p w14:paraId="3C7B41ED" w14:textId="0C31A3A2" w:rsidR="00E662AC" w:rsidRPr="00D46465" w:rsidRDefault="00E662AC" w:rsidP="00E662AC">
      <w:pPr>
        <w:spacing w:line="480" w:lineRule="auto"/>
        <w:jc w:val="both"/>
        <w:rPr>
          <w:rFonts w:ascii="Arial" w:hAnsi="Arial" w:cs="Arial"/>
          <w:b/>
          <w:bCs/>
        </w:rPr>
      </w:pPr>
      <w:r w:rsidRPr="00D46465">
        <w:rPr>
          <w:rFonts w:ascii="Arial" w:hAnsi="Arial" w:cs="Arial"/>
          <w:b/>
          <w:bCs/>
        </w:rPr>
        <w:t>Limitaciones</w:t>
      </w:r>
    </w:p>
    <w:p w14:paraId="5DE7A643" w14:textId="67F4D33D" w:rsidR="00035AB3" w:rsidRDefault="00BA6CE9" w:rsidP="00BA6CE9">
      <w:pPr>
        <w:spacing w:line="480" w:lineRule="auto"/>
        <w:ind w:firstLine="708"/>
        <w:jc w:val="both"/>
        <w:rPr>
          <w:rFonts w:ascii="Arial" w:hAnsi="Arial" w:cs="Arial"/>
        </w:rPr>
      </w:pPr>
      <w:r w:rsidRPr="00D46465">
        <w:rPr>
          <w:rFonts w:ascii="Arial" w:hAnsi="Arial" w:cs="Arial"/>
        </w:rPr>
        <w:t>El desarrollo del estudio presenta algunas limitaciones. La participación del personal de salud podría verse afectada por su disponibilidad de tiempo debido a la carga laboral o a eventos imprevistos, como emergencias sanitarias. Estas circunstancias podrían influir en la percepción y disposición de los participantes para completar los instrumentos de recolección de datos. Además, aunque se utilizar</w:t>
      </w:r>
      <w:r w:rsidR="000231B8" w:rsidRPr="00D46465">
        <w:rPr>
          <w:rFonts w:ascii="Arial" w:hAnsi="Arial" w:cs="Arial"/>
        </w:rPr>
        <w:t>á</w:t>
      </w:r>
      <w:r w:rsidRPr="00D46465">
        <w:rPr>
          <w:rFonts w:ascii="Arial" w:hAnsi="Arial" w:cs="Arial"/>
        </w:rPr>
        <w:t xml:space="preserve">n herramientas validadas, la subjetividad inherente en la interpretación de </w:t>
      </w:r>
      <w:r w:rsidRPr="00D46465">
        <w:rPr>
          <w:rFonts w:ascii="Arial" w:hAnsi="Arial" w:cs="Arial"/>
        </w:rPr>
        <w:lastRenderedPageBreak/>
        <w:t>los ítems podría generar sesgos en los resultados. Asimismo, los hallazgos estarán circunscritos al contexto específico del hospital en estudio, lo que restringe su aplicabilidad directa a otras instituciones de salud. Pese a estas limitaciones, se tomarán las medidas necesarias para minimizar su impacto, asegurando validez y fiabilidad del análisis.</w:t>
      </w:r>
    </w:p>
    <w:p w14:paraId="7B5FB90A" w14:textId="40ED4DE9" w:rsidR="006366FC" w:rsidRPr="00D46465" w:rsidRDefault="00035AB3" w:rsidP="00035AB3">
      <w:pPr>
        <w:rPr>
          <w:rFonts w:ascii="Arial" w:hAnsi="Arial" w:cs="Arial"/>
        </w:rPr>
      </w:pPr>
      <w:r>
        <w:rPr>
          <w:rFonts w:ascii="Arial" w:hAnsi="Arial" w:cs="Arial"/>
        </w:rPr>
        <w:br w:type="page"/>
      </w:r>
    </w:p>
    <w:p w14:paraId="4381B808" w14:textId="245C93AE" w:rsidR="005020FE" w:rsidRPr="00D46465" w:rsidRDefault="005020FE" w:rsidP="00FA4335">
      <w:pPr>
        <w:pStyle w:val="Ttulo1"/>
        <w:numPr>
          <w:ilvl w:val="0"/>
          <w:numId w:val="34"/>
        </w:numPr>
        <w:ind w:left="0"/>
        <w:rPr>
          <w:rFonts w:cs="Arial"/>
        </w:rPr>
      </w:pPr>
      <w:bookmarkStart w:id="18" w:name="_Toc226567129"/>
      <w:r w:rsidRPr="00D46465">
        <w:rPr>
          <w:rFonts w:cs="Arial"/>
        </w:rPr>
        <w:lastRenderedPageBreak/>
        <w:t>OBJETIVOS</w:t>
      </w:r>
      <w:bookmarkEnd w:id="18"/>
    </w:p>
    <w:p w14:paraId="4B57B24D" w14:textId="4D8D0C2A" w:rsidR="00DF608F" w:rsidRPr="002E40AF" w:rsidRDefault="00273631" w:rsidP="002E40AF">
      <w:pPr>
        <w:pStyle w:val="Ttulo2"/>
        <w:numPr>
          <w:ilvl w:val="0"/>
          <w:numId w:val="36"/>
        </w:numPr>
        <w:rPr>
          <w:rFonts w:cs="Arial"/>
          <w:color w:val="auto"/>
          <w:sz w:val="22"/>
          <w:szCs w:val="22"/>
        </w:rPr>
      </w:pPr>
      <w:bookmarkStart w:id="19" w:name="_Toc226567130"/>
      <w:r w:rsidRPr="002E40AF">
        <w:rPr>
          <w:rFonts w:cs="Arial"/>
          <w:color w:val="auto"/>
          <w:sz w:val="22"/>
          <w:szCs w:val="22"/>
        </w:rPr>
        <w:t>Objetivo general</w:t>
      </w:r>
      <w:bookmarkEnd w:id="19"/>
    </w:p>
    <w:p w14:paraId="7040AAA4" w14:textId="2EC42DFE" w:rsidR="00DF608F" w:rsidRPr="00D46465" w:rsidRDefault="00DF608F" w:rsidP="00F1143B">
      <w:pPr>
        <w:spacing w:line="480" w:lineRule="auto"/>
        <w:ind w:firstLine="708"/>
        <w:jc w:val="both"/>
        <w:rPr>
          <w:rFonts w:ascii="Arial" w:hAnsi="Arial" w:cs="Arial"/>
        </w:rPr>
      </w:pPr>
      <w:r w:rsidRPr="00D46465">
        <w:rPr>
          <w:rFonts w:ascii="Arial" w:hAnsi="Arial" w:cs="Arial"/>
        </w:rPr>
        <w:t xml:space="preserve">Determinar el nivel de satisfacción del personal de salud con la gestión administrativa </w:t>
      </w:r>
      <w:r w:rsidR="00215650" w:rsidRPr="00D46465">
        <w:rPr>
          <w:rFonts w:ascii="Arial" w:hAnsi="Arial" w:cs="Arial"/>
        </w:rPr>
        <w:t>en un hospital de</w:t>
      </w:r>
      <w:r w:rsidRPr="00D46465">
        <w:rPr>
          <w:rFonts w:ascii="Arial" w:hAnsi="Arial" w:cs="Arial"/>
        </w:rPr>
        <w:t xml:space="preserve"> Piura – Perú 202</w:t>
      </w:r>
      <w:r w:rsidR="006366FC" w:rsidRPr="00D46465">
        <w:rPr>
          <w:rFonts w:ascii="Arial" w:hAnsi="Arial" w:cs="Arial"/>
        </w:rPr>
        <w:t>5</w:t>
      </w:r>
      <w:r w:rsidR="00A81DCB" w:rsidRPr="00D46465">
        <w:rPr>
          <w:rFonts w:ascii="Arial" w:hAnsi="Arial" w:cs="Arial"/>
        </w:rPr>
        <w:t>.</w:t>
      </w:r>
    </w:p>
    <w:p w14:paraId="2F3BE3BB" w14:textId="4815324B" w:rsidR="00273631" w:rsidRPr="002E40AF" w:rsidRDefault="00273631" w:rsidP="002E40AF">
      <w:pPr>
        <w:pStyle w:val="Ttulo2"/>
        <w:numPr>
          <w:ilvl w:val="0"/>
          <w:numId w:val="36"/>
        </w:numPr>
        <w:rPr>
          <w:rFonts w:cs="Arial"/>
          <w:color w:val="auto"/>
          <w:sz w:val="22"/>
          <w:szCs w:val="22"/>
        </w:rPr>
      </w:pPr>
      <w:bookmarkStart w:id="20" w:name="_Toc226567131"/>
      <w:r w:rsidRPr="002E40AF">
        <w:rPr>
          <w:rFonts w:cs="Arial"/>
          <w:color w:val="auto"/>
          <w:sz w:val="22"/>
          <w:szCs w:val="22"/>
        </w:rPr>
        <w:t>Objetivos específicos</w:t>
      </w:r>
      <w:bookmarkEnd w:id="20"/>
    </w:p>
    <w:p w14:paraId="3EAE07CA" w14:textId="14BEE896" w:rsidR="00DF608F" w:rsidRPr="00D46465" w:rsidRDefault="00DF608F" w:rsidP="00F1143B">
      <w:pPr>
        <w:spacing w:line="480" w:lineRule="auto"/>
        <w:ind w:firstLine="708"/>
        <w:jc w:val="both"/>
        <w:rPr>
          <w:rFonts w:ascii="Arial" w:hAnsi="Arial" w:cs="Arial"/>
        </w:rPr>
      </w:pPr>
      <w:r w:rsidRPr="00D46465">
        <w:rPr>
          <w:rFonts w:ascii="Arial" w:hAnsi="Arial" w:cs="Arial"/>
        </w:rPr>
        <w:t xml:space="preserve">Identificar el nivel de satisfacción del personal de salud con la gestión administrativa </w:t>
      </w:r>
      <w:r w:rsidR="00215650" w:rsidRPr="00D46465">
        <w:rPr>
          <w:rFonts w:ascii="Arial" w:hAnsi="Arial" w:cs="Arial"/>
        </w:rPr>
        <w:t xml:space="preserve">en un hospital de </w:t>
      </w:r>
      <w:r w:rsidRPr="00D46465">
        <w:rPr>
          <w:rFonts w:ascii="Arial" w:hAnsi="Arial" w:cs="Arial"/>
        </w:rPr>
        <w:t>Piura – Perú 20</w:t>
      </w:r>
      <w:r w:rsidR="008353BE" w:rsidRPr="00D46465">
        <w:rPr>
          <w:rFonts w:ascii="Arial" w:hAnsi="Arial" w:cs="Arial"/>
        </w:rPr>
        <w:t>25</w:t>
      </w:r>
      <w:r w:rsidR="005337A4" w:rsidRPr="00D46465">
        <w:rPr>
          <w:rFonts w:ascii="Arial" w:hAnsi="Arial" w:cs="Arial"/>
        </w:rPr>
        <w:t>, según servicio en el que labora.</w:t>
      </w:r>
    </w:p>
    <w:p w14:paraId="47BC60FE" w14:textId="77777777" w:rsidR="005337A4" w:rsidRPr="00D46465" w:rsidRDefault="005337A4" w:rsidP="00555ECB">
      <w:pPr>
        <w:spacing w:line="480" w:lineRule="auto"/>
        <w:ind w:firstLine="708"/>
        <w:jc w:val="both"/>
        <w:rPr>
          <w:rFonts w:ascii="Arial" w:hAnsi="Arial" w:cs="Arial"/>
        </w:rPr>
      </w:pPr>
      <w:r w:rsidRPr="00D46465">
        <w:rPr>
          <w:rFonts w:ascii="Arial" w:hAnsi="Arial" w:cs="Arial"/>
        </w:rPr>
        <w:t>Identificar el nivel de satisfacción del personal de salud con la gestión administrativa en un hospital de Piura – Perú 2025, según modalidad de contrato.</w:t>
      </w:r>
    </w:p>
    <w:p w14:paraId="5A56DB31" w14:textId="50B88C6C" w:rsidR="005337A4" w:rsidRPr="00D46465" w:rsidRDefault="005337A4" w:rsidP="008353BE">
      <w:pPr>
        <w:spacing w:line="480" w:lineRule="auto"/>
        <w:ind w:firstLine="708"/>
        <w:jc w:val="both"/>
        <w:rPr>
          <w:rFonts w:ascii="Arial" w:hAnsi="Arial" w:cs="Arial"/>
        </w:rPr>
      </w:pPr>
      <w:r w:rsidRPr="00D46465">
        <w:rPr>
          <w:rFonts w:ascii="Arial" w:hAnsi="Arial" w:cs="Arial"/>
        </w:rPr>
        <w:t>Identificar el nivel de satisfacción del personal de salud con la gestión administrativa en un hospital de Piura – Perú 2025, según tiempo de servicio.</w:t>
      </w:r>
    </w:p>
    <w:p w14:paraId="7E13710A" w14:textId="40BBBF6B" w:rsidR="005337A4" w:rsidRPr="00D46465" w:rsidRDefault="005337A4" w:rsidP="008353BE">
      <w:pPr>
        <w:spacing w:line="480" w:lineRule="auto"/>
        <w:ind w:firstLine="708"/>
        <w:jc w:val="both"/>
        <w:rPr>
          <w:rFonts w:ascii="Arial" w:hAnsi="Arial" w:cs="Arial"/>
        </w:rPr>
      </w:pPr>
      <w:r w:rsidRPr="00D46465">
        <w:rPr>
          <w:rFonts w:ascii="Arial" w:hAnsi="Arial" w:cs="Arial"/>
        </w:rPr>
        <w:t xml:space="preserve">Identificar el nivel de satisfacción del personal de salud con la gestión administrativa en un hospital de Piura – Perú 2025, según sexo.  </w:t>
      </w:r>
    </w:p>
    <w:p w14:paraId="1584A151" w14:textId="354A2DF1" w:rsidR="005337A4" w:rsidRDefault="005337A4" w:rsidP="008353BE">
      <w:pPr>
        <w:spacing w:line="480" w:lineRule="auto"/>
        <w:ind w:firstLine="708"/>
        <w:jc w:val="both"/>
        <w:rPr>
          <w:rFonts w:ascii="Arial" w:hAnsi="Arial" w:cs="Arial"/>
        </w:rPr>
      </w:pPr>
      <w:r w:rsidRPr="00D46465">
        <w:rPr>
          <w:rFonts w:ascii="Arial" w:hAnsi="Arial" w:cs="Arial"/>
        </w:rPr>
        <w:t xml:space="preserve">Identificar el nivel de satisfacción del personal de salud con la gestión administrativa en un hospital de Piura – Perú 2025, según edad. </w:t>
      </w:r>
    </w:p>
    <w:p w14:paraId="26B34314" w14:textId="2AC42A10" w:rsidR="00EA4B77" w:rsidRDefault="00EA4B77" w:rsidP="00EA4B77">
      <w:pPr>
        <w:pStyle w:val="Ttulo1"/>
        <w:numPr>
          <w:ilvl w:val="0"/>
          <w:numId w:val="34"/>
        </w:numPr>
        <w:ind w:left="0" w:hanging="432"/>
        <w:rPr>
          <w:rFonts w:cs="Arial"/>
        </w:rPr>
      </w:pPr>
      <w:bookmarkStart w:id="21" w:name="_Toc226567132"/>
      <w:r>
        <w:rPr>
          <w:rFonts w:cs="Arial"/>
        </w:rPr>
        <w:t>HIPÓTESIS</w:t>
      </w:r>
      <w:bookmarkEnd w:id="21"/>
    </w:p>
    <w:p w14:paraId="45C43B8B" w14:textId="204DE442" w:rsidR="0052131F" w:rsidRDefault="0052131F" w:rsidP="0052131F">
      <w:pPr>
        <w:pStyle w:val="Ttulo2"/>
        <w:numPr>
          <w:ilvl w:val="0"/>
          <w:numId w:val="36"/>
        </w:numPr>
        <w:rPr>
          <w:rFonts w:cs="Arial"/>
          <w:color w:val="auto"/>
          <w:sz w:val="22"/>
          <w:szCs w:val="22"/>
        </w:rPr>
      </w:pPr>
      <w:bookmarkStart w:id="22" w:name="_Toc226567133"/>
      <w:r w:rsidRPr="0052131F">
        <w:rPr>
          <w:rFonts w:cs="Arial"/>
          <w:color w:val="auto"/>
          <w:sz w:val="22"/>
          <w:szCs w:val="22"/>
        </w:rPr>
        <w:t>Hipótesis</w:t>
      </w:r>
      <w:bookmarkEnd w:id="22"/>
    </w:p>
    <w:p w14:paraId="33103916" w14:textId="6CE11966" w:rsidR="00FA4335" w:rsidRDefault="00E9025A" w:rsidP="00FA4335">
      <w:pPr>
        <w:spacing w:line="480" w:lineRule="auto"/>
        <w:jc w:val="both"/>
        <w:rPr>
          <w:rFonts w:ascii="Arial" w:hAnsi="Arial" w:cs="Arial"/>
        </w:rPr>
      </w:pPr>
      <w:r>
        <w:rPr>
          <w:rFonts w:ascii="Arial" w:hAnsi="Arial" w:cs="Arial"/>
        </w:rPr>
        <w:t xml:space="preserve">Hi: </w:t>
      </w:r>
      <w:r w:rsidR="002A68E4" w:rsidRPr="002A68E4">
        <w:rPr>
          <w:rFonts w:ascii="Arial" w:hAnsi="Arial" w:cs="Arial"/>
        </w:rPr>
        <w:t xml:space="preserve">El nivel de satisfacción del personal de salud con la gestión administrativa en el hospital es regular. </w:t>
      </w:r>
    </w:p>
    <w:p w14:paraId="7A9B7956" w14:textId="4A5D3FE7" w:rsidR="00E9025A" w:rsidRPr="00D46465" w:rsidRDefault="00E9025A" w:rsidP="00FA4335">
      <w:pPr>
        <w:spacing w:line="480" w:lineRule="auto"/>
        <w:jc w:val="both"/>
        <w:rPr>
          <w:rFonts w:ascii="Arial" w:hAnsi="Arial" w:cs="Arial"/>
        </w:rPr>
      </w:pPr>
      <w:r>
        <w:rPr>
          <w:rFonts w:ascii="Arial" w:hAnsi="Arial" w:cs="Arial"/>
        </w:rPr>
        <w:t xml:space="preserve">H0: </w:t>
      </w:r>
      <w:r w:rsidRPr="002A68E4">
        <w:rPr>
          <w:rFonts w:ascii="Arial" w:hAnsi="Arial" w:cs="Arial"/>
        </w:rPr>
        <w:t>El nivel de satisfacción del personal de salud con la gestión administrativa en el hospital</w:t>
      </w:r>
      <w:r>
        <w:rPr>
          <w:rFonts w:ascii="Arial" w:hAnsi="Arial" w:cs="Arial"/>
        </w:rPr>
        <w:t xml:space="preserve"> no</w:t>
      </w:r>
      <w:r w:rsidRPr="002A68E4">
        <w:rPr>
          <w:rFonts w:ascii="Arial" w:hAnsi="Arial" w:cs="Arial"/>
        </w:rPr>
        <w:t xml:space="preserve"> es regular.</w:t>
      </w:r>
    </w:p>
    <w:p w14:paraId="0A610AB4" w14:textId="31C05B5B" w:rsidR="009F3BE7" w:rsidRPr="0052131F" w:rsidRDefault="005020FE" w:rsidP="0052131F">
      <w:pPr>
        <w:pStyle w:val="Ttulo2"/>
        <w:numPr>
          <w:ilvl w:val="0"/>
          <w:numId w:val="36"/>
        </w:numPr>
        <w:rPr>
          <w:rFonts w:cs="Arial"/>
          <w:color w:val="auto"/>
          <w:sz w:val="22"/>
          <w:szCs w:val="22"/>
        </w:rPr>
      </w:pPr>
      <w:bookmarkStart w:id="23" w:name="_Toc226567134"/>
      <w:r w:rsidRPr="0052131F">
        <w:rPr>
          <w:rFonts w:cs="Arial"/>
          <w:color w:val="auto"/>
          <w:sz w:val="22"/>
          <w:szCs w:val="22"/>
        </w:rPr>
        <w:t xml:space="preserve">Variables - Operacionalización de </w:t>
      </w:r>
      <w:r w:rsidR="00F61049" w:rsidRPr="0052131F">
        <w:rPr>
          <w:rFonts w:cs="Arial"/>
          <w:color w:val="auto"/>
          <w:sz w:val="22"/>
          <w:szCs w:val="22"/>
        </w:rPr>
        <w:t xml:space="preserve">la </w:t>
      </w:r>
      <w:r w:rsidRPr="0052131F">
        <w:rPr>
          <w:rFonts w:cs="Arial"/>
          <w:color w:val="auto"/>
          <w:sz w:val="22"/>
          <w:szCs w:val="22"/>
        </w:rPr>
        <w:t>variable</w:t>
      </w:r>
      <w:bookmarkEnd w:id="23"/>
    </w:p>
    <w:p w14:paraId="73099561" w14:textId="77777777" w:rsidR="00426952" w:rsidRDefault="00273631" w:rsidP="00426952">
      <w:pPr>
        <w:rPr>
          <w:rFonts w:ascii="Arial" w:hAnsi="Arial" w:cs="Arial"/>
          <w:b/>
          <w:bCs/>
        </w:rPr>
      </w:pPr>
      <w:r w:rsidRPr="00D46465">
        <w:rPr>
          <w:rFonts w:ascii="Arial" w:eastAsia="Calibri" w:hAnsi="Arial" w:cs="Arial"/>
          <w:kern w:val="0"/>
          <w:lang w:eastAsia="es-PE"/>
          <w14:ligatures w14:val="none"/>
        </w:rPr>
        <w:t>Variable</w:t>
      </w:r>
      <w:r w:rsidR="009F3BE7">
        <w:rPr>
          <w:rFonts w:ascii="Arial" w:eastAsia="Calibri" w:hAnsi="Arial" w:cs="Arial"/>
          <w:kern w:val="0"/>
          <w:lang w:eastAsia="es-PE"/>
          <w14:ligatures w14:val="none"/>
        </w:rPr>
        <w:t>:</w:t>
      </w:r>
      <w:r w:rsidR="00C10ACE" w:rsidRPr="00D46465">
        <w:rPr>
          <w:rFonts w:ascii="Arial" w:eastAsia="Calibri" w:hAnsi="Arial" w:cs="Arial"/>
          <w:kern w:val="0"/>
          <w:lang w:eastAsia="es-PE"/>
          <w14:ligatures w14:val="none"/>
        </w:rPr>
        <w:t xml:space="preserve"> </w:t>
      </w:r>
      <w:r w:rsidR="007A7687" w:rsidRPr="00D46465">
        <w:rPr>
          <w:rFonts w:ascii="Arial" w:eastAsia="Calibri" w:hAnsi="Arial" w:cs="Arial"/>
          <w:kern w:val="0"/>
          <w:lang w:eastAsia="es-PE"/>
          <w14:ligatures w14:val="none"/>
        </w:rPr>
        <w:t>Nivel de satisfacción</w:t>
      </w:r>
      <w:r w:rsidR="009F3BE7">
        <w:rPr>
          <w:rFonts w:ascii="Arial" w:eastAsia="Calibri" w:hAnsi="Arial" w:cs="Arial"/>
          <w:kern w:val="0"/>
          <w:lang w:eastAsia="es-PE"/>
          <w14:ligatures w14:val="none"/>
        </w:rPr>
        <w:t xml:space="preserve"> del personal de salud</w:t>
      </w:r>
      <w:r w:rsidR="007A7687" w:rsidRPr="00D46465">
        <w:rPr>
          <w:rFonts w:ascii="Arial" w:eastAsia="Calibri" w:hAnsi="Arial" w:cs="Arial"/>
          <w:kern w:val="0"/>
          <w:lang w:eastAsia="es-PE"/>
          <w14:ligatures w14:val="none"/>
        </w:rPr>
        <w:t xml:space="preserve"> </w:t>
      </w:r>
      <w:r w:rsidR="006F5828" w:rsidRPr="00D46465">
        <w:rPr>
          <w:rFonts w:ascii="Arial" w:eastAsia="Calibri" w:hAnsi="Arial" w:cs="Arial"/>
          <w:kern w:val="0"/>
          <w:lang w:eastAsia="es-PE"/>
          <w14:ligatures w14:val="none"/>
        </w:rPr>
        <w:t>con la gestión administrativa</w:t>
      </w:r>
    </w:p>
    <w:p w14:paraId="05387956" w14:textId="073CA34C" w:rsidR="00426952" w:rsidRDefault="0050679F" w:rsidP="00426952">
      <w:pPr>
        <w:rPr>
          <w:rFonts w:ascii="Arial" w:eastAsia="Calibri" w:hAnsi="Arial" w:cs="Arial"/>
          <w:kern w:val="0"/>
          <w:lang w:eastAsia="es-PE"/>
          <w14:ligatures w14:val="none"/>
        </w:rPr>
      </w:pPr>
      <w:r w:rsidRPr="00D46465">
        <w:rPr>
          <w:rFonts w:ascii="Arial" w:eastAsia="Calibri" w:hAnsi="Arial" w:cs="Arial"/>
          <w:kern w:val="0"/>
          <w:lang w:eastAsia="es-PE"/>
          <w14:ligatures w14:val="none"/>
        </w:rPr>
        <w:lastRenderedPageBreak/>
        <w:t>Variables intervinientes</w:t>
      </w:r>
      <w:r w:rsidR="00BA170A">
        <w:rPr>
          <w:rFonts w:ascii="Arial" w:eastAsia="Calibri" w:hAnsi="Arial" w:cs="Arial"/>
          <w:kern w:val="0"/>
          <w:lang w:eastAsia="es-PE"/>
          <w14:ligatures w14:val="none"/>
        </w:rPr>
        <w:t>:</w:t>
      </w:r>
    </w:p>
    <w:p w14:paraId="5C04FFC9" w14:textId="658D3761" w:rsidR="00426952" w:rsidRPr="00426952" w:rsidRDefault="00426952" w:rsidP="00035AB3">
      <w:pPr>
        <w:pStyle w:val="Prrafodelista"/>
        <w:numPr>
          <w:ilvl w:val="0"/>
          <w:numId w:val="29"/>
        </w:numPr>
        <w:spacing w:line="360" w:lineRule="auto"/>
        <w:rPr>
          <w:rFonts w:ascii="Arial" w:eastAsia="Calibri" w:hAnsi="Arial" w:cs="Arial"/>
          <w:kern w:val="0"/>
          <w:lang w:eastAsia="es-PE"/>
          <w14:ligatures w14:val="none"/>
        </w:rPr>
      </w:pPr>
      <w:r>
        <w:rPr>
          <w:rFonts w:ascii="Arial" w:eastAsia="Calibri" w:hAnsi="Arial" w:cs="Arial"/>
          <w:kern w:val="0"/>
          <w:lang w:eastAsia="es-PE"/>
          <w14:ligatures w14:val="none"/>
        </w:rPr>
        <w:t>Características personales (</w:t>
      </w:r>
      <w:r w:rsidR="0077179E" w:rsidRPr="00426952">
        <w:rPr>
          <w:rFonts w:ascii="Arial" w:eastAsia="Calibri" w:hAnsi="Arial" w:cs="Arial"/>
          <w:kern w:val="0"/>
          <w:lang w:eastAsia="es-PE"/>
          <w14:ligatures w14:val="none"/>
        </w:rPr>
        <w:t>Edad</w:t>
      </w:r>
      <w:r>
        <w:rPr>
          <w:rFonts w:ascii="Arial" w:eastAsia="Calibri" w:hAnsi="Arial" w:cs="Arial"/>
          <w:kern w:val="0"/>
          <w:lang w:eastAsia="es-PE"/>
          <w14:ligatures w14:val="none"/>
        </w:rPr>
        <w:t>, s</w:t>
      </w:r>
      <w:r w:rsidR="0077179E" w:rsidRPr="00426952">
        <w:rPr>
          <w:rFonts w:ascii="Arial" w:eastAsia="Calibri" w:hAnsi="Arial" w:cs="Arial"/>
          <w:kern w:val="0"/>
          <w:lang w:eastAsia="es-PE"/>
          <w14:ligatures w14:val="none"/>
        </w:rPr>
        <w:t>exo</w:t>
      </w:r>
      <w:r>
        <w:rPr>
          <w:rFonts w:ascii="Arial" w:eastAsia="Calibri" w:hAnsi="Arial" w:cs="Arial"/>
          <w:kern w:val="0"/>
          <w:lang w:eastAsia="es-PE"/>
          <w14:ligatures w14:val="none"/>
        </w:rPr>
        <w:t>)</w:t>
      </w:r>
    </w:p>
    <w:p w14:paraId="651600AB" w14:textId="27C822A3" w:rsidR="0050679F" w:rsidRPr="00426952" w:rsidRDefault="00426952" w:rsidP="00035AB3">
      <w:pPr>
        <w:pStyle w:val="Prrafodelista"/>
        <w:numPr>
          <w:ilvl w:val="0"/>
          <w:numId w:val="29"/>
        </w:numPr>
        <w:spacing w:line="360" w:lineRule="auto"/>
        <w:rPr>
          <w:rFonts w:ascii="Arial" w:eastAsia="Calibri" w:hAnsi="Arial" w:cs="Arial"/>
          <w:kern w:val="0"/>
          <w:lang w:eastAsia="es-PE"/>
          <w14:ligatures w14:val="none"/>
        </w:rPr>
      </w:pPr>
      <w:r>
        <w:rPr>
          <w:rFonts w:ascii="Arial" w:eastAsia="Calibri" w:hAnsi="Arial" w:cs="Arial"/>
          <w:kern w:val="0"/>
          <w:lang w:eastAsia="es-PE"/>
          <w14:ligatures w14:val="none"/>
        </w:rPr>
        <w:t>Características laborales (</w:t>
      </w:r>
      <w:r w:rsidR="0077179E" w:rsidRPr="00426952">
        <w:rPr>
          <w:rFonts w:ascii="Arial" w:eastAsia="Calibri" w:hAnsi="Arial" w:cs="Arial"/>
          <w:kern w:val="0"/>
          <w:lang w:eastAsia="es-PE"/>
          <w14:ligatures w14:val="none"/>
        </w:rPr>
        <w:t>Servicio</w:t>
      </w:r>
      <w:r>
        <w:rPr>
          <w:rFonts w:ascii="Arial" w:eastAsia="Calibri" w:hAnsi="Arial" w:cs="Arial"/>
          <w:kern w:val="0"/>
          <w:lang w:eastAsia="es-PE"/>
          <w14:ligatures w14:val="none"/>
        </w:rPr>
        <w:t>, m</w:t>
      </w:r>
      <w:r w:rsidR="0050679F" w:rsidRPr="00426952">
        <w:rPr>
          <w:rFonts w:ascii="Arial" w:eastAsia="Calibri" w:hAnsi="Arial" w:cs="Arial"/>
          <w:kern w:val="0"/>
          <w:lang w:eastAsia="es-PE"/>
          <w14:ligatures w14:val="none"/>
        </w:rPr>
        <w:t xml:space="preserve">odalidad de </w:t>
      </w:r>
      <w:r w:rsidR="00766EC8" w:rsidRPr="00426952">
        <w:rPr>
          <w:rFonts w:ascii="Arial" w:eastAsia="Calibri" w:hAnsi="Arial" w:cs="Arial"/>
          <w:kern w:val="0"/>
          <w:lang w:eastAsia="es-PE"/>
          <w14:ligatures w14:val="none"/>
        </w:rPr>
        <w:t>contrato</w:t>
      </w:r>
      <w:r>
        <w:rPr>
          <w:rFonts w:ascii="Arial" w:eastAsia="Calibri" w:hAnsi="Arial" w:cs="Arial"/>
          <w:kern w:val="0"/>
          <w:lang w:eastAsia="es-PE"/>
          <w14:ligatures w14:val="none"/>
        </w:rPr>
        <w:t>, t</w:t>
      </w:r>
      <w:r w:rsidR="006B0993" w:rsidRPr="00426952">
        <w:rPr>
          <w:rFonts w:ascii="Arial" w:eastAsia="Calibri" w:hAnsi="Arial" w:cs="Arial"/>
          <w:kern w:val="0"/>
          <w:lang w:eastAsia="es-PE"/>
          <w14:ligatures w14:val="none"/>
        </w:rPr>
        <w:t>iempo de servicio</w:t>
      </w:r>
      <w:r>
        <w:rPr>
          <w:rFonts w:ascii="Arial" w:eastAsia="Calibri" w:hAnsi="Arial" w:cs="Arial"/>
          <w:kern w:val="0"/>
          <w:lang w:eastAsia="es-PE"/>
          <w14:ligatures w14:val="none"/>
        </w:rPr>
        <w:t>)</w:t>
      </w:r>
    </w:p>
    <w:p w14:paraId="15163BA2" w14:textId="1770A734" w:rsidR="007A7687" w:rsidRPr="00D46465" w:rsidRDefault="007A7687" w:rsidP="00273631">
      <w:pPr>
        <w:spacing w:line="480" w:lineRule="auto"/>
        <w:jc w:val="both"/>
        <w:rPr>
          <w:rFonts w:ascii="Arial" w:eastAsia="Calibri" w:hAnsi="Arial" w:cs="Arial"/>
          <w:kern w:val="0"/>
          <w:lang w:eastAsia="es-PE"/>
          <w14:ligatures w14:val="none"/>
        </w:rPr>
        <w:sectPr w:rsidR="007A7687" w:rsidRPr="00D46465" w:rsidSect="000A3A3E">
          <w:pgSz w:w="11906" w:h="16838"/>
          <w:pgMar w:top="1701" w:right="1701" w:bottom="1701" w:left="2268" w:header="709" w:footer="709" w:gutter="0"/>
          <w:cols w:space="708"/>
          <w:titlePg/>
          <w:docGrid w:linePitch="360"/>
        </w:sectPr>
      </w:pPr>
    </w:p>
    <w:p w14:paraId="443EAB69" w14:textId="06F4A9C0" w:rsidR="00072A72" w:rsidRPr="00D46465" w:rsidRDefault="00072A72" w:rsidP="00072A72">
      <w:pPr>
        <w:pStyle w:val="Descripcin"/>
        <w:keepNext/>
        <w:rPr>
          <w:rFonts w:ascii="Arial" w:hAnsi="Arial" w:cs="Arial"/>
          <w:i w:val="0"/>
          <w:iCs w:val="0"/>
          <w:color w:val="auto"/>
          <w:sz w:val="22"/>
          <w:szCs w:val="22"/>
        </w:rPr>
      </w:pPr>
      <w:r w:rsidRPr="00E952BD">
        <w:rPr>
          <w:rFonts w:ascii="Arial" w:hAnsi="Arial" w:cs="Arial"/>
          <w:color w:val="auto"/>
          <w:sz w:val="22"/>
          <w:szCs w:val="22"/>
        </w:rPr>
        <w:lastRenderedPageBreak/>
        <w:t xml:space="preserve">Tabla </w:t>
      </w:r>
      <w:r w:rsidR="00B71BC0" w:rsidRPr="00E952BD">
        <w:rPr>
          <w:rFonts w:ascii="Arial" w:hAnsi="Arial" w:cs="Arial"/>
          <w:color w:val="auto"/>
          <w:sz w:val="22"/>
          <w:szCs w:val="22"/>
        </w:rPr>
        <w:t>2</w:t>
      </w:r>
      <w:r w:rsidRPr="00D46465">
        <w:rPr>
          <w:rFonts w:ascii="Arial" w:hAnsi="Arial" w:cs="Arial"/>
          <w:i w:val="0"/>
          <w:iCs w:val="0"/>
          <w:color w:val="auto"/>
          <w:sz w:val="22"/>
          <w:szCs w:val="22"/>
        </w:rPr>
        <w:t>. Operacionalizació</w:t>
      </w:r>
      <w:r w:rsidR="003C24A6">
        <w:rPr>
          <w:rFonts w:ascii="Arial" w:hAnsi="Arial" w:cs="Arial"/>
          <w:i w:val="0"/>
          <w:iCs w:val="0"/>
          <w:color w:val="auto"/>
          <w:sz w:val="22"/>
          <w:szCs w:val="22"/>
        </w:rPr>
        <w:t>n de la</w:t>
      </w:r>
      <w:r w:rsidRPr="00D46465">
        <w:rPr>
          <w:rFonts w:ascii="Arial" w:hAnsi="Arial" w:cs="Arial"/>
          <w:i w:val="0"/>
          <w:iCs w:val="0"/>
          <w:color w:val="auto"/>
          <w:sz w:val="22"/>
          <w:szCs w:val="22"/>
        </w:rPr>
        <w:t xml:space="preserve"> variable</w:t>
      </w:r>
    </w:p>
    <w:tbl>
      <w:tblPr>
        <w:tblW w:w="146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4"/>
        <w:gridCol w:w="2107"/>
        <w:gridCol w:w="2835"/>
        <w:gridCol w:w="2835"/>
        <w:gridCol w:w="1559"/>
        <w:gridCol w:w="1418"/>
        <w:gridCol w:w="2278"/>
      </w:tblGrid>
      <w:tr w:rsidR="00E41AC9" w:rsidRPr="00D46465" w14:paraId="1171C9CA" w14:textId="77777777" w:rsidTr="004643E8">
        <w:trPr>
          <w:trHeight w:val="482"/>
          <w:jc w:val="center"/>
        </w:trPr>
        <w:tc>
          <w:tcPr>
            <w:tcW w:w="1574" w:type="dxa"/>
            <w:vAlign w:val="center"/>
          </w:tcPr>
          <w:p w14:paraId="7D566F61" w14:textId="77777777" w:rsidR="006217FF" w:rsidRPr="00D46465" w:rsidRDefault="006217FF" w:rsidP="00205FA1">
            <w:pPr>
              <w:spacing w:after="0" w:line="240" w:lineRule="auto"/>
              <w:jc w:val="center"/>
              <w:rPr>
                <w:rFonts w:ascii="Arial" w:eastAsia="Times New Roman" w:hAnsi="Arial" w:cs="Arial"/>
                <w:b/>
                <w:lang w:val="es-MX" w:eastAsia="es-ES"/>
              </w:rPr>
            </w:pPr>
            <w:r w:rsidRPr="00D46465">
              <w:rPr>
                <w:rFonts w:ascii="Arial" w:eastAsia="Times New Roman" w:hAnsi="Arial" w:cs="Arial"/>
                <w:b/>
                <w:lang w:val="es-MX" w:eastAsia="es-ES"/>
              </w:rPr>
              <w:t>Variable</w:t>
            </w:r>
          </w:p>
        </w:tc>
        <w:tc>
          <w:tcPr>
            <w:tcW w:w="2107" w:type="dxa"/>
            <w:vAlign w:val="center"/>
          </w:tcPr>
          <w:p w14:paraId="77FBEA60" w14:textId="3F5403EE" w:rsidR="006217FF" w:rsidRPr="00D46465" w:rsidRDefault="006217FF" w:rsidP="00205FA1">
            <w:pPr>
              <w:spacing w:after="0" w:line="240" w:lineRule="auto"/>
              <w:jc w:val="center"/>
              <w:rPr>
                <w:rFonts w:ascii="Arial" w:eastAsia="Times New Roman" w:hAnsi="Arial" w:cs="Arial"/>
                <w:b/>
                <w:lang w:val="es-MX" w:eastAsia="es-ES"/>
              </w:rPr>
            </w:pPr>
            <w:r w:rsidRPr="00D46465">
              <w:rPr>
                <w:rFonts w:ascii="Arial" w:eastAsia="Times New Roman" w:hAnsi="Arial" w:cs="Arial"/>
                <w:b/>
                <w:lang w:val="es-MX" w:eastAsia="es-ES"/>
              </w:rPr>
              <w:t xml:space="preserve">Definición </w:t>
            </w:r>
            <w:r w:rsidR="0039336B" w:rsidRPr="00D46465">
              <w:rPr>
                <w:rFonts w:ascii="Arial" w:eastAsia="Times New Roman" w:hAnsi="Arial" w:cs="Arial"/>
                <w:b/>
                <w:lang w:val="es-MX" w:eastAsia="es-ES"/>
              </w:rPr>
              <w:t>o</w:t>
            </w:r>
            <w:r w:rsidRPr="00D46465">
              <w:rPr>
                <w:rFonts w:ascii="Arial" w:eastAsia="Times New Roman" w:hAnsi="Arial" w:cs="Arial"/>
                <w:b/>
                <w:lang w:val="es-MX" w:eastAsia="es-ES"/>
              </w:rPr>
              <w:t>peracional</w:t>
            </w:r>
          </w:p>
        </w:tc>
        <w:tc>
          <w:tcPr>
            <w:tcW w:w="2835" w:type="dxa"/>
            <w:vAlign w:val="center"/>
          </w:tcPr>
          <w:p w14:paraId="165B54BF" w14:textId="77777777" w:rsidR="006217FF" w:rsidRPr="00D46465" w:rsidRDefault="006217FF" w:rsidP="00205FA1">
            <w:pPr>
              <w:spacing w:after="0" w:line="240" w:lineRule="auto"/>
              <w:jc w:val="center"/>
              <w:rPr>
                <w:rFonts w:ascii="Arial" w:eastAsia="Times New Roman" w:hAnsi="Arial" w:cs="Arial"/>
                <w:b/>
                <w:lang w:val="es-MX" w:eastAsia="es-ES"/>
              </w:rPr>
            </w:pPr>
            <w:r w:rsidRPr="00D46465">
              <w:rPr>
                <w:rFonts w:ascii="Arial" w:eastAsia="Times New Roman" w:hAnsi="Arial" w:cs="Arial"/>
                <w:b/>
                <w:lang w:val="es-MX" w:eastAsia="es-ES"/>
              </w:rPr>
              <w:t>Dimensiones</w:t>
            </w:r>
          </w:p>
        </w:tc>
        <w:tc>
          <w:tcPr>
            <w:tcW w:w="2835" w:type="dxa"/>
            <w:vAlign w:val="center"/>
          </w:tcPr>
          <w:p w14:paraId="48CEDE35" w14:textId="77777777" w:rsidR="006217FF" w:rsidRPr="00D46465" w:rsidRDefault="006217FF" w:rsidP="00205FA1">
            <w:pPr>
              <w:spacing w:after="0" w:line="240" w:lineRule="auto"/>
              <w:jc w:val="center"/>
              <w:rPr>
                <w:rFonts w:ascii="Arial" w:eastAsia="Times New Roman" w:hAnsi="Arial" w:cs="Arial"/>
                <w:b/>
                <w:lang w:val="es-MX" w:eastAsia="es-ES"/>
              </w:rPr>
            </w:pPr>
            <w:r w:rsidRPr="00D46465">
              <w:rPr>
                <w:rFonts w:ascii="Arial" w:eastAsia="Times New Roman" w:hAnsi="Arial" w:cs="Arial"/>
                <w:b/>
                <w:lang w:val="es-MX" w:eastAsia="es-ES"/>
              </w:rPr>
              <w:t>Indicadores</w:t>
            </w:r>
          </w:p>
        </w:tc>
        <w:tc>
          <w:tcPr>
            <w:tcW w:w="1559" w:type="dxa"/>
            <w:vAlign w:val="center"/>
          </w:tcPr>
          <w:p w14:paraId="0C108E7E" w14:textId="0D9E0DCC" w:rsidR="006217FF" w:rsidRPr="00D46465" w:rsidRDefault="006217FF" w:rsidP="00205FA1">
            <w:pPr>
              <w:spacing w:after="0" w:line="240" w:lineRule="auto"/>
              <w:jc w:val="center"/>
              <w:rPr>
                <w:rFonts w:ascii="Arial" w:eastAsia="Times New Roman" w:hAnsi="Arial" w:cs="Arial"/>
                <w:b/>
                <w:lang w:val="es-MX" w:eastAsia="es-ES"/>
              </w:rPr>
            </w:pPr>
            <w:r w:rsidRPr="00D46465">
              <w:rPr>
                <w:rFonts w:ascii="Arial" w:eastAsia="Times New Roman" w:hAnsi="Arial" w:cs="Arial"/>
                <w:b/>
                <w:lang w:val="es-MX" w:eastAsia="es-ES"/>
              </w:rPr>
              <w:t>Ítems</w:t>
            </w:r>
          </w:p>
        </w:tc>
        <w:tc>
          <w:tcPr>
            <w:tcW w:w="1418" w:type="dxa"/>
            <w:vAlign w:val="center"/>
          </w:tcPr>
          <w:p w14:paraId="432F6148" w14:textId="7E9A99F0" w:rsidR="006217FF" w:rsidRPr="00D46465" w:rsidRDefault="006217FF" w:rsidP="00205FA1">
            <w:pPr>
              <w:spacing w:after="0" w:line="240" w:lineRule="auto"/>
              <w:jc w:val="center"/>
              <w:rPr>
                <w:rFonts w:ascii="Arial" w:eastAsia="Times New Roman" w:hAnsi="Arial" w:cs="Arial"/>
                <w:b/>
                <w:lang w:val="es-MX" w:eastAsia="es-ES"/>
              </w:rPr>
            </w:pPr>
            <w:r w:rsidRPr="00D46465">
              <w:rPr>
                <w:rFonts w:ascii="Arial" w:eastAsia="Times New Roman" w:hAnsi="Arial" w:cs="Arial"/>
                <w:b/>
                <w:lang w:val="es-MX" w:eastAsia="es-ES"/>
              </w:rPr>
              <w:t>Escala de Medición</w:t>
            </w:r>
          </w:p>
        </w:tc>
        <w:tc>
          <w:tcPr>
            <w:tcW w:w="2278" w:type="dxa"/>
            <w:vAlign w:val="center"/>
          </w:tcPr>
          <w:p w14:paraId="0BB3F2AF" w14:textId="77777777" w:rsidR="006217FF" w:rsidRPr="00D46465" w:rsidRDefault="006217FF" w:rsidP="00205FA1">
            <w:pPr>
              <w:spacing w:after="0" w:line="240" w:lineRule="auto"/>
              <w:jc w:val="center"/>
              <w:rPr>
                <w:rFonts w:ascii="Arial" w:eastAsia="Times New Roman" w:hAnsi="Arial" w:cs="Arial"/>
                <w:b/>
                <w:lang w:val="es-MX" w:eastAsia="es-ES"/>
              </w:rPr>
            </w:pPr>
            <w:r w:rsidRPr="00D46465">
              <w:rPr>
                <w:rFonts w:ascii="Arial" w:eastAsia="Times New Roman" w:hAnsi="Arial" w:cs="Arial"/>
                <w:b/>
                <w:lang w:val="es-MX" w:eastAsia="es-ES"/>
              </w:rPr>
              <w:t>Criterio de Medición</w:t>
            </w:r>
          </w:p>
        </w:tc>
      </w:tr>
      <w:tr w:rsidR="00E41AC9" w:rsidRPr="00D46465" w14:paraId="5A4F7604" w14:textId="77777777" w:rsidTr="004643E8">
        <w:trPr>
          <w:trHeight w:val="845"/>
          <w:jc w:val="center"/>
        </w:trPr>
        <w:tc>
          <w:tcPr>
            <w:tcW w:w="1574" w:type="dxa"/>
            <w:vMerge w:val="restart"/>
            <w:vAlign w:val="center"/>
          </w:tcPr>
          <w:p w14:paraId="55571649" w14:textId="48830422" w:rsidR="004555F9" w:rsidRPr="00D46465" w:rsidRDefault="004555F9" w:rsidP="004555F9">
            <w:pPr>
              <w:spacing w:after="0" w:line="240" w:lineRule="auto"/>
              <w:rPr>
                <w:rFonts w:ascii="Arial" w:eastAsia="Times New Roman" w:hAnsi="Arial" w:cs="Arial"/>
                <w:lang w:val="es-MX" w:eastAsia="es-ES"/>
              </w:rPr>
            </w:pPr>
            <w:r w:rsidRPr="00D46465">
              <w:rPr>
                <w:rFonts w:ascii="Arial" w:eastAsia="Calibri" w:hAnsi="Arial" w:cs="Arial"/>
                <w:kern w:val="0"/>
                <w:lang w:eastAsia="es-PE"/>
                <w14:ligatures w14:val="none"/>
              </w:rPr>
              <w:t xml:space="preserve">Nivel de satisfacción </w:t>
            </w:r>
            <w:r w:rsidR="009F3BE7">
              <w:rPr>
                <w:rFonts w:ascii="Arial" w:eastAsia="Calibri" w:hAnsi="Arial" w:cs="Arial"/>
                <w:kern w:val="0"/>
                <w:lang w:eastAsia="es-PE"/>
                <w14:ligatures w14:val="none"/>
              </w:rPr>
              <w:t xml:space="preserve">del personal de salud </w:t>
            </w:r>
            <w:r w:rsidRPr="00D46465">
              <w:rPr>
                <w:rFonts w:ascii="Arial" w:eastAsia="Calibri" w:hAnsi="Arial" w:cs="Arial"/>
                <w:kern w:val="0"/>
                <w:lang w:eastAsia="es-PE"/>
                <w14:ligatures w14:val="none"/>
              </w:rPr>
              <w:t>con la gestión administrativa</w:t>
            </w:r>
          </w:p>
        </w:tc>
        <w:tc>
          <w:tcPr>
            <w:tcW w:w="2107" w:type="dxa"/>
            <w:vMerge w:val="restart"/>
            <w:vAlign w:val="center"/>
          </w:tcPr>
          <w:p w14:paraId="08FEC870" w14:textId="14277009" w:rsidR="004555F9" w:rsidRPr="00D46465" w:rsidRDefault="004D584B" w:rsidP="004555F9">
            <w:pPr>
              <w:spacing w:after="0" w:line="240" w:lineRule="auto"/>
              <w:jc w:val="both"/>
              <w:rPr>
                <w:rFonts w:ascii="Arial" w:hAnsi="Arial" w:cs="Arial"/>
                <w:shd w:val="clear" w:color="auto" w:fill="FFFFFF"/>
              </w:rPr>
            </w:pPr>
            <w:r w:rsidRPr="00D46465">
              <w:rPr>
                <w:rFonts w:ascii="Arial" w:hAnsi="Arial" w:cs="Arial"/>
                <w:shd w:val="clear" w:color="auto" w:fill="FFFFFF"/>
              </w:rPr>
              <w:t xml:space="preserve">Percepción </w:t>
            </w:r>
            <w:r w:rsidR="005869EE" w:rsidRPr="00D46465">
              <w:rPr>
                <w:rFonts w:ascii="Arial" w:hAnsi="Arial" w:cs="Arial"/>
                <w:shd w:val="clear" w:color="auto" w:fill="FFFFFF"/>
              </w:rPr>
              <w:t>del personal de</w:t>
            </w:r>
            <w:r w:rsidR="0039336B" w:rsidRPr="00D46465">
              <w:rPr>
                <w:rFonts w:ascii="Arial" w:hAnsi="Arial" w:cs="Arial"/>
                <w:shd w:val="clear" w:color="auto" w:fill="FFFFFF"/>
              </w:rPr>
              <w:t xml:space="preserve"> salud </w:t>
            </w:r>
            <w:r w:rsidR="009C33CA" w:rsidRPr="00D46465">
              <w:rPr>
                <w:rFonts w:ascii="Arial" w:hAnsi="Arial" w:cs="Arial"/>
                <w:shd w:val="clear" w:color="auto" w:fill="FFFFFF"/>
              </w:rPr>
              <w:t>respecto a la calidad, eficacia y eficiencia de los procesos administrativos en</w:t>
            </w:r>
            <w:r w:rsidR="00980190" w:rsidRPr="00D46465">
              <w:rPr>
                <w:rFonts w:ascii="Arial" w:hAnsi="Arial" w:cs="Arial"/>
              </w:rPr>
              <w:t xml:space="preserve"> un hospital de Piura</w:t>
            </w:r>
            <w:r w:rsidR="00DC73AC">
              <w:rPr>
                <w:rFonts w:ascii="Arial" w:hAnsi="Arial" w:cs="Arial"/>
              </w:rPr>
              <w:t>, durante el año 2025.</w:t>
            </w:r>
          </w:p>
        </w:tc>
        <w:tc>
          <w:tcPr>
            <w:tcW w:w="2835" w:type="dxa"/>
            <w:vAlign w:val="center"/>
          </w:tcPr>
          <w:p w14:paraId="315C22F7" w14:textId="7430019F" w:rsidR="004555F9" w:rsidRPr="00D46465" w:rsidRDefault="004555F9" w:rsidP="004555F9">
            <w:pPr>
              <w:widowControl w:val="0"/>
              <w:suppressAutoHyphens/>
              <w:spacing w:after="0" w:line="240" w:lineRule="auto"/>
              <w:ind w:left="-52"/>
              <w:jc w:val="center"/>
              <w:rPr>
                <w:rFonts w:ascii="Arial" w:eastAsia="Times New Roman" w:hAnsi="Arial" w:cs="Arial"/>
                <w:lang w:val="es-MX" w:eastAsia="es-ES"/>
              </w:rPr>
            </w:pPr>
            <w:r w:rsidRPr="00D46465">
              <w:rPr>
                <w:rFonts w:ascii="Arial" w:hAnsi="Arial" w:cs="Arial"/>
                <w:bCs/>
              </w:rPr>
              <w:t>Condiciones físicas y materiales</w:t>
            </w:r>
          </w:p>
        </w:tc>
        <w:tc>
          <w:tcPr>
            <w:tcW w:w="2835" w:type="dxa"/>
            <w:vAlign w:val="center"/>
          </w:tcPr>
          <w:p w14:paraId="5B13BD2D" w14:textId="773F0168" w:rsidR="004555F9" w:rsidRPr="00D46465" w:rsidRDefault="009E49B6" w:rsidP="00D04556">
            <w:pPr>
              <w:widowControl w:val="0"/>
              <w:suppressAutoHyphens/>
              <w:spacing w:after="0" w:line="240" w:lineRule="auto"/>
              <w:ind w:left="-52"/>
              <w:jc w:val="center"/>
              <w:rPr>
                <w:rFonts w:ascii="Arial" w:eastAsia="Times New Roman" w:hAnsi="Arial" w:cs="Arial"/>
                <w:lang w:val="es-MX" w:eastAsia="es-ES"/>
              </w:rPr>
            </w:pPr>
            <w:r w:rsidRPr="00D46465">
              <w:rPr>
                <w:rFonts w:ascii="Arial" w:eastAsia="Times New Roman" w:hAnsi="Arial" w:cs="Arial"/>
                <w:lang w:val="es-MX" w:eastAsia="es-ES"/>
              </w:rPr>
              <w:t>Calidad en el trato y disponibilidad de recursos</w:t>
            </w:r>
            <w:r w:rsidR="00D04556" w:rsidRPr="00D46465">
              <w:rPr>
                <w:rFonts w:ascii="Arial" w:eastAsia="Times New Roman" w:hAnsi="Arial" w:cs="Arial"/>
                <w:lang w:val="es-MX" w:eastAsia="es-ES"/>
              </w:rPr>
              <w:t xml:space="preserve">  </w:t>
            </w:r>
          </w:p>
        </w:tc>
        <w:tc>
          <w:tcPr>
            <w:tcW w:w="1559" w:type="dxa"/>
            <w:vAlign w:val="center"/>
          </w:tcPr>
          <w:p w14:paraId="48CB1033" w14:textId="4E734109" w:rsidR="004555F9" w:rsidRPr="00D46465" w:rsidRDefault="004555F9" w:rsidP="004555F9">
            <w:pPr>
              <w:spacing w:after="0" w:line="240" w:lineRule="auto"/>
              <w:jc w:val="center"/>
              <w:rPr>
                <w:rFonts w:ascii="Arial" w:eastAsia="Times New Roman" w:hAnsi="Arial" w:cs="Arial"/>
                <w:lang w:val="es-MX" w:eastAsia="es-ES"/>
              </w:rPr>
            </w:pPr>
            <w:r w:rsidRPr="00D46465">
              <w:rPr>
                <w:rFonts w:ascii="Arial" w:eastAsia="Times New Roman" w:hAnsi="Arial" w:cs="Arial"/>
                <w:lang w:val="es-MX" w:eastAsia="es-ES"/>
              </w:rPr>
              <w:t>1-5</w:t>
            </w:r>
          </w:p>
        </w:tc>
        <w:tc>
          <w:tcPr>
            <w:tcW w:w="1418" w:type="dxa"/>
            <w:vMerge w:val="restart"/>
            <w:vAlign w:val="center"/>
          </w:tcPr>
          <w:p w14:paraId="6BBAADE0" w14:textId="2BC32F3C" w:rsidR="004555F9" w:rsidRPr="00D46465" w:rsidRDefault="004555F9" w:rsidP="004555F9">
            <w:pPr>
              <w:widowControl w:val="0"/>
              <w:suppressAutoHyphens/>
              <w:spacing w:after="0" w:line="240" w:lineRule="auto"/>
              <w:jc w:val="center"/>
              <w:rPr>
                <w:rFonts w:ascii="Arial" w:eastAsia="Times New Roman" w:hAnsi="Arial" w:cs="Arial"/>
                <w:highlight w:val="yellow"/>
                <w:lang w:val="es-MX" w:eastAsia="es-ES"/>
              </w:rPr>
            </w:pPr>
            <w:r w:rsidRPr="00D46465">
              <w:rPr>
                <w:rFonts w:ascii="Arial" w:eastAsia="Times New Roman" w:hAnsi="Arial" w:cs="Arial"/>
                <w:lang w:val="es-MX" w:eastAsia="es-ES"/>
              </w:rPr>
              <w:t>Ordinal</w:t>
            </w:r>
          </w:p>
        </w:tc>
        <w:tc>
          <w:tcPr>
            <w:tcW w:w="2278" w:type="dxa"/>
            <w:vMerge w:val="restart"/>
            <w:vAlign w:val="center"/>
          </w:tcPr>
          <w:p w14:paraId="73AD4C27" w14:textId="4E610DDF" w:rsidR="004555F9" w:rsidRPr="00D46465" w:rsidRDefault="004555F9" w:rsidP="004555F9">
            <w:pPr>
              <w:spacing w:before="240" w:after="0" w:line="240" w:lineRule="auto"/>
              <w:jc w:val="center"/>
              <w:rPr>
                <w:rFonts w:ascii="Arial" w:eastAsia="Times New Roman" w:hAnsi="Arial" w:cs="Arial"/>
                <w:highlight w:val="yellow"/>
                <w:lang w:val="es-MX" w:eastAsia="es-ES"/>
              </w:rPr>
            </w:pPr>
            <w:r w:rsidRPr="00D46465">
              <w:rPr>
                <w:rFonts w:ascii="Arial" w:eastAsia="Times New Roman" w:hAnsi="Arial" w:cs="Arial"/>
                <w:lang w:val="es-MX" w:eastAsia="es-ES"/>
              </w:rPr>
              <w:t>Cuestionario</w:t>
            </w:r>
            <w:r w:rsidR="001E3F88">
              <w:rPr>
                <w:rFonts w:ascii="Arial" w:eastAsia="Times New Roman" w:hAnsi="Arial" w:cs="Arial"/>
                <w:lang w:val="es-MX" w:eastAsia="es-ES"/>
              </w:rPr>
              <w:br/>
            </w:r>
            <w:r w:rsidR="001E3F88" w:rsidRPr="001E3F88">
              <w:rPr>
                <w:rFonts w:ascii="Arial" w:eastAsia="Times New Roman" w:hAnsi="Arial" w:cs="Arial"/>
                <w:lang w:eastAsia="es-ES"/>
              </w:rPr>
              <w:t xml:space="preserve">Muy insatisfecho (1) </w:t>
            </w:r>
            <w:r w:rsidR="001E3F88" w:rsidRPr="001E3F88">
              <w:rPr>
                <w:rFonts w:ascii="Arial" w:eastAsia="Times New Roman" w:hAnsi="Arial" w:cs="Arial"/>
                <w:lang w:eastAsia="es-ES"/>
              </w:rPr>
              <w:br/>
              <w:t xml:space="preserve">Insatisfecho (2) </w:t>
            </w:r>
            <w:r w:rsidR="001E3F88" w:rsidRPr="001E3F88">
              <w:rPr>
                <w:rFonts w:ascii="Arial" w:eastAsia="Times New Roman" w:hAnsi="Arial" w:cs="Arial"/>
                <w:lang w:eastAsia="es-ES"/>
              </w:rPr>
              <w:br/>
              <w:t xml:space="preserve">Ni satisfecho ni insatisfecho (3) </w:t>
            </w:r>
            <w:r w:rsidR="001E3F88" w:rsidRPr="001E3F88">
              <w:rPr>
                <w:rFonts w:ascii="Arial" w:eastAsia="Times New Roman" w:hAnsi="Arial" w:cs="Arial"/>
                <w:lang w:eastAsia="es-ES"/>
              </w:rPr>
              <w:br/>
              <w:t xml:space="preserve">Satisfecho (4) </w:t>
            </w:r>
            <w:r w:rsidR="001E3F88" w:rsidRPr="001E3F88">
              <w:rPr>
                <w:rFonts w:ascii="Arial" w:eastAsia="Times New Roman" w:hAnsi="Arial" w:cs="Arial"/>
                <w:lang w:eastAsia="es-ES"/>
              </w:rPr>
              <w:br/>
              <w:t>Muy satisfecho (5)</w:t>
            </w:r>
          </w:p>
        </w:tc>
      </w:tr>
      <w:tr w:rsidR="00E41AC9" w:rsidRPr="00D46465" w14:paraId="3E8CCC0D" w14:textId="77777777" w:rsidTr="004643E8">
        <w:trPr>
          <w:trHeight w:val="845"/>
          <w:jc w:val="center"/>
        </w:trPr>
        <w:tc>
          <w:tcPr>
            <w:tcW w:w="1574" w:type="dxa"/>
            <w:vMerge/>
            <w:vAlign w:val="center"/>
          </w:tcPr>
          <w:p w14:paraId="6ABF849B" w14:textId="77777777" w:rsidR="004555F9" w:rsidRPr="00D46465" w:rsidRDefault="004555F9" w:rsidP="004555F9">
            <w:pPr>
              <w:spacing w:after="0" w:line="240" w:lineRule="auto"/>
              <w:rPr>
                <w:rFonts w:ascii="Arial" w:eastAsia="Calibri" w:hAnsi="Arial" w:cs="Arial"/>
                <w:kern w:val="0"/>
                <w:lang w:eastAsia="es-PE"/>
                <w14:ligatures w14:val="none"/>
              </w:rPr>
            </w:pPr>
          </w:p>
        </w:tc>
        <w:tc>
          <w:tcPr>
            <w:tcW w:w="2107" w:type="dxa"/>
            <w:vMerge/>
            <w:vAlign w:val="center"/>
          </w:tcPr>
          <w:p w14:paraId="504F13D6" w14:textId="77777777" w:rsidR="004555F9" w:rsidRPr="00D46465" w:rsidRDefault="004555F9" w:rsidP="004555F9">
            <w:pPr>
              <w:spacing w:after="0" w:line="240" w:lineRule="auto"/>
              <w:jc w:val="both"/>
              <w:rPr>
                <w:rFonts w:ascii="Arial" w:hAnsi="Arial" w:cs="Arial"/>
                <w:shd w:val="clear" w:color="auto" w:fill="FFFFFF"/>
              </w:rPr>
            </w:pPr>
          </w:p>
        </w:tc>
        <w:tc>
          <w:tcPr>
            <w:tcW w:w="2835" w:type="dxa"/>
            <w:vAlign w:val="center"/>
          </w:tcPr>
          <w:p w14:paraId="04B8D74E" w14:textId="3FE5C752" w:rsidR="004555F9" w:rsidRPr="00D46465" w:rsidRDefault="004555F9" w:rsidP="004555F9">
            <w:pPr>
              <w:widowControl w:val="0"/>
              <w:suppressAutoHyphens/>
              <w:spacing w:after="0" w:line="240" w:lineRule="auto"/>
              <w:ind w:left="-52"/>
              <w:jc w:val="center"/>
              <w:rPr>
                <w:rFonts w:ascii="Arial" w:eastAsia="Times New Roman" w:hAnsi="Arial" w:cs="Arial"/>
                <w:lang w:val="es-MX" w:eastAsia="es-ES"/>
              </w:rPr>
            </w:pPr>
            <w:r w:rsidRPr="00D46465">
              <w:rPr>
                <w:rFonts w:ascii="Arial" w:hAnsi="Arial" w:cs="Arial"/>
                <w:bCs/>
              </w:rPr>
              <w:t>Beneficios laborales remunerativos</w:t>
            </w:r>
          </w:p>
        </w:tc>
        <w:tc>
          <w:tcPr>
            <w:tcW w:w="2835" w:type="dxa"/>
            <w:vAlign w:val="center"/>
          </w:tcPr>
          <w:p w14:paraId="422887A7" w14:textId="3BBBD428" w:rsidR="004555F9" w:rsidRPr="00D46465" w:rsidRDefault="009F5E5E" w:rsidP="00741A6B">
            <w:pPr>
              <w:widowControl w:val="0"/>
              <w:suppressAutoHyphens/>
              <w:spacing w:after="0" w:line="240" w:lineRule="auto"/>
              <w:ind w:left="-52"/>
              <w:jc w:val="center"/>
              <w:rPr>
                <w:rFonts w:ascii="Arial" w:eastAsia="Times New Roman" w:hAnsi="Arial" w:cs="Arial"/>
                <w:lang w:val="es-MX" w:eastAsia="es-ES"/>
              </w:rPr>
            </w:pPr>
            <w:r w:rsidRPr="00D46465">
              <w:rPr>
                <w:rFonts w:ascii="Arial" w:eastAsia="Times New Roman" w:hAnsi="Arial" w:cs="Arial"/>
                <w:lang w:eastAsia="es-ES"/>
              </w:rPr>
              <w:t>Bonificaciones por trabajo adicional</w:t>
            </w:r>
          </w:p>
        </w:tc>
        <w:tc>
          <w:tcPr>
            <w:tcW w:w="1559" w:type="dxa"/>
            <w:vAlign w:val="center"/>
          </w:tcPr>
          <w:p w14:paraId="27E8F3FA" w14:textId="3692E23E" w:rsidR="004555F9" w:rsidRPr="00D46465" w:rsidRDefault="004555F9" w:rsidP="004555F9">
            <w:pPr>
              <w:spacing w:after="0" w:line="240" w:lineRule="auto"/>
              <w:jc w:val="center"/>
              <w:rPr>
                <w:rFonts w:ascii="Arial" w:eastAsia="Times New Roman" w:hAnsi="Arial" w:cs="Arial"/>
                <w:lang w:val="es-MX" w:eastAsia="es-ES"/>
              </w:rPr>
            </w:pPr>
            <w:r w:rsidRPr="00D46465">
              <w:rPr>
                <w:rFonts w:ascii="Arial" w:eastAsia="Times New Roman" w:hAnsi="Arial" w:cs="Arial"/>
                <w:lang w:val="es-MX" w:eastAsia="es-ES"/>
              </w:rPr>
              <w:t>6-10</w:t>
            </w:r>
          </w:p>
        </w:tc>
        <w:tc>
          <w:tcPr>
            <w:tcW w:w="1418" w:type="dxa"/>
            <w:vMerge/>
            <w:vAlign w:val="center"/>
          </w:tcPr>
          <w:p w14:paraId="2EE47D49" w14:textId="77777777" w:rsidR="004555F9" w:rsidRPr="00D46465" w:rsidRDefault="004555F9" w:rsidP="004555F9">
            <w:pPr>
              <w:widowControl w:val="0"/>
              <w:suppressAutoHyphens/>
              <w:spacing w:after="0" w:line="240" w:lineRule="auto"/>
              <w:jc w:val="center"/>
              <w:rPr>
                <w:rFonts w:ascii="Arial" w:eastAsia="Times New Roman" w:hAnsi="Arial" w:cs="Arial"/>
                <w:lang w:val="es-MX" w:eastAsia="es-ES"/>
              </w:rPr>
            </w:pPr>
          </w:p>
        </w:tc>
        <w:tc>
          <w:tcPr>
            <w:tcW w:w="2278" w:type="dxa"/>
            <w:vMerge/>
            <w:vAlign w:val="center"/>
          </w:tcPr>
          <w:p w14:paraId="0EA72D98" w14:textId="77777777" w:rsidR="004555F9" w:rsidRPr="00D46465" w:rsidRDefault="004555F9" w:rsidP="004555F9">
            <w:pPr>
              <w:spacing w:before="240" w:after="0" w:line="240" w:lineRule="auto"/>
              <w:jc w:val="center"/>
              <w:rPr>
                <w:rFonts w:ascii="Arial" w:eastAsia="Times New Roman" w:hAnsi="Arial" w:cs="Arial"/>
                <w:lang w:val="es-MX" w:eastAsia="es-ES"/>
              </w:rPr>
            </w:pPr>
          </w:p>
        </w:tc>
      </w:tr>
      <w:tr w:rsidR="00E41AC9" w:rsidRPr="00D46465" w14:paraId="091B67F1" w14:textId="77777777" w:rsidTr="004643E8">
        <w:trPr>
          <w:trHeight w:val="845"/>
          <w:jc w:val="center"/>
        </w:trPr>
        <w:tc>
          <w:tcPr>
            <w:tcW w:w="1574" w:type="dxa"/>
            <w:vMerge/>
            <w:vAlign w:val="center"/>
          </w:tcPr>
          <w:p w14:paraId="3A7CF287" w14:textId="77777777" w:rsidR="004555F9" w:rsidRPr="00D46465" w:rsidRDefault="004555F9" w:rsidP="004555F9">
            <w:pPr>
              <w:spacing w:after="0" w:line="240" w:lineRule="auto"/>
              <w:rPr>
                <w:rFonts w:ascii="Arial" w:eastAsia="Calibri" w:hAnsi="Arial" w:cs="Arial"/>
                <w:kern w:val="0"/>
                <w:lang w:eastAsia="es-PE"/>
                <w14:ligatures w14:val="none"/>
              </w:rPr>
            </w:pPr>
          </w:p>
        </w:tc>
        <w:tc>
          <w:tcPr>
            <w:tcW w:w="2107" w:type="dxa"/>
            <w:vMerge/>
            <w:vAlign w:val="center"/>
          </w:tcPr>
          <w:p w14:paraId="6670FCC8" w14:textId="77777777" w:rsidR="004555F9" w:rsidRPr="00D46465" w:rsidRDefault="004555F9" w:rsidP="004555F9">
            <w:pPr>
              <w:spacing w:after="0" w:line="240" w:lineRule="auto"/>
              <w:jc w:val="both"/>
              <w:rPr>
                <w:rFonts w:ascii="Arial" w:hAnsi="Arial" w:cs="Arial"/>
                <w:shd w:val="clear" w:color="auto" w:fill="FFFFFF"/>
              </w:rPr>
            </w:pPr>
          </w:p>
        </w:tc>
        <w:tc>
          <w:tcPr>
            <w:tcW w:w="2835" w:type="dxa"/>
            <w:vAlign w:val="center"/>
          </w:tcPr>
          <w:p w14:paraId="179E7966" w14:textId="541E99A3" w:rsidR="004555F9" w:rsidRPr="00D46465" w:rsidRDefault="004555F9" w:rsidP="004555F9">
            <w:pPr>
              <w:widowControl w:val="0"/>
              <w:suppressAutoHyphens/>
              <w:spacing w:after="0" w:line="240" w:lineRule="auto"/>
              <w:ind w:left="-52"/>
              <w:jc w:val="center"/>
              <w:rPr>
                <w:rFonts w:ascii="Arial" w:eastAsia="Times New Roman" w:hAnsi="Arial" w:cs="Arial"/>
                <w:lang w:val="es-MX" w:eastAsia="es-ES"/>
              </w:rPr>
            </w:pPr>
            <w:r w:rsidRPr="00D46465">
              <w:rPr>
                <w:rFonts w:ascii="Arial" w:hAnsi="Arial" w:cs="Arial"/>
                <w:bCs/>
              </w:rPr>
              <w:t>Políticas administrativas</w:t>
            </w:r>
          </w:p>
        </w:tc>
        <w:tc>
          <w:tcPr>
            <w:tcW w:w="2835" w:type="dxa"/>
            <w:vAlign w:val="center"/>
          </w:tcPr>
          <w:p w14:paraId="35A3F162" w14:textId="2FC6E5BD" w:rsidR="004555F9" w:rsidRPr="00D46465" w:rsidRDefault="00623222" w:rsidP="00B642CE">
            <w:pPr>
              <w:widowControl w:val="0"/>
              <w:suppressAutoHyphens/>
              <w:spacing w:after="0" w:line="240" w:lineRule="auto"/>
              <w:ind w:left="-52"/>
              <w:jc w:val="center"/>
              <w:rPr>
                <w:rFonts w:ascii="Arial" w:eastAsia="Times New Roman" w:hAnsi="Arial" w:cs="Arial"/>
                <w:lang w:val="es-MX" w:eastAsia="es-ES"/>
              </w:rPr>
            </w:pPr>
            <w:r w:rsidRPr="00D46465">
              <w:rPr>
                <w:rFonts w:ascii="Arial" w:eastAsia="Times New Roman" w:hAnsi="Arial" w:cs="Arial"/>
                <w:lang w:eastAsia="es-ES"/>
              </w:rPr>
              <w:t>Participación en decisiones y representación democrática</w:t>
            </w:r>
          </w:p>
        </w:tc>
        <w:tc>
          <w:tcPr>
            <w:tcW w:w="1559" w:type="dxa"/>
            <w:vAlign w:val="center"/>
          </w:tcPr>
          <w:p w14:paraId="6D700056" w14:textId="3BFE348C" w:rsidR="004555F9" w:rsidRPr="00D46465" w:rsidRDefault="004555F9" w:rsidP="004555F9">
            <w:pPr>
              <w:spacing w:after="0" w:line="240" w:lineRule="auto"/>
              <w:jc w:val="center"/>
              <w:rPr>
                <w:rFonts w:ascii="Arial" w:eastAsia="Times New Roman" w:hAnsi="Arial" w:cs="Arial"/>
                <w:lang w:val="es-MX" w:eastAsia="es-ES"/>
              </w:rPr>
            </w:pPr>
            <w:r w:rsidRPr="00D46465">
              <w:rPr>
                <w:rFonts w:ascii="Arial" w:eastAsia="Times New Roman" w:hAnsi="Arial" w:cs="Arial"/>
                <w:lang w:val="es-MX" w:eastAsia="es-ES"/>
              </w:rPr>
              <w:t>11-15</w:t>
            </w:r>
          </w:p>
        </w:tc>
        <w:tc>
          <w:tcPr>
            <w:tcW w:w="1418" w:type="dxa"/>
            <w:vMerge/>
            <w:vAlign w:val="center"/>
          </w:tcPr>
          <w:p w14:paraId="7CC9C4DF" w14:textId="77777777" w:rsidR="004555F9" w:rsidRPr="00D46465" w:rsidRDefault="004555F9" w:rsidP="004555F9">
            <w:pPr>
              <w:widowControl w:val="0"/>
              <w:suppressAutoHyphens/>
              <w:spacing w:after="0" w:line="240" w:lineRule="auto"/>
              <w:jc w:val="center"/>
              <w:rPr>
                <w:rFonts w:ascii="Arial" w:eastAsia="Times New Roman" w:hAnsi="Arial" w:cs="Arial"/>
                <w:lang w:val="es-MX" w:eastAsia="es-ES"/>
              </w:rPr>
            </w:pPr>
          </w:p>
        </w:tc>
        <w:tc>
          <w:tcPr>
            <w:tcW w:w="2278" w:type="dxa"/>
            <w:vMerge/>
            <w:vAlign w:val="center"/>
          </w:tcPr>
          <w:p w14:paraId="639292ED" w14:textId="77777777" w:rsidR="004555F9" w:rsidRPr="00D46465" w:rsidRDefault="004555F9" w:rsidP="004555F9">
            <w:pPr>
              <w:spacing w:before="240" w:after="0" w:line="240" w:lineRule="auto"/>
              <w:jc w:val="center"/>
              <w:rPr>
                <w:rFonts w:ascii="Arial" w:eastAsia="Times New Roman" w:hAnsi="Arial" w:cs="Arial"/>
                <w:lang w:val="es-MX" w:eastAsia="es-ES"/>
              </w:rPr>
            </w:pPr>
          </w:p>
        </w:tc>
      </w:tr>
      <w:tr w:rsidR="00E41AC9" w:rsidRPr="00D46465" w14:paraId="49739C82" w14:textId="77777777" w:rsidTr="004643E8">
        <w:trPr>
          <w:trHeight w:val="845"/>
          <w:jc w:val="center"/>
        </w:trPr>
        <w:tc>
          <w:tcPr>
            <w:tcW w:w="1574" w:type="dxa"/>
            <w:vMerge/>
            <w:vAlign w:val="center"/>
          </w:tcPr>
          <w:p w14:paraId="7B6F33DB" w14:textId="77777777" w:rsidR="004555F9" w:rsidRPr="00D46465" w:rsidRDefault="004555F9" w:rsidP="004555F9">
            <w:pPr>
              <w:spacing w:after="0" w:line="240" w:lineRule="auto"/>
              <w:rPr>
                <w:rFonts w:ascii="Arial" w:eastAsia="Calibri" w:hAnsi="Arial" w:cs="Arial"/>
                <w:kern w:val="0"/>
                <w:lang w:eastAsia="es-PE"/>
                <w14:ligatures w14:val="none"/>
              </w:rPr>
            </w:pPr>
          </w:p>
        </w:tc>
        <w:tc>
          <w:tcPr>
            <w:tcW w:w="2107" w:type="dxa"/>
            <w:vMerge/>
            <w:vAlign w:val="center"/>
          </w:tcPr>
          <w:p w14:paraId="7425584F" w14:textId="77777777" w:rsidR="004555F9" w:rsidRPr="00D46465" w:rsidRDefault="004555F9" w:rsidP="004555F9">
            <w:pPr>
              <w:spacing w:after="0" w:line="240" w:lineRule="auto"/>
              <w:jc w:val="both"/>
              <w:rPr>
                <w:rFonts w:ascii="Arial" w:hAnsi="Arial" w:cs="Arial"/>
                <w:shd w:val="clear" w:color="auto" w:fill="FFFFFF"/>
              </w:rPr>
            </w:pPr>
          </w:p>
        </w:tc>
        <w:tc>
          <w:tcPr>
            <w:tcW w:w="2835" w:type="dxa"/>
            <w:vAlign w:val="center"/>
          </w:tcPr>
          <w:p w14:paraId="57B9C35D" w14:textId="739558DC" w:rsidR="004555F9" w:rsidRPr="00D46465" w:rsidRDefault="004555F9" w:rsidP="004555F9">
            <w:pPr>
              <w:widowControl w:val="0"/>
              <w:suppressAutoHyphens/>
              <w:spacing w:after="0" w:line="240" w:lineRule="auto"/>
              <w:ind w:left="-52"/>
              <w:jc w:val="center"/>
              <w:rPr>
                <w:rFonts w:ascii="Arial" w:eastAsia="Times New Roman" w:hAnsi="Arial" w:cs="Arial"/>
                <w:lang w:val="es-MX" w:eastAsia="es-ES"/>
              </w:rPr>
            </w:pPr>
            <w:r w:rsidRPr="00D46465">
              <w:rPr>
                <w:rFonts w:ascii="Arial" w:hAnsi="Arial" w:cs="Arial"/>
                <w:bCs/>
              </w:rPr>
              <w:t>Relaciones sociales</w:t>
            </w:r>
          </w:p>
        </w:tc>
        <w:tc>
          <w:tcPr>
            <w:tcW w:w="2835" w:type="dxa"/>
            <w:vAlign w:val="center"/>
          </w:tcPr>
          <w:p w14:paraId="0C889996" w14:textId="55A5BC3F" w:rsidR="004555F9" w:rsidRPr="00D46465" w:rsidRDefault="009F5E5E" w:rsidP="00670E49">
            <w:pPr>
              <w:widowControl w:val="0"/>
              <w:suppressAutoHyphens/>
              <w:spacing w:after="0" w:line="240" w:lineRule="auto"/>
              <w:ind w:left="-52"/>
              <w:jc w:val="center"/>
              <w:rPr>
                <w:rFonts w:ascii="Arial" w:eastAsia="Times New Roman" w:hAnsi="Arial" w:cs="Arial"/>
                <w:lang w:val="es-MX" w:eastAsia="es-ES"/>
              </w:rPr>
            </w:pPr>
            <w:r w:rsidRPr="00D46465">
              <w:rPr>
                <w:rFonts w:ascii="Arial" w:eastAsia="Times New Roman" w:hAnsi="Arial" w:cs="Arial"/>
                <w:lang w:eastAsia="es-ES"/>
              </w:rPr>
              <w:t>Condiciones laborales justas y libres de presión</w:t>
            </w:r>
          </w:p>
        </w:tc>
        <w:tc>
          <w:tcPr>
            <w:tcW w:w="1559" w:type="dxa"/>
            <w:vAlign w:val="center"/>
          </w:tcPr>
          <w:p w14:paraId="6F78B7F3" w14:textId="2232B867" w:rsidR="004555F9" w:rsidRPr="00D46465" w:rsidRDefault="004555F9" w:rsidP="004555F9">
            <w:pPr>
              <w:spacing w:after="0" w:line="240" w:lineRule="auto"/>
              <w:jc w:val="center"/>
              <w:rPr>
                <w:rFonts w:ascii="Arial" w:eastAsia="Times New Roman" w:hAnsi="Arial" w:cs="Arial"/>
                <w:lang w:val="es-MX" w:eastAsia="es-ES"/>
              </w:rPr>
            </w:pPr>
            <w:r w:rsidRPr="00D46465">
              <w:rPr>
                <w:rFonts w:ascii="Arial" w:eastAsia="Times New Roman" w:hAnsi="Arial" w:cs="Arial"/>
                <w:lang w:val="es-MX" w:eastAsia="es-ES"/>
              </w:rPr>
              <w:t>16-20</w:t>
            </w:r>
          </w:p>
        </w:tc>
        <w:tc>
          <w:tcPr>
            <w:tcW w:w="1418" w:type="dxa"/>
            <w:vMerge/>
            <w:vAlign w:val="center"/>
          </w:tcPr>
          <w:p w14:paraId="0535E8C8" w14:textId="77777777" w:rsidR="004555F9" w:rsidRPr="00D46465" w:rsidRDefault="004555F9" w:rsidP="004555F9">
            <w:pPr>
              <w:widowControl w:val="0"/>
              <w:suppressAutoHyphens/>
              <w:spacing w:after="0" w:line="240" w:lineRule="auto"/>
              <w:jc w:val="center"/>
              <w:rPr>
                <w:rFonts w:ascii="Arial" w:eastAsia="Times New Roman" w:hAnsi="Arial" w:cs="Arial"/>
                <w:lang w:val="es-MX" w:eastAsia="es-ES"/>
              </w:rPr>
            </w:pPr>
          </w:p>
        </w:tc>
        <w:tc>
          <w:tcPr>
            <w:tcW w:w="2278" w:type="dxa"/>
            <w:vMerge/>
            <w:vAlign w:val="center"/>
          </w:tcPr>
          <w:p w14:paraId="002FEBBF" w14:textId="77777777" w:rsidR="004555F9" w:rsidRPr="00D46465" w:rsidRDefault="004555F9" w:rsidP="004555F9">
            <w:pPr>
              <w:spacing w:before="240" w:after="0" w:line="240" w:lineRule="auto"/>
              <w:jc w:val="center"/>
              <w:rPr>
                <w:rFonts w:ascii="Arial" w:eastAsia="Times New Roman" w:hAnsi="Arial" w:cs="Arial"/>
                <w:lang w:val="es-MX" w:eastAsia="es-ES"/>
              </w:rPr>
            </w:pPr>
          </w:p>
        </w:tc>
      </w:tr>
      <w:tr w:rsidR="00E41AC9" w:rsidRPr="00D46465" w14:paraId="0D720219" w14:textId="77777777" w:rsidTr="004643E8">
        <w:trPr>
          <w:trHeight w:val="265"/>
          <w:jc w:val="center"/>
        </w:trPr>
        <w:tc>
          <w:tcPr>
            <w:tcW w:w="1574" w:type="dxa"/>
            <w:vMerge/>
            <w:vAlign w:val="center"/>
          </w:tcPr>
          <w:p w14:paraId="734801D0" w14:textId="77777777" w:rsidR="004555F9" w:rsidRPr="00D46465" w:rsidRDefault="004555F9" w:rsidP="004555F9">
            <w:pPr>
              <w:spacing w:after="0" w:line="240" w:lineRule="auto"/>
              <w:rPr>
                <w:rFonts w:ascii="Arial" w:eastAsia="Calibri" w:hAnsi="Arial" w:cs="Arial"/>
                <w:kern w:val="0"/>
                <w:lang w:eastAsia="es-PE"/>
                <w14:ligatures w14:val="none"/>
              </w:rPr>
            </w:pPr>
          </w:p>
        </w:tc>
        <w:tc>
          <w:tcPr>
            <w:tcW w:w="2107" w:type="dxa"/>
            <w:vMerge/>
            <w:vAlign w:val="center"/>
          </w:tcPr>
          <w:p w14:paraId="2C7A87F1" w14:textId="77777777" w:rsidR="004555F9" w:rsidRPr="00D46465" w:rsidRDefault="004555F9" w:rsidP="004555F9">
            <w:pPr>
              <w:spacing w:after="0" w:line="240" w:lineRule="auto"/>
              <w:jc w:val="both"/>
              <w:rPr>
                <w:rFonts w:ascii="Arial" w:hAnsi="Arial" w:cs="Arial"/>
                <w:shd w:val="clear" w:color="auto" w:fill="FFFFFF"/>
              </w:rPr>
            </w:pPr>
          </w:p>
        </w:tc>
        <w:tc>
          <w:tcPr>
            <w:tcW w:w="2835" w:type="dxa"/>
            <w:vAlign w:val="center"/>
          </w:tcPr>
          <w:p w14:paraId="73BDFA4B" w14:textId="619A3F82" w:rsidR="004555F9" w:rsidRPr="00D46465" w:rsidRDefault="004555F9" w:rsidP="004555F9">
            <w:pPr>
              <w:widowControl w:val="0"/>
              <w:suppressAutoHyphens/>
              <w:spacing w:after="0" w:line="240" w:lineRule="auto"/>
              <w:ind w:left="-52"/>
              <w:jc w:val="center"/>
              <w:rPr>
                <w:rFonts w:ascii="Arial" w:eastAsia="Times New Roman" w:hAnsi="Arial" w:cs="Arial"/>
                <w:lang w:val="es-MX" w:eastAsia="es-ES"/>
              </w:rPr>
            </w:pPr>
            <w:r w:rsidRPr="00D46465">
              <w:rPr>
                <w:rFonts w:ascii="Arial" w:hAnsi="Arial" w:cs="Arial"/>
                <w:bCs/>
              </w:rPr>
              <w:t>Desarrollo personal</w:t>
            </w:r>
          </w:p>
        </w:tc>
        <w:tc>
          <w:tcPr>
            <w:tcW w:w="2835" w:type="dxa"/>
            <w:vAlign w:val="center"/>
          </w:tcPr>
          <w:p w14:paraId="5A3815F7" w14:textId="7D7B79A0" w:rsidR="004555F9" w:rsidRPr="00D46465" w:rsidRDefault="000936BF" w:rsidP="00E41AC9">
            <w:pPr>
              <w:widowControl w:val="0"/>
              <w:suppressAutoHyphens/>
              <w:spacing w:after="0" w:line="240" w:lineRule="auto"/>
              <w:ind w:left="-52"/>
              <w:jc w:val="center"/>
              <w:rPr>
                <w:rFonts w:ascii="Arial" w:eastAsia="Times New Roman" w:hAnsi="Arial" w:cs="Arial"/>
                <w:lang w:val="es-MX" w:eastAsia="es-ES"/>
              </w:rPr>
            </w:pPr>
            <w:r w:rsidRPr="00D46465">
              <w:rPr>
                <w:rFonts w:ascii="Arial" w:hAnsi="Arial" w:cs="Arial"/>
              </w:rPr>
              <w:t>Clima laboral positivo y motivación</w:t>
            </w:r>
          </w:p>
        </w:tc>
        <w:tc>
          <w:tcPr>
            <w:tcW w:w="1559" w:type="dxa"/>
            <w:vAlign w:val="center"/>
          </w:tcPr>
          <w:p w14:paraId="34AF9559" w14:textId="0ED8FD38" w:rsidR="004555F9" w:rsidRPr="00D46465" w:rsidRDefault="004555F9" w:rsidP="004555F9">
            <w:pPr>
              <w:spacing w:after="0" w:line="240" w:lineRule="auto"/>
              <w:jc w:val="center"/>
              <w:rPr>
                <w:rFonts w:ascii="Arial" w:eastAsia="Times New Roman" w:hAnsi="Arial" w:cs="Arial"/>
                <w:lang w:val="es-MX" w:eastAsia="es-ES"/>
              </w:rPr>
            </w:pPr>
            <w:r w:rsidRPr="00D46465">
              <w:rPr>
                <w:rFonts w:ascii="Arial" w:eastAsia="Times New Roman" w:hAnsi="Arial" w:cs="Arial"/>
                <w:lang w:val="es-MX" w:eastAsia="es-ES"/>
              </w:rPr>
              <w:t>21-25</w:t>
            </w:r>
          </w:p>
        </w:tc>
        <w:tc>
          <w:tcPr>
            <w:tcW w:w="1418" w:type="dxa"/>
            <w:vMerge/>
            <w:vAlign w:val="center"/>
          </w:tcPr>
          <w:p w14:paraId="4F015165" w14:textId="77777777" w:rsidR="004555F9" w:rsidRPr="00D46465" w:rsidRDefault="004555F9" w:rsidP="004555F9">
            <w:pPr>
              <w:widowControl w:val="0"/>
              <w:suppressAutoHyphens/>
              <w:spacing w:after="0" w:line="240" w:lineRule="auto"/>
              <w:jc w:val="center"/>
              <w:rPr>
                <w:rFonts w:ascii="Arial" w:eastAsia="Times New Roman" w:hAnsi="Arial" w:cs="Arial"/>
                <w:lang w:val="es-MX" w:eastAsia="es-ES"/>
              </w:rPr>
            </w:pPr>
          </w:p>
        </w:tc>
        <w:tc>
          <w:tcPr>
            <w:tcW w:w="2278" w:type="dxa"/>
            <w:vMerge/>
            <w:vAlign w:val="center"/>
          </w:tcPr>
          <w:p w14:paraId="009C7646" w14:textId="77777777" w:rsidR="004555F9" w:rsidRPr="00D46465" w:rsidRDefault="004555F9" w:rsidP="004555F9">
            <w:pPr>
              <w:spacing w:before="240" w:after="0" w:line="240" w:lineRule="auto"/>
              <w:jc w:val="center"/>
              <w:rPr>
                <w:rFonts w:ascii="Arial" w:eastAsia="Times New Roman" w:hAnsi="Arial" w:cs="Arial"/>
                <w:lang w:val="es-MX" w:eastAsia="es-ES"/>
              </w:rPr>
            </w:pPr>
          </w:p>
        </w:tc>
      </w:tr>
      <w:tr w:rsidR="00E41AC9" w:rsidRPr="00D46465" w14:paraId="48B27B28" w14:textId="77777777" w:rsidTr="004643E8">
        <w:trPr>
          <w:trHeight w:val="844"/>
          <w:jc w:val="center"/>
        </w:trPr>
        <w:tc>
          <w:tcPr>
            <w:tcW w:w="1574" w:type="dxa"/>
            <w:vMerge/>
            <w:vAlign w:val="center"/>
          </w:tcPr>
          <w:p w14:paraId="69C72211" w14:textId="77777777" w:rsidR="004555F9" w:rsidRPr="00D46465" w:rsidRDefault="004555F9" w:rsidP="004555F9">
            <w:pPr>
              <w:spacing w:after="0" w:line="240" w:lineRule="auto"/>
              <w:rPr>
                <w:rFonts w:ascii="Arial" w:eastAsia="Calibri" w:hAnsi="Arial" w:cs="Arial"/>
                <w:kern w:val="0"/>
                <w:lang w:eastAsia="es-PE"/>
                <w14:ligatures w14:val="none"/>
              </w:rPr>
            </w:pPr>
          </w:p>
        </w:tc>
        <w:tc>
          <w:tcPr>
            <w:tcW w:w="2107" w:type="dxa"/>
            <w:vMerge/>
            <w:vAlign w:val="center"/>
          </w:tcPr>
          <w:p w14:paraId="1772D93B" w14:textId="77777777" w:rsidR="004555F9" w:rsidRPr="00D46465" w:rsidRDefault="004555F9" w:rsidP="004555F9">
            <w:pPr>
              <w:spacing w:after="0" w:line="240" w:lineRule="auto"/>
              <w:jc w:val="both"/>
              <w:rPr>
                <w:rFonts w:ascii="Arial" w:hAnsi="Arial" w:cs="Arial"/>
                <w:shd w:val="clear" w:color="auto" w:fill="FFFFFF"/>
              </w:rPr>
            </w:pPr>
          </w:p>
        </w:tc>
        <w:tc>
          <w:tcPr>
            <w:tcW w:w="2835" w:type="dxa"/>
            <w:vAlign w:val="center"/>
          </w:tcPr>
          <w:p w14:paraId="2C046F92" w14:textId="01830519" w:rsidR="004555F9" w:rsidRPr="00D46465" w:rsidRDefault="004555F9" w:rsidP="004555F9">
            <w:pPr>
              <w:widowControl w:val="0"/>
              <w:suppressAutoHyphens/>
              <w:spacing w:after="0" w:line="240" w:lineRule="auto"/>
              <w:ind w:left="-52"/>
              <w:jc w:val="center"/>
              <w:rPr>
                <w:rFonts w:ascii="Arial" w:eastAsia="Times New Roman" w:hAnsi="Arial" w:cs="Arial"/>
                <w:lang w:val="es-MX" w:eastAsia="es-ES"/>
              </w:rPr>
            </w:pPr>
            <w:r w:rsidRPr="00D46465">
              <w:rPr>
                <w:rFonts w:ascii="Arial" w:hAnsi="Arial" w:cs="Arial"/>
                <w:bCs/>
              </w:rPr>
              <w:t>Desempeño de tareas</w:t>
            </w:r>
          </w:p>
        </w:tc>
        <w:tc>
          <w:tcPr>
            <w:tcW w:w="2835" w:type="dxa"/>
            <w:vAlign w:val="center"/>
          </w:tcPr>
          <w:p w14:paraId="4139044A" w14:textId="4B497D9B" w:rsidR="004555F9" w:rsidRPr="00D46465" w:rsidRDefault="000936BF" w:rsidP="00670E49">
            <w:pPr>
              <w:widowControl w:val="0"/>
              <w:suppressAutoHyphens/>
              <w:spacing w:after="0" w:line="240" w:lineRule="auto"/>
              <w:ind w:left="-52"/>
              <w:jc w:val="center"/>
              <w:rPr>
                <w:rFonts w:ascii="Arial" w:eastAsia="Times New Roman" w:hAnsi="Arial" w:cs="Arial"/>
                <w:lang w:val="es-MX" w:eastAsia="es-ES"/>
              </w:rPr>
            </w:pPr>
            <w:r w:rsidRPr="00D46465">
              <w:rPr>
                <w:rFonts w:ascii="Arial" w:eastAsia="Times New Roman" w:hAnsi="Arial" w:cs="Arial"/>
                <w:lang w:eastAsia="es-ES"/>
              </w:rPr>
              <w:t>Eficiencia laboral y carga de trabajo equilibrada</w:t>
            </w:r>
          </w:p>
        </w:tc>
        <w:tc>
          <w:tcPr>
            <w:tcW w:w="1559" w:type="dxa"/>
            <w:vAlign w:val="center"/>
          </w:tcPr>
          <w:p w14:paraId="436652F7" w14:textId="357710DB" w:rsidR="004555F9" w:rsidRPr="00D46465" w:rsidRDefault="004555F9" w:rsidP="004555F9">
            <w:pPr>
              <w:spacing w:after="0" w:line="240" w:lineRule="auto"/>
              <w:jc w:val="center"/>
              <w:rPr>
                <w:rFonts w:ascii="Arial" w:eastAsia="Times New Roman" w:hAnsi="Arial" w:cs="Arial"/>
                <w:lang w:val="es-MX" w:eastAsia="es-ES"/>
              </w:rPr>
            </w:pPr>
            <w:r w:rsidRPr="00D46465">
              <w:rPr>
                <w:rFonts w:ascii="Arial" w:eastAsia="Times New Roman" w:hAnsi="Arial" w:cs="Arial"/>
                <w:lang w:val="es-MX" w:eastAsia="es-ES"/>
              </w:rPr>
              <w:t>26-30</w:t>
            </w:r>
          </w:p>
        </w:tc>
        <w:tc>
          <w:tcPr>
            <w:tcW w:w="1418" w:type="dxa"/>
            <w:vMerge/>
            <w:vAlign w:val="center"/>
          </w:tcPr>
          <w:p w14:paraId="47899D87" w14:textId="77777777" w:rsidR="004555F9" w:rsidRPr="00D46465" w:rsidRDefault="004555F9" w:rsidP="004555F9">
            <w:pPr>
              <w:widowControl w:val="0"/>
              <w:suppressAutoHyphens/>
              <w:spacing w:after="0" w:line="240" w:lineRule="auto"/>
              <w:jc w:val="center"/>
              <w:rPr>
                <w:rFonts w:ascii="Arial" w:eastAsia="Times New Roman" w:hAnsi="Arial" w:cs="Arial"/>
                <w:lang w:val="es-MX" w:eastAsia="es-ES"/>
              </w:rPr>
            </w:pPr>
          </w:p>
        </w:tc>
        <w:tc>
          <w:tcPr>
            <w:tcW w:w="2278" w:type="dxa"/>
            <w:vMerge/>
            <w:vAlign w:val="center"/>
          </w:tcPr>
          <w:p w14:paraId="056D2F0B" w14:textId="77777777" w:rsidR="004555F9" w:rsidRPr="00D46465" w:rsidRDefault="004555F9" w:rsidP="004555F9">
            <w:pPr>
              <w:spacing w:before="240" w:after="0" w:line="240" w:lineRule="auto"/>
              <w:jc w:val="center"/>
              <w:rPr>
                <w:rFonts w:ascii="Arial" w:eastAsia="Times New Roman" w:hAnsi="Arial" w:cs="Arial"/>
                <w:lang w:val="es-MX" w:eastAsia="es-ES"/>
              </w:rPr>
            </w:pPr>
          </w:p>
        </w:tc>
      </w:tr>
      <w:tr w:rsidR="00E41AC9" w:rsidRPr="00D46465" w14:paraId="1720B512" w14:textId="77777777" w:rsidTr="004643E8">
        <w:trPr>
          <w:trHeight w:val="845"/>
          <w:jc w:val="center"/>
        </w:trPr>
        <w:tc>
          <w:tcPr>
            <w:tcW w:w="1574" w:type="dxa"/>
            <w:vMerge/>
            <w:vAlign w:val="center"/>
          </w:tcPr>
          <w:p w14:paraId="022B9649" w14:textId="77777777" w:rsidR="004555F9" w:rsidRPr="00D46465" w:rsidRDefault="004555F9" w:rsidP="004555F9">
            <w:pPr>
              <w:spacing w:after="0" w:line="240" w:lineRule="auto"/>
              <w:rPr>
                <w:rFonts w:ascii="Arial" w:eastAsia="Calibri" w:hAnsi="Arial" w:cs="Arial"/>
                <w:kern w:val="0"/>
                <w:lang w:eastAsia="es-PE"/>
                <w14:ligatures w14:val="none"/>
              </w:rPr>
            </w:pPr>
          </w:p>
        </w:tc>
        <w:tc>
          <w:tcPr>
            <w:tcW w:w="2107" w:type="dxa"/>
            <w:vMerge/>
            <w:vAlign w:val="center"/>
          </w:tcPr>
          <w:p w14:paraId="5D311F72" w14:textId="77777777" w:rsidR="004555F9" w:rsidRPr="00D46465" w:rsidRDefault="004555F9" w:rsidP="004555F9">
            <w:pPr>
              <w:spacing w:after="0" w:line="240" w:lineRule="auto"/>
              <w:jc w:val="both"/>
              <w:rPr>
                <w:rFonts w:ascii="Arial" w:hAnsi="Arial" w:cs="Arial"/>
                <w:shd w:val="clear" w:color="auto" w:fill="FFFFFF"/>
              </w:rPr>
            </w:pPr>
          </w:p>
        </w:tc>
        <w:tc>
          <w:tcPr>
            <w:tcW w:w="2835" w:type="dxa"/>
            <w:vAlign w:val="center"/>
          </w:tcPr>
          <w:p w14:paraId="409049B5" w14:textId="03791540" w:rsidR="004555F9" w:rsidRPr="00D46465" w:rsidRDefault="004555F9" w:rsidP="004555F9">
            <w:pPr>
              <w:widowControl w:val="0"/>
              <w:suppressAutoHyphens/>
              <w:spacing w:after="0" w:line="240" w:lineRule="auto"/>
              <w:ind w:left="-52"/>
              <w:jc w:val="center"/>
              <w:rPr>
                <w:rFonts w:ascii="Arial" w:eastAsia="Times New Roman" w:hAnsi="Arial" w:cs="Arial"/>
                <w:lang w:val="es-MX" w:eastAsia="es-ES"/>
              </w:rPr>
            </w:pPr>
            <w:r w:rsidRPr="00D46465">
              <w:rPr>
                <w:rFonts w:ascii="Arial" w:hAnsi="Arial" w:cs="Arial"/>
                <w:bCs/>
              </w:rPr>
              <w:t>Relación con la autoridad</w:t>
            </w:r>
          </w:p>
        </w:tc>
        <w:tc>
          <w:tcPr>
            <w:tcW w:w="2835" w:type="dxa"/>
            <w:vAlign w:val="center"/>
          </w:tcPr>
          <w:p w14:paraId="7A6887CE" w14:textId="5D6492C3" w:rsidR="004555F9" w:rsidRPr="00D46465" w:rsidRDefault="00302916" w:rsidP="00670E49">
            <w:pPr>
              <w:widowControl w:val="0"/>
              <w:suppressAutoHyphens/>
              <w:spacing w:after="0" w:line="240" w:lineRule="auto"/>
              <w:ind w:left="-52"/>
              <w:jc w:val="center"/>
              <w:rPr>
                <w:rFonts w:ascii="Arial" w:eastAsia="Times New Roman" w:hAnsi="Arial" w:cs="Arial"/>
                <w:lang w:val="es-MX" w:eastAsia="es-ES"/>
              </w:rPr>
            </w:pPr>
            <w:r w:rsidRPr="00D46465">
              <w:rPr>
                <w:rFonts w:ascii="Arial" w:eastAsia="Times New Roman" w:hAnsi="Arial" w:cs="Arial"/>
                <w:lang w:eastAsia="es-ES"/>
              </w:rPr>
              <w:t>Relaciones respetuosas y trato cordial</w:t>
            </w:r>
          </w:p>
        </w:tc>
        <w:tc>
          <w:tcPr>
            <w:tcW w:w="1559" w:type="dxa"/>
            <w:vAlign w:val="center"/>
          </w:tcPr>
          <w:p w14:paraId="172EEEFD" w14:textId="33CE6E49" w:rsidR="004555F9" w:rsidRPr="00D46465" w:rsidRDefault="004555F9" w:rsidP="004555F9">
            <w:pPr>
              <w:spacing w:after="0" w:line="240" w:lineRule="auto"/>
              <w:jc w:val="center"/>
              <w:rPr>
                <w:rFonts w:ascii="Arial" w:eastAsia="Times New Roman" w:hAnsi="Arial" w:cs="Arial"/>
                <w:lang w:val="es-MX" w:eastAsia="es-ES"/>
              </w:rPr>
            </w:pPr>
            <w:r w:rsidRPr="00D46465">
              <w:rPr>
                <w:rFonts w:ascii="Arial" w:eastAsia="Times New Roman" w:hAnsi="Arial" w:cs="Arial"/>
                <w:lang w:val="es-MX" w:eastAsia="es-ES"/>
              </w:rPr>
              <w:t>31-35</w:t>
            </w:r>
          </w:p>
        </w:tc>
        <w:tc>
          <w:tcPr>
            <w:tcW w:w="1418" w:type="dxa"/>
            <w:vMerge/>
            <w:vAlign w:val="center"/>
          </w:tcPr>
          <w:p w14:paraId="7E930AD7" w14:textId="77777777" w:rsidR="004555F9" w:rsidRPr="00D46465" w:rsidRDefault="004555F9" w:rsidP="004555F9">
            <w:pPr>
              <w:widowControl w:val="0"/>
              <w:suppressAutoHyphens/>
              <w:spacing w:after="0" w:line="240" w:lineRule="auto"/>
              <w:jc w:val="center"/>
              <w:rPr>
                <w:rFonts w:ascii="Arial" w:eastAsia="Times New Roman" w:hAnsi="Arial" w:cs="Arial"/>
                <w:lang w:val="es-MX" w:eastAsia="es-ES"/>
              </w:rPr>
            </w:pPr>
          </w:p>
        </w:tc>
        <w:tc>
          <w:tcPr>
            <w:tcW w:w="2278" w:type="dxa"/>
            <w:vMerge/>
            <w:vAlign w:val="center"/>
          </w:tcPr>
          <w:p w14:paraId="6A13DD61" w14:textId="77777777" w:rsidR="004555F9" w:rsidRPr="00D46465" w:rsidRDefault="004555F9" w:rsidP="004555F9">
            <w:pPr>
              <w:spacing w:before="240" w:after="0" w:line="240" w:lineRule="auto"/>
              <w:jc w:val="center"/>
              <w:rPr>
                <w:rFonts w:ascii="Arial" w:eastAsia="Times New Roman" w:hAnsi="Arial" w:cs="Arial"/>
                <w:lang w:val="es-MX" w:eastAsia="es-ES"/>
              </w:rPr>
            </w:pPr>
          </w:p>
        </w:tc>
      </w:tr>
    </w:tbl>
    <w:p w14:paraId="3DD2C33B" w14:textId="77777777" w:rsidR="00A7184C" w:rsidRPr="00D46465" w:rsidRDefault="00A7184C" w:rsidP="00205FA1">
      <w:pPr>
        <w:tabs>
          <w:tab w:val="left" w:pos="1650"/>
        </w:tabs>
        <w:rPr>
          <w:rFonts w:ascii="Arial" w:eastAsia="Calibri" w:hAnsi="Arial" w:cs="Arial"/>
          <w:lang w:eastAsia="es-PE"/>
        </w:rPr>
      </w:pPr>
    </w:p>
    <w:p w14:paraId="1CCA36C4" w14:textId="765F3720" w:rsidR="00205FA1" w:rsidRPr="00D46465" w:rsidRDefault="00205FA1" w:rsidP="00205FA1">
      <w:pPr>
        <w:tabs>
          <w:tab w:val="left" w:pos="1650"/>
        </w:tabs>
        <w:rPr>
          <w:rFonts w:ascii="Arial" w:eastAsia="Calibri" w:hAnsi="Arial" w:cs="Arial"/>
          <w:lang w:eastAsia="es-PE"/>
        </w:rPr>
      </w:pPr>
      <w:r w:rsidRPr="00D46465">
        <w:rPr>
          <w:rFonts w:ascii="Arial" w:eastAsia="Calibri" w:hAnsi="Arial" w:cs="Arial"/>
          <w:lang w:eastAsia="es-PE"/>
        </w:rPr>
        <w:tab/>
      </w:r>
    </w:p>
    <w:tbl>
      <w:tblPr>
        <w:tblpPr w:leftFromText="141" w:rightFromText="141" w:horzAnchor="margin" w:tblpXSpec="center" w:tblpY="756"/>
        <w:tblW w:w="117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6"/>
        <w:gridCol w:w="2126"/>
        <w:gridCol w:w="1843"/>
        <w:gridCol w:w="1843"/>
        <w:gridCol w:w="3827"/>
      </w:tblGrid>
      <w:tr w:rsidR="00B60566" w:rsidRPr="00D46465" w14:paraId="3412A215" w14:textId="77777777" w:rsidTr="00B60566">
        <w:trPr>
          <w:trHeight w:val="482"/>
        </w:trPr>
        <w:tc>
          <w:tcPr>
            <w:tcW w:w="2126" w:type="dxa"/>
            <w:vAlign w:val="center"/>
          </w:tcPr>
          <w:p w14:paraId="0F59975D" w14:textId="77777777" w:rsidR="00B60566" w:rsidRPr="00D46465" w:rsidRDefault="00B60566" w:rsidP="00BD28F3">
            <w:pPr>
              <w:spacing w:after="0" w:line="240" w:lineRule="auto"/>
              <w:jc w:val="center"/>
              <w:rPr>
                <w:rFonts w:ascii="Arial" w:eastAsia="Times New Roman" w:hAnsi="Arial" w:cs="Arial"/>
                <w:b/>
                <w:lang w:val="es-MX" w:eastAsia="es-ES"/>
              </w:rPr>
            </w:pPr>
            <w:r w:rsidRPr="00D46465">
              <w:rPr>
                <w:rFonts w:ascii="Arial" w:eastAsia="Times New Roman" w:hAnsi="Arial" w:cs="Arial"/>
                <w:b/>
                <w:lang w:val="es-MX" w:eastAsia="es-ES"/>
              </w:rPr>
              <w:lastRenderedPageBreak/>
              <w:t>Dimensiones</w:t>
            </w:r>
          </w:p>
        </w:tc>
        <w:tc>
          <w:tcPr>
            <w:tcW w:w="2126" w:type="dxa"/>
            <w:vAlign w:val="center"/>
          </w:tcPr>
          <w:p w14:paraId="01A0ACE7" w14:textId="0E16A829" w:rsidR="00B60566" w:rsidRPr="00D46465" w:rsidRDefault="00B60566" w:rsidP="00BD28F3">
            <w:pPr>
              <w:tabs>
                <w:tab w:val="left" w:pos="414"/>
              </w:tabs>
              <w:spacing w:after="0" w:line="240" w:lineRule="auto"/>
              <w:jc w:val="center"/>
              <w:rPr>
                <w:rFonts w:ascii="Arial" w:eastAsia="Times New Roman" w:hAnsi="Arial" w:cs="Arial"/>
                <w:b/>
                <w:lang w:val="es-MX" w:eastAsia="es-ES"/>
              </w:rPr>
            </w:pPr>
            <w:r w:rsidRPr="00D46465">
              <w:rPr>
                <w:rFonts w:ascii="Arial" w:eastAsia="Times New Roman" w:hAnsi="Arial" w:cs="Arial"/>
                <w:b/>
                <w:lang w:val="es-MX" w:eastAsia="es-ES"/>
              </w:rPr>
              <w:t>Indicadores</w:t>
            </w:r>
          </w:p>
        </w:tc>
        <w:tc>
          <w:tcPr>
            <w:tcW w:w="1843" w:type="dxa"/>
            <w:vAlign w:val="center"/>
          </w:tcPr>
          <w:p w14:paraId="55EB8C56" w14:textId="5E968C56" w:rsidR="00B60566" w:rsidRPr="00D46465" w:rsidRDefault="00B60566" w:rsidP="00BD28F3">
            <w:pPr>
              <w:tabs>
                <w:tab w:val="left" w:pos="414"/>
              </w:tabs>
              <w:spacing w:after="0" w:line="240" w:lineRule="auto"/>
              <w:jc w:val="center"/>
              <w:rPr>
                <w:rFonts w:ascii="Arial" w:eastAsia="Times New Roman" w:hAnsi="Arial" w:cs="Arial"/>
                <w:b/>
                <w:lang w:val="es-MX" w:eastAsia="es-ES"/>
              </w:rPr>
            </w:pPr>
            <w:r w:rsidRPr="00D46465">
              <w:rPr>
                <w:rFonts w:ascii="Arial" w:eastAsia="Times New Roman" w:hAnsi="Arial" w:cs="Arial"/>
                <w:b/>
                <w:lang w:val="es-MX" w:eastAsia="es-ES"/>
              </w:rPr>
              <w:t>Ítems</w:t>
            </w:r>
          </w:p>
        </w:tc>
        <w:tc>
          <w:tcPr>
            <w:tcW w:w="1843" w:type="dxa"/>
            <w:vAlign w:val="center"/>
          </w:tcPr>
          <w:p w14:paraId="50067772" w14:textId="77F62656" w:rsidR="00B60566" w:rsidRPr="00D46465" w:rsidRDefault="00B60566" w:rsidP="00BD28F3">
            <w:pPr>
              <w:tabs>
                <w:tab w:val="left" w:pos="414"/>
              </w:tabs>
              <w:spacing w:after="0" w:line="240" w:lineRule="auto"/>
              <w:jc w:val="center"/>
              <w:rPr>
                <w:rFonts w:ascii="Arial" w:eastAsia="Times New Roman" w:hAnsi="Arial" w:cs="Arial"/>
                <w:b/>
                <w:lang w:val="es-MX" w:eastAsia="es-ES"/>
              </w:rPr>
            </w:pPr>
            <w:r w:rsidRPr="00D46465">
              <w:rPr>
                <w:rFonts w:ascii="Arial" w:eastAsia="Times New Roman" w:hAnsi="Arial" w:cs="Arial"/>
                <w:b/>
                <w:lang w:val="es-MX" w:eastAsia="es-ES"/>
              </w:rPr>
              <w:t>Escala de medición</w:t>
            </w:r>
          </w:p>
        </w:tc>
        <w:tc>
          <w:tcPr>
            <w:tcW w:w="3827" w:type="dxa"/>
            <w:vAlign w:val="center"/>
          </w:tcPr>
          <w:p w14:paraId="7B107F75" w14:textId="5943D534" w:rsidR="00B60566" w:rsidRPr="00D46465" w:rsidRDefault="00B60566" w:rsidP="00BD28F3">
            <w:pPr>
              <w:tabs>
                <w:tab w:val="left" w:pos="414"/>
              </w:tabs>
              <w:spacing w:after="0" w:line="240" w:lineRule="auto"/>
              <w:jc w:val="center"/>
              <w:rPr>
                <w:rFonts w:ascii="Arial" w:eastAsia="Times New Roman" w:hAnsi="Arial" w:cs="Arial"/>
                <w:b/>
                <w:lang w:val="es-MX" w:eastAsia="es-ES"/>
              </w:rPr>
            </w:pPr>
            <w:r w:rsidRPr="00D46465">
              <w:rPr>
                <w:rFonts w:ascii="Arial" w:eastAsia="Times New Roman" w:hAnsi="Arial" w:cs="Arial"/>
                <w:b/>
                <w:lang w:val="es-MX" w:eastAsia="es-ES"/>
              </w:rPr>
              <w:t>Criterios de medición</w:t>
            </w:r>
          </w:p>
        </w:tc>
      </w:tr>
      <w:tr w:rsidR="00D930A6" w:rsidRPr="00D46465" w14:paraId="40E8F181" w14:textId="77777777" w:rsidTr="00D930A6">
        <w:trPr>
          <w:trHeight w:val="364"/>
        </w:trPr>
        <w:tc>
          <w:tcPr>
            <w:tcW w:w="2126" w:type="dxa"/>
            <w:vMerge w:val="restart"/>
            <w:vAlign w:val="center"/>
          </w:tcPr>
          <w:p w14:paraId="7CF64AB1" w14:textId="7D53707D" w:rsidR="00D930A6" w:rsidRPr="00D46465" w:rsidRDefault="00D930A6" w:rsidP="00D930A6">
            <w:pPr>
              <w:spacing w:after="0" w:line="240" w:lineRule="auto"/>
              <w:jc w:val="center"/>
              <w:rPr>
                <w:rFonts w:ascii="Arial" w:eastAsia="Times New Roman" w:hAnsi="Arial" w:cs="Arial"/>
                <w:b/>
                <w:lang w:val="es-MX" w:eastAsia="es-ES"/>
              </w:rPr>
            </w:pPr>
            <w:r w:rsidRPr="00D46465">
              <w:rPr>
                <w:rFonts w:ascii="Arial" w:eastAsia="Times New Roman" w:hAnsi="Arial" w:cs="Arial"/>
                <w:lang w:val="es-MX" w:eastAsia="es-ES"/>
              </w:rPr>
              <w:t>Características personales</w:t>
            </w:r>
          </w:p>
        </w:tc>
        <w:tc>
          <w:tcPr>
            <w:tcW w:w="2126" w:type="dxa"/>
            <w:vMerge w:val="restart"/>
            <w:vAlign w:val="center"/>
          </w:tcPr>
          <w:p w14:paraId="0F9C6A14" w14:textId="060F0DE6" w:rsidR="00D930A6" w:rsidRPr="00D46465" w:rsidRDefault="00D930A6" w:rsidP="00D930A6">
            <w:pPr>
              <w:tabs>
                <w:tab w:val="left" w:pos="414"/>
              </w:tabs>
              <w:spacing w:after="0" w:line="240" w:lineRule="auto"/>
              <w:jc w:val="center"/>
              <w:rPr>
                <w:rFonts w:ascii="Arial" w:eastAsia="Times New Roman" w:hAnsi="Arial" w:cs="Arial"/>
                <w:b/>
                <w:lang w:val="es-MX" w:eastAsia="es-ES"/>
              </w:rPr>
            </w:pPr>
            <w:r w:rsidRPr="00D46465">
              <w:rPr>
                <w:rFonts w:ascii="Arial" w:eastAsia="Times New Roman" w:hAnsi="Arial" w:cs="Arial"/>
                <w:lang w:val="es-MX" w:eastAsia="es-ES"/>
              </w:rPr>
              <w:t>Sexo</w:t>
            </w:r>
          </w:p>
        </w:tc>
        <w:tc>
          <w:tcPr>
            <w:tcW w:w="1843" w:type="dxa"/>
            <w:vMerge w:val="restart"/>
            <w:vAlign w:val="center"/>
          </w:tcPr>
          <w:p w14:paraId="7E9E4BD1" w14:textId="0A94DABE" w:rsidR="00D930A6" w:rsidRPr="00D46465" w:rsidRDefault="00D930A6" w:rsidP="00D930A6">
            <w:pPr>
              <w:tabs>
                <w:tab w:val="left" w:pos="414"/>
              </w:tabs>
              <w:spacing w:after="0" w:line="240" w:lineRule="auto"/>
              <w:jc w:val="center"/>
              <w:rPr>
                <w:rFonts w:ascii="Arial" w:eastAsia="Times New Roman" w:hAnsi="Arial" w:cs="Arial"/>
                <w:b/>
                <w:lang w:val="es-MX" w:eastAsia="es-ES"/>
              </w:rPr>
            </w:pPr>
            <w:r>
              <w:rPr>
                <w:rFonts w:ascii="Arial" w:eastAsia="Times New Roman" w:hAnsi="Arial" w:cs="Arial"/>
                <w:lang w:val="es-MX" w:eastAsia="es-ES"/>
              </w:rPr>
              <w:t>¿Cuál es su sexo?</w:t>
            </w:r>
          </w:p>
        </w:tc>
        <w:tc>
          <w:tcPr>
            <w:tcW w:w="1843" w:type="dxa"/>
            <w:vMerge w:val="restart"/>
            <w:vAlign w:val="center"/>
          </w:tcPr>
          <w:p w14:paraId="19CF86DE" w14:textId="0B98689E" w:rsidR="00D930A6" w:rsidRPr="00D46465" w:rsidRDefault="00D930A6" w:rsidP="00D930A6">
            <w:pPr>
              <w:tabs>
                <w:tab w:val="left" w:pos="414"/>
              </w:tabs>
              <w:spacing w:after="0" w:line="240" w:lineRule="auto"/>
              <w:jc w:val="center"/>
              <w:rPr>
                <w:rFonts w:ascii="Arial" w:eastAsia="Times New Roman" w:hAnsi="Arial" w:cs="Arial"/>
                <w:b/>
                <w:lang w:val="es-MX" w:eastAsia="es-ES"/>
              </w:rPr>
            </w:pPr>
            <w:r w:rsidRPr="00D46465">
              <w:rPr>
                <w:rFonts w:ascii="Arial" w:eastAsia="Times New Roman" w:hAnsi="Arial" w:cs="Arial"/>
                <w:lang w:val="es-MX" w:eastAsia="es-ES"/>
              </w:rPr>
              <w:t>Nominal</w:t>
            </w:r>
          </w:p>
        </w:tc>
        <w:tc>
          <w:tcPr>
            <w:tcW w:w="3827" w:type="dxa"/>
            <w:vAlign w:val="center"/>
          </w:tcPr>
          <w:p w14:paraId="4975A287" w14:textId="3CC3A88E" w:rsidR="00D930A6" w:rsidRPr="00D46465" w:rsidRDefault="00D930A6" w:rsidP="00D930A6">
            <w:pPr>
              <w:tabs>
                <w:tab w:val="left" w:pos="414"/>
              </w:tabs>
              <w:spacing w:after="0" w:line="240" w:lineRule="auto"/>
              <w:jc w:val="center"/>
              <w:rPr>
                <w:rFonts w:ascii="Arial" w:eastAsia="Times New Roman" w:hAnsi="Arial" w:cs="Arial"/>
                <w:b/>
                <w:lang w:val="es-MX" w:eastAsia="es-ES"/>
              </w:rPr>
            </w:pPr>
            <w:r w:rsidRPr="00D46465">
              <w:rPr>
                <w:rFonts w:ascii="Arial" w:eastAsia="Times New Roman" w:hAnsi="Arial" w:cs="Arial"/>
                <w:lang w:val="es-MX" w:eastAsia="es-ES"/>
              </w:rPr>
              <w:t>Masculino</w:t>
            </w:r>
          </w:p>
        </w:tc>
      </w:tr>
      <w:tr w:rsidR="00D930A6" w:rsidRPr="00D46465" w14:paraId="449BE025" w14:textId="77777777" w:rsidTr="00D930A6">
        <w:trPr>
          <w:trHeight w:val="363"/>
        </w:trPr>
        <w:tc>
          <w:tcPr>
            <w:tcW w:w="2126" w:type="dxa"/>
            <w:vMerge/>
            <w:vAlign w:val="center"/>
          </w:tcPr>
          <w:p w14:paraId="3D997EC9" w14:textId="77777777" w:rsidR="00D930A6" w:rsidRPr="00D46465" w:rsidRDefault="00D930A6" w:rsidP="00D930A6">
            <w:pPr>
              <w:spacing w:after="0" w:line="240" w:lineRule="auto"/>
              <w:jc w:val="center"/>
              <w:rPr>
                <w:rFonts w:ascii="Arial" w:eastAsia="Times New Roman" w:hAnsi="Arial" w:cs="Arial"/>
                <w:lang w:val="es-MX" w:eastAsia="es-ES"/>
              </w:rPr>
            </w:pPr>
          </w:p>
        </w:tc>
        <w:tc>
          <w:tcPr>
            <w:tcW w:w="2126" w:type="dxa"/>
            <w:vMerge/>
            <w:vAlign w:val="center"/>
          </w:tcPr>
          <w:p w14:paraId="44A1A981" w14:textId="77777777" w:rsidR="00D930A6" w:rsidRPr="00D46465" w:rsidRDefault="00D930A6" w:rsidP="00D930A6">
            <w:pPr>
              <w:tabs>
                <w:tab w:val="left" w:pos="414"/>
              </w:tabs>
              <w:spacing w:after="0" w:line="240" w:lineRule="auto"/>
              <w:jc w:val="center"/>
              <w:rPr>
                <w:rFonts w:ascii="Arial" w:eastAsia="Times New Roman" w:hAnsi="Arial" w:cs="Arial"/>
                <w:lang w:val="es-MX" w:eastAsia="es-ES"/>
              </w:rPr>
            </w:pPr>
          </w:p>
        </w:tc>
        <w:tc>
          <w:tcPr>
            <w:tcW w:w="1843" w:type="dxa"/>
            <w:vMerge/>
            <w:vAlign w:val="center"/>
          </w:tcPr>
          <w:p w14:paraId="08F09475" w14:textId="77777777" w:rsidR="00D930A6" w:rsidRDefault="00D930A6" w:rsidP="00D930A6">
            <w:pPr>
              <w:tabs>
                <w:tab w:val="left" w:pos="414"/>
              </w:tabs>
              <w:spacing w:after="0" w:line="240" w:lineRule="auto"/>
              <w:jc w:val="center"/>
              <w:rPr>
                <w:rFonts w:ascii="Arial" w:eastAsia="Times New Roman" w:hAnsi="Arial" w:cs="Arial"/>
                <w:lang w:val="es-MX" w:eastAsia="es-ES"/>
              </w:rPr>
            </w:pPr>
          </w:p>
        </w:tc>
        <w:tc>
          <w:tcPr>
            <w:tcW w:w="1843" w:type="dxa"/>
            <w:vMerge/>
            <w:vAlign w:val="center"/>
          </w:tcPr>
          <w:p w14:paraId="107BF0C6" w14:textId="77777777" w:rsidR="00D930A6" w:rsidRPr="00D46465" w:rsidRDefault="00D930A6" w:rsidP="00D930A6">
            <w:pPr>
              <w:tabs>
                <w:tab w:val="left" w:pos="414"/>
              </w:tabs>
              <w:spacing w:after="0" w:line="240" w:lineRule="auto"/>
              <w:jc w:val="center"/>
              <w:rPr>
                <w:rFonts w:ascii="Arial" w:eastAsia="Times New Roman" w:hAnsi="Arial" w:cs="Arial"/>
                <w:lang w:val="es-MX" w:eastAsia="es-ES"/>
              </w:rPr>
            </w:pPr>
          </w:p>
        </w:tc>
        <w:tc>
          <w:tcPr>
            <w:tcW w:w="3827" w:type="dxa"/>
            <w:vAlign w:val="center"/>
          </w:tcPr>
          <w:p w14:paraId="7DD08C1B" w14:textId="39261B6A" w:rsidR="00D930A6" w:rsidRPr="00D46465" w:rsidRDefault="00D930A6" w:rsidP="00D930A6">
            <w:pPr>
              <w:tabs>
                <w:tab w:val="left" w:pos="414"/>
              </w:tabs>
              <w:spacing w:after="0" w:line="240" w:lineRule="auto"/>
              <w:jc w:val="center"/>
              <w:rPr>
                <w:rFonts w:ascii="Arial" w:eastAsia="Times New Roman" w:hAnsi="Arial" w:cs="Arial"/>
                <w:b/>
                <w:lang w:val="es-MX" w:eastAsia="es-ES"/>
              </w:rPr>
            </w:pPr>
            <w:r w:rsidRPr="00D46465">
              <w:rPr>
                <w:rFonts w:ascii="Arial" w:eastAsia="Times New Roman" w:hAnsi="Arial" w:cs="Arial"/>
                <w:lang w:val="es-MX" w:eastAsia="es-ES"/>
              </w:rPr>
              <w:t>Femenino</w:t>
            </w:r>
          </w:p>
        </w:tc>
      </w:tr>
      <w:tr w:rsidR="00D930A6" w:rsidRPr="00D46465" w14:paraId="1F807D4A" w14:textId="77777777" w:rsidTr="006D1F53">
        <w:trPr>
          <w:trHeight w:val="129"/>
        </w:trPr>
        <w:tc>
          <w:tcPr>
            <w:tcW w:w="2126" w:type="dxa"/>
            <w:vMerge/>
            <w:vAlign w:val="center"/>
          </w:tcPr>
          <w:p w14:paraId="3DCBF733" w14:textId="77777777" w:rsidR="00D930A6" w:rsidRPr="00D46465" w:rsidRDefault="00D930A6" w:rsidP="00D930A6">
            <w:pPr>
              <w:spacing w:after="0" w:line="240" w:lineRule="auto"/>
              <w:jc w:val="center"/>
              <w:rPr>
                <w:rFonts w:ascii="Arial" w:eastAsia="Times New Roman" w:hAnsi="Arial" w:cs="Arial"/>
                <w:lang w:val="es-MX" w:eastAsia="es-ES"/>
              </w:rPr>
            </w:pPr>
          </w:p>
        </w:tc>
        <w:tc>
          <w:tcPr>
            <w:tcW w:w="2126" w:type="dxa"/>
            <w:vMerge w:val="restart"/>
            <w:vAlign w:val="center"/>
          </w:tcPr>
          <w:p w14:paraId="54D747C0" w14:textId="3ECB6EE6" w:rsidR="00D930A6" w:rsidRPr="00D930A6" w:rsidRDefault="00D930A6" w:rsidP="00D930A6">
            <w:pPr>
              <w:tabs>
                <w:tab w:val="left" w:pos="414"/>
              </w:tabs>
              <w:spacing w:after="0" w:line="240" w:lineRule="auto"/>
              <w:jc w:val="center"/>
              <w:rPr>
                <w:rFonts w:ascii="Arial" w:eastAsia="Times New Roman" w:hAnsi="Arial" w:cs="Arial"/>
                <w:bCs/>
                <w:lang w:val="es-MX" w:eastAsia="es-ES"/>
              </w:rPr>
            </w:pPr>
            <w:r w:rsidRPr="00D930A6">
              <w:rPr>
                <w:rFonts w:ascii="Arial" w:eastAsia="Times New Roman" w:hAnsi="Arial" w:cs="Arial"/>
                <w:bCs/>
                <w:lang w:val="es-MX" w:eastAsia="es-ES"/>
              </w:rPr>
              <w:t>Edad</w:t>
            </w:r>
          </w:p>
        </w:tc>
        <w:tc>
          <w:tcPr>
            <w:tcW w:w="1843" w:type="dxa"/>
            <w:vMerge w:val="restart"/>
            <w:vAlign w:val="center"/>
          </w:tcPr>
          <w:p w14:paraId="61E883FD" w14:textId="32D38008" w:rsidR="00D930A6" w:rsidRPr="00D930A6" w:rsidRDefault="006D1F53" w:rsidP="006D1F53">
            <w:pPr>
              <w:tabs>
                <w:tab w:val="left" w:pos="414"/>
              </w:tabs>
              <w:spacing w:after="0" w:line="240" w:lineRule="auto"/>
              <w:jc w:val="center"/>
              <w:rPr>
                <w:rFonts w:ascii="Arial" w:eastAsia="Times New Roman" w:hAnsi="Arial" w:cs="Arial"/>
                <w:bCs/>
                <w:lang w:val="es-MX" w:eastAsia="es-ES"/>
              </w:rPr>
            </w:pPr>
            <w:r>
              <w:rPr>
                <w:rFonts w:ascii="Arial" w:eastAsia="Times New Roman" w:hAnsi="Arial" w:cs="Arial"/>
                <w:bCs/>
                <w:lang w:val="es-MX" w:eastAsia="es-ES"/>
              </w:rPr>
              <w:t>¿Cuál es su edad?</w:t>
            </w:r>
          </w:p>
        </w:tc>
        <w:tc>
          <w:tcPr>
            <w:tcW w:w="1843" w:type="dxa"/>
            <w:vMerge w:val="restart"/>
            <w:vAlign w:val="center"/>
          </w:tcPr>
          <w:p w14:paraId="301C68B0" w14:textId="5F03A9B9" w:rsidR="00D930A6" w:rsidRPr="00D930A6" w:rsidRDefault="00D930A6" w:rsidP="00D930A6">
            <w:pPr>
              <w:tabs>
                <w:tab w:val="left" w:pos="414"/>
              </w:tabs>
              <w:spacing w:after="0" w:line="240" w:lineRule="auto"/>
              <w:jc w:val="center"/>
              <w:rPr>
                <w:rFonts w:ascii="Arial" w:eastAsia="Times New Roman" w:hAnsi="Arial" w:cs="Arial"/>
                <w:bCs/>
                <w:lang w:val="es-MX" w:eastAsia="es-ES"/>
              </w:rPr>
            </w:pPr>
            <w:r w:rsidRPr="00D930A6">
              <w:rPr>
                <w:rFonts w:ascii="Arial" w:eastAsia="Times New Roman" w:hAnsi="Arial" w:cs="Arial"/>
                <w:bCs/>
                <w:lang w:val="es-MX" w:eastAsia="es-ES"/>
              </w:rPr>
              <w:t>Ordinal</w:t>
            </w:r>
          </w:p>
        </w:tc>
        <w:tc>
          <w:tcPr>
            <w:tcW w:w="3827" w:type="dxa"/>
            <w:vAlign w:val="center"/>
          </w:tcPr>
          <w:p w14:paraId="4CE8F15E" w14:textId="6F67F7B6" w:rsidR="00D930A6" w:rsidRPr="00D46465" w:rsidRDefault="00D930A6" w:rsidP="00D930A6">
            <w:pPr>
              <w:tabs>
                <w:tab w:val="left" w:pos="414"/>
              </w:tabs>
              <w:spacing w:after="0" w:line="240" w:lineRule="auto"/>
              <w:jc w:val="center"/>
              <w:rPr>
                <w:rFonts w:ascii="Arial" w:eastAsia="Times New Roman" w:hAnsi="Arial" w:cs="Arial"/>
                <w:b/>
                <w:lang w:val="es-MX" w:eastAsia="es-ES"/>
              </w:rPr>
            </w:pPr>
            <w:r w:rsidRPr="00D46465">
              <w:rPr>
                <w:rFonts w:ascii="Arial" w:eastAsia="Times New Roman" w:hAnsi="Arial" w:cs="Arial"/>
                <w:lang w:val="es-MX" w:eastAsia="es-ES"/>
              </w:rPr>
              <w:t>Menos de 30</w:t>
            </w:r>
            <w:r w:rsidR="006D181B">
              <w:rPr>
                <w:rFonts w:ascii="Arial" w:eastAsia="Times New Roman" w:hAnsi="Arial" w:cs="Arial"/>
                <w:lang w:val="es-MX" w:eastAsia="es-ES"/>
              </w:rPr>
              <w:t xml:space="preserve"> años</w:t>
            </w:r>
          </w:p>
        </w:tc>
      </w:tr>
      <w:tr w:rsidR="00D930A6" w:rsidRPr="00D46465" w14:paraId="027C6167" w14:textId="77777777" w:rsidTr="00D930A6">
        <w:trPr>
          <w:trHeight w:val="128"/>
        </w:trPr>
        <w:tc>
          <w:tcPr>
            <w:tcW w:w="2126" w:type="dxa"/>
            <w:vMerge/>
            <w:vAlign w:val="center"/>
          </w:tcPr>
          <w:p w14:paraId="7C94D88E" w14:textId="77777777" w:rsidR="00D930A6" w:rsidRPr="00D46465" w:rsidRDefault="00D930A6" w:rsidP="00D930A6">
            <w:pPr>
              <w:spacing w:after="0" w:line="240" w:lineRule="auto"/>
              <w:jc w:val="center"/>
              <w:rPr>
                <w:rFonts w:ascii="Arial" w:eastAsia="Times New Roman" w:hAnsi="Arial" w:cs="Arial"/>
                <w:lang w:val="es-MX" w:eastAsia="es-ES"/>
              </w:rPr>
            </w:pPr>
          </w:p>
        </w:tc>
        <w:tc>
          <w:tcPr>
            <w:tcW w:w="2126" w:type="dxa"/>
            <w:vMerge/>
            <w:vAlign w:val="center"/>
          </w:tcPr>
          <w:p w14:paraId="7544B944" w14:textId="77777777" w:rsidR="00D930A6" w:rsidRDefault="00D930A6" w:rsidP="00D930A6">
            <w:pPr>
              <w:tabs>
                <w:tab w:val="left" w:pos="414"/>
              </w:tabs>
              <w:spacing w:after="0" w:line="240" w:lineRule="auto"/>
              <w:jc w:val="center"/>
              <w:rPr>
                <w:rFonts w:ascii="Arial" w:eastAsia="Times New Roman" w:hAnsi="Arial" w:cs="Arial"/>
                <w:b/>
                <w:lang w:val="es-MX" w:eastAsia="es-ES"/>
              </w:rPr>
            </w:pPr>
          </w:p>
        </w:tc>
        <w:tc>
          <w:tcPr>
            <w:tcW w:w="1843" w:type="dxa"/>
            <w:vMerge/>
          </w:tcPr>
          <w:p w14:paraId="6884654E" w14:textId="77777777" w:rsidR="00D930A6" w:rsidRPr="00D46465" w:rsidRDefault="00D930A6" w:rsidP="00D930A6">
            <w:pPr>
              <w:tabs>
                <w:tab w:val="left" w:pos="414"/>
              </w:tabs>
              <w:spacing w:after="0" w:line="240" w:lineRule="auto"/>
              <w:jc w:val="center"/>
              <w:rPr>
                <w:rFonts w:ascii="Arial" w:eastAsia="Times New Roman" w:hAnsi="Arial" w:cs="Arial"/>
                <w:b/>
                <w:lang w:val="es-MX" w:eastAsia="es-ES"/>
              </w:rPr>
            </w:pPr>
          </w:p>
        </w:tc>
        <w:tc>
          <w:tcPr>
            <w:tcW w:w="1843" w:type="dxa"/>
            <w:vMerge/>
            <w:vAlign w:val="center"/>
          </w:tcPr>
          <w:p w14:paraId="3A2F4810" w14:textId="77777777" w:rsidR="00D930A6" w:rsidRDefault="00D930A6" w:rsidP="00D930A6">
            <w:pPr>
              <w:tabs>
                <w:tab w:val="left" w:pos="414"/>
              </w:tabs>
              <w:spacing w:after="0" w:line="240" w:lineRule="auto"/>
              <w:jc w:val="center"/>
              <w:rPr>
                <w:rFonts w:ascii="Arial" w:eastAsia="Times New Roman" w:hAnsi="Arial" w:cs="Arial"/>
                <w:b/>
                <w:lang w:val="es-MX" w:eastAsia="es-ES"/>
              </w:rPr>
            </w:pPr>
          </w:p>
        </w:tc>
        <w:tc>
          <w:tcPr>
            <w:tcW w:w="3827" w:type="dxa"/>
            <w:vAlign w:val="center"/>
          </w:tcPr>
          <w:p w14:paraId="42EC68C7" w14:textId="583E9D3E" w:rsidR="00D930A6" w:rsidRPr="00D46465" w:rsidRDefault="00D930A6" w:rsidP="00D930A6">
            <w:pPr>
              <w:tabs>
                <w:tab w:val="left" w:pos="414"/>
              </w:tabs>
              <w:spacing w:after="0" w:line="240" w:lineRule="auto"/>
              <w:jc w:val="center"/>
              <w:rPr>
                <w:rFonts w:ascii="Arial" w:eastAsia="Times New Roman" w:hAnsi="Arial" w:cs="Arial"/>
                <w:b/>
                <w:lang w:val="es-MX" w:eastAsia="es-ES"/>
              </w:rPr>
            </w:pPr>
            <w:r w:rsidRPr="00D46465">
              <w:rPr>
                <w:rFonts w:ascii="Arial" w:eastAsia="Times New Roman" w:hAnsi="Arial" w:cs="Arial"/>
                <w:lang w:val="es-MX" w:eastAsia="es-ES"/>
              </w:rPr>
              <w:t>31</w:t>
            </w:r>
            <w:r w:rsidR="00AC6111">
              <w:rPr>
                <w:rFonts w:ascii="Arial" w:eastAsia="Times New Roman" w:hAnsi="Arial" w:cs="Arial"/>
                <w:lang w:val="es-MX" w:eastAsia="es-ES"/>
              </w:rPr>
              <w:t xml:space="preserve"> </w:t>
            </w:r>
            <w:r w:rsidR="007B15A6">
              <w:rPr>
                <w:rFonts w:ascii="Arial" w:eastAsia="Times New Roman" w:hAnsi="Arial" w:cs="Arial"/>
                <w:lang w:val="es-MX" w:eastAsia="es-ES"/>
              </w:rPr>
              <w:t>años</w:t>
            </w:r>
            <w:r w:rsidRPr="00D46465">
              <w:rPr>
                <w:rFonts w:ascii="Arial" w:eastAsia="Times New Roman" w:hAnsi="Arial" w:cs="Arial"/>
                <w:lang w:val="es-MX" w:eastAsia="es-ES"/>
              </w:rPr>
              <w:t xml:space="preserve"> </w:t>
            </w:r>
            <w:r w:rsidR="006D181B">
              <w:rPr>
                <w:rFonts w:ascii="Arial" w:eastAsia="Times New Roman" w:hAnsi="Arial" w:cs="Arial"/>
                <w:lang w:val="es-MX" w:eastAsia="es-ES"/>
              </w:rPr>
              <w:t>–</w:t>
            </w:r>
            <w:r w:rsidRPr="00D46465">
              <w:rPr>
                <w:rFonts w:ascii="Arial" w:eastAsia="Times New Roman" w:hAnsi="Arial" w:cs="Arial"/>
                <w:lang w:val="es-MX" w:eastAsia="es-ES"/>
              </w:rPr>
              <w:t xml:space="preserve"> 40</w:t>
            </w:r>
            <w:r w:rsidR="00AC6111">
              <w:rPr>
                <w:rFonts w:ascii="Arial" w:eastAsia="Times New Roman" w:hAnsi="Arial" w:cs="Arial"/>
                <w:lang w:val="es-MX" w:eastAsia="es-ES"/>
              </w:rPr>
              <w:t xml:space="preserve"> años</w:t>
            </w:r>
          </w:p>
        </w:tc>
      </w:tr>
      <w:tr w:rsidR="00D930A6" w:rsidRPr="00D46465" w14:paraId="38408734" w14:textId="77777777" w:rsidTr="00D930A6">
        <w:trPr>
          <w:trHeight w:val="128"/>
        </w:trPr>
        <w:tc>
          <w:tcPr>
            <w:tcW w:w="2126" w:type="dxa"/>
            <w:vMerge/>
            <w:vAlign w:val="center"/>
          </w:tcPr>
          <w:p w14:paraId="78B16E5A" w14:textId="77777777" w:rsidR="00D930A6" w:rsidRPr="00D46465" w:rsidRDefault="00D930A6" w:rsidP="00D930A6">
            <w:pPr>
              <w:spacing w:after="0" w:line="240" w:lineRule="auto"/>
              <w:jc w:val="center"/>
              <w:rPr>
                <w:rFonts w:ascii="Arial" w:eastAsia="Times New Roman" w:hAnsi="Arial" w:cs="Arial"/>
                <w:lang w:val="es-MX" w:eastAsia="es-ES"/>
              </w:rPr>
            </w:pPr>
          </w:p>
        </w:tc>
        <w:tc>
          <w:tcPr>
            <w:tcW w:w="2126" w:type="dxa"/>
            <w:vMerge/>
            <w:vAlign w:val="center"/>
          </w:tcPr>
          <w:p w14:paraId="49E36CE8" w14:textId="77777777" w:rsidR="00D930A6" w:rsidRDefault="00D930A6" w:rsidP="00D930A6">
            <w:pPr>
              <w:tabs>
                <w:tab w:val="left" w:pos="414"/>
              </w:tabs>
              <w:spacing w:after="0" w:line="240" w:lineRule="auto"/>
              <w:jc w:val="center"/>
              <w:rPr>
                <w:rFonts w:ascii="Arial" w:eastAsia="Times New Roman" w:hAnsi="Arial" w:cs="Arial"/>
                <w:b/>
                <w:lang w:val="es-MX" w:eastAsia="es-ES"/>
              </w:rPr>
            </w:pPr>
          </w:p>
        </w:tc>
        <w:tc>
          <w:tcPr>
            <w:tcW w:w="1843" w:type="dxa"/>
            <w:vMerge/>
          </w:tcPr>
          <w:p w14:paraId="34D5D494" w14:textId="77777777" w:rsidR="00D930A6" w:rsidRPr="00D46465" w:rsidRDefault="00D930A6" w:rsidP="00D930A6">
            <w:pPr>
              <w:tabs>
                <w:tab w:val="left" w:pos="414"/>
              </w:tabs>
              <w:spacing w:after="0" w:line="240" w:lineRule="auto"/>
              <w:jc w:val="center"/>
              <w:rPr>
                <w:rFonts w:ascii="Arial" w:eastAsia="Times New Roman" w:hAnsi="Arial" w:cs="Arial"/>
                <w:b/>
                <w:lang w:val="es-MX" w:eastAsia="es-ES"/>
              </w:rPr>
            </w:pPr>
          </w:p>
        </w:tc>
        <w:tc>
          <w:tcPr>
            <w:tcW w:w="1843" w:type="dxa"/>
            <w:vMerge/>
            <w:vAlign w:val="center"/>
          </w:tcPr>
          <w:p w14:paraId="0A48F282" w14:textId="77777777" w:rsidR="00D930A6" w:rsidRDefault="00D930A6" w:rsidP="00D930A6">
            <w:pPr>
              <w:tabs>
                <w:tab w:val="left" w:pos="414"/>
              </w:tabs>
              <w:spacing w:after="0" w:line="240" w:lineRule="auto"/>
              <w:jc w:val="center"/>
              <w:rPr>
                <w:rFonts w:ascii="Arial" w:eastAsia="Times New Roman" w:hAnsi="Arial" w:cs="Arial"/>
                <w:b/>
                <w:lang w:val="es-MX" w:eastAsia="es-ES"/>
              </w:rPr>
            </w:pPr>
          </w:p>
        </w:tc>
        <w:tc>
          <w:tcPr>
            <w:tcW w:w="3827" w:type="dxa"/>
            <w:vAlign w:val="center"/>
          </w:tcPr>
          <w:p w14:paraId="2B8C164E" w14:textId="0A063872" w:rsidR="00D930A6" w:rsidRPr="00D46465" w:rsidRDefault="00D930A6" w:rsidP="00D930A6">
            <w:pPr>
              <w:tabs>
                <w:tab w:val="left" w:pos="414"/>
              </w:tabs>
              <w:spacing w:after="0" w:line="240" w:lineRule="auto"/>
              <w:jc w:val="center"/>
              <w:rPr>
                <w:rFonts w:ascii="Arial" w:eastAsia="Times New Roman" w:hAnsi="Arial" w:cs="Arial"/>
                <w:b/>
                <w:lang w:val="es-MX" w:eastAsia="es-ES"/>
              </w:rPr>
            </w:pPr>
            <w:r w:rsidRPr="00D46465">
              <w:rPr>
                <w:rFonts w:ascii="Arial" w:eastAsia="Times New Roman" w:hAnsi="Arial" w:cs="Arial"/>
                <w:lang w:val="es-MX" w:eastAsia="es-ES"/>
              </w:rPr>
              <w:t>41</w:t>
            </w:r>
            <w:r w:rsidR="00AC6111">
              <w:rPr>
                <w:rFonts w:ascii="Arial" w:eastAsia="Times New Roman" w:hAnsi="Arial" w:cs="Arial"/>
                <w:lang w:val="es-MX" w:eastAsia="es-ES"/>
              </w:rPr>
              <w:t xml:space="preserve"> años</w:t>
            </w:r>
            <w:r w:rsidR="00AC6111" w:rsidRPr="00D46465">
              <w:rPr>
                <w:rFonts w:ascii="Arial" w:eastAsia="Times New Roman" w:hAnsi="Arial" w:cs="Arial"/>
                <w:lang w:val="es-MX" w:eastAsia="es-ES"/>
              </w:rPr>
              <w:t xml:space="preserve"> </w:t>
            </w:r>
            <w:r w:rsidR="00AC6111">
              <w:rPr>
                <w:rFonts w:ascii="Arial" w:eastAsia="Times New Roman" w:hAnsi="Arial" w:cs="Arial"/>
                <w:lang w:val="es-MX" w:eastAsia="es-ES"/>
              </w:rPr>
              <w:t>–</w:t>
            </w:r>
            <w:r w:rsidRPr="00D46465">
              <w:rPr>
                <w:rFonts w:ascii="Arial" w:eastAsia="Times New Roman" w:hAnsi="Arial" w:cs="Arial"/>
                <w:lang w:val="es-MX" w:eastAsia="es-ES"/>
              </w:rPr>
              <w:t xml:space="preserve"> 50</w:t>
            </w:r>
            <w:r w:rsidR="00AC6111">
              <w:rPr>
                <w:rFonts w:ascii="Arial" w:eastAsia="Times New Roman" w:hAnsi="Arial" w:cs="Arial"/>
                <w:lang w:val="es-MX" w:eastAsia="es-ES"/>
              </w:rPr>
              <w:t xml:space="preserve"> años</w:t>
            </w:r>
          </w:p>
        </w:tc>
      </w:tr>
      <w:tr w:rsidR="00D930A6" w:rsidRPr="00D46465" w14:paraId="741822A2" w14:textId="77777777" w:rsidTr="00D930A6">
        <w:trPr>
          <w:trHeight w:val="128"/>
        </w:trPr>
        <w:tc>
          <w:tcPr>
            <w:tcW w:w="2126" w:type="dxa"/>
            <w:vMerge/>
            <w:vAlign w:val="center"/>
          </w:tcPr>
          <w:p w14:paraId="1E8F99B4" w14:textId="77777777" w:rsidR="00D930A6" w:rsidRPr="00D46465" w:rsidRDefault="00D930A6" w:rsidP="00D930A6">
            <w:pPr>
              <w:spacing w:after="0" w:line="240" w:lineRule="auto"/>
              <w:jc w:val="center"/>
              <w:rPr>
                <w:rFonts w:ascii="Arial" w:eastAsia="Times New Roman" w:hAnsi="Arial" w:cs="Arial"/>
                <w:lang w:val="es-MX" w:eastAsia="es-ES"/>
              </w:rPr>
            </w:pPr>
          </w:p>
        </w:tc>
        <w:tc>
          <w:tcPr>
            <w:tcW w:w="2126" w:type="dxa"/>
            <w:vMerge/>
            <w:vAlign w:val="center"/>
          </w:tcPr>
          <w:p w14:paraId="060850A2" w14:textId="77777777" w:rsidR="00D930A6" w:rsidRDefault="00D930A6" w:rsidP="00D930A6">
            <w:pPr>
              <w:tabs>
                <w:tab w:val="left" w:pos="414"/>
              </w:tabs>
              <w:spacing w:after="0" w:line="240" w:lineRule="auto"/>
              <w:jc w:val="center"/>
              <w:rPr>
                <w:rFonts w:ascii="Arial" w:eastAsia="Times New Roman" w:hAnsi="Arial" w:cs="Arial"/>
                <w:b/>
                <w:lang w:val="es-MX" w:eastAsia="es-ES"/>
              </w:rPr>
            </w:pPr>
          </w:p>
        </w:tc>
        <w:tc>
          <w:tcPr>
            <w:tcW w:w="1843" w:type="dxa"/>
            <w:vMerge/>
          </w:tcPr>
          <w:p w14:paraId="0809F9D9" w14:textId="77777777" w:rsidR="00D930A6" w:rsidRPr="00D46465" w:rsidRDefault="00D930A6" w:rsidP="00D930A6">
            <w:pPr>
              <w:tabs>
                <w:tab w:val="left" w:pos="414"/>
              </w:tabs>
              <w:spacing w:after="0" w:line="240" w:lineRule="auto"/>
              <w:jc w:val="center"/>
              <w:rPr>
                <w:rFonts w:ascii="Arial" w:eastAsia="Times New Roman" w:hAnsi="Arial" w:cs="Arial"/>
                <w:b/>
                <w:lang w:val="es-MX" w:eastAsia="es-ES"/>
              </w:rPr>
            </w:pPr>
          </w:p>
        </w:tc>
        <w:tc>
          <w:tcPr>
            <w:tcW w:w="1843" w:type="dxa"/>
            <w:vMerge/>
            <w:vAlign w:val="center"/>
          </w:tcPr>
          <w:p w14:paraId="01C2A6A5" w14:textId="77777777" w:rsidR="00D930A6" w:rsidRDefault="00D930A6" w:rsidP="00D930A6">
            <w:pPr>
              <w:tabs>
                <w:tab w:val="left" w:pos="414"/>
              </w:tabs>
              <w:spacing w:after="0" w:line="240" w:lineRule="auto"/>
              <w:jc w:val="center"/>
              <w:rPr>
                <w:rFonts w:ascii="Arial" w:eastAsia="Times New Roman" w:hAnsi="Arial" w:cs="Arial"/>
                <w:b/>
                <w:lang w:val="es-MX" w:eastAsia="es-ES"/>
              </w:rPr>
            </w:pPr>
          </w:p>
        </w:tc>
        <w:tc>
          <w:tcPr>
            <w:tcW w:w="3827" w:type="dxa"/>
            <w:vAlign w:val="center"/>
          </w:tcPr>
          <w:p w14:paraId="237FACE2" w14:textId="24DBD3BF" w:rsidR="00D930A6" w:rsidRPr="00D46465" w:rsidRDefault="00D930A6" w:rsidP="00D930A6">
            <w:pPr>
              <w:tabs>
                <w:tab w:val="left" w:pos="414"/>
              </w:tabs>
              <w:spacing w:after="0" w:line="240" w:lineRule="auto"/>
              <w:jc w:val="center"/>
              <w:rPr>
                <w:rFonts w:ascii="Arial" w:eastAsia="Times New Roman" w:hAnsi="Arial" w:cs="Arial"/>
                <w:b/>
                <w:lang w:val="es-MX" w:eastAsia="es-ES"/>
              </w:rPr>
            </w:pPr>
            <w:r w:rsidRPr="00D46465">
              <w:rPr>
                <w:rFonts w:ascii="Arial" w:eastAsia="Times New Roman" w:hAnsi="Arial" w:cs="Arial"/>
                <w:lang w:val="es-MX" w:eastAsia="es-ES"/>
              </w:rPr>
              <w:t>Más de 50 años</w:t>
            </w:r>
          </w:p>
        </w:tc>
      </w:tr>
      <w:tr w:rsidR="00D930A6" w:rsidRPr="00D46465" w14:paraId="6DDBA5F2" w14:textId="77777777" w:rsidTr="00CD513E">
        <w:trPr>
          <w:trHeight w:val="147"/>
        </w:trPr>
        <w:tc>
          <w:tcPr>
            <w:tcW w:w="2126" w:type="dxa"/>
            <w:vMerge w:val="restart"/>
            <w:vAlign w:val="center"/>
          </w:tcPr>
          <w:p w14:paraId="1FE7E56B" w14:textId="1029F136" w:rsidR="00D930A6" w:rsidRPr="00D46465" w:rsidRDefault="00D930A6" w:rsidP="00D930A6">
            <w:pPr>
              <w:widowControl w:val="0"/>
              <w:suppressAutoHyphens/>
              <w:spacing w:after="0" w:line="240" w:lineRule="auto"/>
              <w:jc w:val="center"/>
              <w:rPr>
                <w:rFonts w:ascii="Arial" w:eastAsia="Times New Roman" w:hAnsi="Arial" w:cs="Arial"/>
                <w:lang w:val="es-MX" w:eastAsia="es-ES"/>
              </w:rPr>
            </w:pPr>
            <w:r w:rsidRPr="00D46465">
              <w:rPr>
                <w:rFonts w:ascii="Arial" w:eastAsia="Times New Roman" w:hAnsi="Arial" w:cs="Arial"/>
                <w:lang w:val="es-MX" w:eastAsia="es-ES"/>
              </w:rPr>
              <w:t>Características laborales</w:t>
            </w:r>
          </w:p>
        </w:tc>
        <w:tc>
          <w:tcPr>
            <w:tcW w:w="2126" w:type="dxa"/>
            <w:vMerge w:val="restart"/>
            <w:vAlign w:val="center"/>
          </w:tcPr>
          <w:p w14:paraId="1F1CDAA7" w14:textId="0F541323" w:rsidR="00D930A6" w:rsidRPr="00D46465" w:rsidRDefault="006D1F53" w:rsidP="00D930A6">
            <w:pPr>
              <w:widowControl w:val="0"/>
              <w:tabs>
                <w:tab w:val="left" w:pos="414"/>
              </w:tabs>
              <w:suppressAutoHyphens/>
              <w:spacing w:after="0" w:line="240" w:lineRule="auto"/>
              <w:jc w:val="center"/>
              <w:rPr>
                <w:rFonts w:ascii="Arial" w:eastAsia="Times New Roman" w:hAnsi="Arial" w:cs="Arial"/>
                <w:lang w:val="es-MX" w:eastAsia="es-ES"/>
              </w:rPr>
            </w:pPr>
            <w:r>
              <w:rPr>
                <w:rFonts w:ascii="Arial" w:eastAsia="Times New Roman" w:hAnsi="Arial" w:cs="Arial"/>
                <w:lang w:val="es-MX" w:eastAsia="es-ES"/>
              </w:rPr>
              <w:t>Servicio</w:t>
            </w:r>
          </w:p>
        </w:tc>
        <w:tc>
          <w:tcPr>
            <w:tcW w:w="1843" w:type="dxa"/>
            <w:vMerge w:val="restart"/>
            <w:vAlign w:val="center"/>
          </w:tcPr>
          <w:p w14:paraId="01D1DCAA" w14:textId="6E814CF4" w:rsidR="00D930A6" w:rsidRPr="00D46465" w:rsidRDefault="00CD513E" w:rsidP="00CD513E">
            <w:pPr>
              <w:widowControl w:val="0"/>
              <w:tabs>
                <w:tab w:val="left" w:pos="414"/>
              </w:tabs>
              <w:suppressAutoHyphens/>
              <w:spacing w:after="0" w:line="240" w:lineRule="auto"/>
              <w:jc w:val="center"/>
              <w:rPr>
                <w:rFonts w:ascii="Arial" w:eastAsia="Times New Roman" w:hAnsi="Arial" w:cs="Arial"/>
                <w:lang w:val="es-MX" w:eastAsia="es-ES"/>
              </w:rPr>
            </w:pPr>
            <w:r>
              <w:rPr>
                <w:rFonts w:ascii="Arial" w:eastAsia="Times New Roman" w:hAnsi="Arial" w:cs="Arial"/>
                <w:lang w:val="es-MX" w:eastAsia="es-ES"/>
              </w:rPr>
              <w:t>¿En qué servicio labora?</w:t>
            </w:r>
          </w:p>
        </w:tc>
        <w:tc>
          <w:tcPr>
            <w:tcW w:w="1843" w:type="dxa"/>
            <w:vMerge w:val="restart"/>
            <w:vAlign w:val="center"/>
          </w:tcPr>
          <w:p w14:paraId="1476DBB4" w14:textId="1BB2498A" w:rsidR="00D930A6" w:rsidRPr="00D46465" w:rsidRDefault="002A263D" w:rsidP="00D930A6">
            <w:pPr>
              <w:widowControl w:val="0"/>
              <w:tabs>
                <w:tab w:val="left" w:pos="414"/>
              </w:tabs>
              <w:suppressAutoHyphens/>
              <w:spacing w:after="0" w:line="240" w:lineRule="auto"/>
              <w:jc w:val="center"/>
              <w:rPr>
                <w:rFonts w:ascii="Arial" w:eastAsia="Times New Roman" w:hAnsi="Arial" w:cs="Arial"/>
                <w:lang w:val="es-MX" w:eastAsia="es-ES"/>
              </w:rPr>
            </w:pPr>
            <w:r>
              <w:rPr>
                <w:rFonts w:ascii="Arial" w:eastAsia="Times New Roman" w:hAnsi="Arial" w:cs="Arial"/>
                <w:lang w:val="es-MX" w:eastAsia="es-ES"/>
              </w:rPr>
              <w:t>Nominal</w:t>
            </w:r>
          </w:p>
        </w:tc>
        <w:tc>
          <w:tcPr>
            <w:tcW w:w="3827" w:type="dxa"/>
            <w:vAlign w:val="center"/>
          </w:tcPr>
          <w:p w14:paraId="5984283B" w14:textId="39322151" w:rsidR="00D930A6" w:rsidRPr="00D46465" w:rsidRDefault="00D930A6" w:rsidP="00D930A6">
            <w:pPr>
              <w:widowControl w:val="0"/>
              <w:tabs>
                <w:tab w:val="left" w:pos="414"/>
              </w:tabs>
              <w:suppressAutoHyphens/>
              <w:spacing w:after="0" w:line="240" w:lineRule="auto"/>
              <w:jc w:val="center"/>
              <w:rPr>
                <w:rFonts w:ascii="Arial" w:eastAsia="Times New Roman" w:hAnsi="Arial" w:cs="Arial"/>
                <w:lang w:val="es-MX" w:eastAsia="es-ES"/>
              </w:rPr>
            </w:pPr>
            <w:r w:rsidRPr="00D46465">
              <w:rPr>
                <w:rFonts w:ascii="Arial" w:eastAsia="Times New Roman" w:hAnsi="Arial" w:cs="Arial"/>
                <w:lang w:val="es-MX" w:eastAsia="es-ES"/>
              </w:rPr>
              <w:t>Emergencias</w:t>
            </w:r>
          </w:p>
        </w:tc>
      </w:tr>
      <w:tr w:rsidR="00D930A6" w:rsidRPr="00D46465" w14:paraId="78F479C3" w14:textId="77777777" w:rsidTr="00270AE4">
        <w:trPr>
          <w:trHeight w:val="141"/>
        </w:trPr>
        <w:tc>
          <w:tcPr>
            <w:tcW w:w="2126" w:type="dxa"/>
            <w:vMerge/>
            <w:vAlign w:val="center"/>
          </w:tcPr>
          <w:p w14:paraId="1515C91C" w14:textId="5C4ACA54" w:rsidR="00D930A6" w:rsidRPr="00D46465" w:rsidRDefault="00D930A6" w:rsidP="00D930A6">
            <w:pPr>
              <w:widowControl w:val="0"/>
              <w:suppressAutoHyphens/>
              <w:spacing w:after="0" w:line="240" w:lineRule="auto"/>
              <w:jc w:val="center"/>
              <w:rPr>
                <w:rFonts w:ascii="Arial" w:eastAsia="Times New Roman" w:hAnsi="Arial" w:cs="Arial"/>
                <w:lang w:val="es-MX" w:eastAsia="es-ES"/>
              </w:rPr>
            </w:pPr>
          </w:p>
        </w:tc>
        <w:tc>
          <w:tcPr>
            <w:tcW w:w="2126" w:type="dxa"/>
            <w:vMerge/>
            <w:vAlign w:val="center"/>
          </w:tcPr>
          <w:p w14:paraId="23CAB6AB" w14:textId="77777777" w:rsidR="00D930A6" w:rsidRPr="00D46465" w:rsidRDefault="00D930A6" w:rsidP="00D930A6">
            <w:pPr>
              <w:widowControl w:val="0"/>
              <w:tabs>
                <w:tab w:val="left" w:pos="414"/>
              </w:tabs>
              <w:suppressAutoHyphens/>
              <w:spacing w:after="0" w:line="240" w:lineRule="auto"/>
              <w:jc w:val="center"/>
              <w:rPr>
                <w:rFonts w:ascii="Arial" w:eastAsia="Times New Roman" w:hAnsi="Arial" w:cs="Arial"/>
                <w:lang w:val="es-MX" w:eastAsia="es-ES"/>
              </w:rPr>
            </w:pPr>
          </w:p>
        </w:tc>
        <w:tc>
          <w:tcPr>
            <w:tcW w:w="1843" w:type="dxa"/>
            <w:vMerge/>
          </w:tcPr>
          <w:p w14:paraId="5B4083C8" w14:textId="77777777" w:rsidR="00D930A6" w:rsidRPr="00D46465" w:rsidRDefault="00D930A6" w:rsidP="00D930A6">
            <w:pPr>
              <w:widowControl w:val="0"/>
              <w:tabs>
                <w:tab w:val="left" w:pos="414"/>
              </w:tabs>
              <w:suppressAutoHyphens/>
              <w:spacing w:after="0" w:line="240" w:lineRule="auto"/>
              <w:jc w:val="center"/>
              <w:rPr>
                <w:rFonts w:ascii="Arial" w:eastAsia="Times New Roman" w:hAnsi="Arial" w:cs="Arial"/>
                <w:lang w:val="es-MX" w:eastAsia="es-ES"/>
              </w:rPr>
            </w:pPr>
          </w:p>
        </w:tc>
        <w:tc>
          <w:tcPr>
            <w:tcW w:w="1843" w:type="dxa"/>
            <w:vMerge/>
          </w:tcPr>
          <w:p w14:paraId="3D96D073" w14:textId="77777777" w:rsidR="00D930A6" w:rsidRPr="00D46465" w:rsidRDefault="00D930A6" w:rsidP="00D930A6">
            <w:pPr>
              <w:widowControl w:val="0"/>
              <w:tabs>
                <w:tab w:val="left" w:pos="414"/>
              </w:tabs>
              <w:suppressAutoHyphens/>
              <w:spacing w:after="0" w:line="240" w:lineRule="auto"/>
              <w:jc w:val="center"/>
              <w:rPr>
                <w:rFonts w:ascii="Arial" w:eastAsia="Times New Roman" w:hAnsi="Arial" w:cs="Arial"/>
                <w:lang w:val="es-MX" w:eastAsia="es-ES"/>
              </w:rPr>
            </w:pPr>
          </w:p>
        </w:tc>
        <w:tc>
          <w:tcPr>
            <w:tcW w:w="3827" w:type="dxa"/>
            <w:vAlign w:val="center"/>
          </w:tcPr>
          <w:p w14:paraId="7FD0E759" w14:textId="3037C562" w:rsidR="00D930A6" w:rsidRPr="00D46465" w:rsidRDefault="00D930A6" w:rsidP="00D930A6">
            <w:pPr>
              <w:widowControl w:val="0"/>
              <w:tabs>
                <w:tab w:val="left" w:pos="414"/>
              </w:tabs>
              <w:suppressAutoHyphens/>
              <w:spacing w:after="0" w:line="240" w:lineRule="auto"/>
              <w:jc w:val="center"/>
              <w:rPr>
                <w:rFonts w:ascii="Arial" w:eastAsia="Times New Roman" w:hAnsi="Arial" w:cs="Arial"/>
                <w:lang w:val="es-MX" w:eastAsia="es-ES"/>
              </w:rPr>
            </w:pPr>
            <w:r w:rsidRPr="00D46465">
              <w:rPr>
                <w:rFonts w:ascii="Arial" w:eastAsia="Times New Roman" w:hAnsi="Arial" w:cs="Arial"/>
                <w:lang w:val="es-MX" w:eastAsia="es-ES"/>
              </w:rPr>
              <w:t>Hospitalización</w:t>
            </w:r>
          </w:p>
        </w:tc>
      </w:tr>
      <w:tr w:rsidR="00D930A6" w:rsidRPr="00D46465" w14:paraId="3ABBD101" w14:textId="77777777" w:rsidTr="00270AE4">
        <w:trPr>
          <w:trHeight w:val="141"/>
        </w:trPr>
        <w:tc>
          <w:tcPr>
            <w:tcW w:w="2126" w:type="dxa"/>
            <w:vMerge/>
            <w:vAlign w:val="center"/>
          </w:tcPr>
          <w:p w14:paraId="3264C61C" w14:textId="1069C540" w:rsidR="00D930A6" w:rsidRPr="00D46465" w:rsidRDefault="00D930A6" w:rsidP="00D930A6">
            <w:pPr>
              <w:widowControl w:val="0"/>
              <w:suppressAutoHyphens/>
              <w:spacing w:after="0" w:line="240" w:lineRule="auto"/>
              <w:jc w:val="center"/>
              <w:rPr>
                <w:rFonts w:ascii="Arial" w:eastAsia="Times New Roman" w:hAnsi="Arial" w:cs="Arial"/>
                <w:lang w:val="es-MX" w:eastAsia="es-ES"/>
              </w:rPr>
            </w:pPr>
          </w:p>
        </w:tc>
        <w:tc>
          <w:tcPr>
            <w:tcW w:w="2126" w:type="dxa"/>
            <w:vMerge/>
            <w:vAlign w:val="center"/>
          </w:tcPr>
          <w:p w14:paraId="295BEA24" w14:textId="77777777" w:rsidR="00D930A6" w:rsidRPr="00D46465" w:rsidRDefault="00D930A6" w:rsidP="00D930A6">
            <w:pPr>
              <w:widowControl w:val="0"/>
              <w:tabs>
                <w:tab w:val="left" w:pos="414"/>
              </w:tabs>
              <w:suppressAutoHyphens/>
              <w:spacing w:after="0" w:line="240" w:lineRule="auto"/>
              <w:jc w:val="center"/>
              <w:rPr>
                <w:rFonts w:ascii="Arial" w:eastAsia="Times New Roman" w:hAnsi="Arial" w:cs="Arial"/>
                <w:lang w:val="es-MX" w:eastAsia="es-ES"/>
              </w:rPr>
            </w:pPr>
          </w:p>
        </w:tc>
        <w:tc>
          <w:tcPr>
            <w:tcW w:w="1843" w:type="dxa"/>
            <w:vMerge/>
          </w:tcPr>
          <w:p w14:paraId="1DB5235F" w14:textId="77777777" w:rsidR="00D930A6" w:rsidRPr="00D46465" w:rsidRDefault="00D930A6" w:rsidP="00D930A6">
            <w:pPr>
              <w:widowControl w:val="0"/>
              <w:tabs>
                <w:tab w:val="left" w:pos="414"/>
              </w:tabs>
              <w:suppressAutoHyphens/>
              <w:spacing w:after="0" w:line="240" w:lineRule="auto"/>
              <w:jc w:val="center"/>
              <w:rPr>
                <w:rFonts w:ascii="Arial" w:eastAsia="Times New Roman" w:hAnsi="Arial" w:cs="Arial"/>
                <w:lang w:val="es-MX" w:eastAsia="es-ES"/>
              </w:rPr>
            </w:pPr>
          </w:p>
        </w:tc>
        <w:tc>
          <w:tcPr>
            <w:tcW w:w="1843" w:type="dxa"/>
            <w:vMerge/>
          </w:tcPr>
          <w:p w14:paraId="42F3EA49" w14:textId="77777777" w:rsidR="00D930A6" w:rsidRPr="00D46465" w:rsidRDefault="00D930A6" w:rsidP="00D930A6">
            <w:pPr>
              <w:widowControl w:val="0"/>
              <w:tabs>
                <w:tab w:val="left" w:pos="414"/>
              </w:tabs>
              <w:suppressAutoHyphens/>
              <w:spacing w:after="0" w:line="240" w:lineRule="auto"/>
              <w:jc w:val="center"/>
              <w:rPr>
                <w:rFonts w:ascii="Arial" w:eastAsia="Times New Roman" w:hAnsi="Arial" w:cs="Arial"/>
                <w:lang w:val="es-MX" w:eastAsia="es-ES"/>
              </w:rPr>
            </w:pPr>
          </w:p>
        </w:tc>
        <w:tc>
          <w:tcPr>
            <w:tcW w:w="3827" w:type="dxa"/>
            <w:vAlign w:val="center"/>
          </w:tcPr>
          <w:p w14:paraId="5F10FBCF" w14:textId="11E4E59D" w:rsidR="00D930A6" w:rsidRPr="00D46465" w:rsidRDefault="00D930A6" w:rsidP="00D930A6">
            <w:pPr>
              <w:widowControl w:val="0"/>
              <w:tabs>
                <w:tab w:val="left" w:pos="414"/>
              </w:tabs>
              <w:suppressAutoHyphens/>
              <w:spacing w:after="0" w:line="240" w:lineRule="auto"/>
              <w:jc w:val="center"/>
              <w:rPr>
                <w:rFonts w:ascii="Arial" w:eastAsia="Times New Roman" w:hAnsi="Arial" w:cs="Arial"/>
                <w:lang w:val="es-MX" w:eastAsia="es-ES"/>
              </w:rPr>
            </w:pPr>
            <w:r w:rsidRPr="00D46465">
              <w:rPr>
                <w:rFonts w:ascii="Arial" w:eastAsia="Times New Roman" w:hAnsi="Arial" w:cs="Arial"/>
                <w:lang w:val="es-MX" w:eastAsia="es-ES"/>
              </w:rPr>
              <w:t>UCI</w:t>
            </w:r>
          </w:p>
        </w:tc>
      </w:tr>
      <w:tr w:rsidR="00D930A6" w:rsidRPr="00D46465" w14:paraId="5D329F28" w14:textId="77777777" w:rsidTr="000A6FD2">
        <w:trPr>
          <w:trHeight w:val="141"/>
        </w:trPr>
        <w:tc>
          <w:tcPr>
            <w:tcW w:w="2126" w:type="dxa"/>
            <w:vMerge/>
            <w:vAlign w:val="center"/>
          </w:tcPr>
          <w:p w14:paraId="0D371F1F" w14:textId="7B01EB88" w:rsidR="00D930A6" w:rsidRPr="00D46465" w:rsidRDefault="00D930A6" w:rsidP="00D930A6">
            <w:pPr>
              <w:widowControl w:val="0"/>
              <w:suppressAutoHyphens/>
              <w:spacing w:after="0" w:line="240" w:lineRule="auto"/>
              <w:jc w:val="center"/>
              <w:rPr>
                <w:rFonts w:ascii="Arial" w:eastAsia="Times New Roman" w:hAnsi="Arial" w:cs="Arial"/>
                <w:lang w:val="es-MX" w:eastAsia="es-ES"/>
              </w:rPr>
            </w:pPr>
          </w:p>
        </w:tc>
        <w:tc>
          <w:tcPr>
            <w:tcW w:w="2126" w:type="dxa"/>
            <w:vMerge/>
            <w:vAlign w:val="center"/>
          </w:tcPr>
          <w:p w14:paraId="0570047E" w14:textId="77777777" w:rsidR="00D930A6" w:rsidRPr="00D46465" w:rsidRDefault="00D930A6" w:rsidP="00D930A6">
            <w:pPr>
              <w:widowControl w:val="0"/>
              <w:tabs>
                <w:tab w:val="left" w:pos="414"/>
              </w:tabs>
              <w:suppressAutoHyphens/>
              <w:spacing w:after="0" w:line="240" w:lineRule="auto"/>
              <w:jc w:val="center"/>
              <w:rPr>
                <w:rFonts w:ascii="Arial" w:eastAsia="Times New Roman" w:hAnsi="Arial" w:cs="Arial"/>
                <w:lang w:val="es-MX" w:eastAsia="es-ES"/>
              </w:rPr>
            </w:pPr>
          </w:p>
        </w:tc>
        <w:tc>
          <w:tcPr>
            <w:tcW w:w="1843" w:type="dxa"/>
            <w:vMerge/>
            <w:vAlign w:val="center"/>
          </w:tcPr>
          <w:p w14:paraId="77B2A6E6" w14:textId="77777777" w:rsidR="00D930A6" w:rsidRPr="00D46465" w:rsidRDefault="00D930A6" w:rsidP="00D930A6">
            <w:pPr>
              <w:widowControl w:val="0"/>
              <w:tabs>
                <w:tab w:val="left" w:pos="414"/>
              </w:tabs>
              <w:suppressAutoHyphens/>
              <w:spacing w:after="0" w:line="240" w:lineRule="auto"/>
              <w:jc w:val="center"/>
              <w:rPr>
                <w:rFonts w:ascii="Arial" w:eastAsia="Times New Roman" w:hAnsi="Arial" w:cs="Arial"/>
                <w:lang w:val="es-MX" w:eastAsia="es-ES"/>
              </w:rPr>
            </w:pPr>
          </w:p>
        </w:tc>
        <w:tc>
          <w:tcPr>
            <w:tcW w:w="1843" w:type="dxa"/>
            <w:vMerge/>
            <w:vAlign w:val="center"/>
          </w:tcPr>
          <w:p w14:paraId="321C5C56" w14:textId="77777777" w:rsidR="00D930A6" w:rsidRPr="00D46465" w:rsidRDefault="00D930A6" w:rsidP="00D930A6">
            <w:pPr>
              <w:widowControl w:val="0"/>
              <w:tabs>
                <w:tab w:val="left" w:pos="414"/>
              </w:tabs>
              <w:suppressAutoHyphens/>
              <w:spacing w:after="0" w:line="240" w:lineRule="auto"/>
              <w:jc w:val="center"/>
              <w:rPr>
                <w:rFonts w:ascii="Arial" w:eastAsia="Times New Roman" w:hAnsi="Arial" w:cs="Arial"/>
                <w:lang w:val="es-MX" w:eastAsia="es-ES"/>
              </w:rPr>
            </w:pPr>
          </w:p>
        </w:tc>
        <w:tc>
          <w:tcPr>
            <w:tcW w:w="3827" w:type="dxa"/>
            <w:vAlign w:val="center"/>
          </w:tcPr>
          <w:p w14:paraId="16B19512" w14:textId="150E2EA8" w:rsidR="00D930A6" w:rsidRPr="00D46465" w:rsidRDefault="00D930A6" w:rsidP="00D930A6">
            <w:pPr>
              <w:widowControl w:val="0"/>
              <w:tabs>
                <w:tab w:val="left" w:pos="414"/>
              </w:tabs>
              <w:suppressAutoHyphens/>
              <w:spacing w:after="0" w:line="240" w:lineRule="auto"/>
              <w:jc w:val="center"/>
              <w:rPr>
                <w:rFonts w:ascii="Arial" w:eastAsia="Times New Roman" w:hAnsi="Arial" w:cs="Arial"/>
                <w:lang w:val="es-MX" w:eastAsia="es-ES"/>
              </w:rPr>
            </w:pPr>
            <w:r w:rsidRPr="00D46465">
              <w:rPr>
                <w:rFonts w:ascii="Arial" w:eastAsia="Times New Roman" w:hAnsi="Arial" w:cs="Arial"/>
                <w:lang w:val="es-MX" w:eastAsia="es-ES"/>
              </w:rPr>
              <w:t>Diagnóstico por imágenes</w:t>
            </w:r>
          </w:p>
        </w:tc>
      </w:tr>
      <w:tr w:rsidR="00D930A6" w:rsidRPr="00D46465" w14:paraId="2E36BD31" w14:textId="77777777" w:rsidTr="000A6FD2">
        <w:trPr>
          <w:trHeight w:val="141"/>
        </w:trPr>
        <w:tc>
          <w:tcPr>
            <w:tcW w:w="2126" w:type="dxa"/>
            <w:vMerge/>
            <w:vAlign w:val="center"/>
          </w:tcPr>
          <w:p w14:paraId="109E28C2" w14:textId="501FC032" w:rsidR="00D930A6" w:rsidRPr="00D46465" w:rsidRDefault="00D930A6" w:rsidP="00D930A6">
            <w:pPr>
              <w:widowControl w:val="0"/>
              <w:suppressAutoHyphens/>
              <w:spacing w:after="0" w:line="240" w:lineRule="auto"/>
              <w:jc w:val="center"/>
              <w:rPr>
                <w:rFonts w:ascii="Arial" w:eastAsia="Times New Roman" w:hAnsi="Arial" w:cs="Arial"/>
                <w:lang w:val="es-MX" w:eastAsia="es-ES"/>
              </w:rPr>
            </w:pPr>
          </w:p>
        </w:tc>
        <w:tc>
          <w:tcPr>
            <w:tcW w:w="2126" w:type="dxa"/>
            <w:vMerge/>
            <w:vAlign w:val="center"/>
          </w:tcPr>
          <w:p w14:paraId="050F096E" w14:textId="77777777" w:rsidR="00D930A6" w:rsidRPr="00D46465" w:rsidRDefault="00D930A6" w:rsidP="00D930A6">
            <w:pPr>
              <w:widowControl w:val="0"/>
              <w:tabs>
                <w:tab w:val="left" w:pos="414"/>
              </w:tabs>
              <w:suppressAutoHyphens/>
              <w:spacing w:after="0" w:line="240" w:lineRule="auto"/>
              <w:jc w:val="center"/>
              <w:rPr>
                <w:rFonts w:ascii="Arial" w:eastAsia="Times New Roman" w:hAnsi="Arial" w:cs="Arial"/>
                <w:lang w:val="es-MX" w:eastAsia="es-ES"/>
              </w:rPr>
            </w:pPr>
          </w:p>
        </w:tc>
        <w:tc>
          <w:tcPr>
            <w:tcW w:w="1843" w:type="dxa"/>
            <w:vMerge/>
            <w:vAlign w:val="center"/>
          </w:tcPr>
          <w:p w14:paraId="04891F74" w14:textId="77777777" w:rsidR="00D930A6" w:rsidRPr="00D46465" w:rsidRDefault="00D930A6" w:rsidP="00D930A6">
            <w:pPr>
              <w:widowControl w:val="0"/>
              <w:tabs>
                <w:tab w:val="left" w:pos="414"/>
              </w:tabs>
              <w:suppressAutoHyphens/>
              <w:spacing w:after="0" w:line="240" w:lineRule="auto"/>
              <w:jc w:val="center"/>
              <w:rPr>
                <w:rFonts w:ascii="Arial" w:eastAsia="Times New Roman" w:hAnsi="Arial" w:cs="Arial"/>
                <w:lang w:val="es-MX" w:eastAsia="es-ES"/>
              </w:rPr>
            </w:pPr>
          </w:p>
        </w:tc>
        <w:tc>
          <w:tcPr>
            <w:tcW w:w="1843" w:type="dxa"/>
            <w:vMerge/>
            <w:vAlign w:val="center"/>
          </w:tcPr>
          <w:p w14:paraId="58E86DB1" w14:textId="77777777" w:rsidR="00D930A6" w:rsidRPr="00D46465" w:rsidRDefault="00D930A6" w:rsidP="00D930A6">
            <w:pPr>
              <w:widowControl w:val="0"/>
              <w:tabs>
                <w:tab w:val="left" w:pos="414"/>
              </w:tabs>
              <w:suppressAutoHyphens/>
              <w:spacing w:after="0" w:line="240" w:lineRule="auto"/>
              <w:jc w:val="center"/>
              <w:rPr>
                <w:rFonts w:ascii="Arial" w:eastAsia="Times New Roman" w:hAnsi="Arial" w:cs="Arial"/>
                <w:lang w:val="es-MX" w:eastAsia="es-ES"/>
              </w:rPr>
            </w:pPr>
          </w:p>
        </w:tc>
        <w:tc>
          <w:tcPr>
            <w:tcW w:w="3827" w:type="dxa"/>
            <w:vAlign w:val="center"/>
          </w:tcPr>
          <w:p w14:paraId="1E8E4A5C" w14:textId="3C95130E" w:rsidR="00D930A6" w:rsidRPr="00D46465" w:rsidRDefault="00D930A6" w:rsidP="00D930A6">
            <w:pPr>
              <w:widowControl w:val="0"/>
              <w:tabs>
                <w:tab w:val="left" w:pos="414"/>
              </w:tabs>
              <w:suppressAutoHyphens/>
              <w:spacing w:after="0" w:line="240" w:lineRule="auto"/>
              <w:jc w:val="center"/>
              <w:rPr>
                <w:rFonts w:ascii="Arial" w:eastAsia="Times New Roman" w:hAnsi="Arial" w:cs="Arial"/>
                <w:lang w:val="es-MX" w:eastAsia="es-ES"/>
              </w:rPr>
            </w:pPr>
            <w:r w:rsidRPr="00D46465">
              <w:rPr>
                <w:rFonts w:ascii="Arial" w:eastAsia="Times New Roman" w:hAnsi="Arial" w:cs="Arial"/>
                <w:lang w:val="es-MX" w:eastAsia="es-ES"/>
              </w:rPr>
              <w:t>Laboratorio</w:t>
            </w:r>
          </w:p>
        </w:tc>
      </w:tr>
      <w:tr w:rsidR="00D930A6" w:rsidRPr="00D46465" w14:paraId="1C8B7085" w14:textId="77777777" w:rsidTr="000A6FD2">
        <w:trPr>
          <w:trHeight w:val="580"/>
        </w:trPr>
        <w:tc>
          <w:tcPr>
            <w:tcW w:w="2126" w:type="dxa"/>
            <w:vMerge/>
            <w:vAlign w:val="center"/>
          </w:tcPr>
          <w:p w14:paraId="0CD30F7B" w14:textId="1B908DA9" w:rsidR="00D930A6" w:rsidRPr="00D46465" w:rsidRDefault="00D930A6" w:rsidP="00D930A6">
            <w:pPr>
              <w:widowControl w:val="0"/>
              <w:suppressAutoHyphens/>
              <w:spacing w:after="0" w:line="240" w:lineRule="auto"/>
              <w:jc w:val="center"/>
              <w:rPr>
                <w:rFonts w:ascii="Arial" w:eastAsia="Times New Roman" w:hAnsi="Arial" w:cs="Arial"/>
                <w:lang w:val="es-MX" w:eastAsia="es-ES"/>
              </w:rPr>
            </w:pPr>
          </w:p>
        </w:tc>
        <w:tc>
          <w:tcPr>
            <w:tcW w:w="2126" w:type="dxa"/>
            <w:vMerge w:val="restart"/>
            <w:vAlign w:val="center"/>
          </w:tcPr>
          <w:p w14:paraId="4572F8E2" w14:textId="7E299370" w:rsidR="00D930A6" w:rsidRPr="00D46465" w:rsidRDefault="00D930A6" w:rsidP="00D930A6">
            <w:pPr>
              <w:pStyle w:val="Prrafodelista"/>
              <w:widowControl w:val="0"/>
              <w:tabs>
                <w:tab w:val="left" w:pos="414"/>
              </w:tabs>
              <w:suppressAutoHyphens/>
              <w:spacing w:after="0" w:line="240" w:lineRule="auto"/>
              <w:ind w:left="0"/>
              <w:jc w:val="center"/>
              <w:rPr>
                <w:rFonts w:ascii="Arial" w:eastAsia="Times New Roman" w:hAnsi="Arial" w:cs="Arial"/>
                <w:lang w:eastAsia="es-ES"/>
              </w:rPr>
            </w:pPr>
            <w:r w:rsidRPr="00D46465">
              <w:rPr>
                <w:rFonts w:ascii="Arial" w:eastAsia="Times New Roman" w:hAnsi="Arial" w:cs="Arial"/>
                <w:lang w:eastAsia="es-ES"/>
              </w:rPr>
              <w:t>Modalidad de contrato</w:t>
            </w:r>
          </w:p>
        </w:tc>
        <w:tc>
          <w:tcPr>
            <w:tcW w:w="1843" w:type="dxa"/>
            <w:vMerge w:val="restart"/>
            <w:vAlign w:val="center"/>
          </w:tcPr>
          <w:p w14:paraId="56AC2EC7" w14:textId="09EF8DC4" w:rsidR="00D930A6" w:rsidRPr="00D46465" w:rsidRDefault="00D930A6" w:rsidP="00D930A6">
            <w:pPr>
              <w:pStyle w:val="Prrafodelista"/>
              <w:widowControl w:val="0"/>
              <w:tabs>
                <w:tab w:val="left" w:pos="414"/>
              </w:tabs>
              <w:suppressAutoHyphens/>
              <w:spacing w:after="0" w:line="240" w:lineRule="auto"/>
              <w:ind w:left="0"/>
              <w:jc w:val="center"/>
              <w:rPr>
                <w:rFonts w:ascii="Arial" w:eastAsia="Times New Roman" w:hAnsi="Arial" w:cs="Arial"/>
                <w:lang w:eastAsia="es-ES"/>
              </w:rPr>
            </w:pPr>
            <w:r>
              <w:rPr>
                <w:rFonts w:ascii="Arial" w:eastAsia="Times New Roman" w:hAnsi="Arial" w:cs="Arial"/>
                <w:lang w:eastAsia="es-ES"/>
              </w:rPr>
              <w:t>¿Cuál es su modalidad de contrato?</w:t>
            </w:r>
          </w:p>
        </w:tc>
        <w:tc>
          <w:tcPr>
            <w:tcW w:w="1843" w:type="dxa"/>
            <w:vMerge w:val="restart"/>
            <w:vAlign w:val="center"/>
          </w:tcPr>
          <w:p w14:paraId="0107C4AA" w14:textId="021EA918" w:rsidR="00D930A6" w:rsidRPr="00D46465" w:rsidRDefault="00D930A6" w:rsidP="00D930A6">
            <w:pPr>
              <w:pStyle w:val="Prrafodelista"/>
              <w:widowControl w:val="0"/>
              <w:tabs>
                <w:tab w:val="left" w:pos="414"/>
              </w:tabs>
              <w:suppressAutoHyphens/>
              <w:spacing w:after="0" w:line="240" w:lineRule="auto"/>
              <w:ind w:left="0"/>
              <w:jc w:val="center"/>
              <w:rPr>
                <w:rFonts w:ascii="Arial" w:eastAsia="Times New Roman" w:hAnsi="Arial" w:cs="Arial"/>
                <w:lang w:eastAsia="es-ES"/>
              </w:rPr>
            </w:pPr>
            <w:r w:rsidRPr="00D46465">
              <w:rPr>
                <w:rFonts w:ascii="Arial" w:eastAsia="Times New Roman" w:hAnsi="Arial" w:cs="Arial"/>
                <w:lang w:eastAsia="es-ES"/>
              </w:rPr>
              <w:t>Nominal</w:t>
            </w:r>
          </w:p>
        </w:tc>
        <w:tc>
          <w:tcPr>
            <w:tcW w:w="3827" w:type="dxa"/>
            <w:vAlign w:val="center"/>
          </w:tcPr>
          <w:p w14:paraId="1805A6B2" w14:textId="6BAF10F8" w:rsidR="00D930A6" w:rsidRPr="00D46465" w:rsidRDefault="00D930A6" w:rsidP="00D930A6">
            <w:pPr>
              <w:pStyle w:val="Prrafodelista"/>
              <w:widowControl w:val="0"/>
              <w:tabs>
                <w:tab w:val="left" w:pos="414"/>
              </w:tabs>
              <w:suppressAutoHyphens/>
              <w:spacing w:after="0" w:line="240" w:lineRule="auto"/>
              <w:ind w:left="0"/>
              <w:jc w:val="center"/>
              <w:rPr>
                <w:rFonts w:ascii="Arial" w:eastAsia="Times New Roman" w:hAnsi="Arial" w:cs="Arial"/>
                <w:lang w:eastAsia="es-ES"/>
              </w:rPr>
            </w:pPr>
            <w:r w:rsidRPr="00D46465">
              <w:rPr>
                <w:rFonts w:ascii="Arial" w:eastAsia="Times New Roman" w:hAnsi="Arial" w:cs="Arial"/>
                <w:lang w:eastAsia="es-ES"/>
              </w:rPr>
              <w:t>Régimen decreto legislativo 276</w:t>
            </w:r>
          </w:p>
        </w:tc>
      </w:tr>
      <w:tr w:rsidR="00D930A6" w:rsidRPr="00D46465" w14:paraId="08B033F5" w14:textId="77777777" w:rsidTr="000A6FD2">
        <w:trPr>
          <w:trHeight w:val="580"/>
        </w:trPr>
        <w:tc>
          <w:tcPr>
            <w:tcW w:w="2126" w:type="dxa"/>
            <w:vMerge/>
            <w:vAlign w:val="center"/>
          </w:tcPr>
          <w:p w14:paraId="139BF47B" w14:textId="641722DF" w:rsidR="00D930A6" w:rsidRPr="00D46465" w:rsidRDefault="00D930A6" w:rsidP="00D930A6">
            <w:pPr>
              <w:widowControl w:val="0"/>
              <w:suppressAutoHyphens/>
              <w:spacing w:after="0" w:line="240" w:lineRule="auto"/>
              <w:jc w:val="center"/>
              <w:rPr>
                <w:rFonts w:ascii="Arial" w:eastAsia="Times New Roman" w:hAnsi="Arial" w:cs="Arial"/>
                <w:lang w:val="es-MX" w:eastAsia="es-ES"/>
              </w:rPr>
            </w:pPr>
          </w:p>
        </w:tc>
        <w:tc>
          <w:tcPr>
            <w:tcW w:w="2126" w:type="dxa"/>
            <w:vMerge/>
            <w:vAlign w:val="center"/>
          </w:tcPr>
          <w:p w14:paraId="7F29EEE6" w14:textId="77777777" w:rsidR="00D930A6" w:rsidRPr="00D46465" w:rsidRDefault="00D930A6" w:rsidP="00D930A6">
            <w:pPr>
              <w:pStyle w:val="Prrafodelista"/>
              <w:widowControl w:val="0"/>
              <w:tabs>
                <w:tab w:val="left" w:pos="414"/>
              </w:tabs>
              <w:suppressAutoHyphens/>
              <w:spacing w:after="0" w:line="240" w:lineRule="auto"/>
              <w:ind w:left="0"/>
              <w:jc w:val="center"/>
              <w:rPr>
                <w:rFonts w:ascii="Arial" w:eastAsia="Times New Roman" w:hAnsi="Arial" w:cs="Arial"/>
                <w:lang w:eastAsia="es-ES"/>
              </w:rPr>
            </w:pPr>
          </w:p>
        </w:tc>
        <w:tc>
          <w:tcPr>
            <w:tcW w:w="1843" w:type="dxa"/>
            <w:vMerge/>
            <w:vAlign w:val="center"/>
          </w:tcPr>
          <w:p w14:paraId="5D14DC5D" w14:textId="77777777" w:rsidR="00D930A6" w:rsidRPr="00D46465" w:rsidRDefault="00D930A6" w:rsidP="00D930A6">
            <w:pPr>
              <w:pStyle w:val="Prrafodelista"/>
              <w:widowControl w:val="0"/>
              <w:tabs>
                <w:tab w:val="left" w:pos="414"/>
              </w:tabs>
              <w:suppressAutoHyphens/>
              <w:spacing w:after="0" w:line="240" w:lineRule="auto"/>
              <w:ind w:left="0"/>
              <w:jc w:val="center"/>
              <w:rPr>
                <w:rFonts w:ascii="Arial" w:eastAsia="Times New Roman" w:hAnsi="Arial" w:cs="Arial"/>
                <w:lang w:eastAsia="es-ES"/>
              </w:rPr>
            </w:pPr>
          </w:p>
        </w:tc>
        <w:tc>
          <w:tcPr>
            <w:tcW w:w="1843" w:type="dxa"/>
            <w:vMerge/>
            <w:vAlign w:val="center"/>
          </w:tcPr>
          <w:p w14:paraId="6921C93D" w14:textId="77777777" w:rsidR="00D930A6" w:rsidRPr="00D46465" w:rsidRDefault="00D930A6" w:rsidP="00D930A6">
            <w:pPr>
              <w:pStyle w:val="Prrafodelista"/>
              <w:widowControl w:val="0"/>
              <w:tabs>
                <w:tab w:val="left" w:pos="414"/>
              </w:tabs>
              <w:suppressAutoHyphens/>
              <w:spacing w:after="0" w:line="240" w:lineRule="auto"/>
              <w:ind w:left="0"/>
              <w:jc w:val="center"/>
              <w:rPr>
                <w:rFonts w:ascii="Arial" w:eastAsia="Times New Roman" w:hAnsi="Arial" w:cs="Arial"/>
                <w:lang w:eastAsia="es-ES"/>
              </w:rPr>
            </w:pPr>
          </w:p>
        </w:tc>
        <w:tc>
          <w:tcPr>
            <w:tcW w:w="3827" w:type="dxa"/>
            <w:vAlign w:val="center"/>
          </w:tcPr>
          <w:p w14:paraId="60FECC01" w14:textId="4BADD53E" w:rsidR="00D930A6" w:rsidRPr="00D46465" w:rsidRDefault="00D930A6" w:rsidP="00D930A6">
            <w:pPr>
              <w:pStyle w:val="Prrafodelista"/>
              <w:widowControl w:val="0"/>
              <w:tabs>
                <w:tab w:val="left" w:pos="414"/>
              </w:tabs>
              <w:suppressAutoHyphens/>
              <w:spacing w:after="0" w:line="240" w:lineRule="auto"/>
              <w:ind w:left="0"/>
              <w:jc w:val="center"/>
              <w:rPr>
                <w:rFonts w:ascii="Arial" w:eastAsia="Times New Roman" w:hAnsi="Arial" w:cs="Arial"/>
                <w:lang w:eastAsia="es-ES"/>
              </w:rPr>
            </w:pPr>
            <w:r w:rsidRPr="00D46465">
              <w:rPr>
                <w:rFonts w:ascii="Arial" w:eastAsia="Times New Roman" w:hAnsi="Arial" w:cs="Arial"/>
                <w:lang w:eastAsia="es-ES"/>
              </w:rPr>
              <w:t>Régimen decreto legislativo 728</w:t>
            </w:r>
          </w:p>
        </w:tc>
      </w:tr>
      <w:tr w:rsidR="00D930A6" w:rsidRPr="00D46465" w14:paraId="7839BE6B" w14:textId="77777777" w:rsidTr="000A6FD2">
        <w:trPr>
          <w:trHeight w:val="303"/>
        </w:trPr>
        <w:tc>
          <w:tcPr>
            <w:tcW w:w="2126" w:type="dxa"/>
            <w:vMerge/>
            <w:vAlign w:val="center"/>
          </w:tcPr>
          <w:p w14:paraId="1471B916" w14:textId="3C49F1BD" w:rsidR="00D930A6" w:rsidRPr="00D46465" w:rsidRDefault="00D930A6" w:rsidP="00D930A6">
            <w:pPr>
              <w:widowControl w:val="0"/>
              <w:suppressAutoHyphens/>
              <w:spacing w:after="0" w:line="240" w:lineRule="auto"/>
              <w:jc w:val="center"/>
              <w:rPr>
                <w:rFonts w:ascii="Arial" w:eastAsia="Times New Roman" w:hAnsi="Arial" w:cs="Arial"/>
                <w:lang w:val="es-MX" w:eastAsia="es-ES"/>
              </w:rPr>
            </w:pPr>
          </w:p>
        </w:tc>
        <w:tc>
          <w:tcPr>
            <w:tcW w:w="2126" w:type="dxa"/>
            <w:vMerge/>
            <w:vAlign w:val="center"/>
          </w:tcPr>
          <w:p w14:paraId="5E4DA96C" w14:textId="77777777" w:rsidR="00D930A6" w:rsidRPr="00D46465" w:rsidRDefault="00D930A6" w:rsidP="00D930A6">
            <w:pPr>
              <w:pStyle w:val="Prrafodelista"/>
              <w:widowControl w:val="0"/>
              <w:tabs>
                <w:tab w:val="left" w:pos="414"/>
              </w:tabs>
              <w:suppressAutoHyphens/>
              <w:spacing w:after="0" w:line="240" w:lineRule="auto"/>
              <w:ind w:left="0"/>
              <w:jc w:val="center"/>
              <w:rPr>
                <w:rFonts w:ascii="Arial" w:eastAsia="Times New Roman" w:hAnsi="Arial" w:cs="Arial"/>
                <w:lang w:eastAsia="es-ES"/>
              </w:rPr>
            </w:pPr>
          </w:p>
        </w:tc>
        <w:tc>
          <w:tcPr>
            <w:tcW w:w="1843" w:type="dxa"/>
            <w:vMerge/>
            <w:vAlign w:val="center"/>
          </w:tcPr>
          <w:p w14:paraId="7F5458CF" w14:textId="77777777" w:rsidR="00D930A6" w:rsidRPr="00D46465" w:rsidRDefault="00D930A6" w:rsidP="00D930A6">
            <w:pPr>
              <w:pStyle w:val="Prrafodelista"/>
              <w:widowControl w:val="0"/>
              <w:tabs>
                <w:tab w:val="left" w:pos="414"/>
              </w:tabs>
              <w:suppressAutoHyphens/>
              <w:spacing w:after="0" w:line="240" w:lineRule="auto"/>
              <w:ind w:left="0"/>
              <w:jc w:val="center"/>
              <w:rPr>
                <w:rFonts w:ascii="Arial" w:eastAsia="Times New Roman" w:hAnsi="Arial" w:cs="Arial"/>
                <w:lang w:eastAsia="es-ES"/>
              </w:rPr>
            </w:pPr>
          </w:p>
        </w:tc>
        <w:tc>
          <w:tcPr>
            <w:tcW w:w="1843" w:type="dxa"/>
            <w:vMerge/>
            <w:vAlign w:val="center"/>
          </w:tcPr>
          <w:p w14:paraId="1DFF9525" w14:textId="77777777" w:rsidR="00D930A6" w:rsidRPr="00D46465" w:rsidRDefault="00D930A6" w:rsidP="00D930A6">
            <w:pPr>
              <w:pStyle w:val="Prrafodelista"/>
              <w:widowControl w:val="0"/>
              <w:tabs>
                <w:tab w:val="left" w:pos="414"/>
              </w:tabs>
              <w:suppressAutoHyphens/>
              <w:spacing w:after="0" w:line="240" w:lineRule="auto"/>
              <w:ind w:left="0"/>
              <w:jc w:val="center"/>
              <w:rPr>
                <w:rFonts w:ascii="Arial" w:eastAsia="Times New Roman" w:hAnsi="Arial" w:cs="Arial"/>
                <w:lang w:eastAsia="es-ES"/>
              </w:rPr>
            </w:pPr>
          </w:p>
        </w:tc>
        <w:tc>
          <w:tcPr>
            <w:tcW w:w="3827" w:type="dxa"/>
            <w:vAlign w:val="center"/>
          </w:tcPr>
          <w:p w14:paraId="69D63DC2" w14:textId="5E16AE40" w:rsidR="00D930A6" w:rsidRPr="00D46465" w:rsidRDefault="00D930A6" w:rsidP="00D930A6">
            <w:pPr>
              <w:pStyle w:val="Prrafodelista"/>
              <w:widowControl w:val="0"/>
              <w:tabs>
                <w:tab w:val="left" w:pos="414"/>
              </w:tabs>
              <w:suppressAutoHyphens/>
              <w:spacing w:after="0" w:line="240" w:lineRule="auto"/>
              <w:ind w:left="0"/>
              <w:jc w:val="center"/>
              <w:rPr>
                <w:rFonts w:ascii="Arial" w:eastAsia="Times New Roman" w:hAnsi="Arial" w:cs="Arial"/>
                <w:lang w:eastAsia="es-ES"/>
              </w:rPr>
            </w:pPr>
            <w:r w:rsidRPr="00D46465">
              <w:rPr>
                <w:rFonts w:ascii="Arial" w:eastAsia="Times New Roman" w:hAnsi="Arial" w:cs="Arial"/>
                <w:lang w:eastAsia="es-ES"/>
              </w:rPr>
              <w:t>CAS</w:t>
            </w:r>
          </w:p>
        </w:tc>
      </w:tr>
      <w:tr w:rsidR="00D930A6" w:rsidRPr="00D46465" w14:paraId="0BDEED05" w14:textId="77777777" w:rsidTr="000A6FD2">
        <w:trPr>
          <w:trHeight w:val="280"/>
        </w:trPr>
        <w:tc>
          <w:tcPr>
            <w:tcW w:w="2126" w:type="dxa"/>
            <w:vMerge/>
            <w:vAlign w:val="center"/>
          </w:tcPr>
          <w:p w14:paraId="72510574" w14:textId="6C1B8BA8" w:rsidR="00D930A6" w:rsidRPr="00D46465" w:rsidRDefault="00D930A6" w:rsidP="00D930A6">
            <w:pPr>
              <w:widowControl w:val="0"/>
              <w:suppressAutoHyphens/>
              <w:spacing w:after="0" w:line="240" w:lineRule="auto"/>
              <w:jc w:val="center"/>
              <w:rPr>
                <w:rFonts w:ascii="Arial" w:eastAsia="Times New Roman" w:hAnsi="Arial" w:cs="Arial"/>
                <w:lang w:val="es-MX" w:eastAsia="es-ES"/>
              </w:rPr>
            </w:pPr>
          </w:p>
        </w:tc>
        <w:tc>
          <w:tcPr>
            <w:tcW w:w="2126" w:type="dxa"/>
            <w:vMerge/>
            <w:vAlign w:val="center"/>
          </w:tcPr>
          <w:p w14:paraId="352F8FE8" w14:textId="77777777" w:rsidR="00D930A6" w:rsidRPr="00D46465" w:rsidRDefault="00D930A6" w:rsidP="00D930A6">
            <w:pPr>
              <w:pStyle w:val="Prrafodelista"/>
              <w:widowControl w:val="0"/>
              <w:tabs>
                <w:tab w:val="left" w:pos="414"/>
              </w:tabs>
              <w:suppressAutoHyphens/>
              <w:spacing w:after="0" w:line="240" w:lineRule="auto"/>
              <w:ind w:left="0"/>
              <w:jc w:val="center"/>
              <w:rPr>
                <w:rFonts w:ascii="Arial" w:eastAsia="Times New Roman" w:hAnsi="Arial" w:cs="Arial"/>
                <w:lang w:eastAsia="es-ES"/>
              </w:rPr>
            </w:pPr>
          </w:p>
        </w:tc>
        <w:tc>
          <w:tcPr>
            <w:tcW w:w="1843" w:type="dxa"/>
            <w:vMerge/>
            <w:vAlign w:val="center"/>
          </w:tcPr>
          <w:p w14:paraId="05C147DA" w14:textId="77777777" w:rsidR="00D930A6" w:rsidRPr="00D46465" w:rsidRDefault="00D930A6" w:rsidP="00D930A6">
            <w:pPr>
              <w:pStyle w:val="Prrafodelista"/>
              <w:widowControl w:val="0"/>
              <w:tabs>
                <w:tab w:val="left" w:pos="414"/>
              </w:tabs>
              <w:suppressAutoHyphens/>
              <w:spacing w:after="0" w:line="240" w:lineRule="auto"/>
              <w:ind w:left="0"/>
              <w:jc w:val="center"/>
              <w:rPr>
                <w:rFonts w:ascii="Arial" w:eastAsia="Times New Roman" w:hAnsi="Arial" w:cs="Arial"/>
                <w:lang w:eastAsia="es-ES"/>
              </w:rPr>
            </w:pPr>
          </w:p>
        </w:tc>
        <w:tc>
          <w:tcPr>
            <w:tcW w:w="1843" w:type="dxa"/>
            <w:vMerge/>
            <w:vAlign w:val="center"/>
          </w:tcPr>
          <w:p w14:paraId="1C2C4C27" w14:textId="77777777" w:rsidR="00D930A6" w:rsidRPr="00D46465" w:rsidRDefault="00D930A6" w:rsidP="00D930A6">
            <w:pPr>
              <w:pStyle w:val="Prrafodelista"/>
              <w:widowControl w:val="0"/>
              <w:tabs>
                <w:tab w:val="left" w:pos="414"/>
              </w:tabs>
              <w:suppressAutoHyphens/>
              <w:spacing w:after="0" w:line="240" w:lineRule="auto"/>
              <w:ind w:left="0"/>
              <w:jc w:val="center"/>
              <w:rPr>
                <w:rFonts w:ascii="Arial" w:eastAsia="Times New Roman" w:hAnsi="Arial" w:cs="Arial"/>
                <w:lang w:eastAsia="es-ES"/>
              </w:rPr>
            </w:pPr>
          </w:p>
        </w:tc>
        <w:tc>
          <w:tcPr>
            <w:tcW w:w="3827" w:type="dxa"/>
            <w:vAlign w:val="center"/>
          </w:tcPr>
          <w:p w14:paraId="294B269B" w14:textId="5521DDF6" w:rsidR="00D930A6" w:rsidRPr="00D46465" w:rsidRDefault="00D930A6" w:rsidP="00D930A6">
            <w:pPr>
              <w:pStyle w:val="Prrafodelista"/>
              <w:widowControl w:val="0"/>
              <w:tabs>
                <w:tab w:val="left" w:pos="414"/>
              </w:tabs>
              <w:suppressAutoHyphens/>
              <w:spacing w:after="0" w:line="240" w:lineRule="auto"/>
              <w:ind w:left="0"/>
              <w:jc w:val="center"/>
              <w:rPr>
                <w:rFonts w:ascii="Arial" w:eastAsia="Times New Roman" w:hAnsi="Arial" w:cs="Arial"/>
                <w:lang w:eastAsia="es-ES"/>
              </w:rPr>
            </w:pPr>
            <w:r w:rsidRPr="00D46465">
              <w:rPr>
                <w:rFonts w:ascii="Arial" w:eastAsia="Times New Roman" w:hAnsi="Arial" w:cs="Arial"/>
                <w:lang w:eastAsia="es-ES"/>
              </w:rPr>
              <w:t>SNP</w:t>
            </w:r>
          </w:p>
        </w:tc>
      </w:tr>
      <w:tr w:rsidR="00D930A6" w:rsidRPr="00D46465" w14:paraId="7D4BB007" w14:textId="77777777" w:rsidTr="000A6FD2">
        <w:trPr>
          <w:trHeight w:val="315"/>
        </w:trPr>
        <w:tc>
          <w:tcPr>
            <w:tcW w:w="2126" w:type="dxa"/>
            <w:vMerge/>
            <w:vAlign w:val="center"/>
          </w:tcPr>
          <w:p w14:paraId="721FE392" w14:textId="642FACFC" w:rsidR="00D930A6" w:rsidRPr="00D46465" w:rsidRDefault="00D930A6" w:rsidP="00D930A6">
            <w:pPr>
              <w:widowControl w:val="0"/>
              <w:suppressAutoHyphens/>
              <w:spacing w:after="0" w:line="240" w:lineRule="auto"/>
              <w:jc w:val="center"/>
              <w:rPr>
                <w:rFonts w:ascii="Arial" w:eastAsia="Times New Roman" w:hAnsi="Arial" w:cs="Arial"/>
                <w:lang w:val="es-MX" w:eastAsia="es-ES"/>
              </w:rPr>
            </w:pPr>
          </w:p>
        </w:tc>
        <w:tc>
          <w:tcPr>
            <w:tcW w:w="2126" w:type="dxa"/>
            <w:vMerge w:val="restart"/>
            <w:vAlign w:val="center"/>
          </w:tcPr>
          <w:p w14:paraId="3257BF83" w14:textId="78927489" w:rsidR="00D930A6" w:rsidRPr="00D46465" w:rsidRDefault="00D930A6" w:rsidP="00D930A6">
            <w:pPr>
              <w:widowControl w:val="0"/>
              <w:tabs>
                <w:tab w:val="left" w:pos="414"/>
              </w:tabs>
              <w:suppressAutoHyphens/>
              <w:spacing w:after="0" w:line="240" w:lineRule="auto"/>
              <w:jc w:val="center"/>
              <w:rPr>
                <w:rFonts w:ascii="Arial" w:eastAsia="Times New Roman" w:hAnsi="Arial" w:cs="Arial"/>
                <w:lang w:val="es-MX" w:eastAsia="es-ES"/>
              </w:rPr>
            </w:pPr>
            <w:r w:rsidRPr="00D46465">
              <w:rPr>
                <w:rFonts w:ascii="Arial" w:eastAsia="Times New Roman" w:hAnsi="Arial" w:cs="Arial"/>
                <w:lang w:val="es-MX" w:eastAsia="es-ES"/>
              </w:rPr>
              <w:t>Tiempo de servicio</w:t>
            </w:r>
          </w:p>
        </w:tc>
        <w:tc>
          <w:tcPr>
            <w:tcW w:w="1843" w:type="dxa"/>
            <w:vMerge w:val="restart"/>
            <w:vAlign w:val="center"/>
          </w:tcPr>
          <w:p w14:paraId="1F372A52" w14:textId="461E5771" w:rsidR="00D930A6" w:rsidRPr="00D46465" w:rsidRDefault="00D930A6" w:rsidP="00D930A6">
            <w:pPr>
              <w:widowControl w:val="0"/>
              <w:tabs>
                <w:tab w:val="left" w:pos="414"/>
              </w:tabs>
              <w:suppressAutoHyphens/>
              <w:spacing w:after="0" w:line="240" w:lineRule="auto"/>
              <w:jc w:val="center"/>
              <w:rPr>
                <w:rFonts w:ascii="Arial" w:eastAsia="Times New Roman" w:hAnsi="Arial" w:cs="Arial"/>
                <w:lang w:val="es-MX" w:eastAsia="es-ES"/>
              </w:rPr>
            </w:pPr>
            <w:r>
              <w:rPr>
                <w:rFonts w:ascii="Arial" w:eastAsia="Times New Roman" w:hAnsi="Arial" w:cs="Arial"/>
                <w:lang w:val="es-MX" w:eastAsia="es-ES"/>
              </w:rPr>
              <w:t>¿Cuánto tiempo de servicio tiene?</w:t>
            </w:r>
          </w:p>
        </w:tc>
        <w:tc>
          <w:tcPr>
            <w:tcW w:w="1843" w:type="dxa"/>
            <w:vMerge w:val="restart"/>
            <w:vAlign w:val="center"/>
          </w:tcPr>
          <w:p w14:paraId="308C4CAA" w14:textId="71581D0B" w:rsidR="00D930A6" w:rsidRPr="00D46465" w:rsidRDefault="00D930A6" w:rsidP="00D930A6">
            <w:pPr>
              <w:widowControl w:val="0"/>
              <w:tabs>
                <w:tab w:val="left" w:pos="414"/>
              </w:tabs>
              <w:suppressAutoHyphens/>
              <w:spacing w:after="0" w:line="240" w:lineRule="auto"/>
              <w:jc w:val="center"/>
              <w:rPr>
                <w:rFonts w:ascii="Arial" w:eastAsia="Times New Roman" w:hAnsi="Arial" w:cs="Arial"/>
                <w:lang w:val="es-MX" w:eastAsia="es-ES"/>
              </w:rPr>
            </w:pPr>
            <w:r w:rsidRPr="00D46465">
              <w:rPr>
                <w:rFonts w:ascii="Arial" w:eastAsia="Times New Roman" w:hAnsi="Arial" w:cs="Arial"/>
                <w:lang w:val="es-MX" w:eastAsia="es-ES"/>
              </w:rPr>
              <w:t>Ordinal</w:t>
            </w:r>
          </w:p>
        </w:tc>
        <w:tc>
          <w:tcPr>
            <w:tcW w:w="3827" w:type="dxa"/>
            <w:vAlign w:val="center"/>
          </w:tcPr>
          <w:p w14:paraId="4C6A4788" w14:textId="292C4F9B" w:rsidR="00D930A6" w:rsidRPr="00D46465" w:rsidRDefault="00D930A6" w:rsidP="00D930A6">
            <w:pPr>
              <w:widowControl w:val="0"/>
              <w:tabs>
                <w:tab w:val="left" w:pos="414"/>
              </w:tabs>
              <w:suppressAutoHyphens/>
              <w:spacing w:after="0" w:line="240" w:lineRule="auto"/>
              <w:jc w:val="center"/>
              <w:rPr>
                <w:rFonts w:ascii="Arial" w:eastAsia="Times New Roman" w:hAnsi="Arial" w:cs="Arial"/>
                <w:lang w:val="es-MX" w:eastAsia="es-ES"/>
              </w:rPr>
            </w:pPr>
            <w:r w:rsidRPr="00D46465">
              <w:rPr>
                <w:rFonts w:ascii="Arial" w:eastAsia="Times New Roman" w:hAnsi="Arial" w:cs="Arial"/>
                <w:lang w:val="es-MX" w:eastAsia="es-ES"/>
              </w:rPr>
              <w:t>1 a 5 años</w:t>
            </w:r>
          </w:p>
        </w:tc>
      </w:tr>
      <w:tr w:rsidR="00D930A6" w:rsidRPr="00D46465" w14:paraId="214BAB2C" w14:textId="77777777" w:rsidTr="000A6FD2">
        <w:trPr>
          <w:trHeight w:val="314"/>
        </w:trPr>
        <w:tc>
          <w:tcPr>
            <w:tcW w:w="2126" w:type="dxa"/>
            <w:vMerge/>
            <w:vAlign w:val="center"/>
          </w:tcPr>
          <w:p w14:paraId="48252E8B" w14:textId="77777777" w:rsidR="00D930A6" w:rsidRPr="00D46465" w:rsidRDefault="00D930A6" w:rsidP="00D930A6">
            <w:pPr>
              <w:widowControl w:val="0"/>
              <w:suppressAutoHyphens/>
              <w:spacing w:after="0" w:line="240" w:lineRule="auto"/>
              <w:jc w:val="center"/>
              <w:rPr>
                <w:rFonts w:ascii="Arial" w:eastAsia="Times New Roman" w:hAnsi="Arial" w:cs="Arial"/>
                <w:lang w:val="es-MX" w:eastAsia="es-ES"/>
              </w:rPr>
            </w:pPr>
          </w:p>
        </w:tc>
        <w:tc>
          <w:tcPr>
            <w:tcW w:w="2126" w:type="dxa"/>
            <w:vMerge/>
          </w:tcPr>
          <w:p w14:paraId="5870F37D" w14:textId="77777777" w:rsidR="00D930A6" w:rsidRPr="00D46465" w:rsidRDefault="00D930A6" w:rsidP="00D930A6">
            <w:pPr>
              <w:widowControl w:val="0"/>
              <w:tabs>
                <w:tab w:val="left" w:pos="414"/>
              </w:tabs>
              <w:suppressAutoHyphens/>
              <w:spacing w:after="0" w:line="240" w:lineRule="auto"/>
              <w:jc w:val="center"/>
              <w:rPr>
                <w:rFonts w:ascii="Arial" w:eastAsia="Times New Roman" w:hAnsi="Arial" w:cs="Arial"/>
                <w:lang w:val="es-MX" w:eastAsia="es-ES"/>
              </w:rPr>
            </w:pPr>
          </w:p>
        </w:tc>
        <w:tc>
          <w:tcPr>
            <w:tcW w:w="1843" w:type="dxa"/>
            <w:vMerge/>
            <w:vAlign w:val="center"/>
          </w:tcPr>
          <w:p w14:paraId="5601E834" w14:textId="77777777" w:rsidR="00D930A6" w:rsidRPr="00D46465" w:rsidRDefault="00D930A6" w:rsidP="00D930A6">
            <w:pPr>
              <w:widowControl w:val="0"/>
              <w:tabs>
                <w:tab w:val="left" w:pos="414"/>
              </w:tabs>
              <w:suppressAutoHyphens/>
              <w:spacing w:after="0" w:line="240" w:lineRule="auto"/>
              <w:jc w:val="center"/>
              <w:rPr>
                <w:rFonts w:ascii="Arial" w:eastAsia="Times New Roman" w:hAnsi="Arial" w:cs="Arial"/>
                <w:lang w:val="es-MX" w:eastAsia="es-ES"/>
              </w:rPr>
            </w:pPr>
          </w:p>
        </w:tc>
        <w:tc>
          <w:tcPr>
            <w:tcW w:w="1843" w:type="dxa"/>
            <w:vMerge/>
            <w:vAlign w:val="center"/>
          </w:tcPr>
          <w:p w14:paraId="29E4CDDE" w14:textId="77777777" w:rsidR="00D930A6" w:rsidRPr="00D46465" w:rsidRDefault="00D930A6" w:rsidP="00D930A6">
            <w:pPr>
              <w:widowControl w:val="0"/>
              <w:tabs>
                <w:tab w:val="left" w:pos="414"/>
              </w:tabs>
              <w:suppressAutoHyphens/>
              <w:spacing w:after="0" w:line="240" w:lineRule="auto"/>
              <w:jc w:val="center"/>
              <w:rPr>
                <w:rFonts w:ascii="Arial" w:eastAsia="Times New Roman" w:hAnsi="Arial" w:cs="Arial"/>
                <w:lang w:val="es-MX" w:eastAsia="es-ES"/>
              </w:rPr>
            </w:pPr>
          </w:p>
        </w:tc>
        <w:tc>
          <w:tcPr>
            <w:tcW w:w="3827" w:type="dxa"/>
            <w:vAlign w:val="center"/>
          </w:tcPr>
          <w:p w14:paraId="55777292" w14:textId="74F66386" w:rsidR="00D930A6" w:rsidRPr="00D46465" w:rsidRDefault="00D930A6" w:rsidP="00D930A6">
            <w:pPr>
              <w:widowControl w:val="0"/>
              <w:tabs>
                <w:tab w:val="left" w:pos="414"/>
              </w:tabs>
              <w:suppressAutoHyphens/>
              <w:spacing w:after="0" w:line="240" w:lineRule="auto"/>
              <w:jc w:val="center"/>
              <w:rPr>
                <w:rFonts w:ascii="Arial" w:eastAsia="Times New Roman" w:hAnsi="Arial" w:cs="Arial"/>
                <w:lang w:val="es-MX" w:eastAsia="es-ES"/>
              </w:rPr>
            </w:pPr>
            <w:r w:rsidRPr="00D46465">
              <w:rPr>
                <w:rFonts w:ascii="Arial" w:eastAsia="Times New Roman" w:hAnsi="Arial" w:cs="Arial"/>
                <w:lang w:val="es-MX" w:eastAsia="es-ES"/>
              </w:rPr>
              <w:t>6 a 10 años</w:t>
            </w:r>
          </w:p>
        </w:tc>
      </w:tr>
      <w:tr w:rsidR="00D930A6" w:rsidRPr="00D46465" w14:paraId="6B01A2BE" w14:textId="77777777" w:rsidTr="000A6FD2">
        <w:trPr>
          <w:trHeight w:val="314"/>
        </w:trPr>
        <w:tc>
          <w:tcPr>
            <w:tcW w:w="2126" w:type="dxa"/>
            <w:vMerge/>
            <w:vAlign w:val="center"/>
          </w:tcPr>
          <w:p w14:paraId="5033544C" w14:textId="77777777" w:rsidR="00D930A6" w:rsidRPr="00D46465" w:rsidRDefault="00D930A6" w:rsidP="00D930A6">
            <w:pPr>
              <w:widowControl w:val="0"/>
              <w:suppressAutoHyphens/>
              <w:spacing w:after="0" w:line="240" w:lineRule="auto"/>
              <w:jc w:val="center"/>
              <w:rPr>
                <w:rFonts w:ascii="Arial" w:eastAsia="Times New Roman" w:hAnsi="Arial" w:cs="Arial"/>
                <w:lang w:val="es-MX" w:eastAsia="es-ES"/>
              </w:rPr>
            </w:pPr>
          </w:p>
        </w:tc>
        <w:tc>
          <w:tcPr>
            <w:tcW w:w="2126" w:type="dxa"/>
            <w:vMerge/>
          </w:tcPr>
          <w:p w14:paraId="3F75A91E" w14:textId="77777777" w:rsidR="00D930A6" w:rsidRPr="00D46465" w:rsidRDefault="00D930A6" w:rsidP="00D930A6">
            <w:pPr>
              <w:widowControl w:val="0"/>
              <w:tabs>
                <w:tab w:val="left" w:pos="414"/>
              </w:tabs>
              <w:suppressAutoHyphens/>
              <w:spacing w:after="0" w:line="240" w:lineRule="auto"/>
              <w:jc w:val="center"/>
              <w:rPr>
                <w:rFonts w:ascii="Arial" w:eastAsia="Times New Roman" w:hAnsi="Arial" w:cs="Arial"/>
                <w:lang w:val="es-MX" w:eastAsia="es-ES"/>
              </w:rPr>
            </w:pPr>
          </w:p>
        </w:tc>
        <w:tc>
          <w:tcPr>
            <w:tcW w:w="1843" w:type="dxa"/>
            <w:vMerge/>
            <w:vAlign w:val="center"/>
          </w:tcPr>
          <w:p w14:paraId="08AF7A9D" w14:textId="77777777" w:rsidR="00D930A6" w:rsidRPr="00D46465" w:rsidRDefault="00D930A6" w:rsidP="00D930A6">
            <w:pPr>
              <w:widowControl w:val="0"/>
              <w:tabs>
                <w:tab w:val="left" w:pos="414"/>
              </w:tabs>
              <w:suppressAutoHyphens/>
              <w:spacing w:after="0" w:line="240" w:lineRule="auto"/>
              <w:jc w:val="center"/>
              <w:rPr>
                <w:rFonts w:ascii="Arial" w:eastAsia="Times New Roman" w:hAnsi="Arial" w:cs="Arial"/>
                <w:lang w:val="es-MX" w:eastAsia="es-ES"/>
              </w:rPr>
            </w:pPr>
          </w:p>
        </w:tc>
        <w:tc>
          <w:tcPr>
            <w:tcW w:w="1843" w:type="dxa"/>
            <w:vMerge/>
            <w:vAlign w:val="center"/>
          </w:tcPr>
          <w:p w14:paraId="1B496FA5" w14:textId="77777777" w:rsidR="00D930A6" w:rsidRPr="00D46465" w:rsidRDefault="00D930A6" w:rsidP="00D930A6">
            <w:pPr>
              <w:widowControl w:val="0"/>
              <w:tabs>
                <w:tab w:val="left" w:pos="414"/>
              </w:tabs>
              <w:suppressAutoHyphens/>
              <w:spacing w:after="0" w:line="240" w:lineRule="auto"/>
              <w:jc w:val="center"/>
              <w:rPr>
                <w:rFonts w:ascii="Arial" w:eastAsia="Times New Roman" w:hAnsi="Arial" w:cs="Arial"/>
                <w:lang w:val="es-MX" w:eastAsia="es-ES"/>
              </w:rPr>
            </w:pPr>
          </w:p>
        </w:tc>
        <w:tc>
          <w:tcPr>
            <w:tcW w:w="3827" w:type="dxa"/>
            <w:vAlign w:val="center"/>
          </w:tcPr>
          <w:p w14:paraId="5C35BAC7" w14:textId="1E92F95C" w:rsidR="00D930A6" w:rsidRPr="00D46465" w:rsidRDefault="00D930A6" w:rsidP="00D930A6">
            <w:pPr>
              <w:widowControl w:val="0"/>
              <w:tabs>
                <w:tab w:val="left" w:pos="414"/>
              </w:tabs>
              <w:suppressAutoHyphens/>
              <w:spacing w:after="0" w:line="240" w:lineRule="auto"/>
              <w:jc w:val="center"/>
              <w:rPr>
                <w:rFonts w:ascii="Arial" w:eastAsia="Times New Roman" w:hAnsi="Arial" w:cs="Arial"/>
                <w:lang w:val="es-MX" w:eastAsia="es-ES"/>
              </w:rPr>
            </w:pPr>
            <w:r w:rsidRPr="00D46465">
              <w:rPr>
                <w:rFonts w:ascii="Arial" w:eastAsia="Times New Roman" w:hAnsi="Arial" w:cs="Arial"/>
                <w:lang w:val="es-MX" w:eastAsia="es-ES"/>
              </w:rPr>
              <w:t>Más de 10 años</w:t>
            </w:r>
          </w:p>
        </w:tc>
      </w:tr>
    </w:tbl>
    <w:p w14:paraId="4E2CC534" w14:textId="0C02B19F" w:rsidR="00205FA1" w:rsidRPr="00D46465" w:rsidRDefault="00A602BC" w:rsidP="00205FA1">
      <w:pPr>
        <w:tabs>
          <w:tab w:val="left" w:pos="1650"/>
        </w:tabs>
        <w:rPr>
          <w:rFonts w:ascii="Arial" w:eastAsia="Calibri" w:hAnsi="Arial" w:cs="Arial"/>
          <w:lang w:eastAsia="es-PE"/>
        </w:rPr>
      </w:pPr>
      <w:r w:rsidRPr="00E952BD">
        <w:rPr>
          <w:rFonts w:ascii="Arial" w:eastAsia="Calibri" w:hAnsi="Arial" w:cs="Arial"/>
          <w:i/>
          <w:iCs/>
          <w:lang w:eastAsia="es-PE"/>
        </w:rPr>
        <w:t>Tabla 3</w:t>
      </w:r>
      <w:r>
        <w:rPr>
          <w:rFonts w:ascii="Arial" w:eastAsia="Calibri" w:hAnsi="Arial" w:cs="Arial"/>
          <w:lang w:eastAsia="es-PE"/>
        </w:rPr>
        <w:t>. Variables intervinientes</w:t>
      </w:r>
    </w:p>
    <w:p w14:paraId="36CC0F4E" w14:textId="77777777" w:rsidR="00D200CB" w:rsidRPr="00D46465" w:rsidRDefault="00D200CB" w:rsidP="00D200CB">
      <w:pPr>
        <w:rPr>
          <w:rFonts w:ascii="Arial" w:eastAsia="Calibri" w:hAnsi="Arial" w:cs="Arial"/>
          <w:lang w:eastAsia="es-PE"/>
        </w:rPr>
      </w:pPr>
    </w:p>
    <w:p w14:paraId="10FA6416" w14:textId="1FE12EB9" w:rsidR="00D200CB" w:rsidRPr="00D46465" w:rsidRDefault="00D200CB" w:rsidP="00D200CB">
      <w:pPr>
        <w:rPr>
          <w:rFonts w:ascii="Arial" w:eastAsia="Calibri" w:hAnsi="Arial" w:cs="Arial"/>
          <w:lang w:eastAsia="es-PE"/>
        </w:rPr>
        <w:sectPr w:rsidR="00D200CB" w:rsidRPr="00D46465" w:rsidSect="000C6917">
          <w:pgSz w:w="16838" w:h="11906" w:orient="landscape"/>
          <w:pgMar w:top="1701" w:right="1701" w:bottom="2268" w:left="1701" w:header="709" w:footer="709" w:gutter="0"/>
          <w:cols w:space="708"/>
          <w:docGrid w:linePitch="360"/>
        </w:sectPr>
      </w:pPr>
    </w:p>
    <w:p w14:paraId="5EE2C829" w14:textId="40E1DCE9" w:rsidR="005020FE" w:rsidRPr="00D46465" w:rsidRDefault="005020FE" w:rsidP="00035AB3">
      <w:pPr>
        <w:pStyle w:val="Ttulo1"/>
        <w:numPr>
          <w:ilvl w:val="0"/>
          <w:numId w:val="34"/>
        </w:numPr>
        <w:ind w:left="0"/>
        <w:rPr>
          <w:rFonts w:cs="Arial"/>
        </w:rPr>
      </w:pPr>
      <w:bookmarkStart w:id="24" w:name="_Toc226567135"/>
      <w:r w:rsidRPr="00D46465">
        <w:rPr>
          <w:rFonts w:cs="Arial"/>
        </w:rPr>
        <w:lastRenderedPageBreak/>
        <w:t>METODOLOGÍA DE LA INVESTIGACIÓN</w:t>
      </w:r>
      <w:bookmarkEnd w:id="24"/>
    </w:p>
    <w:p w14:paraId="502D6122" w14:textId="0EC68304" w:rsidR="005020FE" w:rsidRPr="00D46465" w:rsidRDefault="005020FE" w:rsidP="00035AB3">
      <w:pPr>
        <w:pStyle w:val="Ttulo2"/>
        <w:numPr>
          <w:ilvl w:val="0"/>
          <w:numId w:val="38"/>
        </w:numPr>
        <w:rPr>
          <w:rFonts w:cs="Arial"/>
          <w:color w:val="auto"/>
          <w:sz w:val="22"/>
          <w:szCs w:val="22"/>
        </w:rPr>
      </w:pPr>
      <w:bookmarkStart w:id="25" w:name="_Toc226567136"/>
      <w:r w:rsidRPr="00D46465">
        <w:rPr>
          <w:rFonts w:cs="Arial"/>
          <w:color w:val="auto"/>
          <w:sz w:val="22"/>
          <w:szCs w:val="22"/>
        </w:rPr>
        <w:t>Tipo de investigación</w:t>
      </w:r>
      <w:bookmarkEnd w:id="25"/>
    </w:p>
    <w:p w14:paraId="0B3733C6" w14:textId="60E2B27A" w:rsidR="00E87FEA" w:rsidRPr="00D46465" w:rsidRDefault="00E87FEA" w:rsidP="00E87FEA">
      <w:pPr>
        <w:spacing w:line="480" w:lineRule="auto"/>
        <w:ind w:firstLine="708"/>
        <w:jc w:val="both"/>
        <w:rPr>
          <w:rFonts w:ascii="Arial" w:hAnsi="Arial" w:cs="Arial"/>
        </w:rPr>
      </w:pPr>
      <w:r w:rsidRPr="00D46465">
        <w:rPr>
          <w:rFonts w:ascii="Arial" w:hAnsi="Arial" w:cs="Arial"/>
        </w:rPr>
        <w:t>El estudio será de tipo descriptivo</w:t>
      </w:r>
      <w:r w:rsidR="000231B8" w:rsidRPr="00D46465">
        <w:rPr>
          <w:rFonts w:ascii="Arial" w:hAnsi="Arial" w:cs="Arial"/>
        </w:rPr>
        <w:t xml:space="preserve"> - </w:t>
      </w:r>
      <w:r w:rsidRPr="00D46465">
        <w:rPr>
          <w:rFonts w:ascii="Arial" w:hAnsi="Arial" w:cs="Arial"/>
        </w:rPr>
        <w:t>comparativo con un enfoque cuantitativo. Se clasific</w:t>
      </w:r>
      <w:r w:rsidR="00084E1F">
        <w:rPr>
          <w:rFonts w:ascii="Arial" w:hAnsi="Arial" w:cs="Arial"/>
        </w:rPr>
        <w:t>ará</w:t>
      </w:r>
      <w:r w:rsidR="00C95D18">
        <w:rPr>
          <w:rFonts w:ascii="Arial" w:hAnsi="Arial" w:cs="Arial"/>
        </w:rPr>
        <w:t xml:space="preserve"> </w:t>
      </w:r>
      <w:r w:rsidRPr="00D46465">
        <w:rPr>
          <w:rFonts w:ascii="Arial" w:hAnsi="Arial" w:cs="Arial"/>
        </w:rPr>
        <w:t xml:space="preserve">como descriptivo porque su objetivo principal será detallar el nivel de satisfacción del personal de salud con respecto a la gestión administrativa </w:t>
      </w:r>
      <w:r w:rsidR="0033230F" w:rsidRPr="00D46465">
        <w:rPr>
          <w:rFonts w:ascii="Arial" w:hAnsi="Arial" w:cs="Arial"/>
        </w:rPr>
        <w:t xml:space="preserve">en un hospital de </w:t>
      </w:r>
      <w:r w:rsidRPr="00D46465">
        <w:rPr>
          <w:rFonts w:ascii="Arial" w:hAnsi="Arial" w:cs="Arial"/>
        </w:rPr>
        <w:t xml:space="preserve">Piura-Perú, </w:t>
      </w:r>
      <w:r w:rsidR="00FA4719" w:rsidRPr="00D46465">
        <w:rPr>
          <w:rFonts w:ascii="Arial" w:hAnsi="Arial" w:cs="Arial"/>
        </w:rPr>
        <w:t xml:space="preserve">en </w:t>
      </w:r>
      <w:r w:rsidRPr="00D46465">
        <w:rPr>
          <w:rFonts w:ascii="Arial" w:hAnsi="Arial" w:cs="Arial"/>
        </w:rPr>
        <w:t>el año 202</w:t>
      </w:r>
      <w:r w:rsidR="00FA4719" w:rsidRPr="00D46465">
        <w:rPr>
          <w:rFonts w:ascii="Arial" w:hAnsi="Arial" w:cs="Arial"/>
        </w:rPr>
        <w:t>5</w:t>
      </w:r>
      <w:r w:rsidRPr="00D46465">
        <w:rPr>
          <w:rFonts w:ascii="Arial" w:hAnsi="Arial" w:cs="Arial"/>
        </w:rPr>
        <w:t>. A través de la recopilación de datos numéricos, el enfoque descriptivo permitirá caracterizar y cuantificar percepciones de los participantes en relación con las dimensiones de la gestión administrativa, como serán la planeación, organización, dirección y control. El estudio también será comparativo, ya que pretenderá analizar y contrastar los niveles de satisfacción</w:t>
      </w:r>
      <w:r w:rsidR="00D5101C" w:rsidRPr="00D46465">
        <w:rPr>
          <w:rFonts w:ascii="Arial" w:hAnsi="Arial" w:cs="Arial"/>
        </w:rPr>
        <w:t xml:space="preserve"> del personal</w:t>
      </w:r>
      <w:r w:rsidRPr="00D46465">
        <w:rPr>
          <w:rFonts w:ascii="Arial" w:hAnsi="Arial" w:cs="Arial"/>
        </w:rPr>
        <w:t xml:space="preserve"> entre</w:t>
      </w:r>
      <w:r w:rsidR="0071374D" w:rsidRPr="00D46465">
        <w:rPr>
          <w:rFonts w:ascii="Arial" w:hAnsi="Arial" w:cs="Arial"/>
        </w:rPr>
        <w:t xml:space="preserve"> diferentes área</w:t>
      </w:r>
      <w:r w:rsidR="00841828" w:rsidRPr="00D46465">
        <w:rPr>
          <w:rFonts w:ascii="Arial" w:hAnsi="Arial" w:cs="Arial"/>
        </w:rPr>
        <w:t>s</w:t>
      </w:r>
      <w:r w:rsidRPr="00D46465">
        <w:rPr>
          <w:rFonts w:ascii="Arial" w:hAnsi="Arial" w:cs="Arial"/>
        </w:rPr>
        <w:t xml:space="preserve"> </w:t>
      </w:r>
      <w:r w:rsidR="00D5101C" w:rsidRPr="00D46465">
        <w:rPr>
          <w:rFonts w:ascii="Arial" w:hAnsi="Arial" w:cs="Arial"/>
        </w:rPr>
        <w:t>de servicio: emergencias, hospitalización, UCI, diagnóstico por imágenes y laboratorio</w:t>
      </w:r>
      <w:r w:rsidRPr="00D46465">
        <w:rPr>
          <w:rFonts w:ascii="Arial" w:hAnsi="Arial" w:cs="Arial"/>
        </w:rPr>
        <w:t>. Esto permitirá identificar similitudes o diferencias en sus percepciones sobre la gestión administrativa del hospital</w:t>
      </w:r>
      <w:r w:rsidR="00841828" w:rsidRPr="00D46465">
        <w:rPr>
          <w:rFonts w:ascii="Arial" w:hAnsi="Arial" w:cs="Arial"/>
        </w:rPr>
        <w:t xml:space="preserve"> en sus respectivos servicios. </w:t>
      </w:r>
    </w:p>
    <w:p w14:paraId="0ED5E734" w14:textId="08CD5F3D" w:rsidR="00711440" w:rsidRPr="00D46465" w:rsidRDefault="00E87FEA" w:rsidP="00E87FEA">
      <w:pPr>
        <w:spacing w:line="480" w:lineRule="auto"/>
        <w:ind w:firstLine="708"/>
        <w:jc w:val="both"/>
        <w:rPr>
          <w:rFonts w:ascii="Arial" w:hAnsi="Arial" w:cs="Arial"/>
        </w:rPr>
      </w:pPr>
      <w:r w:rsidRPr="00D46465">
        <w:rPr>
          <w:rFonts w:ascii="Arial" w:hAnsi="Arial" w:cs="Arial"/>
        </w:rPr>
        <w:t>El enfoque de esta investigación será cuantitativo, ya que se utilizarán instrumentos estructurados, como cuestionarios con escalas tipo Likert, para recolectar datos numéricos sobre la satisfacción de los participantes. Este enfoque permitirá el uso de técnicas estadísticas para analizar los resultados, logrando una mayor objetividad y la posibilidad de generalizar los hallazgos a toda la población del hospital</w:t>
      </w:r>
      <w:r w:rsidR="009D20DD">
        <w:rPr>
          <w:rFonts w:ascii="Arial" w:hAnsi="Arial" w:cs="Arial"/>
          <w:vertAlign w:val="superscript"/>
        </w:rPr>
        <w:t>94</w:t>
      </w:r>
      <w:r w:rsidR="00711440" w:rsidRPr="00D46465">
        <w:rPr>
          <w:rFonts w:ascii="Arial" w:hAnsi="Arial" w:cs="Arial"/>
        </w:rPr>
        <w:t xml:space="preserve">. </w:t>
      </w:r>
    </w:p>
    <w:p w14:paraId="18780A3C" w14:textId="30D9653A" w:rsidR="005020FE" w:rsidRPr="00D46465" w:rsidRDefault="005020FE" w:rsidP="00793B44">
      <w:pPr>
        <w:pStyle w:val="Ttulo2"/>
        <w:numPr>
          <w:ilvl w:val="0"/>
          <w:numId w:val="38"/>
        </w:numPr>
        <w:rPr>
          <w:rFonts w:cs="Arial"/>
          <w:color w:val="auto"/>
          <w:sz w:val="22"/>
          <w:szCs w:val="22"/>
        </w:rPr>
      </w:pPr>
      <w:bookmarkStart w:id="26" w:name="_Toc226567137"/>
      <w:r w:rsidRPr="00D46465">
        <w:rPr>
          <w:rFonts w:cs="Arial"/>
          <w:color w:val="auto"/>
          <w:sz w:val="22"/>
          <w:szCs w:val="22"/>
        </w:rPr>
        <w:t>Diseño de investigación</w:t>
      </w:r>
      <w:bookmarkEnd w:id="26"/>
    </w:p>
    <w:p w14:paraId="29B7A5E9" w14:textId="66339F95" w:rsidR="00711440" w:rsidRPr="00D46465" w:rsidRDefault="00AB3CC4" w:rsidP="00E87FEA">
      <w:pPr>
        <w:spacing w:line="480" w:lineRule="auto"/>
        <w:ind w:firstLine="708"/>
        <w:jc w:val="both"/>
        <w:rPr>
          <w:rFonts w:ascii="Arial" w:hAnsi="Arial" w:cs="Arial"/>
        </w:rPr>
      </w:pPr>
      <w:r w:rsidRPr="00D46465">
        <w:rPr>
          <w:rFonts w:ascii="Arial" w:hAnsi="Arial" w:cs="Arial"/>
        </w:rPr>
        <w:t>El diseño de investigación será transversal no experimental. Será transversal porque la recolección de datos se realizará en un único momento del tiempo, específicamente en el año 202</w:t>
      </w:r>
      <w:r w:rsidR="003D4710" w:rsidRPr="00D46465">
        <w:rPr>
          <w:rFonts w:ascii="Arial" w:hAnsi="Arial" w:cs="Arial"/>
        </w:rPr>
        <w:t>5</w:t>
      </w:r>
      <w:r w:rsidRPr="00D46465">
        <w:rPr>
          <w:rFonts w:ascii="Arial" w:hAnsi="Arial" w:cs="Arial"/>
        </w:rPr>
        <w:t xml:space="preserve">, lo que proporcionará una “fotografía” instantánea del nivel de satisfacción de los participantes. Al ser un diseño no experimental no se manipularán las variables; es decir, no se intervendrá en las condiciones de la gestión administrativa, sino que se observará y medirá la satisfacción tal como se presentará en el contexto real del hospital. De esta manera, los datos se recopilarán sin influir en el entorno ni en los procesos administrativos, garantizando así la objetividad de los </w:t>
      </w:r>
      <w:r w:rsidRPr="00D46465">
        <w:rPr>
          <w:rFonts w:ascii="Arial" w:hAnsi="Arial" w:cs="Arial"/>
        </w:rPr>
        <w:lastRenderedPageBreak/>
        <w:t>resultados. Este diseño será adecuado para describir fenómenos tal como ocurrirán y comparar los resultados entre los diferentes grupos de estudio</w:t>
      </w:r>
      <w:r w:rsidR="003B5191">
        <w:rPr>
          <w:rFonts w:ascii="Arial" w:hAnsi="Arial" w:cs="Arial"/>
          <w:vertAlign w:val="superscript"/>
        </w:rPr>
        <w:t>95</w:t>
      </w:r>
      <w:r w:rsidR="00FD2FD5" w:rsidRPr="00D46465">
        <w:rPr>
          <w:rFonts w:ascii="Arial" w:hAnsi="Arial" w:cs="Arial"/>
        </w:rPr>
        <w:t xml:space="preserve">. </w:t>
      </w:r>
    </w:p>
    <w:p w14:paraId="0F440E25" w14:textId="71DA441F" w:rsidR="009044E2" w:rsidRPr="00D46465" w:rsidRDefault="007430C0" w:rsidP="008F3443">
      <w:pPr>
        <w:spacing w:line="480" w:lineRule="auto"/>
        <w:rPr>
          <w:rFonts w:ascii="Arial" w:hAnsi="Arial" w:cs="Arial"/>
          <w:color w:val="FF0000"/>
          <w:sz w:val="48"/>
          <w:szCs w:val="48"/>
        </w:rPr>
      </w:pPr>
      <w:r w:rsidRPr="00D46465">
        <w:rPr>
          <w:rFonts w:ascii="Arial" w:hAnsi="Arial" w:cs="Arial"/>
        </w:rPr>
        <w:t xml:space="preserve">Se tendrán en cuenta variables intervinientes </w:t>
      </w:r>
      <w:r w:rsidR="004933D9">
        <w:rPr>
          <w:rFonts w:ascii="Arial" w:hAnsi="Arial" w:cs="Arial"/>
        </w:rPr>
        <w:t>relacionadas con</w:t>
      </w:r>
      <w:r w:rsidR="00F51305">
        <w:rPr>
          <w:rFonts w:ascii="Arial" w:hAnsi="Arial" w:cs="Arial"/>
        </w:rPr>
        <w:t xml:space="preserve"> características personales y laborales</w:t>
      </w:r>
      <w:r w:rsidR="00502E0A">
        <w:rPr>
          <w:rFonts w:ascii="Arial" w:hAnsi="Arial" w:cs="Arial"/>
        </w:rPr>
        <w:t xml:space="preserve"> del personal de salu</w:t>
      </w:r>
      <w:r w:rsidR="00DB3EB0">
        <w:rPr>
          <w:rFonts w:ascii="Arial" w:hAnsi="Arial" w:cs="Arial"/>
        </w:rPr>
        <w:t xml:space="preserve">d. </w:t>
      </w:r>
      <w:r w:rsidR="00F51305">
        <w:rPr>
          <w:rFonts w:ascii="Arial" w:hAnsi="Arial" w:cs="Arial"/>
        </w:rPr>
        <w:t xml:space="preserve"> </w:t>
      </w:r>
      <w:r w:rsidR="00DB3EB0" w:rsidRPr="00DB3EB0">
        <w:rPr>
          <w:rFonts w:ascii="Arial" w:hAnsi="Arial" w:cs="Arial"/>
        </w:rPr>
        <w:t>Entre las variables personales se consideran la edad y el sexo; mientras que entre las variables laborales se incluyen el servicio al que pertenece, la modalidad de contrato y el tiempo de servicio.</w:t>
      </w:r>
    </w:p>
    <w:p w14:paraId="5522C078" w14:textId="6833D916" w:rsidR="005020FE" w:rsidRPr="00D46465" w:rsidRDefault="005020FE" w:rsidP="00793B44">
      <w:pPr>
        <w:pStyle w:val="Ttulo2"/>
        <w:numPr>
          <w:ilvl w:val="0"/>
          <w:numId w:val="38"/>
        </w:numPr>
        <w:rPr>
          <w:rFonts w:cs="Arial"/>
          <w:color w:val="auto"/>
          <w:sz w:val="22"/>
          <w:szCs w:val="22"/>
        </w:rPr>
      </w:pPr>
      <w:bookmarkStart w:id="27" w:name="_Toc226567138"/>
      <w:bookmarkStart w:id="28" w:name="_Hlk199839429"/>
      <w:r w:rsidRPr="00D46465">
        <w:rPr>
          <w:rFonts w:cs="Arial"/>
          <w:color w:val="auto"/>
          <w:sz w:val="22"/>
          <w:szCs w:val="22"/>
        </w:rPr>
        <w:t>Población y muestra</w:t>
      </w:r>
      <w:bookmarkEnd w:id="27"/>
    </w:p>
    <w:p w14:paraId="3053E7B1" w14:textId="586C7EBB" w:rsidR="00A15288" w:rsidRPr="00D46465" w:rsidRDefault="00A81034" w:rsidP="00E87FEA">
      <w:pPr>
        <w:spacing w:line="480" w:lineRule="auto"/>
        <w:ind w:firstLine="708"/>
        <w:jc w:val="both"/>
        <w:rPr>
          <w:rFonts w:ascii="Arial" w:hAnsi="Arial" w:cs="Arial"/>
        </w:rPr>
      </w:pPr>
      <w:r w:rsidRPr="00D46465">
        <w:rPr>
          <w:rFonts w:ascii="Arial" w:hAnsi="Arial" w:cs="Arial"/>
        </w:rPr>
        <w:t xml:space="preserve">La población </w:t>
      </w:r>
      <w:r w:rsidR="006072F1">
        <w:rPr>
          <w:rFonts w:ascii="Arial" w:hAnsi="Arial" w:cs="Arial"/>
        </w:rPr>
        <w:t>est</w:t>
      </w:r>
      <w:r w:rsidR="00C33951">
        <w:rPr>
          <w:rFonts w:ascii="Arial" w:hAnsi="Arial" w:cs="Arial"/>
        </w:rPr>
        <w:t>ará</w:t>
      </w:r>
      <w:r w:rsidR="006072F1" w:rsidRPr="00D46465">
        <w:rPr>
          <w:rFonts w:ascii="Arial" w:hAnsi="Arial" w:cs="Arial"/>
        </w:rPr>
        <w:t xml:space="preserve"> conformada</w:t>
      </w:r>
      <w:r w:rsidR="000F5B77" w:rsidRPr="00D46465">
        <w:rPr>
          <w:rFonts w:ascii="Arial" w:hAnsi="Arial" w:cs="Arial"/>
        </w:rPr>
        <w:t xml:space="preserve"> por el conjunto total de elementos que poseen características definidas para la investigación </w:t>
      </w:r>
      <w:r w:rsidR="009006C3" w:rsidRPr="00D46465">
        <w:rPr>
          <w:rFonts w:ascii="Arial" w:hAnsi="Arial" w:cs="Arial"/>
        </w:rPr>
        <w:t>y de donde se seleccion</w:t>
      </w:r>
      <w:r w:rsidR="00C33951">
        <w:rPr>
          <w:rFonts w:ascii="Arial" w:hAnsi="Arial" w:cs="Arial"/>
        </w:rPr>
        <w:t>ará</w:t>
      </w:r>
      <w:r w:rsidR="009006C3" w:rsidRPr="00D46465">
        <w:rPr>
          <w:rFonts w:ascii="Arial" w:hAnsi="Arial" w:cs="Arial"/>
        </w:rPr>
        <w:t xml:space="preserve"> la muestra a estudiar</w:t>
      </w:r>
      <w:r w:rsidR="003B5191">
        <w:rPr>
          <w:rFonts w:ascii="Arial" w:hAnsi="Arial" w:cs="Arial"/>
          <w:vertAlign w:val="superscript"/>
        </w:rPr>
        <w:t>96</w:t>
      </w:r>
      <w:r w:rsidR="002C6F7A" w:rsidRPr="00D46465">
        <w:rPr>
          <w:rFonts w:ascii="Arial" w:hAnsi="Arial" w:cs="Arial"/>
        </w:rPr>
        <w:t>; es decir, por el personal de salud del área asistencial que labor</w:t>
      </w:r>
      <w:r w:rsidR="00C33951">
        <w:rPr>
          <w:rFonts w:ascii="Arial" w:hAnsi="Arial" w:cs="Arial"/>
        </w:rPr>
        <w:t>e</w:t>
      </w:r>
      <w:r w:rsidR="002C6F7A" w:rsidRPr="00D46465">
        <w:rPr>
          <w:rFonts w:ascii="Arial" w:hAnsi="Arial" w:cs="Arial"/>
        </w:rPr>
        <w:t xml:space="preserve"> de manera presencial en el hospital</w:t>
      </w:r>
      <w:r w:rsidR="009006C3" w:rsidRPr="00D46465">
        <w:rPr>
          <w:rFonts w:ascii="Arial" w:hAnsi="Arial" w:cs="Arial"/>
        </w:rPr>
        <w:t>.</w:t>
      </w:r>
      <w:r w:rsidR="00E3614F" w:rsidRPr="00D46465">
        <w:rPr>
          <w:rFonts w:ascii="Arial" w:hAnsi="Arial" w:cs="Arial"/>
        </w:rPr>
        <w:t xml:space="preserve"> </w:t>
      </w:r>
    </w:p>
    <w:p w14:paraId="6D41C13A" w14:textId="1A6A719D" w:rsidR="000D6B45" w:rsidRPr="00D46465" w:rsidRDefault="008A2CC3" w:rsidP="002C6F7A">
      <w:pPr>
        <w:spacing w:line="480" w:lineRule="auto"/>
        <w:ind w:firstLine="708"/>
        <w:jc w:val="both"/>
        <w:rPr>
          <w:rFonts w:ascii="Arial" w:hAnsi="Arial" w:cs="Arial"/>
        </w:rPr>
      </w:pPr>
      <w:r w:rsidRPr="00D46465">
        <w:rPr>
          <w:rFonts w:ascii="Arial" w:hAnsi="Arial" w:cs="Arial"/>
        </w:rPr>
        <w:t xml:space="preserve">La muestra </w:t>
      </w:r>
      <w:r w:rsidR="003C4603">
        <w:rPr>
          <w:rFonts w:ascii="Arial" w:hAnsi="Arial" w:cs="Arial"/>
        </w:rPr>
        <w:t>será</w:t>
      </w:r>
      <w:r w:rsidR="002C5389">
        <w:rPr>
          <w:rFonts w:ascii="Arial" w:hAnsi="Arial" w:cs="Arial"/>
        </w:rPr>
        <w:t xml:space="preserve"> una</w:t>
      </w:r>
      <w:r w:rsidRPr="00D46465">
        <w:rPr>
          <w:rFonts w:ascii="Arial" w:hAnsi="Arial" w:cs="Arial"/>
        </w:rPr>
        <w:t xml:space="preserve"> porción </w:t>
      </w:r>
      <w:r w:rsidR="00A2793F" w:rsidRPr="00D46465">
        <w:rPr>
          <w:rFonts w:ascii="Arial" w:hAnsi="Arial" w:cs="Arial"/>
        </w:rPr>
        <w:t>representativa de la población</w:t>
      </w:r>
      <w:r w:rsidR="00AB3CC4" w:rsidRPr="00D46465">
        <w:rPr>
          <w:rFonts w:ascii="Arial" w:hAnsi="Arial" w:cs="Arial"/>
        </w:rPr>
        <w:t xml:space="preserve"> </w:t>
      </w:r>
      <w:r w:rsidR="00A2793F" w:rsidRPr="00D46465">
        <w:rPr>
          <w:rFonts w:ascii="Arial" w:hAnsi="Arial" w:cs="Arial"/>
        </w:rPr>
        <w:t xml:space="preserve">seleccionada </w:t>
      </w:r>
      <w:r w:rsidR="002A6C15" w:rsidRPr="00D46465">
        <w:rPr>
          <w:rFonts w:ascii="Arial" w:hAnsi="Arial" w:cs="Arial"/>
        </w:rPr>
        <w:t xml:space="preserve">para la aplicación </w:t>
      </w:r>
      <w:r w:rsidR="000D6B45" w:rsidRPr="00D46465">
        <w:rPr>
          <w:rFonts w:ascii="Arial" w:hAnsi="Arial" w:cs="Arial"/>
        </w:rPr>
        <w:t>del instrumento</w:t>
      </w:r>
      <w:r w:rsidR="002A6C15" w:rsidRPr="00D46465">
        <w:rPr>
          <w:rFonts w:ascii="Arial" w:hAnsi="Arial" w:cs="Arial"/>
        </w:rPr>
        <w:t xml:space="preserve"> de la recolección de datos</w:t>
      </w:r>
      <w:r w:rsidR="00C25C19" w:rsidRPr="00D46465">
        <w:rPr>
          <w:rFonts w:ascii="Arial" w:hAnsi="Arial" w:cs="Arial"/>
        </w:rPr>
        <w:t xml:space="preserve">, </w:t>
      </w:r>
      <w:r w:rsidR="003566B6">
        <w:rPr>
          <w:rFonts w:ascii="Arial" w:hAnsi="Arial" w:cs="Arial"/>
        </w:rPr>
        <w:t>y se obt</w:t>
      </w:r>
      <w:r w:rsidR="00C33951">
        <w:rPr>
          <w:rFonts w:ascii="Arial" w:hAnsi="Arial" w:cs="Arial"/>
        </w:rPr>
        <w:t>endrá</w:t>
      </w:r>
      <w:r w:rsidR="003566B6">
        <w:rPr>
          <w:rFonts w:ascii="Arial" w:hAnsi="Arial" w:cs="Arial"/>
        </w:rPr>
        <w:t xml:space="preserve"> mediante</w:t>
      </w:r>
      <w:r w:rsidR="001C5DEC" w:rsidRPr="00D46465">
        <w:rPr>
          <w:rFonts w:ascii="Arial" w:hAnsi="Arial" w:cs="Arial"/>
        </w:rPr>
        <w:t xml:space="preserve"> un muestre</w:t>
      </w:r>
      <w:r w:rsidR="00A73DBB" w:rsidRPr="00D46465">
        <w:rPr>
          <w:rFonts w:ascii="Arial" w:hAnsi="Arial" w:cs="Arial"/>
        </w:rPr>
        <w:t xml:space="preserve">o </w:t>
      </w:r>
      <w:r w:rsidR="00D550F4" w:rsidRPr="00D46465">
        <w:rPr>
          <w:rFonts w:ascii="Arial" w:hAnsi="Arial" w:cs="Arial"/>
        </w:rPr>
        <w:t>probabilístico</w:t>
      </w:r>
      <w:r w:rsidR="00A73DBB" w:rsidRPr="00D46465">
        <w:rPr>
          <w:rFonts w:ascii="Arial" w:hAnsi="Arial" w:cs="Arial"/>
        </w:rPr>
        <w:t xml:space="preserve"> estratificado</w:t>
      </w:r>
      <w:r w:rsidR="007A0996">
        <w:rPr>
          <w:rFonts w:ascii="Arial" w:hAnsi="Arial" w:cs="Arial"/>
          <w:vertAlign w:val="superscript"/>
        </w:rPr>
        <w:t>97</w:t>
      </w:r>
      <w:r w:rsidR="002C6F7A" w:rsidRPr="00D46465">
        <w:rPr>
          <w:rFonts w:ascii="Arial" w:hAnsi="Arial" w:cs="Arial"/>
        </w:rPr>
        <w:t>, considerando como estratos a las siguientes áreas de servicio (</w:t>
      </w:r>
      <w:r w:rsidR="000D6B45" w:rsidRPr="00D46465">
        <w:rPr>
          <w:rFonts w:ascii="Arial" w:hAnsi="Arial" w:cs="Arial"/>
        </w:rPr>
        <w:t>emergencias, hospitalización, UCI,</w:t>
      </w:r>
      <w:r w:rsidR="001543FD">
        <w:rPr>
          <w:rFonts w:ascii="Arial" w:hAnsi="Arial" w:cs="Arial"/>
        </w:rPr>
        <w:t xml:space="preserve"> </w:t>
      </w:r>
      <w:r w:rsidR="000D6B45" w:rsidRPr="00D46465">
        <w:rPr>
          <w:rFonts w:ascii="Arial" w:hAnsi="Arial" w:cs="Arial"/>
        </w:rPr>
        <w:t>diagnóstico por imágenes y laboratorio</w:t>
      </w:r>
      <w:r w:rsidR="002C6F7A" w:rsidRPr="00D46465">
        <w:rPr>
          <w:rFonts w:ascii="Arial" w:hAnsi="Arial" w:cs="Arial"/>
        </w:rPr>
        <w:t>)</w:t>
      </w:r>
      <w:r w:rsidR="002145D7" w:rsidRPr="00D46465">
        <w:rPr>
          <w:rFonts w:ascii="Arial" w:hAnsi="Arial" w:cs="Arial"/>
        </w:rPr>
        <w:t>.</w:t>
      </w:r>
      <w:r w:rsidR="00FE613F" w:rsidRPr="00D46465">
        <w:rPr>
          <w:rFonts w:ascii="Arial" w:hAnsi="Arial" w:cs="Arial"/>
        </w:rPr>
        <w:t xml:space="preserve"> </w:t>
      </w:r>
      <w:r w:rsidR="002C6F7A" w:rsidRPr="00D46465">
        <w:rPr>
          <w:rFonts w:ascii="Arial" w:hAnsi="Arial" w:cs="Arial"/>
        </w:rPr>
        <w:t>La distribución proporcional de la muestra se realiz</w:t>
      </w:r>
      <w:r w:rsidR="00C33951">
        <w:rPr>
          <w:rFonts w:ascii="Arial" w:hAnsi="Arial" w:cs="Arial"/>
        </w:rPr>
        <w:t>ará</w:t>
      </w:r>
      <w:r w:rsidR="001543FD">
        <w:rPr>
          <w:rFonts w:ascii="Arial" w:hAnsi="Arial" w:cs="Arial"/>
        </w:rPr>
        <w:t xml:space="preserve"> de manera proporcional </w:t>
      </w:r>
      <w:r w:rsidR="00503AC7">
        <w:rPr>
          <w:rFonts w:ascii="Arial" w:hAnsi="Arial" w:cs="Arial"/>
        </w:rPr>
        <w:t>al</w:t>
      </w:r>
      <w:r w:rsidR="002C6F7A" w:rsidRPr="00D46465">
        <w:rPr>
          <w:rFonts w:ascii="Arial" w:hAnsi="Arial" w:cs="Arial"/>
        </w:rPr>
        <w:t xml:space="preserve"> n</w:t>
      </w:r>
      <w:r w:rsidR="000D6B45" w:rsidRPr="00D46465">
        <w:rPr>
          <w:rFonts w:ascii="Arial" w:hAnsi="Arial" w:cs="Arial"/>
        </w:rPr>
        <w:t>ú</w:t>
      </w:r>
      <w:r w:rsidR="002C6F7A" w:rsidRPr="00D46465">
        <w:rPr>
          <w:rFonts w:ascii="Arial" w:hAnsi="Arial" w:cs="Arial"/>
        </w:rPr>
        <w:t xml:space="preserve">mero de trabajadores por estrato. </w:t>
      </w:r>
    </w:p>
    <w:p w14:paraId="194F8521" w14:textId="68D8A869" w:rsidR="00764A8D" w:rsidRPr="00D46465" w:rsidRDefault="00503AC7" w:rsidP="000D6B45">
      <w:pPr>
        <w:spacing w:line="480" w:lineRule="auto"/>
        <w:ind w:firstLine="708"/>
        <w:jc w:val="both"/>
        <w:rPr>
          <w:rFonts w:ascii="Arial" w:hAnsi="Arial" w:cs="Arial"/>
        </w:rPr>
      </w:pPr>
      <w:r>
        <w:rPr>
          <w:rFonts w:ascii="Arial" w:hAnsi="Arial" w:cs="Arial"/>
        </w:rPr>
        <w:t xml:space="preserve">El tamaño de la muestra se determinó </w:t>
      </w:r>
      <w:r w:rsidR="005746CC">
        <w:rPr>
          <w:rFonts w:ascii="Arial" w:hAnsi="Arial" w:cs="Arial"/>
        </w:rPr>
        <w:t>mediante</w:t>
      </w:r>
      <w:r w:rsidR="002C6F7A" w:rsidRPr="00D46465">
        <w:rPr>
          <w:rFonts w:ascii="Arial" w:hAnsi="Arial" w:cs="Arial"/>
        </w:rPr>
        <w:t xml:space="preserve"> </w:t>
      </w:r>
      <w:r w:rsidR="000D6B45" w:rsidRPr="00D46465">
        <w:rPr>
          <w:rFonts w:ascii="Arial" w:hAnsi="Arial" w:cs="Arial"/>
        </w:rPr>
        <w:t>la fórmula para el cálculo de tamaño de muestra</w:t>
      </w:r>
      <w:r w:rsidR="005746CC">
        <w:rPr>
          <w:rFonts w:ascii="Arial" w:hAnsi="Arial" w:cs="Arial"/>
        </w:rPr>
        <w:t>l</w:t>
      </w:r>
      <w:r w:rsidR="000D6B45" w:rsidRPr="00D46465">
        <w:rPr>
          <w:rFonts w:ascii="Arial" w:hAnsi="Arial" w:cs="Arial"/>
        </w:rPr>
        <w:t xml:space="preserve"> </w:t>
      </w:r>
      <w:r w:rsidR="005746CC">
        <w:rPr>
          <w:rFonts w:ascii="Arial" w:hAnsi="Arial" w:cs="Arial"/>
        </w:rPr>
        <w:t xml:space="preserve">en </w:t>
      </w:r>
      <w:r w:rsidR="000D6B45" w:rsidRPr="00D46465">
        <w:rPr>
          <w:rFonts w:ascii="Arial" w:hAnsi="Arial" w:cs="Arial"/>
        </w:rPr>
        <w:t>poblaci</w:t>
      </w:r>
      <w:r w:rsidR="005746CC">
        <w:rPr>
          <w:rFonts w:ascii="Arial" w:hAnsi="Arial" w:cs="Arial"/>
        </w:rPr>
        <w:t>o</w:t>
      </w:r>
      <w:r w:rsidR="000D6B45" w:rsidRPr="00D46465">
        <w:rPr>
          <w:rFonts w:ascii="Arial" w:hAnsi="Arial" w:cs="Arial"/>
        </w:rPr>
        <w:t>n</w:t>
      </w:r>
      <w:r w:rsidR="005746CC">
        <w:rPr>
          <w:rFonts w:ascii="Arial" w:hAnsi="Arial" w:cs="Arial"/>
        </w:rPr>
        <w:t>es</w:t>
      </w:r>
      <w:r w:rsidR="000D6B45" w:rsidRPr="00D46465">
        <w:rPr>
          <w:rFonts w:ascii="Arial" w:hAnsi="Arial" w:cs="Arial"/>
        </w:rPr>
        <w:t xml:space="preserve"> </w:t>
      </w:r>
      <w:r w:rsidR="00234170">
        <w:rPr>
          <w:rFonts w:ascii="Arial" w:hAnsi="Arial" w:cs="Arial"/>
        </w:rPr>
        <w:t>finitas</w:t>
      </w:r>
      <w:r w:rsidR="00B721C3">
        <w:rPr>
          <w:rFonts w:ascii="Arial" w:hAnsi="Arial" w:cs="Arial"/>
        </w:rPr>
        <w:t>,</w:t>
      </w:r>
      <w:r w:rsidR="00B721C3" w:rsidRPr="00B721C3">
        <w:t xml:space="preserve"> </w:t>
      </w:r>
      <w:r w:rsidR="00B721C3" w:rsidRPr="00B721C3">
        <w:rPr>
          <w:rFonts w:ascii="Arial" w:hAnsi="Arial" w:cs="Arial"/>
        </w:rPr>
        <w:t>considerando un nivel de confianza del 95% y un margen de error del 5%</w:t>
      </w:r>
      <w:r w:rsidR="004E1A35">
        <w:rPr>
          <w:rFonts w:ascii="Arial" w:hAnsi="Arial" w:cs="Arial"/>
        </w:rPr>
        <w:t>. (Anexo 0</w:t>
      </w:r>
      <w:r w:rsidR="00CD28BB">
        <w:rPr>
          <w:rFonts w:ascii="Arial" w:hAnsi="Arial" w:cs="Arial"/>
        </w:rPr>
        <w:t>2</w:t>
      </w:r>
      <w:r w:rsidR="004E1A35">
        <w:rPr>
          <w:rFonts w:ascii="Arial" w:hAnsi="Arial" w:cs="Arial"/>
        </w:rPr>
        <w:t>)</w:t>
      </w:r>
    </w:p>
    <w:p w14:paraId="79D8CBDB" w14:textId="6268E848" w:rsidR="004C4878" w:rsidRPr="004C4878" w:rsidRDefault="004C4878" w:rsidP="004C4878">
      <w:pPr>
        <w:pStyle w:val="Ttulo2"/>
        <w:numPr>
          <w:ilvl w:val="0"/>
          <w:numId w:val="38"/>
        </w:numPr>
        <w:rPr>
          <w:rFonts w:cs="Arial"/>
          <w:color w:val="auto"/>
          <w:sz w:val="22"/>
          <w:szCs w:val="22"/>
        </w:rPr>
      </w:pPr>
      <w:bookmarkStart w:id="29" w:name="_Toc226567139"/>
      <w:r w:rsidRPr="004C4878">
        <w:rPr>
          <w:rFonts w:cs="Arial"/>
          <w:color w:val="auto"/>
          <w:sz w:val="22"/>
          <w:szCs w:val="22"/>
        </w:rPr>
        <w:t>Criterios de inclusión y exclusión</w:t>
      </w:r>
      <w:bookmarkEnd w:id="29"/>
    </w:p>
    <w:p w14:paraId="0BF637F0" w14:textId="48A194DD" w:rsidR="00FE613F" w:rsidRDefault="00CA26B7" w:rsidP="005721C4">
      <w:pPr>
        <w:spacing w:line="480" w:lineRule="auto"/>
        <w:ind w:firstLine="708"/>
        <w:jc w:val="both"/>
        <w:rPr>
          <w:rFonts w:ascii="Arial" w:hAnsi="Arial" w:cs="Arial"/>
        </w:rPr>
      </w:pPr>
      <w:r w:rsidRPr="004C4878">
        <w:rPr>
          <w:rFonts w:ascii="Arial" w:hAnsi="Arial" w:cs="Arial"/>
          <w:b/>
          <w:bCs/>
        </w:rPr>
        <w:t>Criterios de inclusión:</w:t>
      </w:r>
      <w:r>
        <w:rPr>
          <w:rFonts w:ascii="Arial" w:hAnsi="Arial" w:cs="Arial"/>
        </w:rPr>
        <w:t xml:space="preserve"> </w:t>
      </w:r>
      <w:r w:rsidR="004C3806" w:rsidRPr="00D46465">
        <w:rPr>
          <w:rFonts w:ascii="Arial" w:hAnsi="Arial" w:cs="Arial"/>
        </w:rPr>
        <w:t>Trabajadores</w:t>
      </w:r>
      <w:r w:rsidR="00750805" w:rsidRPr="00D46465">
        <w:rPr>
          <w:rFonts w:ascii="Arial" w:hAnsi="Arial" w:cs="Arial"/>
        </w:rPr>
        <w:t xml:space="preserve"> del área asistencial que laboren</w:t>
      </w:r>
      <w:r w:rsidR="004C3806" w:rsidRPr="00D46465">
        <w:rPr>
          <w:rFonts w:ascii="Arial" w:hAnsi="Arial" w:cs="Arial"/>
        </w:rPr>
        <w:t xml:space="preserve"> de</w:t>
      </w:r>
      <w:r w:rsidR="00750805" w:rsidRPr="00D46465">
        <w:rPr>
          <w:rFonts w:ascii="Arial" w:hAnsi="Arial" w:cs="Arial"/>
        </w:rPr>
        <w:t xml:space="preserve"> manera presencial, que otorguen</w:t>
      </w:r>
      <w:r w:rsidR="004C3806" w:rsidRPr="00D46465">
        <w:rPr>
          <w:rFonts w:ascii="Arial" w:hAnsi="Arial" w:cs="Arial"/>
        </w:rPr>
        <w:t xml:space="preserve"> su consen</w:t>
      </w:r>
      <w:r w:rsidR="00750805" w:rsidRPr="00D46465">
        <w:rPr>
          <w:rFonts w:ascii="Arial" w:hAnsi="Arial" w:cs="Arial"/>
        </w:rPr>
        <w:t>timiento informado y que culmine</w:t>
      </w:r>
      <w:r w:rsidR="004C3806" w:rsidRPr="00D46465">
        <w:rPr>
          <w:rFonts w:ascii="Arial" w:hAnsi="Arial" w:cs="Arial"/>
        </w:rPr>
        <w:t>n con el llenado del instrumento de recojo de datos.</w:t>
      </w:r>
    </w:p>
    <w:p w14:paraId="190858C8" w14:textId="20FF57F5" w:rsidR="00CA26B7" w:rsidRPr="00D46465" w:rsidRDefault="00CA26B7" w:rsidP="005721C4">
      <w:pPr>
        <w:spacing w:line="480" w:lineRule="auto"/>
        <w:ind w:firstLine="708"/>
        <w:jc w:val="both"/>
        <w:rPr>
          <w:rFonts w:ascii="Arial" w:hAnsi="Arial" w:cs="Arial"/>
        </w:rPr>
      </w:pPr>
      <w:r w:rsidRPr="004C4878">
        <w:rPr>
          <w:rFonts w:ascii="Arial" w:hAnsi="Arial" w:cs="Arial"/>
          <w:b/>
          <w:bCs/>
        </w:rPr>
        <w:lastRenderedPageBreak/>
        <w:t>Criterios de exclusión:</w:t>
      </w:r>
      <w:r>
        <w:rPr>
          <w:rFonts w:ascii="Arial" w:hAnsi="Arial" w:cs="Arial"/>
        </w:rPr>
        <w:t xml:space="preserve"> </w:t>
      </w:r>
      <w:r w:rsidR="000D6394" w:rsidRPr="00D46465">
        <w:rPr>
          <w:rFonts w:ascii="Arial" w:hAnsi="Arial" w:cs="Arial"/>
        </w:rPr>
        <w:t>Trabajadores del área asistencial que</w:t>
      </w:r>
      <w:r w:rsidR="000D6394">
        <w:rPr>
          <w:rFonts w:ascii="Arial" w:hAnsi="Arial" w:cs="Arial"/>
        </w:rPr>
        <w:t xml:space="preserve"> no</w:t>
      </w:r>
      <w:r w:rsidR="000D6394" w:rsidRPr="00D46465">
        <w:rPr>
          <w:rFonts w:ascii="Arial" w:hAnsi="Arial" w:cs="Arial"/>
        </w:rPr>
        <w:t xml:space="preserve"> laboren de manera presencial, que</w:t>
      </w:r>
      <w:r w:rsidR="000D6394">
        <w:rPr>
          <w:rFonts w:ascii="Arial" w:hAnsi="Arial" w:cs="Arial"/>
        </w:rPr>
        <w:t xml:space="preserve"> no</w:t>
      </w:r>
      <w:r w:rsidR="000D6394" w:rsidRPr="00D46465">
        <w:rPr>
          <w:rFonts w:ascii="Arial" w:hAnsi="Arial" w:cs="Arial"/>
        </w:rPr>
        <w:t xml:space="preserve"> otorguen su consentimiento informado y que</w:t>
      </w:r>
      <w:r w:rsidR="000D6394">
        <w:rPr>
          <w:rFonts w:ascii="Arial" w:hAnsi="Arial" w:cs="Arial"/>
        </w:rPr>
        <w:t xml:space="preserve"> no</w:t>
      </w:r>
      <w:r w:rsidR="000D6394" w:rsidRPr="00D46465">
        <w:rPr>
          <w:rFonts w:ascii="Arial" w:hAnsi="Arial" w:cs="Arial"/>
        </w:rPr>
        <w:t xml:space="preserve"> culminen con el llenado del instrumento de recojo de datos.</w:t>
      </w:r>
    </w:p>
    <w:bookmarkEnd w:id="28"/>
    <w:p w14:paraId="68EE453E" w14:textId="4DD03AB8" w:rsidR="002044FD" w:rsidRPr="00D46465" w:rsidRDefault="002044FD" w:rsidP="002044FD">
      <w:pPr>
        <w:spacing w:line="480" w:lineRule="auto"/>
        <w:jc w:val="both"/>
        <w:rPr>
          <w:rFonts w:ascii="Arial" w:hAnsi="Arial" w:cs="Arial"/>
          <w:b/>
          <w:bCs/>
        </w:rPr>
      </w:pPr>
      <w:r w:rsidRPr="00D46465">
        <w:rPr>
          <w:rFonts w:ascii="Arial" w:hAnsi="Arial" w:cs="Arial"/>
          <w:b/>
          <w:bCs/>
        </w:rPr>
        <w:t>Delimitación geográfica del estudio</w:t>
      </w:r>
    </w:p>
    <w:p w14:paraId="2DF66C00" w14:textId="77777777" w:rsidR="003E1350" w:rsidRPr="00D46465" w:rsidRDefault="002044FD" w:rsidP="003E1350">
      <w:pPr>
        <w:spacing w:line="480" w:lineRule="auto"/>
        <w:jc w:val="both"/>
        <w:rPr>
          <w:rFonts w:ascii="Arial" w:hAnsi="Arial" w:cs="Arial"/>
          <w:b/>
          <w:bCs/>
        </w:rPr>
      </w:pPr>
      <w:r w:rsidRPr="00D46465">
        <w:rPr>
          <w:rFonts w:ascii="Arial" w:hAnsi="Arial" w:cs="Arial"/>
          <w:b/>
          <w:bCs/>
        </w:rPr>
        <w:t>Departamento de Piura</w:t>
      </w:r>
    </w:p>
    <w:p w14:paraId="6A9FE5FC" w14:textId="1A59CDF4" w:rsidR="002044FD" w:rsidRPr="00D46465" w:rsidRDefault="002044FD" w:rsidP="006B508C">
      <w:pPr>
        <w:spacing w:line="480" w:lineRule="auto"/>
        <w:ind w:firstLine="708"/>
        <w:jc w:val="both"/>
        <w:rPr>
          <w:rFonts w:ascii="Arial" w:hAnsi="Arial" w:cs="Arial"/>
          <w:b/>
          <w:bCs/>
        </w:rPr>
      </w:pPr>
      <w:r w:rsidRPr="00D46465">
        <w:rPr>
          <w:rFonts w:ascii="Arial" w:hAnsi="Arial" w:cs="Arial"/>
        </w:rPr>
        <w:t>Piura, ubicado en el extremo noroeste de Perú, es un departamento que abarca 35</w:t>
      </w:r>
      <w:r w:rsidR="0075329C" w:rsidRPr="00D46465">
        <w:rPr>
          <w:rFonts w:ascii="Arial" w:hAnsi="Arial" w:cs="Arial"/>
        </w:rPr>
        <w:t xml:space="preserve"> </w:t>
      </w:r>
      <w:r w:rsidRPr="00D46465">
        <w:rPr>
          <w:rFonts w:ascii="Arial" w:hAnsi="Arial" w:cs="Arial"/>
        </w:rPr>
        <w:t>892</w:t>
      </w:r>
      <w:r w:rsidR="0075329C" w:rsidRPr="00D46465">
        <w:rPr>
          <w:rFonts w:ascii="Arial" w:hAnsi="Arial" w:cs="Arial"/>
        </w:rPr>
        <w:t>,</w:t>
      </w:r>
      <w:r w:rsidRPr="00D46465">
        <w:rPr>
          <w:rFonts w:ascii="Arial" w:hAnsi="Arial" w:cs="Arial"/>
        </w:rPr>
        <w:t>49 km², representando el 2</w:t>
      </w:r>
      <w:r w:rsidR="0075329C" w:rsidRPr="00D46465">
        <w:rPr>
          <w:rFonts w:ascii="Arial" w:hAnsi="Arial" w:cs="Arial"/>
        </w:rPr>
        <w:t>,</w:t>
      </w:r>
      <w:r w:rsidRPr="00D46465">
        <w:rPr>
          <w:rFonts w:ascii="Arial" w:hAnsi="Arial" w:cs="Arial"/>
        </w:rPr>
        <w:t>79% del territorio total del país. Está compuesto por 8 provincias y 64 distritos: Piura (9 distritos), Ayabaca (10 distritos), Huancabamba (8 distritos), Morropón (10 distritos), Paita (7 distritos), Sullana (8 distritos), Talara (6 distritos) y Sechura (6 distritos)</w:t>
      </w:r>
      <w:r w:rsidR="007A0996">
        <w:rPr>
          <w:rFonts w:ascii="Arial" w:hAnsi="Arial" w:cs="Arial"/>
          <w:vertAlign w:val="superscript"/>
        </w:rPr>
        <w:t>98</w:t>
      </w:r>
      <w:r w:rsidRPr="00D46465">
        <w:rPr>
          <w:rFonts w:ascii="Arial" w:hAnsi="Arial" w:cs="Arial"/>
        </w:rPr>
        <w:t>.</w:t>
      </w:r>
    </w:p>
    <w:p w14:paraId="7FCCA6B5" w14:textId="54E935DE" w:rsidR="00FE613F" w:rsidRPr="00D46465" w:rsidRDefault="002044FD" w:rsidP="00122C3B">
      <w:pPr>
        <w:spacing w:line="480" w:lineRule="auto"/>
        <w:ind w:firstLine="708"/>
        <w:jc w:val="both"/>
        <w:rPr>
          <w:rFonts w:ascii="Arial" w:hAnsi="Arial" w:cs="Arial"/>
          <w:vertAlign w:val="superscript"/>
        </w:rPr>
      </w:pPr>
      <w:r w:rsidRPr="00D46465">
        <w:rPr>
          <w:rFonts w:ascii="Arial" w:hAnsi="Arial" w:cs="Arial"/>
        </w:rPr>
        <w:t>Debido a su cercanía con la línea ecuatorial, la costa de Piura goza de un clima cálido durante todo el año, con una temperatura promedio de 26 °C. Esta región costera exhibe características tanto de clima tropical en la zona yunga como de sabana tropical al nivel del mar, también conocido como clima seco tropical o bosque seco ecuatorial, similar al de una sabana tropical. Las temperaturas pueden oscilar entre los 40 °C como máxima y los 15 °C como mínima. Hacia el sur, en la zona costera colindante con el Departamento de Lambayeque, se presenta un clima semi desértico. Por otro lado, la sierra piurana presenta un clima húmedo subtropical y templado, con una temperatura promedio anual de 15 °C</w:t>
      </w:r>
      <w:r w:rsidR="007A0996">
        <w:rPr>
          <w:rFonts w:ascii="Arial" w:hAnsi="Arial" w:cs="Arial"/>
          <w:vertAlign w:val="superscript"/>
        </w:rPr>
        <w:t>98</w:t>
      </w:r>
      <w:r w:rsidRPr="00D46465">
        <w:rPr>
          <w:rFonts w:ascii="Arial" w:hAnsi="Arial" w:cs="Arial"/>
        </w:rPr>
        <w:t>.</w:t>
      </w:r>
      <w:r w:rsidR="005D3ACF" w:rsidRPr="00D46465">
        <w:rPr>
          <w:rFonts w:ascii="Arial" w:hAnsi="Arial" w:cs="Arial"/>
        </w:rPr>
        <w:t xml:space="preserve"> </w:t>
      </w:r>
    </w:p>
    <w:p w14:paraId="56FC31D2" w14:textId="73B272E5" w:rsidR="005020FE" w:rsidRPr="00D46465" w:rsidRDefault="005020FE" w:rsidP="00793B44">
      <w:pPr>
        <w:pStyle w:val="Ttulo2"/>
        <w:numPr>
          <w:ilvl w:val="0"/>
          <w:numId w:val="38"/>
        </w:numPr>
        <w:rPr>
          <w:rFonts w:cs="Arial"/>
          <w:color w:val="auto"/>
          <w:sz w:val="22"/>
          <w:szCs w:val="22"/>
        </w:rPr>
      </w:pPr>
      <w:bookmarkStart w:id="30" w:name="_Toc226567140"/>
      <w:r w:rsidRPr="00D46465">
        <w:rPr>
          <w:rFonts w:cs="Arial"/>
          <w:color w:val="auto"/>
          <w:sz w:val="22"/>
          <w:szCs w:val="22"/>
        </w:rPr>
        <w:t>Técnicas e instrumentos de recolección de datos</w:t>
      </w:r>
      <w:bookmarkEnd w:id="30"/>
    </w:p>
    <w:p w14:paraId="10DAD272" w14:textId="77777777" w:rsidR="004B055C" w:rsidRPr="00D46465" w:rsidRDefault="002044FD" w:rsidP="00BC7A42">
      <w:pPr>
        <w:spacing w:line="480" w:lineRule="auto"/>
        <w:rPr>
          <w:rFonts w:ascii="Arial" w:hAnsi="Arial" w:cs="Arial"/>
          <w:b/>
          <w:bCs/>
        </w:rPr>
      </w:pPr>
      <w:r w:rsidRPr="00D46465">
        <w:rPr>
          <w:rFonts w:ascii="Arial" w:hAnsi="Arial" w:cs="Arial"/>
          <w:b/>
          <w:bCs/>
        </w:rPr>
        <w:t>Técnicas</w:t>
      </w:r>
    </w:p>
    <w:p w14:paraId="055786D3" w14:textId="6089A362" w:rsidR="00985751" w:rsidRPr="00D46465" w:rsidRDefault="0016439F" w:rsidP="006B508C">
      <w:pPr>
        <w:spacing w:line="480" w:lineRule="auto"/>
        <w:ind w:firstLine="708"/>
        <w:jc w:val="both"/>
        <w:rPr>
          <w:rFonts w:ascii="Arial" w:hAnsi="Arial" w:cs="Arial"/>
        </w:rPr>
      </w:pPr>
      <w:r w:rsidRPr="00D46465">
        <w:rPr>
          <w:rFonts w:ascii="Arial" w:hAnsi="Arial" w:cs="Arial"/>
        </w:rPr>
        <w:t xml:space="preserve">Para la recolección de datos </w:t>
      </w:r>
      <w:r w:rsidR="0080736B" w:rsidRPr="00D46465">
        <w:rPr>
          <w:rFonts w:ascii="Arial" w:hAnsi="Arial" w:cs="Arial"/>
        </w:rPr>
        <w:t>se utiliz</w:t>
      </w:r>
      <w:r w:rsidR="005B6182" w:rsidRPr="00D46465">
        <w:rPr>
          <w:rFonts w:ascii="Arial" w:hAnsi="Arial" w:cs="Arial"/>
        </w:rPr>
        <w:t>ará</w:t>
      </w:r>
      <w:r w:rsidR="0080736B" w:rsidRPr="00D46465">
        <w:rPr>
          <w:rFonts w:ascii="Arial" w:hAnsi="Arial" w:cs="Arial"/>
        </w:rPr>
        <w:t xml:space="preserve"> </w:t>
      </w:r>
      <w:r w:rsidR="009030E7" w:rsidRPr="00D46465">
        <w:rPr>
          <w:rFonts w:ascii="Arial" w:hAnsi="Arial" w:cs="Arial"/>
        </w:rPr>
        <w:t xml:space="preserve">la </w:t>
      </w:r>
      <w:r w:rsidR="003645DB" w:rsidRPr="00D46465">
        <w:rPr>
          <w:rFonts w:ascii="Arial" w:hAnsi="Arial" w:cs="Arial"/>
        </w:rPr>
        <w:t>encuesta</w:t>
      </w:r>
      <w:r w:rsidR="006D6E9B" w:rsidRPr="00D46465">
        <w:rPr>
          <w:rFonts w:ascii="Arial" w:hAnsi="Arial" w:cs="Arial"/>
        </w:rPr>
        <w:t xml:space="preserve">, cuyo objetivo </w:t>
      </w:r>
      <w:r w:rsidR="005B6182" w:rsidRPr="00D46465">
        <w:rPr>
          <w:rFonts w:ascii="Arial" w:hAnsi="Arial" w:cs="Arial"/>
        </w:rPr>
        <w:t>será</w:t>
      </w:r>
      <w:r w:rsidR="006D6E9B" w:rsidRPr="00D46465">
        <w:rPr>
          <w:rFonts w:ascii="Arial" w:hAnsi="Arial" w:cs="Arial"/>
        </w:rPr>
        <w:t xml:space="preserve"> </w:t>
      </w:r>
      <w:r w:rsidR="006913E7" w:rsidRPr="00D46465">
        <w:rPr>
          <w:rFonts w:ascii="Arial" w:hAnsi="Arial" w:cs="Arial"/>
        </w:rPr>
        <w:t>recabar información</w:t>
      </w:r>
      <w:r w:rsidR="006D6E9B" w:rsidRPr="00D46465">
        <w:rPr>
          <w:rFonts w:ascii="Arial" w:hAnsi="Arial" w:cs="Arial"/>
        </w:rPr>
        <w:t xml:space="preserve"> sobre las opiniones, actitudes, percepciones </w:t>
      </w:r>
      <w:r w:rsidR="0074093B" w:rsidRPr="00D46465">
        <w:rPr>
          <w:rFonts w:ascii="Arial" w:hAnsi="Arial" w:cs="Arial"/>
        </w:rPr>
        <w:t xml:space="preserve">o </w:t>
      </w:r>
      <w:r w:rsidR="00953CFA" w:rsidRPr="00D46465">
        <w:rPr>
          <w:rFonts w:ascii="Arial" w:hAnsi="Arial" w:cs="Arial"/>
        </w:rPr>
        <w:t>criterios de un grupo de individuos</w:t>
      </w:r>
      <w:r w:rsidR="00B057C0" w:rsidRPr="00D46465">
        <w:rPr>
          <w:rFonts w:ascii="Arial" w:hAnsi="Arial" w:cs="Arial"/>
        </w:rPr>
        <w:t xml:space="preserve"> </w:t>
      </w:r>
      <w:r w:rsidR="0092286B" w:rsidRPr="00D46465">
        <w:rPr>
          <w:rFonts w:ascii="Arial" w:hAnsi="Arial" w:cs="Arial"/>
        </w:rPr>
        <w:t>acerca de las</w:t>
      </w:r>
      <w:r w:rsidR="00832888" w:rsidRPr="00D46465">
        <w:rPr>
          <w:rFonts w:ascii="Arial" w:hAnsi="Arial" w:cs="Arial"/>
        </w:rPr>
        <w:t xml:space="preserve"> diversas dimensiones del problema</w:t>
      </w:r>
      <w:r w:rsidR="006913E7" w:rsidRPr="00D46465">
        <w:rPr>
          <w:rFonts w:ascii="Arial" w:hAnsi="Arial" w:cs="Arial"/>
        </w:rPr>
        <w:t xml:space="preserve"> investigado</w:t>
      </w:r>
      <w:r w:rsidR="007A0996">
        <w:rPr>
          <w:rFonts w:ascii="Arial" w:hAnsi="Arial" w:cs="Arial"/>
          <w:vertAlign w:val="superscript"/>
        </w:rPr>
        <w:t>99</w:t>
      </w:r>
      <w:r w:rsidR="00ED2438" w:rsidRPr="00D46465">
        <w:rPr>
          <w:rFonts w:ascii="Arial" w:hAnsi="Arial" w:cs="Arial"/>
        </w:rPr>
        <w:t>.</w:t>
      </w:r>
      <w:r w:rsidR="00985751" w:rsidRPr="00D46465">
        <w:rPr>
          <w:rFonts w:ascii="Arial" w:hAnsi="Arial" w:cs="Arial"/>
        </w:rPr>
        <w:t xml:space="preserve"> </w:t>
      </w:r>
    </w:p>
    <w:p w14:paraId="267C4EA8" w14:textId="77777777" w:rsidR="00B82922" w:rsidRDefault="00B82922" w:rsidP="00BC7A42">
      <w:pPr>
        <w:spacing w:line="480" w:lineRule="auto"/>
        <w:rPr>
          <w:rFonts w:ascii="Arial" w:hAnsi="Arial" w:cs="Arial"/>
          <w:b/>
          <w:bCs/>
        </w:rPr>
      </w:pPr>
    </w:p>
    <w:p w14:paraId="344E55A1" w14:textId="2D5B669D" w:rsidR="004B055C" w:rsidRPr="00D46465" w:rsidRDefault="002044FD" w:rsidP="00BC7A42">
      <w:pPr>
        <w:spacing w:line="480" w:lineRule="auto"/>
        <w:rPr>
          <w:rFonts w:ascii="Arial" w:hAnsi="Arial" w:cs="Arial"/>
          <w:b/>
          <w:bCs/>
        </w:rPr>
      </w:pPr>
      <w:r w:rsidRPr="00D46465">
        <w:rPr>
          <w:rFonts w:ascii="Arial" w:hAnsi="Arial" w:cs="Arial"/>
          <w:b/>
          <w:bCs/>
        </w:rPr>
        <w:lastRenderedPageBreak/>
        <w:t>Instrumentos</w:t>
      </w:r>
    </w:p>
    <w:p w14:paraId="27A28EFA" w14:textId="156E91C0" w:rsidR="00325277" w:rsidRPr="00D46465" w:rsidRDefault="00EC2259" w:rsidP="006B508C">
      <w:pPr>
        <w:spacing w:line="480" w:lineRule="auto"/>
        <w:ind w:firstLine="708"/>
        <w:jc w:val="both"/>
        <w:rPr>
          <w:rFonts w:ascii="Arial" w:hAnsi="Arial" w:cs="Arial"/>
        </w:rPr>
      </w:pPr>
      <w:r w:rsidRPr="00D46465">
        <w:rPr>
          <w:rFonts w:ascii="Arial" w:hAnsi="Arial" w:cs="Arial"/>
        </w:rPr>
        <w:t xml:space="preserve">Para </w:t>
      </w:r>
      <w:r w:rsidR="008F3443" w:rsidRPr="00D46465">
        <w:rPr>
          <w:rFonts w:ascii="Arial" w:hAnsi="Arial" w:cs="Arial"/>
        </w:rPr>
        <w:t xml:space="preserve">medir </w:t>
      </w:r>
      <w:r w:rsidR="004D0CCD" w:rsidRPr="00D46465">
        <w:rPr>
          <w:rFonts w:ascii="Arial" w:hAnsi="Arial" w:cs="Arial"/>
        </w:rPr>
        <w:t xml:space="preserve">la </w:t>
      </w:r>
      <w:r w:rsidR="001B018C" w:rsidRPr="00D46465">
        <w:rPr>
          <w:rFonts w:ascii="Arial" w:hAnsi="Arial" w:cs="Arial"/>
        </w:rPr>
        <w:t xml:space="preserve">satisfacción del personal de salud </w:t>
      </w:r>
      <w:r w:rsidR="00B925D9" w:rsidRPr="00D46465">
        <w:rPr>
          <w:rFonts w:ascii="Arial" w:hAnsi="Arial" w:cs="Arial"/>
        </w:rPr>
        <w:t>en</w:t>
      </w:r>
      <w:r w:rsidR="00F51EA2" w:rsidRPr="00D46465">
        <w:rPr>
          <w:rFonts w:ascii="Arial" w:hAnsi="Arial" w:cs="Arial"/>
        </w:rPr>
        <w:t xml:space="preserve"> </w:t>
      </w:r>
      <w:r w:rsidR="004D0CCD" w:rsidRPr="00D46465">
        <w:rPr>
          <w:rFonts w:ascii="Arial" w:hAnsi="Arial" w:cs="Arial"/>
        </w:rPr>
        <w:t xml:space="preserve">relación a </w:t>
      </w:r>
      <w:r w:rsidR="00F51EA2" w:rsidRPr="00D46465">
        <w:rPr>
          <w:rFonts w:ascii="Arial" w:hAnsi="Arial" w:cs="Arial"/>
        </w:rPr>
        <w:t>la gestión administrativa</w:t>
      </w:r>
      <w:r w:rsidR="000231B8" w:rsidRPr="00D46465">
        <w:rPr>
          <w:rFonts w:ascii="Arial" w:hAnsi="Arial" w:cs="Arial"/>
        </w:rPr>
        <w:t xml:space="preserve"> </w:t>
      </w:r>
      <w:r w:rsidR="001B018C" w:rsidRPr="00D46465">
        <w:rPr>
          <w:rFonts w:ascii="Arial" w:hAnsi="Arial" w:cs="Arial"/>
        </w:rPr>
        <w:t xml:space="preserve">se </w:t>
      </w:r>
      <w:r w:rsidR="00C135BD" w:rsidRPr="00D46465">
        <w:rPr>
          <w:rFonts w:ascii="Arial" w:hAnsi="Arial" w:cs="Arial"/>
        </w:rPr>
        <w:t>aplic</w:t>
      </w:r>
      <w:r w:rsidR="005B6182" w:rsidRPr="00D46465">
        <w:rPr>
          <w:rFonts w:ascii="Arial" w:hAnsi="Arial" w:cs="Arial"/>
        </w:rPr>
        <w:t>ará</w:t>
      </w:r>
      <w:r w:rsidR="00C135BD" w:rsidRPr="00D46465">
        <w:rPr>
          <w:rFonts w:ascii="Arial" w:hAnsi="Arial" w:cs="Arial"/>
        </w:rPr>
        <w:t xml:space="preserve"> un </w:t>
      </w:r>
      <w:r w:rsidR="004540DA" w:rsidRPr="00D46465">
        <w:rPr>
          <w:rFonts w:ascii="Arial" w:hAnsi="Arial" w:cs="Arial"/>
        </w:rPr>
        <w:t>cuestionario estructurado</w:t>
      </w:r>
      <w:r w:rsidR="00C135BD" w:rsidRPr="00D46465">
        <w:rPr>
          <w:rFonts w:ascii="Arial" w:hAnsi="Arial" w:cs="Arial"/>
        </w:rPr>
        <w:t xml:space="preserve"> con </w:t>
      </w:r>
      <w:r w:rsidR="00323FB5" w:rsidRPr="00D46465">
        <w:rPr>
          <w:rFonts w:ascii="Arial" w:hAnsi="Arial" w:cs="Arial"/>
        </w:rPr>
        <w:t>35 ítems</w:t>
      </w:r>
      <w:r w:rsidR="006162E6" w:rsidRPr="00D46465">
        <w:rPr>
          <w:rFonts w:ascii="Arial" w:hAnsi="Arial" w:cs="Arial"/>
        </w:rPr>
        <w:t xml:space="preserve">, </w:t>
      </w:r>
      <w:r w:rsidR="00323FB5" w:rsidRPr="00D46465">
        <w:rPr>
          <w:rFonts w:ascii="Arial" w:hAnsi="Arial" w:cs="Arial"/>
        </w:rPr>
        <w:t xml:space="preserve">valorados en una escala de Likert </w:t>
      </w:r>
      <w:r w:rsidR="00562CBF">
        <w:rPr>
          <w:rFonts w:ascii="Arial" w:hAnsi="Arial" w:cs="Arial"/>
        </w:rPr>
        <w:t>de cinco puntos</w:t>
      </w:r>
      <w:r w:rsidR="00BD7894" w:rsidRPr="00D46465">
        <w:rPr>
          <w:rFonts w:ascii="Arial" w:hAnsi="Arial" w:cs="Arial"/>
        </w:rPr>
        <w:t>, donde</w:t>
      </w:r>
      <w:r w:rsidR="00CE5E73">
        <w:rPr>
          <w:rFonts w:ascii="Arial" w:hAnsi="Arial" w:cs="Arial"/>
        </w:rPr>
        <w:t>:</w:t>
      </w:r>
      <w:r w:rsidR="00BD7894" w:rsidRPr="00D46465">
        <w:rPr>
          <w:rFonts w:ascii="Arial" w:hAnsi="Arial" w:cs="Arial"/>
        </w:rPr>
        <w:t xml:space="preserve"> 1 </w:t>
      </w:r>
      <w:r w:rsidR="00CE5E73">
        <w:rPr>
          <w:rFonts w:ascii="Arial" w:hAnsi="Arial" w:cs="Arial"/>
        </w:rPr>
        <w:t>corresponde “</w:t>
      </w:r>
      <w:r w:rsidR="00FB3684" w:rsidRPr="00D46465">
        <w:rPr>
          <w:rFonts w:ascii="Arial" w:hAnsi="Arial" w:cs="Arial"/>
        </w:rPr>
        <w:t>nada satisfecho</w:t>
      </w:r>
      <w:r w:rsidR="00CE5E73">
        <w:rPr>
          <w:rFonts w:ascii="Arial" w:hAnsi="Arial" w:cs="Arial"/>
        </w:rPr>
        <w:t>”</w:t>
      </w:r>
      <w:r w:rsidR="006162E6" w:rsidRPr="00D46465">
        <w:rPr>
          <w:rFonts w:ascii="Arial" w:hAnsi="Arial" w:cs="Arial"/>
        </w:rPr>
        <w:t xml:space="preserve">, </w:t>
      </w:r>
      <w:r w:rsidR="004C0ACA">
        <w:rPr>
          <w:rFonts w:ascii="Arial" w:hAnsi="Arial" w:cs="Arial"/>
        </w:rPr>
        <w:t>2</w:t>
      </w:r>
      <w:r w:rsidR="006162E6" w:rsidRPr="00D46465">
        <w:rPr>
          <w:rFonts w:ascii="Arial" w:hAnsi="Arial" w:cs="Arial"/>
        </w:rPr>
        <w:t xml:space="preserve"> </w:t>
      </w:r>
      <w:r w:rsidR="00CE5E73">
        <w:rPr>
          <w:rFonts w:ascii="Arial" w:hAnsi="Arial" w:cs="Arial"/>
        </w:rPr>
        <w:t>a “</w:t>
      </w:r>
      <w:r w:rsidR="006162E6" w:rsidRPr="00D46465">
        <w:rPr>
          <w:rFonts w:ascii="Arial" w:hAnsi="Arial" w:cs="Arial"/>
        </w:rPr>
        <w:t>poco satisfecho</w:t>
      </w:r>
      <w:r w:rsidR="00CE5E73">
        <w:rPr>
          <w:rFonts w:ascii="Arial" w:hAnsi="Arial" w:cs="Arial"/>
        </w:rPr>
        <w:t>”</w:t>
      </w:r>
      <w:r w:rsidR="006162E6" w:rsidRPr="00D46465">
        <w:rPr>
          <w:rFonts w:ascii="Arial" w:hAnsi="Arial" w:cs="Arial"/>
        </w:rPr>
        <w:t xml:space="preserve">, 3 </w:t>
      </w:r>
      <w:r w:rsidR="00CE5E73">
        <w:rPr>
          <w:rFonts w:ascii="Arial" w:hAnsi="Arial" w:cs="Arial"/>
        </w:rPr>
        <w:t>a</w:t>
      </w:r>
      <w:r w:rsidR="006162E6" w:rsidRPr="00D46465">
        <w:rPr>
          <w:rFonts w:ascii="Arial" w:hAnsi="Arial" w:cs="Arial"/>
        </w:rPr>
        <w:t xml:space="preserve"> </w:t>
      </w:r>
      <w:r w:rsidR="00CE5E73">
        <w:rPr>
          <w:rFonts w:ascii="Arial" w:hAnsi="Arial" w:cs="Arial"/>
        </w:rPr>
        <w:t>“</w:t>
      </w:r>
      <w:r w:rsidR="006162E6" w:rsidRPr="00D46465">
        <w:rPr>
          <w:rFonts w:ascii="Arial" w:hAnsi="Arial" w:cs="Arial"/>
        </w:rPr>
        <w:t xml:space="preserve">ni satisfecho </w:t>
      </w:r>
      <w:r w:rsidR="00B057C0" w:rsidRPr="00D46465">
        <w:rPr>
          <w:rFonts w:ascii="Arial" w:hAnsi="Arial" w:cs="Arial"/>
        </w:rPr>
        <w:t>ni insatisfecho</w:t>
      </w:r>
      <w:r w:rsidR="00CE5E73">
        <w:rPr>
          <w:rFonts w:ascii="Arial" w:hAnsi="Arial" w:cs="Arial"/>
        </w:rPr>
        <w:t>”</w:t>
      </w:r>
      <w:r w:rsidR="00B057C0" w:rsidRPr="00D46465">
        <w:rPr>
          <w:rFonts w:ascii="Arial" w:hAnsi="Arial" w:cs="Arial"/>
        </w:rPr>
        <w:t xml:space="preserve">, 4 </w:t>
      </w:r>
      <w:r w:rsidR="00CE5E73">
        <w:rPr>
          <w:rFonts w:ascii="Arial" w:hAnsi="Arial" w:cs="Arial"/>
        </w:rPr>
        <w:t>a “</w:t>
      </w:r>
      <w:r w:rsidR="00B057C0" w:rsidRPr="00D46465">
        <w:rPr>
          <w:rFonts w:ascii="Arial" w:hAnsi="Arial" w:cs="Arial"/>
        </w:rPr>
        <w:t>satisfecho</w:t>
      </w:r>
      <w:r w:rsidR="00CE5E73">
        <w:rPr>
          <w:rFonts w:ascii="Arial" w:hAnsi="Arial" w:cs="Arial"/>
        </w:rPr>
        <w:t>”</w:t>
      </w:r>
      <w:r w:rsidR="00FB3684" w:rsidRPr="00D46465">
        <w:rPr>
          <w:rFonts w:ascii="Arial" w:hAnsi="Arial" w:cs="Arial"/>
        </w:rPr>
        <w:t xml:space="preserve"> </w:t>
      </w:r>
      <w:r w:rsidR="00873D11" w:rsidRPr="00D46465">
        <w:rPr>
          <w:rFonts w:ascii="Arial" w:hAnsi="Arial" w:cs="Arial"/>
        </w:rPr>
        <w:t xml:space="preserve">y 5 </w:t>
      </w:r>
      <w:r w:rsidR="00CE5E73">
        <w:rPr>
          <w:rFonts w:ascii="Arial" w:hAnsi="Arial" w:cs="Arial"/>
        </w:rPr>
        <w:t>a</w:t>
      </w:r>
      <w:r w:rsidR="00873D11" w:rsidRPr="00D46465">
        <w:rPr>
          <w:rFonts w:ascii="Arial" w:hAnsi="Arial" w:cs="Arial"/>
        </w:rPr>
        <w:t xml:space="preserve"> </w:t>
      </w:r>
      <w:r w:rsidR="00CE5E73">
        <w:rPr>
          <w:rFonts w:ascii="Arial" w:hAnsi="Arial" w:cs="Arial"/>
        </w:rPr>
        <w:t>“</w:t>
      </w:r>
      <w:r w:rsidR="00873D11" w:rsidRPr="00D46465">
        <w:rPr>
          <w:rFonts w:ascii="Arial" w:hAnsi="Arial" w:cs="Arial"/>
        </w:rPr>
        <w:t>muy satisfecho</w:t>
      </w:r>
      <w:r w:rsidR="00CE5E73">
        <w:rPr>
          <w:rFonts w:ascii="Arial" w:hAnsi="Arial" w:cs="Arial"/>
        </w:rPr>
        <w:t>”</w:t>
      </w:r>
      <w:r w:rsidR="003A5882">
        <w:rPr>
          <w:rFonts w:ascii="Arial" w:hAnsi="Arial" w:cs="Arial"/>
        </w:rPr>
        <w:t xml:space="preserve"> </w:t>
      </w:r>
      <w:r w:rsidR="004C09C4">
        <w:rPr>
          <w:rFonts w:ascii="Arial" w:hAnsi="Arial" w:cs="Arial"/>
        </w:rPr>
        <w:t xml:space="preserve">(Anexo </w:t>
      </w:r>
      <w:r w:rsidR="003A5882">
        <w:rPr>
          <w:rFonts w:ascii="Arial" w:hAnsi="Arial" w:cs="Arial"/>
        </w:rPr>
        <w:t>0</w:t>
      </w:r>
      <w:r w:rsidR="00081636">
        <w:rPr>
          <w:rFonts w:ascii="Arial" w:hAnsi="Arial" w:cs="Arial"/>
        </w:rPr>
        <w:t>1</w:t>
      </w:r>
      <w:r w:rsidR="003A5882">
        <w:rPr>
          <w:rFonts w:ascii="Arial" w:hAnsi="Arial" w:cs="Arial"/>
        </w:rPr>
        <w:t>).</w:t>
      </w:r>
    </w:p>
    <w:p w14:paraId="0B4E2AE3" w14:textId="52C89B3B" w:rsidR="004109D6" w:rsidRPr="00D46465" w:rsidRDefault="004109D6" w:rsidP="006B508C">
      <w:pPr>
        <w:spacing w:line="480" w:lineRule="auto"/>
        <w:ind w:firstLine="708"/>
        <w:jc w:val="both"/>
        <w:rPr>
          <w:rFonts w:ascii="Arial" w:hAnsi="Arial" w:cs="Arial"/>
        </w:rPr>
      </w:pPr>
      <w:r w:rsidRPr="00D46465">
        <w:rPr>
          <w:rFonts w:ascii="Arial" w:hAnsi="Arial" w:cs="Arial"/>
        </w:rPr>
        <w:t xml:space="preserve">Los puntajes obtenidos se interpretarán en cinco niveles de satisfacción, de acuerdo con los siguientes rangos; </w:t>
      </w:r>
      <w:r w:rsidR="008609DB" w:rsidRPr="00D46465">
        <w:rPr>
          <w:rFonts w:ascii="Arial" w:hAnsi="Arial" w:cs="Arial"/>
        </w:rPr>
        <w:t>muy bajo (1.00 – 1.80), bajo (1.81 – 2.60), moderado (2.61</w:t>
      </w:r>
      <w:r w:rsidR="0081536E" w:rsidRPr="00D46465">
        <w:rPr>
          <w:rFonts w:ascii="Arial" w:hAnsi="Arial" w:cs="Arial"/>
        </w:rPr>
        <w:t xml:space="preserve"> – 3.40), alto (3.41 – 4.20) y muy alto (4.21 – 5.00). </w:t>
      </w:r>
    </w:p>
    <w:p w14:paraId="0B16DFD9" w14:textId="7FFD39B5" w:rsidR="00AD57EB" w:rsidRPr="00D46465" w:rsidRDefault="00960D1E" w:rsidP="00CD28BB">
      <w:pPr>
        <w:spacing w:line="480" w:lineRule="auto"/>
        <w:ind w:firstLine="708"/>
        <w:jc w:val="both"/>
        <w:rPr>
          <w:rFonts w:ascii="Arial" w:hAnsi="Arial" w:cs="Arial"/>
        </w:rPr>
      </w:pPr>
      <w:r w:rsidRPr="00960D1E">
        <w:rPr>
          <w:rFonts w:ascii="Arial" w:hAnsi="Arial" w:cs="Arial"/>
        </w:rPr>
        <w:t xml:space="preserve">La </w:t>
      </w:r>
      <w:r w:rsidR="000B1E29">
        <w:rPr>
          <w:rFonts w:ascii="Arial" w:hAnsi="Arial" w:cs="Arial"/>
        </w:rPr>
        <w:t>validez</w:t>
      </w:r>
      <w:r w:rsidRPr="00960D1E">
        <w:rPr>
          <w:rFonts w:ascii="Arial" w:hAnsi="Arial" w:cs="Arial"/>
        </w:rPr>
        <w:t xml:space="preserve"> del instrumento se establecerá a través del juicio de expertos, </w:t>
      </w:r>
      <w:r w:rsidR="00FF1B18">
        <w:rPr>
          <w:rFonts w:ascii="Arial" w:hAnsi="Arial" w:cs="Arial"/>
        </w:rPr>
        <w:t>con una V de Aiken de 0,9</w:t>
      </w:r>
      <w:r w:rsidR="00E91BAA">
        <w:rPr>
          <w:rFonts w:ascii="Arial" w:hAnsi="Arial" w:cs="Arial"/>
        </w:rPr>
        <w:t>1</w:t>
      </w:r>
      <w:r w:rsidR="00FF1B18">
        <w:rPr>
          <w:rFonts w:ascii="Arial" w:hAnsi="Arial" w:cs="Arial"/>
        </w:rPr>
        <w:t xml:space="preserve">. </w:t>
      </w:r>
      <w:r w:rsidR="00CD28BB">
        <w:rPr>
          <w:rFonts w:ascii="Arial" w:hAnsi="Arial" w:cs="Arial"/>
        </w:rPr>
        <w:t>L</w:t>
      </w:r>
      <w:r w:rsidRPr="00960D1E">
        <w:rPr>
          <w:rFonts w:ascii="Arial" w:hAnsi="Arial" w:cs="Arial"/>
        </w:rPr>
        <w:t xml:space="preserve">a confiabilidad </w:t>
      </w:r>
      <w:r w:rsidR="00D31EF9">
        <w:rPr>
          <w:rFonts w:ascii="Arial" w:hAnsi="Arial" w:cs="Arial"/>
        </w:rPr>
        <w:t xml:space="preserve">del instrumento </w:t>
      </w:r>
      <w:r w:rsidRPr="00960D1E">
        <w:rPr>
          <w:rFonts w:ascii="Arial" w:hAnsi="Arial" w:cs="Arial"/>
        </w:rPr>
        <w:t>se evalu</w:t>
      </w:r>
      <w:r w:rsidR="00464B73">
        <w:rPr>
          <w:rFonts w:ascii="Arial" w:hAnsi="Arial" w:cs="Arial"/>
        </w:rPr>
        <w:t>ó</w:t>
      </w:r>
      <w:r w:rsidRPr="00960D1E">
        <w:rPr>
          <w:rFonts w:ascii="Arial" w:hAnsi="Arial" w:cs="Arial"/>
        </w:rPr>
        <w:t xml:space="preserve"> mediante el coeficiente Alfa de Cronbach, </w:t>
      </w:r>
      <w:r w:rsidR="00524188">
        <w:rPr>
          <w:rFonts w:ascii="Arial" w:hAnsi="Arial" w:cs="Arial"/>
        </w:rPr>
        <w:t>a partir</w:t>
      </w:r>
      <w:r w:rsidR="001F50CB">
        <w:rPr>
          <w:rFonts w:ascii="Arial" w:hAnsi="Arial" w:cs="Arial"/>
        </w:rPr>
        <w:t xml:space="preserve"> </w:t>
      </w:r>
      <w:r w:rsidR="00E67381">
        <w:rPr>
          <w:rFonts w:ascii="Arial" w:hAnsi="Arial" w:cs="Arial"/>
        </w:rPr>
        <w:t xml:space="preserve">de una prueba piloto. El análisis </w:t>
      </w:r>
      <w:r w:rsidR="007A4991">
        <w:rPr>
          <w:rFonts w:ascii="Arial" w:hAnsi="Arial" w:cs="Arial"/>
        </w:rPr>
        <w:t xml:space="preserve">arrojó un valor de </w:t>
      </w:r>
      <w:r w:rsidR="00CD42EA" w:rsidRPr="00CD42EA">
        <w:rPr>
          <w:rFonts w:ascii="Arial" w:hAnsi="Arial" w:cs="Arial"/>
        </w:rPr>
        <w:t>α = 0.96</w:t>
      </w:r>
      <w:r w:rsidR="00CD42EA">
        <w:rPr>
          <w:rFonts w:ascii="Arial" w:hAnsi="Arial" w:cs="Arial"/>
        </w:rPr>
        <w:t>, lo que indica una consistencia interna excelente, evidenciando que el instrumento es confiable para su a</w:t>
      </w:r>
      <w:r w:rsidR="00992701">
        <w:rPr>
          <w:rFonts w:ascii="Arial" w:hAnsi="Arial" w:cs="Arial"/>
        </w:rPr>
        <w:t>plicación en la población estudio</w:t>
      </w:r>
      <w:r w:rsidR="00992701">
        <w:rPr>
          <w:rFonts w:ascii="Arial" w:hAnsi="Arial" w:cs="Arial"/>
          <w:vertAlign w:val="superscript"/>
        </w:rPr>
        <w:t>100</w:t>
      </w:r>
      <w:r w:rsidR="00201EF8">
        <w:rPr>
          <w:rFonts w:ascii="Arial" w:hAnsi="Arial" w:cs="Arial"/>
        </w:rPr>
        <w:t xml:space="preserve"> (Anexo 03)</w:t>
      </w:r>
      <w:r w:rsidR="00C21816">
        <w:rPr>
          <w:rFonts w:ascii="Arial" w:hAnsi="Arial" w:cs="Arial"/>
        </w:rPr>
        <w:t xml:space="preserve">. </w:t>
      </w:r>
    </w:p>
    <w:p w14:paraId="46693C6A" w14:textId="03D146ED" w:rsidR="00077F2A" w:rsidRPr="005E10E5" w:rsidRDefault="002044FD" w:rsidP="005E10E5">
      <w:pPr>
        <w:pStyle w:val="Ttulo2"/>
        <w:numPr>
          <w:ilvl w:val="0"/>
          <w:numId w:val="38"/>
        </w:numPr>
        <w:rPr>
          <w:rFonts w:cs="Arial"/>
          <w:color w:val="auto"/>
          <w:sz w:val="22"/>
          <w:szCs w:val="22"/>
        </w:rPr>
      </w:pPr>
      <w:bookmarkStart w:id="31" w:name="_Toc226567141"/>
      <w:r w:rsidRPr="005E10E5">
        <w:rPr>
          <w:rFonts w:cs="Arial"/>
          <w:color w:val="auto"/>
          <w:sz w:val="22"/>
          <w:szCs w:val="22"/>
        </w:rPr>
        <w:t xml:space="preserve">Toma de </w:t>
      </w:r>
      <w:r w:rsidR="00080BA2" w:rsidRPr="005E10E5">
        <w:rPr>
          <w:rFonts w:cs="Arial"/>
          <w:color w:val="auto"/>
          <w:sz w:val="22"/>
          <w:szCs w:val="22"/>
        </w:rPr>
        <w:t>m</w:t>
      </w:r>
      <w:r w:rsidRPr="005E10E5">
        <w:rPr>
          <w:rFonts w:cs="Arial"/>
          <w:color w:val="auto"/>
          <w:sz w:val="22"/>
          <w:szCs w:val="22"/>
        </w:rPr>
        <w:t>uestra</w:t>
      </w:r>
      <w:bookmarkEnd w:id="31"/>
    </w:p>
    <w:p w14:paraId="3785EC64" w14:textId="7A4A7A72" w:rsidR="00936A3B" w:rsidRPr="00D46465" w:rsidRDefault="002044FD" w:rsidP="00BC7A42">
      <w:pPr>
        <w:spacing w:line="480" w:lineRule="auto"/>
        <w:jc w:val="both"/>
        <w:rPr>
          <w:rFonts w:ascii="Arial" w:hAnsi="Arial" w:cs="Arial"/>
          <w:b/>
          <w:bCs/>
        </w:rPr>
      </w:pPr>
      <w:r w:rsidRPr="00D46465">
        <w:rPr>
          <w:rFonts w:ascii="Arial" w:hAnsi="Arial" w:cs="Arial"/>
          <w:b/>
          <w:bCs/>
        </w:rPr>
        <w:t>Acceso</w:t>
      </w:r>
    </w:p>
    <w:p w14:paraId="79414EC4" w14:textId="7048B8B0" w:rsidR="00077F2A" w:rsidRPr="00D46465" w:rsidRDefault="00D901FF" w:rsidP="005B6182">
      <w:pPr>
        <w:spacing w:line="480" w:lineRule="auto"/>
        <w:ind w:firstLine="708"/>
        <w:jc w:val="both"/>
        <w:rPr>
          <w:rFonts w:ascii="Arial" w:hAnsi="Arial" w:cs="Arial"/>
          <w:shd w:val="clear" w:color="auto" w:fill="FFFFFF"/>
        </w:rPr>
      </w:pPr>
      <w:r w:rsidRPr="00D46465">
        <w:rPr>
          <w:rFonts w:ascii="Arial" w:hAnsi="Arial" w:cs="Arial"/>
          <w:shd w:val="clear" w:color="auto" w:fill="FFFFFF"/>
        </w:rPr>
        <w:t>Se obtendrá el acceso necesario a</w:t>
      </w:r>
      <w:r w:rsidRPr="00D46465">
        <w:rPr>
          <w:rFonts w:ascii="Arial" w:hAnsi="Arial" w:cs="Arial"/>
        </w:rPr>
        <w:t xml:space="preserve">l </w:t>
      </w:r>
      <w:r w:rsidR="0033230F" w:rsidRPr="00D46465">
        <w:rPr>
          <w:rFonts w:ascii="Arial" w:hAnsi="Arial" w:cs="Arial"/>
        </w:rPr>
        <w:t>hospital</w:t>
      </w:r>
      <w:r w:rsidRPr="00D46465">
        <w:rPr>
          <w:rFonts w:ascii="Arial" w:hAnsi="Arial" w:cs="Arial"/>
          <w:shd w:val="clear" w:color="auto" w:fill="FFFFFF"/>
        </w:rPr>
        <w:t xml:space="preserve"> a través de una solicitud formal al departamento de investigación y desarrollo de la institución. Se establecerá una colaboración estrecha con el personal responsable para facilitar la coordinación de entrevistas y la distribución del cuestionario entre los participantes. </w:t>
      </w:r>
    </w:p>
    <w:p w14:paraId="047B00E7" w14:textId="0B9A2F97" w:rsidR="004B055C" w:rsidRPr="00D46465" w:rsidRDefault="002044FD" w:rsidP="00BC7A42">
      <w:pPr>
        <w:spacing w:line="480" w:lineRule="auto"/>
        <w:jc w:val="both"/>
        <w:rPr>
          <w:rFonts w:ascii="Arial" w:hAnsi="Arial" w:cs="Arial"/>
          <w:b/>
          <w:bCs/>
        </w:rPr>
      </w:pPr>
      <w:r w:rsidRPr="00D46465">
        <w:rPr>
          <w:rFonts w:ascii="Arial" w:hAnsi="Arial" w:cs="Arial"/>
          <w:b/>
          <w:bCs/>
        </w:rPr>
        <w:t xml:space="preserve">Recolección de </w:t>
      </w:r>
      <w:r w:rsidR="00080BA2" w:rsidRPr="00D46465">
        <w:rPr>
          <w:rFonts w:ascii="Arial" w:hAnsi="Arial" w:cs="Arial"/>
          <w:b/>
          <w:bCs/>
        </w:rPr>
        <w:t>d</w:t>
      </w:r>
      <w:r w:rsidRPr="00D46465">
        <w:rPr>
          <w:rFonts w:ascii="Arial" w:hAnsi="Arial" w:cs="Arial"/>
          <w:b/>
          <w:bCs/>
        </w:rPr>
        <w:t>atos</w:t>
      </w:r>
    </w:p>
    <w:p w14:paraId="5CE7F199" w14:textId="69BF0122" w:rsidR="00077F2A" w:rsidRPr="00D46465" w:rsidRDefault="002B295C" w:rsidP="005B6182">
      <w:pPr>
        <w:spacing w:line="480" w:lineRule="auto"/>
        <w:ind w:firstLine="708"/>
        <w:jc w:val="both"/>
        <w:rPr>
          <w:rFonts w:ascii="Arial" w:hAnsi="Arial" w:cs="Arial"/>
          <w:shd w:val="clear" w:color="auto" w:fill="FFFFFF"/>
        </w:rPr>
      </w:pPr>
      <w:r w:rsidRPr="00D46465">
        <w:rPr>
          <w:rFonts w:ascii="Arial" w:hAnsi="Arial" w:cs="Arial"/>
          <w:shd w:val="clear" w:color="auto" w:fill="FFFFFF"/>
        </w:rPr>
        <w:t>La recolección de datos se llevará a cabo de manera sistemática y planificada. Se distribuirán los cuestionari</w:t>
      </w:r>
      <w:r w:rsidR="00982EA8" w:rsidRPr="00D46465">
        <w:rPr>
          <w:rFonts w:ascii="Arial" w:hAnsi="Arial" w:cs="Arial"/>
          <w:shd w:val="clear" w:color="auto" w:fill="FFFFFF"/>
        </w:rPr>
        <w:t>os en formato físico y de manera presencial</w:t>
      </w:r>
      <w:r w:rsidR="001634A2" w:rsidRPr="00D46465">
        <w:rPr>
          <w:rFonts w:ascii="Arial" w:hAnsi="Arial" w:cs="Arial"/>
          <w:shd w:val="clear" w:color="auto" w:fill="FFFFFF"/>
        </w:rPr>
        <w:t xml:space="preserve">, además se </w:t>
      </w:r>
      <w:r w:rsidRPr="00D46465">
        <w:rPr>
          <w:rFonts w:ascii="Arial" w:hAnsi="Arial" w:cs="Arial"/>
          <w:shd w:val="clear" w:color="auto" w:fill="FFFFFF"/>
        </w:rPr>
        <w:t>garantizar</w:t>
      </w:r>
      <w:r w:rsidR="001634A2" w:rsidRPr="00D46465">
        <w:rPr>
          <w:rFonts w:ascii="Arial" w:hAnsi="Arial" w:cs="Arial"/>
          <w:shd w:val="clear" w:color="auto" w:fill="FFFFFF"/>
        </w:rPr>
        <w:t>á</w:t>
      </w:r>
      <w:r w:rsidRPr="00D46465">
        <w:rPr>
          <w:rFonts w:ascii="Arial" w:hAnsi="Arial" w:cs="Arial"/>
          <w:shd w:val="clear" w:color="auto" w:fill="FFFFFF"/>
        </w:rPr>
        <w:t xml:space="preserve"> la confidencialidad y el anonimato de las respuestas.</w:t>
      </w:r>
    </w:p>
    <w:p w14:paraId="4A3D1DC3" w14:textId="77777777" w:rsidR="00B82922" w:rsidRDefault="00B82922" w:rsidP="00BC7A42">
      <w:pPr>
        <w:spacing w:line="480" w:lineRule="auto"/>
        <w:jc w:val="both"/>
        <w:rPr>
          <w:rFonts w:ascii="Arial" w:hAnsi="Arial" w:cs="Arial"/>
          <w:b/>
          <w:bCs/>
        </w:rPr>
      </w:pPr>
    </w:p>
    <w:p w14:paraId="465D32E8" w14:textId="77777777" w:rsidR="00B82922" w:rsidRDefault="00B82922" w:rsidP="00BC7A42">
      <w:pPr>
        <w:spacing w:line="480" w:lineRule="auto"/>
        <w:jc w:val="both"/>
        <w:rPr>
          <w:rFonts w:ascii="Arial" w:hAnsi="Arial" w:cs="Arial"/>
          <w:b/>
          <w:bCs/>
        </w:rPr>
      </w:pPr>
    </w:p>
    <w:p w14:paraId="1291208A" w14:textId="25ABAECA" w:rsidR="004B055C" w:rsidRPr="00D46465" w:rsidRDefault="002044FD" w:rsidP="00BC7A42">
      <w:pPr>
        <w:spacing w:line="480" w:lineRule="auto"/>
        <w:jc w:val="both"/>
        <w:rPr>
          <w:rFonts w:ascii="Arial" w:hAnsi="Arial" w:cs="Arial"/>
          <w:b/>
          <w:bCs/>
        </w:rPr>
      </w:pPr>
      <w:r w:rsidRPr="00D46465">
        <w:rPr>
          <w:rFonts w:ascii="Arial" w:hAnsi="Arial" w:cs="Arial"/>
          <w:b/>
          <w:bCs/>
        </w:rPr>
        <w:t xml:space="preserve">Análisis de </w:t>
      </w:r>
      <w:r w:rsidR="004B055C" w:rsidRPr="00D46465">
        <w:rPr>
          <w:rFonts w:ascii="Arial" w:hAnsi="Arial" w:cs="Arial"/>
          <w:b/>
          <w:bCs/>
        </w:rPr>
        <w:t>d</w:t>
      </w:r>
      <w:r w:rsidRPr="00D46465">
        <w:rPr>
          <w:rFonts w:ascii="Arial" w:hAnsi="Arial" w:cs="Arial"/>
          <w:b/>
          <w:bCs/>
        </w:rPr>
        <w:t>atos</w:t>
      </w:r>
    </w:p>
    <w:p w14:paraId="740AFA67" w14:textId="6CBC7D28" w:rsidR="00CC0793" w:rsidRPr="00D46465" w:rsidRDefault="00CC0793" w:rsidP="001E1802">
      <w:pPr>
        <w:spacing w:line="480" w:lineRule="auto"/>
        <w:ind w:firstLine="708"/>
        <w:jc w:val="both"/>
        <w:rPr>
          <w:rFonts w:ascii="Arial" w:hAnsi="Arial" w:cs="Arial"/>
          <w:shd w:val="clear" w:color="auto" w:fill="FFFFFF"/>
        </w:rPr>
      </w:pPr>
      <w:r w:rsidRPr="00D46465">
        <w:rPr>
          <w:rFonts w:ascii="Arial" w:hAnsi="Arial" w:cs="Arial"/>
          <w:shd w:val="clear" w:color="auto" w:fill="FFFFFF"/>
        </w:rPr>
        <w:t>El análisis de los resultados obtenidos se llevará a cabo</w:t>
      </w:r>
      <w:r w:rsidR="00451741" w:rsidRPr="00D46465">
        <w:rPr>
          <w:rFonts w:ascii="Arial" w:hAnsi="Arial" w:cs="Arial"/>
          <w:shd w:val="clear" w:color="auto" w:fill="FFFFFF"/>
        </w:rPr>
        <w:t xml:space="preserve"> mediante estadística descriptiva, utilizando medidas de tendencia central</w:t>
      </w:r>
      <w:r w:rsidR="00D40F87" w:rsidRPr="00D46465">
        <w:rPr>
          <w:rFonts w:ascii="Arial" w:hAnsi="Arial" w:cs="Arial"/>
          <w:shd w:val="clear" w:color="auto" w:fill="FFFFFF"/>
        </w:rPr>
        <w:t xml:space="preserve">, </w:t>
      </w:r>
      <w:r w:rsidR="00FC2503" w:rsidRPr="00D46465">
        <w:rPr>
          <w:rFonts w:ascii="Arial" w:hAnsi="Arial" w:cs="Arial"/>
          <w:shd w:val="clear" w:color="auto" w:fill="FFFFFF"/>
        </w:rPr>
        <w:t>así como tablas y grá</w:t>
      </w:r>
      <w:r w:rsidRPr="00D46465">
        <w:rPr>
          <w:rFonts w:ascii="Arial" w:hAnsi="Arial" w:cs="Arial"/>
          <w:shd w:val="clear" w:color="auto" w:fill="FFFFFF"/>
        </w:rPr>
        <w:t>ficos</w:t>
      </w:r>
      <w:r w:rsidR="008C57A5" w:rsidRPr="00D46465">
        <w:rPr>
          <w:rFonts w:ascii="Arial" w:hAnsi="Arial" w:cs="Arial"/>
          <w:shd w:val="clear" w:color="auto" w:fill="FFFFFF"/>
        </w:rPr>
        <w:t xml:space="preserve"> para visualizar los resultados con</w:t>
      </w:r>
      <w:r w:rsidR="00CE1566" w:rsidRPr="00D46465">
        <w:rPr>
          <w:rFonts w:ascii="Arial" w:hAnsi="Arial" w:cs="Arial"/>
          <w:shd w:val="clear" w:color="auto" w:fill="FFFFFF"/>
        </w:rPr>
        <w:t xml:space="preserve"> </w:t>
      </w:r>
      <w:r w:rsidR="008C57A5" w:rsidRPr="00D46465">
        <w:rPr>
          <w:rFonts w:ascii="Arial" w:hAnsi="Arial" w:cs="Arial"/>
          <w:shd w:val="clear" w:color="auto" w:fill="FFFFFF"/>
        </w:rPr>
        <w:t>su promedio y</w:t>
      </w:r>
      <w:r w:rsidR="00CE1566" w:rsidRPr="00D46465">
        <w:rPr>
          <w:rFonts w:ascii="Arial" w:hAnsi="Arial" w:cs="Arial"/>
          <w:shd w:val="clear" w:color="auto" w:fill="FFFFFF"/>
        </w:rPr>
        <w:t xml:space="preserve"> desviación estándar</w:t>
      </w:r>
      <w:r w:rsidR="008C57A5" w:rsidRPr="00D46465">
        <w:rPr>
          <w:rFonts w:ascii="Arial" w:hAnsi="Arial" w:cs="Arial"/>
          <w:shd w:val="clear" w:color="auto" w:fill="FFFFFF"/>
        </w:rPr>
        <w:t>.</w:t>
      </w:r>
    </w:p>
    <w:p w14:paraId="2B6C923E" w14:textId="2596EC10" w:rsidR="00D40F87" w:rsidRPr="00D46465" w:rsidRDefault="00E63799" w:rsidP="001E1802">
      <w:pPr>
        <w:spacing w:line="480" w:lineRule="auto"/>
        <w:ind w:firstLine="708"/>
        <w:jc w:val="both"/>
        <w:rPr>
          <w:rFonts w:ascii="Arial" w:hAnsi="Arial" w:cs="Arial"/>
          <w:shd w:val="clear" w:color="auto" w:fill="FFFFFF"/>
        </w:rPr>
      </w:pPr>
      <w:r w:rsidRPr="00D46465">
        <w:rPr>
          <w:rFonts w:ascii="Arial" w:hAnsi="Arial" w:cs="Arial"/>
          <w:shd w:val="clear" w:color="auto" w:fill="FFFFFF"/>
        </w:rPr>
        <w:t>Y se utilizar</w:t>
      </w:r>
      <w:r w:rsidR="008A79B8">
        <w:rPr>
          <w:rFonts w:ascii="Arial" w:hAnsi="Arial" w:cs="Arial"/>
          <w:shd w:val="clear" w:color="auto" w:fill="FFFFFF"/>
        </w:rPr>
        <w:t>á</w:t>
      </w:r>
      <w:r w:rsidRPr="00D46465">
        <w:rPr>
          <w:rFonts w:ascii="Arial" w:hAnsi="Arial" w:cs="Arial"/>
          <w:shd w:val="clear" w:color="auto" w:fill="FFFFFF"/>
        </w:rPr>
        <w:t xml:space="preserve"> la prueba estadística de regresión lineal para explorar predictores de satisfacción. Se analizarán los datos </w:t>
      </w:r>
      <w:r w:rsidR="005D3F33" w:rsidRPr="00D46465">
        <w:rPr>
          <w:rFonts w:ascii="Arial" w:hAnsi="Arial" w:cs="Arial"/>
          <w:shd w:val="clear" w:color="auto" w:fill="FFFFFF"/>
        </w:rPr>
        <w:t>con el software estadístico SPSS versión 27, trabajando con un nivel de significancia del 5% (p</w:t>
      </w:r>
      <w:r w:rsidR="007332C0" w:rsidRPr="00D46465">
        <w:rPr>
          <w:rFonts w:ascii="Arial" w:hAnsi="Arial" w:cs="Arial"/>
          <w:shd w:val="clear" w:color="auto" w:fill="FFFFFF"/>
        </w:rPr>
        <w:t xml:space="preserve">&lt;0,05). </w:t>
      </w:r>
    </w:p>
    <w:p w14:paraId="28ACD657" w14:textId="0810F558" w:rsidR="002044FD" w:rsidRPr="00D46465" w:rsidRDefault="002044FD" w:rsidP="00BC7A42">
      <w:pPr>
        <w:spacing w:line="480" w:lineRule="auto"/>
        <w:rPr>
          <w:rFonts w:ascii="Arial" w:hAnsi="Arial" w:cs="Arial"/>
          <w:b/>
          <w:bCs/>
        </w:rPr>
      </w:pPr>
      <w:r w:rsidRPr="00D46465">
        <w:rPr>
          <w:rFonts w:ascii="Arial" w:hAnsi="Arial" w:cs="Arial"/>
          <w:b/>
          <w:bCs/>
        </w:rPr>
        <w:t>Procesamiento de muestras</w:t>
      </w:r>
    </w:p>
    <w:p w14:paraId="642D65DD" w14:textId="39379E5B" w:rsidR="003441A1" w:rsidRDefault="003441A1" w:rsidP="00E24441">
      <w:pPr>
        <w:spacing w:line="480" w:lineRule="auto"/>
        <w:ind w:firstLine="708"/>
        <w:jc w:val="both"/>
        <w:rPr>
          <w:rFonts w:ascii="Arial" w:hAnsi="Arial" w:cs="Arial"/>
          <w:shd w:val="clear" w:color="auto" w:fill="FFFFFF"/>
        </w:rPr>
      </w:pPr>
      <w:r w:rsidRPr="00D46465">
        <w:rPr>
          <w:rFonts w:ascii="Arial" w:hAnsi="Arial" w:cs="Arial"/>
          <w:shd w:val="clear" w:color="auto" w:fill="FFFFFF"/>
        </w:rPr>
        <w:t>Se establecerá un plan detallado para el procesamiento de muestras una vez que se hayan recolectado los datos a través de</w:t>
      </w:r>
      <w:r w:rsidR="00543E20" w:rsidRPr="00D46465">
        <w:rPr>
          <w:rFonts w:ascii="Arial" w:hAnsi="Arial" w:cs="Arial"/>
          <w:shd w:val="clear" w:color="auto" w:fill="FFFFFF"/>
        </w:rPr>
        <w:t xml:space="preserve"> los cuestionarios</w:t>
      </w:r>
      <w:r w:rsidRPr="00D46465">
        <w:rPr>
          <w:rFonts w:ascii="Arial" w:hAnsi="Arial" w:cs="Arial"/>
          <w:shd w:val="clear" w:color="auto" w:fill="FFFFFF"/>
        </w:rPr>
        <w:t>. El procesamiento de muestras se llevará a cabo con rigurosidad y atención al detalle, asegurando la calidad y la integridad de los datos cua</w:t>
      </w:r>
      <w:r w:rsidR="008F309A" w:rsidRPr="00D46465">
        <w:rPr>
          <w:rFonts w:ascii="Arial" w:hAnsi="Arial" w:cs="Arial"/>
          <w:shd w:val="clear" w:color="auto" w:fill="FFFFFF"/>
        </w:rPr>
        <w:t>ntitativo</w:t>
      </w:r>
      <w:r w:rsidRPr="00D46465">
        <w:rPr>
          <w:rFonts w:ascii="Arial" w:hAnsi="Arial" w:cs="Arial"/>
          <w:shd w:val="clear" w:color="auto" w:fill="FFFFFF"/>
        </w:rPr>
        <w:t>s recopilados para el análisis posterior.</w:t>
      </w:r>
    </w:p>
    <w:p w14:paraId="22E19639" w14:textId="56C38A8D" w:rsidR="00D51CC3" w:rsidRDefault="00D51CC3" w:rsidP="00D51CC3">
      <w:pPr>
        <w:spacing w:line="480" w:lineRule="auto"/>
        <w:jc w:val="both"/>
        <w:rPr>
          <w:rFonts w:ascii="Arial" w:hAnsi="Arial" w:cs="Arial"/>
          <w:b/>
          <w:bCs/>
          <w:shd w:val="clear" w:color="auto" w:fill="FFFFFF"/>
        </w:rPr>
      </w:pPr>
      <w:r w:rsidRPr="00D51CC3">
        <w:rPr>
          <w:rFonts w:ascii="Arial" w:hAnsi="Arial" w:cs="Arial"/>
          <w:b/>
          <w:bCs/>
          <w:shd w:val="clear" w:color="auto" w:fill="FFFFFF"/>
        </w:rPr>
        <w:t>Aplicación de prueba piloto</w:t>
      </w:r>
    </w:p>
    <w:p w14:paraId="73D38354" w14:textId="6642815E" w:rsidR="00D51CC3" w:rsidRPr="00AC1A01" w:rsidRDefault="00AC6821" w:rsidP="00D51CC3">
      <w:pPr>
        <w:spacing w:line="480" w:lineRule="auto"/>
        <w:jc w:val="both"/>
        <w:rPr>
          <w:rFonts w:ascii="Arial" w:hAnsi="Arial" w:cs="Arial"/>
          <w:shd w:val="clear" w:color="auto" w:fill="FFFFFF"/>
        </w:rPr>
      </w:pPr>
      <w:r>
        <w:rPr>
          <w:rFonts w:ascii="Arial" w:hAnsi="Arial" w:cs="Arial"/>
          <w:b/>
          <w:bCs/>
          <w:shd w:val="clear" w:color="auto" w:fill="FFFFFF"/>
        </w:rPr>
        <w:tab/>
      </w:r>
      <w:r w:rsidRPr="006F0609">
        <w:rPr>
          <w:rFonts w:ascii="Arial" w:hAnsi="Arial" w:cs="Arial"/>
          <w:shd w:val="clear" w:color="auto" w:fill="FFFFFF"/>
        </w:rPr>
        <w:t xml:space="preserve">Se llevó a cabo una prueba piloto a 17 </w:t>
      </w:r>
      <w:r w:rsidR="006F0609" w:rsidRPr="006F0609">
        <w:rPr>
          <w:rFonts w:ascii="Arial" w:hAnsi="Arial" w:cs="Arial"/>
          <w:shd w:val="clear" w:color="auto" w:fill="FFFFFF"/>
        </w:rPr>
        <w:t>trabajadores de salud del establecimiento de salud I-4 Santa Julia</w:t>
      </w:r>
      <w:r w:rsidR="00BA1DB8">
        <w:rPr>
          <w:rFonts w:ascii="Arial" w:hAnsi="Arial" w:cs="Arial"/>
          <w:shd w:val="clear" w:color="auto" w:fill="FFFFFF"/>
        </w:rPr>
        <w:t xml:space="preserve">. La aplicación del instrumento permitió evaluar la </w:t>
      </w:r>
      <w:r w:rsidR="00F6270E">
        <w:rPr>
          <w:rFonts w:ascii="Arial" w:hAnsi="Arial" w:cs="Arial"/>
          <w:shd w:val="clear" w:color="auto" w:fill="FFFFFF"/>
        </w:rPr>
        <w:t>fiabilidad de</w:t>
      </w:r>
      <w:r w:rsidR="00AC1A01">
        <w:rPr>
          <w:rFonts w:ascii="Arial" w:hAnsi="Arial" w:cs="Arial"/>
          <w:shd w:val="clear" w:color="auto" w:fill="FFFFFF"/>
        </w:rPr>
        <w:t>l</w:t>
      </w:r>
      <w:r w:rsidR="00F6270E">
        <w:rPr>
          <w:rFonts w:ascii="Arial" w:hAnsi="Arial" w:cs="Arial"/>
          <w:shd w:val="clear" w:color="auto" w:fill="FFFFFF"/>
        </w:rPr>
        <w:t xml:space="preserve"> cuestionario</w:t>
      </w:r>
      <w:r w:rsidR="003A5882">
        <w:rPr>
          <w:rFonts w:ascii="Arial" w:hAnsi="Arial" w:cs="Arial"/>
          <w:shd w:val="clear" w:color="auto" w:fill="FFFFFF"/>
        </w:rPr>
        <w:t xml:space="preserve"> </w:t>
      </w:r>
      <w:r w:rsidR="00174047">
        <w:rPr>
          <w:rFonts w:ascii="Arial" w:hAnsi="Arial" w:cs="Arial"/>
          <w:shd w:val="clear" w:color="auto" w:fill="FFFFFF"/>
        </w:rPr>
        <w:t>(Anexo 0</w:t>
      </w:r>
      <w:r w:rsidR="00C21816">
        <w:rPr>
          <w:rFonts w:ascii="Arial" w:hAnsi="Arial" w:cs="Arial"/>
          <w:shd w:val="clear" w:color="auto" w:fill="FFFFFF"/>
        </w:rPr>
        <w:t>4</w:t>
      </w:r>
      <w:r w:rsidR="00174047">
        <w:rPr>
          <w:rFonts w:ascii="Arial" w:hAnsi="Arial" w:cs="Arial"/>
          <w:shd w:val="clear" w:color="auto" w:fill="FFFFFF"/>
        </w:rPr>
        <w:t>)</w:t>
      </w:r>
      <w:r w:rsidR="003A5882">
        <w:rPr>
          <w:rFonts w:ascii="Arial" w:hAnsi="Arial" w:cs="Arial"/>
          <w:shd w:val="clear" w:color="auto" w:fill="FFFFFF"/>
        </w:rPr>
        <w:t xml:space="preserve">. </w:t>
      </w:r>
    </w:p>
    <w:p w14:paraId="0CA93605" w14:textId="16F43E4C" w:rsidR="002044FD" w:rsidRPr="00D46465" w:rsidRDefault="002044FD" w:rsidP="00BC7A42">
      <w:pPr>
        <w:spacing w:line="480" w:lineRule="auto"/>
        <w:rPr>
          <w:rFonts w:ascii="Arial" w:hAnsi="Arial" w:cs="Arial"/>
          <w:b/>
          <w:bCs/>
        </w:rPr>
      </w:pPr>
      <w:r w:rsidRPr="00D46465">
        <w:rPr>
          <w:rFonts w:ascii="Arial" w:hAnsi="Arial" w:cs="Arial"/>
          <w:b/>
          <w:bCs/>
        </w:rPr>
        <w:t xml:space="preserve">Análisis de </w:t>
      </w:r>
      <w:r w:rsidR="00022E1B" w:rsidRPr="00D46465">
        <w:rPr>
          <w:rFonts w:ascii="Arial" w:hAnsi="Arial" w:cs="Arial"/>
          <w:b/>
          <w:bCs/>
        </w:rPr>
        <w:t>r</w:t>
      </w:r>
      <w:r w:rsidRPr="00D46465">
        <w:rPr>
          <w:rFonts w:ascii="Arial" w:hAnsi="Arial" w:cs="Arial"/>
          <w:b/>
          <w:bCs/>
        </w:rPr>
        <w:t>esultados</w:t>
      </w:r>
    </w:p>
    <w:p w14:paraId="2AF3841C" w14:textId="13EA26D1" w:rsidR="00B77ECD" w:rsidRDefault="00FE0CB0" w:rsidP="004D7274">
      <w:pPr>
        <w:spacing w:line="480" w:lineRule="auto"/>
        <w:ind w:firstLine="708"/>
        <w:jc w:val="both"/>
        <w:rPr>
          <w:rFonts w:ascii="Arial" w:hAnsi="Arial" w:cs="Arial"/>
        </w:rPr>
      </w:pPr>
      <w:r w:rsidRPr="00D46465">
        <w:rPr>
          <w:rFonts w:ascii="Arial" w:hAnsi="Arial" w:cs="Arial"/>
          <w:shd w:val="clear" w:color="auto" w:fill="FFFFFF"/>
        </w:rPr>
        <w:t>El análisis de resultados en este proyecto de tesis se centrará en la interpretación y comprensión de los datos cua</w:t>
      </w:r>
      <w:r w:rsidR="008F309A" w:rsidRPr="00D46465">
        <w:rPr>
          <w:rFonts w:ascii="Arial" w:hAnsi="Arial" w:cs="Arial"/>
          <w:shd w:val="clear" w:color="auto" w:fill="FFFFFF"/>
        </w:rPr>
        <w:t>ntita</w:t>
      </w:r>
      <w:r w:rsidRPr="00D46465">
        <w:rPr>
          <w:rFonts w:ascii="Arial" w:hAnsi="Arial" w:cs="Arial"/>
          <w:shd w:val="clear" w:color="auto" w:fill="FFFFFF"/>
        </w:rPr>
        <w:t xml:space="preserve">tivos recopilados a través de </w:t>
      </w:r>
      <w:r w:rsidR="00223977" w:rsidRPr="00D46465">
        <w:rPr>
          <w:rFonts w:ascii="Arial" w:hAnsi="Arial" w:cs="Arial"/>
          <w:shd w:val="clear" w:color="auto" w:fill="FFFFFF"/>
        </w:rPr>
        <w:t xml:space="preserve">cuestionarios, </w:t>
      </w:r>
      <w:r w:rsidRPr="00D46465">
        <w:rPr>
          <w:rFonts w:ascii="Arial" w:hAnsi="Arial" w:cs="Arial"/>
          <w:shd w:val="clear" w:color="auto" w:fill="FFFFFF"/>
        </w:rPr>
        <w:t xml:space="preserve">con el objetivo de explorar la </w:t>
      </w:r>
      <w:r w:rsidR="00E719BC" w:rsidRPr="00D46465">
        <w:rPr>
          <w:rFonts w:ascii="Arial" w:hAnsi="Arial" w:cs="Arial"/>
          <w:shd w:val="clear" w:color="auto" w:fill="FFFFFF"/>
        </w:rPr>
        <w:t xml:space="preserve">relación </w:t>
      </w:r>
      <w:r w:rsidR="00E719BC" w:rsidRPr="00D46465">
        <w:rPr>
          <w:rFonts w:ascii="Arial" w:hAnsi="Arial" w:cs="Arial"/>
        </w:rPr>
        <w:t xml:space="preserve">entre el nivel de satisfacción del personal de salud con la gestión administrativa </w:t>
      </w:r>
      <w:r w:rsidR="00215650" w:rsidRPr="00D46465">
        <w:rPr>
          <w:rFonts w:ascii="Arial" w:hAnsi="Arial" w:cs="Arial"/>
        </w:rPr>
        <w:t xml:space="preserve">en un hospital de </w:t>
      </w:r>
      <w:r w:rsidR="00E719BC" w:rsidRPr="00D46465">
        <w:rPr>
          <w:rFonts w:ascii="Arial" w:hAnsi="Arial" w:cs="Arial"/>
        </w:rPr>
        <w:t>Piura – Perú 202</w:t>
      </w:r>
      <w:r w:rsidR="006366FC" w:rsidRPr="00D46465">
        <w:rPr>
          <w:rFonts w:ascii="Arial" w:hAnsi="Arial" w:cs="Arial"/>
        </w:rPr>
        <w:t>5</w:t>
      </w:r>
      <w:r w:rsidR="00E719BC" w:rsidRPr="00D46465">
        <w:rPr>
          <w:rFonts w:ascii="Arial" w:hAnsi="Arial" w:cs="Arial"/>
        </w:rPr>
        <w:t>.</w:t>
      </w:r>
    </w:p>
    <w:p w14:paraId="2CD09103" w14:textId="6F98980D" w:rsidR="00B272E0" w:rsidRDefault="00B272E0" w:rsidP="00B272E0">
      <w:pPr>
        <w:pStyle w:val="Ttulo2"/>
        <w:numPr>
          <w:ilvl w:val="0"/>
          <w:numId w:val="38"/>
        </w:numPr>
        <w:rPr>
          <w:rFonts w:cs="Arial"/>
          <w:color w:val="auto"/>
          <w:sz w:val="22"/>
          <w:szCs w:val="22"/>
        </w:rPr>
      </w:pPr>
      <w:bookmarkStart w:id="32" w:name="_Toc226567142"/>
      <w:r w:rsidRPr="00B272E0">
        <w:rPr>
          <w:rFonts w:cs="Arial"/>
          <w:color w:val="auto"/>
          <w:sz w:val="22"/>
          <w:szCs w:val="22"/>
        </w:rPr>
        <w:lastRenderedPageBreak/>
        <w:t>Aspectos éticos de la investigación e integridad científica</w:t>
      </w:r>
      <w:bookmarkEnd w:id="32"/>
    </w:p>
    <w:p w14:paraId="1923ECF3" w14:textId="30B0ED06" w:rsidR="00F6627D" w:rsidRPr="00E55B25" w:rsidRDefault="00F6627D" w:rsidP="00E55B25">
      <w:pPr>
        <w:pStyle w:val="NormalWeb"/>
        <w:spacing w:line="480" w:lineRule="auto"/>
        <w:ind w:firstLine="708"/>
        <w:jc w:val="both"/>
        <w:rPr>
          <w:rFonts w:ascii="Arial" w:eastAsiaTheme="minorHAnsi" w:hAnsi="Arial" w:cs="Arial"/>
          <w:kern w:val="2"/>
          <w:sz w:val="22"/>
          <w:szCs w:val="22"/>
          <w:shd w:val="clear" w:color="auto" w:fill="FFFFFF"/>
          <w:lang w:eastAsia="en-US"/>
          <w14:ligatures w14:val="standardContextual"/>
        </w:rPr>
      </w:pPr>
      <w:r w:rsidRPr="00E55B25">
        <w:rPr>
          <w:rFonts w:ascii="Arial" w:eastAsiaTheme="minorHAnsi" w:hAnsi="Arial" w:cs="Arial"/>
          <w:kern w:val="2"/>
          <w:sz w:val="22"/>
          <w:szCs w:val="22"/>
          <w:shd w:val="clear" w:color="auto" w:fill="FFFFFF"/>
          <w:lang w:eastAsia="en-US"/>
          <w14:ligatures w14:val="standardContextual"/>
        </w:rPr>
        <w:t xml:space="preserve">La presente investigación se </w:t>
      </w:r>
      <w:r w:rsidR="00165D7F">
        <w:rPr>
          <w:rFonts w:ascii="Arial" w:eastAsiaTheme="minorHAnsi" w:hAnsi="Arial" w:cs="Arial"/>
          <w:kern w:val="2"/>
          <w:sz w:val="22"/>
          <w:szCs w:val="22"/>
          <w:shd w:val="clear" w:color="auto" w:fill="FFFFFF"/>
          <w:lang w:eastAsia="en-US"/>
          <w14:ligatures w14:val="standardContextual"/>
        </w:rPr>
        <w:t>ejecutará</w:t>
      </w:r>
      <w:r w:rsidRPr="00E55B25">
        <w:rPr>
          <w:rFonts w:ascii="Arial" w:eastAsiaTheme="minorHAnsi" w:hAnsi="Arial" w:cs="Arial"/>
          <w:kern w:val="2"/>
          <w:sz w:val="22"/>
          <w:szCs w:val="22"/>
          <w:shd w:val="clear" w:color="auto" w:fill="FFFFFF"/>
          <w:lang w:eastAsia="en-US"/>
          <w14:ligatures w14:val="standardContextual"/>
        </w:rPr>
        <w:t xml:space="preserve"> respetando los principios éticos fundamentales que </w:t>
      </w:r>
      <w:r w:rsidR="00FD707E" w:rsidRPr="00E55B25">
        <w:rPr>
          <w:rFonts w:ascii="Arial" w:eastAsiaTheme="minorHAnsi" w:hAnsi="Arial" w:cs="Arial"/>
          <w:kern w:val="2"/>
          <w:sz w:val="22"/>
          <w:szCs w:val="22"/>
          <w:shd w:val="clear" w:color="auto" w:fill="FFFFFF"/>
          <w:lang w:eastAsia="en-US"/>
          <w14:ligatures w14:val="standardContextual"/>
        </w:rPr>
        <w:t>presiden</w:t>
      </w:r>
      <w:r w:rsidRPr="00E55B25">
        <w:rPr>
          <w:rFonts w:ascii="Arial" w:eastAsiaTheme="minorHAnsi" w:hAnsi="Arial" w:cs="Arial"/>
          <w:kern w:val="2"/>
          <w:sz w:val="22"/>
          <w:szCs w:val="22"/>
          <w:shd w:val="clear" w:color="auto" w:fill="FFFFFF"/>
          <w:lang w:eastAsia="en-US"/>
          <w14:ligatures w14:val="standardContextual"/>
        </w:rPr>
        <w:t xml:space="preserve"> la investigación científica en seres humanos. En ese sentido, se garantizará el cumplimiento de los principios de respeto por las personas, beneficencia, no maleficencia y justicia, establecidos en documentos internacionales como la Declaración de Helsinki y el Informe Belmont.</w:t>
      </w:r>
    </w:p>
    <w:p w14:paraId="1245D9E8" w14:textId="10279565" w:rsidR="00F6627D" w:rsidRPr="00E55B25" w:rsidRDefault="00F6627D" w:rsidP="00E55B25">
      <w:pPr>
        <w:pStyle w:val="NormalWeb"/>
        <w:spacing w:line="480" w:lineRule="auto"/>
        <w:ind w:firstLine="708"/>
        <w:jc w:val="both"/>
        <w:rPr>
          <w:rFonts w:ascii="Arial" w:eastAsiaTheme="minorHAnsi" w:hAnsi="Arial" w:cs="Arial"/>
          <w:kern w:val="2"/>
          <w:sz w:val="22"/>
          <w:szCs w:val="22"/>
          <w:shd w:val="clear" w:color="auto" w:fill="FFFFFF"/>
          <w:lang w:eastAsia="en-US"/>
          <w14:ligatures w14:val="standardContextual"/>
        </w:rPr>
      </w:pPr>
      <w:r w:rsidRPr="00E55B25">
        <w:rPr>
          <w:rFonts w:ascii="Arial" w:eastAsiaTheme="minorHAnsi" w:hAnsi="Arial" w:cs="Arial"/>
          <w:kern w:val="2"/>
          <w:sz w:val="22"/>
          <w:szCs w:val="22"/>
          <w:shd w:val="clear" w:color="auto" w:fill="FFFFFF"/>
          <w:lang w:eastAsia="en-US"/>
          <w14:ligatures w14:val="standardContextual"/>
        </w:rPr>
        <w:t>El respeto por las personas se asegurará mediante la participación voluntaria de los trabajadores de salud,</w:t>
      </w:r>
      <w:r w:rsidR="00E55B25" w:rsidRPr="00E55B25">
        <w:rPr>
          <w:rFonts w:ascii="Arial" w:eastAsiaTheme="minorHAnsi" w:hAnsi="Arial" w:cs="Arial"/>
          <w:kern w:val="2"/>
          <w:sz w:val="22"/>
          <w:szCs w:val="22"/>
          <w:shd w:val="clear" w:color="auto" w:fill="FFFFFF"/>
          <w:lang w:eastAsia="en-US"/>
          <w14:ligatures w14:val="standardContextual"/>
        </w:rPr>
        <w:t xml:space="preserve"> p</w:t>
      </w:r>
      <w:r w:rsidRPr="00E55B25">
        <w:rPr>
          <w:rFonts w:ascii="Arial" w:eastAsiaTheme="minorHAnsi" w:hAnsi="Arial" w:cs="Arial"/>
          <w:kern w:val="2"/>
          <w:sz w:val="22"/>
          <w:szCs w:val="22"/>
          <w:shd w:val="clear" w:color="auto" w:fill="FFFFFF"/>
          <w:lang w:eastAsia="en-US"/>
          <w14:ligatures w14:val="standardContextual"/>
        </w:rPr>
        <w:t>ara ello, se solicitará la firma del consentimiento informado, garantizando que los participantes puedan retirarse del estudio en cualquier momento sin que ello genere consecuencias para su situación laboral o personal.</w:t>
      </w:r>
    </w:p>
    <w:p w14:paraId="1CC55287" w14:textId="3F61AAEA" w:rsidR="00F6627D" w:rsidRPr="00E55B25" w:rsidRDefault="00F6627D" w:rsidP="00E55B25">
      <w:pPr>
        <w:pStyle w:val="NormalWeb"/>
        <w:spacing w:line="480" w:lineRule="auto"/>
        <w:ind w:firstLine="708"/>
        <w:jc w:val="both"/>
        <w:rPr>
          <w:rFonts w:ascii="Arial" w:eastAsiaTheme="minorHAnsi" w:hAnsi="Arial" w:cs="Arial"/>
          <w:kern w:val="2"/>
          <w:sz w:val="22"/>
          <w:szCs w:val="22"/>
          <w:shd w:val="clear" w:color="auto" w:fill="FFFFFF"/>
          <w:lang w:eastAsia="en-US"/>
          <w14:ligatures w14:val="standardContextual"/>
        </w:rPr>
      </w:pPr>
      <w:r w:rsidRPr="00E55B25">
        <w:rPr>
          <w:rFonts w:ascii="Arial" w:eastAsiaTheme="minorHAnsi" w:hAnsi="Arial" w:cs="Arial"/>
          <w:kern w:val="2"/>
          <w:sz w:val="22"/>
          <w:szCs w:val="22"/>
          <w:shd w:val="clear" w:color="auto" w:fill="FFFFFF"/>
          <w:lang w:eastAsia="en-US"/>
          <w14:ligatures w14:val="standardContextual"/>
        </w:rPr>
        <w:t xml:space="preserve">Asimismo, se protegerá la </w:t>
      </w:r>
      <w:r w:rsidR="004E3076" w:rsidRPr="00E55B25">
        <w:rPr>
          <w:rFonts w:ascii="Arial" w:eastAsiaTheme="minorHAnsi" w:hAnsi="Arial" w:cs="Arial"/>
          <w:kern w:val="2"/>
          <w:sz w:val="22"/>
          <w:szCs w:val="22"/>
          <w:shd w:val="clear" w:color="auto" w:fill="FFFFFF"/>
          <w:lang w:eastAsia="en-US"/>
          <w14:ligatures w14:val="standardContextual"/>
        </w:rPr>
        <w:t>privacidad</w:t>
      </w:r>
      <w:r w:rsidRPr="00E55B25">
        <w:rPr>
          <w:rFonts w:ascii="Arial" w:eastAsiaTheme="minorHAnsi" w:hAnsi="Arial" w:cs="Arial"/>
          <w:kern w:val="2"/>
          <w:sz w:val="22"/>
          <w:szCs w:val="22"/>
          <w:shd w:val="clear" w:color="auto" w:fill="FFFFFF"/>
          <w:lang w:eastAsia="en-US"/>
          <w14:ligatures w14:val="standardContextual"/>
        </w:rPr>
        <w:t xml:space="preserve"> y el anonimato de la información proporcionada por los participantes. Los datos recolectados serán utilizados exclusivamente con fines académicos y de investigación</w:t>
      </w:r>
      <w:r w:rsidR="007E6202" w:rsidRPr="00E55B25">
        <w:rPr>
          <w:rFonts w:ascii="Arial" w:eastAsiaTheme="minorHAnsi" w:hAnsi="Arial" w:cs="Arial"/>
          <w:kern w:val="2"/>
          <w:sz w:val="22"/>
          <w:szCs w:val="22"/>
          <w:shd w:val="clear" w:color="auto" w:fill="FFFFFF"/>
          <w:lang w:eastAsia="en-US"/>
          <w14:ligatures w14:val="standardContextual"/>
        </w:rPr>
        <w:t>.</w:t>
      </w:r>
    </w:p>
    <w:p w14:paraId="6E726CDF" w14:textId="77777777" w:rsidR="00F6627D" w:rsidRPr="00E55B25" w:rsidRDefault="00F6627D" w:rsidP="00E55B25">
      <w:pPr>
        <w:pStyle w:val="NormalWeb"/>
        <w:spacing w:line="480" w:lineRule="auto"/>
        <w:ind w:firstLine="708"/>
        <w:jc w:val="both"/>
        <w:rPr>
          <w:rFonts w:ascii="Arial" w:eastAsiaTheme="minorHAnsi" w:hAnsi="Arial" w:cs="Arial"/>
          <w:kern w:val="2"/>
          <w:sz w:val="22"/>
          <w:szCs w:val="22"/>
          <w:shd w:val="clear" w:color="auto" w:fill="FFFFFF"/>
          <w:lang w:eastAsia="en-US"/>
          <w14:ligatures w14:val="standardContextual"/>
        </w:rPr>
      </w:pPr>
      <w:r w:rsidRPr="00E55B25">
        <w:rPr>
          <w:rFonts w:ascii="Arial" w:eastAsiaTheme="minorHAnsi" w:hAnsi="Arial" w:cs="Arial"/>
          <w:kern w:val="2"/>
          <w:sz w:val="22"/>
          <w:szCs w:val="22"/>
          <w:shd w:val="clear" w:color="auto" w:fill="FFFFFF"/>
          <w:lang w:eastAsia="en-US"/>
          <w14:ligatures w14:val="standardContextual"/>
        </w:rPr>
        <w:t>En cuanto al principio de beneficencia y no maleficencia, la investigación no implicará riesgos físicos ni psicológicos para los participantes, ya que únicamente se aplicará un cuestionario estructurado para recoger información sobre su nivel de satisfacción con la gestión administrativa.</w:t>
      </w:r>
    </w:p>
    <w:p w14:paraId="5054E4C6" w14:textId="7AF9D886" w:rsidR="00F6627D" w:rsidRPr="00E55B25" w:rsidRDefault="00317D1B" w:rsidP="00317D1B">
      <w:pPr>
        <w:pStyle w:val="NormalWeb"/>
        <w:spacing w:line="480" w:lineRule="auto"/>
        <w:ind w:firstLine="708"/>
        <w:jc w:val="both"/>
        <w:rPr>
          <w:rFonts w:ascii="Arial" w:eastAsiaTheme="minorHAnsi" w:hAnsi="Arial" w:cs="Arial"/>
          <w:kern w:val="2"/>
          <w:sz w:val="22"/>
          <w:szCs w:val="22"/>
          <w:shd w:val="clear" w:color="auto" w:fill="FFFFFF"/>
          <w:lang w:eastAsia="en-US"/>
          <w14:ligatures w14:val="standardContextual"/>
        </w:rPr>
      </w:pPr>
      <w:r>
        <w:rPr>
          <w:rFonts w:ascii="Arial" w:eastAsiaTheme="minorHAnsi" w:hAnsi="Arial" w:cs="Arial"/>
          <w:kern w:val="2"/>
          <w:sz w:val="22"/>
          <w:szCs w:val="22"/>
          <w:shd w:val="clear" w:color="auto" w:fill="FFFFFF"/>
          <w:lang w:eastAsia="en-US"/>
          <w14:ligatures w14:val="standardContextual"/>
        </w:rPr>
        <w:t>Así también</w:t>
      </w:r>
      <w:r w:rsidR="00F6627D" w:rsidRPr="00E55B25">
        <w:rPr>
          <w:rFonts w:ascii="Arial" w:eastAsiaTheme="minorHAnsi" w:hAnsi="Arial" w:cs="Arial"/>
          <w:kern w:val="2"/>
          <w:sz w:val="22"/>
          <w:szCs w:val="22"/>
          <w:shd w:val="clear" w:color="auto" w:fill="FFFFFF"/>
          <w:lang w:eastAsia="en-US"/>
          <w14:ligatures w14:val="standardContextual"/>
        </w:rPr>
        <w:t xml:space="preserve">, se garantizará la integridad científica del investigador, comprometiéndose a realizar el estudio con </w:t>
      </w:r>
      <w:r w:rsidR="00942667">
        <w:rPr>
          <w:rFonts w:ascii="Arial" w:eastAsiaTheme="minorHAnsi" w:hAnsi="Arial" w:cs="Arial"/>
          <w:kern w:val="2"/>
          <w:sz w:val="22"/>
          <w:szCs w:val="22"/>
          <w:shd w:val="clear" w:color="auto" w:fill="FFFFFF"/>
          <w:lang w:eastAsia="en-US"/>
          <w14:ligatures w14:val="standardContextual"/>
        </w:rPr>
        <w:t>responsabilidad y transparencia</w:t>
      </w:r>
      <w:r w:rsidR="00F6627D" w:rsidRPr="00E55B25">
        <w:rPr>
          <w:rFonts w:ascii="Arial" w:eastAsiaTheme="minorHAnsi" w:hAnsi="Arial" w:cs="Arial"/>
          <w:kern w:val="2"/>
          <w:sz w:val="22"/>
          <w:szCs w:val="22"/>
          <w:shd w:val="clear" w:color="auto" w:fill="FFFFFF"/>
          <w:lang w:eastAsia="en-US"/>
          <w14:ligatures w14:val="standardContextual"/>
        </w:rPr>
        <w:t xml:space="preserve"> en todas las etapas del proceso de investigación, desde la recolección de datos hasta la presentación y difusión de los resultados</w:t>
      </w:r>
      <w:r w:rsidR="003F3411" w:rsidRPr="00E55B25">
        <w:rPr>
          <w:rFonts w:ascii="Arial" w:eastAsiaTheme="minorHAnsi" w:hAnsi="Arial" w:cs="Arial"/>
          <w:kern w:val="2"/>
          <w:sz w:val="22"/>
          <w:szCs w:val="22"/>
          <w:shd w:val="clear" w:color="auto" w:fill="FFFFFF"/>
          <w:lang w:eastAsia="en-US"/>
          <w14:ligatures w14:val="standardContextual"/>
        </w:rPr>
        <w:t>.</w:t>
      </w:r>
    </w:p>
    <w:p w14:paraId="42CB75FA" w14:textId="77777777" w:rsidR="00B272E0" w:rsidRPr="00B272E0" w:rsidRDefault="00B272E0" w:rsidP="00B272E0"/>
    <w:p w14:paraId="60C580C6" w14:textId="08E84943" w:rsidR="00E719BC" w:rsidRPr="00D46465" w:rsidRDefault="00B77ECD" w:rsidP="00B77ECD">
      <w:pPr>
        <w:rPr>
          <w:rFonts w:ascii="Arial" w:hAnsi="Arial" w:cs="Arial"/>
        </w:rPr>
      </w:pPr>
      <w:r>
        <w:rPr>
          <w:rFonts w:ascii="Arial" w:hAnsi="Arial" w:cs="Arial"/>
        </w:rPr>
        <w:br w:type="page"/>
      </w:r>
    </w:p>
    <w:p w14:paraId="664DC27C" w14:textId="683749EF" w:rsidR="005020FE" w:rsidRPr="00D46465" w:rsidRDefault="005020FE" w:rsidP="00FD555C">
      <w:pPr>
        <w:pStyle w:val="Ttulo1"/>
        <w:numPr>
          <w:ilvl w:val="0"/>
          <w:numId w:val="34"/>
        </w:numPr>
        <w:ind w:left="0"/>
        <w:rPr>
          <w:rFonts w:cs="Arial"/>
        </w:rPr>
      </w:pPr>
      <w:bookmarkStart w:id="33" w:name="_Toc226567143"/>
      <w:r w:rsidRPr="00D46465">
        <w:rPr>
          <w:rFonts w:cs="Arial"/>
        </w:rPr>
        <w:lastRenderedPageBreak/>
        <w:t>ESQUEMA DEL CONTENIDO</w:t>
      </w:r>
      <w:bookmarkEnd w:id="33"/>
    </w:p>
    <w:p w14:paraId="28AA1DC4" w14:textId="20353272" w:rsidR="00B901B6" w:rsidRPr="00D46465" w:rsidRDefault="00B901B6" w:rsidP="00B901B6">
      <w:pPr>
        <w:rPr>
          <w:rFonts w:ascii="Arial" w:hAnsi="Arial" w:cs="Arial"/>
        </w:rPr>
      </w:pPr>
      <w:r w:rsidRPr="00D46465">
        <w:rPr>
          <w:rFonts w:ascii="Arial" w:hAnsi="Arial" w:cs="Arial"/>
        </w:rPr>
        <w:t>Página de título</w:t>
      </w:r>
    </w:p>
    <w:p w14:paraId="2144A592" w14:textId="41F3DD3F" w:rsidR="00B901B6" w:rsidRPr="00D46465" w:rsidRDefault="00B901B6" w:rsidP="00B901B6">
      <w:pPr>
        <w:rPr>
          <w:rFonts w:ascii="Arial" w:hAnsi="Arial" w:cs="Arial"/>
        </w:rPr>
      </w:pPr>
      <w:r w:rsidRPr="00D46465">
        <w:rPr>
          <w:rFonts w:ascii="Arial" w:hAnsi="Arial" w:cs="Arial"/>
        </w:rPr>
        <w:t>Página de firmas</w:t>
      </w:r>
    </w:p>
    <w:p w14:paraId="6190A2CF" w14:textId="12762593" w:rsidR="00B901B6" w:rsidRPr="00D46465" w:rsidRDefault="00B901B6" w:rsidP="00B901B6">
      <w:pPr>
        <w:rPr>
          <w:rFonts w:ascii="Arial" w:hAnsi="Arial" w:cs="Arial"/>
        </w:rPr>
      </w:pPr>
      <w:r w:rsidRPr="00D46465">
        <w:rPr>
          <w:rFonts w:ascii="Arial" w:hAnsi="Arial" w:cs="Arial"/>
        </w:rPr>
        <w:t>Página de derechos reservados de autor o declaración de originalidad</w:t>
      </w:r>
    </w:p>
    <w:p w14:paraId="04C2D810" w14:textId="77777777" w:rsidR="00B901B6" w:rsidRPr="00D46465" w:rsidRDefault="00B901B6" w:rsidP="00B901B6">
      <w:pPr>
        <w:rPr>
          <w:rFonts w:ascii="Arial" w:hAnsi="Arial" w:cs="Arial"/>
        </w:rPr>
      </w:pPr>
      <w:r w:rsidRPr="00D46465">
        <w:rPr>
          <w:rFonts w:ascii="Arial" w:hAnsi="Arial" w:cs="Arial"/>
        </w:rPr>
        <w:t>Dedicatoria</w:t>
      </w:r>
    </w:p>
    <w:p w14:paraId="41E790C4" w14:textId="74F18093" w:rsidR="00B901B6" w:rsidRPr="00D46465" w:rsidRDefault="00B901B6" w:rsidP="00B901B6">
      <w:pPr>
        <w:rPr>
          <w:rFonts w:ascii="Arial" w:hAnsi="Arial" w:cs="Arial"/>
        </w:rPr>
      </w:pPr>
      <w:r w:rsidRPr="00D46465">
        <w:rPr>
          <w:rFonts w:ascii="Arial" w:hAnsi="Arial" w:cs="Arial"/>
        </w:rPr>
        <w:t>Reconocimientos o agradecimientos</w:t>
      </w:r>
    </w:p>
    <w:p w14:paraId="6BA97675" w14:textId="77777777" w:rsidR="00B901B6" w:rsidRPr="00D46465" w:rsidRDefault="00B901B6" w:rsidP="00B901B6">
      <w:pPr>
        <w:rPr>
          <w:rFonts w:ascii="Arial" w:hAnsi="Arial" w:cs="Arial"/>
        </w:rPr>
      </w:pPr>
      <w:r w:rsidRPr="00D46465">
        <w:rPr>
          <w:rFonts w:ascii="Arial" w:hAnsi="Arial" w:cs="Arial"/>
        </w:rPr>
        <w:t>Resumen</w:t>
      </w:r>
    </w:p>
    <w:p w14:paraId="5F325CBD" w14:textId="77777777" w:rsidR="00B901B6" w:rsidRPr="00D46465" w:rsidRDefault="00B901B6" w:rsidP="00B901B6">
      <w:pPr>
        <w:rPr>
          <w:rFonts w:ascii="Arial" w:hAnsi="Arial" w:cs="Arial"/>
        </w:rPr>
      </w:pPr>
      <w:r w:rsidRPr="00D46465">
        <w:rPr>
          <w:rFonts w:ascii="Arial" w:hAnsi="Arial" w:cs="Arial"/>
        </w:rPr>
        <w:t>Abstract</w:t>
      </w:r>
    </w:p>
    <w:p w14:paraId="2A1CB0C7" w14:textId="46755D86" w:rsidR="00B901B6" w:rsidRPr="00D46465" w:rsidRDefault="00B901B6" w:rsidP="00B901B6">
      <w:pPr>
        <w:rPr>
          <w:rFonts w:ascii="Arial" w:hAnsi="Arial" w:cs="Arial"/>
        </w:rPr>
      </w:pPr>
      <w:r w:rsidRPr="00D46465">
        <w:rPr>
          <w:rFonts w:ascii="Arial" w:hAnsi="Arial" w:cs="Arial"/>
        </w:rPr>
        <w:t>Índice de contenido</w:t>
      </w:r>
    </w:p>
    <w:p w14:paraId="29B68E46" w14:textId="31999940" w:rsidR="00B901B6" w:rsidRPr="00D46465" w:rsidRDefault="00B901B6" w:rsidP="00B901B6">
      <w:pPr>
        <w:rPr>
          <w:rFonts w:ascii="Arial" w:hAnsi="Arial" w:cs="Arial"/>
        </w:rPr>
      </w:pPr>
      <w:r w:rsidRPr="00D46465">
        <w:rPr>
          <w:rFonts w:ascii="Arial" w:hAnsi="Arial" w:cs="Arial"/>
        </w:rPr>
        <w:t>Índice de tablas</w:t>
      </w:r>
    </w:p>
    <w:p w14:paraId="5B7CCDF3" w14:textId="6DFB1EC4" w:rsidR="00B901B6" w:rsidRPr="00D46465" w:rsidRDefault="00B901B6" w:rsidP="00B901B6">
      <w:pPr>
        <w:rPr>
          <w:rFonts w:ascii="Arial" w:hAnsi="Arial" w:cs="Arial"/>
        </w:rPr>
      </w:pPr>
      <w:r w:rsidRPr="00D46465">
        <w:rPr>
          <w:rFonts w:ascii="Arial" w:hAnsi="Arial" w:cs="Arial"/>
        </w:rPr>
        <w:t>Índice de ilustraciones o figuras</w:t>
      </w:r>
    </w:p>
    <w:p w14:paraId="5DF5B7CC" w14:textId="624AD6CA" w:rsidR="00B901B6" w:rsidRPr="00D46465" w:rsidRDefault="00B901B6" w:rsidP="00B901B6">
      <w:pPr>
        <w:rPr>
          <w:rFonts w:ascii="Arial" w:hAnsi="Arial" w:cs="Arial"/>
        </w:rPr>
      </w:pPr>
      <w:r w:rsidRPr="00D46465">
        <w:rPr>
          <w:rFonts w:ascii="Arial" w:hAnsi="Arial" w:cs="Arial"/>
        </w:rPr>
        <w:t>Lista de abreviaturas</w:t>
      </w:r>
    </w:p>
    <w:p w14:paraId="3698E2C1" w14:textId="77777777" w:rsidR="00B901B6" w:rsidRPr="00D46465" w:rsidRDefault="00B901B6" w:rsidP="00B901B6">
      <w:pPr>
        <w:rPr>
          <w:rFonts w:ascii="Arial" w:hAnsi="Arial" w:cs="Arial"/>
        </w:rPr>
      </w:pPr>
      <w:r w:rsidRPr="00D46465">
        <w:rPr>
          <w:rFonts w:ascii="Arial" w:hAnsi="Arial" w:cs="Arial"/>
        </w:rPr>
        <w:t>Glosario</w:t>
      </w:r>
    </w:p>
    <w:p w14:paraId="05491ECB" w14:textId="58B7433F" w:rsidR="00B901B6" w:rsidRPr="00D46465" w:rsidRDefault="00B901B6" w:rsidP="00B901B6">
      <w:pPr>
        <w:rPr>
          <w:rFonts w:ascii="Arial" w:hAnsi="Arial" w:cs="Arial"/>
        </w:rPr>
      </w:pPr>
      <w:r w:rsidRPr="00D46465">
        <w:rPr>
          <w:rFonts w:ascii="Arial" w:hAnsi="Arial" w:cs="Arial"/>
        </w:rPr>
        <w:t>CAP</w:t>
      </w:r>
      <w:r w:rsidR="00E24441" w:rsidRPr="00D46465">
        <w:rPr>
          <w:rFonts w:ascii="Arial" w:hAnsi="Arial" w:cs="Arial"/>
        </w:rPr>
        <w:t xml:space="preserve">ÍTULO I: </w:t>
      </w:r>
      <w:r w:rsidRPr="00D46465">
        <w:rPr>
          <w:rFonts w:ascii="Arial" w:hAnsi="Arial" w:cs="Arial"/>
        </w:rPr>
        <w:t>MARCO TEÓRICO</w:t>
      </w:r>
    </w:p>
    <w:p w14:paraId="612F0AFD" w14:textId="7CAB8B94" w:rsidR="00B901B6" w:rsidRPr="00D46465" w:rsidRDefault="00B901B6" w:rsidP="00604A15">
      <w:pPr>
        <w:pStyle w:val="Prrafodelista"/>
        <w:numPr>
          <w:ilvl w:val="0"/>
          <w:numId w:val="7"/>
        </w:numPr>
        <w:rPr>
          <w:rFonts w:ascii="Arial" w:hAnsi="Arial" w:cs="Arial"/>
        </w:rPr>
      </w:pPr>
      <w:r w:rsidRPr="00D46465">
        <w:rPr>
          <w:rFonts w:ascii="Arial" w:hAnsi="Arial" w:cs="Arial"/>
        </w:rPr>
        <w:t>Antecedentes de la investigación</w:t>
      </w:r>
    </w:p>
    <w:p w14:paraId="64C5836B" w14:textId="69A39E1E" w:rsidR="00B901B6" w:rsidRPr="00D46465" w:rsidRDefault="00B901B6" w:rsidP="00604A15">
      <w:pPr>
        <w:pStyle w:val="Prrafodelista"/>
        <w:numPr>
          <w:ilvl w:val="0"/>
          <w:numId w:val="7"/>
        </w:numPr>
        <w:rPr>
          <w:rFonts w:ascii="Arial" w:hAnsi="Arial" w:cs="Arial"/>
        </w:rPr>
      </w:pPr>
      <w:r w:rsidRPr="00D46465">
        <w:rPr>
          <w:rFonts w:ascii="Arial" w:hAnsi="Arial" w:cs="Arial"/>
        </w:rPr>
        <w:t>Marco teórico</w:t>
      </w:r>
    </w:p>
    <w:p w14:paraId="701BFD53" w14:textId="28320A51" w:rsidR="00B901B6" w:rsidRPr="00D46465" w:rsidRDefault="00B901B6" w:rsidP="00604A15">
      <w:pPr>
        <w:pStyle w:val="Prrafodelista"/>
        <w:numPr>
          <w:ilvl w:val="0"/>
          <w:numId w:val="7"/>
        </w:numPr>
        <w:rPr>
          <w:rFonts w:ascii="Arial" w:hAnsi="Arial" w:cs="Arial"/>
        </w:rPr>
      </w:pPr>
      <w:r w:rsidRPr="00D46465">
        <w:rPr>
          <w:rFonts w:ascii="Arial" w:hAnsi="Arial" w:cs="Arial"/>
        </w:rPr>
        <w:t>Definición de términos básicos</w:t>
      </w:r>
    </w:p>
    <w:p w14:paraId="2A39C692" w14:textId="1488FEA7" w:rsidR="00B901B6" w:rsidRPr="00D46465" w:rsidRDefault="00E24441" w:rsidP="00B901B6">
      <w:pPr>
        <w:rPr>
          <w:rFonts w:ascii="Arial" w:hAnsi="Arial" w:cs="Arial"/>
        </w:rPr>
      </w:pPr>
      <w:r w:rsidRPr="00D46465">
        <w:rPr>
          <w:rFonts w:ascii="Arial" w:hAnsi="Arial" w:cs="Arial"/>
        </w:rPr>
        <w:t xml:space="preserve">CAPÍTULO II: </w:t>
      </w:r>
      <w:r w:rsidR="00B901B6" w:rsidRPr="00D46465">
        <w:rPr>
          <w:rFonts w:ascii="Arial" w:hAnsi="Arial" w:cs="Arial"/>
        </w:rPr>
        <w:t>EL PROBLEMA</w:t>
      </w:r>
    </w:p>
    <w:p w14:paraId="0583A6C9" w14:textId="561477A9" w:rsidR="00B901B6" w:rsidRPr="00D46465" w:rsidRDefault="00B901B6" w:rsidP="00604A15">
      <w:pPr>
        <w:pStyle w:val="Prrafodelista"/>
        <w:numPr>
          <w:ilvl w:val="0"/>
          <w:numId w:val="7"/>
        </w:numPr>
        <w:rPr>
          <w:rFonts w:ascii="Arial" w:hAnsi="Arial" w:cs="Arial"/>
        </w:rPr>
      </w:pPr>
      <w:r w:rsidRPr="00D46465">
        <w:rPr>
          <w:rFonts w:ascii="Arial" w:hAnsi="Arial" w:cs="Arial"/>
        </w:rPr>
        <w:t>Planteamiento del problema</w:t>
      </w:r>
    </w:p>
    <w:p w14:paraId="26A21508" w14:textId="1E1B7122" w:rsidR="00B901B6" w:rsidRPr="00D46465" w:rsidRDefault="00B901B6" w:rsidP="00604A15">
      <w:pPr>
        <w:pStyle w:val="Prrafodelista"/>
        <w:numPr>
          <w:ilvl w:val="0"/>
          <w:numId w:val="7"/>
        </w:numPr>
        <w:rPr>
          <w:rFonts w:ascii="Arial" w:hAnsi="Arial" w:cs="Arial"/>
        </w:rPr>
      </w:pPr>
      <w:r w:rsidRPr="00D46465">
        <w:rPr>
          <w:rFonts w:ascii="Arial" w:hAnsi="Arial" w:cs="Arial"/>
        </w:rPr>
        <w:t>Formulación del problema</w:t>
      </w:r>
    </w:p>
    <w:p w14:paraId="330DAD99" w14:textId="4DE87EB5" w:rsidR="00B901B6" w:rsidRPr="00D46465" w:rsidRDefault="00B901B6" w:rsidP="00604A15">
      <w:pPr>
        <w:pStyle w:val="Prrafodelista"/>
        <w:numPr>
          <w:ilvl w:val="0"/>
          <w:numId w:val="7"/>
        </w:numPr>
        <w:rPr>
          <w:rFonts w:ascii="Arial" w:hAnsi="Arial" w:cs="Arial"/>
        </w:rPr>
      </w:pPr>
      <w:r w:rsidRPr="00D46465">
        <w:rPr>
          <w:rFonts w:ascii="Arial" w:hAnsi="Arial" w:cs="Arial"/>
        </w:rPr>
        <w:t>Justificación de la investigación</w:t>
      </w:r>
    </w:p>
    <w:p w14:paraId="04CC2710" w14:textId="3AF652F8" w:rsidR="00B901B6" w:rsidRPr="00D46465" w:rsidRDefault="00B901B6" w:rsidP="00604A15">
      <w:pPr>
        <w:pStyle w:val="Prrafodelista"/>
        <w:numPr>
          <w:ilvl w:val="0"/>
          <w:numId w:val="7"/>
        </w:numPr>
        <w:rPr>
          <w:rFonts w:ascii="Arial" w:hAnsi="Arial" w:cs="Arial"/>
        </w:rPr>
      </w:pPr>
      <w:r w:rsidRPr="00D46465">
        <w:rPr>
          <w:rFonts w:ascii="Arial" w:hAnsi="Arial" w:cs="Arial"/>
        </w:rPr>
        <w:t>Alcances y limitaciones</w:t>
      </w:r>
    </w:p>
    <w:p w14:paraId="418551E5" w14:textId="73C7888B" w:rsidR="00B901B6" w:rsidRPr="00D46465" w:rsidRDefault="00E24441" w:rsidP="00B901B6">
      <w:pPr>
        <w:rPr>
          <w:rFonts w:ascii="Arial" w:hAnsi="Arial" w:cs="Arial"/>
        </w:rPr>
      </w:pPr>
      <w:r w:rsidRPr="00D46465">
        <w:rPr>
          <w:rFonts w:ascii="Arial" w:hAnsi="Arial" w:cs="Arial"/>
        </w:rPr>
        <w:t>CAPÍ</w:t>
      </w:r>
      <w:r w:rsidR="00B901B6" w:rsidRPr="00D46465">
        <w:rPr>
          <w:rFonts w:ascii="Arial" w:hAnsi="Arial" w:cs="Arial"/>
        </w:rPr>
        <w:t>TULO III</w:t>
      </w:r>
      <w:r w:rsidRPr="00D46465">
        <w:rPr>
          <w:rFonts w:ascii="Arial" w:hAnsi="Arial" w:cs="Arial"/>
        </w:rPr>
        <w:t>:</w:t>
      </w:r>
      <w:r w:rsidR="00B901B6" w:rsidRPr="00D46465">
        <w:rPr>
          <w:rFonts w:ascii="Arial" w:hAnsi="Arial" w:cs="Arial"/>
        </w:rPr>
        <w:t xml:space="preserve"> OBJETIVOS DE LA INVESTIGACIÓN</w:t>
      </w:r>
    </w:p>
    <w:p w14:paraId="32A38D04" w14:textId="0964AB7B" w:rsidR="00B901B6" w:rsidRPr="00D46465" w:rsidRDefault="00B901B6" w:rsidP="00604A15">
      <w:pPr>
        <w:pStyle w:val="Prrafodelista"/>
        <w:numPr>
          <w:ilvl w:val="0"/>
          <w:numId w:val="7"/>
        </w:numPr>
        <w:rPr>
          <w:rFonts w:ascii="Arial" w:hAnsi="Arial" w:cs="Arial"/>
        </w:rPr>
      </w:pPr>
      <w:r w:rsidRPr="00D46465">
        <w:rPr>
          <w:rFonts w:ascii="Arial" w:hAnsi="Arial" w:cs="Arial"/>
        </w:rPr>
        <w:t>Objetivo principal</w:t>
      </w:r>
    </w:p>
    <w:p w14:paraId="4765AF97" w14:textId="59A6AB5C" w:rsidR="00B901B6" w:rsidRPr="00D46465" w:rsidRDefault="00B901B6" w:rsidP="00604A15">
      <w:pPr>
        <w:pStyle w:val="Prrafodelista"/>
        <w:numPr>
          <w:ilvl w:val="0"/>
          <w:numId w:val="7"/>
        </w:numPr>
        <w:rPr>
          <w:rFonts w:ascii="Arial" w:hAnsi="Arial" w:cs="Arial"/>
        </w:rPr>
      </w:pPr>
      <w:r w:rsidRPr="00D46465">
        <w:rPr>
          <w:rFonts w:ascii="Arial" w:hAnsi="Arial" w:cs="Arial"/>
        </w:rPr>
        <w:t>Objetivos específicos</w:t>
      </w:r>
    </w:p>
    <w:p w14:paraId="230E053B" w14:textId="65AF87B7" w:rsidR="00B901B6" w:rsidRPr="00D46465" w:rsidRDefault="00E24441" w:rsidP="00B901B6">
      <w:pPr>
        <w:rPr>
          <w:rFonts w:ascii="Arial" w:hAnsi="Arial" w:cs="Arial"/>
        </w:rPr>
      </w:pPr>
      <w:r w:rsidRPr="00D46465">
        <w:rPr>
          <w:rFonts w:ascii="Arial" w:hAnsi="Arial" w:cs="Arial"/>
        </w:rPr>
        <w:t>CAPÍ</w:t>
      </w:r>
      <w:r w:rsidR="00B901B6" w:rsidRPr="00D46465">
        <w:rPr>
          <w:rFonts w:ascii="Arial" w:hAnsi="Arial" w:cs="Arial"/>
        </w:rPr>
        <w:t>TULO IV</w:t>
      </w:r>
      <w:r w:rsidRPr="00D46465">
        <w:rPr>
          <w:rFonts w:ascii="Arial" w:hAnsi="Arial" w:cs="Arial"/>
        </w:rPr>
        <w:t>:</w:t>
      </w:r>
      <w:r w:rsidR="00B901B6" w:rsidRPr="00D46465">
        <w:rPr>
          <w:rFonts w:ascii="Arial" w:hAnsi="Arial" w:cs="Arial"/>
        </w:rPr>
        <w:t xml:space="preserve"> HIPÓTESIS</w:t>
      </w:r>
    </w:p>
    <w:p w14:paraId="6BEB65F3" w14:textId="39A36836" w:rsidR="00B901B6" w:rsidRPr="00D46465" w:rsidRDefault="00B901B6" w:rsidP="00604A15">
      <w:pPr>
        <w:pStyle w:val="Prrafodelista"/>
        <w:numPr>
          <w:ilvl w:val="0"/>
          <w:numId w:val="7"/>
        </w:numPr>
        <w:rPr>
          <w:rFonts w:ascii="Arial" w:hAnsi="Arial" w:cs="Arial"/>
        </w:rPr>
      </w:pPr>
      <w:r w:rsidRPr="00D46465">
        <w:rPr>
          <w:rFonts w:ascii="Arial" w:hAnsi="Arial" w:cs="Arial"/>
        </w:rPr>
        <w:t>Hipótesis</w:t>
      </w:r>
    </w:p>
    <w:p w14:paraId="40B2F9FD" w14:textId="716CA3D5" w:rsidR="00B901B6" w:rsidRPr="00D46465" w:rsidRDefault="00B901B6" w:rsidP="00604A15">
      <w:pPr>
        <w:pStyle w:val="Prrafodelista"/>
        <w:numPr>
          <w:ilvl w:val="0"/>
          <w:numId w:val="7"/>
        </w:numPr>
        <w:rPr>
          <w:rFonts w:ascii="Arial" w:hAnsi="Arial" w:cs="Arial"/>
        </w:rPr>
      </w:pPr>
      <w:r w:rsidRPr="00D46465">
        <w:rPr>
          <w:rFonts w:ascii="Arial" w:hAnsi="Arial" w:cs="Arial"/>
        </w:rPr>
        <w:t>Variables – Operacionalización de variables</w:t>
      </w:r>
    </w:p>
    <w:p w14:paraId="24A42D2D" w14:textId="5793953E" w:rsidR="00B901B6" w:rsidRPr="00D46465" w:rsidRDefault="00E24441" w:rsidP="00B901B6">
      <w:pPr>
        <w:rPr>
          <w:rFonts w:ascii="Arial" w:hAnsi="Arial" w:cs="Arial"/>
        </w:rPr>
      </w:pPr>
      <w:r w:rsidRPr="00D46465">
        <w:rPr>
          <w:rFonts w:ascii="Arial" w:hAnsi="Arial" w:cs="Arial"/>
        </w:rPr>
        <w:t>CAPÍ</w:t>
      </w:r>
      <w:r w:rsidR="00B901B6" w:rsidRPr="00D46465">
        <w:rPr>
          <w:rFonts w:ascii="Arial" w:hAnsi="Arial" w:cs="Arial"/>
        </w:rPr>
        <w:t>TULO V</w:t>
      </w:r>
      <w:r w:rsidRPr="00D46465">
        <w:rPr>
          <w:rFonts w:ascii="Arial" w:hAnsi="Arial" w:cs="Arial"/>
        </w:rPr>
        <w:t>:</w:t>
      </w:r>
      <w:r w:rsidR="00B901B6" w:rsidRPr="00D46465">
        <w:rPr>
          <w:rFonts w:ascii="Arial" w:hAnsi="Arial" w:cs="Arial"/>
        </w:rPr>
        <w:t xml:space="preserve"> METODOLOGÍA DE LA INVESTIGACIÓN</w:t>
      </w:r>
    </w:p>
    <w:p w14:paraId="4965E6B2" w14:textId="704A32AA" w:rsidR="00B901B6" w:rsidRPr="00D46465" w:rsidRDefault="00B901B6" w:rsidP="00604A15">
      <w:pPr>
        <w:pStyle w:val="Prrafodelista"/>
        <w:numPr>
          <w:ilvl w:val="0"/>
          <w:numId w:val="7"/>
        </w:numPr>
        <w:rPr>
          <w:rFonts w:ascii="Arial" w:hAnsi="Arial" w:cs="Arial"/>
        </w:rPr>
      </w:pPr>
      <w:r w:rsidRPr="00D46465">
        <w:rPr>
          <w:rFonts w:ascii="Arial" w:hAnsi="Arial" w:cs="Arial"/>
        </w:rPr>
        <w:t>Tipo de investigación</w:t>
      </w:r>
    </w:p>
    <w:p w14:paraId="65502237" w14:textId="6C38F287" w:rsidR="00B901B6" w:rsidRPr="00D46465" w:rsidRDefault="00B901B6" w:rsidP="00604A15">
      <w:pPr>
        <w:pStyle w:val="Prrafodelista"/>
        <w:numPr>
          <w:ilvl w:val="0"/>
          <w:numId w:val="7"/>
        </w:numPr>
        <w:rPr>
          <w:rFonts w:ascii="Arial" w:hAnsi="Arial" w:cs="Arial"/>
        </w:rPr>
      </w:pPr>
      <w:r w:rsidRPr="00D46465">
        <w:rPr>
          <w:rFonts w:ascii="Arial" w:hAnsi="Arial" w:cs="Arial"/>
        </w:rPr>
        <w:t>Diseño de la investigación</w:t>
      </w:r>
    </w:p>
    <w:p w14:paraId="4E3D72DE" w14:textId="7350F5FA" w:rsidR="00B901B6" w:rsidRPr="00D46465" w:rsidRDefault="00B901B6" w:rsidP="00604A15">
      <w:pPr>
        <w:pStyle w:val="Prrafodelista"/>
        <w:numPr>
          <w:ilvl w:val="0"/>
          <w:numId w:val="7"/>
        </w:numPr>
        <w:rPr>
          <w:rFonts w:ascii="Arial" w:hAnsi="Arial" w:cs="Arial"/>
        </w:rPr>
      </w:pPr>
      <w:r w:rsidRPr="00D46465">
        <w:rPr>
          <w:rFonts w:ascii="Arial" w:hAnsi="Arial" w:cs="Arial"/>
        </w:rPr>
        <w:t>Población y muestra</w:t>
      </w:r>
    </w:p>
    <w:p w14:paraId="266C9527" w14:textId="1372FC08" w:rsidR="00B901B6" w:rsidRPr="00D46465" w:rsidRDefault="00B901B6" w:rsidP="00604A15">
      <w:pPr>
        <w:pStyle w:val="Prrafodelista"/>
        <w:numPr>
          <w:ilvl w:val="0"/>
          <w:numId w:val="7"/>
        </w:numPr>
        <w:rPr>
          <w:rFonts w:ascii="Arial" w:hAnsi="Arial" w:cs="Arial"/>
        </w:rPr>
      </w:pPr>
      <w:r w:rsidRPr="00D46465">
        <w:rPr>
          <w:rFonts w:ascii="Arial" w:hAnsi="Arial" w:cs="Arial"/>
        </w:rPr>
        <w:t>Criterios de inclusión y exclusión</w:t>
      </w:r>
    </w:p>
    <w:p w14:paraId="2EA2BF3A" w14:textId="2E96F4A5" w:rsidR="00B901B6" w:rsidRPr="00D46465" w:rsidRDefault="00B901B6" w:rsidP="00604A15">
      <w:pPr>
        <w:pStyle w:val="Prrafodelista"/>
        <w:numPr>
          <w:ilvl w:val="0"/>
          <w:numId w:val="7"/>
        </w:numPr>
        <w:rPr>
          <w:rFonts w:ascii="Arial" w:hAnsi="Arial" w:cs="Arial"/>
        </w:rPr>
      </w:pPr>
      <w:r w:rsidRPr="00D46465">
        <w:rPr>
          <w:rFonts w:ascii="Arial" w:hAnsi="Arial" w:cs="Arial"/>
        </w:rPr>
        <w:t>Métodos, técnicas e instrumentos de investigación</w:t>
      </w:r>
    </w:p>
    <w:p w14:paraId="348EE78B" w14:textId="19A3DB00" w:rsidR="00B901B6" w:rsidRPr="00D46465" w:rsidRDefault="00B901B6" w:rsidP="00604A15">
      <w:pPr>
        <w:pStyle w:val="Prrafodelista"/>
        <w:numPr>
          <w:ilvl w:val="0"/>
          <w:numId w:val="7"/>
        </w:numPr>
        <w:rPr>
          <w:rFonts w:ascii="Arial" w:hAnsi="Arial" w:cs="Arial"/>
        </w:rPr>
      </w:pPr>
      <w:r w:rsidRPr="00D46465">
        <w:rPr>
          <w:rFonts w:ascii="Arial" w:hAnsi="Arial" w:cs="Arial"/>
        </w:rPr>
        <w:t>Validez y confiabilidad de instrumentos</w:t>
      </w:r>
    </w:p>
    <w:p w14:paraId="6955804F" w14:textId="53EB6E3A" w:rsidR="00B901B6" w:rsidRPr="00D46465" w:rsidRDefault="00B901B6" w:rsidP="00604A15">
      <w:pPr>
        <w:pStyle w:val="Prrafodelista"/>
        <w:numPr>
          <w:ilvl w:val="0"/>
          <w:numId w:val="7"/>
        </w:numPr>
        <w:rPr>
          <w:rFonts w:ascii="Arial" w:hAnsi="Arial" w:cs="Arial"/>
        </w:rPr>
      </w:pPr>
      <w:r w:rsidRPr="00D46465">
        <w:rPr>
          <w:rFonts w:ascii="Arial" w:hAnsi="Arial" w:cs="Arial"/>
        </w:rPr>
        <w:t>Procedimiento y recolección de información</w:t>
      </w:r>
    </w:p>
    <w:p w14:paraId="1028351D" w14:textId="6E205330" w:rsidR="00B901B6" w:rsidRPr="00D46465" w:rsidRDefault="00B901B6" w:rsidP="00604A15">
      <w:pPr>
        <w:pStyle w:val="Prrafodelista"/>
        <w:numPr>
          <w:ilvl w:val="0"/>
          <w:numId w:val="7"/>
        </w:numPr>
        <w:rPr>
          <w:rFonts w:ascii="Arial" w:hAnsi="Arial" w:cs="Arial"/>
        </w:rPr>
      </w:pPr>
      <w:r w:rsidRPr="00D46465">
        <w:rPr>
          <w:rFonts w:ascii="Arial" w:hAnsi="Arial" w:cs="Arial"/>
        </w:rPr>
        <w:t>Análisis y presentación de la información</w:t>
      </w:r>
    </w:p>
    <w:p w14:paraId="718A47EA" w14:textId="2F2848FB" w:rsidR="00B901B6" w:rsidRPr="00D46465" w:rsidRDefault="00E24441" w:rsidP="00B901B6">
      <w:pPr>
        <w:rPr>
          <w:rFonts w:ascii="Arial" w:hAnsi="Arial" w:cs="Arial"/>
        </w:rPr>
      </w:pPr>
      <w:r w:rsidRPr="00D46465">
        <w:rPr>
          <w:rFonts w:ascii="Arial" w:hAnsi="Arial" w:cs="Arial"/>
        </w:rPr>
        <w:lastRenderedPageBreak/>
        <w:t>CAPÍ</w:t>
      </w:r>
      <w:r w:rsidR="00B901B6" w:rsidRPr="00D46465">
        <w:rPr>
          <w:rFonts w:ascii="Arial" w:hAnsi="Arial" w:cs="Arial"/>
        </w:rPr>
        <w:t>TULO VI</w:t>
      </w:r>
      <w:r w:rsidRPr="00D46465">
        <w:rPr>
          <w:rFonts w:ascii="Arial" w:hAnsi="Arial" w:cs="Arial"/>
        </w:rPr>
        <w:t>:</w:t>
      </w:r>
      <w:r w:rsidR="00B901B6" w:rsidRPr="00D46465">
        <w:rPr>
          <w:rFonts w:ascii="Arial" w:hAnsi="Arial" w:cs="Arial"/>
        </w:rPr>
        <w:t xml:space="preserve"> RESULTADOS Y ANÁLISIS DE DATOS</w:t>
      </w:r>
    </w:p>
    <w:p w14:paraId="60F5C68E" w14:textId="4B080DF6" w:rsidR="00B901B6" w:rsidRPr="00D46465" w:rsidRDefault="00E24441" w:rsidP="00B901B6">
      <w:pPr>
        <w:rPr>
          <w:rFonts w:ascii="Arial" w:hAnsi="Arial" w:cs="Arial"/>
        </w:rPr>
      </w:pPr>
      <w:r w:rsidRPr="00D46465">
        <w:rPr>
          <w:rFonts w:ascii="Arial" w:hAnsi="Arial" w:cs="Arial"/>
        </w:rPr>
        <w:t>CAPÍ</w:t>
      </w:r>
      <w:r w:rsidR="00B901B6" w:rsidRPr="00D46465">
        <w:rPr>
          <w:rFonts w:ascii="Arial" w:hAnsi="Arial" w:cs="Arial"/>
        </w:rPr>
        <w:t>TULO VII</w:t>
      </w:r>
      <w:r w:rsidRPr="00D46465">
        <w:rPr>
          <w:rFonts w:ascii="Arial" w:hAnsi="Arial" w:cs="Arial"/>
        </w:rPr>
        <w:t>:</w:t>
      </w:r>
      <w:r w:rsidR="00B901B6" w:rsidRPr="00D46465">
        <w:rPr>
          <w:rFonts w:ascii="Arial" w:hAnsi="Arial" w:cs="Arial"/>
        </w:rPr>
        <w:t xml:space="preserve"> DISCUSIÓN</w:t>
      </w:r>
    </w:p>
    <w:p w14:paraId="4FCF1AD0" w14:textId="1BCE90CA" w:rsidR="00B901B6" w:rsidRPr="00D46465" w:rsidRDefault="00B901B6" w:rsidP="00B901B6">
      <w:pPr>
        <w:rPr>
          <w:rFonts w:ascii="Arial" w:hAnsi="Arial" w:cs="Arial"/>
        </w:rPr>
      </w:pPr>
      <w:r w:rsidRPr="00D46465">
        <w:rPr>
          <w:rFonts w:ascii="Arial" w:hAnsi="Arial" w:cs="Arial"/>
        </w:rPr>
        <w:t>CAP</w:t>
      </w:r>
      <w:r w:rsidR="00E24441" w:rsidRPr="00D46465">
        <w:rPr>
          <w:rFonts w:ascii="Arial" w:hAnsi="Arial" w:cs="Arial"/>
        </w:rPr>
        <w:t>Í</w:t>
      </w:r>
      <w:r w:rsidRPr="00D46465">
        <w:rPr>
          <w:rFonts w:ascii="Arial" w:hAnsi="Arial" w:cs="Arial"/>
        </w:rPr>
        <w:t>TULO VIII</w:t>
      </w:r>
      <w:r w:rsidR="00E24441" w:rsidRPr="00D46465">
        <w:rPr>
          <w:rFonts w:ascii="Arial" w:hAnsi="Arial" w:cs="Arial"/>
        </w:rPr>
        <w:t>:</w:t>
      </w:r>
      <w:r w:rsidRPr="00D46465">
        <w:rPr>
          <w:rFonts w:ascii="Arial" w:hAnsi="Arial" w:cs="Arial"/>
        </w:rPr>
        <w:t xml:space="preserve"> CONCLUSIONES</w:t>
      </w:r>
    </w:p>
    <w:p w14:paraId="5744869C" w14:textId="733A540F" w:rsidR="00B901B6" w:rsidRPr="00D46465" w:rsidRDefault="00B901B6" w:rsidP="00B901B6">
      <w:pPr>
        <w:rPr>
          <w:rFonts w:ascii="Arial" w:hAnsi="Arial" w:cs="Arial"/>
        </w:rPr>
      </w:pPr>
      <w:r w:rsidRPr="00D46465">
        <w:rPr>
          <w:rFonts w:ascii="Arial" w:hAnsi="Arial" w:cs="Arial"/>
        </w:rPr>
        <w:t>CAP</w:t>
      </w:r>
      <w:r w:rsidR="00E24441" w:rsidRPr="00D46465">
        <w:rPr>
          <w:rFonts w:ascii="Arial" w:hAnsi="Arial" w:cs="Arial"/>
        </w:rPr>
        <w:t xml:space="preserve">ÍTULO IX: </w:t>
      </w:r>
      <w:r w:rsidRPr="00D46465">
        <w:rPr>
          <w:rFonts w:ascii="Arial" w:hAnsi="Arial" w:cs="Arial"/>
        </w:rPr>
        <w:t>RECOMENDACIONES</w:t>
      </w:r>
    </w:p>
    <w:p w14:paraId="7AED01D5" w14:textId="77777777" w:rsidR="00B901B6" w:rsidRPr="00D46465" w:rsidRDefault="00B901B6" w:rsidP="00B901B6">
      <w:pPr>
        <w:rPr>
          <w:rFonts w:ascii="Arial" w:hAnsi="Arial" w:cs="Arial"/>
        </w:rPr>
      </w:pPr>
      <w:r w:rsidRPr="00D46465">
        <w:rPr>
          <w:rFonts w:ascii="Arial" w:hAnsi="Arial" w:cs="Arial"/>
        </w:rPr>
        <w:t>ANEXOS</w:t>
      </w:r>
    </w:p>
    <w:p w14:paraId="20CE9B8C" w14:textId="716B54A7" w:rsidR="00B77ECD" w:rsidRDefault="00AF6CF3" w:rsidP="00B901B6">
      <w:pPr>
        <w:rPr>
          <w:rFonts w:ascii="Arial" w:hAnsi="Arial" w:cs="Arial"/>
        </w:rPr>
      </w:pPr>
      <w:r w:rsidRPr="00D46465">
        <w:rPr>
          <w:rFonts w:ascii="Arial" w:hAnsi="Arial" w:cs="Arial"/>
        </w:rPr>
        <w:t>REFERENCIAS BIBLIOGRÁFICAS</w:t>
      </w:r>
    </w:p>
    <w:p w14:paraId="3780EBD2" w14:textId="48EC1D1F" w:rsidR="00FE613F" w:rsidRPr="00D46465" w:rsidRDefault="00B77ECD" w:rsidP="00B901B6">
      <w:pPr>
        <w:rPr>
          <w:rFonts w:ascii="Arial" w:hAnsi="Arial" w:cs="Arial"/>
        </w:rPr>
      </w:pPr>
      <w:r>
        <w:rPr>
          <w:rFonts w:ascii="Arial" w:hAnsi="Arial" w:cs="Arial"/>
        </w:rPr>
        <w:br w:type="page"/>
      </w:r>
    </w:p>
    <w:p w14:paraId="6D910452" w14:textId="1DCE84F2" w:rsidR="00762347" w:rsidRPr="00762347" w:rsidRDefault="005020FE" w:rsidP="00E7353A">
      <w:pPr>
        <w:pStyle w:val="Ttulo1"/>
        <w:numPr>
          <w:ilvl w:val="0"/>
          <w:numId w:val="34"/>
        </w:numPr>
        <w:rPr>
          <w:rFonts w:cs="Arial"/>
        </w:rPr>
      </w:pPr>
      <w:bookmarkStart w:id="34" w:name="_Toc226567144"/>
      <w:r w:rsidRPr="00D46465">
        <w:rPr>
          <w:rFonts w:cs="Arial"/>
        </w:rPr>
        <w:lastRenderedPageBreak/>
        <w:t>REFERENCIAS BIBLIOGRÁFICAS</w:t>
      </w:r>
      <w:bookmarkEnd w:id="34"/>
    </w:p>
    <w:p w14:paraId="6F5FA856" w14:textId="77777777" w:rsidR="00762347" w:rsidRPr="00D1303E" w:rsidRDefault="00762347" w:rsidP="00762347">
      <w:pPr>
        <w:pStyle w:val="Prrafodelista"/>
        <w:numPr>
          <w:ilvl w:val="0"/>
          <w:numId w:val="9"/>
        </w:numPr>
        <w:spacing w:line="240" w:lineRule="auto"/>
        <w:jc w:val="both"/>
        <w:rPr>
          <w:rFonts w:ascii="Arial" w:hAnsi="Arial" w:cs="Arial"/>
        </w:rPr>
      </w:pPr>
      <w:r w:rsidRPr="00762347">
        <w:rPr>
          <w:rFonts w:ascii="Arial" w:hAnsi="Arial" w:cs="Arial"/>
        </w:rPr>
        <w:t xml:space="preserve">Santur Villavicencio LD. Gestión de recursos humanos y satisfacción </w:t>
      </w:r>
      <w:r w:rsidRPr="00D1303E">
        <w:rPr>
          <w:rFonts w:ascii="Arial" w:hAnsi="Arial" w:cs="Arial"/>
        </w:rPr>
        <w:t xml:space="preserve">laboral de los empleados de un centro de salud Piura, 2024 [Tesis maestral en Internet]. Piura: Universidad César Vallejo; 2024. Disponible en: https://hdl.handle.net/20.500.12692/148087 </w:t>
      </w:r>
    </w:p>
    <w:p w14:paraId="43C9D078" w14:textId="77777777" w:rsidR="00762347" w:rsidRPr="00D1303E" w:rsidRDefault="00762347" w:rsidP="00762347">
      <w:pPr>
        <w:pStyle w:val="Prrafodelista"/>
        <w:numPr>
          <w:ilvl w:val="0"/>
          <w:numId w:val="9"/>
        </w:numPr>
        <w:spacing w:line="240" w:lineRule="auto"/>
        <w:jc w:val="both"/>
        <w:rPr>
          <w:rFonts w:ascii="Arial" w:hAnsi="Arial" w:cs="Arial"/>
        </w:rPr>
      </w:pPr>
      <w:r w:rsidRPr="00D1303E">
        <w:rPr>
          <w:rFonts w:ascii="Arial" w:hAnsi="Arial" w:cs="Arial"/>
        </w:rPr>
        <w:t xml:space="preserve">Clavijo Arraiza AG. Gestión Administrativa y Satisfacción Laboral del Personal Administrativo en un Hospital de la Región Piura, 2022 [Tesis maestral en Internet]. Piura: Universidad César Vallejo; 2022. Disponible en: https://hdl.handle.net/20.500.12692/95275 </w:t>
      </w:r>
    </w:p>
    <w:p w14:paraId="304F74B8" w14:textId="77777777" w:rsidR="00762347" w:rsidRPr="00D1303E" w:rsidRDefault="00762347" w:rsidP="00762347">
      <w:pPr>
        <w:pStyle w:val="Prrafodelista"/>
        <w:numPr>
          <w:ilvl w:val="0"/>
          <w:numId w:val="9"/>
        </w:numPr>
        <w:spacing w:line="240" w:lineRule="auto"/>
        <w:jc w:val="both"/>
        <w:rPr>
          <w:rFonts w:ascii="Arial" w:hAnsi="Arial" w:cs="Arial"/>
        </w:rPr>
      </w:pPr>
      <w:r w:rsidRPr="00D1303E">
        <w:rPr>
          <w:rFonts w:ascii="Arial" w:hAnsi="Arial" w:cs="Arial"/>
        </w:rPr>
        <w:t xml:space="preserve">Martínez Quevans LJ. Gestión administrativa para la satisfacción del usuario en un Hospital de Piura, 2021 [Tesis maestral en Internet]. Piura: Universidad César Vallejo; 2021. Disponible en: https://hdl.handle.net/20.500.12692/95275 </w:t>
      </w:r>
    </w:p>
    <w:p w14:paraId="4A5A832D" w14:textId="2B5620D4" w:rsidR="00E47317" w:rsidRPr="00E47317" w:rsidRDefault="00CB0401" w:rsidP="00E14155">
      <w:pPr>
        <w:pStyle w:val="Prrafodelista"/>
        <w:numPr>
          <w:ilvl w:val="0"/>
          <w:numId w:val="9"/>
        </w:numPr>
        <w:spacing w:line="240" w:lineRule="auto"/>
        <w:jc w:val="both"/>
        <w:rPr>
          <w:rFonts w:ascii="Arial" w:hAnsi="Arial" w:cs="Arial"/>
        </w:rPr>
      </w:pPr>
      <w:r w:rsidRPr="00E47317">
        <w:rPr>
          <w:rFonts w:ascii="Arial" w:hAnsi="Arial" w:cs="Arial"/>
        </w:rPr>
        <w:t xml:space="preserve">Isuiza D, Carhuancho I, Mejía H, Miranda B. Satisfacción laboral del personal de salud durante la emergencia sanitaria en Latinoamérica. Revista de </w:t>
      </w:r>
      <w:r w:rsidR="007B73C2">
        <w:rPr>
          <w:rFonts w:ascii="Arial" w:hAnsi="Arial" w:cs="Arial"/>
        </w:rPr>
        <w:t xml:space="preserve">Ciencias </w:t>
      </w:r>
      <w:r w:rsidRPr="00E47317">
        <w:rPr>
          <w:rFonts w:ascii="Arial" w:hAnsi="Arial" w:cs="Arial"/>
        </w:rPr>
        <w:t xml:space="preserve">Sociales (RCS) [Internet]. 2023;19(1):344-356. Disponible en: </w:t>
      </w:r>
      <w:r w:rsidR="00E93926" w:rsidRPr="00E93926">
        <w:rPr>
          <w:rFonts w:ascii="Arial" w:hAnsi="Arial" w:cs="Arial"/>
        </w:rPr>
        <w:t>https://dialnet.unirioja.es/servlet/articulo?codigo=8822445</w:t>
      </w:r>
    </w:p>
    <w:p w14:paraId="1AFB85B9" w14:textId="16475A29" w:rsidR="00762347" w:rsidRPr="00E47317" w:rsidRDefault="00762347" w:rsidP="00E14155">
      <w:pPr>
        <w:pStyle w:val="Prrafodelista"/>
        <w:numPr>
          <w:ilvl w:val="0"/>
          <w:numId w:val="9"/>
        </w:numPr>
        <w:spacing w:line="240" w:lineRule="auto"/>
        <w:jc w:val="both"/>
        <w:rPr>
          <w:rFonts w:ascii="Arial" w:hAnsi="Arial" w:cs="Arial"/>
        </w:rPr>
      </w:pPr>
      <w:r w:rsidRPr="00E47317">
        <w:rPr>
          <w:rFonts w:ascii="Arial" w:hAnsi="Arial" w:cs="Arial"/>
        </w:rPr>
        <w:t>Bustamante M, Gálvez N, Arrunátegui B. Clima organizacional y satisfacción laboral del personal de enfermería del sistema sanitario público en Perú. Revista Venezolana De Gerencia [Internet]. 2023;28(9):150-161. Disponible en: https:// doi.org/10.52080/rvgluz.28.e9.10</w:t>
      </w:r>
    </w:p>
    <w:p w14:paraId="3E45D835" w14:textId="3C879179" w:rsidR="00762347" w:rsidRPr="00D1303E" w:rsidRDefault="00762347" w:rsidP="00762347">
      <w:pPr>
        <w:pStyle w:val="Prrafodelista"/>
        <w:numPr>
          <w:ilvl w:val="0"/>
          <w:numId w:val="9"/>
        </w:numPr>
        <w:spacing w:line="240" w:lineRule="auto"/>
        <w:jc w:val="both"/>
        <w:rPr>
          <w:rFonts w:ascii="Arial" w:hAnsi="Arial" w:cs="Arial"/>
        </w:rPr>
      </w:pPr>
      <w:r w:rsidRPr="00D1303E">
        <w:rPr>
          <w:rFonts w:ascii="Arial" w:hAnsi="Arial" w:cs="Arial"/>
        </w:rPr>
        <w:t xml:space="preserve">Peñafiel Chaves, F. Gestion Administrativa y Satisfaccion Laboral en Personal Sanitario del Servicio de Emergencia de un Hospital de Guayaquil [Tesis maestral en Internet]. Perú: Universidad César Vallejo; 2022. 52p. Disponible en: </w:t>
      </w:r>
      <w:hyperlink r:id="rId13" w:history="1">
        <w:r w:rsidR="008A2620" w:rsidRPr="00A02883">
          <w:rPr>
            <w:rStyle w:val="Hipervnculo"/>
            <w:rFonts w:ascii="Arial" w:hAnsi="Arial" w:cs="Arial"/>
          </w:rPr>
          <w:t>https://hdl.handle.net/20.500.12692/94680</w:t>
        </w:r>
      </w:hyperlink>
      <w:r w:rsidR="008A2620">
        <w:rPr>
          <w:rFonts w:ascii="Arial" w:hAnsi="Arial" w:cs="Arial"/>
        </w:rPr>
        <w:t xml:space="preserve"> </w:t>
      </w:r>
    </w:p>
    <w:p w14:paraId="18844678" w14:textId="779A84E0" w:rsidR="00762347" w:rsidRPr="00D1303E" w:rsidRDefault="00762347" w:rsidP="00762347">
      <w:pPr>
        <w:pStyle w:val="Prrafodelista"/>
        <w:numPr>
          <w:ilvl w:val="0"/>
          <w:numId w:val="9"/>
        </w:numPr>
        <w:spacing w:line="240" w:lineRule="auto"/>
        <w:jc w:val="both"/>
        <w:rPr>
          <w:rFonts w:ascii="Arial" w:hAnsi="Arial" w:cs="Arial"/>
        </w:rPr>
      </w:pPr>
      <w:r w:rsidRPr="00D1303E">
        <w:rPr>
          <w:rFonts w:ascii="Arial" w:hAnsi="Arial" w:cs="Arial"/>
        </w:rPr>
        <w:t xml:space="preserve">Acosta Aponte F. Gestión administrativa y satisfacción laboral en profesionales de la salud del Hospital Nacional arzobispo Loayza [Tesis maestral en Internet]. Perú: Universidad Nacional Federico Villareal; 2021. 113p. Disponible en: </w:t>
      </w:r>
      <w:hyperlink r:id="rId14" w:history="1">
        <w:r w:rsidR="00263893" w:rsidRPr="00A02883">
          <w:rPr>
            <w:rStyle w:val="Hipervnculo"/>
            <w:rFonts w:ascii="Arial" w:hAnsi="Arial" w:cs="Arial"/>
          </w:rPr>
          <w:t>https://hdl.handle.net/20.500.13084/5471</w:t>
        </w:r>
      </w:hyperlink>
      <w:r w:rsidR="00263893">
        <w:rPr>
          <w:rFonts w:ascii="Arial" w:hAnsi="Arial" w:cs="Arial"/>
        </w:rPr>
        <w:t xml:space="preserve"> </w:t>
      </w:r>
    </w:p>
    <w:p w14:paraId="25901B93" w14:textId="28F27491" w:rsidR="00762347" w:rsidRPr="00D1303E" w:rsidRDefault="00762347" w:rsidP="00762347">
      <w:pPr>
        <w:pStyle w:val="Prrafodelista"/>
        <w:numPr>
          <w:ilvl w:val="0"/>
          <w:numId w:val="9"/>
        </w:numPr>
        <w:spacing w:line="240" w:lineRule="auto"/>
        <w:jc w:val="both"/>
        <w:rPr>
          <w:rFonts w:ascii="Arial" w:hAnsi="Arial" w:cs="Arial"/>
        </w:rPr>
      </w:pPr>
      <w:r w:rsidRPr="00D1303E">
        <w:rPr>
          <w:rFonts w:ascii="Arial" w:hAnsi="Arial" w:cs="Arial"/>
        </w:rPr>
        <w:t xml:space="preserve">Riega Calle G. La gestión administrativa sanitaria y su incidencia en la aplicación del programa de mejora de calidad del Hospital de emergencias Villa El Salvador Lima-Perú 2020 [Tesis maestral en Internet]. Perú: </w:t>
      </w:r>
      <w:hyperlink r:id="rId15" w:history="1">
        <w:r w:rsidR="006D403A" w:rsidRPr="00A02883">
          <w:rPr>
            <w:rStyle w:val="Hipervnculo"/>
            <w:rFonts w:ascii="Arial" w:hAnsi="Arial" w:cs="Arial"/>
          </w:rPr>
          <w:t>https://hdl.handle.net/20.500.12727/7305</w:t>
        </w:r>
      </w:hyperlink>
      <w:r w:rsidR="006D403A">
        <w:rPr>
          <w:rFonts w:ascii="Arial" w:hAnsi="Arial" w:cs="Arial"/>
        </w:rPr>
        <w:t xml:space="preserve"> </w:t>
      </w:r>
    </w:p>
    <w:p w14:paraId="247E8FCD" w14:textId="77777777" w:rsidR="00762347" w:rsidRPr="00D1303E" w:rsidRDefault="00762347" w:rsidP="00762347">
      <w:pPr>
        <w:pStyle w:val="Prrafodelista"/>
        <w:numPr>
          <w:ilvl w:val="0"/>
          <w:numId w:val="9"/>
        </w:numPr>
        <w:spacing w:line="240" w:lineRule="auto"/>
        <w:jc w:val="both"/>
        <w:rPr>
          <w:rFonts w:ascii="Arial" w:hAnsi="Arial" w:cs="Arial"/>
        </w:rPr>
      </w:pPr>
      <w:r w:rsidRPr="00D1303E">
        <w:rPr>
          <w:rFonts w:ascii="Arial" w:hAnsi="Arial" w:cs="Arial"/>
        </w:rPr>
        <w:t xml:space="preserve">Perez Y, Jaimes G, Mosquera J. Análisis de correlación entre la gestión administrativa y la satisfacción del usuario interno en la Red Salud Casanare E.S.E durante la pandemia por Covid-19 en el año 2021. Revista Gestión y Desarrollo Libre [Internet]. 2023;8(15),1-18.  Disponible en: https://www.researchgate.net/publication/371615251_Analisis_de_correlacion_entre_la_gestion_administrativa_y_la_satisfaccion_del_usuario_interno_en_la_Red_Salud_Casanare_ESE_durante_la_pandemia_por_Covid-19_en_el_ano_2021#fullTextFileContent </w:t>
      </w:r>
    </w:p>
    <w:p w14:paraId="265F6432" w14:textId="77777777" w:rsidR="00762347" w:rsidRPr="00D1303E" w:rsidRDefault="00762347" w:rsidP="00762347">
      <w:pPr>
        <w:pStyle w:val="Prrafodelista"/>
        <w:numPr>
          <w:ilvl w:val="0"/>
          <w:numId w:val="9"/>
        </w:numPr>
        <w:spacing w:line="240" w:lineRule="auto"/>
        <w:jc w:val="both"/>
        <w:rPr>
          <w:rFonts w:ascii="Arial" w:hAnsi="Arial" w:cs="Arial"/>
        </w:rPr>
      </w:pPr>
      <w:r w:rsidRPr="00D1303E">
        <w:rPr>
          <w:rFonts w:ascii="Arial" w:hAnsi="Arial" w:cs="Arial"/>
        </w:rPr>
        <w:t>Mariel S, González J. Sobrecarga laboral y satisfacción del personal de enfermería en un hospital público de Buenos Aires, Argentina. Infodir [Internet]. 2022;38. Disponible en: http://scielo.sld.cu/scielo.php?script=sci_arttext&amp;pid=S1996-35212022000200008&amp;lng=es</w:t>
      </w:r>
    </w:p>
    <w:p w14:paraId="349398E6" w14:textId="0732D433" w:rsidR="00762347" w:rsidRPr="00F71645" w:rsidRDefault="00762347" w:rsidP="00F71645">
      <w:pPr>
        <w:pStyle w:val="Prrafodelista"/>
        <w:numPr>
          <w:ilvl w:val="0"/>
          <w:numId w:val="9"/>
        </w:numPr>
        <w:spacing w:line="240" w:lineRule="auto"/>
        <w:jc w:val="both"/>
        <w:rPr>
          <w:rFonts w:ascii="Arial" w:hAnsi="Arial" w:cs="Arial"/>
        </w:rPr>
      </w:pPr>
      <w:r w:rsidRPr="00D1303E">
        <w:rPr>
          <w:rFonts w:ascii="Arial" w:hAnsi="Arial" w:cs="Arial"/>
        </w:rPr>
        <w:t xml:space="preserve">Venegas B, Rodríguez M, Abril R, Calero G. </w:t>
      </w:r>
      <w:r w:rsidR="00F71645" w:rsidRPr="00F71645">
        <w:rPr>
          <w:rFonts w:ascii="Arial" w:hAnsi="Arial" w:cs="Arial"/>
        </w:rPr>
        <w:t>Motivación y satisfacción del personal de enfermería en la atención de tercer nivel</w:t>
      </w:r>
      <w:r w:rsidR="00F71645">
        <w:rPr>
          <w:rFonts w:ascii="Arial" w:hAnsi="Arial" w:cs="Arial"/>
        </w:rPr>
        <w:t xml:space="preserve">. </w:t>
      </w:r>
      <w:r w:rsidRPr="00F71645">
        <w:rPr>
          <w:rFonts w:ascii="Arial" w:hAnsi="Arial" w:cs="Arial"/>
        </w:rPr>
        <w:t xml:space="preserve">Sapienza: International Journal of Interdisciplinary Studies [Internet]. 2022;3(3):2675-9780. Disponible en: </w:t>
      </w:r>
      <w:hyperlink r:id="rId16" w:anchor="fullTextFileContent" w:history="1">
        <w:r w:rsidR="00987FA1" w:rsidRPr="00F71645">
          <w:rPr>
            <w:rStyle w:val="Hipervnculo"/>
            <w:rFonts w:ascii="Arial" w:hAnsi="Arial" w:cs="Arial"/>
          </w:rPr>
          <w:t>https://www.researchgate.net/publication/361700021_Motivacion_y_satisfaccion_del_personal_de_enfermeria_en_la_atencion_de_tercer_nivel#fullTextFileContent</w:t>
        </w:r>
      </w:hyperlink>
    </w:p>
    <w:p w14:paraId="1AB48AB3" w14:textId="50BD37AC" w:rsidR="00987FA1" w:rsidRPr="00D1303E" w:rsidRDefault="00987FA1" w:rsidP="00762347">
      <w:pPr>
        <w:pStyle w:val="Prrafodelista"/>
        <w:numPr>
          <w:ilvl w:val="0"/>
          <w:numId w:val="9"/>
        </w:numPr>
        <w:spacing w:line="240" w:lineRule="auto"/>
        <w:jc w:val="both"/>
        <w:rPr>
          <w:rFonts w:ascii="Arial" w:hAnsi="Arial" w:cs="Arial"/>
        </w:rPr>
      </w:pPr>
      <w:r w:rsidRPr="00987FA1">
        <w:rPr>
          <w:rFonts w:ascii="Arial" w:hAnsi="Arial" w:cs="Arial"/>
        </w:rPr>
        <w:t xml:space="preserve">Kachie </w:t>
      </w:r>
      <w:r w:rsidR="00947269">
        <w:rPr>
          <w:rFonts w:ascii="Arial" w:hAnsi="Arial" w:cs="Arial"/>
        </w:rPr>
        <w:t>A</w:t>
      </w:r>
      <w:r w:rsidRPr="00987FA1">
        <w:rPr>
          <w:rFonts w:ascii="Arial" w:hAnsi="Arial" w:cs="Arial"/>
        </w:rPr>
        <w:t>, Lulin</w:t>
      </w:r>
      <w:r w:rsidR="00947269">
        <w:rPr>
          <w:rFonts w:ascii="Arial" w:hAnsi="Arial" w:cs="Arial"/>
        </w:rPr>
        <w:t xml:space="preserve"> Z. </w:t>
      </w:r>
      <w:r w:rsidR="00763EE3" w:rsidRPr="00987FA1">
        <w:rPr>
          <w:rFonts w:ascii="Arial" w:hAnsi="Arial" w:cs="Arial"/>
        </w:rPr>
        <w:t>Nursing satisfaction in county hospitals at the closing of health system reform round</w:t>
      </w:r>
      <w:r w:rsidR="00763EE3">
        <w:rPr>
          <w:rFonts w:ascii="Arial" w:hAnsi="Arial" w:cs="Arial"/>
        </w:rPr>
        <w:t xml:space="preserve">. </w:t>
      </w:r>
      <w:r w:rsidR="00947269" w:rsidRPr="00987FA1">
        <w:rPr>
          <w:rFonts w:ascii="Arial" w:hAnsi="Arial" w:cs="Arial"/>
        </w:rPr>
        <w:t xml:space="preserve">International Journal of Scientific and Research </w:t>
      </w:r>
      <w:r w:rsidR="00947269" w:rsidRPr="00987FA1">
        <w:rPr>
          <w:rFonts w:ascii="Arial" w:hAnsi="Arial" w:cs="Arial"/>
        </w:rPr>
        <w:lastRenderedPageBreak/>
        <w:t>Publications (IJSRP</w:t>
      </w:r>
      <w:r w:rsidR="00947269">
        <w:rPr>
          <w:rFonts w:ascii="Arial" w:hAnsi="Arial" w:cs="Arial"/>
        </w:rPr>
        <w:t>)</w:t>
      </w:r>
      <w:r w:rsidR="00F947A2">
        <w:rPr>
          <w:rFonts w:ascii="Arial" w:hAnsi="Arial" w:cs="Arial"/>
        </w:rPr>
        <w:t xml:space="preserve"> [Internet]. 2020;10(3)</w:t>
      </w:r>
      <w:r w:rsidR="00763EE3">
        <w:rPr>
          <w:rFonts w:ascii="Arial" w:hAnsi="Arial" w:cs="Arial"/>
        </w:rPr>
        <w:t xml:space="preserve">. Disponible en: </w:t>
      </w:r>
      <w:r w:rsidRPr="00987FA1">
        <w:rPr>
          <w:rFonts w:ascii="Arial" w:hAnsi="Arial" w:cs="Arial"/>
        </w:rPr>
        <w:t>http://dx.doi.org/10.29322/IJSRP.10.12.2020.p10802</w:t>
      </w:r>
    </w:p>
    <w:p w14:paraId="450185F3" w14:textId="3AF1BEC5" w:rsidR="009E4941" w:rsidRDefault="00762347" w:rsidP="008D0579">
      <w:pPr>
        <w:pStyle w:val="Prrafodelista"/>
        <w:numPr>
          <w:ilvl w:val="0"/>
          <w:numId w:val="9"/>
        </w:numPr>
        <w:spacing w:line="240" w:lineRule="auto"/>
        <w:jc w:val="both"/>
        <w:rPr>
          <w:rFonts w:ascii="Arial" w:hAnsi="Arial" w:cs="Arial"/>
        </w:rPr>
      </w:pPr>
      <w:r w:rsidRPr="009E4941">
        <w:rPr>
          <w:rFonts w:ascii="Arial" w:hAnsi="Arial" w:cs="Arial"/>
        </w:rPr>
        <w:t xml:space="preserve">Ramos A, Coral J, Villota K. Salud laboral en administrativos de Educación Superior: Relación entre bienestar psicológico y satisfacción laboral. Archivos Venezolanos de Farmacología y Terapéutica [Internet]. 2020;39(2). Disponible en: </w:t>
      </w:r>
      <w:hyperlink r:id="rId17" w:history="1">
        <w:r w:rsidR="009E4941" w:rsidRPr="00A02883">
          <w:rPr>
            <w:rStyle w:val="Hipervnculo"/>
            <w:rFonts w:ascii="Arial" w:hAnsi="Arial" w:cs="Arial"/>
          </w:rPr>
          <w:t>https://saber.ucv.ve/ojs/index.php/rev_aavft/article/view/19440</w:t>
        </w:r>
      </w:hyperlink>
    </w:p>
    <w:p w14:paraId="433F7BEA" w14:textId="5B3CC294" w:rsidR="00762347" w:rsidRPr="009E4941" w:rsidRDefault="00762347" w:rsidP="008D0579">
      <w:pPr>
        <w:pStyle w:val="Prrafodelista"/>
        <w:numPr>
          <w:ilvl w:val="0"/>
          <w:numId w:val="9"/>
        </w:numPr>
        <w:spacing w:line="240" w:lineRule="auto"/>
        <w:jc w:val="both"/>
        <w:rPr>
          <w:rFonts w:ascii="Arial" w:hAnsi="Arial" w:cs="Arial"/>
        </w:rPr>
      </w:pPr>
      <w:r w:rsidRPr="009E4941">
        <w:rPr>
          <w:rFonts w:ascii="Arial" w:hAnsi="Arial" w:cs="Arial"/>
        </w:rPr>
        <w:t xml:space="preserve">Ángel E, Fernández C, Santes M, Fernández H, Zepeta D. Clima organizacional y satisfacción laboral en trabajadores de la salud. Enfermería Universitaria [Internet]. 2020; 17(3):273-283. Disponible en: https://www.redalyc.org/articulo.oa?id=358771731003 </w:t>
      </w:r>
    </w:p>
    <w:p w14:paraId="75819B6B" w14:textId="77777777" w:rsidR="00762347" w:rsidRPr="00D1303E" w:rsidRDefault="00762347" w:rsidP="00762347">
      <w:pPr>
        <w:pStyle w:val="Prrafodelista"/>
        <w:numPr>
          <w:ilvl w:val="0"/>
          <w:numId w:val="9"/>
        </w:numPr>
        <w:spacing w:line="240" w:lineRule="auto"/>
        <w:jc w:val="both"/>
        <w:rPr>
          <w:rFonts w:ascii="Arial" w:hAnsi="Arial" w:cs="Arial"/>
        </w:rPr>
      </w:pPr>
      <w:r w:rsidRPr="00D1303E">
        <w:rPr>
          <w:rFonts w:ascii="Arial" w:hAnsi="Arial" w:cs="Arial"/>
        </w:rPr>
        <w:t xml:space="preserve">Pantoja M, Salazar J. Etapas de la administración: hacia un enfoque sistémico. Rev. esc.adm.neg [Internet]. 2019;87:139-154. Disponible en: https://doi.org/10.21158/01208160.n87.2019.2412.  </w:t>
      </w:r>
    </w:p>
    <w:p w14:paraId="083448CB" w14:textId="77777777" w:rsidR="00762347" w:rsidRPr="00D1303E" w:rsidRDefault="00762347" w:rsidP="00762347">
      <w:pPr>
        <w:pStyle w:val="Prrafodelista"/>
        <w:numPr>
          <w:ilvl w:val="0"/>
          <w:numId w:val="9"/>
        </w:numPr>
        <w:spacing w:line="240" w:lineRule="auto"/>
        <w:jc w:val="both"/>
        <w:rPr>
          <w:rFonts w:ascii="Arial" w:hAnsi="Arial" w:cs="Arial"/>
        </w:rPr>
      </w:pPr>
      <w:r w:rsidRPr="00D1303E">
        <w:rPr>
          <w:rFonts w:ascii="Arial" w:hAnsi="Arial" w:cs="Arial"/>
        </w:rPr>
        <w:t>Mendoza V, Moreira J. Procesos de Gestión Administrativa, un recorrido desde su origen. FIPCAEC [Internet]. 2021;6(3):608-620. Disponible en: https://doi.org/10.23857/fipcaec.v6i3.414</w:t>
      </w:r>
    </w:p>
    <w:p w14:paraId="58D93D08" w14:textId="77777777" w:rsidR="00762347" w:rsidRPr="00D1303E" w:rsidRDefault="00762347" w:rsidP="00762347">
      <w:pPr>
        <w:pStyle w:val="Prrafodelista"/>
        <w:numPr>
          <w:ilvl w:val="0"/>
          <w:numId w:val="9"/>
        </w:numPr>
        <w:spacing w:line="240" w:lineRule="auto"/>
        <w:jc w:val="both"/>
        <w:rPr>
          <w:rFonts w:ascii="Arial" w:hAnsi="Arial" w:cs="Arial"/>
        </w:rPr>
      </w:pPr>
      <w:r w:rsidRPr="00D1303E">
        <w:rPr>
          <w:rFonts w:ascii="Arial" w:hAnsi="Arial" w:cs="Arial"/>
        </w:rPr>
        <w:t xml:space="preserve">Chicaiza N, Chicaiza B, Velasco A, Mena N. Diagnóstico de la gestión administrativa en la Compañía de Transporte “Rutas Salcedenses” a través de herramienta de análisis FODA. Pol. Con [Internet]. 2022;7(3):1112-1129. Disponible en: 10.23857/pc.v7i3.3781 </w:t>
      </w:r>
    </w:p>
    <w:p w14:paraId="210738F8" w14:textId="77777777" w:rsidR="00762347" w:rsidRPr="00D1303E" w:rsidRDefault="00762347" w:rsidP="00762347">
      <w:pPr>
        <w:pStyle w:val="Prrafodelista"/>
        <w:numPr>
          <w:ilvl w:val="0"/>
          <w:numId w:val="9"/>
        </w:numPr>
        <w:spacing w:line="240" w:lineRule="auto"/>
        <w:jc w:val="both"/>
        <w:rPr>
          <w:rFonts w:ascii="Arial" w:hAnsi="Arial" w:cs="Arial"/>
        </w:rPr>
      </w:pPr>
      <w:r w:rsidRPr="00D1303E">
        <w:rPr>
          <w:rFonts w:ascii="Arial" w:hAnsi="Arial" w:cs="Arial"/>
        </w:rPr>
        <w:t>Galarza M,Mora J, Zambrano H. estión administrativa, la sostenibilidad de las agrupaciones rurales en la provincia de los Ríos-Ecuador. Dilemas contemp. educ. política valores [Internet]. 2020; 7(60). Disponible en: https://doi.org/10.46377/dilemas.v33i1.2154</w:t>
      </w:r>
    </w:p>
    <w:p w14:paraId="2D214C80" w14:textId="77777777" w:rsidR="00762347" w:rsidRPr="00D1303E" w:rsidRDefault="00762347" w:rsidP="00762347">
      <w:pPr>
        <w:pStyle w:val="Prrafodelista"/>
        <w:numPr>
          <w:ilvl w:val="0"/>
          <w:numId w:val="9"/>
        </w:numPr>
        <w:spacing w:line="240" w:lineRule="auto"/>
        <w:jc w:val="both"/>
        <w:rPr>
          <w:rFonts w:ascii="Arial" w:hAnsi="Arial" w:cs="Arial"/>
        </w:rPr>
      </w:pPr>
      <w:r w:rsidRPr="00D1303E">
        <w:rPr>
          <w:rFonts w:ascii="Arial" w:hAnsi="Arial" w:cs="Arial"/>
        </w:rPr>
        <w:t xml:space="preserve">Casco A, Ramírez R, Calderón E. La gestión administrativa en el desarrollo empresarial, Revista Contribuciones a la Economía [Internet]. 2017. Disponible en: http://eumed.net/ce/2017/1/gestion.html  </w:t>
      </w:r>
    </w:p>
    <w:p w14:paraId="71808C22" w14:textId="77777777" w:rsidR="00762347" w:rsidRPr="00D1303E" w:rsidRDefault="00762347" w:rsidP="00762347">
      <w:pPr>
        <w:pStyle w:val="Prrafodelista"/>
        <w:numPr>
          <w:ilvl w:val="0"/>
          <w:numId w:val="9"/>
        </w:numPr>
        <w:spacing w:line="240" w:lineRule="auto"/>
        <w:jc w:val="both"/>
        <w:rPr>
          <w:rFonts w:ascii="Arial" w:hAnsi="Arial" w:cs="Arial"/>
        </w:rPr>
      </w:pPr>
      <w:r w:rsidRPr="00D1303E">
        <w:rPr>
          <w:rFonts w:ascii="Arial" w:hAnsi="Arial" w:cs="Arial"/>
        </w:rPr>
        <w:t xml:space="preserve">Luis J, García T. Diseño y validación de un instrumento para la evaluación a la gestión administrativa de las organizaciones. Vinculatégica EFAN [Internet]. 2020;6(1);240-249. Disponible en: http://dx.doi.org/10.29105/vtga6.1-562 </w:t>
      </w:r>
    </w:p>
    <w:p w14:paraId="6B8CF90C" w14:textId="77777777" w:rsidR="00762347" w:rsidRPr="00D1303E" w:rsidRDefault="00762347" w:rsidP="00762347">
      <w:pPr>
        <w:pStyle w:val="Prrafodelista"/>
        <w:numPr>
          <w:ilvl w:val="0"/>
          <w:numId w:val="9"/>
        </w:numPr>
        <w:spacing w:line="240" w:lineRule="auto"/>
        <w:jc w:val="both"/>
        <w:rPr>
          <w:rFonts w:ascii="Arial" w:hAnsi="Arial" w:cs="Arial"/>
        </w:rPr>
      </w:pPr>
      <w:r w:rsidRPr="00D1303E">
        <w:rPr>
          <w:rFonts w:ascii="Arial" w:hAnsi="Arial" w:cs="Arial"/>
        </w:rPr>
        <w:t>Vásquez G, Parrales D, Morales V. Proceso administrativo: factor determinante en el desarrollo organizacional de las mipymes. Revista Publicando [Internet]. 2021;8(31):258-278. Disponible en: https://doi.org/10.51528/</w:t>
      </w:r>
    </w:p>
    <w:p w14:paraId="1A3B3593" w14:textId="77777777" w:rsidR="00762347" w:rsidRPr="00D1303E" w:rsidRDefault="00762347" w:rsidP="00762347">
      <w:pPr>
        <w:pStyle w:val="Prrafodelista"/>
        <w:numPr>
          <w:ilvl w:val="0"/>
          <w:numId w:val="9"/>
        </w:numPr>
        <w:spacing w:line="240" w:lineRule="auto"/>
        <w:jc w:val="both"/>
        <w:rPr>
          <w:rFonts w:ascii="Arial" w:hAnsi="Arial" w:cs="Arial"/>
        </w:rPr>
      </w:pPr>
      <w:r w:rsidRPr="00D1303E">
        <w:rPr>
          <w:rFonts w:ascii="Arial" w:hAnsi="Arial" w:cs="Arial"/>
        </w:rPr>
        <w:t xml:space="preserve">Muños L, Napa Y, Pazmiño W, Posligua M. Procesos administrativos:  un estudio al desarrollo empresarial de las pymes. Cienc. lat [Internet]. 2020;4(4);29-40. Disponible en: https://revistas.unesum.edu.ec/index.php/unesumciencias/article/view/334/237 </w:t>
      </w:r>
    </w:p>
    <w:p w14:paraId="6C8317C0" w14:textId="77777777" w:rsidR="00762347" w:rsidRPr="00D1303E" w:rsidRDefault="00762347" w:rsidP="00762347">
      <w:pPr>
        <w:pStyle w:val="Prrafodelista"/>
        <w:numPr>
          <w:ilvl w:val="0"/>
          <w:numId w:val="9"/>
        </w:numPr>
        <w:spacing w:line="240" w:lineRule="auto"/>
        <w:jc w:val="both"/>
        <w:rPr>
          <w:rFonts w:ascii="Arial" w:hAnsi="Arial" w:cs="Arial"/>
        </w:rPr>
      </w:pPr>
      <w:r w:rsidRPr="00D1303E">
        <w:rPr>
          <w:rFonts w:ascii="Arial" w:hAnsi="Arial" w:cs="Arial"/>
        </w:rPr>
        <w:t>Mero J. Empresa, administración y proceso administrativo. FIPCAE [Internet]. 2018;3(8):84-102. Disponible en: http://dx.doi.org/10.23857/fipcaec.v3i8.59</w:t>
      </w:r>
    </w:p>
    <w:p w14:paraId="7C33084C" w14:textId="77777777" w:rsidR="00762347" w:rsidRPr="00D1303E" w:rsidRDefault="00762347" w:rsidP="00762347">
      <w:pPr>
        <w:pStyle w:val="Prrafodelista"/>
        <w:numPr>
          <w:ilvl w:val="0"/>
          <w:numId w:val="9"/>
        </w:numPr>
        <w:spacing w:line="240" w:lineRule="auto"/>
        <w:jc w:val="both"/>
        <w:rPr>
          <w:rFonts w:ascii="Arial" w:hAnsi="Arial" w:cs="Arial"/>
        </w:rPr>
      </w:pPr>
      <w:r w:rsidRPr="00D1303E">
        <w:rPr>
          <w:rFonts w:ascii="Arial" w:hAnsi="Arial" w:cs="Arial"/>
        </w:rPr>
        <w:t>Hernández A. Bases metodológicas para la gestión por procesos en los servicios hospitalarios. Infodir [Internet]. 2021; 35. Disponible en: http://scielo.sld.cu/scielo.php?script=sci_arttext&amp;pid=S1996-35212021000200016&amp;lng=en.</w:t>
      </w:r>
    </w:p>
    <w:p w14:paraId="4CD24D03" w14:textId="77777777" w:rsidR="00762347" w:rsidRPr="00D1303E" w:rsidRDefault="00762347" w:rsidP="00762347">
      <w:pPr>
        <w:pStyle w:val="Prrafodelista"/>
        <w:numPr>
          <w:ilvl w:val="0"/>
          <w:numId w:val="9"/>
        </w:numPr>
        <w:spacing w:line="240" w:lineRule="auto"/>
        <w:jc w:val="both"/>
        <w:rPr>
          <w:rFonts w:ascii="Arial" w:hAnsi="Arial" w:cs="Arial"/>
        </w:rPr>
      </w:pPr>
      <w:r w:rsidRPr="00D1303E">
        <w:rPr>
          <w:rFonts w:ascii="Arial" w:hAnsi="Arial" w:cs="Arial"/>
        </w:rPr>
        <w:t>Franco A. Configuraciones, modelos de salud y enfoques basados en la Atención Primaria en Latinoamérica, siglo XXI. Una revisión narrativa. Rev Gerenc Polit Salud [Internet]. 2020;19. Disponible en: https://doi.org/10.11144/Javeriana.rgps19.cmse</w:t>
      </w:r>
    </w:p>
    <w:p w14:paraId="3AE13A3E" w14:textId="77777777" w:rsidR="00762347" w:rsidRPr="00D1303E" w:rsidRDefault="00762347" w:rsidP="00762347">
      <w:pPr>
        <w:pStyle w:val="Prrafodelista"/>
        <w:numPr>
          <w:ilvl w:val="0"/>
          <w:numId w:val="9"/>
        </w:numPr>
        <w:spacing w:line="240" w:lineRule="auto"/>
        <w:jc w:val="both"/>
        <w:rPr>
          <w:rFonts w:ascii="Arial" w:hAnsi="Arial" w:cs="Arial"/>
        </w:rPr>
      </w:pPr>
      <w:r w:rsidRPr="00D1303E">
        <w:rPr>
          <w:rFonts w:ascii="Arial" w:hAnsi="Arial" w:cs="Arial"/>
        </w:rPr>
        <w:t xml:space="preserve"> Itatí F. Análisis de las principales características de los modelos de gestión hospitalaria de alta complejidad en la Provincia de Misiones. Visión de futuro [Internet]. 2019; 23:2. Disponible en:  https://www.scielo.org.ar/scielo.php?script=sci_arttext&amp;pid=S166887082019000200007&amp;lng=es&amp;tlng=es.</w:t>
      </w:r>
    </w:p>
    <w:p w14:paraId="6D84214E" w14:textId="77777777" w:rsidR="00762347" w:rsidRPr="00D1303E" w:rsidRDefault="00762347" w:rsidP="00762347">
      <w:pPr>
        <w:pStyle w:val="Prrafodelista"/>
        <w:numPr>
          <w:ilvl w:val="0"/>
          <w:numId w:val="9"/>
        </w:numPr>
        <w:spacing w:line="240" w:lineRule="auto"/>
        <w:jc w:val="both"/>
        <w:rPr>
          <w:rFonts w:ascii="Arial" w:hAnsi="Arial" w:cs="Arial"/>
        </w:rPr>
      </w:pPr>
      <w:r w:rsidRPr="00D1303E">
        <w:rPr>
          <w:rFonts w:ascii="Arial" w:hAnsi="Arial" w:cs="Arial"/>
        </w:rPr>
        <w:t xml:space="preserve"> López L, Parra M, Rubio G. Habilidades gerenciales y su relación con la perdurabilidad de las empresas: estudios de caso empíricos en Florencia e </w:t>
      </w:r>
      <w:r w:rsidRPr="00D1303E">
        <w:rPr>
          <w:rFonts w:ascii="Arial" w:hAnsi="Arial" w:cs="Arial"/>
        </w:rPr>
        <w:lastRenderedPageBreak/>
        <w:t xml:space="preserve">Ibagué (Colombia). Revista Espacios [Internet]. 2019;40(11): 5. Disponible en: a19v40n11p05.pdf </w:t>
      </w:r>
    </w:p>
    <w:p w14:paraId="00FEA3CD" w14:textId="77777777" w:rsidR="00762347" w:rsidRPr="00D1303E" w:rsidRDefault="00762347" w:rsidP="00762347">
      <w:pPr>
        <w:pStyle w:val="Prrafodelista"/>
        <w:numPr>
          <w:ilvl w:val="0"/>
          <w:numId w:val="9"/>
        </w:numPr>
        <w:spacing w:line="240" w:lineRule="auto"/>
        <w:jc w:val="both"/>
        <w:rPr>
          <w:rFonts w:ascii="Arial" w:hAnsi="Arial" w:cs="Arial"/>
        </w:rPr>
      </w:pPr>
      <w:r w:rsidRPr="00D1303E">
        <w:rPr>
          <w:rFonts w:ascii="Arial" w:hAnsi="Arial" w:cs="Arial"/>
        </w:rPr>
        <w:t>Loján J, Pino E, Sarmiento W. Habilidades gerenciales como estrategias que inciden en las organizaciones de salud. Pol. Con. [Internet]. 2022;7(5). Disponible en: DOI: 10.23857/pc.v7i5.4002</w:t>
      </w:r>
    </w:p>
    <w:p w14:paraId="43DEA9B1" w14:textId="77777777" w:rsidR="00762347" w:rsidRPr="00D1303E" w:rsidRDefault="00762347" w:rsidP="00762347">
      <w:pPr>
        <w:pStyle w:val="Prrafodelista"/>
        <w:numPr>
          <w:ilvl w:val="0"/>
          <w:numId w:val="9"/>
        </w:numPr>
        <w:spacing w:line="240" w:lineRule="auto"/>
        <w:jc w:val="both"/>
        <w:rPr>
          <w:rFonts w:ascii="Arial" w:hAnsi="Arial" w:cs="Arial"/>
        </w:rPr>
      </w:pPr>
      <w:r w:rsidRPr="00D1303E">
        <w:rPr>
          <w:rFonts w:ascii="Arial" w:hAnsi="Arial" w:cs="Arial"/>
        </w:rPr>
        <w:t>Hernández M. Gobernanza, liderazgo y recursos humanos en los servicios de salud. Gaceta Sanitaria [Internet]. 2024. Disponible en: https://doi.org/10.1016/j.gaceta.2024.102377</w:t>
      </w:r>
    </w:p>
    <w:p w14:paraId="5020CA4F" w14:textId="77777777" w:rsidR="00762347" w:rsidRPr="00D1303E" w:rsidRDefault="00762347" w:rsidP="00762347">
      <w:pPr>
        <w:pStyle w:val="Prrafodelista"/>
        <w:numPr>
          <w:ilvl w:val="0"/>
          <w:numId w:val="9"/>
        </w:numPr>
        <w:spacing w:line="240" w:lineRule="auto"/>
        <w:jc w:val="both"/>
        <w:rPr>
          <w:rFonts w:ascii="Arial" w:hAnsi="Arial" w:cs="Arial"/>
        </w:rPr>
      </w:pPr>
      <w:r w:rsidRPr="00D1303E">
        <w:rPr>
          <w:rFonts w:ascii="Arial" w:hAnsi="Arial" w:cs="Arial"/>
        </w:rPr>
        <w:t>Bruno R, Ramírez P. Gobernanza y Gestión Respecto a la Calidad de Atención en Salud: Revisión Sistemática. SAGA: Revista Científica Multidisciplinar [Internet]. 2025; 2(2): 544-559. https://doi.org/10.63415/saga.v2i2.97</w:t>
      </w:r>
    </w:p>
    <w:p w14:paraId="14FE2A4B" w14:textId="77777777" w:rsidR="00762347" w:rsidRPr="00D1303E" w:rsidRDefault="00762347" w:rsidP="00762347">
      <w:pPr>
        <w:pStyle w:val="Prrafodelista"/>
        <w:numPr>
          <w:ilvl w:val="0"/>
          <w:numId w:val="9"/>
        </w:numPr>
        <w:spacing w:line="240" w:lineRule="auto"/>
        <w:jc w:val="both"/>
        <w:rPr>
          <w:rFonts w:ascii="Arial" w:hAnsi="Arial" w:cs="Arial"/>
        </w:rPr>
      </w:pPr>
      <w:r w:rsidRPr="00D1303E">
        <w:rPr>
          <w:rFonts w:ascii="Arial" w:hAnsi="Arial" w:cs="Arial"/>
        </w:rPr>
        <w:t xml:space="preserve">World Health Organization: WHO. Health systems governance [Internet]. 2019. Disponible en: https://www.who.int/health-topics/health-systems-governance#tab=tab_1 </w:t>
      </w:r>
    </w:p>
    <w:p w14:paraId="75A940CE" w14:textId="77777777" w:rsidR="00762347" w:rsidRPr="00D1303E" w:rsidRDefault="00762347" w:rsidP="00762347">
      <w:pPr>
        <w:pStyle w:val="Prrafodelista"/>
        <w:numPr>
          <w:ilvl w:val="0"/>
          <w:numId w:val="9"/>
        </w:numPr>
        <w:spacing w:line="240" w:lineRule="auto"/>
        <w:jc w:val="both"/>
        <w:rPr>
          <w:rFonts w:ascii="Arial" w:hAnsi="Arial" w:cs="Arial"/>
        </w:rPr>
      </w:pPr>
      <w:r w:rsidRPr="00D1303E">
        <w:rPr>
          <w:rFonts w:ascii="Arial" w:hAnsi="Arial" w:cs="Arial"/>
        </w:rPr>
        <w:t>Pan American Health Organization, Inter-American Development Bank, and The World Bank. Updated conceptual and operational framework for integrated health service delivery networks in the Americas. A technical consensus of the Inter-American Development Bank, the World Bank, and the Pan American Health Organization to strengthen integrated health service delivery networks in the Region of the Americas. Washington, D.C.: PAHO; 2025. Available from: https://doi. org/10.37774/9789275130698</w:t>
      </w:r>
    </w:p>
    <w:p w14:paraId="79281C90" w14:textId="77777777" w:rsidR="00762347" w:rsidRPr="00D1303E" w:rsidRDefault="00762347" w:rsidP="00762347">
      <w:pPr>
        <w:pStyle w:val="Prrafodelista"/>
        <w:numPr>
          <w:ilvl w:val="0"/>
          <w:numId w:val="9"/>
        </w:numPr>
        <w:spacing w:line="240" w:lineRule="auto"/>
        <w:jc w:val="both"/>
        <w:rPr>
          <w:rFonts w:ascii="Arial" w:hAnsi="Arial" w:cs="Arial"/>
        </w:rPr>
      </w:pPr>
      <w:r w:rsidRPr="00D1303E">
        <w:rPr>
          <w:rFonts w:ascii="Arial" w:hAnsi="Arial" w:cs="Arial"/>
        </w:rPr>
        <w:t>Perú. Ministerio de Salud. Acuerdo 012-2024-MINSA [Internet]. Lima: MINSA;2024. Disponible en: Acuerdo 012-2024-MINSA - Normas y documentos legales - Ministerio de Salud - Plataforma del Estado Peruano</w:t>
      </w:r>
    </w:p>
    <w:p w14:paraId="12DCB8BA" w14:textId="77777777" w:rsidR="00762347" w:rsidRPr="00D1303E" w:rsidRDefault="00762347" w:rsidP="00762347">
      <w:pPr>
        <w:pStyle w:val="Prrafodelista"/>
        <w:numPr>
          <w:ilvl w:val="0"/>
          <w:numId w:val="9"/>
        </w:numPr>
        <w:spacing w:line="240" w:lineRule="auto"/>
        <w:jc w:val="both"/>
        <w:rPr>
          <w:rFonts w:ascii="Arial" w:hAnsi="Arial" w:cs="Arial"/>
        </w:rPr>
      </w:pPr>
      <w:r w:rsidRPr="00D1303E">
        <w:rPr>
          <w:rFonts w:ascii="Arial" w:hAnsi="Arial" w:cs="Arial"/>
        </w:rPr>
        <w:t>Wang T, Tan J, Liu X, et al. Barriers and enablers to implementing clinical practice guidelines in primary care: an overview of systematic reviews. BMJ Open [Internet]. 2023;13. Disponible en: doi:10.1136/ bmjopen-2022-062158</w:t>
      </w:r>
    </w:p>
    <w:p w14:paraId="38A76727" w14:textId="77777777" w:rsidR="00762347" w:rsidRPr="00D1303E" w:rsidRDefault="00762347" w:rsidP="00762347">
      <w:pPr>
        <w:pStyle w:val="Prrafodelista"/>
        <w:numPr>
          <w:ilvl w:val="0"/>
          <w:numId w:val="9"/>
        </w:numPr>
        <w:spacing w:line="240" w:lineRule="auto"/>
        <w:jc w:val="both"/>
        <w:rPr>
          <w:rFonts w:ascii="Arial" w:hAnsi="Arial" w:cs="Arial"/>
        </w:rPr>
      </w:pPr>
      <w:r w:rsidRPr="00D1303E">
        <w:rPr>
          <w:rFonts w:ascii="Arial" w:hAnsi="Arial" w:cs="Arial"/>
        </w:rPr>
        <w:t>Domínguez M, Torres D. Gobernanza en salud pública. Revista Estudios del Desarrollo Social: Cuba y América Latina [Internet]. 2022;10(2). Disponible en: http://scielo.sld.cu/scielo.php?script=sci_arttext&amp;pid=S2308-01322022000200015&amp;lng=es&amp;tlng=es</w:t>
      </w:r>
    </w:p>
    <w:p w14:paraId="092D03C3" w14:textId="77777777" w:rsidR="00762347" w:rsidRPr="00D1303E" w:rsidRDefault="00762347" w:rsidP="00762347">
      <w:pPr>
        <w:pStyle w:val="Prrafodelista"/>
        <w:numPr>
          <w:ilvl w:val="0"/>
          <w:numId w:val="9"/>
        </w:numPr>
        <w:spacing w:line="240" w:lineRule="auto"/>
        <w:jc w:val="both"/>
        <w:rPr>
          <w:rFonts w:ascii="Arial" w:hAnsi="Arial" w:cs="Arial"/>
        </w:rPr>
      </w:pPr>
      <w:r w:rsidRPr="00D1303E">
        <w:rPr>
          <w:rFonts w:ascii="Arial" w:hAnsi="Arial" w:cs="Arial"/>
        </w:rPr>
        <w:t>Bolles M, Alger H, Elkind M, Haft H, Lewsey S, et al. Introducing the OUTPACE Framework for Health Care Quality Improvement. Circ Cardiovasc Qual Outcomes [Internet]. 2025;18. Disponible en: DOI: 10.1161/CIRCOUTCOMES.125.012211</w:t>
      </w:r>
    </w:p>
    <w:p w14:paraId="1EF5F2FC" w14:textId="77777777" w:rsidR="00762347" w:rsidRPr="00D1303E" w:rsidRDefault="00762347" w:rsidP="00762347">
      <w:pPr>
        <w:pStyle w:val="Prrafodelista"/>
        <w:numPr>
          <w:ilvl w:val="0"/>
          <w:numId w:val="9"/>
        </w:numPr>
        <w:spacing w:line="240" w:lineRule="auto"/>
        <w:jc w:val="both"/>
        <w:rPr>
          <w:rFonts w:ascii="Arial" w:hAnsi="Arial" w:cs="Arial"/>
        </w:rPr>
      </w:pPr>
      <w:r w:rsidRPr="00D1303E">
        <w:rPr>
          <w:rFonts w:ascii="Arial" w:hAnsi="Arial" w:cs="Arial"/>
        </w:rPr>
        <w:t xml:space="preserve">World Health Organization: WHO. Global Patient Safety Action Plan 2021-2030 [Internet]. 2021. Disponible en: https://www.who.int/es/publications/i/item/9789240032705 </w:t>
      </w:r>
    </w:p>
    <w:p w14:paraId="5C77684A" w14:textId="77777777" w:rsidR="00762347" w:rsidRPr="00D1303E" w:rsidRDefault="00762347" w:rsidP="00762347">
      <w:pPr>
        <w:pStyle w:val="Prrafodelista"/>
        <w:numPr>
          <w:ilvl w:val="0"/>
          <w:numId w:val="9"/>
        </w:numPr>
        <w:spacing w:line="240" w:lineRule="auto"/>
        <w:jc w:val="both"/>
        <w:rPr>
          <w:rFonts w:ascii="Arial" w:hAnsi="Arial" w:cs="Arial"/>
        </w:rPr>
      </w:pPr>
      <w:r w:rsidRPr="00D1303E">
        <w:rPr>
          <w:rFonts w:ascii="Arial" w:hAnsi="Arial" w:cs="Arial"/>
        </w:rPr>
        <w:t>Tunque M, Quispe L. Gestión por resultados en organizaciones públicas de salud: una revisión sistemática. Revista Universidad y Sociedad [Internet]. 2022;14(S1):221-228. Disponible en: https://rus.ucf.edu.cu/index.php/rus/article/view/2625</w:t>
      </w:r>
    </w:p>
    <w:p w14:paraId="6BE8C84E" w14:textId="77777777" w:rsidR="00762347" w:rsidRPr="00D1303E" w:rsidRDefault="00762347" w:rsidP="00762347">
      <w:pPr>
        <w:pStyle w:val="Prrafodelista"/>
        <w:numPr>
          <w:ilvl w:val="0"/>
          <w:numId w:val="9"/>
        </w:numPr>
        <w:spacing w:line="240" w:lineRule="auto"/>
        <w:jc w:val="both"/>
        <w:rPr>
          <w:rFonts w:ascii="Arial" w:hAnsi="Arial" w:cs="Arial"/>
        </w:rPr>
      </w:pPr>
      <w:r w:rsidRPr="00D1303E">
        <w:rPr>
          <w:rFonts w:ascii="Arial" w:hAnsi="Arial" w:cs="Arial"/>
        </w:rPr>
        <w:t xml:space="preserve">Fernández F. Políticas públicas para la transformación sanitaria en América Latina centradas en participación social, equidad y atención primaria: una revisión de literatura. Revista Espacios [Internet]. 2025;46(5). Disponible en: https://doi.org/10.48082/espacios-a25v46n05p09 </w:t>
      </w:r>
    </w:p>
    <w:p w14:paraId="5C5947FA" w14:textId="77777777" w:rsidR="00762347" w:rsidRPr="00D1303E" w:rsidRDefault="00762347" w:rsidP="00762347">
      <w:pPr>
        <w:pStyle w:val="Prrafodelista"/>
        <w:numPr>
          <w:ilvl w:val="0"/>
          <w:numId w:val="9"/>
        </w:numPr>
        <w:spacing w:line="240" w:lineRule="auto"/>
        <w:jc w:val="both"/>
        <w:rPr>
          <w:rFonts w:ascii="Arial" w:hAnsi="Arial" w:cs="Arial"/>
        </w:rPr>
      </w:pPr>
      <w:r w:rsidRPr="00D1303E">
        <w:rPr>
          <w:rFonts w:ascii="Arial" w:hAnsi="Arial" w:cs="Arial"/>
        </w:rPr>
        <w:t xml:space="preserve">Martínez A, Gutiérrez R. Impacto del Estrés Laboral en Profesionales de la Salud Durante Crisis Sanitarias: Un Estudio Comparativo. Ibero ciencias, Revista científica y académica [Internet]. 2025; 4(1). Disponible en: https://doi.org/10.63371/ic.v4.n1.a31 </w:t>
      </w:r>
    </w:p>
    <w:p w14:paraId="682B3489" w14:textId="77777777" w:rsidR="00762347" w:rsidRPr="00D1303E" w:rsidRDefault="00762347" w:rsidP="00762347">
      <w:pPr>
        <w:pStyle w:val="Prrafodelista"/>
        <w:numPr>
          <w:ilvl w:val="0"/>
          <w:numId w:val="9"/>
        </w:numPr>
        <w:spacing w:line="240" w:lineRule="auto"/>
        <w:jc w:val="both"/>
        <w:rPr>
          <w:rFonts w:ascii="Arial" w:hAnsi="Arial" w:cs="Arial"/>
        </w:rPr>
      </w:pPr>
      <w:r w:rsidRPr="00D1303E">
        <w:rPr>
          <w:rFonts w:ascii="Arial" w:hAnsi="Arial" w:cs="Arial"/>
        </w:rPr>
        <w:t xml:space="preserve">Morales M, Gonzales A, Ludeña D, Ludeña G, Cueva N. Primer nivel de atención en salud y sus implicaciones para la política pública: Una revisión sistemática. Telos: Revista de Estudios Interdisciplinarios en Ciencias Sociales [Internet]. 2025;27(1):293-312. Disponible en: http://www.doi.org/10.36390/telos271.12 </w:t>
      </w:r>
    </w:p>
    <w:p w14:paraId="5C8B4921" w14:textId="77777777" w:rsidR="00762347" w:rsidRPr="00D1303E" w:rsidRDefault="00762347" w:rsidP="00762347">
      <w:pPr>
        <w:pStyle w:val="Prrafodelista"/>
        <w:numPr>
          <w:ilvl w:val="0"/>
          <w:numId w:val="9"/>
        </w:numPr>
        <w:spacing w:line="240" w:lineRule="auto"/>
        <w:jc w:val="both"/>
        <w:rPr>
          <w:rFonts w:ascii="Arial" w:hAnsi="Arial" w:cs="Arial"/>
        </w:rPr>
      </w:pPr>
      <w:r w:rsidRPr="00D1303E">
        <w:rPr>
          <w:rFonts w:ascii="Arial" w:hAnsi="Arial" w:cs="Arial"/>
        </w:rPr>
        <w:lastRenderedPageBreak/>
        <w:t>Reyes F, Montúfar C, Villamarín V, Martínez M. Gestión estratégica en enfermería: clave para la mejora de la calidad asistencial en institución hospitalaria. Star of Sciences Multidisciplinary Journal [Internet]. 2025;2(2): 1:13. https://doi.org/10.63969/gybbwv62 A</w:t>
      </w:r>
    </w:p>
    <w:p w14:paraId="66815D43" w14:textId="77777777" w:rsidR="00762347" w:rsidRPr="00D1303E" w:rsidRDefault="00762347" w:rsidP="00762347">
      <w:pPr>
        <w:pStyle w:val="Prrafodelista"/>
        <w:numPr>
          <w:ilvl w:val="0"/>
          <w:numId w:val="9"/>
        </w:numPr>
        <w:spacing w:line="240" w:lineRule="auto"/>
        <w:jc w:val="both"/>
        <w:rPr>
          <w:rFonts w:ascii="Arial" w:hAnsi="Arial" w:cs="Arial"/>
        </w:rPr>
      </w:pPr>
      <w:r w:rsidRPr="00D1303E">
        <w:rPr>
          <w:rFonts w:ascii="Arial" w:hAnsi="Arial" w:cs="Arial"/>
        </w:rPr>
        <w:t>Asencios E, Landa A, Zarate G. Quality of Health Services and User Satisfaction in a Health Center in North Lima, Lima – 2023 [Internet]. Health Leadership and Quality of Life. 2022; 1:12. Disponible en: https://doi.org/10.56294/hl202212</w:t>
      </w:r>
    </w:p>
    <w:p w14:paraId="0BE3D139" w14:textId="77777777" w:rsidR="00762347" w:rsidRPr="00D1303E" w:rsidRDefault="00762347" w:rsidP="00762347">
      <w:pPr>
        <w:pStyle w:val="Prrafodelista"/>
        <w:numPr>
          <w:ilvl w:val="0"/>
          <w:numId w:val="9"/>
        </w:numPr>
        <w:spacing w:line="240" w:lineRule="auto"/>
        <w:jc w:val="both"/>
        <w:rPr>
          <w:rFonts w:ascii="Arial" w:hAnsi="Arial" w:cs="Arial"/>
        </w:rPr>
      </w:pPr>
      <w:r w:rsidRPr="00D1303E">
        <w:rPr>
          <w:rFonts w:ascii="Arial" w:hAnsi="Arial" w:cs="Arial"/>
        </w:rPr>
        <w:t>Huayta W. Efectos de la rotación del personal sobre el ambiente laboral en un establecimiento de salud público de Ica- Perú. Revista Multidisciplinar Epistemología de las Ciencias [Internet]. 2025;2(3). Disponible en: https://doi.org/10.71112/r2dvc329</w:t>
      </w:r>
    </w:p>
    <w:p w14:paraId="3DDE312D" w14:textId="77777777" w:rsidR="00762347" w:rsidRPr="00D1303E" w:rsidRDefault="00762347" w:rsidP="00762347">
      <w:pPr>
        <w:pStyle w:val="Prrafodelista"/>
        <w:numPr>
          <w:ilvl w:val="0"/>
          <w:numId w:val="9"/>
        </w:numPr>
        <w:spacing w:line="240" w:lineRule="auto"/>
        <w:jc w:val="both"/>
        <w:rPr>
          <w:rFonts w:ascii="Arial" w:hAnsi="Arial" w:cs="Arial"/>
        </w:rPr>
      </w:pPr>
      <w:r w:rsidRPr="00D1303E">
        <w:rPr>
          <w:rFonts w:ascii="Arial" w:hAnsi="Arial" w:cs="Arial"/>
        </w:rPr>
        <w:t>Barroso I. Critical Analysis of Health Indicators in Primary Health Care: A Brazilian Perspective. Salud Integral y Comunitaria [Internet]. 2023;1:28. Disponible en: https://doi.org/10.62486/sic202328</w:t>
      </w:r>
    </w:p>
    <w:p w14:paraId="10117167" w14:textId="77777777" w:rsidR="00762347" w:rsidRPr="00D1303E" w:rsidRDefault="00762347" w:rsidP="00762347">
      <w:pPr>
        <w:pStyle w:val="Prrafodelista"/>
        <w:numPr>
          <w:ilvl w:val="0"/>
          <w:numId w:val="9"/>
        </w:numPr>
        <w:spacing w:line="240" w:lineRule="auto"/>
        <w:jc w:val="both"/>
        <w:rPr>
          <w:rFonts w:ascii="Arial" w:hAnsi="Arial" w:cs="Arial"/>
        </w:rPr>
      </w:pPr>
      <w:r w:rsidRPr="00D1303E">
        <w:rPr>
          <w:rFonts w:ascii="Arial" w:hAnsi="Arial" w:cs="Arial"/>
        </w:rPr>
        <w:t xml:space="preserve"> Cheng A. Service quality and patient satisfaction in Lean hospitals, Malaysia during the Covid-19 pandemic. Malaysian Journal of Social Sciences and Humanities [Internet]. 2022; 7(5). Disponible en: https://doi.org/10.47405/mjssh.v7i5.1501  </w:t>
      </w:r>
    </w:p>
    <w:p w14:paraId="08383F08" w14:textId="77777777" w:rsidR="00762347" w:rsidRPr="00D1303E" w:rsidRDefault="00762347" w:rsidP="00762347">
      <w:pPr>
        <w:pStyle w:val="Prrafodelista"/>
        <w:numPr>
          <w:ilvl w:val="0"/>
          <w:numId w:val="9"/>
        </w:numPr>
        <w:spacing w:line="240" w:lineRule="auto"/>
        <w:jc w:val="both"/>
        <w:rPr>
          <w:rFonts w:ascii="Arial" w:hAnsi="Arial" w:cs="Arial"/>
        </w:rPr>
      </w:pPr>
      <w:r w:rsidRPr="00D1303E">
        <w:rPr>
          <w:rFonts w:ascii="Arial" w:hAnsi="Arial" w:cs="Arial"/>
        </w:rPr>
        <w:t>Tuczy´nska M, Staszewski R, Kozanecka M, Zok A, Baum E. Quality of the Healthcare Services During COVID-19 Pandemic in Selected European Countries. Front. Public Health [Internet]. 2022;10. doi: 10.3389/fpubh.2022.870314</w:t>
      </w:r>
    </w:p>
    <w:p w14:paraId="70D6DBBD" w14:textId="77777777" w:rsidR="00762347" w:rsidRPr="00D1303E" w:rsidRDefault="00762347" w:rsidP="00762347">
      <w:pPr>
        <w:pStyle w:val="Prrafodelista"/>
        <w:numPr>
          <w:ilvl w:val="0"/>
          <w:numId w:val="9"/>
        </w:numPr>
        <w:spacing w:line="240" w:lineRule="auto"/>
        <w:jc w:val="both"/>
        <w:rPr>
          <w:rFonts w:ascii="Arial" w:hAnsi="Arial" w:cs="Arial"/>
        </w:rPr>
      </w:pPr>
      <w:r w:rsidRPr="00D1303E">
        <w:rPr>
          <w:rFonts w:ascii="Arial" w:hAnsi="Arial" w:cs="Arial"/>
        </w:rPr>
        <w:t>Delgado F, Lepre D, Aliberti L, Marra A, Cittadini A. The COVID 19 pandemic as an opportunity to move healthcare system from hospital centered care to patient centered care: do black swans really exist?. Internal and Emergency Medicine [Internet]. 2022;17:1263–1265. Disponible en: https://doi.org/10.1007/s11739-022-03009-6</w:t>
      </w:r>
    </w:p>
    <w:p w14:paraId="7DB8C696" w14:textId="77777777" w:rsidR="00762347" w:rsidRPr="00D1303E" w:rsidRDefault="00762347" w:rsidP="00762347">
      <w:pPr>
        <w:pStyle w:val="Prrafodelista"/>
        <w:numPr>
          <w:ilvl w:val="0"/>
          <w:numId w:val="9"/>
        </w:numPr>
        <w:spacing w:line="240" w:lineRule="auto"/>
        <w:jc w:val="both"/>
        <w:rPr>
          <w:rFonts w:ascii="Arial" w:hAnsi="Arial" w:cs="Arial"/>
        </w:rPr>
      </w:pPr>
      <w:r w:rsidRPr="00D1303E">
        <w:rPr>
          <w:rFonts w:ascii="Arial" w:hAnsi="Arial" w:cs="Arial"/>
        </w:rPr>
        <w:t>Ivanov O; Gojkovi´c Z; Simeunovi´c N; Graˇcanin D; Milovanˇcev A, et al. Healthcare Service Quality from the Point of Healthcare Providers’ Perception at the Time of COVID-19. Challenges [Internet]. 2022; 13 (26). Disponible en: https://doi.org/ 10.3390/challe13010026</w:t>
      </w:r>
    </w:p>
    <w:p w14:paraId="34A75C1C" w14:textId="77777777" w:rsidR="00762347" w:rsidRPr="00D1303E" w:rsidRDefault="00762347" w:rsidP="00762347">
      <w:pPr>
        <w:pStyle w:val="Prrafodelista"/>
        <w:numPr>
          <w:ilvl w:val="0"/>
          <w:numId w:val="9"/>
        </w:numPr>
        <w:spacing w:line="240" w:lineRule="auto"/>
        <w:jc w:val="both"/>
        <w:rPr>
          <w:rFonts w:ascii="Arial" w:hAnsi="Arial" w:cs="Arial"/>
        </w:rPr>
      </w:pPr>
      <w:r w:rsidRPr="00D1303E">
        <w:rPr>
          <w:rFonts w:ascii="Arial" w:hAnsi="Arial" w:cs="Arial"/>
        </w:rPr>
        <w:t>Endalamaw A, Khatri R, Setegn T, Erku D, Wolka E, et al. A scoping review of continuous quality improvement in healthcare system: conceptualization, models and tools, barriers and facilitators, and impact. BMC Health Services Research [Internet]. 2024; 24:487. Disponible en: https://doi.org/10.1186/s12913-024-10828-0</w:t>
      </w:r>
    </w:p>
    <w:p w14:paraId="13855C24" w14:textId="77777777" w:rsidR="00762347" w:rsidRPr="00D1303E" w:rsidRDefault="00762347" w:rsidP="00762347">
      <w:pPr>
        <w:pStyle w:val="Prrafodelista"/>
        <w:numPr>
          <w:ilvl w:val="0"/>
          <w:numId w:val="9"/>
        </w:numPr>
        <w:spacing w:line="240" w:lineRule="auto"/>
        <w:jc w:val="both"/>
        <w:rPr>
          <w:rFonts w:ascii="Arial" w:hAnsi="Arial" w:cs="Arial"/>
        </w:rPr>
      </w:pPr>
      <w:r w:rsidRPr="00D1303E">
        <w:rPr>
          <w:rFonts w:ascii="Arial" w:hAnsi="Arial" w:cs="Arial"/>
        </w:rPr>
        <w:t xml:space="preserve">Fahad N, Abdulah G, Rayan A, Ali S, Ibrahim N, et al. The future of healthcare quality and safety. Internacional Journal of Pharmaceutical and Bio – Medical Science [Internet]. 2022; 2(12). Disponible en: https://doi.org/10.47191/ijpbms/v2-il2-11 </w:t>
      </w:r>
    </w:p>
    <w:p w14:paraId="7E2C8CDE" w14:textId="77777777" w:rsidR="00762347" w:rsidRPr="00D1303E" w:rsidRDefault="00762347" w:rsidP="00762347">
      <w:pPr>
        <w:pStyle w:val="Prrafodelista"/>
        <w:numPr>
          <w:ilvl w:val="0"/>
          <w:numId w:val="9"/>
        </w:numPr>
        <w:spacing w:line="240" w:lineRule="auto"/>
        <w:jc w:val="both"/>
        <w:rPr>
          <w:rFonts w:ascii="Arial" w:hAnsi="Arial" w:cs="Arial"/>
        </w:rPr>
      </w:pPr>
      <w:r w:rsidRPr="00D1303E">
        <w:rPr>
          <w:rFonts w:ascii="Arial" w:hAnsi="Arial" w:cs="Arial"/>
        </w:rPr>
        <w:t xml:space="preserve">Bhaladhare R, Rishipathak P. Strategies of quality improvement in healthcare organizations on sustainable healthcare system. Discover Social Science and Health [Internet]. 2025; 5:74. Disponible en: https://doi.org/10.1007/s44155-025-00226-0 </w:t>
      </w:r>
    </w:p>
    <w:p w14:paraId="0E251EE8" w14:textId="77777777" w:rsidR="00762347" w:rsidRPr="00D1303E" w:rsidRDefault="00762347" w:rsidP="00762347">
      <w:pPr>
        <w:pStyle w:val="Prrafodelista"/>
        <w:numPr>
          <w:ilvl w:val="0"/>
          <w:numId w:val="9"/>
        </w:numPr>
        <w:spacing w:line="240" w:lineRule="auto"/>
        <w:jc w:val="both"/>
        <w:rPr>
          <w:rFonts w:ascii="Arial" w:hAnsi="Arial" w:cs="Arial"/>
        </w:rPr>
      </w:pPr>
      <w:r w:rsidRPr="00D1303E">
        <w:rPr>
          <w:rFonts w:ascii="Arial" w:hAnsi="Arial" w:cs="Arial"/>
        </w:rPr>
        <w:t xml:space="preserve">Awang S, Agins B, Mohd I, Nair D, Wahida N, et al. Development of the National Policy for Quality in Healthcare for Malaysia. Health Research Policy and Systems [Internet]. 2023; 21:119. Disponible en: https://doi.org/10.1186/s12961-023-01063-w </w:t>
      </w:r>
    </w:p>
    <w:p w14:paraId="411F604E" w14:textId="77777777" w:rsidR="00762347" w:rsidRPr="00D1303E" w:rsidRDefault="00762347" w:rsidP="00762347">
      <w:pPr>
        <w:pStyle w:val="Prrafodelista"/>
        <w:numPr>
          <w:ilvl w:val="0"/>
          <w:numId w:val="9"/>
        </w:numPr>
        <w:spacing w:line="240" w:lineRule="auto"/>
        <w:jc w:val="both"/>
        <w:rPr>
          <w:rFonts w:ascii="Arial" w:hAnsi="Arial" w:cs="Arial"/>
        </w:rPr>
      </w:pPr>
      <w:r w:rsidRPr="00D1303E">
        <w:rPr>
          <w:rFonts w:ascii="Arial" w:hAnsi="Arial" w:cs="Arial"/>
        </w:rPr>
        <w:t xml:space="preserve">Puertas E, Sotelo J, Ramos G. Leadership and strategic management in health systems based on primary health care. Rev Panam Salud Publica [Internet]. 2020;44:124. Disponible en: https://doi.org/10.26633/RPSP.2020.124 </w:t>
      </w:r>
    </w:p>
    <w:p w14:paraId="6BBE68C0" w14:textId="77777777" w:rsidR="00762347" w:rsidRPr="00D1303E" w:rsidRDefault="00762347" w:rsidP="00762347">
      <w:pPr>
        <w:pStyle w:val="Prrafodelista"/>
        <w:numPr>
          <w:ilvl w:val="0"/>
          <w:numId w:val="9"/>
        </w:numPr>
        <w:spacing w:line="240" w:lineRule="auto"/>
        <w:jc w:val="both"/>
        <w:rPr>
          <w:rFonts w:ascii="Arial" w:hAnsi="Arial" w:cs="Arial"/>
        </w:rPr>
      </w:pPr>
      <w:r w:rsidRPr="00D1303E">
        <w:rPr>
          <w:rFonts w:ascii="Arial" w:hAnsi="Arial" w:cs="Arial"/>
        </w:rPr>
        <w:t>Builes D, Valencia J, Rivas W, Fuertes J, Granada L. Design of a tool to identify the management skills of health services. IJEPH [Internet]. 2022; 5(1):7903. Disponible en: Doi: 10.18041/2665-427X/ijeph.1.7903.</w:t>
      </w:r>
    </w:p>
    <w:p w14:paraId="02C5747B" w14:textId="77777777" w:rsidR="00762347" w:rsidRPr="00D1303E" w:rsidRDefault="00762347" w:rsidP="00762347">
      <w:pPr>
        <w:pStyle w:val="Prrafodelista"/>
        <w:numPr>
          <w:ilvl w:val="0"/>
          <w:numId w:val="9"/>
        </w:numPr>
        <w:spacing w:line="240" w:lineRule="auto"/>
        <w:jc w:val="both"/>
        <w:rPr>
          <w:rFonts w:ascii="Arial" w:hAnsi="Arial" w:cs="Arial"/>
        </w:rPr>
      </w:pPr>
      <w:r w:rsidRPr="00D1303E">
        <w:rPr>
          <w:rFonts w:ascii="Arial" w:hAnsi="Arial" w:cs="Arial"/>
        </w:rPr>
        <w:lastRenderedPageBreak/>
        <w:t xml:space="preserve">Artieda J, Guarnizo W, Caiza M, Vayas G. Las habilidades gerenciales en la gestión pública. Revista Investigación y Negocios [Internet]. 2021;14(24): 149-156. Disponible en: .https://doi.org/10.38147/invneg.v14i24.155 </w:t>
      </w:r>
    </w:p>
    <w:p w14:paraId="6C12475B" w14:textId="77777777" w:rsidR="00762347" w:rsidRPr="00D1303E" w:rsidRDefault="00762347" w:rsidP="00762347">
      <w:pPr>
        <w:pStyle w:val="Prrafodelista"/>
        <w:numPr>
          <w:ilvl w:val="0"/>
          <w:numId w:val="9"/>
        </w:numPr>
        <w:spacing w:line="240" w:lineRule="auto"/>
        <w:jc w:val="both"/>
        <w:rPr>
          <w:rFonts w:ascii="Arial" w:hAnsi="Arial" w:cs="Arial"/>
        </w:rPr>
      </w:pPr>
      <w:r w:rsidRPr="00D1303E">
        <w:rPr>
          <w:rFonts w:ascii="Arial" w:hAnsi="Arial" w:cs="Arial"/>
        </w:rPr>
        <w:t>Laquihuanaco F, Sallo Z. Realidad de la Gestión Sanitaria en tiempos de Pandemia: Revisión de la Literatura. Ambiente, Comportamiento y Sociedad [Internet]. 2022;5(1):69-77. Disponible en:  Doi: 10.51343/racs.v5i1.979</w:t>
      </w:r>
    </w:p>
    <w:p w14:paraId="14486281" w14:textId="77777777" w:rsidR="00762347" w:rsidRPr="00D1303E" w:rsidRDefault="00762347" w:rsidP="00762347">
      <w:pPr>
        <w:pStyle w:val="Prrafodelista"/>
        <w:numPr>
          <w:ilvl w:val="0"/>
          <w:numId w:val="9"/>
        </w:numPr>
        <w:spacing w:line="240" w:lineRule="auto"/>
        <w:jc w:val="both"/>
        <w:rPr>
          <w:rFonts w:ascii="Arial" w:hAnsi="Arial" w:cs="Arial"/>
        </w:rPr>
      </w:pPr>
      <w:r w:rsidRPr="00D1303E">
        <w:rPr>
          <w:rFonts w:ascii="Arial" w:hAnsi="Arial" w:cs="Arial"/>
        </w:rPr>
        <w:t xml:space="preserve">Hancco M, Gutierrez P, Cruz R, Gallegos D, Salazar J, Yaulilahua M. Impacto de las habilidades gerenciales y la toma de decisiones en la administración pública. Revista impulso [Internet]. 2024;4(8): 115-130. Disponible en: http://doi.org/10.59659/impulso.v.4i8.52 </w:t>
      </w:r>
    </w:p>
    <w:p w14:paraId="37F79D65" w14:textId="77777777" w:rsidR="00762347" w:rsidRPr="00D1303E" w:rsidRDefault="00762347" w:rsidP="00762347">
      <w:pPr>
        <w:pStyle w:val="Prrafodelista"/>
        <w:numPr>
          <w:ilvl w:val="0"/>
          <w:numId w:val="9"/>
        </w:numPr>
        <w:spacing w:line="240" w:lineRule="auto"/>
        <w:jc w:val="both"/>
        <w:rPr>
          <w:rFonts w:ascii="Arial" w:hAnsi="Arial" w:cs="Arial"/>
        </w:rPr>
      </w:pPr>
      <w:r w:rsidRPr="00D1303E">
        <w:rPr>
          <w:rFonts w:ascii="Arial" w:hAnsi="Arial" w:cs="Arial"/>
        </w:rPr>
        <w:t xml:space="preserve">Durán S, García J, Paz A, Boscán M. Satisfacción laboral como actitud integradora de los individuos en organizaciones no gubernamentales. Revista   Venezolana   de   Gerencia (RVG) [Internet]. 2021;26(6):223-244. Disponible en: https://doi.org/10.52080/rvgluz.26.e6.14 </w:t>
      </w:r>
    </w:p>
    <w:p w14:paraId="315DFDD0" w14:textId="77777777" w:rsidR="00762347" w:rsidRPr="00D1303E" w:rsidRDefault="00762347" w:rsidP="00762347">
      <w:pPr>
        <w:pStyle w:val="Prrafodelista"/>
        <w:numPr>
          <w:ilvl w:val="0"/>
          <w:numId w:val="9"/>
        </w:numPr>
        <w:spacing w:line="240" w:lineRule="auto"/>
        <w:jc w:val="both"/>
        <w:rPr>
          <w:rFonts w:ascii="Arial" w:hAnsi="Arial" w:cs="Arial"/>
        </w:rPr>
      </w:pPr>
      <w:r w:rsidRPr="00D1303E">
        <w:rPr>
          <w:rFonts w:ascii="Arial" w:hAnsi="Arial" w:cs="Arial"/>
        </w:rPr>
        <w:t>Bernal I, Flores A. Satisfacción laboral del capital humano en organizaciones del sector salud. Revista Venezolana de Gerencia (RVG) [Internet]. 2020;25(4):276-296. Disponible en: https://produccioncientificaluz.org/index.php/rvg/article/view/35192/37229</w:t>
      </w:r>
    </w:p>
    <w:p w14:paraId="7DDEF165" w14:textId="77777777" w:rsidR="00762347" w:rsidRPr="00D1303E" w:rsidRDefault="00762347" w:rsidP="00762347">
      <w:pPr>
        <w:pStyle w:val="Prrafodelista"/>
        <w:numPr>
          <w:ilvl w:val="0"/>
          <w:numId w:val="9"/>
        </w:numPr>
        <w:spacing w:line="240" w:lineRule="auto"/>
        <w:jc w:val="both"/>
        <w:rPr>
          <w:rFonts w:ascii="Arial" w:hAnsi="Arial" w:cs="Arial"/>
        </w:rPr>
      </w:pPr>
      <w:r w:rsidRPr="00D1303E">
        <w:rPr>
          <w:rFonts w:ascii="Arial" w:hAnsi="Arial" w:cs="Arial"/>
        </w:rPr>
        <w:t xml:space="preserve">Abiyev R. Saner T, Eyupoglu S, Sadikoglu G. Measurement of job satisfaction using fuzzy sets. Procedia Computer Science [Internet]. 2016;102:294-301. Disponible en: https://doi.org/10.1016/j.procs.2016.09.404 </w:t>
      </w:r>
    </w:p>
    <w:p w14:paraId="6CDFB1EA" w14:textId="77777777" w:rsidR="00762347" w:rsidRPr="00D1303E" w:rsidRDefault="00762347" w:rsidP="00762347">
      <w:pPr>
        <w:pStyle w:val="Prrafodelista"/>
        <w:numPr>
          <w:ilvl w:val="0"/>
          <w:numId w:val="9"/>
        </w:numPr>
        <w:spacing w:line="240" w:lineRule="auto"/>
        <w:jc w:val="both"/>
        <w:rPr>
          <w:rFonts w:ascii="Arial" w:hAnsi="Arial" w:cs="Arial"/>
        </w:rPr>
      </w:pPr>
      <w:r w:rsidRPr="00D1303E">
        <w:rPr>
          <w:rFonts w:ascii="Arial" w:hAnsi="Arial" w:cs="Arial"/>
        </w:rPr>
        <w:t>Montoya P, Bello N, Neira J. Relación entre calidad de vida laboral y satisfacción laboral en el equipo de atención primaria de salud. Med. segur. Trab [Internet]. 2020;66(261):220-229. Disponible en: https://dx.doi.org/10.4321/s0465-546x2020000400004.</w:t>
      </w:r>
    </w:p>
    <w:p w14:paraId="5CB95285" w14:textId="77777777" w:rsidR="00762347" w:rsidRPr="00D1303E" w:rsidRDefault="00762347" w:rsidP="00762347">
      <w:pPr>
        <w:pStyle w:val="Prrafodelista"/>
        <w:numPr>
          <w:ilvl w:val="0"/>
          <w:numId w:val="9"/>
        </w:numPr>
        <w:spacing w:line="240" w:lineRule="auto"/>
        <w:jc w:val="both"/>
        <w:rPr>
          <w:rFonts w:ascii="Arial" w:hAnsi="Arial" w:cs="Arial"/>
        </w:rPr>
      </w:pPr>
      <w:r w:rsidRPr="00D1303E">
        <w:rPr>
          <w:rFonts w:ascii="Arial" w:hAnsi="Arial" w:cs="Arial"/>
        </w:rPr>
        <w:t>López C, Peña M, Chávez A. Satisfacción laboral: factores intrínsecos y extrínsecos del trabajador. Vinculatégica EFAN [Internet]. 2021;7(1). Disponible en: http://dx.doi.org/10.29105/vtga7.1-170</w:t>
      </w:r>
    </w:p>
    <w:p w14:paraId="4C9FA38A" w14:textId="77777777" w:rsidR="00762347" w:rsidRPr="00D1303E" w:rsidRDefault="00762347" w:rsidP="00762347">
      <w:pPr>
        <w:pStyle w:val="Prrafodelista"/>
        <w:numPr>
          <w:ilvl w:val="0"/>
          <w:numId w:val="9"/>
        </w:numPr>
        <w:spacing w:line="240" w:lineRule="auto"/>
        <w:jc w:val="both"/>
        <w:rPr>
          <w:rFonts w:ascii="Arial" w:hAnsi="Arial" w:cs="Arial"/>
        </w:rPr>
      </w:pPr>
      <w:r w:rsidRPr="00D1303E">
        <w:rPr>
          <w:rFonts w:ascii="Arial" w:hAnsi="Arial" w:cs="Arial"/>
        </w:rPr>
        <w:t>Avendaño W, Luna H, Rueda G. Satisfacción laboral de los docentes: un análisis desde los factores extrínsecos e intrínsecos. Revista Venezolana de Gerencia (RVG) [Internet]. 2021;26(5):190-201. Disponible en: https://doi.org/10.52080/rvgluz.26.e5.13</w:t>
      </w:r>
    </w:p>
    <w:p w14:paraId="2351BC34" w14:textId="77777777" w:rsidR="00762347" w:rsidRPr="00D1303E" w:rsidRDefault="00762347" w:rsidP="00762347">
      <w:pPr>
        <w:pStyle w:val="Prrafodelista"/>
        <w:numPr>
          <w:ilvl w:val="0"/>
          <w:numId w:val="9"/>
        </w:numPr>
        <w:spacing w:line="240" w:lineRule="auto"/>
        <w:jc w:val="both"/>
        <w:rPr>
          <w:rFonts w:ascii="Arial" w:hAnsi="Arial" w:cs="Arial"/>
        </w:rPr>
      </w:pPr>
      <w:r w:rsidRPr="00D1303E">
        <w:rPr>
          <w:rFonts w:ascii="Arial" w:hAnsi="Arial" w:cs="Arial"/>
        </w:rPr>
        <w:t>Cuesta A. Evaluación de la satisfacción laboral. Retos de la Dirección [Internet]. 2020;14(2):327-353. Disponible en: http://scielo.sld.cu/scielo.php?script=sci_arttext&amp;pid=S2306-91552020000200327&amp;lng=es&amp;tlng=es.</w:t>
      </w:r>
    </w:p>
    <w:p w14:paraId="11ADCCEB" w14:textId="77777777" w:rsidR="00762347" w:rsidRPr="00D1303E" w:rsidRDefault="00762347" w:rsidP="00762347">
      <w:pPr>
        <w:pStyle w:val="Prrafodelista"/>
        <w:numPr>
          <w:ilvl w:val="0"/>
          <w:numId w:val="9"/>
        </w:numPr>
        <w:spacing w:line="240" w:lineRule="auto"/>
        <w:jc w:val="both"/>
        <w:rPr>
          <w:rFonts w:ascii="Arial" w:hAnsi="Arial" w:cs="Arial"/>
        </w:rPr>
      </w:pPr>
      <w:r w:rsidRPr="00D1303E">
        <w:rPr>
          <w:rFonts w:ascii="Arial" w:hAnsi="Arial" w:cs="Arial"/>
        </w:rPr>
        <w:t>Genovese C. Las teorías motivacionales: perspectivas desde los administradores. Revista CEA [Internet]. 2023;7(1). Disponible en: https://ojs.uns.edu.ar/cea/article/view/4433/2458</w:t>
      </w:r>
    </w:p>
    <w:p w14:paraId="539B056C" w14:textId="77777777" w:rsidR="00762347" w:rsidRPr="00D1303E" w:rsidRDefault="00762347" w:rsidP="00762347">
      <w:pPr>
        <w:pStyle w:val="Prrafodelista"/>
        <w:numPr>
          <w:ilvl w:val="0"/>
          <w:numId w:val="9"/>
        </w:numPr>
        <w:spacing w:line="240" w:lineRule="auto"/>
        <w:jc w:val="both"/>
        <w:rPr>
          <w:rFonts w:ascii="Arial" w:hAnsi="Arial" w:cs="Arial"/>
        </w:rPr>
      </w:pPr>
      <w:r w:rsidRPr="00D1303E">
        <w:rPr>
          <w:rFonts w:ascii="Arial" w:hAnsi="Arial" w:cs="Arial"/>
        </w:rPr>
        <w:t xml:space="preserve">Merchán M. Vera A. Theories of motivation and their application in organizations. RIFD-GPI [Internet]. 2022;10(2). Disponible en: https://doi.org/10.34070 </w:t>
      </w:r>
    </w:p>
    <w:p w14:paraId="7D2BE6F5" w14:textId="77777777" w:rsidR="00762347" w:rsidRPr="00D1303E" w:rsidRDefault="00762347" w:rsidP="00762347">
      <w:pPr>
        <w:pStyle w:val="Prrafodelista"/>
        <w:numPr>
          <w:ilvl w:val="0"/>
          <w:numId w:val="9"/>
        </w:numPr>
        <w:spacing w:line="240" w:lineRule="auto"/>
        <w:jc w:val="both"/>
        <w:rPr>
          <w:rFonts w:ascii="Arial" w:hAnsi="Arial" w:cs="Arial"/>
        </w:rPr>
      </w:pPr>
      <w:r w:rsidRPr="00D1303E">
        <w:rPr>
          <w:rFonts w:ascii="Arial" w:hAnsi="Arial" w:cs="Arial"/>
        </w:rPr>
        <w:t>Guzmán C. La equidad en los directivos de empresa. Relación con dimensiones del burnout, compromiso laboral y la intención de abandono en su grupo de trabajo. Cultura [Internet]. 2022:59-83. Disponible en: https://doi.org/10.24265/cultura.2022.v36.05</w:t>
      </w:r>
    </w:p>
    <w:p w14:paraId="18484655" w14:textId="77777777" w:rsidR="00762347" w:rsidRPr="00D1303E" w:rsidRDefault="00762347" w:rsidP="00762347">
      <w:pPr>
        <w:pStyle w:val="Prrafodelista"/>
        <w:numPr>
          <w:ilvl w:val="0"/>
          <w:numId w:val="9"/>
        </w:numPr>
        <w:spacing w:line="240" w:lineRule="auto"/>
        <w:jc w:val="both"/>
        <w:rPr>
          <w:rFonts w:ascii="Arial" w:hAnsi="Arial" w:cs="Arial"/>
        </w:rPr>
      </w:pPr>
      <w:r w:rsidRPr="00D1303E">
        <w:rPr>
          <w:rFonts w:ascii="Arial" w:hAnsi="Arial" w:cs="Arial"/>
        </w:rPr>
        <w:t xml:space="preserve">García E, García A, Suárez R. Influence of job satisfactionon productivity. Publicaciones E Investigación [Internet]. 2022;16(2). Disponible en: https://doi.org/10.22490/25394088.6213 </w:t>
      </w:r>
    </w:p>
    <w:p w14:paraId="27BEF223" w14:textId="77777777" w:rsidR="00762347" w:rsidRPr="00D1303E" w:rsidRDefault="00762347" w:rsidP="00762347">
      <w:pPr>
        <w:pStyle w:val="Prrafodelista"/>
        <w:numPr>
          <w:ilvl w:val="0"/>
          <w:numId w:val="9"/>
        </w:numPr>
        <w:spacing w:line="240" w:lineRule="auto"/>
        <w:jc w:val="both"/>
        <w:rPr>
          <w:rFonts w:ascii="Arial" w:hAnsi="Arial" w:cs="Arial"/>
        </w:rPr>
      </w:pPr>
      <w:r w:rsidRPr="00D1303E">
        <w:rPr>
          <w:rFonts w:ascii="Arial" w:hAnsi="Arial" w:cs="Arial"/>
        </w:rPr>
        <w:t>Rodríguez R, Salanova M, Martínez M. Justicia organizacional, engagement en el trabajo y comportamientos de ciudadanía organizacional: una combinación ganadora. Universitas Psychologica [Internet]. 2014;13(3). Disponible en: http://dx.doi. org/10.11144/Javeriana.UPSY13-3.joet</w:t>
      </w:r>
    </w:p>
    <w:p w14:paraId="635BF896" w14:textId="77777777" w:rsidR="00762347" w:rsidRPr="00D1303E" w:rsidRDefault="00762347" w:rsidP="00762347">
      <w:pPr>
        <w:pStyle w:val="Prrafodelista"/>
        <w:numPr>
          <w:ilvl w:val="0"/>
          <w:numId w:val="9"/>
        </w:numPr>
        <w:spacing w:line="240" w:lineRule="auto"/>
        <w:jc w:val="both"/>
        <w:rPr>
          <w:rFonts w:ascii="Arial" w:hAnsi="Arial" w:cs="Arial"/>
        </w:rPr>
      </w:pPr>
      <w:r w:rsidRPr="00D1303E">
        <w:rPr>
          <w:rFonts w:ascii="Arial" w:hAnsi="Arial" w:cs="Arial"/>
        </w:rPr>
        <w:t>Real Academia Española [Internet]. Diccionario de la lengua española; 2024. Disponible en: nivel | Definición | Diccionario de la lengua española | RAE - ASALE</w:t>
      </w:r>
    </w:p>
    <w:p w14:paraId="5A5C8475" w14:textId="77777777" w:rsidR="00762347" w:rsidRPr="00D1303E" w:rsidRDefault="00762347" w:rsidP="00762347">
      <w:pPr>
        <w:pStyle w:val="Prrafodelista"/>
        <w:numPr>
          <w:ilvl w:val="0"/>
          <w:numId w:val="9"/>
        </w:numPr>
        <w:spacing w:line="240" w:lineRule="auto"/>
        <w:jc w:val="both"/>
        <w:rPr>
          <w:rFonts w:ascii="Arial" w:hAnsi="Arial" w:cs="Arial"/>
        </w:rPr>
      </w:pPr>
      <w:r w:rsidRPr="00D1303E">
        <w:rPr>
          <w:rFonts w:ascii="Arial" w:hAnsi="Arial" w:cs="Arial"/>
        </w:rPr>
        <w:lastRenderedPageBreak/>
        <w:t xml:space="preserve">Sánchez M, García M. Satisfacción laboral en los entornos de trabajo. Una exploración cualitativa para su estudio. Scientia et Technica [Internet]. 2017;22(2):161-166. Disponible en: http://www.redalyc.org/articulo.oa?id=84953103007 </w:t>
      </w:r>
    </w:p>
    <w:p w14:paraId="2A5260E9" w14:textId="77777777" w:rsidR="00762347" w:rsidRPr="00D1303E" w:rsidRDefault="00762347" w:rsidP="00762347">
      <w:pPr>
        <w:pStyle w:val="Prrafodelista"/>
        <w:numPr>
          <w:ilvl w:val="0"/>
          <w:numId w:val="9"/>
        </w:numPr>
        <w:spacing w:line="240" w:lineRule="auto"/>
        <w:jc w:val="both"/>
        <w:rPr>
          <w:rFonts w:ascii="Arial" w:hAnsi="Arial" w:cs="Arial"/>
        </w:rPr>
      </w:pPr>
      <w:r w:rsidRPr="00D1303E">
        <w:rPr>
          <w:rFonts w:ascii="Arial" w:hAnsi="Arial" w:cs="Arial"/>
        </w:rPr>
        <w:t xml:space="preserve">Montes Salazar C, Porras Cuellar C, Muñoz Valle R, Dextre Flores J. Auditoría Interna y Gestión Organizacional. Proyecciones [Internet]. 2017; (12). Disponible en: https://revistas.unlp.edu.ar/proyecciones/article/view/6535 </w:t>
      </w:r>
    </w:p>
    <w:p w14:paraId="355C8D68" w14:textId="77777777" w:rsidR="00762347" w:rsidRPr="00D1303E" w:rsidRDefault="00762347" w:rsidP="00762347">
      <w:pPr>
        <w:pStyle w:val="Prrafodelista"/>
        <w:numPr>
          <w:ilvl w:val="0"/>
          <w:numId w:val="9"/>
        </w:numPr>
        <w:spacing w:line="240" w:lineRule="auto"/>
        <w:jc w:val="both"/>
        <w:rPr>
          <w:rFonts w:ascii="Arial" w:hAnsi="Arial" w:cs="Arial"/>
        </w:rPr>
      </w:pPr>
      <w:r w:rsidRPr="00D1303E">
        <w:rPr>
          <w:rFonts w:ascii="Arial" w:hAnsi="Arial" w:cs="Arial"/>
        </w:rPr>
        <w:t xml:space="preserve">Héctor Antonio A, Pedro Andrés G, Victoria Lizeth M. Reingeniería del proceso de logística inversa en una empresa productora de gases industriales [Tesis maestral en Internet]. Perú: Universidad del Pacífico; 2017. 93p. Disponible en: https://repositorio.up.edu.pe/bitstream/handle/11354/2109/Hector_Tesis_Maestria_2017.pdf?sequence=1&amp;isAllowed=y </w:t>
      </w:r>
    </w:p>
    <w:p w14:paraId="3AA9A28D" w14:textId="77777777" w:rsidR="00762347" w:rsidRPr="00D1303E" w:rsidRDefault="00762347" w:rsidP="00762347">
      <w:pPr>
        <w:pStyle w:val="Prrafodelista"/>
        <w:numPr>
          <w:ilvl w:val="0"/>
          <w:numId w:val="9"/>
        </w:numPr>
        <w:spacing w:line="240" w:lineRule="auto"/>
        <w:jc w:val="both"/>
        <w:rPr>
          <w:rFonts w:ascii="Arial" w:hAnsi="Arial" w:cs="Arial"/>
        </w:rPr>
      </w:pPr>
      <w:r w:rsidRPr="00D1303E">
        <w:rPr>
          <w:rFonts w:ascii="Arial" w:hAnsi="Arial" w:cs="Arial"/>
        </w:rPr>
        <w:t>Afteni C, Frumuşanu G. A Review on Optimization of Manufacturing Process Performance. Int. j. model. optim. [Internet]. 2017; 7(3):139-44. Disponible en: http://dx.doi.org/10.7763/IJMO.2017.V7.573</w:t>
      </w:r>
    </w:p>
    <w:p w14:paraId="18CDD7E9" w14:textId="77777777" w:rsidR="00762347" w:rsidRPr="00D1303E" w:rsidRDefault="00762347" w:rsidP="00762347">
      <w:pPr>
        <w:pStyle w:val="Prrafodelista"/>
        <w:numPr>
          <w:ilvl w:val="0"/>
          <w:numId w:val="9"/>
        </w:numPr>
        <w:spacing w:line="240" w:lineRule="auto"/>
        <w:jc w:val="both"/>
        <w:rPr>
          <w:rFonts w:ascii="Arial" w:hAnsi="Arial" w:cs="Arial"/>
        </w:rPr>
      </w:pPr>
      <w:r w:rsidRPr="00D1303E">
        <w:rPr>
          <w:rFonts w:ascii="Arial" w:hAnsi="Arial" w:cs="Arial"/>
        </w:rPr>
        <w:t xml:space="preserve">Hamann P, Schiemann F. Organizational performance as a set of four dimensions: An empirical análisis. Journal of Business Research [Internet]. 2021;127:45-65. Disponible en: https://doi.org/10.1016/j.jbusres.2021.01.012 </w:t>
      </w:r>
    </w:p>
    <w:p w14:paraId="2BE0D392" w14:textId="77777777" w:rsidR="00762347" w:rsidRPr="00D1303E" w:rsidRDefault="00762347" w:rsidP="00762347">
      <w:pPr>
        <w:pStyle w:val="Prrafodelista"/>
        <w:numPr>
          <w:ilvl w:val="0"/>
          <w:numId w:val="9"/>
        </w:numPr>
        <w:spacing w:line="240" w:lineRule="auto"/>
        <w:jc w:val="both"/>
        <w:rPr>
          <w:rFonts w:ascii="Arial" w:hAnsi="Arial" w:cs="Arial"/>
        </w:rPr>
      </w:pPr>
      <w:r w:rsidRPr="00D1303E">
        <w:rPr>
          <w:rFonts w:ascii="Arial" w:hAnsi="Arial" w:cs="Arial"/>
        </w:rPr>
        <w:t>Platania S, Morando M, Gruttadauria S, Koopmans L. The Individual Work Performance Questionnaire: Psychometric Properties of the Italian Version. Eur. J. Investig. Health Psychol. Educ [Internet]. 2024;14:49-63. Disponible en: https://doi.org/10.3390/ ejihpe14010004</w:t>
      </w:r>
    </w:p>
    <w:p w14:paraId="6B215E47" w14:textId="77777777" w:rsidR="00762347" w:rsidRPr="00D1303E" w:rsidRDefault="00762347" w:rsidP="00762347">
      <w:pPr>
        <w:pStyle w:val="Prrafodelista"/>
        <w:numPr>
          <w:ilvl w:val="0"/>
          <w:numId w:val="9"/>
        </w:numPr>
        <w:spacing w:line="240" w:lineRule="auto"/>
        <w:jc w:val="both"/>
        <w:rPr>
          <w:rFonts w:ascii="Arial" w:hAnsi="Arial" w:cs="Arial"/>
        </w:rPr>
      </w:pPr>
      <w:r w:rsidRPr="00D1303E">
        <w:rPr>
          <w:rFonts w:ascii="Arial" w:hAnsi="Arial" w:cs="Arial"/>
        </w:rPr>
        <w:t>Bustamante M, Zerda E, Obando F, Tello M. Fundamentos de la calidad de servicio, el modelo SERVQUAL. Revista Empresarial [Internet]. 2019;13(2):1-2. Disponible en: https://www.bing.com/ck/a?!&amp;&amp;p=27f5a7b5d2ece0cd7914b05c880c1055490eae3b18b2349617a1969e6f5937cbJmltdHM9MTcyMzc2NjQwMCZpZ3VpZD0wMzE1YTI1NC01NDUwLTZhMGQtMGJmYS1iMDFjNTUyYjZiZmEmaW5zaWQ9NTIxNQ&amp;ptn=3&amp;ver=2&amp;hsh=4&amp;fclid=0315a254-5450-6a0d-0bfa-b01c552b6bfa&amp;psq=calidad+de+servicio+y+nivel+de+satisfaccion+dialnet&amp;u=a1aHR0cHM6Ly9kaWFsbmV0LnVuaXJpb2phLmVzL2Rlc2NhcmdhL2FydGljdWxvLzczNjE1MTgucGRm&amp;ntb=1</w:t>
      </w:r>
    </w:p>
    <w:p w14:paraId="7A2ACC9D" w14:textId="77777777" w:rsidR="00762347" w:rsidRPr="00D1303E" w:rsidRDefault="00762347" w:rsidP="00762347">
      <w:pPr>
        <w:pStyle w:val="Prrafodelista"/>
        <w:numPr>
          <w:ilvl w:val="0"/>
          <w:numId w:val="9"/>
        </w:numPr>
        <w:spacing w:line="240" w:lineRule="auto"/>
        <w:jc w:val="both"/>
        <w:rPr>
          <w:rFonts w:ascii="Arial" w:hAnsi="Arial" w:cs="Arial"/>
        </w:rPr>
      </w:pPr>
      <w:r w:rsidRPr="00D1303E">
        <w:rPr>
          <w:rFonts w:ascii="Arial" w:hAnsi="Arial" w:cs="Arial"/>
        </w:rPr>
        <w:t>Olivera J. La Relación entre la eficiencia y el desempeño organizacional: Una Revisión desde el sector servicios. Revista Científica Anfibios [Internet]. 2022; 5(1). Disponible en: https://doi.org/10.37979/afb.2022v5n1.10</w:t>
      </w:r>
    </w:p>
    <w:p w14:paraId="56F8A8EE" w14:textId="77777777" w:rsidR="00762347" w:rsidRPr="00D1303E" w:rsidRDefault="00762347" w:rsidP="00762347">
      <w:pPr>
        <w:pStyle w:val="Prrafodelista"/>
        <w:numPr>
          <w:ilvl w:val="0"/>
          <w:numId w:val="9"/>
        </w:numPr>
        <w:spacing w:line="240" w:lineRule="auto"/>
        <w:jc w:val="both"/>
        <w:rPr>
          <w:rFonts w:ascii="Arial" w:hAnsi="Arial" w:cs="Arial"/>
        </w:rPr>
      </w:pPr>
      <w:r w:rsidRPr="00D1303E">
        <w:rPr>
          <w:rFonts w:ascii="Arial" w:hAnsi="Arial" w:cs="Arial"/>
        </w:rPr>
        <w:t>Rojas M, Jaimes L, Valencia M. Efectividad, eficacia y eficiencia en equipos de trabajo. Revista Espacios [Internet]. 2018;39(6):11. Disponible en: https://www.revistaespacios.com/a18v39n06/a18v39n06p11.pdf</w:t>
      </w:r>
    </w:p>
    <w:p w14:paraId="1C75A315" w14:textId="77777777" w:rsidR="00762347" w:rsidRPr="00D1303E" w:rsidRDefault="00762347" w:rsidP="00762347">
      <w:pPr>
        <w:pStyle w:val="Prrafodelista"/>
        <w:numPr>
          <w:ilvl w:val="0"/>
          <w:numId w:val="9"/>
        </w:numPr>
        <w:spacing w:line="240" w:lineRule="auto"/>
        <w:jc w:val="both"/>
        <w:rPr>
          <w:rFonts w:ascii="Arial" w:hAnsi="Arial" w:cs="Arial"/>
        </w:rPr>
      </w:pPr>
      <w:r w:rsidRPr="00D1303E">
        <w:rPr>
          <w:rFonts w:ascii="Arial" w:hAnsi="Arial" w:cs="Arial"/>
        </w:rPr>
        <w:t xml:space="preserve">Ketelhohn N, Sanz L. Healthcare management priorities in Latin America: Framework and responses. J Bus Res [Internet]. 2016;69(9). 3835-3838. Disponible en: https://doi.org/10.1016/j.jbusres.2016.04.008 </w:t>
      </w:r>
    </w:p>
    <w:p w14:paraId="67FE1054" w14:textId="77777777" w:rsidR="00762347" w:rsidRPr="00D1303E" w:rsidRDefault="00762347" w:rsidP="00762347">
      <w:pPr>
        <w:pStyle w:val="Prrafodelista"/>
        <w:numPr>
          <w:ilvl w:val="0"/>
          <w:numId w:val="9"/>
        </w:numPr>
        <w:spacing w:line="240" w:lineRule="auto"/>
        <w:jc w:val="both"/>
        <w:rPr>
          <w:rFonts w:ascii="Arial" w:hAnsi="Arial" w:cs="Arial"/>
        </w:rPr>
      </w:pPr>
      <w:r w:rsidRPr="00D1303E">
        <w:rPr>
          <w:rFonts w:ascii="Arial" w:hAnsi="Arial" w:cs="Arial"/>
        </w:rPr>
        <w:t xml:space="preserve">Sugranyes G, Sebastià M, García B, Forcadell E, Coll B. Consideraciones respecto al uso de la variable sexo/género en investigación para avanzar hacia una buena praxis: Decálogo PROGÉNEROS. Emergencias. 2023;35(4):303-305. Disponible en: https://www.clinicbarcelona.org/uploads/media/default/0013/37/7e4afacd8aaafd130135a1ab04aa0229280e4e7f.pdf?utm_source=copilot.com </w:t>
      </w:r>
    </w:p>
    <w:p w14:paraId="18C54D18" w14:textId="77777777" w:rsidR="00762347" w:rsidRPr="00D1303E" w:rsidRDefault="00762347" w:rsidP="00762347">
      <w:pPr>
        <w:pStyle w:val="Prrafodelista"/>
        <w:numPr>
          <w:ilvl w:val="0"/>
          <w:numId w:val="9"/>
        </w:numPr>
        <w:spacing w:line="240" w:lineRule="auto"/>
        <w:jc w:val="both"/>
        <w:rPr>
          <w:rFonts w:ascii="Arial" w:hAnsi="Arial" w:cs="Arial"/>
        </w:rPr>
      </w:pPr>
      <w:r w:rsidRPr="00D1303E">
        <w:rPr>
          <w:rFonts w:ascii="Arial" w:hAnsi="Arial" w:cs="Arial"/>
        </w:rPr>
        <w:t xml:space="preserve">Roselli ND. La edad como categoría identificatoria y clasificatoria de personas según diferentes grupos etarios. Tempus Psicológico[Internet]. 2023;6(2):14-26. Disponible en: https://doi.org/10.30554/tempuspsi.6.2.4854.2023 </w:t>
      </w:r>
    </w:p>
    <w:p w14:paraId="642B5EBE" w14:textId="77777777" w:rsidR="00762347" w:rsidRPr="00D1303E" w:rsidRDefault="00762347" w:rsidP="00762347">
      <w:pPr>
        <w:pStyle w:val="Prrafodelista"/>
        <w:numPr>
          <w:ilvl w:val="0"/>
          <w:numId w:val="9"/>
        </w:numPr>
        <w:spacing w:line="240" w:lineRule="auto"/>
        <w:jc w:val="both"/>
        <w:rPr>
          <w:rFonts w:ascii="Arial" w:hAnsi="Arial" w:cs="Arial"/>
        </w:rPr>
      </w:pPr>
      <w:r w:rsidRPr="00D1303E">
        <w:rPr>
          <w:rFonts w:ascii="Arial" w:hAnsi="Arial" w:cs="Arial"/>
        </w:rPr>
        <w:t>Solarte A, Arteaga Y, Andrade K, Herrera H. Aproximación general a la gestión por procesos en los servicios de salud en Latinoamérica: una revisión biblio-gráfica. Informes psicológicos [Internet]. 2024;24(1):69-89. Disponible en: https://doi.org/10.18566/infpsic.v24n1a05pp • 69-89</w:t>
      </w:r>
    </w:p>
    <w:p w14:paraId="6EDE94BC" w14:textId="77777777" w:rsidR="00762347" w:rsidRPr="00D1303E" w:rsidRDefault="00762347" w:rsidP="00762347">
      <w:pPr>
        <w:pStyle w:val="Prrafodelista"/>
        <w:numPr>
          <w:ilvl w:val="0"/>
          <w:numId w:val="9"/>
        </w:numPr>
        <w:spacing w:line="240" w:lineRule="auto"/>
        <w:jc w:val="both"/>
        <w:rPr>
          <w:rFonts w:ascii="Arial" w:hAnsi="Arial" w:cs="Arial"/>
        </w:rPr>
      </w:pPr>
      <w:r w:rsidRPr="00D1303E">
        <w:rPr>
          <w:rFonts w:ascii="Arial" w:hAnsi="Arial" w:cs="Arial"/>
        </w:rPr>
        <w:lastRenderedPageBreak/>
        <w:t>Cardona Romero ED, Orozco Rodríguez JD, Campo Pérez GA. Las modalidades de contratación laboral en Colombia. Revista Cultural [Internet]. 2024;(1):82-91. Disponible en: https://revistas.unilibre.edu.co/index.php/revista_cultural/article/view/12280</w:t>
      </w:r>
    </w:p>
    <w:p w14:paraId="6BFCD7D8" w14:textId="77777777" w:rsidR="00762347" w:rsidRPr="00D1303E" w:rsidRDefault="00762347" w:rsidP="00762347">
      <w:pPr>
        <w:pStyle w:val="Prrafodelista"/>
        <w:numPr>
          <w:ilvl w:val="0"/>
          <w:numId w:val="9"/>
        </w:numPr>
        <w:spacing w:line="240" w:lineRule="auto"/>
        <w:jc w:val="both"/>
        <w:rPr>
          <w:rFonts w:ascii="Arial" w:hAnsi="Arial" w:cs="Arial"/>
        </w:rPr>
      </w:pPr>
      <w:r w:rsidRPr="00D1303E">
        <w:rPr>
          <w:rFonts w:ascii="Arial" w:hAnsi="Arial" w:cs="Arial"/>
        </w:rPr>
        <w:t xml:space="preserve">Gobierno del Perú. Autoridad Nacional del Servicio Civil. Informe Técnico 0801-2021-SERVIR-GPGSC. Lima: Presidencia del Consejo de Ministros ;2021. 2p. Disponible en: https://www.gob.pe/institucion/servir/informes-publicaciones/5035984-informe-tecnico-0801-2021-servir-gpgsc </w:t>
      </w:r>
    </w:p>
    <w:p w14:paraId="5DF17ADE" w14:textId="77777777" w:rsidR="00762347" w:rsidRPr="00D1303E" w:rsidRDefault="00762347" w:rsidP="00762347">
      <w:pPr>
        <w:pStyle w:val="Prrafodelista"/>
        <w:numPr>
          <w:ilvl w:val="0"/>
          <w:numId w:val="9"/>
        </w:numPr>
        <w:spacing w:line="240" w:lineRule="auto"/>
        <w:jc w:val="both"/>
        <w:rPr>
          <w:rFonts w:ascii="Arial" w:hAnsi="Arial" w:cs="Arial"/>
        </w:rPr>
      </w:pPr>
      <w:r w:rsidRPr="00D1303E">
        <w:rPr>
          <w:rFonts w:ascii="Arial" w:hAnsi="Arial" w:cs="Arial"/>
        </w:rPr>
        <w:t xml:space="preserve">Reblando J. Healthcare Management. Int. j. novel res. healthc. nurs. [Internet]. 2018;1(5):306-307. Disponible en: https://www.researchgate.net/publication/329877397_Healthcare_Management#fullTextFileContent </w:t>
      </w:r>
    </w:p>
    <w:p w14:paraId="14038B2A" w14:textId="77777777" w:rsidR="00762347" w:rsidRPr="00D1303E" w:rsidRDefault="00762347" w:rsidP="00762347">
      <w:pPr>
        <w:pStyle w:val="Prrafodelista"/>
        <w:numPr>
          <w:ilvl w:val="0"/>
          <w:numId w:val="9"/>
        </w:numPr>
        <w:spacing w:line="240" w:lineRule="auto"/>
        <w:jc w:val="both"/>
        <w:rPr>
          <w:rFonts w:ascii="Arial" w:hAnsi="Arial" w:cs="Arial"/>
        </w:rPr>
      </w:pPr>
      <w:r w:rsidRPr="00D1303E">
        <w:rPr>
          <w:rFonts w:ascii="Arial" w:hAnsi="Arial" w:cs="Arial"/>
        </w:rPr>
        <w:t xml:space="preserve">Koning C. Strategic Management for Healthcare Organizations: Navigating the Challenges of Complexity. Int. J. Sci. Res. in Multidisciplinary Studies [Internet]. 2022;5(8):17-25. Disponible en: https://www.researchgate.net/publication/368514593_Strategic_Management_for_Healthcare_Organizations_Navigating_the_Challenges_of_Complexity </w:t>
      </w:r>
    </w:p>
    <w:p w14:paraId="66FE8F0A" w14:textId="77777777" w:rsidR="00762347" w:rsidRPr="00D1303E" w:rsidRDefault="00762347" w:rsidP="00762347">
      <w:pPr>
        <w:pStyle w:val="Prrafodelista"/>
        <w:numPr>
          <w:ilvl w:val="0"/>
          <w:numId w:val="9"/>
        </w:numPr>
        <w:spacing w:line="240" w:lineRule="auto"/>
        <w:jc w:val="both"/>
        <w:rPr>
          <w:rFonts w:ascii="Arial" w:hAnsi="Arial" w:cs="Arial"/>
        </w:rPr>
      </w:pPr>
      <w:r w:rsidRPr="00D1303E">
        <w:rPr>
          <w:rFonts w:ascii="Arial" w:hAnsi="Arial" w:cs="Arial"/>
        </w:rPr>
        <w:t xml:space="preserve">Gullón P, Lumbreras B, Sánchez F, de Montalvo F, Ruiz M. Public Health and Health Administration in the COVID-19 pandemic. SESPAS Report 2022. Gac Sanit [Internet]. 2022;36. Disponible en: 10.1016/j.gaceta.2022.05.002. </w:t>
      </w:r>
    </w:p>
    <w:p w14:paraId="4EC26918" w14:textId="77777777" w:rsidR="00762347" w:rsidRPr="00D1303E" w:rsidRDefault="00762347" w:rsidP="00762347">
      <w:pPr>
        <w:pStyle w:val="Prrafodelista"/>
        <w:numPr>
          <w:ilvl w:val="0"/>
          <w:numId w:val="9"/>
        </w:numPr>
        <w:spacing w:line="240" w:lineRule="auto"/>
        <w:jc w:val="both"/>
        <w:rPr>
          <w:rFonts w:ascii="Arial" w:hAnsi="Arial" w:cs="Arial"/>
        </w:rPr>
      </w:pPr>
      <w:r w:rsidRPr="00D1303E">
        <w:rPr>
          <w:rFonts w:ascii="Arial" w:hAnsi="Arial" w:cs="Arial"/>
        </w:rPr>
        <w:t>Castro A, Villena A. La Pandemia del COVID-19 y su repercusión en la salud pública en Perú. Acta méd. Peru [Internet]. 2021; 38(3):161-162. Disponible en: http://dx.doi.org/10.35663/amp.2021.383.2227.</w:t>
      </w:r>
    </w:p>
    <w:p w14:paraId="13469E3B" w14:textId="77777777" w:rsidR="00762347" w:rsidRPr="00D1303E" w:rsidRDefault="00762347" w:rsidP="00762347">
      <w:pPr>
        <w:pStyle w:val="Prrafodelista"/>
        <w:numPr>
          <w:ilvl w:val="0"/>
          <w:numId w:val="9"/>
        </w:numPr>
        <w:spacing w:line="240" w:lineRule="auto"/>
        <w:jc w:val="both"/>
        <w:rPr>
          <w:rFonts w:ascii="Arial" w:hAnsi="Arial" w:cs="Arial"/>
        </w:rPr>
      </w:pPr>
      <w:r w:rsidRPr="00D1303E">
        <w:rPr>
          <w:rFonts w:ascii="Arial" w:hAnsi="Arial" w:cs="Arial"/>
        </w:rPr>
        <w:t xml:space="preserve">Barriga F, Ccami F, Alarcon A, Copa J, Yauri J, Oporto B, et al. Satisfacción del personal de salud y pacientes sobre un servicio de telesalud de un hospital de Perú. Rev. perú. med. exp. salud publica [Internet]. 2022;39(4):415-424. Disponible en: http://dx.doi.org/10.17843/rpmesp.2022.394.11287. </w:t>
      </w:r>
    </w:p>
    <w:p w14:paraId="1730EF1D" w14:textId="77777777" w:rsidR="00762347" w:rsidRPr="00D1303E" w:rsidRDefault="00762347" w:rsidP="00762347">
      <w:pPr>
        <w:pStyle w:val="Prrafodelista"/>
        <w:numPr>
          <w:ilvl w:val="0"/>
          <w:numId w:val="9"/>
        </w:numPr>
        <w:spacing w:line="240" w:lineRule="auto"/>
        <w:jc w:val="both"/>
        <w:rPr>
          <w:rFonts w:ascii="Arial" w:hAnsi="Arial" w:cs="Arial"/>
        </w:rPr>
      </w:pPr>
      <w:r w:rsidRPr="00D1303E">
        <w:rPr>
          <w:rFonts w:ascii="Arial" w:hAnsi="Arial" w:cs="Arial"/>
        </w:rPr>
        <w:t xml:space="preserve">Chuquicusma T, Luján P, Sánchez M, Montalban Y, Silva R, Rosas C. Calidad de servicio y nivel de satisfacción en el hospital José Cayetano Heredia, Perú. Rev.Univ.Zulia [Internet]. 2020;11(31):39-51. Disponible en: http://dx.doi.org/10.46925/rdluz.31.04 </w:t>
      </w:r>
    </w:p>
    <w:p w14:paraId="4B51EF6B" w14:textId="77777777" w:rsidR="00762347" w:rsidRPr="00D1303E" w:rsidRDefault="00762347" w:rsidP="00762347">
      <w:pPr>
        <w:pStyle w:val="Prrafodelista"/>
        <w:numPr>
          <w:ilvl w:val="0"/>
          <w:numId w:val="9"/>
        </w:numPr>
        <w:spacing w:line="240" w:lineRule="auto"/>
        <w:jc w:val="both"/>
        <w:rPr>
          <w:rFonts w:ascii="Arial" w:hAnsi="Arial" w:cs="Arial"/>
        </w:rPr>
      </w:pPr>
      <w:r w:rsidRPr="00D1303E">
        <w:rPr>
          <w:rFonts w:ascii="Arial" w:hAnsi="Arial" w:cs="Arial"/>
        </w:rPr>
        <w:t>Sánchez F. Fundamentos epistémicos de la investigación cualitativa y cuantitativa: consensos y disensos. Revista Digital de Investigación en Docencia Universitaria [Internet]. 2019;13(1):102-122. doi: Disponible en: https://doi.org/10.19083/ridu.2019.644</w:t>
      </w:r>
    </w:p>
    <w:p w14:paraId="215ACB71" w14:textId="77777777" w:rsidR="00762347" w:rsidRPr="00D1303E" w:rsidRDefault="00762347" w:rsidP="00762347">
      <w:pPr>
        <w:pStyle w:val="Prrafodelista"/>
        <w:numPr>
          <w:ilvl w:val="0"/>
          <w:numId w:val="9"/>
        </w:numPr>
        <w:spacing w:line="240" w:lineRule="auto"/>
        <w:jc w:val="both"/>
        <w:rPr>
          <w:rFonts w:ascii="Arial" w:hAnsi="Arial" w:cs="Arial"/>
        </w:rPr>
      </w:pPr>
      <w:r w:rsidRPr="00D1303E">
        <w:rPr>
          <w:rFonts w:ascii="Arial" w:hAnsi="Arial" w:cs="Arial"/>
        </w:rPr>
        <w:t>Cvetkovic A, Maguiña L, Soto A, Lama J, Correa L. Estudios transversales. Rev. Fac. Med. Hum. [Internet]. 2021; 21(1):179-185. doi: Disponible en: http://dx.doi.org/10.25176/rfmh.v21i1.3069</w:t>
      </w:r>
    </w:p>
    <w:p w14:paraId="333B7349" w14:textId="77777777" w:rsidR="00762347" w:rsidRPr="00D1303E" w:rsidRDefault="00762347" w:rsidP="00762347">
      <w:pPr>
        <w:pStyle w:val="Prrafodelista"/>
        <w:numPr>
          <w:ilvl w:val="0"/>
          <w:numId w:val="9"/>
        </w:numPr>
        <w:spacing w:line="240" w:lineRule="auto"/>
        <w:jc w:val="both"/>
        <w:rPr>
          <w:rFonts w:ascii="Arial" w:hAnsi="Arial" w:cs="Arial"/>
        </w:rPr>
      </w:pPr>
      <w:r w:rsidRPr="00D1303E">
        <w:rPr>
          <w:rFonts w:ascii="Arial" w:hAnsi="Arial" w:cs="Arial"/>
        </w:rPr>
        <w:t xml:space="preserve">Arias J, Villasís M, Miranda M. El protocolo de investigación III: la población de estudio. Revista Alergia México [Internet]. 2016;63(2):201-206. Disponible en: https://www.redalyc.org/articulo.oa?id=486755023011 </w:t>
      </w:r>
    </w:p>
    <w:p w14:paraId="0AC28B11" w14:textId="77777777" w:rsidR="00762347" w:rsidRPr="00D1303E" w:rsidRDefault="00762347" w:rsidP="00762347">
      <w:pPr>
        <w:pStyle w:val="Prrafodelista"/>
        <w:numPr>
          <w:ilvl w:val="0"/>
          <w:numId w:val="9"/>
        </w:numPr>
        <w:spacing w:line="240" w:lineRule="auto"/>
        <w:jc w:val="both"/>
        <w:rPr>
          <w:rFonts w:ascii="Arial" w:hAnsi="Arial" w:cs="Arial"/>
        </w:rPr>
      </w:pPr>
      <w:r w:rsidRPr="00D1303E">
        <w:rPr>
          <w:rFonts w:ascii="Arial" w:hAnsi="Arial" w:cs="Arial"/>
        </w:rPr>
        <w:t xml:space="preserve">Gobierno del Perú [Internet]. Historia de Piura; 2024. Disponible en: Historia de Piura - Orientación - Municipalidad Provincial de Piura - Plataforma del Estado Peruano (www.gob.pe) </w:t>
      </w:r>
    </w:p>
    <w:p w14:paraId="645DD2F5" w14:textId="77777777" w:rsidR="00762347" w:rsidRPr="00D1303E" w:rsidRDefault="00762347" w:rsidP="00762347">
      <w:pPr>
        <w:pStyle w:val="Prrafodelista"/>
        <w:numPr>
          <w:ilvl w:val="0"/>
          <w:numId w:val="9"/>
        </w:numPr>
        <w:spacing w:line="240" w:lineRule="auto"/>
        <w:jc w:val="both"/>
        <w:rPr>
          <w:rFonts w:ascii="Arial" w:hAnsi="Arial" w:cs="Arial"/>
        </w:rPr>
      </w:pPr>
      <w:r w:rsidRPr="00D1303E">
        <w:rPr>
          <w:rFonts w:ascii="Arial" w:hAnsi="Arial" w:cs="Arial"/>
        </w:rPr>
        <w:t xml:space="preserve">Gobierno del Perú [Internet]. Distritos de la Provincia de Piura; 2024. Disponible en: Distritos de la Provincia de Piura - Orientación - Municipalidad Provincial de Piura - Plataforma del Estado Peruano (www.gob.pe) </w:t>
      </w:r>
    </w:p>
    <w:p w14:paraId="7E72DB4A" w14:textId="77777777" w:rsidR="00762347" w:rsidRPr="00D1303E" w:rsidRDefault="00762347" w:rsidP="00762347">
      <w:pPr>
        <w:pStyle w:val="Prrafodelista"/>
        <w:numPr>
          <w:ilvl w:val="0"/>
          <w:numId w:val="9"/>
        </w:numPr>
        <w:spacing w:line="240" w:lineRule="auto"/>
        <w:jc w:val="both"/>
        <w:rPr>
          <w:rFonts w:ascii="Arial" w:hAnsi="Arial" w:cs="Arial"/>
        </w:rPr>
      </w:pPr>
      <w:r w:rsidRPr="00D1303E">
        <w:rPr>
          <w:rFonts w:ascii="Arial" w:hAnsi="Arial" w:cs="Arial"/>
        </w:rPr>
        <w:t xml:space="preserve">Feria H, Matilla M, Mantecón S. La entrevista y la encuesta: ¿métodos o técnicas de indagación empírica? Didáctica y Educación [Internet]. 2020;11(3):62-79. Disponible en: https://dialnet.unirioja.es/servlet/articulo?codigo=7692391 </w:t>
      </w:r>
    </w:p>
    <w:p w14:paraId="3526637F" w14:textId="78178677" w:rsidR="00E21871" w:rsidRPr="00D1303E" w:rsidRDefault="00762347" w:rsidP="00E21871">
      <w:pPr>
        <w:pStyle w:val="Prrafodelista"/>
        <w:numPr>
          <w:ilvl w:val="0"/>
          <w:numId w:val="9"/>
        </w:numPr>
        <w:spacing w:line="240" w:lineRule="auto"/>
        <w:jc w:val="both"/>
        <w:rPr>
          <w:rFonts w:ascii="Arial" w:hAnsi="Arial" w:cs="Arial"/>
        </w:rPr>
      </w:pPr>
      <w:r w:rsidRPr="00D1303E">
        <w:rPr>
          <w:rFonts w:ascii="Arial" w:hAnsi="Arial" w:cs="Arial"/>
        </w:rPr>
        <w:t xml:space="preserve">Martínez M, March T. Caracterización de la validez y confiabilidad en el constructo metodológico de la investigación social. REDHECS [Internet]. 2015;20(10),107- 127. Disponible en: </w:t>
      </w:r>
      <w:hyperlink r:id="rId18" w:history="1">
        <w:r w:rsidR="00E21871" w:rsidRPr="00D1303E">
          <w:rPr>
            <w:rStyle w:val="Hipervnculo"/>
            <w:rFonts w:ascii="Arial" w:hAnsi="Arial" w:cs="Arial"/>
            <w:color w:val="auto"/>
            <w:u w:val="none"/>
          </w:rPr>
          <w:t>https://dialnet.unirioja.es/servlet/articulo?codigo=6844563</w:t>
        </w:r>
      </w:hyperlink>
    </w:p>
    <w:p w14:paraId="4B65D539" w14:textId="3750E322" w:rsidR="00D80BEF" w:rsidRPr="00D1303E" w:rsidRDefault="00762347" w:rsidP="00E21871">
      <w:pPr>
        <w:pStyle w:val="Prrafodelista"/>
        <w:numPr>
          <w:ilvl w:val="0"/>
          <w:numId w:val="9"/>
        </w:numPr>
        <w:spacing w:line="240" w:lineRule="auto"/>
        <w:ind w:hanging="578"/>
        <w:jc w:val="both"/>
        <w:rPr>
          <w:rFonts w:ascii="Arial" w:hAnsi="Arial" w:cs="Arial"/>
        </w:rPr>
      </w:pPr>
      <w:r w:rsidRPr="00D1303E">
        <w:rPr>
          <w:rFonts w:ascii="Arial" w:hAnsi="Arial" w:cs="Arial"/>
        </w:rPr>
        <w:lastRenderedPageBreak/>
        <w:t>Palma S. Elaboración y Validación de Escala SL-SPC en trabajadores de Lima Metropolitana (Clima Organizacional). Revista Teoría e Investigación en Psicología. 1999; 9(1). Disponible en: https://books.google.com.pe/books/about/Elaboraci%C3%B3n_y_validaci%C3%B3n_de_una_escala.html?id=4Bi4nQAACAAJ&amp;redir_esc=y</w:t>
      </w:r>
      <w:r w:rsidR="00D80BEF" w:rsidRPr="00D1303E">
        <w:rPr>
          <w:rFonts w:ascii="Arial" w:hAnsi="Arial" w:cs="Arial"/>
        </w:rPr>
        <w:t>https://books.google.com.pe/books/about/Elaboraci%C3%B3n_y_validaci%C3%B3n_de_una_escala.html?id=4Bi4nQAACAAJ&amp;redir_esc=y</w:t>
      </w:r>
    </w:p>
    <w:p w14:paraId="48506BA4" w14:textId="77777777" w:rsidR="00FE613F" w:rsidRPr="00D46465" w:rsidRDefault="00FE613F" w:rsidP="00F85146">
      <w:pPr>
        <w:rPr>
          <w:rFonts w:ascii="Arial" w:hAnsi="Arial" w:cs="Arial"/>
        </w:rPr>
      </w:pPr>
    </w:p>
    <w:p w14:paraId="5707B117" w14:textId="64ABCC55" w:rsidR="005020FE" w:rsidRPr="00D46465" w:rsidRDefault="005020FE" w:rsidP="00FD555C">
      <w:pPr>
        <w:pStyle w:val="Ttulo1"/>
        <w:numPr>
          <w:ilvl w:val="0"/>
          <w:numId w:val="34"/>
        </w:numPr>
        <w:ind w:left="0"/>
        <w:rPr>
          <w:rFonts w:cs="Arial"/>
        </w:rPr>
      </w:pPr>
      <w:bookmarkStart w:id="35" w:name="_Toc226567145"/>
      <w:r w:rsidRPr="00D46465">
        <w:rPr>
          <w:rFonts w:cs="Arial"/>
        </w:rPr>
        <w:t>CRONOGRAMA DE ACTIVIDADES</w:t>
      </w:r>
      <w:bookmarkEnd w:id="35"/>
    </w:p>
    <w:p w14:paraId="316C68B5" w14:textId="7EF76A6A" w:rsidR="00B901B6" w:rsidRPr="00D46465" w:rsidRDefault="00B901B6" w:rsidP="00FD555C">
      <w:pPr>
        <w:spacing w:line="480" w:lineRule="auto"/>
        <w:ind w:firstLine="708"/>
        <w:jc w:val="both"/>
        <w:rPr>
          <w:rFonts w:ascii="Arial" w:hAnsi="Arial" w:cs="Arial"/>
        </w:rPr>
      </w:pPr>
      <w:r w:rsidRPr="00D46465">
        <w:rPr>
          <w:rFonts w:ascii="Arial" w:hAnsi="Arial" w:cs="Arial"/>
        </w:rPr>
        <w:t xml:space="preserve">La ejecución del presente trabajo de investigación se regirá de acuerdo con el cronograma de actividades que se encuentra en la Tabla </w:t>
      </w:r>
      <w:r w:rsidR="00072A72" w:rsidRPr="00D46465">
        <w:rPr>
          <w:rFonts w:ascii="Arial" w:hAnsi="Arial" w:cs="Arial"/>
        </w:rPr>
        <w:t>3</w:t>
      </w:r>
      <w:r w:rsidRPr="00D46465">
        <w:rPr>
          <w:rFonts w:ascii="Arial" w:hAnsi="Arial" w:cs="Arial"/>
        </w:rPr>
        <w:t xml:space="preserve">. </w:t>
      </w:r>
    </w:p>
    <w:p w14:paraId="17E4392C" w14:textId="3BCF5937" w:rsidR="00072A72" w:rsidRPr="00D46465" w:rsidRDefault="00072A72" w:rsidP="00072A72">
      <w:pPr>
        <w:pStyle w:val="Descripcin"/>
        <w:keepNext/>
        <w:rPr>
          <w:rFonts w:ascii="Arial" w:hAnsi="Arial" w:cs="Arial"/>
          <w:i w:val="0"/>
          <w:iCs w:val="0"/>
          <w:color w:val="auto"/>
          <w:sz w:val="22"/>
          <w:szCs w:val="22"/>
        </w:rPr>
      </w:pPr>
      <w:r w:rsidRPr="00D46465">
        <w:rPr>
          <w:rFonts w:ascii="Arial" w:hAnsi="Arial" w:cs="Arial"/>
          <w:i w:val="0"/>
          <w:iCs w:val="0"/>
          <w:color w:val="auto"/>
          <w:sz w:val="22"/>
          <w:szCs w:val="22"/>
        </w:rPr>
        <w:t xml:space="preserve">Tabla </w:t>
      </w:r>
      <w:r w:rsidR="00B71BC0" w:rsidRPr="00D46465">
        <w:rPr>
          <w:rFonts w:ascii="Arial" w:hAnsi="Arial" w:cs="Arial"/>
          <w:i w:val="0"/>
          <w:iCs w:val="0"/>
          <w:color w:val="auto"/>
          <w:sz w:val="22"/>
          <w:szCs w:val="22"/>
        </w:rPr>
        <w:t>3</w:t>
      </w:r>
      <w:r w:rsidRPr="00D46465">
        <w:rPr>
          <w:rFonts w:ascii="Arial" w:hAnsi="Arial" w:cs="Arial"/>
          <w:i w:val="0"/>
          <w:iCs w:val="0"/>
          <w:color w:val="auto"/>
          <w:sz w:val="22"/>
          <w:szCs w:val="22"/>
        </w:rPr>
        <w:t>. Cronograma de actividades del trabajo de investigación</w:t>
      </w:r>
    </w:p>
    <w:tbl>
      <w:tblPr>
        <w:tblStyle w:val="Tablaconcuadrcula"/>
        <w:tblW w:w="5000" w:type="pct"/>
        <w:tblLook w:val="04A0" w:firstRow="1" w:lastRow="0" w:firstColumn="1" w:lastColumn="0" w:noHBand="0" w:noVBand="1"/>
      </w:tblPr>
      <w:tblGrid>
        <w:gridCol w:w="5738"/>
        <w:gridCol w:w="394"/>
        <w:gridCol w:w="394"/>
        <w:gridCol w:w="394"/>
        <w:gridCol w:w="394"/>
        <w:gridCol w:w="394"/>
        <w:gridCol w:w="394"/>
        <w:gridCol w:w="392"/>
      </w:tblGrid>
      <w:tr w:rsidR="00807DFC" w:rsidRPr="00D46465" w14:paraId="306A86EF" w14:textId="77777777" w:rsidTr="00197808">
        <w:tc>
          <w:tcPr>
            <w:tcW w:w="3377" w:type="pct"/>
            <w:vMerge w:val="restart"/>
            <w:vAlign w:val="center"/>
          </w:tcPr>
          <w:p w14:paraId="62544F8D" w14:textId="1390B134" w:rsidR="00807DFC" w:rsidRPr="00D46465" w:rsidRDefault="00807DFC" w:rsidP="003777B8">
            <w:pPr>
              <w:jc w:val="center"/>
              <w:rPr>
                <w:rFonts w:ascii="Arial" w:hAnsi="Arial" w:cs="Arial"/>
              </w:rPr>
            </w:pPr>
            <w:r w:rsidRPr="00D46465">
              <w:rPr>
                <w:rFonts w:ascii="Arial" w:hAnsi="Arial" w:cs="Arial"/>
              </w:rPr>
              <w:t>ACTIVIDADES</w:t>
            </w:r>
          </w:p>
        </w:tc>
        <w:tc>
          <w:tcPr>
            <w:tcW w:w="1623" w:type="pct"/>
            <w:gridSpan w:val="7"/>
            <w:vAlign w:val="center"/>
          </w:tcPr>
          <w:p w14:paraId="51DD4345" w14:textId="65ACBA0E" w:rsidR="00807DFC" w:rsidRPr="00D46465" w:rsidRDefault="00807DFC" w:rsidP="003777B8">
            <w:pPr>
              <w:jc w:val="center"/>
              <w:rPr>
                <w:rFonts w:ascii="Arial" w:hAnsi="Arial" w:cs="Arial"/>
              </w:rPr>
            </w:pPr>
            <w:r w:rsidRPr="00D46465">
              <w:rPr>
                <w:rFonts w:ascii="Arial" w:hAnsi="Arial" w:cs="Arial"/>
              </w:rPr>
              <w:t>MESES</w:t>
            </w:r>
          </w:p>
        </w:tc>
      </w:tr>
      <w:tr w:rsidR="00807DFC" w:rsidRPr="00D46465" w14:paraId="004B0AE0" w14:textId="77777777" w:rsidTr="00197808">
        <w:tc>
          <w:tcPr>
            <w:tcW w:w="3377" w:type="pct"/>
            <w:vMerge/>
            <w:vAlign w:val="center"/>
          </w:tcPr>
          <w:p w14:paraId="01C742A3" w14:textId="77777777" w:rsidR="00807DFC" w:rsidRPr="00D46465" w:rsidRDefault="00807DFC" w:rsidP="003777B8">
            <w:pPr>
              <w:jc w:val="center"/>
              <w:rPr>
                <w:rFonts w:ascii="Arial" w:hAnsi="Arial" w:cs="Arial"/>
              </w:rPr>
            </w:pPr>
          </w:p>
        </w:tc>
        <w:tc>
          <w:tcPr>
            <w:tcW w:w="232" w:type="pct"/>
            <w:vAlign w:val="center"/>
          </w:tcPr>
          <w:p w14:paraId="54542973" w14:textId="30EAE585" w:rsidR="00807DFC" w:rsidRPr="00D46465" w:rsidRDefault="00807DFC" w:rsidP="003777B8">
            <w:pPr>
              <w:jc w:val="center"/>
              <w:rPr>
                <w:rFonts w:ascii="Arial" w:hAnsi="Arial" w:cs="Arial"/>
              </w:rPr>
            </w:pPr>
            <w:r w:rsidRPr="00D46465">
              <w:rPr>
                <w:rFonts w:ascii="Arial" w:hAnsi="Arial" w:cs="Arial"/>
              </w:rPr>
              <w:t>1</w:t>
            </w:r>
          </w:p>
        </w:tc>
        <w:tc>
          <w:tcPr>
            <w:tcW w:w="232" w:type="pct"/>
            <w:vAlign w:val="center"/>
          </w:tcPr>
          <w:p w14:paraId="3BC71080" w14:textId="3E73D9B0" w:rsidR="00807DFC" w:rsidRPr="00D46465" w:rsidRDefault="00807DFC" w:rsidP="003777B8">
            <w:pPr>
              <w:jc w:val="center"/>
              <w:rPr>
                <w:rFonts w:ascii="Arial" w:hAnsi="Arial" w:cs="Arial"/>
              </w:rPr>
            </w:pPr>
            <w:r w:rsidRPr="00D46465">
              <w:rPr>
                <w:rFonts w:ascii="Arial" w:hAnsi="Arial" w:cs="Arial"/>
              </w:rPr>
              <w:t>2</w:t>
            </w:r>
          </w:p>
        </w:tc>
        <w:tc>
          <w:tcPr>
            <w:tcW w:w="232" w:type="pct"/>
            <w:vAlign w:val="center"/>
          </w:tcPr>
          <w:p w14:paraId="5ED0C24F" w14:textId="7D72FB84" w:rsidR="00807DFC" w:rsidRPr="00D46465" w:rsidRDefault="00807DFC" w:rsidP="003777B8">
            <w:pPr>
              <w:jc w:val="center"/>
              <w:rPr>
                <w:rFonts w:ascii="Arial" w:hAnsi="Arial" w:cs="Arial"/>
              </w:rPr>
            </w:pPr>
            <w:r w:rsidRPr="00D46465">
              <w:rPr>
                <w:rFonts w:ascii="Arial" w:hAnsi="Arial" w:cs="Arial"/>
              </w:rPr>
              <w:t>3</w:t>
            </w:r>
          </w:p>
        </w:tc>
        <w:tc>
          <w:tcPr>
            <w:tcW w:w="232" w:type="pct"/>
            <w:vAlign w:val="center"/>
          </w:tcPr>
          <w:p w14:paraId="09BB394E" w14:textId="3F27FB34" w:rsidR="00807DFC" w:rsidRPr="00D46465" w:rsidRDefault="00807DFC" w:rsidP="003777B8">
            <w:pPr>
              <w:jc w:val="center"/>
              <w:rPr>
                <w:rFonts w:ascii="Arial" w:hAnsi="Arial" w:cs="Arial"/>
              </w:rPr>
            </w:pPr>
            <w:r w:rsidRPr="00D46465">
              <w:rPr>
                <w:rFonts w:ascii="Arial" w:hAnsi="Arial" w:cs="Arial"/>
              </w:rPr>
              <w:t>4</w:t>
            </w:r>
          </w:p>
        </w:tc>
        <w:tc>
          <w:tcPr>
            <w:tcW w:w="232" w:type="pct"/>
            <w:vAlign w:val="center"/>
          </w:tcPr>
          <w:p w14:paraId="6E920853" w14:textId="7BDCC44B" w:rsidR="00807DFC" w:rsidRPr="00D46465" w:rsidRDefault="00807DFC" w:rsidP="003777B8">
            <w:pPr>
              <w:jc w:val="center"/>
              <w:rPr>
                <w:rFonts w:ascii="Arial" w:hAnsi="Arial" w:cs="Arial"/>
              </w:rPr>
            </w:pPr>
            <w:r w:rsidRPr="00D46465">
              <w:rPr>
                <w:rFonts w:ascii="Arial" w:hAnsi="Arial" w:cs="Arial"/>
              </w:rPr>
              <w:t>5</w:t>
            </w:r>
          </w:p>
        </w:tc>
        <w:tc>
          <w:tcPr>
            <w:tcW w:w="232" w:type="pct"/>
            <w:vAlign w:val="center"/>
          </w:tcPr>
          <w:p w14:paraId="735651AF" w14:textId="5F63593F" w:rsidR="00807DFC" w:rsidRPr="00D46465" w:rsidRDefault="00807DFC" w:rsidP="003777B8">
            <w:pPr>
              <w:jc w:val="center"/>
              <w:rPr>
                <w:rFonts w:ascii="Arial" w:hAnsi="Arial" w:cs="Arial"/>
              </w:rPr>
            </w:pPr>
            <w:r w:rsidRPr="00D46465">
              <w:rPr>
                <w:rFonts w:ascii="Arial" w:hAnsi="Arial" w:cs="Arial"/>
              </w:rPr>
              <w:t>6</w:t>
            </w:r>
          </w:p>
        </w:tc>
        <w:tc>
          <w:tcPr>
            <w:tcW w:w="232" w:type="pct"/>
            <w:vAlign w:val="center"/>
          </w:tcPr>
          <w:p w14:paraId="51889864" w14:textId="0163A43A" w:rsidR="00807DFC" w:rsidRPr="00D46465" w:rsidRDefault="00807DFC" w:rsidP="003777B8">
            <w:pPr>
              <w:jc w:val="center"/>
              <w:rPr>
                <w:rFonts w:ascii="Arial" w:hAnsi="Arial" w:cs="Arial"/>
              </w:rPr>
            </w:pPr>
            <w:r w:rsidRPr="00D46465">
              <w:rPr>
                <w:rFonts w:ascii="Arial" w:hAnsi="Arial" w:cs="Arial"/>
              </w:rPr>
              <w:t>7</w:t>
            </w:r>
          </w:p>
        </w:tc>
      </w:tr>
      <w:tr w:rsidR="00197808" w:rsidRPr="00D46465" w14:paraId="67A009B4" w14:textId="77777777" w:rsidTr="00197808">
        <w:tc>
          <w:tcPr>
            <w:tcW w:w="3377" w:type="pct"/>
          </w:tcPr>
          <w:p w14:paraId="43C9CA5F" w14:textId="28FD33AC" w:rsidR="00197808" w:rsidRPr="00D46465" w:rsidRDefault="00197808" w:rsidP="00B901B6">
            <w:pPr>
              <w:jc w:val="both"/>
              <w:rPr>
                <w:rFonts w:ascii="Arial" w:hAnsi="Arial" w:cs="Arial"/>
              </w:rPr>
            </w:pPr>
            <w:r>
              <w:rPr>
                <w:rFonts w:ascii="Arial" w:hAnsi="Arial" w:cs="Arial"/>
              </w:rPr>
              <w:t>Aplicación de prueba piloto</w:t>
            </w:r>
          </w:p>
        </w:tc>
        <w:tc>
          <w:tcPr>
            <w:tcW w:w="232" w:type="pct"/>
          </w:tcPr>
          <w:p w14:paraId="2F656ED6" w14:textId="14B42108" w:rsidR="00197808" w:rsidRPr="00D46465" w:rsidRDefault="00197808" w:rsidP="00B901B6">
            <w:pPr>
              <w:jc w:val="both"/>
              <w:rPr>
                <w:rFonts w:ascii="Arial" w:hAnsi="Arial" w:cs="Arial"/>
              </w:rPr>
            </w:pPr>
            <w:r>
              <w:rPr>
                <w:rFonts w:ascii="Arial" w:hAnsi="Arial" w:cs="Arial"/>
              </w:rPr>
              <w:t>X</w:t>
            </w:r>
          </w:p>
        </w:tc>
        <w:tc>
          <w:tcPr>
            <w:tcW w:w="232" w:type="pct"/>
          </w:tcPr>
          <w:p w14:paraId="6159D6CA" w14:textId="77777777" w:rsidR="00197808" w:rsidRPr="00D46465" w:rsidRDefault="00197808" w:rsidP="00B901B6">
            <w:pPr>
              <w:jc w:val="both"/>
              <w:rPr>
                <w:rFonts w:ascii="Arial" w:hAnsi="Arial" w:cs="Arial"/>
              </w:rPr>
            </w:pPr>
          </w:p>
        </w:tc>
        <w:tc>
          <w:tcPr>
            <w:tcW w:w="232" w:type="pct"/>
          </w:tcPr>
          <w:p w14:paraId="4E91F56C" w14:textId="77777777" w:rsidR="00197808" w:rsidRPr="00D46465" w:rsidRDefault="00197808" w:rsidP="00B901B6">
            <w:pPr>
              <w:jc w:val="both"/>
              <w:rPr>
                <w:rFonts w:ascii="Arial" w:hAnsi="Arial" w:cs="Arial"/>
              </w:rPr>
            </w:pPr>
          </w:p>
        </w:tc>
        <w:tc>
          <w:tcPr>
            <w:tcW w:w="232" w:type="pct"/>
          </w:tcPr>
          <w:p w14:paraId="50811B9B" w14:textId="77777777" w:rsidR="00197808" w:rsidRPr="00D46465" w:rsidRDefault="00197808" w:rsidP="00B901B6">
            <w:pPr>
              <w:jc w:val="both"/>
              <w:rPr>
                <w:rFonts w:ascii="Arial" w:hAnsi="Arial" w:cs="Arial"/>
              </w:rPr>
            </w:pPr>
          </w:p>
        </w:tc>
        <w:tc>
          <w:tcPr>
            <w:tcW w:w="232" w:type="pct"/>
          </w:tcPr>
          <w:p w14:paraId="040CEE51" w14:textId="77777777" w:rsidR="00197808" w:rsidRPr="00D46465" w:rsidRDefault="00197808" w:rsidP="00B901B6">
            <w:pPr>
              <w:jc w:val="both"/>
              <w:rPr>
                <w:rFonts w:ascii="Arial" w:hAnsi="Arial" w:cs="Arial"/>
              </w:rPr>
            </w:pPr>
          </w:p>
        </w:tc>
        <w:tc>
          <w:tcPr>
            <w:tcW w:w="232" w:type="pct"/>
          </w:tcPr>
          <w:p w14:paraId="7F1F4734" w14:textId="77777777" w:rsidR="00197808" w:rsidRPr="00D46465" w:rsidRDefault="00197808" w:rsidP="00B901B6">
            <w:pPr>
              <w:jc w:val="both"/>
              <w:rPr>
                <w:rFonts w:ascii="Arial" w:hAnsi="Arial" w:cs="Arial"/>
              </w:rPr>
            </w:pPr>
          </w:p>
        </w:tc>
        <w:tc>
          <w:tcPr>
            <w:tcW w:w="232" w:type="pct"/>
          </w:tcPr>
          <w:p w14:paraId="6DFB956B" w14:textId="77777777" w:rsidR="00197808" w:rsidRPr="00D46465" w:rsidRDefault="00197808" w:rsidP="00B901B6">
            <w:pPr>
              <w:jc w:val="both"/>
              <w:rPr>
                <w:rFonts w:ascii="Arial" w:hAnsi="Arial" w:cs="Arial"/>
              </w:rPr>
            </w:pPr>
          </w:p>
        </w:tc>
      </w:tr>
      <w:tr w:rsidR="00B901B6" w:rsidRPr="00D46465" w14:paraId="580FC069" w14:textId="77777777" w:rsidTr="00197808">
        <w:tc>
          <w:tcPr>
            <w:tcW w:w="3377" w:type="pct"/>
          </w:tcPr>
          <w:p w14:paraId="59ECDEFB" w14:textId="24A0D43A" w:rsidR="00B901B6" w:rsidRPr="00D46465" w:rsidRDefault="00807DFC" w:rsidP="00B901B6">
            <w:pPr>
              <w:jc w:val="both"/>
              <w:rPr>
                <w:rFonts w:ascii="Arial" w:hAnsi="Arial" w:cs="Arial"/>
              </w:rPr>
            </w:pPr>
            <w:r w:rsidRPr="00D46465">
              <w:rPr>
                <w:rFonts w:ascii="Arial" w:hAnsi="Arial" w:cs="Arial"/>
              </w:rPr>
              <w:t>Aprobación del proyecto</w:t>
            </w:r>
          </w:p>
        </w:tc>
        <w:tc>
          <w:tcPr>
            <w:tcW w:w="232" w:type="pct"/>
          </w:tcPr>
          <w:p w14:paraId="6F333872" w14:textId="41890B26" w:rsidR="00B901B6" w:rsidRPr="00D46465" w:rsidRDefault="00FE613F" w:rsidP="00B901B6">
            <w:pPr>
              <w:jc w:val="both"/>
              <w:rPr>
                <w:rFonts w:ascii="Arial" w:hAnsi="Arial" w:cs="Arial"/>
              </w:rPr>
            </w:pPr>
            <w:r w:rsidRPr="00D46465">
              <w:rPr>
                <w:rFonts w:ascii="Arial" w:hAnsi="Arial" w:cs="Arial"/>
              </w:rPr>
              <w:t>X</w:t>
            </w:r>
          </w:p>
        </w:tc>
        <w:tc>
          <w:tcPr>
            <w:tcW w:w="232" w:type="pct"/>
          </w:tcPr>
          <w:p w14:paraId="1B095FE8" w14:textId="77777777" w:rsidR="00B901B6" w:rsidRPr="00D46465" w:rsidRDefault="00B901B6" w:rsidP="00B901B6">
            <w:pPr>
              <w:jc w:val="both"/>
              <w:rPr>
                <w:rFonts w:ascii="Arial" w:hAnsi="Arial" w:cs="Arial"/>
              </w:rPr>
            </w:pPr>
          </w:p>
        </w:tc>
        <w:tc>
          <w:tcPr>
            <w:tcW w:w="232" w:type="pct"/>
          </w:tcPr>
          <w:p w14:paraId="51B10FBC" w14:textId="77777777" w:rsidR="00B901B6" w:rsidRPr="00D46465" w:rsidRDefault="00B901B6" w:rsidP="00B901B6">
            <w:pPr>
              <w:jc w:val="both"/>
              <w:rPr>
                <w:rFonts w:ascii="Arial" w:hAnsi="Arial" w:cs="Arial"/>
              </w:rPr>
            </w:pPr>
          </w:p>
        </w:tc>
        <w:tc>
          <w:tcPr>
            <w:tcW w:w="232" w:type="pct"/>
          </w:tcPr>
          <w:p w14:paraId="10B591F1" w14:textId="77777777" w:rsidR="00B901B6" w:rsidRPr="00D46465" w:rsidRDefault="00B901B6" w:rsidP="00B901B6">
            <w:pPr>
              <w:jc w:val="both"/>
              <w:rPr>
                <w:rFonts w:ascii="Arial" w:hAnsi="Arial" w:cs="Arial"/>
              </w:rPr>
            </w:pPr>
          </w:p>
        </w:tc>
        <w:tc>
          <w:tcPr>
            <w:tcW w:w="232" w:type="pct"/>
          </w:tcPr>
          <w:p w14:paraId="20AC7A95" w14:textId="77777777" w:rsidR="00B901B6" w:rsidRPr="00D46465" w:rsidRDefault="00B901B6" w:rsidP="00B901B6">
            <w:pPr>
              <w:jc w:val="both"/>
              <w:rPr>
                <w:rFonts w:ascii="Arial" w:hAnsi="Arial" w:cs="Arial"/>
              </w:rPr>
            </w:pPr>
          </w:p>
        </w:tc>
        <w:tc>
          <w:tcPr>
            <w:tcW w:w="232" w:type="pct"/>
          </w:tcPr>
          <w:p w14:paraId="13E76A2B" w14:textId="77777777" w:rsidR="00B901B6" w:rsidRPr="00D46465" w:rsidRDefault="00B901B6" w:rsidP="00B901B6">
            <w:pPr>
              <w:jc w:val="both"/>
              <w:rPr>
                <w:rFonts w:ascii="Arial" w:hAnsi="Arial" w:cs="Arial"/>
              </w:rPr>
            </w:pPr>
          </w:p>
        </w:tc>
        <w:tc>
          <w:tcPr>
            <w:tcW w:w="232" w:type="pct"/>
          </w:tcPr>
          <w:p w14:paraId="2FE0A467" w14:textId="77777777" w:rsidR="00B901B6" w:rsidRPr="00D46465" w:rsidRDefault="00B901B6" w:rsidP="00B901B6">
            <w:pPr>
              <w:jc w:val="both"/>
              <w:rPr>
                <w:rFonts w:ascii="Arial" w:hAnsi="Arial" w:cs="Arial"/>
              </w:rPr>
            </w:pPr>
          </w:p>
        </w:tc>
      </w:tr>
      <w:tr w:rsidR="00B901B6" w:rsidRPr="00D46465" w14:paraId="5E45B99B" w14:textId="77777777" w:rsidTr="00197808">
        <w:tc>
          <w:tcPr>
            <w:tcW w:w="3377" w:type="pct"/>
          </w:tcPr>
          <w:p w14:paraId="6F555070" w14:textId="11B49E7F" w:rsidR="00B901B6" w:rsidRPr="00D46465" w:rsidRDefault="00807DFC" w:rsidP="00B901B6">
            <w:pPr>
              <w:jc w:val="both"/>
              <w:rPr>
                <w:rFonts w:ascii="Arial" w:hAnsi="Arial" w:cs="Arial"/>
              </w:rPr>
            </w:pPr>
            <w:r w:rsidRPr="00D46465">
              <w:rPr>
                <w:rFonts w:ascii="Arial" w:hAnsi="Arial" w:cs="Arial"/>
              </w:rPr>
              <w:t>Recopilación de datos</w:t>
            </w:r>
          </w:p>
        </w:tc>
        <w:tc>
          <w:tcPr>
            <w:tcW w:w="232" w:type="pct"/>
          </w:tcPr>
          <w:p w14:paraId="36FBBFCA" w14:textId="77777777" w:rsidR="00B901B6" w:rsidRPr="00D46465" w:rsidRDefault="00B901B6" w:rsidP="00B901B6">
            <w:pPr>
              <w:jc w:val="both"/>
              <w:rPr>
                <w:rFonts w:ascii="Arial" w:hAnsi="Arial" w:cs="Arial"/>
              </w:rPr>
            </w:pPr>
          </w:p>
        </w:tc>
        <w:tc>
          <w:tcPr>
            <w:tcW w:w="232" w:type="pct"/>
          </w:tcPr>
          <w:p w14:paraId="72F97FD2" w14:textId="07903560" w:rsidR="00B901B6" w:rsidRPr="00D46465" w:rsidRDefault="00FE613F" w:rsidP="00B901B6">
            <w:pPr>
              <w:jc w:val="both"/>
              <w:rPr>
                <w:rFonts w:ascii="Arial" w:hAnsi="Arial" w:cs="Arial"/>
              </w:rPr>
            </w:pPr>
            <w:r w:rsidRPr="00D46465">
              <w:rPr>
                <w:rFonts w:ascii="Arial" w:hAnsi="Arial" w:cs="Arial"/>
              </w:rPr>
              <w:t>X</w:t>
            </w:r>
          </w:p>
        </w:tc>
        <w:tc>
          <w:tcPr>
            <w:tcW w:w="232" w:type="pct"/>
          </w:tcPr>
          <w:p w14:paraId="68A99A84" w14:textId="6E0E0CA8" w:rsidR="00B901B6" w:rsidRPr="00D46465" w:rsidRDefault="00FE613F" w:rsidP="00B901B6">
            <w:pPr>
              <w:jc w:val="both"/>
              <w:rPr>
                <w:rFonts w:ascii="Arial" w:hAnsi="Arial" w:cs="Arial"/>
              </w:rPr>
            </w:pPr>
            <w:r w:rsidRPr="00D46465">
              <w:rPr>
                <w:rFonts w:ascii="Arial" w:hAnsi="Arial" w:cs="Arial"/>
              </w:rPr>
              <w:t>X</w:t>
            </w:r>
          </w:p>
        </w:tc>
        <w:tc>
          <w:tcPr>
            <w:tcW w:w="232" w:type="pct"/>
          </w:tcPr>
          <w:p w14:paraId="4D99A447" w14:textId="5994CD72" w:rsidR="00B901B6" w:rsidRPr="00D46465" w:rsidRDefault="00FE613F" w:rsidP="00B901B6">
            <w:pPr>
              <w:jc w:val="both"/>
              <w:rPr>
                <w:rFonts w:ascii="Arial" w:hAnsi="Arial" w:cs="Arial"/>
              </w:rPr>
            </w:pPr>
            <w:r w:rsidRPr="00D46465">
              <w:rPr>
                <w:rFonts w:ascii="Arial" w:hAnsi="Arial" w:cs="Arial"/>
              </w:rPr>
              <w:t>X</w:t>
            </w:r>
          </w:p>
        </w:tc>
        <w:tc>
          <w:tcPr>
            <w:tcW w:w="232" w:type="pct"/>
          </w:tcPr>
          <w:p w14:paraId="1A4007F8" w14:textId="77777777" w:rsidR="00B901B6" w:rsidRPr="00D46465" w:rsidRDefault="00B901B6" w:rsidP="00B901B6">
            <w:pPr>
              <w:jc w:val="both"/>
              <w:rPr>
                <w:rFonts w:ascii="Arial" w:hAnsi="Arial" w:cs="Arial"/>
              </w:rPr>
            </w:pPr>
          </w:p>
        </w:tc>
        <w:tc>
          <w:tcPr>
            <w:tcW w:w="232" w:type="pct"/>
          </w:tcPr>
          <w:p w14:paraId="257E7635" w14:textId="77777777" w:rsidR="00B901B6" w:rsidRPr="00D46465" w:rsidRDefault="00B901B6" w:rsidP="00B901B6">
            <w:pPr>
              <w:jc w:val="both"/>
              <w:rPr>
                <w:rFonts w:ascii="Arial" w:hAnsi="Arial" w:cs="Arial"/>
              </w:rPr>
            </w:pPr>
          </w:p>
        </w:tc>
        <w:tc>
          <w:tcPr>
            <w:tcW w:w="232" w:type="pct"/>
          </w:tcPr>
          <w:p w14:paraId="7F89A32C" w14:textId="77777777" w:rsidR="00B901B6" w:rsidRPr="00D46465" w:rsidRDefault="00B901B6" w:rsidP="00B901B6">
            <w:pPr>
              <w:jc w:val="both"/>
              <w:rPr>
                <w:rFonts w:ascii="Arial" w:hAnsi="Arial" w:cs="Arial"/>
              </w:rPr>
            </w:pPr>
          </w:p>
        </w:tc>
      </w:tr>
      <w:tr w:rsidR="00B901B6" w:rsidRPr="00D46465" w14:paraId="41ECAFED" w14:textId="77777777" w:rsidTr="00197808">
        <w:tc>
          <w:tcPr>
            <w:tcW w:w="3377" w:type="pct"/>
          </w:tcPr>
          <w:p w14:paraId="33EE5B6E" w14:textId="3417DCD4" w:rsidR="00B901B6" w:rsidRPr="00D46465" w:rsidRDefault="00807DFC" w:rsidP="00B901B6">
            <w:pPr>
              <w:jc w:val="both"/>
              <w:rPr>
                <w:rFonts w:ascii="Arial" w:hAnsi="Arial" w:cs="Arial"/>
              </w:rPr>
            </w:pPr>
            <w:r w:rsidRPr="00D46465">
              <w:rPr>
                <w:rFonts w:ascii="Arial" w:hAnsi="Arial" w:cs="Arial"/>
              </w:rPr>
              <w:t>Procesamiento de la información</w:t>
            </w:r>
          </w:p>
        </w:tc>
        <w:tc>
          <w:tcPr>
            <w:tcW w:w="232" w:type="pct"/>
          </w:tcPr>
          <w:p w14:paraId="5A3668EB" w14:textId="77777777" w:rsidR="00B901B6" w:rsidRPr="00D46465" w:rsidRDefault="00B901B6" w:rsidP="00B901B6">
            <w:pPr>
              <w:jc w:val="both"/>
              <w:rPr>
                <w:rFonts w:ascii="Arial" w:hAnsi="Arial" w:cs="Arial"/>
              </w:rPr>
            </w:pPr>
          </w:p>
        </w:tc>
        <w:tc>
          <w:tcPr>
            <w:tcW w:w="232" w:type="pct"/>
          </w:tcPr>
          <w:p w14:paraId="7463F707" w14:textId="0D1F5A73" w:rsidR="00B901B6" w:rsidRPr="00D46465" w:rsidRDefault="00FE613F" w:rsidP="00B901B6">
            <w:pPr>
              <w:jc w:val="both"/>
              <w:rPr>
                <w:rFonts w:ascii="Arial" w:hAnsi="Arial" w:cs="Arial"/>
              </w:rPr>
            </w:pPr>
            <w:r w:rsidRPr="00D46465">
              <w:rPr>
                <w:rFonts w:ascii="Arial" w:hAnsi="Arial" w:cs="Arial"/>
              </w:rPr>
              <w:t>X</w:t>
            </w:r>
          </w:p>
        </w:tc>
        <w:tc>
          <w:tcPr>
            <w:tcW w:w="232" w:type="pct"/>
          </w:tcPr>
          <w:p w14:paraId="3A08CAD1" w14:textId="7FB0EA15" w:rsidR="00B901B6" w:rsidRPr="00D46465" w:rsidRDefault="00FE613F" w:rsidP="00B901B6">
            <w:pPr>
              <w:jc w:val="both"/>
              <w:rPr>
                <w:rFonts w:ascii="Arial" w:hAnsi="Arial" w:cs="Arial"/>
              </w:rPr>
            </w:pPr>
            <w:r w:rsidRPr="00D46465">
              <w:rPr>
                <w:rFonts w:ascii="Arial" w:hAnsi="Arial" w:cs="Arial"/>
              </w:rPr>
              <w:t>X</w:t>
            </w:r>
          </w:p>
        </w:tc>
        <w:tc>
          <w:tcPr>
            <w:tcW w:w="232" w:type="pct"/>
          </w:tcPr>
          <w:p w14:paraId="7E5996C1" w14:textId="4B207D77" w:rsidR="00B901B6" w:rsidRPr="00D46465" w:rsidRDefault="00FE613F" w:rsidP="00B901B6">
            <w:pPr>
              <w:jc w:val="both"/>
              <w:rPr>
                <w:rFonts w:ascii="Arial" w:hAnsi="Arial" w:cs="Arial"/>
              </w:rPr>
            </w:pPr>
            <w:r w:rsidRPr="00D46465">
              <w:rPr>
                <w:rFonts w:ascii="Arial" w:hAnsi="Arial" w:cs="Arial"/>
              </w:rPr>
              <w:t>X</w:t>
            </w:r>
          </w:p>
        </w:tc>
        <w:tc>
          <w:tcPr>
            <w:tcW w:w="232" w:type="pct"/>
          </w:tcPr>
          <w:p w14:paraId="4DF95A5B" w14:textId="77777777" w:rsidR="00B901B6" w:rsidRPr="00D46465" w:rsidRDefault="00B901B6" w:rsidP="00B901B6">
            <w:pPr>
              <w:jc w:val="both"/>
              <w:rPr>
                <w:rFonts w:ascii="Arial" w:hAnsi="Arial" w:cs="Arial"/>
              </w:rPr>
            </w:pPr>
          </w:p>
        </w:tc>
        <w:tc>
          <w:tcPr>
            <w:tcW w:w="232" w:type="pct"/>
          </w:tcPr>
          <w:p w14:paraId="720C32CB" w14:textId="77777777" w:rsidR="00B901B6" w:rsidRPr="00D46465" w:rsidRDefault="00B901B6" w:rsidP="00B901B6">
            <w:pPr>
              <w:jc w:val="both"/>
              <w:rPr>
                <w:rFonts w:ascii="Arial" w:hAnsi="Arial" w:cs="Arial"/>
              </w:rPr>
            </w:pPr>
          </w:p>
        </w:tc>
        <w:tc>
          <w:tcPr>
            <w:tcW w:w="232" w:type="pct"/>
          </w:tcPr>
          <w:p w14:paraId="59057880" w14:textId="77777777" w:rsidR="00B901B6" w:rsidRPr="00D46465" w:rsidRDefault="00B901B6" w:rsidP="00B901B6">
            <w:pPr>
              <w:jc w:val="both"/>
              <w:rPr>
                <w:rFonts w:ascii="Arial" w:hAnsi="Arial" w:cs="Arial"/>
              </w:rPr>
            </w:pPr>
          </w:p>
        </w:tc>
      </w:tr>
      <w:tr w:rsidR="00B901B6" w:rsidRPr="00D46465" w14:paraId="046F786F" w14:textId="77777777" w:rsidTr="00197808">
        <w:tc>
          <w:tcPr>
            <w:tcW w:w="3377" w:type="pct"/>
          </w:tcPr>
          <w:p w14:paraId="3025E061" w14:textId="2FE9F69A" w:rsidR="00B901B6" w:rsidRPr="00D46465" w:rsidRDefault="00807DFC" w:rsidP="00B901B6">
            <w:pPr>
              <w:jc w:val="both"/>
              <w:rPr>
                <w:rFonts w:ascii="Arial" w:hAnsi="Arial" w:cs="Arial"/>
              </w:rPr>
            </w:pPr>
            <w:r w:rsidRPr="00D46465">
              <w:rPr>
                <w:rFonts w:ascii="Arial" w:hAnsi="Arial" w:cs="Arial"/>
              </w:rPr>
              <w:t>Análisis estadístico</w:t>
            </w:r>
          </w:p>
        </w:tc>
        <w:tc>
          <w:tcPr>
            <w:tcW w:w="232" w:type="pct"/>
          </w:tcPr>
          <w:p w14:paraId="381DB571" w14:textId="77777777" w:rsidR="00B901B6" w:rsidRPr="00D46465" w:rsidRDefault="00B901B6" w:rsidP="00B901B6">
            <w:pPr>
              <w:jc w:val="both"/>
              <w:rPr>
                <w:rFonts w:ascii="Arial" w:hAnsi="Arial" w:cs="Arial"/>
              </w:rPr>
            </w:pPr>
          </w:p>
        </w:tc>
        <w:tc>
          <w:tcPr>
            <w:tcW w:w="232" w:type="pct"/>
          </w:tcPr>
          <w:p w14:paraId="66C67F79" w14:textId="77777777" w:rsidR="00B901B6" w:rsidRPr="00D46465" w:rsidRDefault="00B901B6" w:rsidP="00B901B6">
            <w:pPr>
              <w:jc w:val="both"/>
              <w:rPr>
                <w:rFonts w:ascii="Arial" w:hAnsi="Arial" w:cs="Arial"/>
              </w:rPr>
            </w:pPr>
          </w:p>
        </w:tc>
        <w:tc>
          <w:tcPr>
            <w:tcW w:w="232" w:type="pct"/>
          </w:tcPr>
          <w:p w14:paraId="68153379" w14:textId="77777777" w:rsidR="00B901B6" w:rsidRPr="00D46465" w:rsidRDefault="00B901B6" w:rsidP="00B901B6">
            <w:pPr>
              <w:jc w:val="both"/>
              <w:rPr>
                <w:rFonts w:ascii="Arial" w:hAnsi="Arial" w:cs="Arial"/>
              </w:rPr>
            </w:pPr>
          </w:p>
        </w:tc>
        <w:tc>
          <w:tcPr>
            <w:tcW w:w="232" w:type="pct"/>
          </w:tcPr>
          <w:p w14:paraId="1064A617" w14:textId="77777777" w:rsidR="00B901B6" w:rsidRPr="00D46465" w:rsidRDefault="00B901B6" w:rsidP="00B901B6">
            <w:pPr>
              <w:jc w:val="both"/>
              <w:rPr>
                <w:rFonts w:ascii="Arial" w:hAnsi="Arial" w:cs="Arial"/>
              </w:rPr>
            </w:pPr>
          </w:p>
        </w:tc>
        <w:tc>
          <w:tcPr>
            <w:tcW w:w="232" w:type="pct"/>
          </w:tcPr>
          <w:p w14:paraId="004480DF" w14:textId="417B3F5F" w:rsidR="00B901B6" w:rsidRPr="00D46465" w:rsidRDefault="00FE613F" w:rsidP="00B901B6">
            <w:pPr>
              <w:jc w:val="both"/>
              <w:rPr>
                <w:rFonts w:ascii="Arial" w:hAnsi="Arial" w:cs="Arial"/>
              </w:rPr>
            </w:pPr>
            <w:r w:rsidRPr="00D46465">
              <w:rPr>
                <w:rFonts w:ascii="Arial" w:hAnsi="Arial" w:cs="Arial"/>
              </w:rPr>
              <w:t>X</w:t>
            </w:r>
          </w:p>
        </w:tc>
        <w:tc>
          <w:tcPr>
            <w:tcW w:w="232" w:type="pct"/>
          </w:tcPr>
          <w:p w14:paraId="5F10AD8C" w14:textId="77777777" w:rsidR="00B901B6" w:rsidRPr="00D46465" w:rsidRDefault="00B901B6" w:rsidP="00B901B6">
            <w:pPr>
              <w:jc w:val="both"/>
              <w:rPr>
                <w:rFonts w:ascii="Arial" w:hAnsi="Arial" w:cs="Arial"/>
              </w:rPr>
            </w:pPr>
          </w:p>
        </w:tc>
        <w:tc>
          <w:tcPr>
            <w:tcW w:w="232" w:type="pct"/>
          </w:tcPr>
          <w:p w14:paraId="1DDEB917" w14:textId="77777777" w:rsidR="00B901B6" w:rsidRPr="00D46465" w:rsidRDefault="00B901B6" w:rsidP="00B901B6">
            <w:pPr>
              <w:jc w:val="both"/>
              <w:rPr>
                <w:rFonts w:ascii="Arial" w:hAnsi="Arial" w:cs="Arial"/>
              </w:rPr>
            </w:pPr>
          </w:p>
        </w:tc>
      </w:tr>
      <w:tr w:rsidR="00B901B6" w:rsidRPr="00D46465" w14:paraId="3E77A69E" w14:textId="77777777" w:rsidTr="00197808">
        <w:tc>
          <w:tcPr>
            <w:tcW w:w="3377" w:type="pct"/>
          </w:tcPr>
          <w:p w14:paraId="436BDBF8" w14:textId="19E37156" w:rsidR="00B901B6" w:rsidRPr="00D46465" w:rsidRDefault="00807DFC" w:rsidP="00B901B6">
            <w:pPr>
              <w:jc w:val="both"/>
              <w:rPr>
                <w:rFonts w:ascii="Arial" w:hAnsi="Arial" w:cs="Arial"/>
              </w:rPr>
            </w:pPr>
            <w:r w:rsidRPr="00D46465">
              <w:rPr>
                <w:rFonts w:ascii="Arial" w:hAnsi="Arial" w:cs="Arial"/>
              </w:rPr>
              <w:t>Elaboración de propuestas de mejora</w:t>
            </w:r>
          </w:p>
        </w:tc>
        <w:tc>
          <w:tcPr>
            <w:tcW w:w="232" w:type="pct"/>
          </w:tcPr>
          <w:p w14:paraId="1BE281ED" w14:textId="77777777" w:rsidR="00B901B6" w:rsidRPr="00D46465" w:rsidRDefault="00B901B6" w:rsidP="00B901B6">
            <w:pPr>
              <w:jc w:val="both"/>
              <w:rPr>
                <w:rFonts w:ascii="Arial" w:hAnsi="Arial" w:cs="Arial"/>
              </w:rPr>
            </w:pPr>
          </w:p>
        </w:tc>
        <w:tc>
          <w:tcPr>
            <w:tcW w:w="232" w:type="pct"/>
          </w:tcPr>
          <w:p w14:paraId="5B9F29DA" w14:textId="77777777" w:rsidR="00B901B6" w:rsidRPr="00D46465" w:rsidRDefault="00B901B6" w:rsidP="00B901B6">
            <w:pPr>
              <w:jc w:val="both"/>
              <w:rPr>
                <w:rFonts w:ascii="Arial" w:hAnsi="Arial" w:cs="Arial"/>
              </w:rPr>
            </w:pPr>
          </w:p>
        </w:tc>
        <w:tc>
          <w:tcPr>
            <w:tcW w:w="232" w:type="pct"/>
          </w:tcPr>
          <w:p w14:paraId="0415785A" w14:textId="77777777" w:rsidR="00B901B6" w:rsidRPr="00D46465" w:rsidRDefault="00B901B6" w:rsidP="00B901B6">
            <w:pPr>
              <w:jc w:val="both"/>
              <w:rPr>
                <w:rFonts w:ascii="Arial" w:hAnsi="Arial" w:cs="Arial"/>
              </w:rPr>
            </w:pPr>
          </w:p>
        </w:tc>
        <w:tc>
          <w:tcPr>
            <w:tcW w:w="232" w:type="pct"/>
          </w:tcPr>
          <w:p w14:paraId="46B6B43D" w14:textId="77777777" w:rsidR="00B901B6" w:rsidRPr="00D46465" w:rsidRDefault="00B901B6" w:rsidP="00B901B6">
            <w:pPr>
              <w:jc w:val="both"/>
              <w:rPr>
                <w:rFonts w:ascii="Arial" w:hAnsi="Arial" w:cs="Arial"/>
              </w:rPr>
            </w:pPr>
          </w:p>
        </w:tc>
        <w:tc>
          <w:tcPr>
            <w:tcW w:w="232" w:type="pct"/>
          </w:tcPr>
          <w:p w14:paraId="6A2D740E" w14:textId="61ADA12B" w:rsidR="00B901B6" w:rsidRPr="00D46465" w:rsidRDefault="00FE613F" w:rsidP="00B901B6">
            <w:pPr>
              <w:jc w:val="both"/>
              <w:rPr>
                <w:rFonts w:ascii="Arial" w:hAnsi="Arial" w:cs="Arial"/>
              </w:rPr>
            </w:pPr>
            <w:r w:rsidRPr="00D46465">
              <w:rPr>
                <w:rFonts w:ascii="Arial" w:hAnsi="Arial" w:cs="Arial"/>
              </w:rPr>
              <w:t>X</w:t>
            </w:r>
          </w:p>
        </w:tc>
        <w:tc>
          <w:tcPr>
            <w:tcW w:w="232" w:type="pct"/>
          </w:tcPr>
          <w:p w14:paraId="6CCA2C80" w14:textId="77777777" w:rsidR="00B901B6" w:rsidRPr="00D46465" w:rsidRDefault="00B901B6" w:rsidP="00B901B6">
            <w:pPr>
              <w:jc w:val="both"/>
              <w:rPr>
                <w:rFonts w:ascii="Arial" w:hAnsi="Arial" w:cs="Arial"/>
              </w:rPr>
            </w:pPr>
          </w:p>
        </w:tc>
        <w:tc>
          <w:tcPr>
            <w:tcW w:w="232" w:type="pct"/>
          </w:tcPr>
          <w:p w14:paraId="231A2E87" w14:textId="77777777" w:rsidR="00B901B6" w:rsidRPr="00D46465" w:rsidRDefault="00B901B6" w:rsidP="00B901B6">
            <w:pPr>
              <w:jc w:val="both"/>
              <w:rPr>
                <w:rFonts w:ascii="Arial" w:hAnsi="Arial" w:cs="Arial"/>
              </w:rPr>
            </w:pPr>
          </w:p>
        </w:tc>
      </w:tr>
      <w:tr w:rsidR="00B901B6" w:rsidRPr="00D46465" w14:paraId="36B9FEEE" w14:textId="77777777" w:rsidTr="00197808">
        <w:tc>
          <w:tcPr>
            <w:tcW w:w="3377" w:type="pct"/>
          </w:tcPr>
          <w:p w14:paraId="0F3FD05F" w14:textId="219B5B8C" w:rsidR="00B901B6" w:rsidRPr="00D46465" w:rsidRDefault="00807DFC" w:rsidP="00B901B6">
            <w:pPr>
              <w:jc w:val="both"/>
              <w:rPr>
                <w:rFonts w:ascii="Arial" w:hAnsi="Arial" w:cs="Arial"/>
              </w:rPr>
            </w:pPr>
            <w:r w:rsidRPr="00D46465">
              <w:rPr>
                <w:rFonts w:ascii="Arial" w:hAnsi="Arial" w:cs="Arial"/>
              </w:rPr>
              <w:t>Redacción</w:t>
            </w:r>
          </w:p>
        </w:tc>
        <w:tc>
          <w:tcPr>
            <w:tcW w:w="232" w:type="pct"/>
          </w:tcPr>
          <w:p w14:paraId="1E297F3E" w14:textId="77777777" w:rsidR="00B901B6" w:rsidRPr="00D46465" w:rsidRDefault="00B901B6" w:rsidP="00B901B6">
            <w:pPr>
              <w:jc w:val="both"/>
              <w:rPr>
                <w:rFonts w:ascii="Arial" w:hAnsi="Arial" w:cs="Arial"/>
              </w:rPr>
            </w:pPr>
          </w:p>
        </w:tc>
        <w:tc>
          <w:tcPr>
            <w:tcW w:w="232" w:type="pct"/>
          </w:tcPr>
          <w:p w14:paraId="39031FE0" w14:textId="77777777" w:rsidR="00B901B6" w:rsidRPr="00D46465" w:rsidRDefault="00B901B6" w:rsidP="00B901B6">
            <w:pPr>
              <w:jc w:val="both"/>
              <w:rPr>
                <w:rFonts w:ascii="Arial" w:hAnsi="Arial" w:cs="Arial"/>
              </w:rPr>
            </w:pPr>
          </w:p>
        </w:tc>
        <w:tc>
          <w:tcPr>
            <w:tcW w:w="232" w:type="pct"/>
          </w:tcPr>
          <w:p w14:paraId="47EAB09D" w14:textId="77777777" w:rsidR="00B901B6" w:rsidRPr="00D46465" w:rsidRDefault="00B901B6" w:rsidP="00B901B6">
            <w:pPr>
              <w:jc w:val="both"/>
              <w:rPr>
                <w:rFonts w:ascii="Arial" w:hAnsi="Arial" w:cs="Arial"/>
              </w:rPr>
            </w:pPr>
          </w:p>
        </w:tc>
        <w:tc>
          <w:tcPr>
            <w:tcW w:w="232" w:type="pct"/>
          </w:tcPr>
          <w:p w14:paraId="11864184" w14:textId="77777777" w:rsidR="00B901B6" w:rsidRPr="00D46465" w:rsidRDefault="00B901B6" w:rsidP="00B901B6">
            <w:pPr>
              <w:jc w:val="both"/>
              <w:rPr>
                <w:rFonts w:ascii="Arial" w:hAnsi="Arial" w:cs="Arial"/>
              </w:rPr>
            </w:pPr>
          </w:p>
        </w:tc>
        <w:tc>
          <w:tcPr>
            <w:tcW w:w="232" w:type="pct"/>
          </w:tcPr>
          <w:p w14:paraId="668C2D8E" w14:textId="77777777" w:rsidR="00B901B6" w:rsidRPr="00D46465" w:rsidRDefault="00B901B6" w:rsidP="00B901B6">
            <w:pPr>
              <w:jc w:val="both"/>
              <w:rPr>
                <w:rFonts w:ascii="Arial" w:hAnsi="Arial" w:cs="Arial"/>
              </w:rPr>
            </w:pPr>
          </w:p>
        </w:tc>
        <w:tc>
          <w:tcPr>
            <w:tcW w:w="232" w:type="pct"/>
          </w:tcPr>
          <w:p w14:paraId="2ABCA12A" w14:textId="4F61BDCE" w:rsidR="00B901B6" w:rsidRPr="00D46465" w:rsidRDefault="00FE613F" w:rsidP="00B901B6">
            <w:pPr>
              <w:jc w:val="both"/>
              <w:rPr>
                <w:rFonts w:ascii="Arial" w:hAnsi="Arial" w:cs="Arial"/>
              </w:rPr>
            </w:pPr>
            <w:r w:rsidRPr="00D46465">
              <w:rPr>
                <w:rFonts w:ascii="Arial" w:hAnsi="Arial" w:cs="Arial"/>
              </w:rPr>
              <w:t>X</w:t>
            </w:r>
          </w:p>
        </w:tc>
        <w:tc>
          <w:tcPr>
            <w:tcW w:w="232" w:type="pct"/>
          </w:tcPr>
          <w:p w14:paraId="217F9669" w14:textId="77777777" w:rsidR="00B901B6" w:rsidRPr="00D46465" w:rsidRDefault="00B901B6" w:rsidP="00B901B6">
            <w:pPr>
              <w:jc w:val="both"/>
              <w:rPr>
                <w:rFonts w:ascii="Arial" w:hAnsi="Arial" w:cs="Arial"/>
              </w:rPr>
            </w:pPr>
          </w:p>
        </w:tc>
      </w:tr>
      <w:tr w:rsidR="00B901B6" w:rsidRPr="00D46465" w14:paraId="08E05BD8" w14:textId="77777777" w:rsidTr="00197808">
        <w:tc>
          <w:tcPr>
            <w:tcW w:w="3377" w:type="pct"/>
          </w:tcPr>
          <w:p w14:paraId="1875C090" w14:textId="56349C9F" w:rsidR="00B901B6" w:rsidRPr="00D46465" w:rsidRDefault="00807DFC" w:rsidP="00B901B6">
            <w:pPr>
              <w:jc w:val="both"/>
              <w:rPr>
                <w:rFonts w:ascii="Arial" w:hAnsi="Arial" w:cs="Arial"/>
              </w:rPr>
            </w:pPr>
            <w:r w:rsidRPr="00D46465">
              <w:rPr>
                <w:rFonts w:ascii="Arial" w:hAnsi="Arial" w:cs="Arial"/>
              </w:rPr>
              <w:t>Presentación del informe y sustentación de tesis</w:t>
            </w:r>
          </w:p>
        </w:tc>
        <w:tc>
          <w:tcPr>
            <w:tcW w:w="232" w:type="pct"/>
          </w:tcPr>
          <w:p w14:paraId="78690E74" w14:textId="77777777" w:rsidR="00B901B6" w:rsidRPr="00D46465" w:rsidRDefault="00B901B6" w:rsidP="00B901B6">
            <w:pPr>
              <w:jc w:val="both"/>
              <w:rPr>
                <w:rFonts w:ascii="Arial" w:hAnsi="Arial" w:cs="Arial"/>
              </w:rPr>
            </w:pPr>
          </w:p>
        </w:tc>
        <w:tc>
          <w:tcPr>
            <w:tcW w:w="232" w:type="pct"/>
          </w:tcPr>
          <w:p w14:paraId="715C768B" w14:textId="77777777" w:rsidR="00B901B6" w:rsidRPr="00D46465" w:rsidRDefault="00B901B6" w:rsidP="00B901B6">
            <w:pPr>
              <w:jc w:val="both"/>
              <w:rPr>
                <w:rFonts w:ascii="Arial" w:hAnsi="Arial" w:cs="Arial"/>
              </w:rPr>
            </w:pPr>
          </w:p>
        </w:tc>
        <w:tc>
          <w:tcPr>
            <w:tcW w:w="232" w:type="pct"/>
          </w:tcPr>
          <w:p w14:paraId="033C9CD3" w14:textId="77777777" w:rsidR="00B901B6" w:rsidRPr="00D46465" w:rsidRDefault="00B901B6" w:rsidP="00B901B6">
            <w:pPr>
              <w:jc w:val="both"/>
              <w:rPr>
                <w:rFonts w:ascii="Arial" w:hAnsi="Arial" w:cs="Arial"/>
              </w:rPr>
            </w:pPr>
          </w:p>
        </w:tc>
        <w:tc>
          <w:tcPr>
            <w:tcW w:w="232" w:type="pct"/>
          </w:tcPr>
          <w:p w14:paraId="4758F48A" w14:textId="77777777" w:rsidR="00B901B6" w:rsidRPr="00D46465" w:rsidRDefault="00B901B6" w:rsidP="00B901B6">
            <w:pPr>
              <w:jc w:val="both"/>
              <w:rPr>
                <w:rFonts w:ascii="Arial" w:hAnsi="Arial" w:cs="Arial"/>
              </w:rPr>
            </w:pPr>
          </w:p>
        </w:tc>
        <w:tc>
          <w:tcPr>
            <w:tcW w:w="232" w:type="pct"/>
          </w:tcPr>
          <w:p w14:paraId="3AAA1A38" w14:textId="77777777" w:rsidR="00B901B6" w:rsidRPr="00D46465" w:rsidRDefault="00B901B6" w:rsidP="00B901B6">
            <w:pPr>
              <w:jc w:val="both"/>
              <w:rPr>
                <w:rFonts w:ascii="Arial" w:hAnsi="Arial" w:cs="Arial"/>
              </w:rPr>
            </w:pPr>
          </w:p>
        </w:tc>
        <w:tc>
          <w:tcPr>
            <w:tcW w:w="232" w:type="pct"/>
          </w:tcPr>
          <w:p w14:paraId="2ABC96C9" w14:textId="77777777" w:rsidR="00B901B6" w:rsidRPr="00D46465" w:rsidRDefault="00B901B6" w:rsidP="00B901B6">
            <w:pPr>
              <w:jc w:val="both"/>
              <w:rPr>
                <w:rFonts w:ascii="Arial" w:hAnsi="Arial" w:cs="Arial"/>
              </w:rPr>
            </w:pPr>
          </w:p>
        </w:tc>
        <w:tc>
          <w:tcPr>
            <w:tcW w:w="232" w:type="pct"/>
          </w:tcPr>
          <w:p w14:paraId="1FF15897" w14:textId="770956BB" w:rsidR="00B901B6" w:rsidRPr="00D46465" w:rsidRDefault="00FE613F" w:rsidP="00B901B6">
            <w:pPr>
              <w:jc w:val="both"/>
              <w:rPr>
                <w:rFonts w:ascii="Arial" w:hAnsi="Arial" w:cs="Arial"/>
              </w:rPr>
            </w:pPr>
            <w:r w:rsidRPr="00D46465">
              <w:rPr>
                <w:rFonts w:ascii="Arial" w:hAnsi="Arial" w:cs="Arial"/>
              </w:rPr>
              <w:t>X</w:t>
            </w:r>
          </w:p>
        </w:tc>
      </w:tr>
    </w:tbl>
    <w:p w14:paraId="6FDC5DE5" w14:textId="77777777" w:rsidR="00B901B6" w:rsidRPr="00D46465" w:rsidRDefault="00B901B6" w:rsidP="00B901B6">
      <w:pPr>
        <w:jc w:val="both"/>
        <w:rPr>
          <w:rFonts w:ascii="Arial" w:hAnsi="Arial" w:cs="Arial"/>
        </w:rPr>
      </w:pPr>
    </w:p>
    <w:p w14:paraId="5F793507" w14:textId="77777777" w:rsidR="00FD555C" w:rsidRDefault="00FD555C">
      <w:pPr>
        <w:rPr>
          <w:rFonts w:ascii="Arial" w:eastAsiaTheme="majorEastAsia" w:hAnsi="Arial" w:cs="Arial"/>
          <w:b/>
          <w:sz w:val="24"/>
          <w:szCs w:val="32"/>
        </w:rPr>
      </w:pPr>
      <w:r>
        <w:rPr>
          <w:rFonts w:cs="Arial"/>
        </w:rPr>
        <w:br w:type="page"/>
      </w:r>
    </w:p>
    <w:p w14:paraId="0714BD06" w14:textId="32BEDEE1" w:rsidR="00ED6524" w:rsidRPr="00D46465" w:rsidRDefault="005020FE" w:rsidP="00FD555C">
      <w:pPr>
        <w:pStyle w:val="Ttulo1"/>
        <w:numPr>
          <w:ilvl w:val="0"/>
          <w:numId w:val="34"/>
        </w:numPr>
        <w:tabs>
          <w:tab w:val="left" w:pos="360"/>
        </w:tabs>
        <w:ind w:left="0"/>
        <w:rPr>
          <w:rFonts w:cs="Arial"/>
        </w:rPr>
      </w:pPr>
      <w:bookmarkStart w:id="36" w:name="_Toc226567146"/>
      <w:r w:rsidRPr="00D46465">
        <w:rPr>
          <w:rFonts w:cs="Arial"/>
        </w:rPr>
        <w:lastRenderedPageBreak/>
        <w:t>PRESUPUESTO</w:t>
      </w:r>
      <w:bookmarkEnd w:id="36"/>
    </w:p>
    <w:p w14:paraId="6CA2EB4D" w14:textId="67C71E44" w:rsidR="005020FE" w:rsidRPr="00D46465" w:rsidRDefault="005020FE" w:rsidP="00B121F4">
      <w:pPr>
        <w:pStyle w:val="Ttulo2"/>
        <w:numPr>
          <w:ilvl w:val="0"/>
          <w:numId w:val="39"/>
        </w:numPr>
        <w:rPr>
          <w:rFonts w:cs="Arial"/>
          <w:color w:val="auto"/>
          <w:sz w:val="22"/>
          <w:szCs w:val="22"/>
        </w:rPr>
      </w:pPr>
      <w:bookmarkStart w:id="37" w:name="_Toc226567147"/>
      <w:r w:rsidRPr="00D46465">
        <w:rPr>
          <w:rFonts w:cs="Arial"/>
          <w:color w:val="auto"/>
          <w:sz w:val="22"/>
          <w:szCs w:val="22"/>
        </w:rPr>
        <w:t>Costos</w:t>
      </w:r>
      <w:bookmarkEnd w:id="37"/>
    </w:p>
    <w:p w14:paraId="4861C3C2" w14:textId="3A30D40D" w:rsidR="00807DFC" w:rsidRPr="00D46465" w:rsidRDefault="00807DFC" w:rsidP="00FD555C">
      <w:pPr>
        <w:spacing w:line="480" w:lineRule="auto"/>
        <w:ind w:firstLine="708"/>
        <w:jc w:val="both"/>
        <w:rPr>
          <w:rFonts w:ascii="Arial" w:hAnsi="Arial" w:cs="Arial"/>
        </w:rPr>
      </w:pPr>
      <w:r w:rsidRPr="00D46465">
        <w:rPr>
          <w:rFonts w:ascii="Arial" w:hAnsi="Arial" w:cs="Arial"/>
        </w:rPr>
        <w:t>El presupuesto del presente proyecto de investigación asciende S/.</w:t>
      </w:r>
      <w:r w:rsidR="00FE613F" w:rsidRPr="00D46465">
        <w:rPr>
          <w:rFonts w:ascii="Arial" w:hAnsi="Arial" w:cs="Arial"/>
        </w:rPr>
        <w:t>5507,48</w:t>
      </w:r>
      <w:r w:rsidR="001E290C" w:rsidRPr="00D46465">
        <w:rPr>
          <w:rFonts w:ascii="Arial" w:hAnsi="Arial" w:cs="Arial"/>
        </w:rPr>
        <w:t xml:space="preserve"> </w:t>
      </w:r>
      <w:r w:rsidRPr="00D46465">
        <w:rPr>
          <w:rFonts w:ascii="Arial" w:hAnsi="Arial" w:cs="Arial"/>
        </w:rPr>
        <w:t xml:space="preserve">soles tal como se muestra en la Tabla </w:t>
      </w:r>
      <w:r w:rsidR="00B92086" w:rsidRPr="00D46465">
        <w:rPr>
          <w:rFonts w:ascii="Arial" w:hAnsi="Arial" w:cs="Arial"/>
        </w:rPr>
        <w:t>4</w:t>
      </w:r>
      <w:r w:rsidRPr="00D46465">
        <w:rPr>
          <w:rFonts w:ascii="Arial" w:hAnsi="Arial" w:cs="Arial"/>
        </w:rPr>
        <w:t>.</w:t>
      </w:r>
    </w:p>
    <w:p w14:paraId="553616D6" w14:textId="04B49696" w:rsidR="00072A72" w:rsidRPr="00D46465" w:rsidRDefault="00072A72" w:rsidP="00072A72">
      <w:pPr>
        <w:pStyle w:val="Descripcin"/>
        <w:keepNext/>
        <w:rPr>
          <w:rFonts w:ascii="Arial" w:hAnsi="Arial" w:cs="Arial"/>
          <w:i w:val="0"/>
          <w:iCs w:val="0"/>
          <w:color w:val="auto"/>
          <w:sz w:val="22"/>
          <w:szCs w:val="22"/>
        </w:rPr>
      </w:pPr>
      <w:r w:rsidRPr="00D46465">
        <w:rPr>
          <w:rFonts w:ascii="Arial" w:hAnsi="Arial" w:cs="Arial"/>
          <w:i w:val="0"/>
          <w:iCs w:val="0"/>
          <w:color w:val="auto"/>
          <w:sz w:val="22"/>
          <w:szCs w:val="22"/>
        </w:rPr>
        <w:t xml:space="preserve">Tabla </w:t>
      </w:r>
      <w:r w:rsidR="00B71BC0" w:rsidRPr="00D46465">
        <w:rPr>
          <w:rFonts w:ascii="Arial" w:hAnsi="Arial" w:cs="Arial"/>
          <w:i w:val="0"/>
          <w:iCs w:val="0"/>
          <w:color w:val="auto"/>
          <w:sz w:val="22"/>
          <w:szCs w:val="22"/>
        </w:rPr>
        <w:t>4</w:t>
      </w:r>
      <w:r w:rsidRPr="00D46465">
        <w:rPr>
          <w:rFonts w:ascii="Arial" w:hAnsi="Arial" w:cs="Arial"/>
          <w:i w:val="0"/>
          <w:iCs w:val="0"/>
          <w:color w:val="auto"/>
          <w:sz w:val="22"/>
          <w:szCs w:val="22"/>
        </w:rPr>
        <w:t>. Detalle de presupuesto</w:t>
      </w:r>
    </w:p>
    <w:tbl>
      <w:tblPr>
        <w:tblStyle w:val="Tablaconcuadrcula"/>
        <w:tblW w:w="5000" w:type="pct"/>
        <w:tblLook w:val="04A0" w:firstRow="1" w:lastRow="0" w:firstColumn="1" w:lastColumn="0" w:noHBand="0" w:noVBand="1"/>
      </w:tblPr>
      <w:tblGrid>
        <w:gridCol w:w="2245"/>
        <w:gridCol w:w="1449"/>
        <w:gridCol w:w="1768"/>
        <w:gridCol w:w="1464"/>
        <w:gridCol w:w="1568"/>
      </w:tblGrid>
      <w:tr w:rsidR="001E290C" w:rsidRPr="00D46465" w14:paraId="701ECB93" w14:textId="77777777" w:rsidTr="00072A72">
        <w:trPr>
          <w:trHeight w:val="283"/>
        </w:trPr>
        <w:tc>
          <w:tcPr>
            <w:tcW w:w="1321" w:type="pct"/>
            <w:vAlign w:val="center"/>
          </w:tcPr>
          <w:p w14:paraId="1F9279E9" w14:textId="301F6E30" w:rsidR="00807DFC" w:rsidRPr="00D46465" w:rsidRDefault="00807DFC" w:rsidP="001E290C">
            <w:pPr>
              <w:jc w:val="center"/>
              <w:rPr>
                <w:rFonts w:ascii="Arial" w:hAnsi="Arial" w:cs="Arial"/>
                <w:b/>
                <w:bCs/>
              </w:rPr>
            </w:pPr>
            <w:r w:rsidRPr="00D46465">
              <w:rPr>
                <w:rFonts w:ascii="Arial" w:hAnsi="Arial" w:cs="Arial"/>
                <w:b/>
                <w:bCs/>
              </w:rPr>
              <w:t>DESCRIPCION</w:t>
            </w:r>
          </w:p>
        </w:tc>
        <w:tc>
          <w:tcPr>
            <w:tcW w:w="853" w:type="pct"/>
            <w:vAlign w:val="center"/>
          </w:tcPr>
          <w:p w14:paraId="515B9238" w14:textId="3C761F50" w:rsidR="00807DFC" w:rsidRPr="00D46465" w:rsidRDefault="00807DFC" w:rsidP="001E290C">
            <w:pPr>
              <w:jc w:val="center"/>
              <w:rPr>
                <w:rFonts w:ascii="Arial" w:hAnsi="Arial" w:cs="Arial"/>
                <w:b/>
                <w:bCs/>
              </w:rPr>
            </w:pPr>
            <w:r w:rsidRPr="00D46465">
              <w:rPr>
                <w:rFonts w:ascii="Arial" w:hAnsi="Arial" w:cs="Arial"/>
                <w:b/>
                <w:bCs/>
              </w:rPr>
              <w:t>UNIDAD DE MEDIDA</w:t>
            </w:r>
          </w:p>
        </w:tc>
        <w:tc>
          <w:tcPr>
            <w:tcW w:w="1041" w:type="pct"/>
            <w:vAlign w:val="center"/>
          </w:tcPr>
          <w:p w14:paraId="41055F7C" w14:textId="5366FB00" w:rsidR="00807DFC" w:rsidRPr="00D46465" w:rsidRDefault="00807DFC" w:rsidP="001E290C">
            <w:pPr>
              <w:jc w:val="center"/>
              <w:rPr>
                <w:rFonts w:ascii="Arial" w:hAnsi="Arial" w:cs="Arial"/>
                <w:b/>
                <w:bCs/>
              </w:rPr>
            </w:pPr>
            <w:r w:rsidRPr="00D46465">
              <w:rPr>
                <w:rFonts w:ascii="Arial" w:hAnsi="Arial" w:cs="Arial"/>
                <w:b/>
                <w:bCs/>
              </w:rPr>
              <w:t>PRECIO UNITARIO (SOLES)</w:t>
            </w:r>
          </w:p>
        </w:tc>
        <w:tc>
          <w:tcPr>
            <w:tcW w:w="862" w:type="pct"/>
            <w:vAlign w:val="center"/>
          </w:tcPr>
          <w:p w14:paraId="062CFC88" w14:textId="7E1A1B20" w:rsidR="00807DFC" w:rsidRPr="00D46465" w:rsidRDefault="00807DFC" w:rsidP="001E290C">
            <w:pPr>
              <w:jc w:val="center"/>
              <w:rPr>
                <w:rFonts w:ascii="Arial" w:hAnsi="Arial" w:cs="Arial"/>
                <w:b/>
                <w:bCs/>
              </w:rPr>
            </w:pPr>
            <w:r w:rsidRPr="00D46465">
              <w:rPr>
                <w:rFonts w:ascii="Arial" w:hAnsi="Arial" w:cs="Arial"/>
                <w:b/>
                <w:bCs/>
              </w:rPr>
              <w:t>CANTIDAD</w:t>
            </w:r>
          </w:p>
        </w:tc>
        <w:tc>
          <w:tcPr>
            <w:tcW w:w="923" w:type="pct"/>
            <w:vAlign w:val="center"/>
          </w:tcPr>
          <w:p w14:paraId="06E090C7" w14:textId="458E7A79" w:rsidR="00807DFC" w:rsidRPr="00D46465" w:rsidRDefault="00807DFC" w:rsidP="001E290C">
            <w:pPr>
              <w:jc w:val="center"/>
              <w:rPr>
                <w:rFonts w:ascii="Arial" w:hAnsi="Arial" w:cs="Arial"/>
                <w:b/>
                <w:bCs/>
              </w:rPr>
            </w:pPr>
            <w:r w:rsidRPr="00D46465">
              <w:rPr>
                <w:rFonts w:ascii="Arial" w:hAnsi="Arial" w:cs="Arial"/>
                <w:b/>
                <w:bCs/>
              </w:rPr>
              <w:t>COSTO TOTAL (SOLES)</w:t>
            </w:r>
          </w:p>
        </w:tc>
      </w:tr>
      <w:tr w:rsidR="006707B6" w:rsidRPr="00D46465" w14:paraId="621A9237" w14:textId="77777777" w:rsidTr="001E290C">
        <w:trPr>
          <w:trHeight w:val="283"/>
        </w:trPr>
        <w:tc>
          <w:tcPr>
            <w:tcW w:w="5000" w:type="pct"/>
            <w:gridSpan w:val="5"/>
            <w:vAlign w:val="center"/>
          </w:tcPr>
          <w:p w14:paraId="300F9D84" w14:textId="751DE9C0" w:rsidR="006707B6" w:rsidRPr="00D46465" w:rsidRDefault="006707B6" w:rsidP="001E290C">
            <w:pPr>
              <w:rPr>
                <w:rFonts w:ascii="Arial" w:hAnsi="Arial" w:cs="Arial"/>
                <w:b/>
                <w:bCs/>
              </w:rPr>
            </w:pPr>
            <w:r w:rsidRPr="00D46465">
              <w:rPr>
                <w:rFonts w:ascii="Arial" w:hAnsi="Arial" w:cs="Arial"/>
                <w:b/>
                <w:bCs/>
              </w:rPr>
              <w:t>MATERIALES</w:t>
            </w:r>
          </w:p>
        </w:tc>
      </w:tr>
      <w:tr w:rsidR="001E290C" w:rsidRPr="00D46465" w14:paraId="5CB338A4" w14:textId="77777777" w:rsidTr="00072A72">
        <w:trPr>
          <w:trHeight w:val="283"/>
        </w:trPr>
        <w:tc>
          <w:tcPr>
            <w:tcW w:w="1321" w:type="pct"/>
            <w:vAlign w:val="center"/>
          </w:tcPr>
          <w:p w14:paraId="33EC6E0E" w14:textId="268AA41F" w:rsidR="006707B6" w:rsidRPr="00D46465" w:rsidRDefault="006707B6" w:rsidP="001E290C">
            <w:pPr>
              <w:rPr>
                <w:rFonts w:ascii="Arial" w:hAnsi="Arial" w:cs="Arial"/>
              </w:rPr>
            </w:pPr>
            <w:r w:rsidRPr="00D46465">
              <w:rPr>
                <w:rFonts w:ascii="Arial" w:hAnsi="Arial" w:cs="Arial"/>
              </w:rPr>
              <w:t>Consentimientos informados</w:t>
            </w:r>
          </w:p>
        </w:tc>
        <w:tc>
          <w:tcPr>
            <w:tcW w:w="853" w:type="pct"/>
            <w:vAlign w:val="center"/>
          </w:tcPr>
          <w:p w14:paraId="1046E661" w14:textId="3C49E434" w:rsidR="006707B6" w:rsidRPr="00D46465" w:rsidRDefault="006707B6" w:rsidP="001E290C">
            <w:pPr>
              <w:rPr>
                <w:rFonts w:ascii="Arial" w:hAnsi="Arial" w:cs="Arial"/>
              </w:rPr>
            </w:pPr>
            <w:r w:rsidRPr="00D46465">
              <w:rPr>
                <w:rFonts w:ascii="Arial" w:hAnsi="Arial" w:cs="Arial"/>
              </w:rPr>
              <w:t>Unidad</w:t>
            </w:r>
          </w:p>
        </w:tc>
        <w:tc>
          <w:tcPr>
            <w:tcW w:w="1041" w:type="pct"/>
            <w:vAlign w:val="center"/>
          </w:tcPr>
          <w:p w14:paraId="0B00E22C" w14:textId="0D1D7E77" w:rsidR="006707B6" w:rsidRPr="00D46465" w:rsidRDefault="006707B6" w:rsidP="001E290C">
            <w:pPr>
              <w:jc w:val="right"/>
              <w:rPr>
                <w:rFonts w:ascii="Arial" w:hAnsi="Arial" w:cs="Arial"/>
              </w:rPr>
            </w:pPr>
            <w:r w:rsidRPr="00D46465">
              <w:rPr>
                <w:rFonts w:ascii="Arial" w:hAnsi="Arial" w:cs="Arial"/>
              </w:rPr>
              <w:t>0,10</w:t>
            </w:r>
          </w:p>
        </w:tc>
        <w:tc>
          <w:tcPr>
            <w:tcW w:w="862" w:type="pct"/>
            <w:vAlign w:val="center"/>
          </w:tcPr>
          <w:p w14:paraId="3BF157AD" w14:textId="2B34FC65" w:rsidR="006707B6" w:rsidRPr="00D46465" w:rsidRDefault="00FE613F" w:rsidP="00FE613F">
            <w:pPr>
              <w:jc w:val="right"/>
              <w:rPr>
                <w:rFonts w:ascii="Arial" w:hAnsi="Arial" w:cs="Arial"/>
              </w:rPr>
            </w:pPr>
            <w:r w:rsidRPr="00D46465">
              <w:rPr>
                <w:rFonts w:ascii="Arial" w:hAnsi="Arial" w:cs="Arial"/>
              </w:rPr>
              <w:t>768</w:t>
            </w:r>
          </w:p>
        </w:tc>
        <w:tc>
          <w:tcPr>
            <w:tcW w:w="923" w:type="pct"/>
            <w:vAlign w:val="center"/>
          </w:tcPr>
          <w:p w14:paraId="34BD4956" w14:textId="27573DBD" w:rsidR="006707B6" w:rsidRPr="00D46465" w:rsidRDefault="00FE613F" w:rsidP="00FE613F">
            <w:pPr>
              <w:jc w:val="right"/>
              <w:rPr>
                <w:rFonts w:ascii="Arial" w:hAnsi="Arial" w:cs="Arial"/>
              </w:rPr>
            </w:pPr>
            <w:r w:rsidRPr="00D46465">
              <w:rPr>
                <w:rFonts w:ascii="Arial" w:hAnsi="Arial" w:cs="Arial"/>
              </w:rPr>
              <w:t>76</w:t>
            </w:r>
            <w:r w:rsidR="006707B6" w:rsidRPr="00D46465">
              <w:rPr>
                <w:rFonts w:ascii="Arial" w:hAnsi="Arial" w:cs="Arial"/>
              </w:rPr>
              <w:t>,</w:t>
            </w:r>
            <w:r w:rsidRPr="00D46465">
              <w:rPr>
                <w:rFonts w:ascii="Arial" w:hAnsi="Arial" w:cs="Arial"/>
              </w:rPr>
              <w:t>8</w:t>
            </w:r>
            <w:r w:rsidR="006707B6" w:rsidRPr="00D46465">
              <w:rPr>
                <w:rFonts w:ascii="Arial" w:hAnsi="Arial" w:cs="Arial"/>
              </w:rPr>
              <w:t>0</w:t>
            </w:r>
          </w:p>
        </w:tc>
      </w:tr>
      <w:tr w:rsidR="006707B6" w:rsidRPr="00D46465" w14:paraId="5BB7F8D5" w14:textId="77777777" w:rsidTr="001E290C">
        <w:trPr>
          <w:trHeight w:val="283"/>
        </w:trPr>
        <w:tc>
          <w:tcPr>
            <w:tcW w:w="5000" w:type="pct"/>
            <w:gridSpan w:val="5"/>
            <w:vAlign w:val="center"/>
          </w:tcPr>
          <w:p w14:paraId="70C8A03B" w14:textId="4ADEA3F5" w:rsidR="006707B6" w:rsidRPr="00D46465" w:rsidRDefault="006707B6" w:rsidP="001E290C">
            <w:pPr>
              <w:rPr>
                <w:rFonts w:ascii="Arial" w:hAnsi="Arial" w:cs="Arial"/>
                <w:b/>
                <w:bCs/>
              </w:rPr>
            </w:pPr>
            <w:r w:rsidRPr="00D46465">
              <w:rPr>
                <w:rFonts w:ascii="Arial" w:hAnsi="Arial" w:cs="Arial"/>
                <w:b/>
                <w:bCs/>
              </w:rPr>
              <w:t>EQUIPOS</w:t>
            </w:r>
          </w:p>
        </w:tc>
      </w:tr>
      <w:tr w:rsidR="001E290C" w:rsidRPr="00D46465" w14:paraId="5C4835B6" w14:textId="77777777" w:rsidTr="00072A72">
        <w:trPr>
          <w:trHeight w:val="283"/>
        </w:trPr>
        <w:tc>
          <w:tcPr>
            <w:tcW w:w="1321" w:type="pct"/>
            <w:vAlign w:val="center"/>
          </w:tcPr>
          <w:p w14:paraId="2617AE7A" w14:textId="5F48FA0E" w:rsidR="006707B6" w:rsidRPr="00D46465" w:rsidRDefault="006707B6" w:rsidP="001E290C">
            <w:pPr>
              <w:rPr>
                <w:rFonts w:ascii="Arial" w:hAnsi="Arial" w:cs="Arial"/>
              </w:rPr>
            </w:pPr>
            <w:r w:rsidRPr="00D46465">
              <w:rPr>
                <w:rFonts w:ascii="Arial" w:hAnsi="Arial" w:cs="Arial"/>
              </w:rPr>
              <w:t>Impresora</w:t>
            </w:r>
          </w:p>
        </w:tc>
        <w:tc>
          <w:tcPr>
            <w:tcW w:w="853" w:type="pct"/>
            <w:vAlign w:val="center"/>
          </w:tcPr>
          <w:p w14:paraId="758D3ECB" w14:textId="2BC1A932" w:rsidR="006707B6" w:rsidRPr="00D46465" w:rsidRDefault="006707B6" w:rsidP="001E290C">
            <w:pPr>
              <w:rPr>
                <w:rFonts w:ascii="Arial" w:hAnsi="Arial" w:cs="Arial"/>
              </w:rPr>
            </w:pPr>
            <w:r w:rsidRPr="00D46465">
              <w:rPr>
                <w:rFonts w:ascii="Arial" w:hAnsi="Arial" w:cs="Arial"/>
              </w:rPr>
              <w:t>Unidad</w:t>
            </w:r>
          </w:p>
        </w:tc>
        <w:tc>
          <w:tcPr>
            <w:tcW w:w="1041" w:type="pct"/>
            <w:vAlign w:val="center"/>
          </w:tcPr>
          <w:p w14:paraId="46AEEA58" w14:textId="7F46C537" w:rsidR="006707B6" w:rsidRPr="00D46465" w:rsidRDefault="006707B6" w:rsidP="001E290C">
            <w:pPr>
              <w:jc w:val="right"/>
              <w:rPr>
                <w:rFonts w:ascii="Arial" w:hAnsi="Arial" w:cs="Arial"/>
              </w:rPr>
            </w:pPr>
            <w:r w:rsidRPr="00D46465">
              <w:rPr>
                <w:rFonts w:ascii="Arial" w:hAnsi="Arial" w:cs="Arial"/>
              </w:rPr>
              <w:t>1800,00</w:t>
            </w:r>
          </w:p>
        </w:tc>
        <w:tc>
          <w:tcPr>
            <w:tcW w:w="862" w:type="pct"/>
            <w:vAlign w:val="center"/>
          </w:tcPr>
          <w:p w14:paraId="3F61061D" w14:textId="0A93A109" w:rsidR="006707B6" w:rsidRPr="00D46465" w:rsidRDefault="006707B6" w:rsidP="001E290C">
            <w:pPr>
              <w:jc w:val="right"/>
              <w:rPr>
                <w:rFonts w:ascii="Arial" w:hAnsi="Arial" w:cs="Arial"/>
              </w:rPr>
            </w:pPr>
            <w:r w:rsidRPr="00D46465">
              <w:rPr>
                <w:rFonts w:ascii="Arial" w:hAnsi="Arial" w:cs="Arial"/>
              </w:rPr>
              <w:t>1</w:t>
            </w:r>
          </w:p>
        </w:tc>
        <w:tc>
          <w:tcPr>
            <w:tcW w:w="923" w:type="pct"/>
            <w:vAlign w:val="center"/>
          </w:tcPr>
          <w:p w14:paraId="08345FB4" w14:textId="4A6ED35E" w:rsidR="006707B6" w:rsidRPr="00D46465" w:rsidRDefault="006707B6" w:rsidP="001E290C">
            <w:pPr>
              <w:jc w:val="right"/>
              <w:rPr>
                <w:rFonts w:ascii="Arial" w:hAnsi="Arial" w:cs="Arial"/>
              </w:rPr>
            </w:pPr>
            <w:r w:rsidRPr="00D46465">
              <w:rPr>
                <w:rFonts w:ascii="Arial" w:hAnsi="Arial" w:cs="Arial"/>
              </w:rPr>
              <w:t>1800,00</w:t>
            </w:r>
          </w:p>
        </w:tc>
      </w:tr>
      <w:tr w:rsidR="001E290C" w:rsidRPr="00D46465" w14:paraId="145E9612" w14:textId="77777777" w:rsidTr="00072A72">
        <w:trPr>
          <w:trHeight w:val="283"/>
        </w:trPr>
        <w:tc>
          <w:tcPr>
            <w:tcW w:w="1321" w:type="pct"/>
            <w:vAlign w:val="center"/>
          </w:tcPr>
          <w:p w14:paraId="336185F4" w14:textId="24ADA7D1" w:rsidR="006707B6" w:rsidRPr="00D46465" w:rsidRDefault="006707B6" w:rsidP="001E290C">
            <w:pPr>
              <w:rPr>
                <w:rFonts w:ascii="Arial" w:hAnsi="Arial" w:cs="Arial"/>
              </w:rPr>
            </w:pPr>
            <w:r w:rsidRPr="00D46465">
              <w:rPr>
                <w:rFonts w:ascii="Arial" w:hAnsi="Arial" w:cs="Arial"/>
              </w:rPr>
              <w:t>Modem portátil</w:t>
            </w:r>
          </w:p>
        </w:tc>
        <w:tc>
          <w:tcPr>
            <w:tcW w:w="853" w:type="pct"/>
            <w:vAlign w:val="center"/>
          </w:tcPr>
          <w:p w14:paraId="3F5CBC14" w14:textId="19B09B2B" w:rsidR="006707B6" w:rsidRPr="00D46465" w:rsidRDefault="006707B6" w:rsidP="001E290C">
            <w:pPr>
              <w:rPr>
                <w:rFonts w:ascii="Arial" w:hAnsi="Arial" w:cs="Arial"/>
              </w:rPr>
            </w:pPr>
            <w:r w:rsidRPr="00D46465">
              <w:rPr>
                <w:rFonts w:ascii="Arial" w:hAnsi="Arial" w:cs="Arial"/>
              </w:rPr>
              <w:t>Unidad</w:t>
            </w:r>
          </w:p>
        </w:tc>
        <w:tc>
          <w:tcPr>
            <w:tcW w:w="1041" w:type="pct"/>
            <w:vAlign w:val="center"/>
          </w:tcPr>
          <w:p w14:paraId="63A82E52" w14:textId="5600C321" w:rsidR="006707B6" w:rsidRPr="00D46465" w:rsidRDefault="006707B6" w:rsidP="001E290C">
            <w:pPr>
              <w:jc w:val="right"/>
              <w:rPr>
                <w:rFonts w:ascii="Arial" w:hAnsi="Arial" w:cs="Arial"/>
              </w:rPr>
            </w:pPr>
            <w:r w:rsidRPr="00D46465">
              <w:rPr>
                <w:rFonts w:ascii="Arial" w:hAnsi="Arial" w:cs="Arial"/>
              </w:rPr>
              <w:t>180,00</w:t>
            </w:r>
          </w:p>
        </w:tc>
        <w:tc>
          <w:tcPr>
            <w:tcW w:w="862" w:type="pct"/>
            <w:vAlign w:val="center"/>
          </w:tcPr>
          <w:p w14:paraId="4605DE93" w14:textId="419E90FA" w:rsidR="006707B6" w:rsidRPr="00D46465" w:rsidRDefault="006707B6" w:rsidP="001E290C">
            <w:pPr>
              <w:jc w:val="right"/>
              <w:rPr>
                <w:rFonts w:ascii="Arial" w:hAnsi="Arial" w:cs="Arial"/>
              </w:rPr>
            </w:pPr>
            <w:r w:rsidRPr="00D46465">
              <w:rPr>
                <w:rFonts w:ascii="Arial" w:hAnsi="Arial" w:cs="Arial"/>
              </w:rPr>
              <w:t>1</w:t>
            </w:r>
          </w:p>
        </w:tc>
        <w:tc>
          <w:tcPr>
            <w:tcW w:w="923" w:type="pct"/>
            <w:vAlign w:val="center"/>
          </w:tcPr>
          <w:p w14:paraId="6A387E9F" w14:textId="4949F07C" w:rsidR="006707B6" w:rsidRPr="00D46465" w:rsidRDefault="006707B6" w:rsidP="001E290C">
            <w:pPr>
              <w:jc w:val="right"/>
              <w:rPr>
                <w:rFonts w:ascii="Arial" w:hAnsi="Arial" w:cs="Arial"/>
              </w:rPr>
            </w:pPr>
            <w:r w:rsidRPr="00D46465">
              <w:rPr>
                <w:rFonts w:ascii="Arial" w:hAnsi="Arial" w:cs="Arial"/>
              </w:rPr>
              <w:t>180,00</w:t>
            </w:r>
          </w:p>
        </w:tc>
      </w:tr>
      <w:tr w:rsidR="006707B6" w:rsidRPr="00D46465" w14:paraId="28E0D760" w14:textId="77777777" w:rsidTr="001E290C">
        <w:trPr>
          <w:trHeight w:val="283"/>
        </w:trPr>
        <w:tc>
          <w:tcPr>
            <w:tcW w:w="5000" w:type="pct"/>
            <w:gridSpan w:val="5"/>
            <w:vAlign w:val="center"/>
          </w:tcPr>
          <w:p w14:paraId="22C634B5" w14:textId="1E2A57A9" w:rsidR="006707B6" w:rsidRPr="00D46465" w:rsidRDefault="006707B6" w:rsidP="001E290C">
            <w:pPr>
              <w:rPr>
                <w:rFonts w:ascii="Arial" w:hAnsi="Arial" w:cs="Arial"/>
                <w:b/>
                <w:bCs/>
              </w:rPr>
            </w:pPr>
            <w:r w:rsidRPr="00D46465">
              <w:rPr>
                <w:rFonts w:ascii="Arial" w:hAnsi="Arial" w:cs="Arial"/>
                <w:b/>
                <w:bCs/>
              </w:rPr>
              <w:t>SERVICIOS</w:t>
            </w:r>
          </w:p>
        </w:tc>
      </w:tr>
      <w:tr w:rsidR="006707B6" w:rsidRPr="00D46465" w14:paraId="673B9F23" w14:textId="77777777" w:rsidTr="00072A72">
        <w:trPr>
          <w:trHeight w:val="283"/>
        </w:trPr>
        <w:tc>
          <w:tcPr>
            <w:tcW w:w="1321" w:type="pct"/>
            <w:vAlign w:val="center"/>
          </w:tcPr>
          <w:p w14:paraId="05F77E63" w14:textId="229077CC" w:rsidR="006707B6" w:rsidRPr="00D46465" w:rsidRDefault="006707B6" w:rsidP="001E290C">
            <w:pPr>
              <w:rPr>
                <w:rFonts w:ascii="Arial" w:hAnsi="Arial" w:cs="Arial"/>
              </w:rPr>
            </w:pPr>
            <w:r w:rsidRPr="00D46465">
              <w:rPr>
                <w:rFonts w:ascii="Arial" w:hAnsi="Arial" w:cs="Arial"/>
              </w:rPr>
              <w:t>Fotocopiado</w:t>
            </w:r>
          </w:p>
        </w:tc>
        <w:tc>
          <w:tcPr>
            <w:tcW w:w="853" w:type="pct"/>
            <w:vAlign w:val="center"/>
          </w:tcPr>
          <w:p w14:paraId="02B84448" w14:textId="7399A675" w:rsidR="006707B6" w:rsidRPr="00D46465" w:rsidRDefault="006707B6" w:rsidP="001E290C">
            <w:pPr>
              <w:rPr>
                <w:rFonts w:ascii="Arial" w:hAnsi="Arial" w:cs="Arial"/>
              </w:rPr>
            </w:pPr>
            <w:r w:rsidRPr="00D46465">
              <w:rPr>
                <w:rFonts w:ascii="Arial" w:hAnsi="Arial" w:cs="Arial"/>
              </w:rPr>
              <w:t>Resma</w:t>
            </w:r>
          </w:p>
        </w:tc>
        <w:tc>
          <w:tcPr>
            <w:tcW w:w="1041" w:type="pct"/>
            <w:vAlign w:val="center"/>
          </w:tcPr>
          <w:p w14:paraId="722026FD" w14:textId="179EAB7D" w:rsidR="006707B6" w:rsidRPr="00D46465" w:rsidRDefault="006707B6" w:rsidP="001E290C">
            <w:pPr>
              <w:jc w:val="right"/>
              <w:rPr>
                <w:rFonts w:ascii="Arial" w:hAnsi="Arial" w:cs="Arial"/>
              </w:rPr>
            </w:pPr>
            <w:r w:rsidRPr="00D46465">
              <w:rPr>
                <w:rFonts w:ascii="Arial" w:hAnsi="Arial" w:cs="Arial"/>
              </w:rPr>
              <w:t>50,00</w:t>
            </w:r>
          </w:p>
        </w:tc>
        <w:tc>
          <w:tcPr>
            <w:tcW w:w="862" w:type="pct"/>
            <w:vAlign w:val="center"/>
          </w:tcPr>
          <w:p w14:paraId="5684B7E4" w14:textId="7AD15CEA" w:rsidR="006707B6" w:rsidRPr="00D46465" w:rsidRDefault="006707B6" w:rsidP="001E290C">
            <w:pPr>
              <w:jc w:val="right"/>
              <w:rPr>
                <w:rFonts w:ascii="Arial" w:hAnsi="Arial" w:cs="Arial"/>
              </w:rPr>
            </w:pPr>
            <w:r w:rsidRPr="00D46465">
              <w:rPr>
                <w:rFonts w:ascii="Arial" w:hAnsi="Arial" w:cs="Arial"/>
              </w:rPr>
              <w:t>4</w:t>
            </w:r>
          </w:p>
        </w:tc>
        <w:tc>
          <w:tcPr>
            <w:tcW w:w="923" w:type="pct"/>
            <w:vAlign w:val="center"/>
          </w:tcPr>
          <w:p w14:paraId="3C8F79AC" w14:textId="3887A258" w:rsidR="006707B6" w:rsidRPr="00D46465" w:rsidRDefault="006707B6" w:rsidP="001E290C">
            <w:pPr>
              <w:jc w:val="right"/>
              <w:rPr>
                <w:rFonts w:ascii="Arial" w:hAnsi="Arial" w:cs="Arial"/>
              </w:rPr>
            </w:pPr>
            <w:r w:rsidRPr="00D46465">
              <w:rPr>
                <w:rFonts w:ascii="Arial" w:hAnsi="Arial" w:cs="Arial"/>
              </w:rPr>
              <w:t>200,00</w:t>
            </w:r>
          </w:p>
        </w:tc>
      </w:tr>
      <w:tr w:rsidR="006707B6" w:rsidRPr="00D46465" w14:paraId="01CFAC74" w14:textId="77777777" w:rsidTr="00072A72">
        <w:trPr>
          <w:trHeight w:val="283"/>
        </w:trPr>
        <w:tc>
          <w:tcPr>
            <w:tcW w:w="1321" w:type="pct"/>
            <w:vAlign w:val="center"/>
          </w:tcPr>
          <w:p w14:paraId="26B84CDE" w14:textId="37082562" w:rsidR="006707B6" w:rsidRPr="00D46465" w:rsidRDefault="006707B6" w:rsidP="001E290C">
            <w:pPr>
              <w:rPr>
                <w:rFonts w:ascii="Arial" w:hAnsi="Arial" w:cs="Arial"/>
              </w:rPr>
            </w:pPr>
            <w:r w:rsidRPr="00D46465">
              <w:rPr>
                <w:rFonts w:ascii="Arial" w:hAnsi="Arial" w:cs="Arial"/>
              </w:rPr>
              <w:t>Empastado</w:t>
            </w:r>
          </w:p>
        </w:tc>
        <w:tc>
          <w:tcPr>
            <w:tcW w:w="853" w:type="pct"/>
            <w:vAlign w:val="center"/>
          </w:tcPr>
          <w:p w14:paraId="0769A07E" w14:textId="59AFF660" w:rsidR="006707B6" w:rsidRPr="00D46465" w:rsidRDefault="006707B6" w:rsidP="001E290C">
            <w:pPr>
              <w:rPr>
                <w:rFonts w:ascii="Arial" w:hAnsi="Arial" w:cs="Arial"/>
              </w:rPr>
            </w:pPr>
            <w:r w:rsidRPr="00D46465">
              <w:rPr>
                <w:rFonts w:ascii="Arial" w:hAnsi="Arial" w:cs="Arial"/>
              </w:rPr>
              <w:t>Unidad</w:t>
            </w:r>
          </w:p>
        </w:tc>
        <w:tc>
          <w:tcPr>
            <w:tcW w:w="1041" w:type="pct"/>
            <w:vAlign w:val="center"/>
          </w:tcPr>
          <w:p w14:paraId="7A3EABF4" w14:textId="2E8D86C0" w:rsidR="006707B6" w:rsidRPr="00D46465" w:rsidRDefault="006707B6" w:rsidP="001E290C">
            <w:pPr>
              <w:jc w:val="right"/>
              <w:rPr>
                <w:rFonts w:ascii="Arial" w:hAnsi="Arial" w:cs="Arial"/>
              </w:rPr>
            </w:pPr>
            <w:r w:rsidRPr="00D46465">
              <w:rPr>
                <w:rFonts w:ascii="Arial" w:hAnsi="Arial" w:cs="Arial"/>
              </w:rPr>
              <w:t>25,00</w:t>
            </w:r>
          </w:p>
        </w:tc>
        <w:tc>
          <w:tcPr>
            <w:tcW w:w="862" w:type="pct"/>
            <w:vAlign w:val="center"/>
          </w:tcPr>
          <w:p w14:paraId="5157B9F5" w14:textId="6D8D7A20" w:rsidR="006707B6" w:rsidRPr="00D46465" w:rsidRDefault="006707B6" w:rsidP="001E290C">
            <w:pPr>
              <w:jc w:val="right"/>
              <w:rPr>
                <w:rFonts w:ascii="Arial" w:hAnsi="Arial" w:cs="Arial"/>
              </w:rPr>
            </w:pPr>
            <w:r w:rsidRPr="00D46465">
              <w:rPr>
                <w:rFonts w:ascii="Arial" w:hAnsi="Arial" w:cs="Arial"/>
              </w:rPr>
              <w:t>10</w:t>
            </w:r>
          </w:p>
        </w:tc>
        <w:tc>
          <w:tcPr>
            <w:tcW w:w="923" w:type="pct"/>
            <w:vAlign w:val="center"/>
          </w:tcPr>
          <w:p w14:paraId="2D85D1D5" w14:textId="0BDFAADF" w:rsidR="006707B6" w:rsidRPr="00D46465" w:rsidRDefault="006707B6" w:rsidP="001E290C">
            <w:pPr>
              <w:jc w:val="right"/>
              <w:rPr>
                <w:rFonts w:ascii="Arial" w:hAnsi="Arial" w:cs="Arial"/>
              </w:rPr>
            </w:pPr>
            <w:r w:rsidRPr="00D46465">
              <w:rPr>
                <w:rFonts w:ascii="Arial" w:hAnsi="Arial" w:cs="Arial"/>
              </w:rPr>
              <w:t>250,00</w:t>
            </w:r>
          </w:p>
        </w:tc>
      </w:tr>
      <w:tr w:rsidR="001E290C" w:rsidRPr="00D46465" w14:paraId="4B6875CB" w14:textId="77777777" w:rsidTr="00072A72">
        <w:trPr>
          <w:trHeight w:val="283"/>
        </w:trPr>
        <w:tc>
          <w:tcPr>
            <w:tcW w:w="1321" w:type="pct"/>
            <w:vAlign w:val="center"/>
          </w:tcPr>
          <w:p w14:paraId="1CD425DB" w14:textId="2267DB82" w:rsidR="001E290C" w:rsidRPr="00D46465" w:rsidRDefault="001E290C" w:rsidP="001E290C">
            <w:pPr>
              <w:rPr>
                <w:rFonts w:ascii="Arial" w:hAnsi="Arial" w:cs="Arial"/>
              </w:rPr>
            </w:pPr>
            <w:r w:rsidRPr="00D46465">
              <w:rPr>
                <w:rFonts w:ascii="Arial" w:hAnsi="Arial" w:cs="Arial"/>
              </w:rPr>
              <w:t>Gastos administrativos</w:t>
            </w:r>
          </w:p>
        </w:tc>
        <w:tc>
          <w:tcPr>
            <w:tcW w:w="2756" w:type="pct"/>
            <w:gridSpan w:val="3"/>
            <w:vAlign w:val="center"/>
          </w:tcPr>
          <w:p w14:paraId="0E540EA6" w14:textId="0A43FEAA" w:rsidR="001E290C" w:rsidRPr="00D46465" w:rsidRDefault="001E290C" w:rsidP="001E290C">
            <w:pPr>
              <w:rPr>
                <w:rFonts w:ascii="Arial" w:hAnsi="Arial" w:cs="Arial"/>
              </w:rPr>
            </w:pPr>
          </w:p>
        </w:tc>
        <w:tc>
          <w:tcPr>
            <w:tcW w:w="923" w:type="pct"/>
            <w:vAlign w:val="center"/>
          </w:tcPr>
          <w:p w14:paraId="49C2A609" w14:textId="4469495A" w:rsidR="001E290C" w:rsidRPr="00D46465" w:rsidRDefault="001E290C" w:rsidP="001E290C">
            <w:pPr>
              <w:jc w:val="right"/>
              <w:rPr>
                <w:rFonts w:ascii="Arial" w:hAnsi="Arial" w:cs="Arial"/>
              </w:rPr>
            </w:pPr>
            <w:r w:rsidRPr="00D46465">
              <w:rPr>
                <w:rFonts w:ascii="Arial" w:hAnsi="Arial" w:cs="Arial"/>
              </w:rPr>
              <w:t>500,00</w:t>
            </w:r>
          </w:p>
        </w:tc>
      </w:tr>
      <w:tr w:rsidR="00FE613F" w:rsidRPr="00D46465" w14:paraId="3C3DD023" w14:textId="77777777" w:rsidTr="00072A72">
        <w:trPr>
          <w:trHeight w:val="283"/>
        </w:trPr>
        <w:tc>
          <w:tcPr>
            <w:tcW w:w="1321" w:type="pct"/>
            <w:vAlign w:val="center"/>
          </w:tcPr>
          <w:p w14:paraId="16072FFD" w14:textId="406E34F9" w:rsidR="00FE613F" w:rsidRPr="00D46465" w:rsidRDefault="00FE613F" w:rsidP="001E290C">
            <w:pPr>
              <w:rPr>
                <w:rFonts w:ascii="Arial" w:hAnsi="Arial" w:cs="Arial"/>
              </w:rPr>
            </w:pPr>
            <w:r w:rsidRPr="00D46465">
              <w:rPr>
                <w:rFonts w:ascii="Arial" w:hAnsi="Arial" w:cs="Arial"/>
              </w:rPr>
              <w:t>Asesoría de Tesis</w:t>
            </w:r>
          </w:p>
        </w:tc>
        <w:tc>
          <w:tcPr>
            <w:tcW w:w="2756" w:type="pct"/>
            <w:gridSpan w:val="3"/>
            <w:vAlign w:val="center"/>
          </w:tcPr>
          <w:p w14:paraId="2CC8B422" w14:textId="77777777" w:rsidR="00FE613F" w:rsidRPr="00D46465" w:rsidRDefault="00FE613F" w:rsidP="001E290C">
            <w:pPr>
              <w:rPr>
                <w:rFonts w:ascii="Arial" w:hAnsi="Arial" w:cs="Arial"/>
              </w:rPr>
            </w:pPr>
          </w:p>
        </w:tc>
        <w:tc>
          <w:tcPr>
            <w:tcW w:w="923" w:type="pct"/>
            <w:vAlign w:val="center"/>
          </w:tcPr>
          <w:p w14:paraId="2AB3512C" w14:textId="7EA51C93" w:rsidR="00FE613F" w:rsidRPr="00D46465" w:rsidRDefault="00FE613F" w:rsidP="00FE613F">
            <w:pPr>
              <w:jc w:val="right"/>
              <w:rPr>
                <w:rFonts w:ascii="Arial" w:hAnsi="Arial" w:cs="Arial"/>
              </w:rPr>
            </w:pPr>
            <w:r w:rsidRPr="00D46465">
              <w:rPr>
                <w:rFonts w:ascii="Arial" w:hAnsi="Arial" w:cs="Arial"/>
              </w:rPr>
              <w:t>1500,00</w:t>
            </w:r>
          </w:p>
        </w:tc>
      </w:tr>
      <w:tr w:rsidR="006707B6" w:rsidRPr="00D46465" w14:paraId="134396A5" w14:textId="77777777" w:rsidTr="00072A72">
        <w:trPr>
          <w:trHeight w:val="283"/>
        </w:trPr>
        <w:tc>
          <w:tcPr>
            <w:tcW w:w="1321" w:type="pct"/>
            <w:vAlign w:val="center"/>
          </w:tcPr>
          <w:p w14:paraId="54920A37" w14:textId="2154374F" w:rsidR="006707B6" w:rsidRPr="00D46465" w:rsidRDefault="006707B6" w:rsidP="001E290C">
            <w:pPr>
              <w:rPr>
                <w:rFonts w:ascii="Arial" w:hAnsi="Arial" w:cs="Arial"/>
              </w:rPr>
            </w:pPr>
            <w:r w:rsidRPr="00D46465">
              <w:rPr>
                <w:rFonts w:ascii="Arial" w:hAnsi="Arial" w:cs="Arial"/>
              </w:rPr>
              <w:t>Movilidad</w:t>
            </w:r>
          </w:p>
        </w:tc>
        <w:tc>
          <w:tcPr>
            <w:tcW w:w="853" w:type="pct"/>
            <w:vAlign w:val="center"/>
          </w:tcPr>
          <w:p w14:paraId="019EBC85" w14:textId="77777777" w:rsidR="006707B6" w:rsidRPr="00D46465" w:rsidRDefault="006707B6" w:rsidP="001E290C">
            <w:pPr>
              <w:rPr>
                <w:rFonts w:ascii="Arial" w:hAnsi="Arial" w:cs="Arial"/>
              </w:rPr>
            </w:pPr>
          </w:p>
        </w:tc>
        <w:tc>
          <w:tcPr>
            <w:tcW w:w="1041" w:type="pct"/>
            <w:vAlign w:val="center"/>
          </w:tcPr>
          <w:p w14:paraId="41B2FA4E" w14:textId="77777777" w:rsidR="006707B6" w:rsidRPr="00D46465" w:rsidRDefault="006707B6" w:rsidP="001E290C">
            <w:pPr>
              <w:rPr>
                <w:rFonts w:ascii="Arial" w:hAnsi="Arial" w:cs="Arial"/>
              </w:rPr>
            </w:pPr>
          </w:p>
        </w:tc>
        <w:tc>
          <w:tcPr>
            <w:tcW w:w="862" w:type="pct"/>
            <w:vAlign w:val="center"/>
          </w:tcPr>
          <w:p w14:paraId="0A3960D3" w14:textId="77777777" w:rsidR="006707B6" w:rsidRPr="00D46465" w:rsidRDefault="006707B6" w:rsidP="001E290C">
            <w:pPr>
              <w:rPr>
                <w:rFonts w:ascii="Arial" w:hAnsi="Arial" w:cs="Arial"/>
              </w:rPr>
            </w:pPr>
          </w:p>
        </w:tc>
        <w:tc>
          <w:tcPr>
            <w:tcW w:w="923" w:type="pct"/>
            <w:vAlign w:val="center"/>
          </w:tcPr>
          <w:p w14:paraId="56443F77" w14:textId="6A3AA03B" w:rsidR="006707B6" w:rsidRPr="00D46465" w:rsidRDefault="006707B6" w:rsidP="001E290C">
            <w:pPr>
              <w:jc w:val="right"/>
              <w:rPr>
                <w:rFonts w:ascii="Arial" w:hAnsi="Arial" w:cs="Arial"/>
              </w:rPr>
            </w:pPr>
            <w:r w:rsidRPr="00D46465">
              <w:rPr>
                <w:rFonts w:ascii="Arial" w:hAnsi="Arial" w:cs="Arial"/>
              </w:rPr>
              <w:t>500,00</w:t>
            </w:r>
          </w:p>
        </w:tc>
      </w:tr>
      <w:tr w:rsidR="001E290C" w:rsidRPr="00D46465" w14:paraId="45419ACD" w14:textId="77777777" w:rsidTr="001E290C">
        <w:trPr>
          <w:trHeight w:val="283"/>
        </w:trPr>
        <w:tc>
          <w:tcPr>
            <w:tcW w:w="4077" w:type="pct"/>
            <w:gridSpan w:val="4"/>
            <w:vAlign w:val="center"/>
          </w:tcPr>
          <w:p w14:paraId="4D2C9D22" w14:textId="34D3793A" w:rsidR="001E290C" w:rsidRPr="00D46465" w:rsidRDefault="001E290C" w:rsidP="001E290C">
            <w:pPr>
              <w:jc w:val="right"/>
              <w:rPr>
                <w:rFonts w:ascii="Arial" w:hAnsi="Arial" w:cs="Arial"/>
                <w:b/>
                <w:bCs/>
              </w:rPr>
            </w:pPr>
            <w:r w:rsidRPr="00D46465">
              <w:rPr>
                <w:rFonts w:ascii="Arial" w:hAnsi="Arial" w:cs="Arial"/>
                <w:b/>
                <w:bCs/>
              </w:rPr>
              <w:t xml:space="preserve">SUB TOTAL </w:t>
            </w:r>
          </w:p>
        </w:tc>
        <w:tc>
          <w:tcPr>
            <w:tcW w:w="923" w:type="pct"/>
            <w:vAlign w:val="center"/>
          </w:tcPr>
          <w:p w14:paraId="4394F9D8" w14:textId="113FC705" w:rsidR="001E290C" w:rsidRPr="00D46465" w:rsidRDefault="00FE613F" w:rsidP="00FE613F">
            <w:pPr>
              <w:jc w:val="right"/>
              <w:rPr>
                <w:rFonts w:ascii="Arial" w:hAnsi="Arial" w:cs="Arial"/>
              </w:rPr>
            </w:pPr>
            <w:r w:rsidRPr="00D46465">
              <w:rPr>
                <w:rFonts w:ascii="Arial" w:hAnsi="Arial" w:cs="Arial"/>
              </w:rPr>
              <w:t>5006,80</w:t>
            </w:r>
          </w:p>
        </w:tc>
      </w:tr>
      <w:tr w:rsidR="006707B6" w:rsidRPr="00D46465" w14:paraId="3D4FECD6" w14:textId="77777777" w:rsidTr="00072A72">
        <w:trPr>
          <w:trHeight w:val="283"/>
        </w:trPr>
        <w:tc>
          <w:tcPr>
            <w:tcW w:w="1321" w:type="pct"/>
            <w:vAlign w:val="center"/>
          </w:tcPr>
          <w:p w14:paraId="2849CD3E" w14:textId="133382A3" w:rsidR="006707B6" w:rsidRPr="00D46465" w:rsidRDefault="006707B6" w:rsidP="001E290C">
            <w:pPr>
              <w:rPr>
                <w:rFonts w:ascii="Arial" w:hAnsi="Arial" w:cs="Arial"/>
              </w:rPr>
            </w:pPr>
            <w:r w:rsidRPr="00D46465">
              <w:rPr>
                <w:rFonts w:ascii="Arial" w:hAnsi="Arial" w:cs="Arial"/>
              </w:rPr>
              <w:t>Imprevistos 10%</w:t>
            </w:r>
          </w:p>
        </w:tc>
        <w:tc>
          <w:tcPr>
            <w:tcW w:w="853" w:type="pct"/>
            <w:vAlign w:val="center"/>
          </w:tcPr>
          <w:p w14:paraId="32538FCD" w14:textId="77777777" w:rsidR="006707B6" w:rsidRPr="00D46465" w:rsidRDefault="006707B6" w:rsidP="001E290C">
            <w:pPr>
              <w:rPr>
                <w:rFonts w:ascii="Arial" w:hAnsi="Arial" w:cs="Arial"/>
              </w:rPr>
            </w:pPr>
          </w:p>
        </w:tc>
        <w:tc>
          <w:tcPr>
            <w:tcW w:w="1041" w:type="pct"/>
            <w:vAlign w:val="center"/>
          </w:tcPr>
          <w:p w14:paraId="4AC081DD" w14:textId="77777777" w:rsidR="006707B6" w:rsidRPr="00D46465" w:rsidRDefault="006707B6" w:rsidP="001E290C">
            <w:pPr>
              <w:rPr>
                <w:rFonts w:ascii="Arial" w:hAnsi="Arial" w:cs="Arial"/>
              </w:rPr>
            </w:pPr>
          </w:p>
        </w:tc>
        <w:tc>
          <w:tcPr>
            <w:tcW w:w="862" w:type="pct"/>
            <w:vAlign w:val="center"/>
          </w:tcPr>
          <w:p w14:paraId="5642E5AF" w14:textId="77777777" w:rsidR="006707B6" w:rsidRPr="00D46465" w:rsidRDefault="006707B6" w:rsidP="001E290C">
            <w:pPr>
              <w:rPr>
                <w:rFonts w:ascii="Arial" w:hAnsi="Arial" w:cs="Arial"/>
              </w:rPr>
            </w:pPr>
          </w:p>
        </w:tc>
        <w:tc>
          <w:tcPr>
            <w:tcW w:w="923" w:type="pct"/>
            <w:vAlign w:val="center"/>
          </w:tcPr>
          <w:p w14:paraId="5F7241B7" w14:textId="5531F2DA" w:rsidR="006707B6" w:rsidRPr="00D46465" w:rsidRDefault="00FE613F" w:rsidP="00FE613F">
            <w:pPr>
              <w:jc w:val="right"/>
              <w:rPr>
                <w:rFonts w:ascii="Arial" w:hAnsi="Arial" w:cs="Arial"/>
              </w:rPr>
            </w:pPr>
            <w:r w:rsidRPr="00D46465">
              <w:rPr>
                <w:rFonts w:ascii="Arial" w:hAnsi="Arial" w:cs="Arial"/>
              </w:rPr>
              <w:t>500</w:t>
            </w:r>
            <w:r w:rsidR="006707B6" w:rsidRPr="00D46465">
              <w:rPr>
                <w:rFonts w:ascii="Arial" w:hAnsi="Arial" w:cs="Arial"/>
              </w:rPr>
              <w:t>,</w:t>
            </w:r>
            <w:r w:rsidRPr="00D46465">
              <w:rPr>
                <w:rFonts w:ascii="Arial" w:hAnsi="Arial" w:cs="Arial"/>
              </w:rPr>
              <w:t>68</w:t>
            </w:r>
          </w:p>
        </w:tc>
      </w:tr>
      <w:tr w:rsidR="001E290C" w:rsidRPr="00D46465" w14:paraId="18A29B5E" w14:textId="77777777" w:rsidTr="001E290C">
        <w:trPr>
          <w:trHeight w:val="283"/>
        </w:trPr>
        <w:tc>
          <w:tcPr>
            <w:tcW w:w="4077" w:type="pct"/>
            <w:gridSpan w:val="4"/>
            <w:vAlign w:val="center"/>
          </w:tcPr>
          <w:p w14:paraId="5B297417" w14:textId="30F25F3F" w:rsidR="001E290C" w:rsidRPr="00D46465" w:rsidRDefault="001E290C" w:rsidP="001E290C">
            <w:pPr>
              <w:jc w:val="right"/>
              <w:rPr>
                <w:rFonts w:ascii="Arial" w:hAnsi="Arial" w:cs="Arial"/>
                <w:b/>
                <w:bCs/>
              </w:rPr>
            </w:pPr>
            <w:r w:rsidRPr="00D46465">
              <w:rPr>
                <w:rFonts w:ascii="Arial" w:hAnsi="Arial" w:cs="Arial"/>
                <w:b/>
                <w:bCs/>
              </w:rPr>
              <w:t>TOTAL</w:t>
            </w:r>
          </w:p>
        </w:tc>
        <w:tc>
          <w:tcPr>
            <w:tcW w:w="923" w:type="pct"/>
            <w:vAlign w:val="center"/>
          </w:tcPr>
          <w:p w14:paraId="60578553" w14:textId="44E4B5FE" w:rsidR="001E290C" w:rsidRPr="00D46465" w:rsidRDefault="00FE613F" w:rsidP="00FE613F">
            <w:pPr>
              <w:jc w:val="right"/>
              <w:rPr>
                <w:rFonts w:ascii="Arial" w:hAnsi="Arial" w:cs="Arial"/>
              </w:rPr>
            </w:pPr>
            <w:r w:rsidRPr="00D46465">
              <w:rPr>
                <w:rFonts w:ascii="Arial" w:hAnsi="Arial" w:cs="Arial"/>
              </w:rPr>
              <w:t>5507</w:t>
            </w:r>
            <w:r w:rsidR="001E290C" w:rsidRPr="00D46465">
              <w:rPr>
                <w:rFonts w:ascii="Arial" w:hAnsi="Arial" w:cs="Arial"/>
              </w:rPr>
              <w:t>,</w:t>
            </w:r>
            <w:r w:rsidRPr="00D46465">
              <w:rPr>
                <w:rFonts w:ascii="Arial" w:hAnsi="Arial" w:cs="Arial"/>
              </w:rPr>
              <w:t>48</w:t>
            </w:r>
          </w:p>
        </w:tc>
      </w:tr>
    </w:tbl>
    <w:p w14:paraId="51F5553E" w14:textId="77777777" w:rsidR="00807DFC" w:rsidRPr="00D46465" w:rsidRDefault="00807DFC" w:rsidP="00807DFC">
      <w:pPr>
        <w:jc w:val="both"/>
        <w:rPr>
          <w:rFonts w:ascii="Arial" w:hAnsi="Arial" w:cs="Arial"/>
        </w:rPr>
      </w:pPr>
    </w:p>
    <w:p w14:paraId="2130EA8D" w14:textId="62A355AC" w:rsidR="005020FE" w:rsidRPr="00D46465" w:rsidRDefault="005020FE" w:rsidP="00B121F4">
      <w:pPr>
        <w:pStyle w:val="Ttulo2"/>
        <w:numPr>
          <w:ilvl w:val="0"/>
          <w:numId w:val="39"/>
        </w:numPr>
        <w:rPr>
          <w:rFonts w:cs="Arial"/>
          <w:color w:val="auto"/>
          <w:sz w:val="22"/>
          <w:szCs w:val="22"/>
        </w:rPr>
      </w:pPr>
      <w:bookmarkStart w:id="38" w:name="_Toc226567148"/>
      <w:r w:rsidRPr="00D46465">
        <w:rPr>
          <w:rFonts w:cs="Arial"/>
          <w:color w:val="auto"/>
          <w:sz w:val="22"/>
          <w:szCs w:val="22"/>
        </w:rPr>
        <w:t>Financiamiento de la investigación</w:t>
      </w:r>
      <w:bookmarkEnd w:id="38"/>
    </w:p>
    <w:p w14:paraId="3F42E41F" w14:textId="3590DDB5" w:rsidR="00342258" w:rsidRPr="00D46465" w:rsidRDefault="00342258" w:rsidP="00B121F4">
      <w:pPr>
        <w:spacing w:line="480" w:lineRule="auto"/>
        <w:ind w:firstLine="708"/>
        <w:jc w:val="both"/>
        <w:rPr>
          <w:rFonts w:ascii="Arial" w:hAnsi="Arial" w:cs="Arial"/>
        </w:rPr>
      </w:pPr>
      <w:r w:rsidRPr="00D46465">
        <w:rPr>
          <w:rFonts w:ascii="Arial" w:hAnsi="Arial" w:cs="Arial"/>
        </w:rPr>
        <w:t>El presupuesto del presente proyecto de investigación asciende S/.</w:t>
      </w:r>
      <w:r w:rsidR="00FE613F" w:rsidRPr="00D46465">
        <w:rPr>
          <w:rFonts w:ascii="Arial" w:hAnsi="Arial" w:cs="Arial"/>
        </w:rPr>
        <w:t>5507</w:t>
      </w:r>
      <w:r w:rsidR="001C3811" w:rsidRPr="00D46465">
        <w:rPr>
          <w:rFonts w:ascii="Arial" w:hAnsi="Arial" w:cs="Arial"/>
        </w:rPr>
        <w:t>,</w:t>
      </w:r>
      <w:r w:rsidR="00FE613F" w:rsidRPr="00D46465">
        <w:rPr>
          <w:rFonts w:ascii="Arial" w:hAnsi="Arial" w:cs="Arial"/>
        </w:rPr>
        <w:t>48</w:t>
      </w:r>
      <w:r w:rsidRPr="00D46465">
        <w:rPr>
          <w:rFonts w:ascii="Arial" w:hAnsi="Arial" w:cs="Arial"/>
        </w:rPr>
        <w:t xml:space="preserve"> soles tal como se muestra en la Tabla 4.</w:t>
      </w:r>
    </w:p>
    <w:p w14:paraId="3362E787" w14:textId="77777777" w:rsidR="002D11DF" w:rsidRDefault="002D11DF">
      <w:pPr>
        <w:rPr>
          <w:rFonts w:ascii="Arial" w:eastAsiaTheme="majorEastAsia" w:hAnsi="Arial" w:cs="Arial"/>
          <w:b/>
          <w:sz w:val="24"/>
          <w:szCs w:val="32"/>
        </w:rPr>
      </w:pPr>
      <w:r>
        <w:rPr>
          <w:rFonts w:cs="Arial"/>
        </w:rPr>
        <w:br w:type="page"/>
      </w:r>
    </w:p>
    <w:p w14:paraId="45217B40" w14:textId="6A562B97" w:rsidR="00E9025A" w:rsidRPr="00E9025A" w:rsidRDefault="005020FE" w:rsidP="00073265">
      <w:pPr>
        <w:pStyle w:val="Ttulo1"/>
        <w:numPr>
          <w:ilvl w:val="0"/>
          <w:numId w:val="34"/>
        </w:numPr>
        <w:ind w:left="0"/>
        <w:rPr>
          <w:rFonts w:cs="Arial"/>
        </w:rPr>
      </w:pPr>
      <w:bookmarkStart w:id="39" w:name="_Toc226567149"/>
      <w:r w:rsidRPr="00D46465">
        <w:rPr>
          <w:rFonts w:cs="Arial"/>
        </w:rPr>
        <w:lastRenderedPageBreak/>
        <w:t>ANEXOS DEL ANTEPROYECTO</w:t>
      </w:r>
      <w:bookmarkEnd w:id="39"/>
      <w:r w:rsidR="003B5680" w:rsidRPr="00D46465">
        <w:rPr>
          <w:rFonts w:cs="Arial"/>
        </w:rPr>
        <w:t xml:space="preserve"> </w:t>
      </w:r>
    </w:p>
    <w:p w14:paraId="09107B4F" w14:textId="7B66E267" w:rsidR="00E9025A" w:rsidRPr="0052013A" w:rsidRDefault="00E9025A" w:rsidP="00E9025A">
      <w:pPr>
        <w:jc w:val="center"/>
        <w:rPr>
          <w:rFonts w:ascii="Arial" w:hAnsi="Arial" w:cs="Arial"/>
          <w:b/>
          <w:bCs/>
        </w:rPr>
      </w:pPr>
      <w:r w:rsidRPr="0052013A">
        <w:rPr>
          <w:rFonts w:ascii="Arial" w:hAnsi="Arial" w:cs="Arial"/>
          <w:b/>
          <w:bCs/>
        </w:rPr>
        <w:t>ANEXO 01</w:t>
      </w:r>
    </w:p>
    <w:p w14:paraId="71645015" w14:textId="77777777" w:rsidR="00E9025A" w:rsidRPr="0052013A" w:rsidRDefault="00E9025A" w:rsidP="00E9025A">
      <w:pPr>
        <w:jc w:val="center"/>
        <w:rPr>
          <w:rFonts w:ascii="Arial" w:hAnsi="Arial" w:cs="Arial"/>
          <w:b/>
          <w:bCs/>
        </w:rPr>
      </w:pPr>
    </w:p>
    <w:p w14:paraId="18FB14A3" w14:textId="6764266D" w:rsidR="00174CFE" w:rsidRPr="0052013A" w:rsidRDefault="00174CFE" w:rsidP="00051EF2">
      <w:pPr>
        <w:jc w:val="center"/>
        <w:rPr>
          <w:rFonts w:ascii="Arial" w:hAnsi="Arial" w:cs="Arial"/>
          <w:b/>
          <w:bCs/>
        </w:rPr>
      </w:pPr>
      <w:r w:rsidRPr="0052013A">
        <w:rPr>
          <w:rFonts w:ascii="Arial" w:hAnsi="Arial" w:cs="Arial"/>
          <w:b/>
          <w:bCs/>
        </w:rPr>
        <w:t>CONSENTIMIENTO INFORMADO</w:t>
      </w:r>
    </w:p>
    <w:p w14:paraId="73537805" w14:textId="2CFF194C" w:rsidR="00174CFE" w:rsidRPr="0052013A" w:rsidRDefault="00174CFE" w:rsidP="000E2498">
      <w:pPr>
        <w:spacing w:line="360" w:lineRule="auto"/>
        <w:rPr>
          <w:rFonts w:ascii="Arial" w:hAnsi="Arial" w:cs="Arial"/>
        </w:rPr>
      </w:pPr>
      <w:r w:rsidRPr="0052013A">
        <w:rPr>
          <w:rFonts w:ascii="Arial" w:hAnsi="Arial" w:cs="Arial"/>
          <w:b/>
          <w:bCs/>
        </w:rPr>
        <w:t>Título de la investigación</w:t>
      </w:r>
      <w:r w:rsidRPr="0052013A">
        <w:rPr>
          <w:rFonts w:ascii="Arial" w:hAnsi="Arial" w:cs="Arial"/>
        </w:rPr>
        <w:br/>
        <w:t>“Nivel de satisfacción del personal de salud con la gestión administrativa en un hospital de Piura-Perú, 2025”</w:t>
      </w:r>
    </w:p>
    <w:p w14:paraId="2BAB00A4" w14:textId="517A5299" w:rsidR="00174CFE" w:rsidRPr="0052013A" w:rsidRDefault="00174CFE" w:rsidP="000E2498">
      <w:pPr>
        <w:spacing w:line="360" w:lineRule="auto"/>
        <w:rPr>
          <w:rFonts w:ascii="Arial" w:hAnsi="Arial" w:cs="Arial"/>
        </w:rPr>
      </w:pPr>
      <w:r w:rsidRPr="0052013A">
        <w:rPr>
          <w:rFonts w:ascii="Arial" w:hAnsi="Arial" w:cs="Arial"/>
          <w:b/>
          <w:bCs/>
        </w:rPr>
        <w:t>Investigador responsable</w:t>
      </w:r>
      <w:r w:rsidRPr="0052013A">
        <w:rPr>
          <w:rFonts w:ascii="Arial" w:hAnsi="Arial" w:cs="Arial"/>
        </w:rPr>
        <w:br/>
        <w:t>Daiana Ailen Lozano Avila</w:t>
      </w:r>
      <w:r w:rsidRPr="0052013A">
        <w:rPr>
          <w:rFonts w:ascii="Arial" w:hAnsi="Arial" w:cs="Arial"/>
        </w:rPr>
        <w:br/>
        <w:t>Maestría en Salud Pública con mención en Gestión en Salud</w:t>
      </w:r>
      <w:r w:rsidR="00413ADE" w:rsidRPr="0052013A">
        <w:rPr>
          <w:rFonts w:ascii="Arial" w:hAnsi="Arial" w:cs="Arial"/>
        </w:rPr>
        <w:br/>
      </w:r>
      <w:r w:rsidRPr="0052013A">
        <w:rPr>
          <w:rFonts w:ascii="Arial" w:hAnsi="Arial" w:cs="Arial"/>
        </w:rPr>
        <w:t>Universidad Nacional de Piura</w:t>
      </w:r>
    </w:p>
    <w:p w14:paraId="5A444F5F" w14:textId="77777777" w:rsidR="00174CFE" w:rsidRPr="0052013A" w:rsidRDefault="00174CFE" w:rsidP="000E2498">
      <w:pPr>
        <w:spacing w:line="360" w:lineRule="auto"/>
        <w:jc w:val="both"/>
        <w:rPr>
          <w:rFonts w:ascii="Arial" w:hAnsi="Arial" w:cs="Arial"/>
          <w:b/>
          <w:bCs/>
        </w:rPr>
      </w:pPr>
      <w:r w:rsidRPr="0052013A">
        <w:rPr>
          <w:rFonts w:ascii="Arial" w:hAnsi="Arial" w:cs="Arial"/>
          <w:b/>
          <w:bCs/>
        </w:rPr>
        <w:t>Estimado/a participante:</w:t>
      </w:r>
    </w:p>
    <w:p w14:paraId="2295CDFD" w14:textId="77777777" w:rsidR="00836843" w:rsidRPr="0052013A" w:rsidRDefault="00836843" w:rsidP="000E2498">
      <w:pPr>
        <w:spacing w:line="360" w:lineRule="auto"/>
        <w:jc w:val="both"/>
        <w:rPr>
          <w:rFonts w:ascii="Arial" w:hAnsi="Arial" w:cs="Arial"/>
        </w:rPr>
      </w:pPr>
      <w:r w:rsidRPr="0052013A">
        <w:rPr>
          <w:rFonts w:ascii="Arial" w:hAnsi="Arial" w:cs="Arial"/>
        </w:rPr>
        <w:t>Se le invita cordialmente a participar en un estudio cuyo objetivo es evaluar el nivel de satisfacción del personal de salud respecto a la gestión administrativa en el hospital donde usted labora.</w:t>
      </w:r>
    </w:p>
    <w:p w14:paraId="680C1D0D" w14:textId="77777777" w:rsidR="00836843" w:rsidRPr="0052013A" w:rsidRDefault="00836843" w:rsidP="000E2498">
      <w:pPr>
        <w:spacing w:line="360" w:lineRule="auto"/>
        <w:jc w:val="both"/>
        <w:rPr>
          <w:rFonts w:ascii="Arial" w:hAnsi="Arial" w:cs="Arial"/>
        </w:rPr>
      </w:pPr>
      <w:r w:rsidRPr="0052013A">
        <w:rPr>
          <w:rFonts w:ascii="Arial" w:hAnsi="Arial" w:cs="Arial"/>
        </w:rPr>
        <w:t>Su participación consistirá en completar un cuestionario estructurado que recoge su percepción sobre diversos aspectos relacionados con los procesos administrativos de su entorno laboral. El tiempo estimado para completar el instrumento es de 10 a 15 minutos.</w:t>
      </w:r>
    </w:p>
    <w:p w14:paraId="33C37A21" w14:textId="77777777" w:rsidR="00836843" w:rsidRPr="0052013A" w:rsidRDefault="00836843" w:rsidP="000E2498">
      <w:pPr>
        <w:spacing w:line="360" w:lineRule="auto"/>
        <w:jc w:val="both"/>
        <w:rPr>
          <w:rFonts w:ascii="Arial" w:hAnsi="Arial" w:cs="Arial"/>
        </w:rPr>
      </w:pPr>
      <w:r w:rsidRPr="0052013A">
        <w:rPr>
          <w:rFonts w:ascii="Arial" w:hAnsi="Arial" w:cs="Arial"/>
        </w:rPr>
        <w:t xml:space="preserve">La participación es </w:t>
      </w:r>
      <w:r w:rsidRPr="000A5836">
        <w:rPr>
          <w:rFonts w:ascii="Arial" w:hAnsi="Arial" w:cs="Arial"/>
        </w:rPr>
        <w:t>voluntaria y usted</w:t>
      </w:r>
      <w:r w:rsidRPr="0052013A">
        <w:rPr>
          <w:rFonts w:ascii="Arial" w:hAnsi="Arial" w:cs="Arial"/>
        </w:rPr>
        <w:t xml:space="preserve"> podrá retirarse del estudio en cualquier momento sin consecuencia alguna. Asimismo, no está obligado(a) a responder preguntas que no desee contestar.</w:t>
      </w:r>
    </w:p>
    <w:p w14:paraId="6D3107DF" w14:textId="77777777" w:rsidR="00836843" w:rsidRPr="000A5836" w:rsidRDefault="00836843" w:rsidP="000E2498">
      <w:pPr>
        <w:spacing w:line="360" w:lineRule="auto"/>
        <w:jc w:val="both"/>
        <w:rPr>
          <w:rFonts w:ascii="Arial" w:hAnsi="Arial" w:cs="Arial"/>
        </w:rPr>
      </w:pPr>
      <w:r w:rsidRPr="0052013A">
        <w:rPr>
          <w:rFonts w:ascii="Arial" w:hAnsi="Arial" w:cs="Arial"/>
        </w:rPr>
        <w:t xml:space="preserve">No se recopilará información personal identificatoria. La confidencialidad de sus respuestas será estrictamente resguardada, y los datos serán analizados de forma </w:t>
      </w:r>
      <w:r w:rsidRPr="000A5836">
        <w:rPr>
          <w:rFonts w:ascii="Arial" w:hAnsi="Arial" w:cs="Arial"/>
        </w:rPr>
        <w:t>anónima y agrupada, exclusivamente con fines académicos.</w:t>
      </w:r>
    </w:p>
    <w:p w14:paraId="00B5F3BF" w14:textId="6AD4FAFB" w:rsidR="00E44B6C" w:rsidRPr="000A5836" w:rsidRDefault="00740710" w:rsidP="000E2498">
      <w:pPr>
        <w:spacing w:line="360" w:lineRule="auto"/>
        <w:jc w:val="both"/>
        <w:rPr>
          <w:rFonts w:ascii="Arial" w:hAnsi="Arial" w:cs="Arial"/>
        </w:rPr>
      </w:pPr>
      <w:r w:rsidRPr="000A5836">
        <w:rPr>
          <w:rFonts w:ascii="Arial" w:hAnsi="Arial" w:cs="Arial"/>
        </w:rPr>
        <w:t>El tratamiento de la información se realizará conforme a lo dispuesto en la Ley N.º 29733, Ley de Protección de Datos Personales, garantizando la confidencialidad, seguridad y uso adecuado de los datos recolectados.</w:t>
      </w:r>
    </w:p>
    <w:p w14:paraId="0D07E595" w14:textId="77777777" w:rsidR="00836843" w:rsidRPr="0052013A" w:rsidRDefault="00836843" w:rsidP="000E2498">
      <w:pPr>
        <w:spacing w:line="360" w:lineRule="auto"/>
        <w:jc w:val="both"/>
        <w:rPr>
          <w:rFonts w:ascii="Arial" w:hAnsi="Arial" w:cs="Arial"/>
        </w:rPr>
      </w:pPr>
      <w:r w:rsidRPr="000A5836">
        <w:rPr>
          <w:rFonts w:ascii="Arial" w:hAnsi="Arial" w:cs="Arial"/>
        </w:rPr>
        <w:t>El estudio no implica riesgos físicos ni psicológicos</w:t>
      </w:r>
      <w:r w:rsidRPr="0052013A">
        <w:rPr>
          <w:rFonts w:ascii="Arial" w:hAnsi="Arial" w:cs="Arial"/>
        </w:rPr>
        <w:t xml:space="preserve"> y busca generar conocimientos que contribuyan al fortalecimiento de la gestión hospitalaria y al bienestar del personal de salud.</w:t>
      </w:r>
    </w:p>
    <w:p w14:paraId="02FF4A71" w14:textId="77777777" w:rsidR="00836843" w:rsidRPr="0052013A" w:rsidRDefault="00836843" w:rsidP="000E2498">
      <w:pPr>
        <w:spacing w:line="360" w:lineRule="auto"/>
        <w:rPr>
          <w:rFonts w:ascii="Arial" w:hAnsi="Arial" w:cs="Arial"/>
        </w:rPr>
      </w:pPr>
      <w:r w:rsidRPr="0052013A">
        <w:rPr>
          <w:rFonts w:ascii="Arial" w:hAnsi="Arial" w:cs="Arial"/>
          <w:b/>
          <w:bCs/>
        </w:rPr>
        <w:lastRenderedPageBreak/>
        <w:t>Contacto:</w:t>
      </w:r>
      <w:r w:rsidRPr="0052013A">
        <w:rPr>
          <w:rFonts w:ascii="Arial" w:hAnsi="Arial" w:cs="Arial"/>
        </w:rPr>
        <w:br/>
        <w:t>Para mayor información o consultas, puede comunicarse con:</w:t>
      </w:r>
      <w:r w:rsidRPr="0052013A">
        <w:rPr>
          <w:rFonts w:ascii="Arial" w:hAnsi="Arial" w:cs="Arial"/>
        </w:rPr>
        <w:br/>
        <w:t>Daiana Ailen Lozano Avila</w:t>
      </w:r>
      <w:r w:rsidRPr="0052013A">
        <w:rPr>
          <w:rFonts w:ascii="Arial" w:hAnsi="Arial" w:cs="Arial"/>
        </w:rPr>
        <w:br/>
        <w:t>Celular: 948 644 960</w:t>
      </w:r>
      <w:r w:rsidRPr="0052013A">
        <w:rPr>
          <w:rFonts w:ascii="Arial" w:hAnsi="Arial" w:cs="Arial"/>
        </w:rPr>
        <w:br/>
        <w:t>Correo: daianaailenlozanoavila@gmail.com</w:t>
      </w:r>
    </w:p>
    <w:p w14:paraId="51474183" w14:textId="3D1803F3" w:rsidR="00174CFE" w:rsidRPr="0052013A" w:rsidRDefault="00174CFE" w:rsidP="000E2498">
      <w:pPr>
        <w:spacing w:line="360" w:lineRule="auto"/>
        <w:jc w:val="both"/>
        <w:rPr>
          <w:rFonts w:ascii="Arial" w:hAnsi="Arial" w:cs="Arial"/>
          <w:b/>
          <w:bCs/>
        </w:rPr>
      </w:pPr>
      <w:r w:rsidRPr="0052013A">
        <w:rPr>
          <w:rFonts w:ascii="Arial" w:hAnsi="Arial" w:cs="Arial"/>
          <w:b/>
          <w:bCs/>
        </w:rPr>
        <w:t>Declaración de consentimiento</w:t>
      </w:r>
    </w:p>
    <w:p w14:paraId="15D8466A" w14:textId="77777777" w:rsidR="00836843" w:rsidRPr="0052013A" w:rsidRDefault="00836843" w:rsidP="000E2498">
      <w:pPr>
        <w:spacing w:line="360" w:lineRule="auto"/>
        <w:jc w:val="both"/>
        <w:rPr>
          <w:rFonts w:ascii="Arial" w:hAnsi="Arial" w:cs="Arial"/>
        </w:rPr>
      </w:pPr>
      <w:r w:rsidRPr="0052013A">
        <w:rPr>
          <w:rFonts w:ascii="Arial" w:hAnsi="Arial" w:cs="Arial"/>
        </w:rPr>
        <w:t>Declaro haber leído y comprendido la información contenida en este documento. He tenido la oportunidad de realizar preguntas, las cuales fueron respondidas satisfactoriamente. Comprendo que mi participación es voluntaria y que puedo retirarme en cualquier momento, sin que ello implique perjuicio alguno.</w:t>
      </w:r>
    </w:p>
    <w:p w14:paraId="25120509" w14:textId="77777777" w:rsidR="00836843" w:rsidRPr="0052013A" w:rsidRDefault="00836843" w:rsidP="000E2498">
      <w:pPr>
        <w:spacing w:line="360" w:lineRule="auto"/>
        <w:jc w:val="both"/>
        <w:rPr>
          <w:rFonts w:ascii="Arial" w:hAnsi="Arial" w:cs="Arial"/>
        </w:rPr>
      </w:pPr>
      <w:r w:rsidRPr="0052013A">
        <w:rPr>
          <w:rFonts w:ascii="Arial" w:hAnsi="Arial" w:cs="Arial"/>
        </w:rPr>
        <w:t xml:space="preserve">Firmando (o aceptando) este documento, </w:t>
      </w:r>
      <w:r w:rsidRPr="0052013A">
        <w:rPr>
          <w:rFonts w:ascii="Arial" w:hAnsi="Arial" w:cs="Arial"/>
          <w:b/>
          <w:bCs/>
        </w:rPr>
        <w:t>otorgo mi consentimiento libre e informado para participar en el presente estudio</w:t>
      </w:r>
      <w:r w:rsidRPr="0052013A">
        <w:rPr>
          <w:rFonts w:ascii="Arial" w:hAnsi="Arial" w:cs="Arial"/>
        </w:rPr>
        <w:t>.</w:t>
      </w:r>
    </w:p>
    <w:p w14:paraId="517BF0BF" w14:textId="5BE1ED55" w:rsidR="000F4F40" w:rsidRPr="0052013A" w:rsidRDefault="000F4F40" w:rsidP="00740710">
      <w:pPr>
        <w:spacing w:line="360" w:lineRule="auto"/>
        <w:ind w:left="-567"/>
        <w:jc w:val="both"/>
        <w:rPr>
          <w:rFonts w:ascii="Arial" w:hAnsi="Arial" w:cs="Arial"/>
        </w:rPr>
      </w:pPr>
      <w:r w:rsidRPr="0052013A">
        <w:rPr>
          <w:rFonts w:ascii="Arial" w:hAnsi="Arial" w:cs="Arial"/>
          <w:noProof/>
        </w:rPr>
        <mc:AlternateContent>
          <mc:Choice Requires="wps">
            <w:drawing>
              <wp:anchor distT="0" distB="0" distL="114300" distR="114300" simplePos="0" relativeHeight="251659266" behindDoc="0" locked="0" layoutInCell="1" allowOverlap="1" wp14:anchorId="2DEA27AF" wp14:editId="394681CD">
                <wp:simplePos x="0" y="0"/>
                <wp:positionH relativeFrom="column">
                  <wp:posOffset>399415</wp:posOffset>
                </wp:positionH>
                <wp:positionV relativeFrom="paragraph">
                  <wp:posOffset>291253</wp:posOffset>
                </wp:positionV>
                <wp:extent cx="300355" cy="266065"/>
                <wp:effectExtent l="0" t="0" r="23495" b="19685"/>
                <wp:wrapNone/>
                <wp:docPr id="626622620" name="Rectángulo 3"/>
                <wp:cNvGraphicFramePr/>
                <a:graphic xmlns:a="http://schemas.openxmlformats.org/drawingml/2006/main">
                  <a:graphicData uri="http://schemas.microsoft.com/office/word/2010/wordprocessingShape">
                    <wps:wsp>
                      <wps:cNvSpPr/>
                      <wps:spPr>
                        <a:xfrm>
                          <a:off x="0" y="0"/>
                          <a:ext cx="300355" cy="266065"/>
                        </a:xfrm>
                        <a:prstGeom prst="rect">
                          <a:avLst/>
                        </a:prstGeom>
                        <a:noFill/>
                        <a:ln w="19050">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996854" id="Rectángulo 3" o:spid="_x0000_s1026" style="position:absolute;margin-left:31.45pt;margin-top:22.95pt;width:23.65pt;height:20.95pt;z-index:25165926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" filled="f" strokecolor="black [3213]" strokeweight="1.5pt"/>
            </w:pict>
          </mc:Fallback>
        </mc:AlternateContent>
      </w:r>
    </w:p>
    <w:p w14:paraId="402FF6FF" w14:textId="33428FD5" w:rsidR="000F4F40" w:rsidRPr="0052013A" w:rsidRDefault="000E2498" w:rsidP="000E2498">
      <w:pPr>
        <w:spacing w:line="360" w:lineRule="auto"/>
        <w:ind w:firstLine="1275"/>
        <w:rPr>
          <w:rFonts w:ascii="Arial" w:hAnsi="Arial" w:cs="Arial"/>
        </w:rPr>
      </w:pPr>
      <w:r w:rsidRPr="0052013A">
        <w:rPr>
          <w:rFonts w:ascii="Arial" w:hAnsi="Arial" w:cs="Arial"/>
          <w:noProof/>
        </w:rPr>
        <mc:AlternateContent>
          <mc:Choice Requires="wps">
            <w:drawing>
              <wp:anchor distT="0" distB="0" distL="114300" distR="114300" simplePos="0" relativeHeight="251661314" behindDoc="0" locked="0" layoutInCell="1" allowOverlap="1" wp14:anchorId="2BDCD0DC" wp14:editId="00922DE6">
                <wp:simplePos x="0" y="0"/>
                <wp:positionH relativeFrom="margin">
                  <wp:posOffset>408940</wp:posOffset>
                </wp:positionH>
                <wp:positionV relativeFrom="paragraph">
                  <wp:posOffset>545888</wp:posOffset>
                </wp:positionV>
                <wp:extent cx="300355" cy="266065"/>
                <wp:effectExtent l="0" t="0" r="23495" b="19685"/>
                <wp:wrapNone/>
                <wp:docPr id="2032075020" name="Rectángulo 3"/>
                <wp:cNvGraphicFramePr/>
                <a:graphic xmlns:a="http://schemas.openxmlformats.org/drawingml/2006/main">
                  <a:graphicData uri="http://schemas.microsoft.com/office/word/2010/wordprocessingShape">
                    <wps:wsp>
                      <wps:cNvSpPr/>
                      <wps:spPr>
                        <a:xfrm>
                          <a:off x="0" y="0"/>
                          <a:ext cx="300355" cy="266065"/>
                        </a:xfrm>
                        <a:prstGeom prst="rect">
                          <a:avLst/>
                        </a:prstGeom>
                        <a:noFill/>
                        <a:ln w="19050">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BEEB6F2" id="Rectángulo 3" o:spid="_x0000_s1026" style="position:absolute;margin-left:32.2pt;margin-top:43pt;width:23.65pt;height:20.95pt;z-index:25166131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" filled="f" strokecolor="black [3213]" strokeweight="1.5pt">
                <w10:wrap anchorx="margin"/>
              </v:rect>
            </w:pict>
          </mc:Fallback>
        </mc:AlternateContent>
      </w:r>
      <w:r w:rsidR="00174CFE" w:rsidRPr="0052013A">
        <w:rPr>
          <w:rFonts w:ascii="Arial" w:hAnsi="Arial" w:cs="Arial"/>
        </w:rPr>
        <w:t>Acepto participar en la investigación</w:t>
      </w:r>
      <w:r w:rsidR="00174CFE" w:rsidRPr="0052013A">
        <w:rPr>
          <w:rFonts w:ascii="Arial" w:hAnsi="Arial" w:cs="Arial"/>
        </w:rPr>
        <w:br/>
      </w:r>
    </w:p>
    <w:p w14:paraId="058C18D6" w14:textId="5807833D" w:rsidR="00174CFE" w:rsidRPr="0052013A" w:rsidRDefault="00174CFE" w:rsidP="000E2498">
      <w:pPr>
        <w:spacing w:line="360" w:lineRule="auto"/>
        <w:ind w:firstLine="1275"/>
        <w:rPr>
          <w:rFonts w:ascii="Arial" w:hAnsi="Arial" w:cs="Arial"/>
        </w:rPr>
      </w:pPr>
      <w:r w:rsidRPr="0052013A">
        <w:rPr>
          <w:rFonts w:ascii="Arial" w:hAnsi="Arial" w:cs="Arial"/>
        </w:rPr>
        <w:t>No acepto participar en la investigación</w:t>
      </w:r>
    </w:p>
    <w:p w14:paraId="61744B42" w14:textId="77777777" w:rsidR="00174CFE" w:rsidRPr="0052013A" w:rsidRDefault="00174CFE" w:rsidP="00CD4C29">
      <w:pPr>
        <w:spacing w:line="360" w:lineRule="auto"/>
        <w:rPr>
          <w:rFonts w:ascii="Arial" w:hAnsi="Arial" w:cs="Arial"/>
        </w:rPr>
      </w:pPr>
    </w:p>
    <w:p w14:paraId="2780EBB8" w14:textId="77777777" w:rsidR="00174CFE" w:rsidRPr="0052013A" w:rsidRDefault="00174CFE" w:rsidP="00CD4C29">
      <w:pPr>
        <w:spacing w:line="360" w:lineRule="auto"/>
        <w:rPr>
          <w:rFonts w:ascii="Arial" w:hAnsi="Arial" w:cs="Arial"/>
        </w:rPr>
      </w:pPr>
    </w:p>
    <w:p w14:paraId="292F13D5" w14:textId="77777777" w:rsidR="00CD4C29" w:rsidRPr="0052013A" w:rsidRDefault="00CD4C29" w:rsidP="00CD4C29">
      <w:pPr>
        <w:spacing w:line="360" w:lineRule="auto"/>
        <w:rPr>
          <w:rFonts w:ascii="Arial" w:hAnsi="Arial" w:cs="Arial"/>
        </w:rPr>
      </w:pPr>
    </w:p>
    <w:p w14:paraId="4E5C5563" w14:textId="1B6224DA" w:rsidR="00174CFE" w:rsidRPr="0052013A" w:rsidRDefault="00174CFE" w:rsidP="00A94EF5">
      <w:pPr>
        <w:spacing w:line="360" w:lineRule="auto"/>
        <w:jc w:val="center"/>
        <w:rPr>
          <w:rFonts w:ascii="Arial" w:hAnsi="Arial" w:cs="Arial"/>
        </w:rPr>
      </w:pPr>
      <w:r w:rsidRPr="0052013A">
        <w:rPr>
          <w:rFonts w:ascii="Arial" w:hAnsi="Arial" w:cs="Arial"/>
        </w:rPr>
        <w:t>____________________________</w:t>
      </w:r>
      <w:r w:rsidRPr="0052013A">
        <w:rPr>
          <w:rFonts w:ascii="Arial" w:hAnsi="Arial" w:cs="Arial"/>
        </w:rPr>
        <w:br/>
        <w:t>Firma del participante</w:t>
      </w:r>
      <w:r w:rsidRPr="0052013A">
        <w:rPr>
          <w:rFonts w:ascii="Arial" w:hAnsi="Arial" w:cs="Arial"/>
        </w:rPr>
        <w:br/>
      </w:r>
    </w:p>
    <w:p w14:paraId="49937187" w14:textId="4744A6C2" w:rsidR="00174CFE" w:rsidRPr="0052013A" w:rsidRDefault="00174CFE">
      <w:pPr>
        <w:rPr>
          <w:rFonts w:ascii="Arial" w:hAnsi="Arial" w:cs="Arial"/>
          <w:b/>
          <w:bCs/>
        </w:rPr>
      </w:pPr>
    </w:p>
    <w:p w14:paraId="2C6F561E" w14:textId="77777777" w:rsidR="000D6B45" w:rsidRPr="0052013A" w:rsidRDefault="00784293" w:rsidP="002154D7">
      <w:pPr>
        <w:jc w:val="center"/>
        <w:rPr>
          <w:rFonts w:ascii="Arial" w:hAnsi="Arial" w:cs="Arial"/>
          <w:b/>
          <w:bCs/>
        </w:rPr>
      </w:pPr>
      <w:r w:rsidRPr="0052013A">
        <w:rPr>
          <w:rFonts w:ascii="Arial" w:hAnsi="Arial" w:cs="Arial"/>
          <w:b/>
          <w:bCs/>
        </w:rPr>
        <w:br w:type="page"/>
      </w:r>
    </w:p>
    <w:p w14:paraId="1F7D7DD9" w14:textId="042577BE" w:rsidR="002154D7" w:rsidRPr="0052013A" w:rsidRDefault="002154D7" w:rsidP="007F312C">
      <w:pPr>
        <w:ind w:left="-567" w:firstLine="567"/>
        <w:jc w:val="center"/>
        <w:rPr>
          <w:rFonts w:ascii="Arial" w:hAnsi="Arial" w:cs="Arial"/>
          <w:b/>
          <w:bCs/>
        </w:rPr>
      </w:pPr>
      <w:r w:rsidRPr="0052013A">
        <w:rPr>
          <w:rFonts w:ascii="Arial" w:hAnsi="Arial" w:cs="Arial"/>
          <w:b/>
          <w:bCs/>
        </w:rPr>
        <w:lastRenderedPageBreak/>
        <w:t>INSTRUMENTO DE RECOLECCIÓN DE DATOS</w:t>
      </w:r>
    </w:p>
    <w:p w14:paraId="2C51A581" w14:textId="77777777" w:rsidR="002154D7" w:rsidRPr="0052013A" w:rsidRDefault="002154D7" w:rsidP="007F312C">
      <w:pPr>
        <w:ind w:left="-567" w:firstLine="567"/>
        <w:jc w:val="center"/>
        <w:rPr>
          <w:rFonts w:ascii="Arial" w:hAnsi="Arial" w:cs="Arial"/>
          <w:b/>
          <w:bCs/>
        </w:rPr>
      </w:pPr>
      <w:r w:rsidRPr="0052013A">
        <w:rPr>
          <w:rFonts w:ascii="Arial" w:hAnsi="Arial" w:cs="Arial"/>
          <w:b/>
          <w:bCs/>
        </w:rPr>
        <w:t>CUESTIONARIO SOBRE SATISFACCIÓN DEL PERSONAL CON LA GESTIÓN ADMINISTRATIVA</w:t>
      </w:r>
    </w:p>
    <w:p w14:paraId="4728D6A1" w14:textId="45E24BD7" w:rsidR="00AC6111" w:rsidRPr="0052013A" w:rsidRDefault="002154D7" w:rsidP="000E2498">
      <w:pPr>
        <w:spacing w:line="360" w:lineRule="auto"/>
        <w:rPr>
          <w:rFonts w:ascii="Arial" w:hAnsi="Arial" w:cs="Arial"/>
          <w:bCs/>
        </w:rPr>
      </w:pPr>
      <w:r w:rsidRPr="0052013A">
        <w:rPr>
          <w:rFonts w:ascii="Arial" w:hAnsi="Arial" w:cs="Arial"/>
        </w:rPr>
        <w:t xml:space="preserve">El presente cuestionario tiene como objetivo evaluar el nivel de satisfacción del personal de salud que labora </w:t>
      </w:r>
      <w:r w:rsidR="00980190" w:rsidRPr="0052013A">
        <w:rPr>
          <w:rFonts w:ascii="Arial" w:hAnsi="Arial" w:cs="Arial"/>
        </w:rPr>
        <w:t xml:space="preserve">este hospital, </w:t>
      </w:r>
      <w:r w:rsidRPr="0052013A">
        <w:rPr>
          <w:rFonts w:ascii="Arial" w:hAnsi="Arial" w:cs="Arial"/>
        </w:rPr>
        <w:t xml:space="preserve">el mismo que se utilizará para la elaboración de mi tesis titulada </w:t>
      </w:r>
      <w:r w:rsidRPr="0052013A">
        <w:rPr>
          <w:rFonts w:ascii="Arial" w:hAnsi="Arial" w:cs="Arial"/>
          <w:b/>
        </w:rPr>
        <w:t xml:space="preserve">“Nivel de satisfacción del personal de salud con la gestión administrativa </w:t>
      </w:r>
      <w:r w:rsidR="00215650" w:rsidRPr="0052013A">
        <w:rPr>
          <w:rFonts w:ascii="Arial" w:hAnsi="Arial" w:cs="Arial"/>
          <w:b/>
          <w:bCs/>
        </w:rPr>
        <w:t>en un hospital de</w:t>
      </w:r>
      <w:r w:rsidR="00215650" w:rsidRPr="0052013A">
        <w:rPr>
          <w:rFonts w:ascii="Arial" w:hAnsi="Arial" w:cs="Arial"/>
        </w:rPr>
        <w:t xml:space="preserve"> </w:t>
      </w:r>
      <w:r w:rsidRPr="0052013A">
        <w:rPr>
          <w:rFonts w:ascii="Arial" w:hAnsi="Arial" w:cs="Arial"/>
          <w:b/>
        </w:rPr>
        <w:t>Piura-Perú 202</w:t>
      </w:r>
      <w:r w:rsidR="007926B0" w:rsidRPr="0052013A">
        <w:rPr>
          <w:rFonts w:ascii="Arial" w:hAnsi="Arial" w:cs="Arial"/>
          <w:b/>
        </w:rPr>
        <w:t>5</w:t>
      </w:r>
      <w:r w:rsidRPr="0052013A">
        <w:rPr>
          <w:rFonts w:ascii="Arial" w:hAnsi="Arial" w:cs="Arial"/>
          <w:b/>
        </w:rPr>
        <w:t>”</w:t>
      </w:r>
      <w:r w:rsidRPr="0052013A">
        <w:rPr>
          <w:rFonts w:ascii="Arial" w:hAnsi="Arial" w:cs="Arial"/>
          <w:bCs/>
        </w:rPr>
        <w:t xml:space="preserve">, el cual viene siendo ejecutado por la alumna Lozano Avila, Daiana Ailen. </w:t>
      </w:r>
    </w:p>
    <w:tbl>
      <w:tblPr>
        <w:tblStyle w:val="Tablaconcuadrcula"/>
        <w:tblW w:w="8832" w:type="dxa"/>
        <w:tblInd w:w="-5" w:type="dxa"/>
        <w:tblLayout w:type="fixed"/>
        <w:tblLook w:val="04A0" w:firstRow="1" w:lastRow="0" w:firstColumn="1" w:lastColumn="0" w:noHBand="0" w:noVBand="1"/>
      </w:tblPr>
      <w:tblGrid>
        <w:gridCol w:w="1727"/>
        <w:gridCol w:w="1642"/>
        <w:gridCol w:w="133"/>
        <w:gridCol w:w="592"/>
        <w:gridCol w:w="79"/>
        <w:gridCol w:w="1106"/>
        <w:gridCol w:w="488"/>
        <w:gridCol w:w="695"/>
        <w:gridCol w:w="71"/>
        <w:gridCol w:w="438"/>
        <w:gridCol w:w="84"/>
        <w:gridCol w:w="1777"/>
      </w:tblGrid>
      <w:tr w:rsidR="007E7014" w:rsidRPr="0052013A" w14:paraId="536EE5DB" w14:textId="77777777" w:rsidTr="000E2498">
        <w:trPr>
          <w:trHeight w:val="428"/>
        </w:trPr>
        <w:tc>
          <w:tcPr>
            <w:tcW w:w="1727" w:type="dxa"/>
            <w:vAlign w:val="center"/>
          </w:tcPr>
          <w:p w14:paraId="6A5BB0C7" w14:textId="4E92E6BD" w:rsidR="007E7014" w:rsidRPr="0052013A" w:rsidRDefault="007E7014" w:rsidP="002E7E26">
            <w:pPr>
              <w:rPr>
                <w:rFonts w:ascii="Arial" w:hAnsi="Arial" w:cs="Arial"/>
                <w:bCs/>
              </w:rPr>
            </w:pPr>
            <w:r w:rsidRPr="0052013A">
              <w:rPr>
                <w:rFonts w:ascii="Arial" w:hAnsi="Arial" w:cs="Arial"/>
                <w:bCs/>
              </w:rPr>
              <w:t>Sexo</w:t>
            </w:r>
          </w:p>
        </w:tc>
        <w:tc>
          <w:tcPr>
            <w:tcW w:w="3552" w:type="dxa"/>
            <w:gridSpan w:val="5"/>
            <w:vAlign w:val="center"/>
          </w:tcPr>
          <w:p w14:paraId="57C9B95C" w14:textId="459380E1" w:rsidR="007E7014" w:rsidRPr="0052013A" w:rsidRDefault="007E7014" w:rsidP="002E7E26">
            <w:pPr>
              <w:jc w:val="center"/>
              <w:rPr>
                <w:rFonts w:ascii="Arial" w:hAnsi="Arial" w:cs="Arial"/>
                <w:bCs/>
              </w:rPr>
            </w:pPr>
            <w:r w:rsidRPr="0052013A">
              <w:rPr>
                <w:rFonts w:ascii="Arial" w:hAnsi="Arial" w:cs="Arial"/>
                <w:bCs/>
              </w:rPr>
              <w:t>Masculino</w:t>
            </w:r>
          </w:p>
        </w:tc>
        <w:tc>
          <w:tcPr>
            <w:tcW w:w="3553" w:type="dxa"/>
            <w:gridSpan w:val="6"/>
            <w:vAlign w:val="center"/>
          </w:tcPr>
          <w:p w14:paraId="5A99A57F" w14:textId="0243763F" w:rsidR="007E7014" w:rsidRPr="0052013A" w:rsidRDefault="007E7014" w:rsidP="002E7E26">
            <w:pPr>
              <w:jc w:val="center"/>
              <w:rPr>
                <w:rFonts w:ascii="Arial" w:hAnsi="Arial" w:cs="Arial"/>
                <w:bCs/>
              </w:rPr>
            </w:pPr>
            <w:r w:rsidRPr="0052013A">
              <w:rPr>
                <w:rFonts w:ascii="Arial" w:hAnsi="Arial" w:cs="Arial"/>
                <w:bCs/>
              </w:rPr>
              <w:t>Femenino</w:t>
            </w:r>
          </w:p>
        </w:tc>
      </w:tr>
      <w:tr w:rsidR="006D181B" w:rsidRPr="0052013A" w14:paraId="352C4EB7" w14:textId="77777777" w:rsidTr="000E2498">
        <w:trPr>
          <w:trHeight w:val="746"/>
        </w:trPr>
        <w:tc>
          <w:tcPr>
            <w:tcW w:w="1727" w:type="dxa"/>
            <w:vAlign w:val="center"/>
          </w:tcPr>
          <w:p w14:paraId="61E5D05F" w14:textId="127C302C" w:rsidR="006D181B" w:rsidRPr="0052013A" w:rsidRDefault="006D181B" w:rsidP="002E7E26">
            <w:pPr>
              <w:rPr>
                <w:rFonts w:ascii="Arial" w:hAnsi="Arial" w:cs="Arial"/>
                <w:bCs/>
              </w:rPr>
            </w:pPr>
            <w:r w:rsidRPr="0052013A">
              <w:rPr>
                <w:rFonts w:ascii="Arial" w:hAnsi="Arial" w:cs="Arial"/>
                <w:bCs/>
              </w:rPr>
              <w:t>Edad</w:t>
            </w:r>
          </w:p>
        </w:tc>
        <w:tc>
          <w:tcPr>
            <w:tcW w:w="1775" w:type="dxa"/>
            <w:gridSpan w:val="2"/>
            <w:vAlign w:val="center"/>
          </w:tcPr>
          <w:p w14:paraId="00A80B6A" w14:textId="43723881" w:rsidR="006D181B" w:rsidRPr="0052013A" w:rsidRDefault="006D181B" w:rsidP="002E7E26">
            <w:pPr>
              <w:jc w:val="center"/>
              <w:rPr>
                <w:rFonts w:ascii="Arial" w:hAnsi="Arial" w:cs="Arial"/>
                <w:bCs/>
              </w:rPr>
            </w:pPr>
            <w:r w:rsidRPr="0052013A">
              <w:rPr>
                <w:rFonts w:ascii="Arial" w:hAnsi="Arial" w:cs="Arial"/>
                <w:bCs/>
              </w:rPr>
              <w:t>Menos de 30 años</w:t>
            </w:r>
          </w:p>
        </w:tc>
        <w:tc>
          <w:tcPr>
            <w:tcW w:w="1777" w:type="dxa"/>
            <w:gridSpan w:val="3"/>
            <w:vAlign w:val="center"/>
          </w:tcPr>
          <w:p w14:paraId="49CAA265" w14:textId="7292404B" w:rsidR="006D181B" w:rsidRPr="0052013A" w:rsidRDefault="00F879FB" w:rsidP="002E7E26">
            <w:pPr>
              <w:jc w:val="center"/>
              <w:rPr>
                <w:rFonts w:ascii="Arial" w:hAnsi="Arial" w:cs="Arial"/>
                <w:bCs/>
              </w:rPr>
            </w:pPr>
            <w:r w:rsidRPr="0052013A">
              <w:rPr>
                <w:rFonts w:ascii="Arial" w:eastAsia="Times New Roman" w:hAnsi="Arial" w:cs="Arial"/>
                <w:lang w:val="es-MX" w:eastAsia="es-ES"/>
              </w:rPr>
              <w:t>31 años – 40 años</w:t>
            </w:r>
          </w:p>
        </w:tc>
        <w:tc>
          <w:tcPr>
            <w:tcW w:w="1776" w:type="dxa"/>
            <w:gridSpan w:val="5"/>
            <w:vAlign w:val="center"/>
          </w:tcPr>
          <w:p w14:paraId="7DC4E211" w14:textId="0A3A9350" w:rsidR="006D181B" w:rsidRPr="0052013A" w:rsidRDefault="00F879FB" w:rsidP="002E7E26">
            <w:pPr>
              <w:jc w:val="center"/>
              <w:rPr>
                <w:rFonts w:ascii="Arial" w:hAnsi="Arial" w:cs="Arial"/>
                <w:bCs/>
              </w:rPr>
            </w:pPr>
            <w:r w:rsidRPr="0052013A">
              <w:rPr>
                <w:rFonts w:ascii="Arial" w:eastAsia="Times New Roman" w:hAnsi="Arial" w:cs="Arial"/>
                <w:lang w:val="es-MX" w:eastAsia="es-ES"/>
              </w:rPr>
              <w:t>41 años – 50 años</w:t>
            </w:r>
          </w:p>
        </w:tc>
        <w:tc>
          <w:tcPr>
            <w:tcW w:w="1777" w:type="dxa"/>
            <w:vAlign w:val="center"/>
          </w:tcPr>
          <w:p w14:paraId="4877C0CD" w14:textId="4C2FF6E7" w:rsidR="006D181B" w:rsidRPr="0052013A" w:rsidRDefault="00F879FB" w:rsidP="002E7E26">
            <w:pPr>
              <w:jc w:val="center"/>
              <w:rPr>
                <w:rFonts w:ascii="Arial" w:hAnsi="Arial" w:cs="Arial"/>
                <w:bCs/>
              </w:rPr>
            </w:pPr>
            <w:r w:rsidRPr="0052013A">
              <w:rPr>
                <w:rFonts w:ascii="Arial" w:eastAsia="Times New Roman" w:hAnsi="Arial" w:cs="Arial"/>
                <w:lang w:val="es-MX" w:eastAsia="es-ES"/>
              </w:rPr>
              <w:t>Más de 50 años</w:t>
            </w:r>
          </w:p>
        </w:tc>
      </w:tr>
      <w:tr w:rsidR="00D03562" w:rsidRPr="0052013A" w14:paraId="5B17B5CB" w14:textId="77777777" w:rsidTr="000E2498">
        <w:trPr>
          <w:trHeight w:val="425"/>
        </w:trPr>
        <w:tc>
          <w:tcPr>
            <w:tcW w:w="1727" w:type="dxa"/>
            <w:vMerge w:val="restart"/>
            <w:vAlign w:val="center"/>
          </w:tcPr>
          <w:p w14:paraId="6074F1E6" w14:textId="77777777" w:rsidR="00D03562" w:rsidRPr="0052013A" w:rsidRDefault="00D03562" w:rsidP="002E7E26">
            <w:pPr>
              <w:rPr>
                <w:rFonts w:ascii="Arial" w:hAnsi="Arial" w:cs="Arial"/>
                <w:bCs/>
              </w:rPr>
            </w:pPr>
            <w:r w:rsidRPr="0052013A">
              <w:rPr>
                <w:rFonts w:ascii="Arial" w:hAnsi="Arial" w:cs="Arial"/>
                <w:bCs/>
              </w:rPr>
              <w:t>Servicio al que pertenece</w:t>
            </w:r>
          </w:p>
        </w:tc>
        <w:tc>
          <w:tcPr>
            <w:tcW w:w="3552" w:type="dxa"/>
            <w:gridSpan w:val="5"/>
            <w:vAlign w:val="center"/>
          </w:tcPr>
          <w:p w14:paraId="6D7696C9" w14:textId="77777777" w:rsidR="00D03562" w:rsidRPr="0052013A" w:rsidRDefault="00D03562" w:rsidP="002E7E26">
            <w:pPr>
              <w:jc w:val="center"/>
              <w:rPr>
                <w:rFonts w:ascii="Arial" w:hAnsi="Arial" w:cs="Arial"/>
                <w:bCs/>
              </w:rPr>
            </w:pPr>
            <w:r w:rsidRPr="0052013A">
              <w:rPr>
                <w:rFonts w:ascii="Arial" w:hAnsi="Arial" w:cs="Arial"/>
                <w:bCs/>
              </w:rPr>
              <w:t>Emergencias</w:t>
            </w:r>
          </w:p>
        </w:tc>
        <w:tc>
          <w:tcPr>
            <w:tcW w:w="3553" w:type="dxa"/>
            <w:gridSpan w:val="6"/>
            <w:vAlign w:val="center"/>
          </w:tcPr>
          <w:p w14:paraId="227AC657" w14:textId="51F98BD7" w:rsidR="00D03562" w:rsidRPr="0052013A" w:rsidRDefault="00D03562" w:rsidP="002E7E26">
            <w:pPr>
              <w:jc w:val="center"/>
              <w:rPr>
                <w:rFonts w:ascii="Arial" w:hAnsi="Arial" w:cs="Arial"/>
                <w:bCs/>
              </w:rPr>
            </w:pPr>
            <w:r w:rsidRPr="0052013A">
              <w:rPr>
                <w:rFonts w:ascii="Arial" w:hAnsi="Arial" w:cs="Arial"/>
                <w:bCs/>
              </w:rPr>
              <w:t>Hospitalización</w:t>
            </w:r>
          </w:p>
        </w:tc>
      </w:tr>
      <w:tr w:rsidR="00CE6AC6" w:rsidRPr="0052013A" w14:paraId="249335AC" w14:textId="77777777" w:rsidTr="000E2498">
        <w:trPr>
          <w:trHeight w:val="732"/>
        </w:trPr>
        <w:tc>
          <w:tcPr>
            <w:tcW w:w="1727" w:type="dxa"/>
            <w:vMerge/>
            <w:vAlign w:val="center"/>
          </w:tcPr>
          <w:p w14:paraId="006E5804" w14:textId="77777777" w:rsidR="00CE6AC6" w:rsidRPr="0052013A" w:rsidRDefault="00CE6AC6" w:rsidP="002E7E26">
            <w:pPr>
              <w:rPr>
                <w:rFonts w:ascii="Arial" w:hAnsi="Arial" w:cs="Arial"/>
                <w:bCs/>
              </w:rPr>
            </w:pPr>
          </w:p>
        </w:tc>
        <w:tc>
          <w:tcPr>
            <w:tcW w:w="2367" w:type="dxa"/>
            <w:gridSpan w:val="3"/>
            <w:vAlign w:val="center"/>
          </w:tcPr>
          <w:p w14:paraId="555FF47B" w14:textId="7D0071D8" w:rsidR="00CE6AC6" w:rsidRPr="0052013A" w:rsidRDefault="00CE6AC6" w:rsidP="00CE6AC6">
            <w:pPr>
              <w:jc w:val="center"/>
              <w:rPr>
                <w:rFonts w:ascii="Arial" w:hAnsi="Arial" w:cs="Arial"/>
                <w:bCs/>
              </w:rPr>
            </w:pPr>
            <w:r w:rsidRPr="0052013A">
              <w:rPr>
                <w:rFonts w:ascii="Arial" w:hAnsi="Arial" w:cs="Arial"/>
                <w:bCs/>
              </w:rPr>
              <w:t>UCI</w:t>
            </w:r>
          </w:p>
        </w:tc>
        <w:tc>
          <w:tcPr>
            <w:tcW w:w="2368" w:type="dxa"/>
            <w:gridSpan w:val="4"/>
            <w:vAlign w:val="center"/>
          </w:tcPr>
          <w:p w14:paraId="282CA1A3" w14:textId="1FCB4D44" w:rsidR="00CE6AC6" w:rsidRPr="0052013A" w:rsidRDefault="00CE6AC6" w:rsidP="002E7E26">
            <w:pPr>
              <w:jc w:val="center"/>
              <w:rPr>
                <w:rFonts w:ascii="Arial" w:hAnsi="Arial" w:cs="Arial"/>
                <w:bCs/>
              </w:rPr>
            </w:pPr>
            <w:r w:rsidRPr="0052013A">
              <w:rPr>
                <w:rFonts w:ascii="Arial" w:hAnsi="Arial" w:cs="Arial"/>
                <w:bCs/>
              </w:rPr>
              <w:t>Diagnóstico por imágenes</w:t>
            </w:r>
          </w:p>
        </w:tc>
        <w:tc>
          <w:tcPr>
            <w:tcW w:w="2370" w:type="dxa"/>
            <w:gridSpan w:val="4"/>
            <w:vAlign w:val="center"/>
          </w:tcPr>
          <w:p w14:paraId="49BE4CC0" w14:textId="50FD8037" w:rsidR="00CE6AC6" w:rsidRPr="0052013A" w:rsidRDefault="00CE6AC6" w:rsidP="002E7E26">
            <w:pPr>
              <w:jc w:val="center"/>
              <w:rPr>
                <w:rFonts w:ascii="Arial" w:hAnsi="Arial" w:cs="Arial"/>
                <w:bCs/>
              </w:rPr>
            </w:pPr>
            <w:r w:rsidRPr="0052013A">
              <w:rPr>
                <w:rFonts w:ascii="Arial" w:hAnsi="Arial" w:cs="Arial"/>
                <w:bCs/>
              </w:rPr>
              <w:t>Laboratorio</w:t>
            </w:r>
          </w:p>
        </w:tc>
      </w:tr>
      <w:tr w:rsidR="006550EA" w:rsidRPr="0052013A" w14:paraId="18ED6D26" w14:textId="77777777" w:rsidTr="000E2498">
        <w:trPr>
          <w:trHeight w:val="652"/>
        </w:trPr>
        <w:tc>
          <w:tcPr>
            <w:tcW w:w="1727" w:type="dxa"/>
            <w:vAlign w:val="center"/>
          </w:tcPr>
          <w:p w14:paraId="37A623CF" w14:textId="77777777" w:rsidR="002154D7" w:rsidRPr="0052013A" w:rsidRDefault="002154D7" w:rsidP="002E7E26">
            <w:pPr>
              <w:rPr>
                <w:rFonts w:ascii="Arial" w:hAnsi="Arial" w:cs="Arial"/>
                <w:bCs/>
              </w:rPr>
            </w:pPr>
            <w:r w:rsidRPr="0052013A">
              <w:rPr>
                <w:rFonts w:ascii="Arial" w:hAnsi="Arial" w:cs="Arial"/>
                <w:bCs/>
              </w:rPr>
              <w:t>Modalidad de contrato</w:t>
            </w:r>
          </w:p>
        </w:tc>
        <w:tc>
          <w:tcPr>
            <w:tcW w:w="1642" w:type="dxa"/>
            <w:vAlign w:val="center"/>
          </w:tcPr>
          <w:p w14:paraId="7BB887B9" w14:textId="77777777" w:rsidR="002154D7" w:rsidRPr="0052013A" w:rsidRDefault="002154D7" w:rsidP="002E7E26">
            <w:pPr>
              <w:jc w:val="center"/>
              <w:rPr>
                <w:rFonts w:ascii="Arial" w:hAnsi="Arial" w:cs="Arial"/>
                <w:bCs/>
              </w:rPr>
            </w:pPr>
            <w:r w:rsidRPr="0052013A">
              <w:rPr>
                <w:rFonts w:ascii="Arial" w:hAnsi="Arial" w:cs="Arial"/>
                <w:bCs/>
              </w:rPr>
              <w:t>728</w:t>
            </w:r>
          </w:p>
        </w:tc>
        <w:tc>
          <w:tcPr>
            <w:tcW w:w="2398" w:type="dxa"/>
            <w:gridSpan w:val="5"/>
            <w:vAlign w:val="center"/>
          </w:tcPr>
          <w:p w14:paraId="713BC801" w14:textId="77777777" w:rsidR="002154D7" w:rsidRPr="0052013A" w:rsidRDefault="002154D7" w:rsidP="002E7E26">
            <w:pPr>
              <w:jc w:val="center"/>
              <w:rPr>
                <w:rFonts w:ascii="Arial" w:hAnsi="Arial" w:cs="Arial"/>
                <w:bCs/>
              </w:rPr>
            </w:pPr>
            <w:r w:rsidRPr="0052013A">
              <w:rPr>
                <w:rFonts w:ascii="Arial" w:hAnsi="Arial" w:cs="Arial"/>
                <w:bCs/>
              </w:rPr>
              <w:t>276</w:t>
            </w:r>
          </w:p>
        </w:tc>
        <w:tc>
          <w:tcPr>
            <w:tcW w:w="1204" w:type="dxa"/>
            <w:gridSpan w:val="3"/>
            <w:vAlign w:val="center"/>
          </w:tcPr>
          <w:p w14:paraId="1D74BBB0" w14:textId="2980815E" w:rsidR="002154D7" w:rsidRPr="0052013A" w:rsidRDefault="006550EA" w:rsidP="002E7E26">
            <w:pPr>
              <w:jc w:val="center"/>
              <w:rPr>
                <w:rFonts w:ascii="Arial" w:hAnsi="Arial" w:cs="Arial"/>
                <w:bCs/>
              </w:rPr>
            </w:pPr>
            <w:r w:rsidRPr="0052013A">
              <w:rPr>
                <w:rFonts w:ascii="Arial" w:hAnsi="Arial" w:cs="Arial"/>
                <w:bCs/>
              </w:rPr>
              <w:t>CAS</w:t>
            </w:r>
          </w:p>
        </w:tc>
        <w:tc>
          <w:tcPr>
            <w:tcW w:w="1861" w:type="dxa"/>
            <w:gridSpan w:val="2"/>
            <w:vAlign w:val="center"/>
          </w:tcPr>
          <w:p w14:paraId="22510304" w14:textId="39A234AC" w:rsidR="002154D7" w:rsidRPr="0052013A" w:rsidRDefault="006550EA" w:rsidP="002E7E26">
            <w:pPr>
              <w:jc w:val="center"/>
              <w:rPr>
                <w:rFonts w:ascii="Arial" w:hAnsi="Arial" w:cs="Arial"/>
                <w:bCs/>
              </w:rPr>
            </w:pPr>
            <w:r w:rsidRPr="0052013A">
              <w:rPr>
                <w:rFonts w:ascii="Arial" w:hAnsi="Arial" w:cs="Arial"/>
                <w:bCs/>
              </w:rPr>
              <w:t>SNP</w:t>
            </w:r>
          </w:p>
        </w:tc>
      </w:tr>
      <w:tr w:rsidR="00DC679D" w:rsidRPr="0052013A" w14:paraId="46FEFE91" w14:textId="77777777" w:rsidTr="000E2498">
        <w:trPr>
          <w:trHeight w:val="616"/>
        </w:trPr>
        <w:tc>
          <w:tcPr>
            <w:tcW w:w="1727" w:type="dxa"/>
            <w:vAlign w:val="center"/>
          </w:tcPr>
          <w:p w14:paraId="696A65D5" w14:textId="77777777" w:rsidR="002154D7" w:rsidRPr="0052013A" w:rsidRDefault="002154D7" w:rsidP="002E7E26">
            <w:pPr>
              <w:rPr>
                <w:rFonts w:ascii="Arial" w:hAnsi="Arial" w:cs="Arial"/>
                <w:bCs/>
              </w:rPr>
            </w:pPr>
            <w:r w:rsidRPr="0052013A">
              <w:rPr>
                <w:rFonts w:ascii="Arial" w:hAnsi="Arial" w:cs="Arial"/>
                <w:bCs/>
              </w:rPr>
              <w:t>Tiempo de servicio</w:t>
            </w:r>
          </w:p>
        </w:tc>
        <w:tc>
          <w:tcPr>
            <w:tcW w:w="2446" w:type="dxa"/>
            <w:gridSpan w:val="4"/>
            <w:vAlign w:val="center"/>
          </w:tcPr>
          <w:p w14:paraId="31D17D90" w14:textId="77777777" w:rsidR="002154D7" w:rsidRPr="0052013A" w:rsidRDefault="002154D7" w:rsidP="002E7E26">
            <w:pPr>
              <w:jc w:val="center"/>
              <w:rPr>
                <w:rFonts w:ascii="Arial" w:hAnsi="Arial" w:cs="Arial"/>
                <w:bCs/>
              </w:rPr>
            </w:pPr>
            <w:r w:rsidRPr="0052013A">
              <w:rPr>
                <w:rFonts w:ascii="Arial" w:hAnsi="Arial" w:cs="Arial"/>
                <w:bCs/>
              </w:rPr>
              <w:t>1 a 5 años</w:t>
            </w:r>
          </w:p>
        </w:tc>
        <w:tc>
          <w:tcPr>
            <w:tcW w:w="2360" w:type="dxa"/>
            <w:gridSpan w:val="4"/>
            <w:vAlign w:val="center"/>
          </w:tcPr>
          <w:p w14:paraId="4CCAC757" w14:textId="77777777" w:rsidR="002154D7" w:rsidRPr="0052013A" w:rsidRDefault="002154D7" w:rsidP="002E7E26">
            <w:pPr>
              <w:jc w:val="center"/>
              <w:rPr>
                <w:rFonts w:ascii="Arial" w:hAnsi="Arial" w:cs="Arial"/>
                <w:bCs/>
              </w:rPr>
            </w:pPr>
            <w:r w:rsidRPr="0052013A">
              <w:rPr>
                <w:rFonts w:ascii="Arial" w:hAnsi="Arial" w:cs="Arial"/>
                <w:bCs/>
              </w:rPr>
              <w:t>6 a 10 años</w:t>
            </w:r>
          </w:p>
        </w:tc>
        <w:tc>
          <w:tcPr>
            <w:tcW w:w="2299" w:type="dxa"/>
            <w:gridSpan w:val="3"/>
            <w:vAlign w:val="center"/>
          </w:tcPr>
          <w:p w14:paraId="1A4E4021" w14:textId="77777777" w:rsidR="002154D7" w:rsidRPr="0052013A" w:rsidRDefault="002154D7" w:rsidP="002E7E26">
            <w:pPr>
              <w:jc w:val="center"/>
              <w:rPr>
                <w:rFonts w:ascii="Arial" w:hAnsi="Arial" w:cs="Arial"/>
                <w:bCs/>
              </w:rPr>
            </w:pPr>
            <w:r w:rsidRPr="0052013A">
              <w:rPr>
                <w:rFonts w:ascii="Arial" w:hAnsi="Arial" w:cs="Arial"/>
                <w:bCs/>
              </w:rPr>
              <w:t>Más de 10 años</w:t>
            </w:r>
          </w:p>
        </w:tc>
      </w:tr>
    </w:tbl>
    <w:p w14:paraId="6A444D68" w14:textId="77777777" w:rsidR="00AB3CC4" w:rsidRPr="0052013A" w:rsidRDefault="00AB3CC4" w:rsidP="002154D7">
      <w:pPr>
        <w:rPr>
          <w:rFonts w:ascii="Arial" w:hAnsi="Arial" w:cs="Arial"/>
          <w:b/>
        </w:rPr>
      </w:pPr>
    </w:p>
    <w:p w14:paraId="184D23AF" w14:textId="0B983C0C" w:rsidR="002154D7" w:rsidRPr="0052013A" w:rsidRDefault="002154D7" w:rsidP="000E2498">
      <w:pPr>
        <w:rPr>
          <w:rFonts w:ascii="Arial" w:hAnsi="Arial" w:cs="Arial"/>
          <w:b/>
        </w:rPr>
      </w:pPr>
      <w:r w:rsidRPr="0052013A">
        <w:rPr>
          <w:rFonts w:ascii="Arial" w:hAnsi="Arial" w:cs="Arial"/>
          <w:b/>
        </w:rPr>
        <w:t>INSTRUCCIONES</w:t>
      </w:r>
    </w:p>
    <w:p w14:paraId="625EA2D9" w14:textId="77777777" w:rsidR="002154D7" w:rsidRPr="0052013A" w:rsidRDefault="002154D7" w:rsidP="000E2498">
      <w:pPr>
        <w:pStyle w:val="Prrafodelista"/>
        <w:numPr>
          <w:ilvl w:val="0"/>
          <w:numId w:val="10"/>
        </w:numPr>
        <w:ind w:left="0" w:hanging="284"/>
        <w:rPr>
          <w:rFonts w:ascii="Arial" w:hAnsi="Arial" w:cs="Arial"/>
          <w:bCs/>
        </w:rPr>
      </w:pPr>
      <w:r w:rsidRPr="0052013A">
        <w:rPr>
          <w:rFonts w:ascii="Arial" w:hAnsi="Arial" w:cs="Arial"/>
          <w:bCs/>
        </w:rPr>
        <w:t>Lea detenidamente las afirmaciones.</w:t>
      </w:r>
    </w:p>
    <w:p w14:paraId="639A5A76" w14:textId="77777777" w:rsidR="002154D7" w:rsidRPr="0052013A" w:rsidRDefault="002154D7" w:rsidP="000E2498">
      <w:pPr>
        <w:pStyle w:val="Prrafodelista"/>
        <w:numPr>
          <w:ilvl w:val="0"/>
          <w:numId w:val="10"/>
        </w:numPr>
        <w:ind w:left="0" w:hanging="284"/>
        <w:rPr>
          <w:rFonts w:ascii="Arial" w:hAnsi="Arial" w:cs="Arial"/>
          <w:bCs/>
        </w:rPr>
      </w:pPr>
      <w:r w:rsidRPr="0052013A">
        <w:rPr>
          <w:rFonts w:ascii="Arial" w:hAnsi="Arial" w:cs="Arial"/>
          <w:bCs/>
        </w:rPr>
        <w:t>Asegúrese de responder todas las afirmaciones.</w:t>
      </w:r>
    </w:p>
    <w:p w14:paraId="338D55D5" w14:textId="77777777" w:rsidR="002154D7" w:rsidRPr="0052013A" w:rsidRDefault="002154D7" w:rsidP="000E2498">
      <w:pPr>
        <w:pStyle w:val="Prrafodelista"/>
        <w:numPr>
          <w:ilvl w:val="0"/>
          <w:numId w:val="10"/>
        </w:numPr>
        <w:ind w:left="0" w:hanging="284"/>
        <w:rPr>
          <w:rFonts w:ascii="Arial" w:hAnsi="Arial" w:cs="Arial"/>
          <w:bCs/>
        </w:rPr>
      </w:pPr>
      <w:r w:rsidRPr="0052013A">
        <w:rPr>
          <w:rFonts w:ascii="Arial" w:hAnsi="Arial" w:cs="Arial"/>
          <w:bCs/>
        </w:rPr>
        <w:t>Asegúrese de tener claro el instrumento, caso contrario consulte a la investigadora.</w:t>
      </w:r>
    </w:p>
    <w:p w14:paraId="5022949C" w14:textId="77777777" w:rsidR="002154D7" w:rsidRPr="0052013A" w:rsidRDefault="002154D7" w:rsidP="000E2498">
      <w:pPr>
        <w:pStyle w:val="Prrafodelista"/>
        <w:numPr>
          <w:ilvl w:val="0"/>
          <w:numId w:val="10"/>
        </w:numPr>
        <w:ind w:left="0" w:hanging="284"/>
        <w:rPr>
          <w:rFonts w:ascii="Arial" w:hAnsi="Arial" w:cs="Arial"/>
          <w:bCs/>
        </w:rPr>
      </w:pPr>
      <w:r w:rsidRPr="0052013A">
        <w:rPr>
          <w:rFonts w:ascii="Arial" w:hAnsi="Arial" w:cs="Arial"/>
          <w:bCs/>
        </w:rPr>
        <w:t>Considere la siguiente escala de valoración donde:</w:t>
      </w:r>
    </w:p>
    <w:p w14:paraId="59AC0268" w14:textId="77777777" w:rsidR="002154D7" w:rsidRPr="0052013A" w:rsidRDefault="002154D7" w:rsidP="000E2498">
      <w:pPr>
        <w:rPr>
          <w:rFonts w:ascii="Arial" w:hAnsi="Arial" w:cs="Arial"/>
        </w:rPr>
      </w:pPr>
      <w:r w:rsidRPr="0052013A">
        <w:rPr>
          <w:rFonts w:ascii="Arial" w:hAnsi="Arial" w:cs="Arial"/>
        </w:rPr>
        <w:t>1= Nada satisfecho</w:t>
      </w:r>
    </w:p>
    <w:p w14:paraId="36E5328A" w14:textId="77777777" w:rsidR="002154D7" w:rsidRPr="0052013A" w:rsidRDefault="002154D7" w:rsidP="000E2498">
      <w:pPr>
        <w:rPr>
          <w:rFonts w:ascii="Arial" w:hAnsi="Arial" w:cs="Arial"/>
        </w:rPr>
      </w:pPr>
      <w:r w:rsidRPr="0052013A">
        <w:rPr>
          <w:rFonts w:ascii="Arial" w:hAnsi="Arial" w:cs="Arial"/>
        </w:rPr>
        <w:t>2= Poco satisfecho</w:t>
      </w:r>
    </w:p>
    <w:p w14:paraId="11D09B0C" w14:textId="77777777" w:rsidR="002154D7" w:rsidRPr="0052013A" w:rsidRDefault="002154D7" w:rsidP="000E2498">
      <w:pPr>
        <w:rPr>
          <w:rFonts w:ascii="Arial" w:hAnsi="Arial" w:cs="Arial"/>
        </w:rPr>
      </w:pPr>
      <w:r w:rsidRPr="0052013A">
        <w:rPr>
          <w:rFonts w:ascii="Arial" w:hAnsi="Arial" w:cs="Arial"/>
        </w:rPr>
        <w:t>3= Medianamente satisfecho</w:t>
      </w:r>
    </w:p>
    <w:p w14:paraId="0AD8D6B5" w14:textId="77777777" w:rsidR="002154D7" w:rsidRPr="0052013A" w:rsidRDefault="002154D7" w:rsidP="000E2498">
      <w:pPr>
        <w:rPr>
          <w:rFonts w:ascii="Arial" w:hAnsi="Arial" w:cs="Arial"/>
        </w:rPr>
      </w:pPr>
      <w:r w:rsidRPr="0052013A">
        <w:rPr>
          <w:rFonts w:ascii="Arial" w:hAnsi="Arial" w:cs="Arial"/>
        </w:rPr>
        <w:t>4= Satisfecho</w:t>
      </w:r>
    </w:p>
    <w:p w14:paraId="254E5F6B" w14:textId="37C9DB44" w:rsidR="002154D7" w:rsidRPr="0052013A" w:rsidRDefault="002154D7" w:rsidP="000E2498">
      <w:pPr>
        <w:rPr>
          <w:rFonts w:ascii="Arial" w:hAnsi="Arial" w:cs="Arial"/>
        </w:rPr>
      </w:pPr>
      <w:r w:rsidRPr="0052013A">
        <w:rPr>
          <w:rFonts w:ascii="Arial" w:hAnsi="Arial" w:cs="Arial"/>
        </w:rPr>
        <w:t>5= Muy satisfecho</w:t>
      </w:r>
    </w:p>
    <w:p w14:paraId="71431F06" w14:textId="7C945152" w:rsidR="0086026F" w:rsidRPr="0052013A" w:rsidRDefault="00413ADE" w:rsidP="002154D7">
      <w:pPr>
        <w:rPr>
          <w:rFonts w:ascii="Arial" w:hAnsi="Arial" w:cs="Arial"/>
        </w:rPr>
      </w:pPr>
      <w:r w:rsidRPr="0052013A">
        <w:rPr>
          <w:rFonts w:ascii="Arial" w:hAnsi="Arial" w:cs="Arial"/>
        </w:rPr>
        <w:br w:type="page"/>
      </w:r>
    </w:p>
    <w:tbl>
      <w:tblPr>
        <w:tblpPr w:leftFromText="141" w:rightFromText="141" w:vertAnchor="page" w:horzAnchor="margin" w:tblpXSpec="center" w:tblpY="1399"/>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554"/>
        <w:gridCol w:w="7521"/>
        <w:gridCol w:w="425"/>
        <w:gridCol w:w="425"/>
        <w:gridCol w:w="425"/>
        <w:gridCol w:w="425"/>
        <w:gridCol w:w="425"/>
      </w:tblGrid>
      <w:tr w:rsidR="000F4F40" w:rsidRPr="0052013A" w14:paraId="732E31A4" w14:textId="77777777" w:rsidTr="00176076">
        <w:trPr>
          <w:trHeight w:val="624"/>
        </w:trPr>
        <w:tc>
          <w:tcPr>
            <w:tcW w:w="554" w:type="dxa"/>
            <w:noWrap/>
            <w:vAlign w:val="bottom"/>
            <w:hideMark/>
          </w:tcPr>
          <w:p w14:paraId="0B4BB624" w14:textId="77777777" w:rsidR="00CD4C29" w:rsidRPr="0052013A" w:rsidRDefault="00CD4C29" w:rsidP="00176076">
            <w:pPr>
              <w:spacing w:after="0" w:line="240" w:lineRule="auto"/>
              <w:rPr>
                <w:rFonts w:ascii="Arial" w:eastAsia="Times New Roman" w:hAnsi="Arial" w:cs="Arial"/>
                <w:kern w:val="0"/>
                <w:lang w:eastAsia="es-PE"/>
                <w14:ligatures w14:val="none"/>
              </w:rPr>
            </w:pPr>
          </w:p>
        </w:tc>
        <w:tc>
          <w:tcPr>
            <w:tcW w:w="7521" w:type="dxa"/>
            <w:noWrap/>
            <w:vAlign w:val="center"/>
            <w:hideMark/>
          </w:tcPr>
          <w:p w14:paraId="72972BE9" w14:textId="77777777" w:rsidR="00CD4C29" w:rsidRPr="0052013A" w:rsidRDefault="00CD4C29" w:rsidP="00176076">
            <w:pPr>
              <w:spacing w:after="0" w:line="240" w:lineRule="auto"/>
              <w:rPr>
                <w:rFonts w:ascii="Arial" w:eastAsia="Times New Roman" w:hAnsi="Arial" w:cs="Arial"/>
                <w:kern w:val="0"/>
                <w:lang w:eastAsia="es-PE"/>
                <w14:ligatures w14:val="none"/>
              </w:rPr>
            </w:pPr>
            <w:r w:rsidRPr="0052013A">
              <w:rPr>
                <w:rFonts w:ascii="Arial" w:eastAsia="Times New Roman" w:hAnsi="Arial" w:cs="Arial"/>
                <w:kern w:val="0"/>
                <w:lang w:eastAsia="es-PE"/>
                <w14:ligatures w14:val="none"/>
              </w:rPr>
              <w:t>Ítems</w:t>
            </w:r>
          </w:p>
        </w:tc>
        <w:tc>
          <w:tcPr>
            <w:tcW w:w="425" w:type="dxa"/>
            <w:noWrap/>
            <w:vAlign w:val="center"/>
          </w:tcPr>
          <w:p w14:paraId="2C7C89A0" w14:textId="77777777" w:rsidR="00CD4C29" w:rsidRPr="0052013A" w:rsidRDefault="00CD4C29" w:rsidP="00176076">
            <w:pPr>
              <w:spacing w:after="0" w:line="240" w:lineRule="auto"/>
              <w:rPr>
                <w:rFonts w:ascii="Arial" w:eastAsia="Times New Roman" w:hAnsi="Arial" w:cs="Arial"/>
                <w:kern w:val="0"/>
                <w:lang w:eastAsia="es-PE"/>
                <w14:ligatures w14:val="none"/>
              </w:rPr>
            </w:pPr>
            <w:r w:rsidRPr="0052013A">
              <w:rPr>
                <w:rFonts w:ascii="Arial" w:eastAsia="Times New Roman" w:hAnsi="Arial" w:cs="Arial"/>
                <w:kern w:val="0"/>
                <w:lang w:eastAsia="es-PE"/>
                <w14:ligatures w14:val="none"/>
              </w:rPr>
              <w:t>1</w:t>
            </w:r>
          </w:p>
        </w:tc>
        <w:tc>
          <w:tcPr>
            <w:tcW w:w="425" w:type="dxa"/>
            <w:noWrap/>
            <w:vAlign w:val="center"/>
          </w:tcPr>
          <w:p w14:paraId="40B87BE4" w14:textId="77777777" w:rsidR="00CD4C29" w:rsidRPr="0052013A" w:rsidRDefault="00CD4C29" w:rsidP="00176076">
            <w:pPr>
              <w:spacing w:after="0" w:line="240" w:lineRule="auto"/>
              <w:rPr>
                <w:rFonts w:ascii="Arial" w:eastAsia="Times New Roman" w:hAnsi="Arial" w:cs="Arial"/>
                <w:kern w:val="0"/>
                <w:lang w:eastAsia="es-PE"/>
                <w14:ligatures w14:val="none"/>
              </w:rPr>
            </w:pPr>
            <w:r w:rsidRPr="0052013A">
              <w:rPr>
                <w:rFonts w:ascii="Arial" w:eastAsia="Times New Roman" w:hAnsi="Arial" w:cs="Arial"/>
                <w:kern w:val="0"/>
                <w:lang w:eastAsia="es-PE"/>
                <w14:ligatures w14:val="none"/>
              </w:rPr>
              <w:t>2</w:t>
            </w:r>
          </w:p>
        </w:tc>
        <w:tc>
          <w:tcPr>
            <w:tcW w:w="425" w:type="dxa"/>
            <w:noWrap/>
            <w:vAlign w:val="center"/>
          </w:tcPr>
          <w:p w14:paraId="0075BF96" w14:textId="77777777" w:rsidR="00CD4C29" w:rsidRPr="0052013A" w:rsidRDefault="00CD4C29" w:rsidP="00176076">
            <w:pPr>
              <w:spacing w:after="0" w:line="240" w:lineRule="auto"/>
              <w:rPr>
                <w:rFonts w:ascii="Arial" w:eastAsia="Times New Roman" w:hAnsi="Arial" w:cs="Arial"/>
                <w:kern w:val="0"/>
                <w:lang w:eastAsia="es-PE"/>
                <w14:ligatures w14:val="none"/>
              </w:rPr>
            </w:pPr>
            <w:r w:rsidRPr="0052013A">
              <w:rPr>
                <w:rFonts w:ascii="Arial" w:eastAsia="Times New Roman" w:hAnsi="Arial" w:cs="Arial"/>
                <w:kern w:val="0"/>
                <w:lang w:eastAsia="es-PE"/>
                <w14:ligatures w14:val="none"/>
              </w:rPr>
              <w:t>3</w:t>
            </w:r>
          </w:p>
        </w:tc>
        <w:tc>
          <w:tcPr>
            <w:tcW w:w="425" w:type="dxa"/>
            <w:noWrap/>
            <w:vAlign w:val="center"/>
          </w:tcPr>
          <w:p w14:paraId="4043843B" w14:textId="77777777" w:rsidR="00CD4C29" w:rsidRPr="0052013A" w:rsidRDefault="00CD4C29" w:rsidP="00176076">
            <w:pPr>
              <w:spacing w:after="0" w:line="240" w:lineRule="auto"/>
              <w:rPr>
                <w:rFonts w:ascii="Arial" w:eastAsia="Times New Roman" w:hAnsi="Arial" w:cs="Arial"/>
                <w:kern w:val="0"/>
                <w:lang w:eastAsia="es-PE"/>
                <w14:ligatures w14:val="none"/>
              </w:rPr>
            </w:pPr>
            <w:r w:rsidRPr="0052013A">
              <w:rPr>
                <w:rFonts w:ascii="Arial" w:eastAsia="Times New Roman" w:hAnsi="Arial" w:cs="Arial"/>
                <w:kern w:val="0"/>
                <w:lang w:eastAsia="es-PE"/>
                <w14:ligatures w14:val="none"/>
              </w:rPr>
              <w:t>4</w:t>
            </w:r>
          </w:p>
        </w:tc>
        <w:tc>
          <w:tcPr>
            <w:tcW w:w="425" w:type="dxa"/>
            <w:noWrap/>
            <w:vAlign w:val="center"/>
          </w:tcPr>
          <w:p w14:paraId="7934A1C0" w14:textId="77777777" w:rsidR="00CD4C29" w:rsidRPr="0052013A" w:rsidRDefault="00CD4C29" w:rsidP="00176076">
            <w:pPr>
              <w:spacing w:after="0" w:line="240" w:lineRule="auto"/>
              <w:rPr>
                <w:rFonts w:ascii="Arial" w:eastAsia="Times New Roman" w:hAnsi="Arial" w:cs="Arial"/>
                <w:kern w:val="0"/>
                <w:lang w:eastAsia="es-PE"/>
                <w14:ligatures w14:val="none"/>
              </w:rPr>
            </w:pPr>
            <w:r w:rsidRPr="0052013A">
              <w:rPr>
                <w:rFonts w:ascii="Arial" w:eastAsia="Times New Roman" w:hAnsi="Arial" w:cs="Arial"/>
                <w:kern w:val="0"/>
                <w:lang w:eastAsia="es-PE"/>
                <w14:ligatures w14:val="none"/>
              </w:rPr>
              <w:t>5</w:t>
            </w:r>
          </w:p>
        </w:tc>
      </w:tr>
      <w:tr w:rsidR="00753102" w:rsidRPr="0052013A" w14:paraId="38B624BC" w14:textId="77777777" w:rsidTr="00176076">
        <w:trPr>
          <w:trHeight w:val="850"/>
        </w:trPr>
        <w:tc>
          <w:tcPr>
            <w:tcW w:w="554" w:type="dxa"/>
            <w:noWrap/>
            <w:vAlign w:val="center"/>
            <w:hideMark/>
          </w:tcPr>
          <w:p w14:paraId="4E335A30" w14:textId="77777777" w:rsidR="00753102" w:rsidRPr="0052013A" w:rsidRDefault="00753102" w:rsidP="00176076">
            <w:pPr>
              <w:spacing w:after="0" w:line="240" w:lineRule="auto"/>
              <w:jc w:val="center"/>
              <w:rPr>
                <w:rFonts w:ascii="Arial" w:eastAsia="Times New Roman" w:hAnsi="Arial" w:cs="Arial"/>
                <w:kern w:val="0"/>
                <w:lang w:eastAsia="es-PE"/>
                <w14:ligatures w14:val="none"/>
              </w:rPr>
            </w:pPr>
          </w:p>
        </w:tc>
        <w:tc>
          <w:tcPr>
            <w:tcW w:w="7521" w:type="dxa"/>
            <w:noWrap/>
            <w:vAlign w:val="center"/>
            <w:hideMark/>
          </w:tcPr>
          <w:p w14:paraId="2317B5C9" w14:textId="706E2052" w:rsidR="00753102" w:rsidRPr="0052013A" w:rsidRDefault="00753102" w:rsidP="00176076">
            <w:pPr>
              <w:spacing w:after="0" w:line="240" w:lineRule="auto"/>
              <w:jc w:val="both"/>
              <w:rPr>
                <w:rFonts w:ascii="Arial" w:eastAsia="Times New Roman" w:hAnsi="Arial" w:cs="Arial"/>
                <w:b/>
                <w:bCs/>
                <w:kern w:val="0"/>
                <w:lang w:eastAsia="es-PE"/>
                <w14:ligatures w14:val="none"/>
              </w:rPr>
            </w:pPr>
            <w:r w:rsidRPr="0052013A">
              <w:rPr>
                <w:rFonts w:ascii="Arial" w:eastAsia="Times New Roman" w:hAnsi="Arial" w:cs="Arial"/>
                <w:b/>
                <w:bCs/>
                <w:kern w:val="0"/>
                <w:lang w:eastAsia="es-PE"/>
                <w14:ligatures w14:val="none"/>
              </w:rPr>
              <w:t>Dimensión 1: Condiciones físicas y materiales (Interrelación con planeación y organización)</w:t>
            </w:r>
          </w:p>
        </w:tc>
        <w:tc>
          <w:tcPr>
            <w:tcW w:w="425" w:type="dxa"/>
            <w:noWrap/>
            <w:vAlign w:val="bottom"/>
            <w:hideMark/>
          </w:tcPr>
          <w:p w14:paraId="5FA5AB65" w14:textId="77777777" w:rsidR="00753102" w:rsidRPr="0052013A" w:rsidRDefault="00753102" w:rsidP="00176076">
            <w:pPr>
              <w:spacing w:after="0" w:line="240" w:lineRule="auto"/>
              <w:jc w:val="both"/>
              <w:rPr>
                <w:rFonts w:ascii="Arial" w:eastAsia="Times New Roman" w:hAnsi="Arial" w:cs="Arial"/>
                <w:b/>
                <w:bCs/>
                <w:kern w:val="0"/>
                <w:lang w:eastAsia="es-PE"/>
                <w14:ligatures w14:val="none"/>
              </w:rPr>
            </w:pPr>
          </w:p>
        </w:tc>
        <w:tc>
          <w:tcPr>
            <w:tcW w:w="425" w:type="dxa"/>
            <w:noWrap/>
            <w:vAlign w:val="bottom"/>
            <w:hideMark/>
          </w:tcPr>
          <w:p w14:paraId="71AD378D"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1D3911B6"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316945C4"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2EA63118" w14:textId="77777777" w:rsidR="00753102" w:rsidRPr="0052013A" w:rsidRDefault="00753102" w:rsidP="00176076">
            <w:pPr>
              <w:spacing w:after="0" w:line="240" w:lineRule="auto"/>
              <w:rPr>
                <w:rFonts w:ascii="Arial" w:eastAsia="Times New Roman" w:hAnsi="Arial" w:cs="Arial"/>
                <w:kern w:val="0"/>
                <w:lang w:eastAsia="es-PE"/>
                <w14:ligatures w14:val="none"/>
              </w:rPr>
            </w:pPr>
          </w:p>
        </w:tc>
      </w:tr>
      <w:tr w:rsidR="00753102" w:rsidRPr="0052013A" w14:paraId="3619E99B" w14:textId="77777777" w:rsidTr="00176076">
        <w:trPr>
          <w:trHeight w:val="850"/>
        </w:trPr>
        <w:tc>
          <w:tcPr>
            <w:tcW w:w="554" w:type="dxa"/>
            <w:noWrap/>
            <w:vAlign w:val="center"/>
            <w:hideMark/>
          </w:tcPr>
          <w:p w14:paraId="3EAC10EC" w14:textId="77777777" w:rsidR="00753102" w:rsidRPr="0052013A" w:rsidRDefault="00753102" w:rsidP="00176076">
            <w:pPr>
              <w:spacing w:after="0" w:line="240" w:lineRule="auto"/>
              <w:jc w:val="center"/>
              <w:rPr>
                <w:rFonts w:ascii="Arial" w:eastAsia="Times New Roman" w:hAnsi="Arial" w:cs="Arial"/>
                <w:kern w:val="0"/>
                <w:lang w:eastAsia="es-PE"/>
                <w14:ligatures w14:val="none"/>
              </w:rPr>
            </w:pPr>
            <w:r w:rsidRPr="0052013A">
              <w:rPr>
                <w:rFonts w:ascii="Arial" w:eastAsia="Times New Roman" w:hAnsi="Arial" w:cs="Arial"/>
                <w:kern w:val="0"/>
                <w:lang w:eastAsia="es-PE"/>
                <w14:ligatures w14:val="none"/>
              </w:rPr>
              <w:t>1</w:t>
            </w:r>
          </w:p>
        </w:tc>
        <w:tc>
          <w:tcPr>
            <w:tcW w:w="7521" w:type="dxa"/>
            <w:noWrap/>
            <w:vAlign w:val="center"/>
            <w:hideMark/>
          </w:tcPr>
          <w:p w14:paraId="6A11F24B" w14:textId="271ED4BB" w:rsidR="00753102" w:rsidRPr="0052013A" w:rsidRDefault="00753102" w:rsidP="00176076">
            <w:pPr>
              <w:spacing w:after="0" w:line="240" w:lineRule="auto"/>
              <w:jc w:val="both"/>
              <w:rPr>
                <w:rFonts w:ascii="Arial" w:eastAsia="Times New Roman" w:hAnsi="Arial" w:cs="Arial"/>
                <w:kern w:val="0"/>
                <w:lang w:eastAsia="es-PE"/>
                <w14:ligatures w14:val="none"/>
              </w:rPr>
            </w:pPr>
            <w:r w:rsidRPr="0052013A">
              <w:rPr>
                <w:rFonts w:ascii="Arial" w:eastAsia="Times New Roman" w:hAnsi="Arial" w:cs="Arial"/>
                <w:kern w:val="0"/>
                <w:lang w:eastAsia="es-PE"/>
                <w14:ligatures w14:val="none"/>
              </w:rPr>
              <w:t>El hospital planifica adecuadamente la distribución y disponibilidad de los recursos materiales necesarios para su trabajo.</w:t>
            </w:r>
          </w:p>
        </w:tc>
        <w:tc>
          <w:tcPr>
            <w:tcW w:w="425" w:type="dxa"/>
            <w:noWrap/>
            <w:vAlign w:val="bottom"/>
            <w:hideMark/>
          </w:tcPr>
          <w:p w14:paraId="4D8908CD" w14:textId="77777777" w:rsidR="00753102" w:rsidRPr="0052013A" w:rsidRDefault="00753102" w:rsidP="00176076">
            <w:pPr>
              <w:spacing w:after="0" w:line="240" w:lineRule="auto"/>
              <w:jc w:val="both"/>
              <w:rPr>
                <w:rFonts w:ascii="Arial" w:eastAsia="Times New Roman" w:hAnsi="Arial" w:cs="Arial"/>
                <w:kern w:val="0"/>
                <w:lang w:eastAsia="es-PE"/>
                <w14:ligatures w14:val="none"/>
              </w:rPr>
            </w:pPr>
          </w:p>
        </w:tc>
        <w:tc>
          <w:tcPr>
            <w:tcW w:w="425" w:type="dxa"/>
            <w:noWrap/>
            <w:vAlign w:val="bottom"/>
            <w:hideMark/>
          </w:tcPr>
          <w:p w14:paraId="1D238D59"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77F23FE2"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2389B5EB"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7514B2BD" w14:textId="77777777" w:rsidR="00753102" w:rsidRPr="0052013A" w:rsidRDefault="00753102" w:rsidP="00176076">
            <w:pPr>
              <w:spacing w:after="0" w:line="240" w:lineRule="auto"/>
              <w:rPr>
                <w:rFonts w:ascii="Arial" w:eastAsia="Times New Roman" w:hAnsi="Arial" w:cs="Arial"/>
                <w:kern w:val="0"/>
                <w:lang w:eastAsia="es-PE"/>
                <w14:ligatures w14:val="none"/>
              </w:rPr>
            </w:pPr>
          </w:p>
        </w:tc>
      </w:tr>
      <w:tr w:rsidR="00753102" w:rsidRPr="0052013A" w14:paraId="2E6EEB38" w14:textId="77777777" w:rsidTr="00176076">
        <w:trPr>
          <w:trHeight w:val="1034"/>
        </w:trPr>
        <w:tc>
          <w:tcPr>
            <w:tcW w:w="554" w:type="dxa"/>
            <w:noWrap/>
            <w:vAlign w:val="center"/>
            <w:hideMark/>
          </w:tcPr>
          <w:p w14:paraId="1B23BD59" w14:textId="77777777" w:rsidR="00753102" w:rsidRPr="0052013A" w:rsidRDefault="00753102" w:rsidP="00176076">
            <w:pPr>
              <w:spacing w:after="0" w:line="240" w:lineRule="auto"/>
              <w:jc w:val="center"/>
              <w:rPr>
                <w:rFonts w:ascii="Arial" w:eastAsia="Times New Roman" w:hAnsi="Arial" w:cs="Arial"/>
                <w:kern w:val="0"/>
                <w:lang w:eastAsia="es-PE"/>
                <w14:ligatures w14:val="none"/>
              </w:rPr>
            </w:pPr>
            <w:r w:rsidRPr="0052013A">
              <w:rPr>
                <w:rFonts w:ascii="Arial" w:eastAsia="Times New Roman" w:hAnsi="Arial" w:cs="Arial"/>
                <w:kern w:val="0"/>
                <w:lang w:eastAsia="es-PE"/>
                <w14:ligatures w14:val="none"/>
              </w:rPr>
              <w:t>2</w:t>
            </w:r>
          </w:p>
        </w:tc>
        <w:tc>
          <w:tcPr>
            <w:tcW w:w="7521" w:type="dxa"/>
            <w:noWrap/>
            <w:vAlign w:val="center"/>
            <w:hideMark/>
          </w:tcPr>
          <w:p w14:paraId="4523B13C" w14:textId="2D4971F6" w:rsidR="00753102" w:rsidRPr="0052013A" w:rsidRDefault="00753102" w:rsidP="00176076">
            <w:pPr>
              <w:spacing w:after="0" w:line="240" w:lineRule="auto"/>
              <w:jc w:val="both"/>
              <w:rPr>
                <w:rFonts w:ascii="Arial" w:eastAsia="Times New Roman" w:hAnsi="Arial" w:cs="Arial"/>
                <w:kern w:val="0"/>
                <w:lang w:eastAsia="es-PE"/>
                <w14:ligatures w14:val="none"/>
              </w:rPr>
            </w:pPr>
            <w:r w:rsidRPr="0052013A">
              <w:rPr>
                <w:rFonts w:ascii="Arial" w:eastAsia="Times New Roman" w:hAnsi="Arial" w:cs="Arial"/>
                <w:kern w:val="0"/>
                <w:lang w:eastAsia="es-PE"/>
                <w14:ligatures w14:val="none"/>
              </w:rPr>
              <w:t>Las condiciones físicas (infraestructura, espacios de trabajo) son adecuadas para desempeñar sus tareas de manera segura y eficiente.</w:t>
            </w:r>
          </w:p>
        </w:tc>
        <w:tc>
          <w:tcPr>
            <w:tcW w:w="425" w:type="dxa"/>
            <w:noWrap/>
            <w:vAlign w:val="bottom"/>
            <w:hideMark/>
          </w:tcPr>
          <w:p w14:paraId="05532397" w14:textId="77777777" w:rsidR="00753102" w:rsidRPr="0052013A" w:rsidRDefault="00753102" w:rsidP="00176076">
            <w:pPr>
              <w:spacing w:after="0" w:line="240" w:lineRule="auto"/>
              <w:jc w:val="both"/>
              <w:rPr>
                <w:rFonts w:ascii="Arial" w:eastAsia="Times New Roman" w:hAnsi="Arial" w:cs="Arial"/>
                <w:kern w:val="0"/>
                <w:lang w:eastAsia="es-PE"/>
                <w14:ligatures w14:val="none"/>
              </w:rPr>
            </w:pPr>
          </w:p>
        </w:tc>
        <w:tc>
          <w:tcPr>
            <w:tcW w:w="425" w:type="dxa"/>
            <w:noWrap/>
            <w:vAlign w:val="bottom"/>
            <w:hideMark/>
          </w:tcPr>
          <w:p w14:paraId="618914B2"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62EBDD62"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0D98E7F3"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3E07059B" w14:textId="77777777" w:rsidR="00753102" w:rsidRPr="0052013A" w:rsidRDefault="00753102" w:rsidP="00176076">
            <w:pPr>
              <w:spacing w:after="0" w:line="240" w:lineRule="auto"/>
              <w:rPr>
                <w:rFonts w:ascii="Arial" w:eastAsia="Times New Roman" w:hAnsi="Arial" w:cs="Arial"/>
                <w:kern w:val="0"/>
                <w:lang w:eastAsia="es-PE"/>
                <w14:ligatures w14:val="none"/>
              </w:rPr>
            </w:pPr>
          </w:p>
        </w:tc>
      </w:tr>
      <w:tr w:rsidR="00753102" w:rsidRPr="0052013A" w14:paraId="3D882CC3" w14:textId="77777777" w:rsidTr="00176076">
        <w:trPr>
          <w:trHeight w:val="689"/>
        </w:trPr>
        <w:tc>
          <w:tcPr>
            <w:tcW w:w="554" w:type="dxa"/>
            <w:noWrap/>
            <w:vAlign w:val="center"/>
            <w:hideMark/>
          </w:tcPr>
          <w:p w14:paraId="70428A00" w14:textId="77777777" w:rsidR="00753102" w:rsidRPr="0052013A" w:rsidRDefault="00753102" w:rsidP="00176076">
            <w:pPr>
              <w:spacing w:after="0" w:line="240" w:lineRule="auto"/>
              <w:jc w:val="center"/>
              <w:rPr>
                <w:rFonts w:ascii="Arial" w:eastAsia="Times New Roman" w:hAnsi="Arial" w:cs="Arial"/>
                <w:kern w:val="0"/>
                <w:lang w:eastAsia="es-PE"/>
                <w14:ligatures w14:val="none"/>
              </w:rPr>
            </w:pPr>
            <w:r w:rsidRPr="0052013A">
              <w:rPr>
                <w:rFonts w:ascii="Arial" w:eastAsia="Times New Roman" w:hAnsi="Arial" w:cs="Arial"/>
                <w:kern w:val="0"/>
                <w:lang w:eastAsia="es-PE"/>
                <w14:ligatures w14:val="none"/>
              </w:rPr>
              <w:t>3</w:t>
            </w:r>
          </w:p>
        </w:tc>
        <w:tc>
          <w:tcPr>
            <w:tcW w:w="7521" w:type="dxa"/>
            <w:noWrap/>
            <w:vAlign w:val="center"/>
            <w:hideMark/>
          </w:tcPr>
          <w:p w14:paraId="43B506DB" w14:textId="6FCA4070" w:rsidR="00753102" w:rsidRPr="0052013A" w:rsidRDefault="00753102" w:rsidP="00176076">
            <w:pPr>
              <w:spacing w:after="0" w:line="240" w:lineRule="auto"/>
              <w:jc w:val="both"/>
              <w:rPr>
                <w:rFonts w:ascii="Arial" w:eastAsia="Times New Roman" w:hAnsi="Arial" w:cs="Arial"/>
                <w:kern w:val="0"/>
                <w:lang w:eastAsia="es-PE"/>
                <w14:ligatures w14:val="none"/>
              </w:rPr>
            </w:pPr>
            <w:r w:rsidRPr="0052013A">
              <w:rPr>
                <w:rFonts w:ascii="Arial" w:eastAsia="Times New Roman" w:hAnsi="Arial" w:cs="Arial"/>
                <w:kern w:val="0"/>
                <w:lang w:eastAsia="es-PE"/>
                <w14:ligatures w14:val="none"/>
              </w:rPr>
              <w:t xml:space="preserve">La dotación de insumos y equipos médicos, son suficientes y oportunos para realizar las actividades diarias con eficiencia. </w:t>
            </w:r>
          </w:p>
        </w:tc>
        <w:tc>
          <w:tcPr>
            <w:tcW w:w="425" w:type="dxa"/>
            <w:noWrap/>
            <w:vAlign w:val="bottom"/>
            <w:hideMark/>
          </w:tcPr>
          <w:p w14:paraId="12D4C5EB" w14:textId="77777777" w:rsidR="00753102" w:rsidRPr="0052013A" w:rsidRDefault="00753102" w:rsidP="00176076">
            <w:pPr>
              <w:spacing w:after="0" w:line="240" w:lineRule="auto"/>
              <w:jc w:val="both"/>
              <w:rPr>
                <w:rFonts w:ascii="Arial" w:eastAsia="Times New Roman" w:hAnsi="Arial" w:cs="Arial"/>
                <w:kern w:val="0"/>
                <w:lang w:eastAsia="es-PE"/>
                <w14:ligatures w14:val="none"/>
              </w:rPr>
            </w:pPr>
          </w:p>
        </w:tc>
        <w:tc>
          <w:tcPr>
            <w:tcW w:w="425" w:type="dxa"/>
            <w:noWrap/>
            <w:vAlign w:val="bottom"/>
            <w:hideMark/>
          </w:tcPr>
          <w:p w14:paraId="07B9915B"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750A0062"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1BBDB5E0"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57F71908" w14:textId="77777777" w:rsidR="00753102" w:rsidRPr="0052013A" w:rsidRDefault="00753102" w:rsidP="00176076">
            <w:pPr>
              <w:spacing w:after="0" w:line="240" w:lineRule="auto"/>
              <w:rPr>
                <w:rFonts w:ascii="Arial" w:eastAsia="Times New Roman" w:hAnsi="Arial" w:cs="Arial"/>
                <w:kern w:val="0"/>
                <w:lang w:eastAsia="es-PE"/>
                <w14:ligatures w14:val="none"/>
              </w:rPr>
            </w:pPr>
          </w:p>
        </w:tc>
      </w:tr>
      <w:tr w:rsidR="00753102" w:rsidRPr="0052013A" w14:paraId="452683B8" w14:textId="77777777" w:rsidTr="00176076">
        <w:trPr>
          <w:trHeight w:val="850"/>
        </w:trPr>
        <w:tc>
          <w:tcPr>
            <w:tcW w:w="554" w:type="dxa"/>
            <w:noWrap/>
            <w:vAlign w:val="center"/>
            <w:hideMark/>
          </w:tcPr>
          <w:p w14:paraId="2C29FB0D" w14:textId="77777777" w:rsidR="00753102" w:rsidRPr="0052013A" w:rsidRDefault="00753102" w:rsidP="00176076">
            <w:pPr>
              <w:spacing w:after="0" w:line="240" w:lineRule="auto"/>
              <w:jc w:val="center"/>
              <w:rPr>
                <w:rFonts w:ascii="Arial" w:eastAsia="Times New Roman" w:hAnsi="Arial" w:cs="Arial"/>
                <w:kern w:val="0"/>
                <w:lang w:eastAsia="es-PE"/>
                <w14:ligatures w14:val="none"/>
              </w:rPr>
            </w:pPr>
            <w:r w:rsidRPr="0052013A">
              <w:rPr>
                <w:rFonts w:ascii="Arial" w:eastAsia="Times New Roman" w:hAnsi="Arial" w:cs="Arial"/>
                <w:kern w:val="0"/>
                <w:lang w:eastAsia="es-PE"/>
                <w14:ligatures w14:val="none"/>
              </w:rPr>
              <w:t>4</w:t>
            </w:r>
          </w:p>
        </w:tc>
        <w:tc>
          <w:tcPr>
            <w:tcW w:w="7521" w:type="dxa"/>
            <w:noWrap/>
            <w:vAlign w:val="center"/>
            <w:hideMark/>
          </w:tcPr>
          <w:p w14:paraId="6190DCC4" w14:textId="34B4C77E" w:rsidR="00753102" w:rsidRPr="0052013A" w:rsidRDefault="00753102" w:rsidP="00176076">
            <w:pPr>
              <w:spacing w:after="0" w:line="240" w:lineRule="auto"/>
              <w:jc w:val="both"/>
              <w:rPr>
                <w:rFonts w:ascii="Arial" w:eastAsia="Times New Roman" w:hAnsi="Arial" w:cs="Arial"/>
                <w:kern w:val="0"/>
                <w:lang w:eastAsia="es-PE"/>
                <w14:ligatures w14:val="none"/>
              </w:rPr>
            </w:pPr>
            <w:r w:rsidRPr="0052013A">
              <w:rPr>
                <w:rFonts w:ascii="Arial" w:eastAsia="Times New Roman" w:hAnsi="Arial" w:cs="Arial"/>
                <w:kern w:val="0"/>
                <w:lang w:eastAsia="es-PE"/>
                <w14:ligatures w14:val="none"/>
              </w:rPr>
              <w:t xml:space="preserve">La adquisición de equipos por reemplazo o por obsolescencia es oportuna y eficiente. </w:t>
            </w:r>
          </w:p>
        </w:tc>
        <w:tc>
          <w:tcPr>
            <w:tcW w:w="425" w:type="dxa"/>
            <w:noWrap/>
            <w:vAlign w:val="bottom"/>
            <w:hideMark/>
          </w:tcPr>
          <w:p w14:paraId="0D722A24" w14:textId="77777777" w:rsidR="00753102" w:rsidRPr="0052013A" w:rsidRDefault="00753102" w:rsidP="00176076">
            <w:pPr>
              <w:spacing w:after="0" w:line="240" w:lineRule="auto"/>
              <w:jc w:val="both"/>
              <w:rPr>
                <w:rFonts w:ascii="Arial" w:eastAsia="Times New Roman" w:hAnsi="Arial" w:cs="Arial"/>
                <w:kern w:val="0"/>
                <w:lang w:eastAsia="es-PE"/>
                <w14:ligatures w14:val="none"/>
              </w:rPr>
            </w:pPr>
          </w:p>
        </w:tc>
        <w:tc>
          <w:tcPr>
            <w:tcW w:w="425" w:type="dxa"/>
            <w:noWrap/>
            <w:vAlign w:val="bottom"/>
            <w:hideMark/>
          </w:tcPr>
          <w:p w14:paraId="6FC75FDF"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4EB5E213"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32AEDAAE"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79080EA3" w14:textId="77777777" w:rsidR="00753102" w:rsidRPr="0052013A" w:rsidRDefault="00753102" w:rsidP="00176076">
            <w:pPr>
              <w:spacing w:after="0" w:line="240" w:lineRule="auto"/>
              <w:rPr>
                <w:rFonts w:ascii="Arial" w:eastAsia="Times New Roman" w:hAnsi="Arial" w:cs="Arial"/>
                <w:kern w:val="0"/>
                <w:lang w:eastAsia="es-PE"/>
                <w14:ligatures w14:val="none"/>
              </w:rPr>
            </w:pPr>
          </w:p>
        </w:tc>
      </w:tr>
      <w:tr w:rsidR="00753102" w:rsidRPr="0052013A" w14:paraId="53495403" w14:textId="77777777" w:rsidTr="00176076">
        <w:trPr>
          <w:trHeight w:val="850"/>
        </w:trPr>
        <w:tc>
          <w:tcPr>
            <w:tcW w:w="554" w:type="dxa"/>
            <w:noWrap/>
            <w:vAlign w:val="center"/>
            <w:hideMark/>
          </w:tcPr>
          <w:p w14:paraId="7197F119" w14:textId="77777777" w:rsidR="00753102" w:rsidRPr="0052013A" w:rsidRDefault="00753102" w:rsidP="00176076">
            <w:pPr>
              <w:spacing w:after="0" w:line="240" w:lineRule="auto"/>
              <w:jc w:val="center"/>
              <w:rPr>
                <w:rFonts w:ascii="Arial" w:eastAsia="Times New Roman" w:hAnsi="Arial" w:cs="Arial"/>
                <w:kern w:val="0"/>
                <w:lang w:eastAsia="es-PE"/>
                <w14:ligatures w14:val="none"/>
              </w:rPr>
            </w:pPr>
            <w:r w:rsidRPr="0052013A">
              <w:rPr>
                <w:rFonts w:ascii="Arial" w:eastAsia="Times New Roman" w:hAnsi="Arial" w:cs="Arial"/>
                <w:kern w:val="0"/>
                <w:lang w:eastAsia="es-PE"/>
                <w14:ligatures w14:val="none"/>
              </w:rPr>
              <w:t>5</w:t>
            </w:r>
          </w:p>
        </w:tc>
        <w:tc>
          <w:tcPr>
            <w:tcW w:w="7521" w:type="dxa"/>
            <w:noWrap/>
            <w:vAlign w:val="center"/>
            <w:hideMark/>
          </w:tcPr>
          <w:p w14:paraId="6D094251" w14:textId="7E485B32" w:rsidR="00753102" w:rsidRPr="0052013A" w:rsidRDefault="00753102" w:rsidP="00176076">
            <w:pPr>
              <w:spacing w:after="0" w:line="240" w:lineRule="auto"/>
              <w:jc w:val="both"/>
              <w:rPr>
                <w:rFonts w:ascii="Arial" w:eastAsia="Times New Roman" w:hAnsi="Arial" w:cs="Arial"/>
                <w:kern w:val="0"/>
                <w:lang w:eastAsia="es-PE"/>
                <w14:ligatures w14:val="none"/>
              </w:rPr>
            </w:pPr>
            <w:r w:rsidRPr="0052013A">
              <w:rPr>
                <w:rFonts w:ascii="Arial" w:eastAsia="Times New Roman" w:hAnsi="Arial" w:cs="Arial"/>
                <w:kern w:val="0"/>
                <w:lang w:eastAsia="es-PE"/>
                <w14:ligatures w14:val="none"/>
              </w:rPr>
              <w:t>Los recursos materiales disponibles se alinean con las tareas que debe realizar.</w:t>
            </w:r>
          </w:p>
        </w:tc>
        <w:tc>
          <w:tcPr>
            <w:tcW w:w="425" w:type="dxa"/>
            <w:noWrap/>
            <w:vAlign w:val="bottom"/>
            <w:hideMark/>
          </w:tcPr>
          <w:p w14:paraId="17420F8B" w14:textId="77777777" w:rsidR="00753102" w:rsidRPr="0052013A" w:rsidRDefault="00753102" w:rsidP="00176076">
            <w:pPr>
              <w:spacing w:after="0" w:line="240" w:lineRule="auto"/>
              <w:jc w:val="both"/>
              <w:rPr>
                <w:rFonts w:ascii="Arial" w:eastAsia="Times New Roman" w:hAnsi="Arial" w:cs="Arial"/>
                <w:kern w:val="0"/>
                <w:lang w:eastAsia="es-PE"/>
                <w14:ligatures w14:val="none"/>
              </w:rPr>
            </w:pPr>
          </w:p>
        </w:tc>
        <w:tc>
          <w:tcPr>
            <w:tcW w:w="425" w:type="dxa"/>
            <w:noWrap/>
            <w:vAlign w:val="bottom"/>
            <w:hideMark/>
          </w:tcPr>
          <w:p w14:paraId="5C5B138C"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2D09C9B6"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6B8C1B83"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79086CF8" w14:textId="77777777" w:rsidR="00753102" w:rsidRPr="0052013A" w:rsidRDefault="00753102" w:rsidP="00176076">
            <w:pPr>
              <w:spacing w:after="0" w:line="240" w:lineRule="auto"/>
              <w:rPr>
                <w:rFonts w:ascii="Arial" w:eastAsia="Times New Roman" w:hAnsi="Arial" w:cs="Arial"/>
                <w:kern w:val="0"/>
                <w:lang w:eastAsia="es-PE"/>
                <w14:ligatures w14:val="none"/>
              </w:rPr>
            </w:pPr>
          </w:p>
        </w:tc>
      </w:tr>
      <w:tr w:rsidR="00753102" w:rsidRPr="0052013A" w14:paraId="1474E07A" w14:textId="77777777" w:rsidTr="00176076">
        <w:trPr>
          <w:trHeight w:val="850"/>
        </w:trPr>
        <w:tc>
          <w:tcPr>
            <w:tcW w:w="554" w:type="dxa"/>
            <w:noWrap/>
            <w:vAlign w:val="center"/>
            <w:hideMark/>
          </w:tcPr>
          <w:p w14:paraId="3F28E2E9" w14:textId="77777777" w:rsidR="00753102" w:rsidRPr="0052013A" w:rsidRDefault="00753102" w:rsidP="00176076">
            <w:pPr>
              <w:spacing w:after="0" w:line="240" w:lineRule="auto"/>
              <w:jc w:val="center"/>
              <w:rPr>
                <w:rFonts w:ascii="Arial" w:eastAsia="Times New Roman" w:hAnsi="Arial" w:cs="Arial"/>
                <w:kern w:val="0"/>
                <w:lang w:eastAsia="es-PE"/>
                <w14:ligatures w14:val="none"/>
              </w:rPr>
            </w:pPr>
          </w:p>
        </w:tc>
        <w:tc>
          <w:tcPr>
            <w:tcW w:w="7521" w:type="dxa"/>
            <w:noWrap/>
            <w:vAlign w:val="center"/>
            <w:hideMark/>
          </w:tcPr>
          <w:p w14:paraId="1E95ED19" w14:textId="6FF4E6DC" w:rsidR="00753102" w:rsidRPr="0052013A" w:rsidRDefault="00753102" w:rsidP="00176076">
            <w:pPr>
              <w:spacing w:after="0" w:line="240" w:lineRule="auto"/>
              <w:jc w:val="both"/>
              <w:rPr>
                <w:rFonts w:ascii="Arial" w:eastAsia="Times New Roman" w:hAnsi="Arial" w:cs="Arial"/>
                <w:b/>
                <w:bCs/>
                <w:kern w:val="0"/>
                <w:lang w:eastAsia="es-PE"/>
                <w14:ligatures w14:val="none"/>
              </w:rPr>
            </w:pPr>
            <w:r w:rsidRPr="0052013A">
              <w:rPr>
                <w:rFonts w:ascii="Arial" w:eastAsia="Times New Roman" w:hAnsi="Arial" w:cs="Arial"/>
                <w:b/>
                <w:bCs/>
                <w:kern w:val="0"/>
                <w:lang w:eastAsia="es-PE"/>
                <w14:ligatures w14:val="none"/>
              </w:rPr>
              <w:t>Dimensión 2: Beneficios laborales remunerativos (Interrelación con dirección y control)</w:t>
            </w:r>
          </w:p>
        </w:tc>
        <w:tc>
          <w:tcPr>
            <w:tcW w:w="425" w:type="dxa"/>
            <w:noWrap/>
            <w:vAlign w:val="bottom"/>
            <w:hideMark/>
          </w:tcPr>
          <w:p w14:paraId="78B5937F" w14:textId="77777777" w:rsidR="00753102" w:rsidRPr="0052013A" w:rsidRDefault="00753102" w:rsidP="00176076">
            <w:pPr>
              <w:spacing w:after="0" w:line="240" w:lineRule="auto"/>
              <w:jc w:val="both"/>
              <w:rPr>
                <w:rFonts w:ascii="Arial" w:eastAsia="Times New Roman" w:hAnsi="Arial" w:cs="Arial"/>
                <w:b/>
                <w:bCs/>
                <w:kern w:val="0"/>
                <w:lang w:eastAsia="es-PE"/>
                <w14:ligatures w14:val="none"/>
              </w:rPr>
            </w:pPr>
          </w:p>
        </w:tc>
        <w:tc>
          <w:tcPr>
            <w:tcW w:w="425" w:type="dxa"/>
            <w:noWrap/>
            <w:vAlign w:val="bottom"/>
            <w:hideMark/>
          </w:tcPr>
          <w:p w14:paraId="68E870E9"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38408B90"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1F36E2E4"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17AAF48F" w14:textId="77777777" w:rsidR="00753102" w:rsidRPr="0052013A" w:rsidRDefault="00753102" w:rsidP="00176076">
            <w:pPr>
              <w:spacing w:after="0" w:line="240" w:lineRule="auto"/>
              <w:rPr>
                <w:rFonts w:ascii="Arial" w:eastAsia="Times New Roman" w:hAnsi="Arial" w:cs="Arial"/>
                <w:kern w:val="0"/>
                <w:lang w:eastAsia="es-PE"/>
                <w14:ligatures w14:val="none"/>
              </w:rPr>
            </w:pPr>
          </w:p>
        </w:tc>
      </w:tr>
      <w:tr w:rsidR="00753102" w:rsidRPr="0052013A" w14:paraId="02F3F2FF" w14:textId="77777777" w:rsidTr="00176076">
        <w:trPr>
          <w:trHeight w:val="968"/>
        </w:trPr>
        <w:tc>
          <w:tcPr>
            <w:tcW w:w="554" w:type="dxa"/>
            <w:noWrap/>
            <w:vAlign w:val="center"/>
            <w:hideMark/>
          </w:tcPr>
          <w:p w14:paraId="62D46995" w14:textId="77777777" w:rsidR="00753102" w:rsidRPr="0052013A" w:rsidRDefault="00753102" w:rsidP="00176076">
            <w:pPr>
              <w:spacing w:after="0" w:line="240" w:lineRule="auto"/>
              <w:jc w:val="center"/>
              <w:rPr>
                <w:rFonts w:ascii="Arial" w:eastAsia="Times New Roman" w:hAnsi="Arial" w:cs="Arial"/>
                <w:kern w:val="0"/>
                <w:lang w:eastAsia="es-PE"/>
                <w14:ligatures w14:val="none"/>
              </w:rPr>
            </w:pPr>
            <w:r w:rsidRPr="0052013A">
              <w:rPr>
                <w:rFonts w:ascii="Arial" w:eastAsia="Times New Roman" w:hAnsi="Arial" w:cs="Arial"/>
                <w:kern w:val="0"/>
                <w:lang w:eastAsia="es-PE"/>
                <w14:ligatures w14:val="none"/>
              </w:rPr>
              <w:t>6</w:t>
            </w:r>
          </w:p>
        </w:tc>
        <w:tc>
          <w:tcPr>
            <w:tcW w:w="7521" w:type="dxa"/>
            <w:noWrap/>
            <w:vAlign w:val="center"/>
            <w:hideMark/>
          </w:tcPr>
          <w:p w14:paraId="09E35AFD" w14:textId="1BAB76F6" w:rsidR="00753102" w:rsidRPr="0052013A" w:rsidRDefault="00753102" w:rsidP="00176076">
            <w:pPr>
              <w:spacing w:after="0" w:line="240" w:lineRule="auto"/>
              <w:jc w:val="both"/>
              <w:rPr>
                <w:rFonts w:ascii="Arial" w:eastAsia="Times New Roman" w:hAnsi="Arial" w:cs="Arial"/>
                <w:kern w:val="0"/>
                <w:lang w:eastAsia="es-PE"/>
                <w14:ligatures w14:val="none"/>
              </w:rPr>
            </w:pPr>
            <w:r w:rsidRPr="0052013A">
              <w:rPr>
                <w:rFonts w:ascii="Arial" w:eastAsia="Times New Roman" w:hAnsi="Arial" w:cs="Arial"/>
                <w:kern w:val="0"/>
                <w:lang w:eastAsia="es-PE"/>
                <w14:ligatures w14:val="none"/>
              </w:rPr>
              <w:t xml:space="preserve">Está satisfecho con la puntualidad de la entrega de las boletas de pago y la claridad en la información relacionada con los ingresos y descuentos. </w:t>
            </w:r>
          </w:p>
        </w:tc>
        <w:tc>
          <w:tcPr>
            <w:tcW w:w="425" w:type="dxa"/>
            <w:noWrap/>
            <w:vAlign w:val="bottom"/>
            <w:hideMark/>
          </w:tcPr>
          <w:p w14:paraId="722657ED" w14:textId="77777777" w:rsidR="00753102" w:rsidRPr="0052013A" w:rsidRDefault="00753102" w:rsidP="00176076">
            <w:pPr>
              <w:spacing w:after="0" w:line="240" w:lineRule="auto"/>
              <w:jc w:val="both"/>
              <w:rPr>
                <w:rFonts w:ascii="Arial" w:eastAsia="Times New Roman" w:hAnsi="Arial" w:cs="Arial"/>
                <w:kern w:val="0"/>
                <w:lang w:eastAsia="es-PE"/>
                <w14:ligatures w14:val="none"/>
              </w:rPr>
            </w:pPr>
          </w:p>
        </w:tc>
        <w:tc>
          <w:tcPr>
            <w:tcW w:w="425" w:type="dxa"/>
            <w:noWrap/>
            <w:vAlign w:val="bottom"/>
            <w:hideMark/>
          </w:tcPr>
          <w:p w14:paraId="44080BE5"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03BD2025"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0986D7A7"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150BDB97" w14:textId="77777777" w:rsidR="00753102" w:rsidRPr="0052013A" w:rsidRDefault="00753102" w:rsidP="00176076">
            <w:pPr>
              <w:spacing w:after="0" w:line="240" w:lineRule="auto"/>
              <w:rPr>
                <w:rFonts w:ascii="Arial" w:eastAsia="Times New Roman" w:hAnsi="Arial" w:cs="Arial"/>
                <w:kern w:val="0"/>
                <w:lang w:eastAsia="es-PE"/>
                <w14:ligatures w14:val="none"/>
              </w:rPr>
            </w:pPr>
          </w:p>
        </w:tc>
      </w:tr>
      <w:tr w:rsidR="00753102" w:rsidRPr="0052013A" w14:paraId="0FC77B28" w14:textId="77777777" w:rsidTr="00176076">
        <w:trPr>
          <w:trHeight w:val="850"/>
        </w:trPr>
        <w:tc>
          <w:tcPr>
            <w:tcW w:w="554" w:type="dxa"/>
            <w:noWrap/>
            <w:vAlign w:val="center"/>
            <w:hideMark/>
          </w:tcPr>
          <w:p w14:paraId="63BDCA85" w14:textId="77777777" w:rsidR="00753102" w:rsidRPr="0052013A" w:rsidRDefault="00753102" w:rsidP="00176076">
            <w:pPr>
              <w:spacing w:after="0" w:line="240" w:lineRule="auto"/>
              <w:jc w:val="center"/>
              <w:rPr>
                <w:rFonts w:ascii="Arial" w:eastAsia="Times New Roman" w:hAnsi="Arial" w:cs="Arial"/>
                <w:kern w:val="0"/>
                <w:lang w:eastAsia="es-PE"/>
                <w14:ligatures w14:val="none"/>
              </w:rPr>
            </w:pPr>
            <w:r w:rsidRPr="0052013A">
              <w:rPr>
                <w:rFonts w:ascii="Arial" w:eastAsia="Times New Roman" w:hAnsi="Arial" w:cs="Arial"/>
                <w:kern w:val="0"/>
                <w:lang w:eastAsia="es-PE"/>
                <w14:ligatures w14:val="none"/>
              </w:rPr>
              <w:t>7</w:t>
            </w:r>
          </w:p>
        </w:tc>
        <w:tc>
          <w:tcPr>
            <w:tcW w:w="7521" w:type="dxa"/>
            <w:noWrap/>
            <w:vAlign w:val="center"/>
            <w:hideMark/>
          </w:tcPr>
          <w:p w14:paraId="030F3EC4" w14:textId="30CACBF6" w:rsidR="00753102" w:rsidRPr="0052013A" w:rsidRDefault="00753102" w:rsidP="00176076">
            <w:pPr>
              <w:spacing w:after="0" w:line="240" w:lineRule="auto"/>
              <w:jc w:val="both"/>
              <w:rPr>
                <w:rFonts w:ascii="Arial" w:eastAsia="Times New Roman" w:hAnsi="Arial" w:cs="Arial"/>
                <w:kern w:val="0"/>
                <w:lang w:eastAsia="es-PE"/>
                <w14:ligatures w14:val="none"/>
              </w:rPr>
            </w:pPr>
            <w:r w:rsidRPr="0052013A">
              <w:rPr>
                <w:rFonts w:ascii="Arial" w:eastAsia="Times New Roman" w:hAnsi="Arial" w:cs="Arial"/>
                <w:kern w:val="0"/>
                <w:lang w:eastAsia="es-PE"/>
                <w14:ligatures w14:val="none"/>
              </w:rPr>
              <w:t>Está satisfecho con el importe pagado por cada hora extra.</w:t>
            </w:r>
          </w:p>
        </w:tc>
        <w:tc>
          <w:tcPr>
            <w:tcW w:w="425" w:type="dxa"/>
            <w:noWrap/>
            <w:vAlign w:val="bottom"/>
            <w:hideMark/>
          </w:tcPr>
          <w:p w14:paraId="7AE7A5A3" w14:textId="77777777" w:rsidR="00753102" w:rsidRPr="0052013A" w:rsidRDefault="00753102" w:rsidP="00176076">
            <w:pPr>
              <w:spacing w:after="0" w:line="240" w:lineRule="auto"/>
              <w:jc w:val="both"/>
              <w:rPr>
                <w:rFonts w:ascii="Arial" w:eastAsia="Times New Roman" w:hAnsi="Arial" w:cs="Arial"/>
                <w:kern w:val="0"/>
                <w:lang w:eastAsia="es-PE"/>
                <w14:ligatures w14:val="none"/>
              </w:rPr>
            </w:pPr>
          </w:p>
        </w:tc>
        <w:tc>
          <w:tcPr>
            <w:tcW w:w="425" w:type="dxa"/>
            <w:noWrap/>
            <w:vAlign w:val="bottom"/>
            <w:hideMark/>
          </w:tcPr>
          <w:p w14:paraId="23CA6684"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26CB8995"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6969D25F"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1BB87E06" w14:textId="77777777" w:rsidR="00753102" w:rsidRPr="0052013A" w:rsidRDefault="00753102" w:rsidP="00176076">
            <w:pPr>
              <w:spacing w:after="0" w:line="240" w:lineRule="auto"/>
              <w:rPr>
                <w:rFonts w:ascii="Arial" w:eastAsia="Times New Roman" w:hAnsi="Arial" w:cs="Arial"/>
                <w:kern w:val="0"/>
                <w:lang w:eastAsia="es-PE"/>
                <w14:ligatures w14:val="none"/>
              </w:rPr>
            </w:pPr>
          </w:p>
        </w:tc>
      </w:tr>
      <w:tr w:rsidR="00753102" w:rsidRPr="0052013A" w14:paraId="19B91CE3" w14:textId="77777777" w:rsidTr="00176076">
        <w:trPr>
          <w:trHeight w:val="850"/>
        </w:trPr>
        <w:tc>
          <w:tcPr>
            <w:tcW w:w="554" w:type="dxa"/>
            <w:noWrap/>
            <w:vAlign w:val="center"/>
            <w:hideMark/>
          </w:tcPr>
          <w:p w14:paraId="72CC723D" w14:textId="77777777" w:rsidR="00753102" w:rsidRPr="0052013A" w:rsidRDefault="00753102" w:rsidP="00176076">
            <w:pPr>
              <w:spacing w:after="0" w:line="240" w:lineRule="auto"/>
              <w:jc w:val="center"/>
              <w:rPr>
                <w:rFonts w:ascii="Arial" w:eastAsia="Times New Roman" w:hAnsi="Arial" w:cs="Arial"/>
                <w:kern w:val="0"/>
                <w:lang w:eastAsia="es-PE"/>
                <w14:ligatures w14:val="none"/>
              </w:rPr>
            </w:pPr>
            <w:r w:rsidRPr="0052013A">
              <w:rPr>
                <w:rFonts w:ascii="Arial" w:eastAsia="Times New Roman" w:hAnsi="Arial" w:cs="Arial"/>
                <w:kern w:val="0"/>
                <w:lang w:eastAsia="es-PE"/>
                <w14:ligatures w14:val="none"/>
              </w:rPr>
              <w:t>8</w:t>
            </w:r>
          </w:p>
        </w:tc>
        <w:tc>
          <w:tcPr>
            <w:tcW w:w="7521" w:type="dxa"/>
            <w:noWrap/>
            <w:vAlign w:val="center"/>
            <w:hideMark/>
          </w:tcPr>
          <w:p w14:paraId="28477DA8" w14:textId="58610CB1" w:rsidR="00753102" w:rsidRPr="0052013A" w:rsidRDefault="00753102" w:rsidP="00176076">
            <w:pPr>
              <w:spacing w:after="0" w:line="240" w:lineRule="auto"/>
              <w:jc w:val="both"/>
              <w:rPr>
                <w:rFonts w:ascii="Arial" w:eastAsia="Times New Roman" w:hAnsi="Arial" w:cs="Arial"/>
                <w:kern w:val="0"/>
                <w:lang w:eastAsia="es-PE"/>
                <w14:ligatures w14:val="none"/>
              </w:rPr>
            </w:pPr>
            <w:r w:rsidRPr="0052013A">
              <w:rPr>
                <w:rFonts w:ascii="Arial" w:eastAsia="Times New Roman" w:hAnsi="Arial" w:cs="Arial"/>
                <w:kern w:val="0"/>
                <w:lang w:eastAsia="es-PE"/>
                <w14:ligatures w14:val="none"/>
              </w:rPr>
              <w:t>Considera que los incentivos económicos por horas extras de trabajo compensan la cantidad de horas adicionales trabajadas.</w:t>
            </w:r>
          </w:p>
        </w:tc>
        <w:tc>
          <w:tcPr>
            <w:tcW w:w="425" w:type="dxa"/>
            <w:noWrap/>
            <w:vAlign w:val="bottom"/>
            <w:hideMark/>
          </w:tcPr>
          <w:p w14:paraId="59AC544C" w14:textId="77777777" w:rsidR="00753102" w:rsidRPr="0052013A" w:rsidRDefault="00753102" w:rsidP="00176076">
            <w:pPr>
              <w:spacing w:after="0" w:line="240" w:lineRule="auto"/>
              <w:jc w:val="both"/>
              <w:rPr>
                <w:rFonts w:ascii="Arial" w:eastAsia="Times New Roman" w:hAnsi="Arial" w:cs="Arial"/>
                <w:kern w:val="0"/>
                <w:lang w:eastAsia="es-PE"/>
                <w14:ligatures w14:val="none"/>
              </w:rPr>
            </w:pPr>
          </w:p>
        </w:tc>
        <w:tc>
          <w:tcPr>
            <w:tcW w:w="425" w:type="dxa"/>
            <w:noWrap/>
            <w:vAlign w:val="bottom"/>
            <w:hideMark/>
          </w:tcPr>
          <w:p w14:paraId="432ABF47"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59F8CE33"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390B5857"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0348C4F8" w14:textId="77777777" w:rsidR="00753102" w:rsidRPr="0052013A" w:rsidRDefault="00753102" w:rsidP="00176076">
            <w:pPr>
              <w:spacing w:after="0" w:line="240" w:lineRule="auto"/>
              <w:rPr>
                <w:rFonts w:ascii="Arial" w:eastAsia="Times New Roman" w:hAnsi="Arial" w:cs="Arial"/>
                <w:kern w:val="0"/>
                <w:lang w:eastAsia="es-PE"/>
                <w14:ligatures w14:val="none"/>
              </w:rPr>
            </w:pPr>
          </w:p>
        </w:tc>
      </w:tr>
      <w:tr w:rsidR="00753102" w:rsidRPr="0052013A" w14:paraId="4D183F0B" w14:textId="77777777" w:rsidTr="00176076">
        <w:trPr>
          <w:trHeight w:val="850"/>
        </w:trPr>
        <w:tc>
          <w:tcPr>
            <w:tcW w:w="554" w:type="dxa"/>
            <w:noWrap/>
            <w:vAlign w:val="center"/>
            <w:hideMark/>
          </w:tcPr>
          <w:p w14:paraId="6D95EC2F" w14:textId="77777777" w:rsidR="00753102" w:rsidRPr="0052013A" w:rsidRDefault="00753102" w:rsidP="00176076">
            <w:pPr>
              <w:spacing w:after="0" w:line="240" w:lineRule="auto"/>
              <w:jc w:val="center"/>
              <w:rPr>
                <w:rFonts w:ascii="Arial" w:eastAsia="Times New Roman" w:hAnsi="Arial" w:cs="Arial"/>
                <w:kern w:val="0"/>
                <w:lang w:eastAsia="es-PE"/>
                <w14:ligatures w14:val="none"/>
              </w:rPr>
            </w:pPr>
            <w:r w:rsidRPr="0052013A">
              <w:rPr>
                <w:rFonts w:ascii="Arial" w:eastAsia="Times New Roman" w:hAnsi="Arial" w:cs="Arial"/>
                <w:kern w:val="0"/>
                <w:lang w:eastAsia="es-PE"/>
                <w14:ligatures w14:val="none"/>
              </w:rPr>
              <w:t>9</w:t>
            </w:r>
          </w:p>
        </w:tc>
        <w:tc>
          <w:tcPr>
            <w:tcW w:w="7521" w:type="dxa"/>
            <w:noWrap/>
            <w:vAlign w:val="center"/>
            <w:hideMark/>
          </w:tcPr>
          <w:p w14:paraId="2B92AF00" w14:textId="5315500E" w:rsidR="00753102" w:rsidRPr="0052013A" w:rsidRDefault="00753102" w:rsidP="00176076">
            <w:pPr>
              <w:spacing w:after="0" w:line="240" w:lineRule="auto"/>
              <w:jc w:val="both"/>
              <w:rPr>
                <w:rFonts w:ascii="Arial" w:eastAsia="Times New Roman" w:hAnsi="Arial" w:cs="Arial"/>
                <w:kern w:val="0"/>
                <w:lang w:eastAsia="es-PE"/>
                <w14:ligatures w14:val="none"/>
              </w:rPr>
            </w:pPr>
            <w:r w:rsidRPr="0052013A">
              <w:rPr>
                <w:rFonts w:ascii="Arial" w:eastAsia="Times New Roman" w:hAnsi="Arial" w:cs="Arial"/>
                <w:kern w:val="0"/>
                <w:lang w:eastAsia="es-PE"/>
                <w14:ligatures w14:val="none"/>
              </w:rPr>
              <w:t>El proceso de control sobre las horas extras y otros pagos adicionales es claro y eficiente.</w:t>
            </w:r>
          </w:p>
        </w:tc>
        <w:tc>
          <w:tcPr>
            <w:tcW w:w="425" w:type="dxa"/>
            <w:noWrap/>
            <w:vAlign w:val="bottom"/>
            <w:hideMark/>
          </w:tcPr>
          <w:p w14:paraId="35506A71" w14:textId="77777777" w:rsidR="00753102" w:rsidRPr="0052013A" w:rsidRDefault="00753102" w:rsidP="00176076">
            <w:pPr>
              <w:spacing w:after="0" w:line="240" w:lineRule="auto"/>
              <w:jc w:val="both"/>
              <w:rPr>
                <w:rFonts w:ascii="Arial" w:eastAsia="Times New Roman" w:hAnsi="Arial" w:cs="Arial"/>
                <w:kern w:val="0"/>
                <w:lang w:eastAsia="es-PE"/>
                <w14:ligatures w14:val="none"/>
              </w:rPr>
            </w:pPr>
          </w:p>
        </w:tc>
        <w:tc>
          <w:tcPr>
            <w:tcW w:w="425" w:type="dxa"/>
            <w:noWrap/>
            <w:vAlign w:val="bottom"/>
            <w:hideMark/>
          </w:tcPr>
          <w:p w14:paraId="691049EA"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30F0802F"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15724D50"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5D0CBF6A" w14:textId="77777777" w:rsidR="00753102" w:rsidRPr="0052013A" w:rsidRDefault="00753102" w:rsidP="00176076">
            <w:pPr>
              <w:spacing w:after="0" w:line="240" w:lineRule="auto"/>
              <w:rPr>
                <w:rFonts w:ascii="Arial" w:eastAsia="Times New Roman" w:hAnsi="Arial" w:cs="Arial"/>
                <w:kern w:val="0"/>
                <w:lang w:eastAsia="es-PE"/>
                <w14:ligatures w14:val="none"/>
              </w:rPr>
            </w:pPr>
          </w:p>
        </w:tc>
      </w:tr>
      <w:tr w:rsidR="00753102" w:rsidRPr="0052013A" w14:paraId="331A47E1" w14:textId="77777777" w:rsidTr="00176076">
        <w:trPr>
          <w:trHeight w:val="915"/>
        </w:trPr>
        <w:tc>
          <w:tcPr>
            <w:tcW w:w="554" w:type="dxa"/>
            <w:noWrap/>
            <w:vAlign w:val="center"/>
            <w:hideMark/>
          </w:tcPr>
          <w:p w14:paraId="3637544D" w14:textId="77777777" w:rsidR="00753102" w:rsidRPr="0052013A" w:rsidRDefault="00753102" w:rsidP="00176076">
            <w:pPr>
              <w:spacing w:after="0" w:line="240" w:lineRule="auto"/>
              <w:jc w:val="center"/>
              <w:rPr>
                <w:rFonts w:ascii="Arial" w:eastAsia="Times New Roman" w:hAnsi="Arial" w:cs="Arial"/>
                <w:kern w:val="0"/>
                <w:lang w:eastAsia="es-PE"/>
                <w14:ligatures w14:val="none"/>
              </w:rPr>
            </w:pPr>
            <w:r w:rsidRPr="0052013A">
              <w:rPr>
                <w:rFonts w:ascii="Arial" w:eastAsia="Times New Roman" w:hAnsi="Arial" w:cs="Arial"/>
                <w:kern w:val="0"/>
                <w:lang w:eastAsia="es-PE"/>
                <w14:ligatures w14:val="none"/>
              </w:rPr>
              <w:t>10</w:t>
            </w:r>
          </w:p>
        </w:tc>
        <w:tc>
          <w:tcPr>
            <w:tcW w:w="7521" w:type="dxa"/>
            <w:noWrap/>
            <w:vAlign w:val="center"/>
            <w:hideMark/>
          </w:tcPr>
          <w:p w14:paraId="03A9D682" w14:textId="4EA3D7CA" w:rsidR="00753102" w:rsidRPr="0052013A" w:rsidRDefault="00753102" w:rsidP="00176076">
            <w:pPr>
              <w:spacing w:after="0" w:line="240" w:lineRule="auto"/>
              <w:jc w:val="both"/>
              <w:rPr>
                <w:rFonts w:ascii="Arial" w:eastAsia="Times New Roman" w:hAnsi="Arial" w:cs="Arial"/>
                <w:kern w:val="0"/>
                <w:lang w:eastAsia="es-PE"/>
                <w14:ligatures w14:val="none"/>
              </w:rPr>
            </w:pPr>
            <w:r w:rsidRPr="0052013A">
              <w:rPr>
                <w:rFonts w:ascii="Arial" w:eastAsia="Times New Roman" w:hAnsi="Arial" w:cs="Arial"/>
                <w:kern w:val="0"/>
                <w:lang w:eastAsia="es-PE"/>
                <w14:ligatures w14:val="none"/>
              </w:rPr>
              <w:t xml:space="preserve">Cree que los incentivos económicos por horas extras de trabajo influyen en su disposición para trabajar más allá de su horario regular. </w:t>
            </w:r>
          </w:p>
        </w:tc>
        <w:tc>
          <w:tcPr>
            <w:tcW w:w="425" w:type="dxa"/>
            <w:noWrap/>
            <w:vAlign w:val="bottom"/>
            <w:hideMark/>
          </w:tcPr>
          <w:p w14:paraId="2596E61C" w14:textId="77777777" w:rsidR="00753102" w:rsidRPr="0052013A" w:rsidRDefault="00753102" w:rsidP="00176076">
            <w:pPr>
              <w:spacing w:after="0" w:line="240" w:lineRule="auto"/>
              <w:jc w:val="both"/>
              <w:rPr>
                <w:rFonts w:ascii="Arial" w:eastAsia="Times New Roman" w:hAnsi="Arial" w:cs="Arial"/>
                <w:kern w:val="0"/>
                <w:lang w:eastAsia="es-PE"/>
                <w14:ligatures w14:val="none"/>
              </w:rPr>
            </w:pPr>
          </w:p>
        </w:tc>
        <w:tc>
          <w:tcPr>
            <w:tcW w:w="425" w:type="dxa"/>
            <w:noWrap/>
            <w:vAlign w:val="bottom"/>
            <w:hideMark/>
          </w:tcPr>
          <w:p w14:paraId="29069272"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7C2CE3D2"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612CE945"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12FDF12F" w14:textId="77777777" w:rsidR="00753102" w:rsidRPr="0052013A" w:rsidRDefault="00753102" w:rsidP="00176076">
            <w:pPr>
              <w:spacing w:after="0" w:line="240" w:lineRule="auto"/>
              <w:rPr>
                <w:rFonts w:ascii="Arial" w:eastAsia="Times New Roman" w:hAnsi="Arial" w:cs="Arial"/>
                <w:kern w:val="0"/>
                <w:lang w:eastAsia="es-PE"/>
                <w14:ligatures w14:val="none"/>
              </w:rPr>
            </w:pPr>
          </w:p>
        </w:tc>
      </w:tr>
      <w:tr w:rsidR="00753102" w:rsidRPr="0052013A" w14:paraId="6E904401" w14:textId="77777777" w:rsidTr="00176076">
        <w:trPr>
          <w:trHeight w:val="850"/>
        </w:trPr>
        <w:tc>
          <w:tcPr>
            <w:tcW w:w="554" w:type="dxa"/>
            <w:noWrap/>
            <w:vAlign w:val="center"/>
            <w:hideMark/>
          </w:tcPr>
          <w:p w14:paraId="1244583C" w14:textId="77777777" w:rsidR="00753102" w:rsidRPr="0052013A" w:rsidRDefault="00753102" w:rsidP="00176076">
            <w:pPr>
              <w:spacing w:after="0" w:line="240" w:lineRule="auto"/>
              <w:jc w:val="center"/>
              <w:rPr>
                <w:rFonts w:ascii="Arial" w:eastAsia="Times New Roman" w:hAnsi="Arial" w:cs="Arial"/>
                <w:kern w:val="0"/>
                <w:lang w:eastAsia="es-PE"/>
                <w14:ligatures w14:val="none"/>
              </w:rPr>
            </w:pPr>
          </w:p>
        </w:tc>
        <w:tc>
          <w:tcPr>
            <w:tcW w:w="7521" w:type="dxa"/>
            <w:noWrap/>
            <w:vAlign w:val="center"/>
            <w:hideMark/>
          </w:tcPr>
          <w:p w14:paraId="62F9B2F0" w14:textId="7BB305A7" w:rsidR="00753102" w:rsidRPr="0052013A" w:rsidRDefault="00753102" w:rsidP="00176076">
            <w:pPr>
              <w:spacing w:after="0" w:line="240" w:lineRule="auto"/>
              <w:jc w:val="both"/>
              <w:rPr>
                <w:rFonts w:ascii="Arial" w:eastAsia="Times New Roman" w:hAnsi="Arial" w:cs="Arial"/>
                <w:b/>
                <w:bCs/>
                <w:kern w:val="0"/>
                <w:lang w:eastAsia="es-PE"/>
                <w14:ligatures w14:val="none"/>
              </w:rPr>
            </w:pPr>
            <w:r w:rsidRPr="0052013A">
              <w:rPr>
                <w:rFonts w:ascii="Arial" w:eastAsia="Times New Roman" w:hAnsi="Arial" w:cs="Arial"/>
                <w:b/>
                <w:bCs/>
                <w:kern w:val="0"/>
                <w:lang w:eastAsia="es-PE"/>
                <w14:ligatures w14:val="none"/>
              </w:rPr>
              <w:t>Dimensión 3: Políticas administrativas (Interrelación con planeación y control)</w:t>
            </w:r>
          </w:p>
        </w:tc>
        <w:tc>
          <w:tcPr>
            <w:tcW w:w="425" w:type="dxa"/>
            <w:noWrap/>
            <w:vAlign w:val="bottom"/>
            <w:hideMark/>
          </w:tcPr>
          <w:p w14:paraId="2052836C" w14:textId="77777777" w:rsidR="00753102" w:rsidRPr="0052013A" w:rsidRDefault="00753102" w:rsidP="00176076">
            <w:pPr>
              <w:spacing w:after="0" w:line="240" w:lineRule="auto"/>
              <w:jc w:val="both"/>
              <w:rPr>
                <w:rFonts w:ascii="Arial" w:eastAsia="Times New Roman" w:hAnsi="Arial" w:cs="Arial"/>
                <w:b/>
                <w:bCs/>
                <w:kern w:val="0"/>
                <w:lang w:eastAsia="es-PE"/>
                <w14:ligatures w14:val="none"/>
              </w:rPr>
            </w:pPr>
          </w:p>
        </w:tc>
        <w:tc>
          <w:tcPr>
            <w:tcW w:w="425" w:type="dxa"/>
            <w:noWrap/>
            <w:vAlign w:val="bottom"/>
            <w:hideMark/>
          </w:tcPr>
          <w:p w14:paraId="18887EBC"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4772A420"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140F3173"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25E8C9BE" w14:textId="77777777" w:rsidR="00753102" w:rsidRPr="0052013A" w:rsidRDefault="00753102" w:rsidP="00176076">
            <w:pPr>
              <w:spacing w:after="0" w:line="240" w:lineRule="auto"/>
              <w:rPr>
                <w:rFonts w:ascii="Arial" w:eastAsia="Times New Roman" w:hAnsi="Arial" w:cs="Arial"/>
                <w:kern w:val="0"/>
                <w:lang w:eastAsia="es-PE"/>
                <w14:ligatures w14:val="none"/>
              </w:rPr>
            </w:pPr>
          </w:p>
        </w:tc>
      </w:tr>
      <w:tr w:rsidR="00753102" w:rsidRPr="0052013A" w14:paraId="52B45E24" w14:textId="77777777" w:rsidTr="00176076">
        <w:trPr>
          <w:trHeight w:val="850"/>
        </w:trPr>
        <w:tc>
          <w:tcPr>
            <w:tcW w:w="554" w:type="dxa"/>
            <w:noWrap/>
            <w:vAlign w:val="center"/>
            <w:hideMark/>
          </w:tcPr>
          <w:p w14:paraId="2F8DCD3B" w14:textId="77777777" w:rsidR="00753102" w:rsidRPr="0052013A" w:rsidRDefault="00753102" w:rsidP="00176076">
            <w:pPr>
              <w:spacing w:after="0" w:line="240" w:lineRule="auto"/>
              <w:jc w:val="center"/>
              <w:rPr>
                <w:rFonts w:ascii="Arial" w:eastAsia="Times New Roman" w:hAnsi="Arial" w:cs="Arial"/>
                <w:kern w:val="0"/>
                <w:lang w:eastAsia="es-PE"/>
                <w14:ligatures w14:val="none"/>
              </w:rPr>
            </w:pPr>
            <w:r w:rsidRPr="0052013A">
              <w:rPr>
                <w:rFonts w:ascii="Arial" w:eastAsia="Times New Roman" w:hAnsi="Arial" w:cs="Arial"/>
                <w:kern w:val="0"/>
                <w:lang w:eastAsia="es-PE"/>
                <w14:ligatures w14:val="none"/>
              </w:rPr>
              <w:t>11</w:t>
            </w:r>
          </w:p>
        </w:tc>
        <w:tc>
          <w:tcPr>
            <w:tcW w:w="7521" w:type="dxa"/>
            <w:noWrap/>
            <w:vAlign w:val="center"/>
            <w:hideMark/>
          </w:tcPr>
          <w:p w14:paraId="6E071571" w14:textId="24054209" w:rsidR="00753102" w:rsidRPr="0052013A" w:rsidRDefault="00753102" w:rsidP="00176076">
            <w:pPr>
              <w:spacing w:after="0" w:line="240" w:lineRule="auto"/>
              <w:jc w:val="both"/>
              <w:rPr>
                <w:rFonts w:ascii="Arial" w:eastAsia="Times New Roman" w:hAnsi="Arial" w:cs="Arial"/>
                <w:kern w:val="0"/>
                <w:lang w:eastAsia="es-PE"/>
                <w14:ligatures w14:val="none"/>
              </w:rPr>
            </w:pPr>
            <w:r w:rsidRPr="0052013A">
              <w:rPr>
                <w:rFonts w:ascii="Arial" w:eastAsia="Times New Roman" w:hAnsi="Arial" w:cs="Arial"/>
                <w:kern w:val="0"/>
                <w:lang w:eastAsia="es-PE"/>
                <w14:ligatures w14:val="none"/>
              </w:rPr>
              <w:t>Tiene derecho de elegir a los miembros del equipo de gestión dentro de la institución.</w:t>
            </w:r>
          </w:p>
        </w:tc>
        <w:tc>
          <w:tcPr>
            <w:tcW w:w="425" w:type="dxa"/>
            <w:noWrap/>
            <w:vAlign w:val="bottom"/>
            <w:hideMark/>
          </w:tcPr>
          <w:p w14:paraId="20CE750E" w14:textId="77777777" w:rsidR="00753102" w:rsidRPr="0052013A" w:rsidRDefault="00753102" w:rsidP="00176076">
            <w:pPr>
              <w:spacing w:after="0" w:line="240" w:lineRule="auto"/>
              <w:jc w:val="both"/>
              <w:rPr>
                <w:rFonts w:ascii="Arial" w:eastAsia="Times New Roman" w:hAnsi="Arial" w:cs="Arial"/>
                <w:kern w:val="0"/>
                <w:lang w:eastAsia="es-PE"/>
                <w14:ligatures w14:val="none"/>
              </w:rPr>
            </w:pPr>
          </w:p>
        </w:tc>
        <w:tc>
          <w:tcPr>
            <w:tcW w:w="425" w:type="dxa"/>
            <w:noWrap/>
            <w:vAlign w:val="bottom"/>
            <w:hideMark/>
          </w:tcPr>
          <w:p w14:paraId="2B6D6E3B"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202AA69A"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1F461B45"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5F90D7D1" w14:textId="77777777" w:rsidR="00753102" w:rsidRPr="0052013A" w:rsidRDefault="00753102" w:rsidP="00176076">
            <w:pPr>
              <w:spacing w:after="0" w:line="240" w:lineRule="auto"/>
              <w:rPr>
                <w:rFonts w:ascii="Arial" w:eastAsia="Times New Roman" w:hAnsi="Arial" w:cs="Arial"/>
                <w:kern w:val="0"/>
                <w:lang w:eastAsia="es-PE"/>
                <w14:ligatures w14:val="none"/>
              </w:rPr>
            </w:pPr>
          </w:p>
        </w:tc>
      </w:tr>
      <w:tr w:rsidR="00753102" w:rsidRPr="0052013A" w14:paraId="5CE2F984" w14:textId="77777777" w:rsidTr="00176076">
        <w:trPr>
          <w:trHeight w:val="850"/>
        </w:trPr>
        <w:tc>
          <w:tcPr>
            <w:tcW w:w="554" w:type="dxa"/>
            <w:noWrap/>
            <w:vAlign w:val="center"/>
            <w:hideMark/>
          </w:tcPr>
          <w:p w14:paraId="6C8C7686" w14:textId="77777777" w:rsidR="00753102" w:rsidRPr="0052013A" w:rsidRDefault="00753102" w:rsidP="00176076">
            <w:pPr>
              <w:spacing w:after="0" w:line="240" w:lineRule="auto"/>
              <w:jc w:val="center"/>
              <w:rPr>
                <w:rFonts w:ascii="Arial" w:eastAsia="Times New Roman" w:hAnsi="Arial" w:cs="Arial"/>
                <w:kern w:val="0"/>
                <w:lang w:eastAsia="es-PE"/>
                <w14:ligatures w14:val="none"/>
              </w:rPr>
            </w:pPr>
            <w:r w:rsidRPr="0052013A">
              <w:rPr>
                <w:rFonts w:ascii="Arial" w:eastAsia="Times New Roman" w:hAnsi="Arial" w:cs="Arial"/>
                <w:kern w:val="0"/>
                <w:lang w:eastAsia="es-PE"/>
                <w14:ligatures w14:val="none"/>
              </w:rPr>
              <w:t>12</w:t>
            </w:r>
          </w:p>
        </w:tc>
        <w:tc>
          <w:tcPr>
            <w:tcW w:w="7521" w:type="dxa"/>
            <w:noWrap/>
            <w:vAlign w:val="center"/>
            <w:hideMark/>
          </w:tcPr>
          <w:p w14:paraId="63ABDEA6" w14:textId="6D9BB6E9" w:rsidR="00753102" w:rsidRPr="0052013A" w:rsidRDefault="00753102" w:rsidP="00176076">
            <w:pPr>
              <w:spacing w:after="0" w:line="240" w:lineRule="auto"/>
              <w:jc w:val="both"/>
              <w:rPr>
                <w:rFonts w:ascii="Arial" w:eastAsia="Times New Roman" w:hAnsi="Arial" w:cs="Arial"/>
                <w:kern w:val="0"/>
                <w:lang w:eastAsia="es-PE"/>
                <w14:ligatures w14:val="none"/>
              </w:rPr>
            </w:pPr>
            <w:r w:rsidRPr="0052013A">
              <w:rPr>
                <w:rFonts w:ascii="Arial" w:eastAsia="Times New Roman" w:hAnsi="Arial" w:cs="Arial"/>
                <w:kern w:val="0"/>
                <w:lang w:eastAsia="es-PE"/>
                <w14:ligatures w14:val="none"/>
              </w:rPr>
              <w:t xml:space="preserve">Considera que la institución le brinda oportunidades y formación para participar en el equipo de gestión. </w:t>
            </w:r>
          </w:p>
        </w:tc>
        <w:tc>
          <w:tcPr>
            <w:tcW w:w="425" w:type="dxa"/>
            <w:noWrap/>
            <w:vAlign w:val="bottom"/>
            <w:hideMark/>
          </w:tcPr>
          <w:p w14:paraId="53897CC4" w14:textId="77777777" w:rsidR="00753102" w:rsidRPr="0052013A" w:rsidRDefault="00753102" w:rsidP="00176076">
            <w:pPr>
              <w:spacing w:after="0" w:line="240" w:lineRule="auto"/>
              <w:jc w:val="both"/>
              <w:rPr>
                <w:rFonts w:ascii="Arial" w:eastAsia="Times New Roman" w:hAnsi="Arial" w:cs="Arial"/>
                <w:kern w:val="0"/>
                <w:lang w:eastAsia="es-PE"/>
                <w14:ligatures w14:val="none"/>
              </w:rPr>
            </w:pPr>
          </w:p>
        </w:tc>
        <w:tc>
          <w:tcPr>
            <w:tcW w:w="425" w:type="dxa"/>
            <w:noWrap/>
            <w:vAlign w:val="bottom"/>
            <w:hideMark/>
          </w:tcPr>
          <w:p w14:paraId="5C844BB6"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5A595D28"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3157B1C8"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0C4C0EDD" w14:textId="77777777" w:rsidR="00753102" w:rsidRPr="0052013A" w:rsidRDefault="00753102" w:rsidP="00176076">
            <w:pPr>
              <w:spacing w:after="0" w:line="240" w:lineRule="auto"/>
              <w:rPr>
                <w:rFonts w:ascii="Arial" w:eastAsia="Times New Roman" w:hAnsi="Arial" w:cs="Arial"/>
                <w:kern w:val="0"/>
                <w:lang w:eastAsia="es-PE"/>
                <w14:ligatures w14:val="none"/>
              </w:rPr>
            </w:pPr>
          </w:p>
        </w:tc>
      </w:tr>
      <w:tr w:rsidR="00753102" w:rsidRPr="0052013A" w14:paraId="0A16CC26" w14:textId="77777777" w:rsidTr="00176076">
        <w:trPr>
          <w:trHeight w:val="699"/>
        </w:trPr>
        <w:tc>
          <w:tcPr>
            <w:tcW w:w="554" w:type="dxa"/>
            <w:noWrap/>
            <w:vAlign w:val="center"/>
            <w:hideMark/>
          </w:tcPr>
          <w:p w14:paraId="0A8B36DD" w14:textId="77777777" w:rsidR="00753102" w:rsidRPr="0052013A" w:rsidRDefault="00753102" w:rsidP="00176076">
            <w:pPr>
              <w:spacing w:after="0" w:line="240" w:lineRule="auto"/>
              <w:jc w:val="center"/>
              <w:rPr>
                <w:rFonts w:ascii="Arial" w:eastAsia="Times New Roman" w:hAnsi="Arial" w:cs="Arial"/>
                <w:kern w:val="0"/>
                <w:lang w:eastAsia="es-PE"/>
                <w14:ligatures w14:val="none"/>
              </w:rPr>
            </w:pPr>
            <w:r w:rsidRPr="0052013A">
              <w:rPr>
                <w:rFonts w:ascii="Arial" w:eastAsia="Times New Roman" w:hAnsi="Arial" w:cs="Arial"/>
                <w:kern w:val="0"/>
                <w:lang w:eastAsia="es-PE"/>
                <w14:ligatures w14:val="none"/>
              </w:rPr>
              <w:lastRenderedPageBreak/>
              <w:t>13</w:t>
            </w:r>
          </w:p>
        </w:tc>
        <w:tc>
          <w:tcPr>
            <w:tcW w:w="7521" w:type="dxa"/>
            <w:noWrap/>
            <w:vAlign w:val="center"/>
            <w:hideMark/>
          </w:tcPr>
          <w:p w14:paraId="19C48412" w14:textId="6279320C" w:rsidR="00753102" w:rsidRPr="0052013A" w:rsidRDefault="00753102" w:rsidP="00176076">
            <w:pPr>
              <w:spacing w:after="0" w:line="240" w:lineRule="auto"/>
              <w:jc w:val="both"/>
              <w:rPr>
                <w:rFonts w:ascii="Arial" w:eastAsia="Times New Roman" w:hAnsi="Arial" w:cs="Arial"/>
                <w:kern w:val="0"/>
                <w:lang w:eastAsia="es-PE"/>
                <w14:ligatures w14:val="none"/>
              </w:rPr>
            </w:pPr>
            <w:r w:rsidRPr="0052013A">
              <w:rPr>
                <w:rFonts w:ascii="Arial" w:eastAsia="Times New Roman" w:hAnsi="Arial" w:cs="Arial"/>
                <w:kern w:val="0"/>
                <w:lang w:eastAsia="es-PE"/>
                <w14:ligatures w14:val="none"/>
              </w:rPr>
              <w:t xml:space="preserve">La institución garantiza su derecho a participar en el proceso de toma de decisiones que afectan su área de trabajo. </w:t>
            </w:r>
          </w:p>
        </w:tc>
        <w:tc>
          <w:tcPr>
            <w:tcW w:w="425" w:type="dxa"/>
            <w:noWrap/>
            <w:vAlign w:val="bottom"/>
            <w:hideMark/>
          </w:tcPr>
          <w:p w14:paraId="230B5A77" w14:textId="77777777" w:rsidR="00753102" w:rsidRPr="0052013A" w:rsidRDefault="00753102" w:rsidP="00176076">
            <w:pPr>
              <w:spacing w:after="0" w:line="240" w:lineRule="auto"/>
              <w:jc w:val="both"/>
              <w:rPr>
                <w:rFonts w:ascii="Arial" w:eastAsia="Times New Roman" w:hAnsi="Arial" w:cs="Arial"/>
                <w:kern w:val="0"/>
                <w:lang w:eastAsia="es-PE"/>
                <w14:ligatures w14:val="none"/>
              </w:rPr>
            </w:pPr>
          </w:p>
        </w:tc>
        <w:tc>
          <w:tcPr>
            <w:tcW w:w="425" w:type="dxa"/>
            <w:noWrap/>
            <w:vAlign w:val="bottom"/>
            <w:hideMark/>
          </w:tcPr>
          <w:p w14:paraId="059A5C5A"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0DD5A95D"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58CEFEE5"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1815742E" w14:textId="77777777" w:rsidR="00753102" w:rsidRPr="0052013A" w:rsidRDefault="00753102" w:rsidP="00176076">
            <w:pPr>
              <w:spacing w:after="0" w:line="240" w:lineRule="auto"/>
              <w:rPr>
                <w:rFonts w:ascii="Arial" w:eastAsia="Times New Roman" w:hAnsi="Arial" w:cs="Arial"/>
                <w:kern w:val="0"/>
                <w:lang w:eastAsia="es-PE"/>
                <w14:ligatures w14:val="none"/>
              </w:rPr>
            </w:pPr>
          </w:p>
        </w:tc>
      </w:tr>
      <w:tr w:rsidR="00753102" w:rsidRPr="0052013A" w14:paraId="771AD18C" w14:textId="77777777" w:rsidTr="00176076">
        <w:trPr>
          <w:trHeight w:val="704"/>
        </w:trPr>
        <w:tc>
          <w:tcPr>
            <w:tcW w:w="554" w:type="dxa"/>
            <w:noWrap/>
            <w:vAlign w:val="center"/>
            <w:hideMark/>
          </w:tcPr>
          <w:p w14:paraId="27A29391" w14:textId="77777777" w:rsidR="00753102" w:rsidRPr="0052013A" w:rsidRDefault="00753102" w:rsidP="00176076">
            <w:pPr>
              <w:spacing w:after="0" w:line="240" w:lineRule="auto"/>
              <w:jc w:val="center"/>
              <w:rPr>
                <w:rFonts w:ascii="Arial" w:eastAsia="Times New Roman" w:hAnsi="Arial" w:cs="Arial"/>
                <w:kern w:val="0"/>
                <w:lang w:eastAsia="es-PE"/>
                <w14:ligatures w14:val="none"/>
              </w:rPr>
            </w:pPr>
            <w:r w:rsidRPr="0052013A">
              <w:rPr>
                <w:rFonts w:ascii="Arial" w:eastAsia="Times New Roman" w:hAnsi="Arial" w:cs="Arial"/>
                <w:kern w:val="0"/>
                <w:lang w:eastAsia="es-PE"/>
                <w14:ligatures w14:val="none"/>
              </w:rPr>
              <w:t>14</w:t>
            </w:r>
          </w:p>
        </w:tc>
        <w:tc>
          <w:tcPr>
            <w:tcW w:w="7521" w:type="dxa"/>
            <w:noWrap/>
            <w:vAlign w:val="center"/>
            <w:hideMark/>
          </w:tcPr>
          <w:p w14:paraId="2303D946" w14:textId="3A6CA907" w:rsidR="00753102" w:rsidRPr="0052013A" w:rsidRDefault="00753102" w:rsidP="00176076">
            <w:pPr>
              <w:spacing w:after="0" w:line="240" w:lineRule="auto"/>
              <w:jc w:val="both"/>
              <w:rPr>
                <w:rFonts w:ascii="Arial" w:eastAsia="Times New Roman" w:hAnsi="Arial" w:cs="Arial"/>
                <w:kern w:val="0"/>
                <w:lang w:eastAsia="es-PE"/>
                <w14:ligatures w14:val="none"/>
              </w:rPr>
            </w:pPr>
            <w:r w:rsidRPr="0052013A">
              <w:rPr>
                <w:rFonts w:ascii="Arial" w:eastAsia="Times New Roman" w:hAnsi="Arial" w:cs="Arial"/>
                <w:kern w:val="0"/>
                <w:lang w:eastAsia="es-PE"/>
                <w14:ligatures w14:val="none"/>
              </w:rPr>
              <w:t>La institución comunica de manera clara y oportuna los cambios administrativos.</w:t>
            </w:r>
          </w:p>
        </w:tc>
        <w:tc>
          <w:tcPr>
            <w:tcW w:w="425" w:type="dxa"/>
            <w:noWrap/>
            <w:vAlign w:val="bottom"/>
            <w:hideMark/>
          </w:tcPr>
          <w:p w14:paraId="65B323BA" w14:textId="77777777" w:rsidR="00753102" w:rsidRPr="0052013A" w:rsidRDefault="00753102" w:rsidP="00176076">
            <w:pPr>
              <w:spacing w:after="0" w:line="240" w:lineRule="auto"/>
              <w:jc w:val="both"/>
              <w:rPr>
                <w:rFonts w:ascii="Arial" w:eastAsia="Times New Roman" w:hAnsi="Arial" w:cs="Arial"/>
                <w:kern w:val="0"/>
                <w:lang w:eastAsia="es-PE"/>
                <w14:ligatures w14:val="none"/>
              </w:rPr>
            </w:pPr>
          </w:p>
        </w:tc>
        <w:tc>
          <w:tcPr>
            <w:tcW w:w="425" w:type="dxa"/>
            <w:noWrap/>
            <w:vAlign w:val="bottom"/>
            <w:hideMark/>
          </w:tcPr>
          <w:p w14:paraId="246E737C"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3C511884"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0E2649D6"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6DEB4DF6" w14:textId="77777777" w:rsidR="00753102" w:rsidRPr="0052013A" w:rsidRDefault="00753102" w:rsidP="00176076">
            <w:pPr>
              <w:spacing w:after="0" w:line="240" w:lineRule="auto"/>
              <w:rPr>
                <w:rFonts w:ascii="Arial" w:eastAsia="Times New Roman" w:hAnsi="Arial" w:cs="Arial"/>
                <w:kern w:val="0"/>
                <w:lang w:eastAsia="es-PE"/>
                <w14:ligatures w14:val="none"/>
              </w:rPr>
            </w:pPr>
          </w:p>
        </w:tc>
      </w:tr>
      <w:tr w:rsidR="00753102" w:rsidRPr="0052013A" w14:paraId="5FC9D225" w14:textId="77777777" w:rsidTr="00176076">
        <w:trPr>
          <w:trHeight w:val="700"/>
        </w:trPr>
        <w:tc>
          <w:tcPr>
            <w:tcW w:w="554" w:type="dxa"/>
            <w:noWrap/>
            <w:vAlign w:val="center"/>
            <w:hideMark/>
          </w:tcPr>
          <w:p w14:paraId="5AE5D960" w14:textId="77777777" w:rsidR="00753102" w:rsidRPr="0052013A" w:rsidRDefault="00753102" w:rsidP="00176076">
            <w:pPr>
              <w:spacing w:after="0" w:line="240" w:lineRule="auto"/>
              <w:jc w:val="center"/>
              <w:rPr>
                <w:rFonts w:ascii="Arial" w:eastAsia="Times New Roman" w:hAnsi="Arial" w:cs="Arial"/>
                <w:kern w:val="0"/>
                <w:lang w:eastAsia="es-PE"/>
                <w14:ligatures w14:val="none"/>
              </w:rPr>
            </w:pPr>
            <w:r w:rsidRPr="0052013A">
              <w:rPr>
                <w:rFonts w:ascii="Arial" w:eastAsia="Times New Roman" w:hAnsi="Arial" w:cs="Arial"/>
                <w:kern w:val="0"/>
                <w:lang w:eastAsia="es-PE"/>
                <w14:ligatures w14:val="none"/>
              </w:rPr>
              <w:t>15</w:t>
            </w:r>
          </w:p>
        </w:tc>
        <w:tc>
          <w:tcPr>
            <w:tcW w:w="7521" w:type="dxa"/>
            <w:noWrap/>
            <w:vAlign w:val="center"/>
            <w:hideMark/>
          </w:tcPr>
          <w:p w14:paraId="3ED118E8" w14:textId="2F675482" w:rsidR="00753102" w:rsidRPr="0052013A" w:rsidRDefault="00753102" w:rsidP="00176076">
            <w:pPr>
              <w:spacing w:after="0" w:line="240" w:lineRule="auto"/>
              <w:jc w:val="both"/>
              <w:rPr>
                <w:rFonts w:ascii="Arial" w:eastAsia="Times New Roman" w:hAnsi="Arial" w:cs="Arial"/>
                <w:kern w:val="0"/>
                <w:lang w:eastAsia="es-PE"/>
                <w14:ligatures w14:val="none"/>
              </w:rPr>
            </w:pPr>
            <w:r w:rsidRPr="0052013A">
              <w:rPr>
                <w:rFonts w:ascii="Arial" w:eastAsia="Times New Roman" w:hAnsi="Arial" w:cs="Arial"/>
                <w:kern w:val="0"/>
                <w:lang w:eastAsia="es-PE"/>
                <w14:ligatures w14:val="none"/>
              </w:rPr>
              <w:t>Considera que las políticas administrativas se adaptan a las necesidades reales del personal.</w:t>
            </w:r>
          </w:p>
        </w:tc>
        <w:tc>
          <w:tcPr>
            <w:tcW w:w="425" w:type="dxa"/>
            <w:noWrap/>
            <w:vAlign w:val="bottom"/>
            <w:hideMark/>
          </w:tcPr>
          <w:p w14:paraId="76B55EBC" w14:textId="77777777" w:rsidR="00753102" w:rsidRPr="0052013A" w:rsidRDefault="00753102" w:rsidP="00176076">
            <w:pPr>
              <w:spacing w:after="0" w:line="240" w:lineRule="auto"/>
              <w:jc w:val="both"/>
              <w:rPr>
                <w:rFonts w:ascii="Arial" w:eastAsia="Times New Roman" w:hAnsi="Arial" w:cs="Arial"/>
                <w:kern w:val="0"/>
                <w:lang w:eastAsia="es-PE"/>
                <w14:ligatures w14:val="none"/>
              </w:rPr>
            </w:pPr>
          </w:p>
        </w:tc>
        <w:tc>
          <w:tcPr>
            <w:tcW w:w="425" w:type="dxa"/>
            <w:noWrap/>
            <w:vAlign w:val="bottom"/>
            <w:hideMark/>
          </w:tcPr>
          <w:p w14:paraId="27004610"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508C9FB7"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3DD80965"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23ED4055" w14:textId="77777777" w:rsidR="00753102" w:rsidRPr="0052013A" w:rsidRDefault="00753102" w:rsidP="00176076">
            <w:pPr>
              <w:spacing w:after="0" w:line="240" w:lineRule="auto"/>
              <w:rPr>
                <w:rFonts w:ascii="Arial" w:eastAsia="Times New Roman" w:hAnsi="Arial" w:cs="Arial"/>
                <w:kern w:val="0"/>
                <w:lang w:eastAsia="es-PE"/>
                <w14:ligatures w14:val="none"/>
              </w:rPr>
            </w:pPr>
          </w:p>
        </w:tc>
      </w:tr>
      <w:tr w:rsidR="00753102" w:rsidRPr="0052013A" w14:paraId="18FB4C7A" w14:textId="77777777" w:rsidTr="00176076">
        <w:trPr>
          <w:trHeight w:val="850"/>
        </w:trPr>
        <w:tc>
          <w:tcPr>
            <w:tcW w:w="554" w:type="dxa"/>
            <w:noWrap/>
            <w:vAlign w:val="center"/>
            <w:hideMark/>
          </w:tcPr>
          <w:p w14:paraId="5C8FCA67" w14:textId="77777777" w:rsidR="00753102" w:rsidRPr="0052013A" w:rsidRDefault="00753102" w:rsidP="00176076">
            <w:pPr>
              <w:spacing w:after="0" w:line="240" w:lineRule="auto"/>
              <w:jc w:val="center"/>
              <w:rPr>
                <w:rFonts w:ascii="Arial" w:eastAsia="Times New Roman" w:hAnsi="Arial" w:cs="Arial"/>
                <w:kern w:val="0"/>
                <w:lang w:eastAsia="es-PE"/>
                <w14:ligatures w14:val="none"/>
              </w:rPr>
            </w:pPr>
          </w:p>
        </w:tc>
        <w:tc>
          <w:tcPr>
            <w:tcW w:w="7521" w:type="dxa"/>
            <w:noWrap/>
            <w:vAlign w:val="center"/>
            <w:hideMark/>
          </w:tcPr>
          <w:p w14:paraId="1354C004" w14:textId="6B0DA6D6" w:rsidR="00753102" w:rsidRPr="0052013A" w:rsidRDefault="00753102" w:rsidP="00176076">
            <w:pPr>
              <w:spacing w:after="0" w:line="240" w:lineRule="auto"/>
              <w:jc w:val="both"/>
              <w:rPr>
                <w:rFonts w:ascii="Arial" w:eastAsia="Times New Roman" w:hAnsi="Arial" w:cs="Arial"/>
                <w:b/>
                <w:bCs/>
                <w:kern w:val="0"/>
                <w:lang w:eastAsia="es-PE"/>
                <w14:ligatures w14:val="none"/>
              </w:rPr>
            </w:pPr>
            <w:r w:rsidRPr="0052013A">
              <w:rPr>
                <w:rFonts w:ascii="Arial" w:eastAsia="Times New Roman" w:hAnsi="Arial" w:cs="Arial"/>
                <w:b/>
                <w:bCs/>
                <w:kern w:val="0"/>
                <w:lang w:eastAsia="es-PE"/>
                <w14:ligatures w14:val="none"/>
              </w:rPr>
              <w:t>Dimensión 4: Relaciones sociales (Interrelación con organización y dirección)</w:t>
            </w:r>
          </w:p>
        </w:tc>
        <w:tc>
          <w:tcPr>
            <w:tcW w:w="425" w:type="dxa"/>
            <w:noWrap/>
            <w:vAlign w:val="bottom"/>
            <w:hideMark/>
          </w:tcPr>
          <w:p w14:paraId="355710D3" w14:textId="77777777" w:rsidR="00753102" w:rsidRPr="0052013A" w:rsidRDefault="00753102" w:rsidP="00176076">
            <w:pPr>
              <w:spacing w:after="0" w:line="240" w:lineRule="auto"/>
              <w:jc w:val="both"/>
              <w:rPr>
                <w:rFonts w:ascii="Arial" w:eastAsia="Times New Roman" w:hAnsi="Arial" w:cs="Arial"/>
                <w:b/>
                <w:bCs/>
                <w:kern w:val="0"/>
                <w:lang w:eastAsia="es-PE"/>
                <w14:ligatures w14:val="none"/>
              </w:rPr>
            </w:pPr>
          </w:p>
        </w:tc>
        <w:tc>
          <w:tcPr>
            <w:tcW w:w="425" w:type="dxa"/>
            <w:noWrap/>
            <w:vAlign w:val="bottom"/>
            <w:hideMark/>
          </w:tcPr>
          <w:p w14:paraId="682D5168"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2D98EC0F"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5EA4B6CA"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70055E30" w14:textId="77777777" w:rsidR="00753102" w:rsidRPr="0052013A" w:rsidRDefault="00753102" w:rsidP="00176076">
            <w:pPr>
              <w:spacing w:after="0" w:line="240" w:lineRule="auto"/>
              <w:rPr>
                <w:rFonts w:ascii="Arial" w:eastAsia="Times New Roman" w:hAnsi="Arial" w:cs="Arial"/>
                <w:kern w:val="0"/>
                <w:lang w:eastAsia="es-PE"/>
                <w14:ligatures w14:val="none"/>
              </w:rPr>
            </w:pPr>
          </w:p>
        </w:tc>
      </w:tr>
      <w:tr w:rsidR="00753102" w:rsidRPr="0052013A" w14:paraId="661B0DA5" w14:textId="77777777" w:rsidTr="00176076">
        <w:trPr>
          <w:trHeight w:val="850"/>
        </w:trPr>
        <w:tc>
          <w:tcPr>
            <w:tcW w:w="554" w:type="dxa"/>
            <w:noWrap/>
            <w:vAlign w:val="center"/>
            <w:hideMark/>
          </w:tcPr>
          <w:p w14:paraId="7BB1B3AB" w14:textId="77777777" w:rsidR="00753102" w:rsidRPr="0052013A" w:rsidRDefault="00753102" w:rsidP="00176076">
            <w:pPr>
              <w:spacing w:after="0" w:line="240" w:lineRule="auto"/>
              <w:jc w:val="center"/>
              <w:rPr>
                <w:rFonts w:ascii="Arial" w:eastAsia="Times New Roman" w:hAnsi="Arial" w:cs="Arial"/>
                <w:kern w:val="0"/>
                <w:lang w:eastAsia="es-PE"/>
                <w14:ligatures w14:val="none"/>
              </w:rPr>
            </w:pPr>
            <w:r w:rsidRPr="0052013A">
              <w:rPr>
                <w:rFonts w:ascii="Arial" w:eastAsia="Times New Roman" w:hAnsi="Arial" w:cs="Arial"/>
                <w:kern w:val="0"/>
                <w:lang w:eastAsia="es-PE"/>
                <w14:ligatures w14:val="none"/>
              </w:rPr>
              <w:t>16</w:t>
            </w:r>
          </w:p>
        </w:tc>
        <w:tc>
          <w:tcPr>
            <w:tcW w:w="7521" w:type="dxa"/>
            <w:noWrap/>
            <w:vAlign w:val="center"/>
            <w:hideMark/>
          </w:tcPr>
          <w:p w14:paraId="6B468EAB" w14:textId="2198CF7F" w:rsidR="00753102" w:rsidRPr="0052013A" w:rsidRDefault="00753102" w:rsidP="00176076">
            <w:pPr>
              <w:spacing w:after="0" w:line="240" w:lineRule="auto"/>
              <w:jc w:val="both"/>
              <w:rPr>
                <w:rFonts w:ascii="Arial" w:eastAsia="Times New Roman" w:hAnsi="Arial" w:cs="Arial"/>
                <w:kern w:val="0"/>
                <w:lang w:eastAsia="es-PE"/>
                <w14:ligatures w14:val="none"/>
              </w:rPr>
            </w:pPr>
            <w:r w:rsidRPr="0052013A">
              <w:rPr>
                <w:rFonts w:ascii="Arial" w:eastAsia="Times New Roman" w:hAnsi="Arial" w:cs="Arial"/>
                <w:kern w:val="0"/>
                <w:lang w:eastAsia="es-PE"/>
                <w14:ligatures w14:val="none"/>
              </w:rPr>
              <w:t xml:space="preserve">La institución fomenta el respeto mutuo entre los integrantes de las diferentes áreas de trabajo. </w:t>
            </w:r>
          </w:p>
        </w:tc>
        <w:tc>
          <w:tcPr>
            <w:tcW w:w="425" w:type="dxa"/>
            <w:noWrap/>
            <w:vAlign w:val="bottom"/>
            <w:hideMark/>
          </w:tcPr>
          <w:p w14:paraId="0CDC3787" w14:textId="77777777" w:rsidR="00753102" w:rsidRPr="0052013A" w:rsidRDefault="00753102" w:rsidP="00176076">
            <w:pPr>
              <w:spacing w:after="0" w:line="240" w:lineRule="auto"/>
              <w:jc w:val="both"/>
              <w:rPr>
                <w:rFonts w:ascii="Arial" w:eastAsia="Times New Roman" w:hAnsi="Arial" w:cs="Arial"/>
                <w:kern w:val="0"/>
                <w:lang w:eastAsia="es-PE"/>
                <w14:ligatures w14:val="none"/>
              </w:rPr>
            </w:pPr>
          </w:p>
        </w:tc>
        <w:tc>
          <w:tcPr>
            <w:tcW w:w="425" w:type="dxa"/>
            <w:noWrap/>
            <w:vAlign w:val="bottom"/>
            <w:hideMark/>
          </w:tcPr>
          <w:p w14:paraId="774ADDD4"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0E2CF92B"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6E5F9081"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6337934E" w14:textId="77777777" w:rsidR="00753102" w:rsidRPr="0052013A" w:rsidRDefault="00753102" w:rsidP="00176076">
            <w:pPr>
              <w:spacing w:after="0" w:line="240" w:lineRule="auto"/>
              <w:rPr>
                <w:rFonts w:ascii="Arial" w:eastAsia="Times New Roman" w:hAnsi="Arial" w:cs="Arial"/>
                <w:kern w:val="0"/>
                <w:lang w:eastAsia="es-PE"/>
                <w14:ligatures w14:val="none"/>
              </w:rPr>
            </w:pPr>
          </w:p>
        </w:tc>
      </w:tr>
      <w:tr w:rsidR="00753102" w:rsidRPr="0052013A" w14:paraId="560764C5" w14:textId="77777777" w:rsidTr="00176076">
        <w:trPr>
          <w:trHeight w:val="850"/>
        </w:trPr>
        <w:tc>
          <w:tcPr>
            <w:tcW w:w="554" w:type="dxa"/>
            <w:noWrap/>
            <w:vAlign w:val="center"/>
            <w:hideMark/>
          </w:tcPr>
          <w:p w14:paraId="36E76BE0" w14:textId="77777777" w:rsidR="00753102" w:rsidRPr="0052013A" w:rsidRDefault="00753102" w:rsidP="00176076">
            <w:pPr>
              <w:spacing w:after="0" w:line="240" w:lineRule="auto"/>
              <w:jc w:val="center"/>
              <w:rPr>
                <w:rFonts w:ascii="Arial" w:eastAsia="Times New Roman" w:hAnsi="Arial" w:cs="Arial"/>
                <w:kern w:val="0"/>
                <w:lang w:eastAsia="es-PE"/>
                <w14:ligatures w14:val="none"/>
              </w:rPr>
            </w:pPr>
            <w:r w:rsidRPr="0052013A">
              <w:rPr>
                <w:rFonts w:ascii="Arial" w:eastAsia="Times New Roman" w:hAnsi="Arial" w:cs="Arial"/>
                <w:kern w:val="0"/>
                <w:lang w:eastAsia="es-PE"/>
                <w14:ligatures w14:val="none"/>
              </w:rPr>
              <w:t>17</w:t>
            </w:r>
          </w:p>
        </w:tc>
        <w:tc>
          <w:tcPr>
            <w:tcW w:w="7521" w:type="dxa"/>
            <w:noWrap/>
            <w:vAlign w:val="center"/>
            <w:hideMark/>
          </w:tcPr>
          <w:p w14:paraId="672250A8" w14:textId="5259BF3E" w:rsidR="00753102" w:rsidRPr="0052013A" w:rsidRDefault="00753102" w:rsidP="00176076">
            <w:pPr>
              <w:spacing w:after="0" w:line="240" w:lineRule="auto"/>
              <w:jc w:val="both"/>
              <w:rPr>
                <w:rFonts w:ascii="Arial" w:eastAsia="Times New Roman" w:hAnsi="Arial" w:cs="Arial"/>
                <w:kern w:val="0"/>
                <w:lang w:eastAsia="es-PE"/>
                <w14:ligatures w14:val="none"/>
              </w:rPr>
            </w:pPr>
            <w:r w:rsidRPr="0052013A">
              <w:rPr>
                <w:rFonts w:ascii="Arial" w:eastAsia="Times New Roman" w:hAnsi="Arial" w:cs="Arial"/>
                <w:kern w:val="0"/>
                <w:lang w:eastAsia="es-PE"/>
                <w14:ligatures w14:val="none"/>
              </w:rPr>
              <w:t xml:space="preserve">Cree que los conflictos interpersonales en su área de trabajo se manejan adecuadamente. </w:t>
            </w:r>
          </w:p>
        </w:tc>
        <w:tc>
          <w:tcPr>
            <w:tcW w:w="425" w:type="dxa"/>
            <w:noWrap/>
            <w:vAlign w:val="bottom"/>
            <w:hideMark/>
          </w:tcPr>
          <w:p w14:paraId="2A7D2688" w14:textId="77777777" w:rsidR="00753102" w:rsidRPr="0052013A" w:rsidRDefault="00753102" w:rsidP="00176076">
            <w:pPr>
              <w:spacing w:after="0" w:line="240" w:lineRule="auto"/>
              <w:jc w:val="both"/>
              <w:rPr>
                <w:rFonts w:ascii="Arial" w:eastAsia="Times New Roman" w:hAnsi="Arial" w:cs="Arial"/>
                <w:kern w:val="0"/>
                <w:lang w:eastAsia="es-PE"/>
                <w14:ligatures w14:val="none"/>
              </w:rPr>
            </w:pPr>
          </w:p>
        </w:tc>
        <w:tc>
          <w:tcPr>
            <w:tcW w:w="425" w:type="dxa"/>
            <w:noWrap/>
            <w:vAlign w:val="bottom"/>
            <w:hideMark/>
          </w:tcPr>
          <w:p w14:paraId="1E3BFFA8"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7ECB981C"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63976055"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415787F4" w14:textId="77777777" w:rsidR="00753102" w:rsidRPr="0052013A" w:rsidRDefault="00753102" w:rsidP="00176076">
            <w:pPr>
              <w:spacing w:after="0" w:line="240" w:lineRule="auto"/>
              <w:rPr>
                <w:rFonts w:ascii="Arial" w:eastAsia="Times New Roman" w:hAnsi="Arial" w:cs="Arial"/>
                <w:kern w:val="0"/>
                <w:lang w:eastAsia="es-PE"/>
                <w14:ligatures w14:val="none"/>
              </w:rPr>
            </w:pPr>
          </w:p>
        </w:tc>
      </w:tr>
      <w:tr w:rsidR="00753102" w:rsidRPr="0052013A" w14:paraId="687EC7C0" w14:textId="77777777" w:rsidTr="00176076">
        <w:trPr>
          <w:trHeight w:val="850"/>
        </w:trPr>
        <w:tc>
          <w:tcPr>
            <w:tcW w:w="554" w:type="dxa"/>
            <w:noWrap/>
            <w:vAlign w:val="center"/>
            <w:hideMark/>
          </w:tcPr>
          <w:p w14:paraId="74B1BE31" w14:textId="77777777" w:rsidR="00753102" w:rsidRPr="0052013A" w:rsidRDefault="00753102" w:rsidP="00176076">
            <w:pPr>
              <w:spacing w:after="0" w:line="240" w:lineRule="auto"/>
              <w:jc w:val="center"/>
              <w:rPr>
                <w:rFonts w:ascii="Arial" w:eastAsia="Times New Roman" w:hAnsi="Arial" w:cs="Arial"/>
                <w:kern w:val="0"/>
                <w:lang w:eastAsia="es-PE"/>
                <w14:ligatures w14:val="none"/>
              </w:rPr>
            </w:pPr>
            <w:r w:rsidRPr="0052013A">
              <w:rPr>
                <w:rFonts w:ascii="Arial" w:eastAsia="Times New Roman" w:hAnsi="Arial" w:cs="Arial"/>
                <w:kern w:val="0"/>
                <w:lang w:eastAsia="es-PE"/>
                <w14:ligatures w14:val="none"/>
              </w:rPr>
              <w:t>18</w:t>
            </w:r>
          </w:p>
        </w:tc>
        <w:tc>
          <w:tcPr>
            <w:tcW w:w="7521" w:type="dxa"/>
            <w:noWrap/>
            <w:vAlign w:val="center"/>
            <w:hideMark/>
          </w:tcPr>
          <w:p w14:paraId="61DA5BD4" w14:textId="2A3966F4" w:rsidR="00753102" w:rsidRPr="0052013A" w:rsidRDefault="00753102" w:rsidP="00176076">
            <w:pPr>
              <w:spacing w:after="0" w:line="240" w:lineRule="auto"/>
              <w:jc w:val="both"/>
              <w:rPr>
                <w:rFonts w:ascii="Arial" w:eastAsia="Times New Roman" w:hAnsi="Arial" w:cs="Arial"/>
                <w:kern w:val="0"/>
                <w:lang w:eastAsia="es-PE"/>
                <w14:ligatures w14:val="none"/>
              </w:rPr>
            </w:pPr>
            <w:r w:rsidRPr="0052013A">
              <w:rPr>
                <w:rFonts w:ascii="Arial" w:eastAsia="Times New Roman" w:hAnsi="Arial" w:cs="Arial"/>
                <w:kern w:val="0"/>
                <w:lang w:eastAsia="es-PE"/>
                <w14:ligatures w14:val="none"/>
              </w:rPr>
              <w:t>Se siente apoyado por sus compañeros en la colaboración diaria de tareas.</w:t>
            </w:r>
          </w:p>
        </w:tc>
        <w:tc>
          <w:tcPr>
            <w:tcW w:w="425" w:type="dxa"/>
            <w:noWrap/>
            <w:vAlign w:val="bottom"/>
            <w:hideMark/>
          </w:tcPr>
          <w:p w14:paraId="1101C1F0" w14:textId="77777777" w:rsidR="00753102" w:rsidRPr="0052013A" w:rsidRDefault="00753102" w:rsidP="00176076">
            <w:pPr>
              <w:spacing w:after="0" w:line="240" w:lineRule="auto"/>
              <w:jc w:val="both"/>
              <w:rPr>
                <w:rFonts w:ascii="Arial" w:eastAsia="Times New Roman" w:hAnsi="Arial" w:cs="Arial"/>
                <w:kern w:val="0"/>
                <w:lang w:eastAsia="es-PE"/>
                <w14:ligatures w14:val="none"/>
              </w:rPr>
            </w:pPr>
          </w:p>
        </w:tc>
        <w:tc>
          <w:tcPr>
            <w:tcW w:w="425" w:type="dxa"/>
            <w:noWrap/>
            <w:vAlign w:val="bottom"/>
            <w:hideMark/>
          </w:tcPr>
          <w:p w14:paraId="0B79D993"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5C9C9785"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7E6DAF37"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50E7D262" w14:textId="77777777" w:rsidR="00753102" w:rsidRPr="0052013A" w:rsidRDefault="00753102" w:rsidP="00176076">
            <w:pPr>
              <w:spacing w:after="0" w:line="240" w:lineRule="auto"/>
              <w:rPr>
                <w:rFonts w:ascii="Arial" w:eastAsia="Times New Roman" w:hAnsi="Arial" w:cs="Arial"/>
                <w:kern w:val="0"/>
                <w:lang w:eastAsia="es-PE"/>
                <w14:ligatures w14:val="none"/>
              </w:rPr>
            </w:pPr>
          </w:p>
        </w:tc>
      </w:tr>
      <w:tr w:rsidR="00753102" w:rsidRPr="0052013A" w14:paraId="00E20E09" w14:textId="77777777" w:rsidTr="00176076">
        <w:trPr>
          <w:trHeight w:val="850"/>
        </w:trPr>
        <w:tc>
          <w:tcPr>
            <w:tcW w:w="554" w:type="dxa"/>
            <w:noWrap/>
            <w:vAlign w:val="center"/>
            <w:hideMark/>
          </w:tcPr>
          <w:p w14:paraId="62C1FBE5" w14:textId="77777777" w:rsidR="00753102" w:rsidRPr="0052013A" w:rsidRDefault="00753102" w:rsidP="00176076">
            <w:pPr>
              <w:spacing w:after="0" w:line="240" w:lineRule="auto"/>
              <w:jc w:val="center"/>
              <w:rPr>
                <w:rFonts w:ascii="Arial" w:eastAsia="Times New Roman" w:hAnsi="Arial" w:cs="Arial"/>
                <w:kern w:val="0"/>
                <w:lang w:eastAsia="es-PE"/>
                <w14:ligatures w14:val="none"/>
              </w:rPr>
            </w:pPr>
            <w:r w:rsidRPr="0052013A">
              <w:rPr>
                <w:rFonts w:ascii="Arial" w:eastAsia="Times New Roman" w:hAnsi="Arial" w:cs="Arial"/>
                <w:kern w:val="0"/>
                <w:lang w:eastAsia="es-PE"/>
                <w14:ligatures w14:val="none"/>
              </w:rPr>
              <w:t>19</w:t>
            </w:r>
          </w:p>
        </w:tc>
        <w:tc>
          <w:tcPr>
            <w:tcW w:w="7521" w:type="dxa"/>
            <w:noWrap/>
            <w:vAlign w:val="center"/>
            <w:hideMark/>
          </w:tcPr>
          <w:p w14:paraId="46E976A7" w14:textId="723C6337" w:rsidR="00753102" w:rsidRPr="0052013A" w:rsidRDefault="00753102" w:rsidP="00176076">
            <w:pPr>
              <w:spacing w:after="0" w:line="240" w:lineRule="auto"/>
              <w:jc w:val="both"/>
              <w:rPr>
                <w:rFonts w:ascii="Arial" w:eastAsia="Times New Roman" w:hAnsi="Arial" w:cs="Arial"/>
                <w:kern w:val="0"/>
                <w:lang w:eastAsia="es-PE"/>
                <w14:ligatures w14:val="none"/>
              </w:rPr>
            </w:pPr>
            <w:r w:rsidRPr="0052013A">
              <w:rPr>
                <w:rFonts w:ascii="Arial" w:eastAsia="Times New Roman" w:hAnsi="Arial" w:cs="Arial"/>
                <w:kern w:val="0"/>
                <w:lang w:eastAsia="es-PE"/>
                <w14:ligatures w14:val="none"/>
              </w:rPr>
              <w:t xml:space="preserve">La institución mantiene canales de comunicación abiertos y accesibles para el personal. </w:t>
            </w:r>
          </w:p>
        </w:tc>
        <w:tc>
          <w:tcPr>
            <w:tcW w:w="425" w:type="dxa"/>
            <w:noWrap/>
            <w:vAlign w:val="bottom"/>
            <w:hideMark/>
          </w:tcPr>
          <w:p w14:paraId="0579C52E" w14:textId="77777777" w:rsidR="00753102" w:rsidRPr="0052013A" w:rsidRDefault="00753102" w:rsidP="00176076">
            <w:pPr>
              <w:spacing w:after="0" w:line="240" w:lineRule="auto"/>
              <w:jc w:val="both"/>
              <w:rPr>
                <w:rFonts w:ascii="Arial" w:eastAsia="Times New Roman" w:hAnsi="Arial" w:cs="Arial"/>
                <w:kern w:val="0"/>
                <w:lang w:eastAsia="es-PE"/>
                <w14:ligatures w14:val="none"/>
              </w:rPr>
            </w:pPr>
          </w:p>
        </w:tc>
        <w:tc>
          <w:tcPr>
            <w:tcW w:w="425" w:type="dxa"/>
            <w:noWrap/>
            <w:vAlign w:val="bottom"/>
            <w:hideMark/>
          </w:tcPr>
          <w:p w14:paraId="2B8E2764"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0789EB38"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5111662F"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238A04AC" w14:textId="77777777" w:rsidR="00753102" w:rsidRPr="0052013A" w:rsidRDefault="00753102" w:rsidP="00176076">
            <w:pPr>
              <w:spacing w:after="0" w:line="240" w:lineRule="auto"/>
              <w:rPr>
                <w:rFonts w:ascii="Arial" w:eastAsia="Times New Roman" w:hAnsi="Arial" w:cs="Arial"/>
                <w:kern w:val="0"/>
                <w:lang w:eastAsia="es-PE"/>
                <w14:ligatures w14:val="none"/>
              </w:rPr>
            </w:pPr>
          </w:p>
        </w:tc>
      </w:tr>
      <w:tr w:rsidR="00753102" w:rsidRPr="0052013A" w14:paraId="32A9B01B" w14:textId="77777777" w:rsidTr="00176076">
        <w:trPr>
          <w:trHeight w:val="937"/>
        </w:trPr>
        <w:tc>
          <w:tcPr>
            <w:tcW w:w="554" w:type="dxa"/>
            <w:noWrap/>
            <w:vAlign w:val="center"/>
            <w:hideMark/>
          </w:tcPr>
          <w:p w14:paraId="7B4110AF" w14:textId="77777777" w:rsidR="00753102" w:rsidRPr="0052013A" w:rsidRDefault="00753102" w:rsidP="00176076">
            <w:pPr>
              <w:spacing w:after="0" w:line="240" w:lineRule="auto"/>
              <w:jc w:val="center"/>
              <w:rPr>
                <w:rFonts w:ascii="Arial" w:eastAsia="Times New Roman" w:hAnsi="Arial" w:cs="Arial"/>
                <w:kern w:val="0"/>
                <w:lang w:eastAsia="es-PE"/>
                <w14:ligatures w14:val="none"/>
              </w:rPr>
            </w:pPr>
            <w:r w:rsidRPr="0052013A">
              <w:rPr>
                <w:rFonts w:ascii="Arial" w:eastAsia="Times New Roman" w:hAnsi="Arial" w:cs="Arial"/>
                <w:kern w:val="0"/>
                <w:lang w:eastAsia="es-PE"/>
                <w14:ligatures w14:val="none"/>
              </w:rPr>
              <w:t>20</w:t>
            </w:r>
          </w:p>
        </w:tc>
        <w:tc>
          <w:tcPr>
            <w:tcW w:w="7521" w:type="dxa"/>
            <w:noWrap/>
            <w:vAlign w:val="center"/>
            <w:hideMark/>
          </w:tcPr>
          <w:p w14:paraId="0A2A0A3B" w14:textId="3C971CC9" w:rsidR="00753102" w:rsidRPr="0052013A" w:rsidRDefault="00753102" w:rsidP="00176076">
            <w:pPr>
              <w:spacing w:after="0" w:line="240" w:lineRule="auto"/>
              <w:jc w:val="both"/>
              <w:rPr>
                <w:rFonts w:ascii="Arial" w:eastAsia="Times New Roman" w:hAnsi="Arial" w:cs="Arial"/>
                <w:kern w:val="0"/>
                <w:lang w:eastAsia="es-PE"/>
                <w14:ligatures w14:val="none"/>
              </w:rPr>
            </w:pPr>
            <w:r w:rsidRPr="0052013A">
              <w:rPr>
                <w:rFonts w:ascii="Arial" w:eastAsia="Times New Roman" w:hAnsi="Arial" w:cs="Arial"/>
                <w:kern w:val="0"/>
                <w:lang w:eastAsia="es-PE"/>
                <w14:ligatures w14:val="none"/>
              </w:rPr>
              <w:t>Considera que la institución toma en cuenta las opiniones del personal para mejorar las dinámicas de trabajo y las relaciones sociales en el equipo.</w:t>
            </w:r>
          </w:p>
        </w:tc>
        <w:tc>
          <w:tcPr>
            <w:tcW w:w="425" w:type="dxa"/>
            <w:noWrap/>
            <w:vAlign w:val="bottom"/>
            <w:hideMark/>
          </w:tcPr>
          <w:p w14:paraId="09D733CE" w14:textId="77777777" w:rsidR="00753102" w:rsidRPr="0052013A" w:rsidRDefault="00753102" w:rsidP="00176076">
            <w:pPr>
              <w:spacing w:after="0" w:line="240" w:lineRule="auto"/>
              <w:jc w:val="both"/>
              <w:rPr>
                <w:rFonts w:ascii="Arial" w:eastAsia="Times New Roman" w:hAnsi="Arial" w:cs="Arial"/>
                <w:kern w:val="0"/>
                <w:lang w:eastAsia="es-PE"/>
                <w14:ligatures w14:val="none"/>
              </w:rPr>
            </w:pPr>
          </w:p>
        </w:tc>
        <w:tc>
          <w:tcPr>
            <w:tcW w:w="425" w:type="dxa"/>
            <w:noWrap/>
            <w:vAlign w:val="bottom"/>
            <w:hideMark/>
          </w:tcPr>
          <w:p w14:paraId="1FEB2C6C"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1C13E2C2"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41EEF6CE"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077F1DDF" w14:textId="77777777" w:rsidR="00753102" w:rsidRPr="0052013A" w:rsidRDefault="00753102" w:rsidP="00176076">
            <w:pPr>
              <w:spacing w:after="0" w:line="240" w:lineRule="auto"/>
              <w:rPr>
                <w:rFonts w:ascii="Arial" w:eastAsia="Times New Roman" w:hAnsi="Arial" w:cs="Arial"/>
                <w:kern w:val="0"/>
                <w:lang w:eastAsia="es-PE"/>
                <w14:ligatures w14:val="none"/>
              </w:rPr>
            </w:pPr>
          </w:p>
        </w:tc>
      </w:tr>
      <w:tr w:rsidR="00753102" w:rsidRPr="0052013A" w14:paraId="3F3ECCCA" w14:textId="77777777" w:rsidTr="00176076">
        <w:trPr>
          <w:trHeight w:val="850"/>
        </w:trPr>
        <w:tc>
          <w:tcPr>
            <w:tcW w:w="554" w:type="dxa"/>
            <w:noWrap/>
            <w:vAlign w:val="center"/>
            <w:hideMark/>
          </w:tcPr>
          <w:p w14:paraId="32D5C936" w14:textId="77777777" w:rsidR="00753102" w:rsidRPr="0052013A" w:rsidRDefault="00753102" w:rsidP="00176076">
            <w:pPr>
              <w:spacing w:after="0" w:line="240" w:lineRule="auto"/>
              <w:jc w:val="center"/>
              <w:rPr>
                <w:rFonts w:ascii="Arial" w:eastAsia="Times New Roman" w:hAnsi="Arial" w:cs="Arial"/>
                <w:kern w:val="0"/>
                <w:lang w:eastAsia="es-PE"/>
                <w14:ligatures w14:val="none"/>
              </w:rPr>
            </w:pPr>
          </w:p>
        </w:tc>
        <w:tc>
          <w:tcPr>
            <w:tcW w:w="7521" w:type="dxa"/>
            <w:noWrap/>
            <w:vAlign w:val="center"/>
            <w:hideMark/>
          </w:tcPr>
          <w:p w14:paraId="4E94E872" w14:textId="62B3E907" w:rsidR="00753102" w:rsidRPr="0052013A" w:rsidRDefault="00753102" w:rsidP="00176076">
            <w:pPr>
              <w:spacing w:after="0" w:line="240" w:lineRule="auto"/>
              <w:jc w:val="both"/>
              <w:rPr>
                <w:rFonts w:ascii="Arial" w:eastAsia="Times New Roman" w:hAnsi="Arial" w:cs="Arial"/>
                <w:b/>
                <w:bCs/>
                <w:kern w:val="0"/>
                <w:lang w:eastAsia="es-PE"/>
                <w14:ligatures w14:val="none"/>
              </w:rPr>
            </w:pPr>
            <w:r w:rsidRPr="0052013A">
              <w:rPr>
                <w:rFonts w:ascii="Arial" w:eastAsia="Times New Roman" w:hAnsi="Arial" w:cs="Arial"/>
                <w:b/>
                <w:bCs/>
                <w:kern w:val="0"/>
                <w:lang w:eastAsia="es-PE"/>
                <w14:ligatures w14:val="none"/>
              </w:rPr>
              <w:t>Dimensión 5: Desarrollo personal (Interrelación con planeación y dirección)</w:t>
            </w:r>
          </w:p>
        </w:tc>
        <w:tc>
          <w:tcPr>
            <w:tcW w:w="425" w:type="dxa"/>
            <w:noWrap/>
            <w:vAlign w:val="bottom"/>
            <w:hideMark/>
          </w:tcPr>
          <w:p w14:paraId="41A6305C" w14:textId="77777777" w:rsidR="00753102" w:rsidRPr="0052013A" w:rsidRDefault="00753102" w:rsidP="00176076">
            <w:pPr>
              <w:spacing w:after="0" w:line="240" w:lineRule="auto"/>
              <w:jc w:val="both"/>
              <w:rPr>
                <w:rFonts w:ascii="Arial" w:eastAsia="Times New Roman" w:hAnsi="Arial" w:cs="Arial"/>
                <w:b/>
                <w:bCs/>
                <w:kern w:val="0"/>
                <w:lang w:eastAsia="es-PE"/>
                <w14:ligatures w14:val="none"/>
              </w:rPr>
            </w:pPr>
          </w:p>
        </w:tc>
        <w:tc>
          <w:tcPr>
            <w:tcW w:w="425" w:type="dxa"/>
            <w:noWrap/>
            <w:vAlign w:val="bottom"/>
            <w:hideMark/>
          </w:tcPr>
          <w:p w14:paraId="1F9A162F"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7551DDF7"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60BD4537"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58152BD1" w14:textId="77777777" w:rsidR="00753102" w:rsidRPr="0052013A" w:rsidRDefault="00753102" w:rsidP="00176076">
            <w:pPr>
              <w:spacing w:after="0" w:line="240" w:lineRule="auto"/>
              <w:rPr>
                <w:rFonts w:ascii="Arial" w:eastAsia="Times New Roman" w:hAnsi="Arial" w:cs="Arial"/>
                <w:kern w:val="0"/>
                <w:lang w:eastAsia="es-PE"/>
                <w14:ligatures w14:val="none"/>
              </w:rPr>
            </w:pPr>
          </w:p>
        </w:tc>
      </w:tr>
      <w:tr w:rsidR="00753102" w:rsidRPr="0052013A" w14:paraId="7B8DE63A" w14:textId="77777777" w:rsidTr="00176076">
        <w:trPr>
          <w:trHeight w:val="621"/>
        </w:trPr>
        <w:tc>
          <w:tcPr>
            <w:tcW w:w="554" w:type="dxa"/>
            <w:noWrap/>
            <w:vAlign w:val="center"/>
            <w:hideMark/>
          </w:tcPr>
          <w:p w14:paraId="67432F62" w14:textId="77777777" w:rsidR="00753102" w:rsidRPr="0052013A" w:rsidRDefault="00753102" w:rsidP="00176076">
            <w:pPr>
              <w:spacing w:after="0" w:line="240" w:lineRule="auto"/>
              <w:jc w:val="center"/>
              <w:rPr>
                <w:rFonts w:ascii="Arial" w:eastAsia="Times New Roman" w:hAnsi="Arial" w:cs="Arial"/>
                <w:kern w:val="0"/>
                <w:lang w:eastAsia="es-PE"/>
                <w14:ligatures w14:val="none"/>
              </w:rPr>
            </w:pPr>
            <w:r w:rsidRPr="0052013A">
              <w:rPr>
                <w:rFonts w:ascii="Arial" w:eastAsia="Times New Roman" w:hAnsi="Arial" w:cs="Arial"/>
                <w:kern w:val="0"/>
                <w:lang w:eastAsia="es-PE"/>
                <w14:ligatures w14:val="none"/>
              </w:rPr>
              <w:t>21</w:t>
            </w:r>
          </w:p>
        </w:tc>
        <w:tc>
          <w:tcPr>
            <w:tcW w:w="7521" w:type="dxa"/>
            <w:noWrap/>
            <w:vAlign w:val="center"/>
            <w:hideMark/>
          </w:tcPr>
          <w:p w14:paraId="177D9FD1" w14:textId="2DCBA423" w:rsidR="00753102" w:rsidRPr="0052013A" w:rsidRDefault="00753102" w:rsidP="00176076">
            <w:pPr>
              <w:spacing w:after="0" w:line="240" w:lineRule="auto"/>
              <w:jc w:val="both"/>
              <w:rPr>
                <w:rFonts w:ascii="Arial" w:eastAsia="Times New Roman" w:hAnsi="Arial" w:cs="Arial"/>
                <w:kern w:val="0"/>
                <w:lang w:eastAsia="es-PE"/>
                <w14:ligatures w14:val="none"/>
              </w:rPr>
            </w:pPr>
            <w:r w:rsidRPr="0052013A">
              <w:rPr>
                <w:rFonts w:ascii="Arial" w:eastAsia="Times New Roman" w:hAnsi="Arial" w:cs="Arial"/>
                <w:kern w:val="0"/>
                <w:lang w:eastAsia="es-PE"/>
                <w14:ligatures w14:val="none"/>
              </w:rPr>
              <w:t xml:space="preserve">Se siente satisfecho desarrollando sus labores dentro de su área de trabajo. </w:t>
            </w:r>
          </w:p>
        </w:tc>
        <w:tc>
          <w:tcPr>
            <w:tcW w:w="425" w:type="dxa"/>
            <w:noWrap/>
            <w:vAlign w:val="bottom"/>
            <w:hideMark/>
          </w:tcPr>
          <w:p w14:paraId="4968C6E7" w14:textId="77777777" w:rsidR="00753102" w:rsidRPr="0052013A" w:rsidRDefault="00753102" w:rsidP="00176076">
            <w:pPr>
              <w:spacing w:after="0" w:line="240" w:lineRule="auto"/>
              <w:jc w:val="both"/>
              <w:rPr>
                <w:rFonts w:ascii="Arial" w:eastAsia="Times New Roman" w:hAnsi="Arial" w:cs="Arial"/>
                <w:kern w:val="0"/>
                <w:lang w:eastAsia="es-PE"/>
                <w14:ligatures w14:val="none"/>
              </w:rPr>
            </w:pPr>
          </w:p>
        </w:tc>
        <w:tc>
          <w:tcPr>
            <w:tcW w:w="425" w:type="dxa"/>
            <w:noWrap/>
            <w:vAlign w:val="bottom"/>
            <w:hideMark/>
          </w:tcPr>
          <w:p w14:paraId="53A36BAD"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3F66AAEF"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60B8598E"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1B508869" w14:textId="77777777" w:rsidR="00753102" w:rsidRPr="0052013A" w:rsidRDefault="00753102" w:rsidP="00176076">
            <w:pPr>
              <w:spacing w:after="0" w:line="240" w:lineRule="auto"/>
              <w:rPr>
                <w:rFonts w:ascii="Arial" w:eastAsia="Times New Roman" w:hAnsi="Arial" w:cs="Arial"/>
                <w:kern w:val="0"/>
                <w:lang w:eastAsia="es-PE"/>
                <w14:ligatures w14:val="none"/>
              </w:rPr>
            </w:pPr>
          </w:p>
        </w:tc>
      </w:tr>
      <w:tr w:rsidR="00753102" w:rsidRPr="0052013A" w14:paraId="114C608A" w14:textId="77777777" w:rsidTr="00176076">
        <w:trPr>
          <w:trHeight w:val="850"/>
        </w:trPr>
        <w:tc>
          <w:tcPr>
            <w:tcW w:w="554" w:type="dxa"/>
            <w:noWrap/>
            <w:vAlign w:val="center"/>
            <w:hideMark/>
          </w:tcPr>
          <w:p w14:paraId="0DC64738" w14:textId="77777777" w:rsidR="00753102" w:rsidRPr="0052013A" w:rsidRDefault="00753102" w:rsidP="00176076">
            <w:pPr>
              <w:spacing w:after="0" w:line="240" w:lineRule="auto"/>
              <w:jc w:val="center"/>
              <w:rPr>
                <w:rFonts w:ascii="Arial" w:eastAsia="Times New Roman" w:hAnsi="Arial" w:cs="Arial"/>
                <w:kern w:val="0"/>
                <w:lang w:eastAsia="es-PE"/>
                <w14:ligatures w14:val="none"/>
              </w:rPr>
            </w:pPr>
            <w:r w:rsidRPr="0052013A">
              <w:rPr>
                <w:rFonts w:ascii="Arial" w:eastAsia="Times New Roman" w:hAnsi="Arial" w:cs="Arial"/>
                <w:kern w:val="0"/>
                <w:lang w:eastAsia="es-PE"/>
                <w14:ligatures w14:val="none"/>
              </w:rPr>
              <w:t>22</w:t>
            </w:r>
          </w:p>
        </w:tc>
        <w:tc>
          <w:tcPr>
            <w:tcW w:w="7521" w:type="dxa"/>
            <w:noWrap/>
            <w:vAlign w:val="center"/>
            <w:hideMark/>
          </w:tcPr>
          <w:p w14:paraId="0AA6E479" w14:textId="497332CD" w:rsidR="00753102" w:rsidRPr="0052013A" w:rsidRDefault="00753102" w:rsidP="00176076">
            <w:pPr>
              <w:spacing w:after="0" w:line="240" w:lineRule="auto"/>
              <w:jc w:val="both"/>
              <w:rPr>
                <w:rFonts w:ascii="Arial" w:eastAsia="Times New Roman" w:hAnsi="Arial" w:cs="Arial"/>
                <w:kern w:val="0"/>
                <w:lang w:eastAsia="es-PE"/>
                <w14:ligatures w14:val="none"/>
              </w:rPr>
            </w:pPr>
            <w:r w:rsidRPr="0052013A">
              <w:rPr>
                <w:rFonts w:ascii="Arial" w:eastAsia="Times New Roman" w:hAnsi="Arial" w:cs="Arial"/>
                <w:kern w:val="0"/>
                <w:lang w:eastAsia="es-PE"/>
                <w14:ligatures w14:val="none"/>
              </w:rPr>
              <w:t>La planificación administrativa tiene en cuenta sus necesidades de crecimiento profesional.</w:t>
            </w:r>
          </w:p>
        </w:tc>
        <w:tc>
          <w:tcPr>
            <w:tcW w:w="425" w:type="dxa"/>
            <w:noWrap/>
            <w:vAlign w:val="bottom"/>
            <w:hideMark/>
          </w:tcPr>
          <w:p w14:paraId="3F97A11E" w14:textId="77777777" w:rsidR="00753102" w:rsidRPr="0052013A" w:rsidRDefault="00753102" w:rsidP="00176076">
            <w:pPr>
              <w:spacing w:after="0" w:line="240" w:lineRule="auto"/>
              <w:jc w:val="both"/>
              <w:rPr>
                <w:rFonts w:ascii="Arial" w:eastAsia="Times New Roman" w:hAnsi="Arial" w:cs="Arial"/>
                <w:kern w:val="0"/>
                <w:lang w:eastAsia="es-PE"/>
                <w14:ligatures w14:val="none"/>
              </w:rPr>
            </w:pPr>
          </w:p>
        </w:tc>
        <w:tc>
          <w:tcPr>
            <w:tcW w:w="425" w:type="dxa"/>
            <w:noWrap/>
            <w:vAlign w:val="bottom"/>
            <w:hideMark/>
          </w:tcPr>
          <w:p w14:paraId="370CC75A"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00489E2B"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7CE87C42"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7DF3E95C" w14:textId="77777777" w:rsidR="00753102" w:rsidRPr="0052013A" w:rsidRDefault="00753102" w:rsidP="00176076">
            <w:pPr>
              <w:spacing w:after="0" w:line="240" w:lineRule="auto"/>
              <w:rPr>
                <w:rFonts w:ascii="Arial" w:eastAsia="Times New Roman" w:hAnsi="Arial" w:cs="Arial"/>
                <w:kern w:val="0"/>
                <w:lang w:eastAsia="es-PE"/>
                <w14:ligatures w14:val="none"/>
              </w:rPr>
            </w:pPr>
          </w:p>
        </w:tc>
      </w:tr>
      <w:tr w:rsidR="00753102" w:rsidRPr="0052013A" w14:paraId="08EA41FC" w14:textId="77777777" w:rsidTr="00176076">
        <w:trPr>
          <w:trHeight w:val="850"/>
        </w:trPr>
        <w:tc>
          <w:tcPr>
            <w:tcW w:w="554" w:type="dxa"/>
            <w:noWrap/>
            <w:vAlign w:val="center"/>
            <w:hideMark/>
          </w:tcPr>
          <w:p w14:paraId="3A205A30" w14:textId="77777777" w:rsidR="00753102" w:rsidRPr="0052013A" w:rsidRDefault="00753102" w:rsidP="00176076">
            <w:pPr>
              <w:spacing w:after="0" w:line="240" w:lineRule="auto"/>
              <w:jc w:val="center"/>
              <w:rPr>
                <w:rFonts w:ascii="Arial" w:eastAsia="Times New Roman" w:hAnsi="Arial" w:cs="Arial"/>
                <w:kern w:val="0"/>
                <w:lang w:eastAsia="es-PE"/>
                <w14:ligatures w14:val="none"/>
              </w:rPr>
            </w:pPr>
            <w:r w:rsidRPr="0052013A">
              <w:rPr>
                <w:rFonts w:ascii="Arial" w:eastAsia="Times New Roman" w:hAnsi="Arial" w:cs="Arial"/>
                <w:kern w:val="0"/>
                <w:lang w:eastAsia="es-PE"/>
                <w14:ligatures w14:val="none"/>
              </w:rPr>
              <w:t>23</w:t>
            </w:r>
          </w:p>
        </w:tc>
        <w:tc>
          <w:tcPr>
            <w:tcW w:w="7521" w:type="dxa"/>
            <w:noWrap/>
            <w:vAlign w:val="center"/>
            <w:hideMark/>
          </w:tcPr>
          <w:p w14:paraId="0630A4EE" w14:textId="76AA5E18" w:rsidR="00753102" w:rsidRPr="0052013A" w:rsidRDefault="00753102" w:rsidP="00176076">
            <w:pPr>
              <w:spacing w:after="0" w:line="240" w:lineRule="auto"/>
              <w:jc w:val="both"/>
              <w:rPr>
                <w:rFonts w:ascii="Arial" w:eastAsia="Times New Roman" w:hAnsi="Arial" w:cs="Arial"/>
                <w:kern w:val="0"/>
                <w:lang w:eastAsia="es-PE"/>
                <w14:ligatures w14:val="none"/>
              </w:rPr>
            </w:pPr>
            <w:r w:rsidRPr="0052013A">
              <w:rPr>
                <w:rFonts w:ascii="Arial" w:eastAsia="Times New Roman" w:hAnsi="Arial" w:cs="Arial"/>
                <w:kern w:val="0"/>
                <w:lang w:eastAsia="es-PE"/>
                <w14:ligatures w14:val="none"/>
              </w:rPr>
              <w:t>La institución promueve el desarrollo de nuevas habilidades en el personal.</w:t>
            </w:r>
          </w:p>
        </w:tc>
        <w:tc>
          <w:tcPr>
            <w:tcW w:w="425" w:type="dxa"/>
            <w:noWrap/>
            <w:vAlign w:val="bottom"/>
            <w:hideMark/>
          </w:tcPr>
          <w:p w14:paraId="1333E880" w14:textId="77777777" w:rsidR="00753102" w:rsidRPr="0052013A" w:rsidRDefault="00753102" w:rsidP="00176076">
            <w:pPr>
              <w:spacing w:after="0" w:line="240" w:lineRule="auto"/>
              <w:jc w:val="both"/>
              <w:rPr>
                <w:rFonts w:ascii="Arial" w:eastAsia="Times New Roman" w:hAnsi="Arial" w:cs="Arial"/>
                <w:kern w:val="0"/>
                <w:lang w:eastAsia="es-PE"/>
                <w14:ligatures w14:val="none"/>
              </w:rPr>
            </w:pPr>
          </w:p>
        </w:tc>
        <w:tc>
          <w:tcPr>
            <w:tcW w:w="425" w:type="dxa"/>
            <w:noWrap/>
            <w:vAlign w:val="bottom"/>
            <w:hideMark/>
          </w:tcPr>
          <w:p w14:paraId="496B2627"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2EA39417"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5474FBBD"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26EA6325" w14:textId="77777777" w:rsidR="00753102" w:rsidRPr="0052013A" w:rsidRDefault="00753102" w:rsidP="00176076">
            <w:pPr>
              <w:spacing w:after="0" w:line="240" w:lineRule="auto"/>
              <w:rPr>
                <w:rFonts w:ascii="Arial" w:eastAsia="Times New Roman" w:hAnsi="Arial" w:cs="Arial"/>
                <w:kern w:val="0"/>
                <w:lang w:eastAsia="es-PE"/>
                <w14:ligatures w14:val="none"/>
              </w:rPr>
            </w:pPr>
          </w:p>
        </w:tc>
      </w:tr>
      <w:tr w:rsidR="00753102" w:rsidRPr="0052013A" w14:paraId="339831FC" w14:textId="77777777" w:rsidTr="00176076">
        <w:trPr>
          <w:trHeight w:val="850"/>
        </w:trPr>
        <w:tc>
          <w:tcPr>
            <w:tcW w:w="554" w:type="dxa"/>
            <w:noWrap/>
            <w:vAlign w:val="center"/>
            <w:hideMark/>
          </w:tcPr>
          <w:p w14:paraId="1DF21539" w14:textId="77777777" w:rsidR="00753102" w:rsidRPr="0052013A" w:rsidRDefault="00753102" w:rsidP="00176076">
            <w:pPr>
              <w:spacing w:after="0" w:line="240" w:lineRule="auto"/>
              <w:jc w:val="center"/>
              <w:rPr>
                <w:rFonts w:ascii="Arial" w:eastAsia="Times New Roman" w:hAnsi="Arial" w:cs="Arial"/>
                <w:kern w:val="0"/>
                <w:lang w:eastAsia="es-PE"/>
                <w14:ligatures w14:val="none"/>
              </w:rPr>
            </w:pPr>
            <w:r w:rsidRPr="0052013A">
              <w:rPr>
                <w:rFonts w:ascii="Arial" w:eastAsia="Times New Roman" w:hAnsi="Arial" w:cs="Arial"/>
                <w:kern w:val="0"/>
                <w:lang w:eastAsia="es-PE"/>
                <w14:ligatures w14:val="none"/>
              </w:rPr>
              <w:t>24</w:t>
            </w:r>
          </w:p>
        </w:tc>
        <w:tc>
          <w:tcPr>
            <w:tcW w:w="7521" w:type="dxa"/>
            <w:noWrap/>
            <w:vAlign w:val="center"/>
            <w:hideMark/>
          </w:tcPr>
          <w:p w14:paraId="6B24F9C8" w14:textId="7AAF43F6" w:rsidR="00753102" w:rsidRPr="0052013A" w:rsidRDefault="00753102" w:rsidP="00176076">
            <w:pPr>
              <w:spacing w:after="0" w:line="240" w:lineRule="auto"/>
              <w:jc w:val="both"/>
              <w:rPr>
                <w:rFonts w:ascii="Arial" w:eastAsia="Times New Roman" w:hAnsi="Arial" w:cs="Arial"/>
                <w:kern w:val="0"/>
                <w:lang w:eastAsia="es-PE"/>
                <w14:ligatures w14:val="none"/>
              </w:rPr>
            </w:pPr>
            <w:r w:rsidRPr="0052013A">
              <w:rPr>
                <w:rFonts w:ascii="Arial" w:eastAsia="Times New Roman" w:hAnsi="Arial" w:cs="Arial"/>
                <w:kern w:val="0"/>
                <w:lang w:eastAsia="es-PE"/>
                <w14:ligatures w14:val="none"/>
              </w:rPr>
              <w:t xml:space="preserve">Los programas de formación profesional están orientados a todas las áreas de servicio.  </w:t>
            </w:r>
          </w:p>
        </w:tc>
        <w:tc>
          <w:tcPr>
            <w:tcW w:w="425" w:type="dxa"/>
            <w:noWrap/>
            <w:vAlign w:val="bottom"/>
            <w:hideMark/>
          </w:tcPr>
          <w:p w14:paraId="048F51D7" w14:textId="77777777" w:rsidR="00753102" w:rsidRPr="0052013A" w:rsidRDefault="00753102" w:rsidP="00176076">
            <w:pPr>
              <w:spacing w:after="0" w:line="240" w:lineRule="auto"/>
              <w:jc w:val="both"/>
              <w:rPr>
                <w:rFonts w:ascii="Arial" w:eastAsia="Times New Roman" w:hAnsi="Arial" w:cs="Arial"/>
                <w:kern w:val="0"/>
                <w:lang w:eastAsia="es-PE"/>
                <w14:ligatures w14:val="none"/>
              </w:rPr>
            </w:pPr>
          </w:p>
        </w:tc>
        <w:tc>
          <w:tcPr>
            <w:tcW w:w="425" w:type="dxa"/>
            <w:noWrap/>
            <w:vAlign w:val="bottom"/>
            <w:hideMark/>
          </w:tcPr>
          <w:p w14:paraId="0943530A"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76D5675E"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73EB7EF3"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2C722F95" w14:textId="77777777" w:rsidR="00753102" w:rsidRPr="0052013A" w:rsidRDefault="00753102" w:rsidP="00176076">
            <w:pPr>
              <w:spacing w:after="0" w:line="240" w:lineRule="auto"/>
              <w:rPr>
                <w:rFonts w:ascii="Arial" w:eastAsia="Times New Roman" w:hAnsi="Arial" w:cs="Arial"/>
                <w:kern w:val="0"/>
                <w:lang w:eastAsia="es-PE"/>
                <w14:ligatures w14:val="none"/>
              </w:rPr>
            </w:pPr>
          </w:p>
        </w:tc>
      </w:tr>
      <w:tr w:rsidR="00753102" w:rsidRPr="0052013A" w14:paraId="35AD5B7A" w14:textId="77777777" w:rsidTr="00176076">
        <w:trPr>
          <w:trHeight w:val="850"/>
        </w:trPr>
        <w:tc>
          <w:tcPr>
            <w:tcW w:w="554" w:type="dxa"/>
            <w:noWrap/>
            <w:vAlign w:val="center"/>
            <w:hideMark/>
          </w:tcPr>
          <w:p w14:paraId="70C255A1" w14:textId="77777777" w:rsidR="00753102" w:rsidRPr="0052013A" w:rsidRDefault="00753102" w:rsidP="00176076">
            <w:pPr>
              <w:spacing w:after="0" w:line="240" w:lineRule="auto"/>
              <w:jc w:val="center"/>
              <w:rPr>
                <w:rFonts w:ascii="Arial" w:eastAsia="Times New Roman" w:hAnsi="Arial" w:cs="Arial"/>
                <w:kern w:val="0"/>
                <w:lang w:eastAsia="es-PE"/>
                <w14:ligatures w14:val="none"/>
              </w:rPr>
            </w:pPr>
            <w:r w:rsidRPr="0052013A">
              <w:rPr>
                <w:rFonts w:ascii="Arial" w:eastAsia="Times New Roman" w:hAnsi="Arial" w:cs="Arial"/>
                <w:kern w:val="0"/>
                <w:lang w:eastAsia="es-PE"/>
                <w14:ligatures w14:val="none"/>
              </w:rPr>
              <w:t>25</w:t>
            </w:r>
          </w:p>
        </w:tc>
        <w:tc>
          <w:tcPr>
            <w:tcW w:w="7521" w:type="dxa"/>
            <w:noWrap/>
            <w:vAlign w:val="center"/>
            <w:hideMark/>
          </w:tcPr>
          <w:p w14:paraId="6A5BED75" w14:textId="1948B4EF" w:rsidR="00753102" w:rsidRPr="0052013A" w:rsidRDefault="00753102" w:rsidP="00176076">
            <w:pPr>
              <w:spacing w:after="0" w:line="240" w:lineRule="auto"/>
              <w:jc w:val="both"/>
              <w:rPr>
                <w:rFonts w:ascii="Arial" w:eastAsia="Times New Roman" w:hAnsi="Arial" w:cs="Arial"/>
                <w:kern w:val="0"/>
                <w:lang w:eastAsia="es-PE"/>
                <w14:ligatures w14:val="none"/>
              </w:rPr>
            </w:pPr>
            <w:r w:rsidRPr="0052013A">
              <w:rPr>
                <w:rFonts w:ascii="Arial" w:eastAsia="Times New Roman" w:hAnsi="Arial" w:cs="Arial"/>
                <w:kern w:val="0"/>
                <w:lang w:eastAsia="es-PE"/>
                <w14:ligatures w14:val="none"/>
              </w:rPr>
              <w:t>Existe una cultura de reconocimiento en la institución en función a su desarrollo profesional.</w:t>
            </w:r>
          </w:p>
        </w:tc>
        <w:tc>
          <w:tcPr>
            <w:tcW w:w="425" w:type="dxa"/>
            <w:noWrap/>
            <w:vAlign w:val="bottom"/>
            <w:hideMark/>
          </w:tcPr>
          <w:p w14:paraId="63B197F7" w14:textId="77777777" w:rsidR="00753102" w:rsidRPr="0052013A" w:rsidRDefault="00753102" w:rsidP="00176076">
            <w:pPr>
              <w:spacing w:after="0" w:line="240" w:lineRule="auto"/>
              <w:jc w:val="both"/>
              <w:rPr>
                <w:rFonts w:ascii="Arial" w:eastAsia="Times New Roman" w:hAnsi="Arial" w:cs="Arial"/>
                <w:kern w:val="0"/>
                <w:lang w:eastAsia="es-PE"/>
                <w14:ligatures w14:val="none"/>
              </w:rPr>
            </w:pPr>
          </w:p>
        </w:tc>
        <w:tc>
          <w:tcPr>
            <w:tcW w:w="425" w:type="dxa"/>
            <w:noWrap/>
            <w:vAlign w:val="bottom"/>
            <w:hideMark/>
          </w:tcPr>
          <w:p w14:paraId="2F1FBF3D"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6FF85F33"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266911C7"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27DBC8A6" w14:textId="77777777" w:rsidR="00753102" w:rsidRPr="0052013A" w:rsidRDefault="00753102" w:rsidP="00176076">
            <w:pPr>
              <w:spacing w:after="0" w:line="240" w:lineRule="auto"/>
              <w:rPr>
                <w:rFonts w:ascii="Arial" w:eastAsia="Times New Roman" w:hAnsi="Arial" w:cs="Arial"/>
                <w:kern w:val="0"/>
                <w:lang w:eastAsia="es-PE"/>
                <w14:ligatures w14:val="none"/>
              </w:rPr>
            </w:pPr>
          </w:p>
        </w:tc>
      </w:tr>
      <w:tr w:rsidR="00753102" w:rsidRPr="0052013A" w14:paraId="1C75D1C4" w14:textId="77777777" w:rsidTr="00176076">
        <w:trPr>
          <w:trHeight w:val="850"/>
        </w:trPr>
        <w:tc>
          <w:tcPr>
            <w:tcW w:w="554" w:type="dxa"/>
            <w:noWrap/>
            <w:vAlign w:val="center"/>
            <w:hideMark/>
          </w:tcPr>
          <w:p w14:paraId="569B229F" w14:textId="77777777" w:rsidR="00753102" w:rsidRPr="0052013A" w:rsidRDefault="00753102" w:rsidP="00176076">
            <w:pPr>
              <w:spacing w:after="0" w:line="240" w:lineRule="auto"/>
              <w:jc w:val="center"/>
              <w:rPr>
                <w:rFonts w:ascii="Arial" w:eastAsia="Times New Roman" w:hAnsi="Arial" w:cs="Arial"/>
                <w:kern w:val="0"/>
                <w:lang w:eastAsia="es-PE"/>
                <w14:ligatures w14:val="none"/>
              </w:rPr>
            </w:pPr>
          </w:p>
        </w:tc>
        <w:tc>
          <w:tcPr>
            <w:tcW w:w="7521" w:type="dxa"/>
            <w:noWrap/>
            <w:vAlign w:val="center"/>
            <w:hideMark/>
          </w:tcPr>
          <w:p w14:paraId="188C1CA9" w14:textId="01B14A81" w:rsidR="00753102" w:rsidRPr="0052013A" w:rsidRDefault="00753102" w:rsidP="00176076">
            <w:pPr>
              <w:spacing w:after="0" w:line="240" w:lineRule="auto"/>
              <w:jc w:val="both"/>
              <w:rPr>
                <w:rFonts w:ascii="Arial" w:eastAsia="Times New Roman" w:hAnsi="Arial" w:cs="Arial"/>
                <w:b/>
                <w:bCs/>
                <w:kern w:val="0"/>
                <w:lang w:eastAsia="es-PE"/>
                <w14:ligatures w14:val="none"/>
              </w:rPr>
            </w:pPr>
            <w:r w:rsidRPr="0052013A">
              <w:rPr>
                <w:rFonts w:ascii="Arial" w:eastAsia="Times New Roman" w:hAnsi="Arial" w:cs="Arial"/>
                <w:b/>
                <w:bCs/>
                <w:kern w:val="0"/>
                <w:lang w:eastAsia="es-PE"/>
                <w14:ligatures w14:val="none"/>
              </w:rPr>
              <w:t>Dimensión 6: Desempeño de tareas (Interrelación con organización y control)</w:t>
            </w:r>
          </w:p>
        </w:tc>
        <w:tc>
          <w:tcPr>
            <w:tcW w:w="425" w:type="dxa"/>
            <w:noWrap/>
            <w:vAlign w:val="bottom"/>
            <w:hideMark/>
          </w:tcPr>
          <w:p w14:paraId="52342C47" w14:textId="77777777" w:rsidR="00753102" w:rsidRPr="0052013A" w:rsidRDefault="00753102" w:rsidP="00176076">
            <w:pPr>
              <w:spacing w:after="0" w:line="240" w:lineRule="auto"/>
              <w:jc w:val="both"/>
              <w:rPr>
                <w:rFonts w:ascii="Arial" w:eastAsia="Times New Roman" w:hAnsi="Arial" w:cs="Arial"/>
                <w:b/>
                <w:bCs/>
                <w:kern w:val="0"/>
                <w:lang w:eastAsia="es-PE"/>
                <w14:ligatures w14:val="none"/>
              </w:rPr>
            </w:pPr>
          </w:p>
        </w:tc>
        <w:tc>
          <w:tcPr>
            <w:tcW w:w="425" w:type="dxa"/>
            <w:noWrap/>
            <w:vAlign w:val="bottom"/>
            <w:hideMark/>
          </w:tcPr>
          <w:p w14:paraId="36937211"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518BBA96"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7881E01C"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297F8749" w14:textId="77777777" w:rsidR="00753102" w:rsidRPr="0052013A" w:rsidRDefault="00753102" w:rsidP="00176076">
            <w:pPr>
              <w:spacing w:after="0" w:line="240" w:lineRule="auto"/>
              <w:rPr>
                <w:rFonts w:ascii="Arial" w:eastAsia="Times New Roman" w:hAnsi="Arial" w:cs="Arial"/>
                <w:kern w:val="0"/>
                <w:lang w:eastAsia="es-PE"/>
                <w14:ligatures w14:val="none"/>
              </w:rPr>
            </w:pPr>
          </w:p>
        </w:tc>
      </w:tr>
      <w:tr w:rsidR="00753102" w:rsidRPr="0052013A" w14:paraId="53CA938D" w14:textId="77777777" w:rsidTr="00176076">
        <w:trPr>
          <w:trHeight w:val="850"/>
        </w:trPr>
        <w:tc>
          <w:tcPr>
            <w:tcW w:w="554" w:type="dxa"/>
            <w:noWrap/>
            <w:vAlign w:val="center"/>
            <w:hideMark/>
          </w:tcPr>
          <w:p w14:paraId="6EFD024C" w14:textId="77777777" w:rsidR="00753102" w:rsidRPr="0052013A" w:rsidRDefault="00753102" w:rsidP="00176076">
            <w:pPr>
              <w:spacing w:after="0" w:line="240" w:lineRule="auto"/>
              <w:jc w:val="center"/>
              <w:rPr>
                <w:rFonts w:ascii="Arial" w:eastAsia="Times New Roman" w:hAnsi="Arial" w:cs="Arial"/>
                <w:kern w:val="0"/>
                <w:lang w:eastAsia="es-PE"/>
                <w14:ligatures w14:val="none"/>
              </w:rPr>
            </w:pPr>
            <w:r w:rsidRPr="0052013A">
              <w:rPr>
                <w:rFonts w:ascii="Arial" w:eastAsia="Times New Roman" w:hAnsi="Arial" w:cs="Arial"/>
                <w:kern w:val="0"/>
                <w:lang w:eastAsia="es-PE"/>
                <w14:ligatures w14:val="none"/>
              </w:rPr>
              <w:lastRenderedPageBreak/>
              <w:t>26</w:t>
            </w:r>
          </w:p>
        </w:tc>
        <w:tc>
          <w:tcPr>
            <w:tcW w:w="7521" w:type="dxa"/>
            <w:noWrap/>
            <w:vAlign w:val="center"/>
            <w:hideMark/>
          </w:tcPr>
          <w:p w14:paraId="7B4E235A" w14:textId="22ED525D" w:rsidR="00753102" w:rsidRPr="0052013A" w:rsidRDefault="00753102" w:rsidP="00176076">
            <w:pPr>
              <w:spacing w:after="0" w:line="240" w:lineRule="auto"/>
              <w:jc w:val="both"/>
              <w:rPr>
                <w:rFonts w:ascii="Arial" w:eastAsia="Times New Roman" w:hAnsi="Arial" w:cs="Arial"/>
                <w:kern w:val="0"/>
                <w:lang w:eastAsia="es-PE"/>
                <w14:ligatures w14:val="none"/>
              </w:rPr>
            </w:pPr>
            <w:r w:rsidRPr="0052013A">
              <w:rPr>
                <w:rFonts w:ascii="Arial" w:eastAsia="Times New Roman" w:hAnsi="Arial" w:cs="Arial"/>
                <w:kern w:val="0"/>
                <w:lang w:eastAsia="es-PE"/>
                <w14:ligatures w14:val="none"/>
              </w:rPr>
              <w:t>Considera que la cantidad de pacientes que atiende por turno le permite desempeñar sus tareas adecuadamente.</w:t>
            </w:r>
          </w:p>
        </w:tc>
        <w:tc>
          <w:tcPr>
            <w:tcW w:w="425" w:type="dxa"/>
            <w:noWrap/>
            <w:vAlign w:val="bottom"/>
            <w:hideMark/>
          </w:tcPr>
          <w:p w14:paraId="7FAF3CBC" w14:textId="77777777" w:rsidR="00753102" w:rsidRPr="0052013A" w:rsidRDefault="00753102" w:rsidP="00176076">
            <w:pPr>
              <w:spacing w:after="0" w:line="240" w:lineRule="auto"/>
              <w:jc w:val="both"/>
              <w:rPr>
                <w:rFonts w:ascii="Arial" w:eastAsia="Times New Roman" w:hAnsi="Arial" w:cs="Arial"/>
                <w:kern w:val="0"/>
                <w:lang w:eastAsia="es-PE"/>
                <w14:ligatures w14:val="none"/>
              </w:rPr>
            </w:pPr>
          </w:p>
        </w:tc>
        <w:tc>
          <w:tcPr>
            <w:tcW w:w="425" w:type="dxa"/>
            <w:noWrap/>
            <w:vAlign w:val="bottom"/>
            <w:hideMark/>
          </w:tcPr>
          <w:p w14:paraId="00BA010C"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7AC6C980"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372D30C8"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5BB542A5" w14:textId="77777777" w:rsidR="00753102" w:rsidRPr="0052013A" w:rsidRDefault="00753102" w:rsidP="00176076">
            <w:pPr>
              <w:spacing w:after="0" w:line="240" w:lineRule="auto"/>
              <w:rPr>
                <w:rFonts w:ascii="Arial" w:eastAsia="Times New Roman" w:hAnsi="Arial" w:cs="Arial"/>
                <w:kern w:val="0"/>
                <w:lang w:eastAsia="es-PE"/>
                <w14:ligatures w14:val="none"/>
              </w:rPr>
            </w:pPr>
          </w:p>
        </w:tc>
      </w:tr>
      <w:tr w:rsidR="00753102" w:rsidRPr="0052013A" w14:paraId="5E87CDB6" w14:textId="77777777" w:rsidTr="00176076">
        <w:trPr>
          <w:trHeight w:val="850"/>
        </w:trPr>
        <w:tc>
          <w:tcPr>
            <w:tcW w:w="554" w:type="dxa"/>
            <w:noWrap/>
            <w:vAlign w:val="center"/>
            <w:hideMark/>
          </w:tcPr>
          <w:p w14:paraId="1D8B595F" w14:textId="77777777" w:rsidR="00753102" w:rsidRPr="0052013A" w:rsidRDefault="00753102" w:rsidP="00176076">
            <w:pPr>
              <w:spacing w:after="0" w:line="240" w:lineRule="auto"/>
              <w:jc w:val="center"/>
              <w:rPr>
                <w:rFonts w:ascii="Arial" w:eastAsia="Times New Roman" w:hAnsi="Arial" w:cs="Arial"/>
                <w:kern w:val="0"/>
                <w:lang w:eastAsia="es-PE"/>
                <w14:ligatures w14:val="none"/>
              </w:rPr>
            </w:pPr>
            <w:r w:rsidRPr="0052013A">
              <w:rPr>
                <w:rFonts w:ascii="Arial" w:eastAsia="Times New Roman" w:hAnsi="Arial" w:cs="Arial"/>
                <w:kern w:val="0"/>
                <w:lang w:eastAsia="es-PE"/>
                <w14:ligatures w14:val="none"/>
              </w:rPr>
              <w:t>27</w:t>
            </w:r>
          </w:p>
        </w:tc>
        <w:tc>
          <w:tcPr>
            <w:tcW w:w="7521" w:type="dxa"/>
            <w:noWrap/>
            <w:vAlign w:val="center"/>
            <w:hideMark/>
          </w:tcPr>
          <w:p w14:paraId="05F0607D" w14:textId="3864D292" w:rsidR="00753102" w:rsidRPr="0052013A" w:rsidRDefault="00753102" w:rsidP="00176076">
            <w:pPr>
              <w:spacing w:after="0" w:line="240" w:lineRule="auto"/>
              <w:jc w:val="both"/>
              <w:rPr>
                <w:rFonts w:ascii="Arial" w:eastAsia="Times New Roman" w:hAnsi="Arial" w:cs="Arial"/>
                <w:kern w:val="0"/>
                <w:lang w:eastAsia="es-PE"/>
                <w14:ligatures w14:val="none"/>
              </w:rPr>
            </w:pPr>
            <w:r w:rsidRPr="0052013A">
              <w:rPr>
                <w:rFonts w:ascii="Arial" w:eastAsia="Times New Roman" w:hAnsi="Arial" w:cs="Arial"/>
                <w:kern w:val="0"/>
                <w:lang w:eastAsia="es-PE"/>
                <w14:ligatures w14:val="none"/>
              </w:rPr>
              <w:t>Siente que la institución proporciona los recursos necesarios para manejar adecuadamente el número de pacientes que atiende.</w:t>
            </w:r>
          </w:p>
        </w:tc>
        <w:tc>
          <w:tcPr>
            <w:tcW w:w="425" w:type="dxa"/>
            <w:noWrap/>
            <w:vAlign w:val="bottom"/>
            <w:hideMark/>
          </w:tcPr>
          <w:p w14:paraId="71B2601E" w14:textId="77777777" w:rsidR="00753102" w:rsidRPr="0052013A" w:rsidRDefault="00753102" w:rsidP="00176076">
            <w:pPr>
              <w:spacing w:after="0" w:line="240" w:lineRule="auto"/>
              <w:jc w:val="both"/>
              <w:rPr>
                <w:rFonts w:ascii="Arial" w:eastAsia="Times New Roman" w:hAnsi="Arial" w:cs="Arial"/>
                <w:kern w:val="0"/>
                <w:lang w:eastAsia="es-PE"/>
                <w14:ligatures w14:val="none"/>
              </w:rPr>
            </w:pPr>
          </w:p>
        </w:tc>
        <w:tc>
          <w:tcPr>
            <w:tcW w:w="425" w:type="dxa"/>
            <w:noWrap/>
            <w:vAlign w:val="bottom"/>
            <w:hideMark/>
          </w:tcPr>
          <w:p w14:paraId="631E4E64"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1CB236F6"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7BF32CAB"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3B0589E4" w14:textId="77777777" w:rsidR="00753102" w:rsidRPr="0052013A" w:rsidRDefault="00753102" w:rsidP="00176076">
            <w:pPr>
              <w:spacing w:after="0" w:line="240" w:lineRule="auto"/>
              <w:rPr>
                <w:rFonts w:ascii="Arial" w:eastAsia="Times New Roman" w:hAnsi="Arial" w:cs="Arial"/>
                <w:kern w:val="0"/>
                <w:lang w:eastAsia="es-PE"/>
                <w14:ligatures w14:val="none"/>
              </w:rPr>
            </w:pPr>
          </w:p>
        </w:tc>
      </w:tr>
      <w:tr w:rsidR="00753102" w:rsidRPr="0052013A" w14:paraId="68A45A0C" w14:textId="77777777" w:rsidTr="00176076">
        <w:trPr>
          <w:trHeight w:val="850"/>
        </w:trPr>
        <w:tc>
          <w:tcPr>
            <w:tcW w:w="554" w:type="dxa"/>
            <w:noWrap/>
            <w:vAlign w:val="center"/>
            <w:hideMark/>
          </w:tcPr>
          <w:p w14:paraId="1AEBAFD0" w14:textId="77777777" w:rsidR="00753102" w:rsidRPr="0052013A" w:rsidRDefault="00753102" w:rsidP="00176076">
            <w:pPr>
              <w:spacing w:after="0" w:line="240" w:lineRule="auto"/>
              <w:jc w:val="center"/>
              <w:rPr>
                <w:rFonts w:ascii="Arial" w:eastAsia="Times New Roman" w:hAnsi="Arial" w:cs="Arial"/>
                <w:kern w:val="0"/>
                <w:lang w:eastAsia="es-PE"/>
                <w14:ligatures w14:val="none"/>
              </w:rPr>
            </w:pPr>
            <w:r w:rsidRPr="0052013A">
              <w:rPr>
                <w:rFonts w:ascii="Arial" w:eastAsia="Times New Roman" w:hAnsi="Arial" w:cs="Arial"/>
                <w:kern w:val="0"/>
                <w:lang w:eastAsia="es-PE"/>
                <w14:ligatures w14:val="none"/>
              </w:rPr>
              <w:t>28</w:t>
            </w:r>
          </w:p>
        </w:tc>
        <w:tc>
          <w:tcPr>
            <w:tcW w:w="7521" w:type="dxa"/>
            <w:noWrap/>
            <w:vAlign w:val="center"/>
            <w:hideMark/>
          </w:tcPr>
          <w:p w14:paraId="5EC4793B" w14:textId="037CA339" w:rsidR="00753102" w:rsidRPr="0052013A" w:rsidRDefault="00753102" w:rsidP="00176076">
            <w:pPr>
              <w:spacing w:after="0" w:line="240" w:lineRule="auto"/>
              <w:jc w:val="both"/>
              <w:rPr>
                <w:rFonts w:ascii="Arial" w:eastAsia="Times New Roman" w:hAnsi="Arial" w:cs="Arial"/>
                <w:kern w:val="0"/>
                <w:lang w:eastAsia="es-PE"/>
                <w14:ligatures w14:val="none"/>
              </w:rPr>
            </w:pPr>
            <w:r w:rsidRPr="0052013A">
              <w:rPr>
                <w:rFonts w:ascii="Arial" w:eastAsia="Times New Roman" w:hAnsi="Arial" w:cs="Arial"/>
                <w:kern w:val="0"/>
                <w:lang w:eastAsia="es-PE"/>
                <w14:ligatures w14:val="none"/>
              </w:rPr>
              <w:t>Considera que la carga de trabajo es adecuada para desempeñar sus funciones de manera eficiente.</w:t>
            </w:r>
          </w:p>
        </w:tc>
        <w:tc>
          <w:tcPr>
            <w:tcW w:w="425" w:type="dxa"/>
            <w:noWrap/>
            <w:vAlign w:val="bottom"/>
            <w:hideMark/>
          </w:tcPr>
          <w:p w14:paraId="326BAEE4" w14:textId="77777777" w:rsidR="00753102" w:rsidRPr="0052013A" w:rsidRDefault="00753102" w:rsidP="00176076">
            <w:pPr>
              <w:spacing w:after="0" w:line="240" w:lineRule="auto"/>
              <w:jc w:val="both"/>
              <w:rPr>
                <w:rFonts w:ascii="Arial" w:eastAsia="Times New Roman" w:hAnsi="Arial" w:cs="Arial"/>
                <w:kern w:val="0"/>
                <w:lang w:eastAsia="es-PE"/>
                <w14:ligatures w14:val="none"/>
              </w:rPr>
            </w:pPr>
          </w:p>
        </w:tc>
        <w:tc>
          <w:tcPr>
            <w:tcW w:w="425" w:type="dxa"/>
            <w:noWrap/>
            <w:vAlign w:val="bottom"/>
            <w:hideMark/>
          </w:tcPr>
          <w:p w14:paraId="68212E3A"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5BF75942"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3B283249"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101DF749" w14:textId="77777777" w:rsidR="00753102" w:rsidRPr="0052013A" w:rsidRDefault="00753102" w:rsidP="00176076">
            <w:pPr>
              <w:spacing w:after="0" w:line="240" w:lineRule="auto"/>
              <w:rPr>
                <w:rFonts w:ascii="Arial" w:eastAsia="Times New Roman" w:hAnsi="Arial" w:cs="Arial"/>
                <w:kern w:val="0"/>
                <w:lang w:eastAsia="es-PE"/>
                <w14:ligatures w14:val="none"/>
              </w:rPr>
            </w:pPr>
          </w:p>
        </w:tc>
      </w:tr>
      <w:tr w:rsidR="00753102" w:rsidRPr="0052013A" w14:paraId="0D456C24" w14:textId="77777777" w:rsidTr="00176076">
        <w:trPr>
          <w:trHeight w:val="850"/>
        </w:trPr>
        <w:tc>
          <w:tcPr>
            <w:tcW w:w="554" w:type="dxa"/>
            <w:noWrap/>
            <w:vAlign w:val="center"/>
            <w:hideMark/>
          </w:tcPr>
          <w:p w14:paraId="041F76D9" w14:textId="77777777" w:rsidR="00753102" w:rsidRPr="0052013A" w:rsidRDefault="00753102" w:rsidP="00176076">
            <w:pPr>
              <w:spacing w:after="0" w:line="240" w:lineRule="auto"/>
              <w:jc w:val="center"/>
              <w:rPr>
                <w:rFonts w:ascii="Arial" w:eastAsia="Times New Roman" w:hAnsi="Arial" w:cs="Arial"/>
                <w:kern w:val="0"/>
                <w:lang w:eastAsia="es-PE"/>
                <w14:ligatures w14:val="none"/>
              </w:rPr>
            </w:pPr>
            <w:r w:rsidRPr="0052013A">
              <w:rPr>
                <w:rFonts w:ascii="Arial" w:eastAsia="Times New Roman" w:hAnsi="Arial" w:cs="Arial"/>
                <w:kern w:val="0"/>
                <w:lang w:eastAsia="es-PE"/>
                <w14:ligatures w14:val="none"/>
              </w:rPr>
              <w:t>29</w:t>
            </w:r>
          </w:p>
        </w:tc>
        <w:tc>
          <w:tcPr>
            <w:tcW w:w="7521" w:type="dxa"/>
            <w:noWrap/>
            <w:vAlign w:val="center"/>
            <w:hideMark/>
          </w:tcPr>
          <w:p w14:paraId="461F194E" w14:textId="79DE7EF7" w:rsidR="00753102" w:rsidRPr="0052013A" w:rsidRDefault="00753102" w:rsidP="00176076">
            <w:pPr>
              <w:spacing w:after="0" w:line="240" w:lineRule="auto"/>
              <w:jc w:val="both"/>
              <w:rPr>
                <w:rFonts w:ascii="Arial" w:eastAsia="Times New Roman" w:hAnsi="Arial" w:cs="Arial"/>
                <w:kern w:val="0"/>
                <w:lang w:eastAsia="es-PE"/>
                <w14:ligatures w14:val="none"/>
              </w:rPr>
            </w:pPr>
            <w:r w:rsidRPr="0052013A">
              <w:rPr>
                <w:rFonts w:ascii="Arial" w:eastAsia="Times New Roman" w:hAnsi="Arial" w:cs="Arial"/>
                <w:kern w:val="0"/>
                <w:lang w:eastAsia="es-PE"/>
                <w14:ligatures w14:val="none"/>
              </w:rPr>
              <w:t>La organización del trabajo en su área permite un buen flujo de actividades.</w:t>
            </w:r>
          </w:p>
        </w:tc>
        <w:tc>
          <w:tcPr>
            <w:tcW w:w="425" w:type="dxa"/>
            <w:noWrap/>
            <w:vAlign w:val="bottom"/>
            <w:hideMark/>
          </w:tcPr>
          <w:p w14:paraId="321AA133" w14:textId="77777777" w:rsidR="00753102" w:rsidRPr="0052013A" w:rsidRDefault="00753102" w:rsidP="00176076">
            <w:pPr>
              <w:spacing w:after="0" w:line="240" w:lineRule="auto"/>
              <w:jc w:val="both"/>
              <w:rPr>
                <w:rFonts w:ascii="Arial" w:eastAsia="Times New Roman" w:hAnsi="Arial" w:cs="Arial"/>
                <w:kern w:val="0"/>
                <w:lang w:eastAsia="es-PE"/>
                <w14:ligatures w14:val="none"/>
              </w:rPr>
            </w:pPr>
          </w:p>
        </w:tc>
        <w:tc>
          <w:tcPr>
            <w:tcW w:w="425" w:type="dxa"/>
            <w:noWrap/>
            <w:vAlign w:val="bottom"/>
            <w:hideMark/>
          </w:tcPr>
          <w:p w14:paraId="42A6EF87"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193FEB42"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4430F4F4"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25321467" w14:textId="77777777" w:rsidR="00753102" w:rsidRPr="0052013A" w:rsidRDefault="00753102" w:rsidP="00176076">
            <w:pPr>
              <w:spacing w:after="0" w:line="240" w:lineRule="auto"/>
              <w:rPr>
                <w:rFonts w:ascii="Arial" w:eastAsia="Times New Roman" w:hAnsi="Arial" w:cs="Arial"/>
                <w:kern w:val="0"/>
                <w:lang w:eastAsia="es-PE"/>
                <w14:ligatures w14:val="none"/>
              </w:rPr>
            </w:pPr>
          </w:p>
        </w:tc>
      </w:tr>
      <w:tr w:rsidR="00753102" w:rsidRPr="0052013A" w14:paraId="7F88683C" w14:textId="77777777" w:rsidTr="00176076">
        <w:trPr>
          <w:trHeight w:val="850"/>
        </w:trPr>
        <w:tc>
          <w:tcPr>
            <w:tcW w:w="554" w:type="dxa"/>
            <w:noWrap/>
            <w:vAlign w:val="center"/>
            <w:hideMark/>
          </w:tcPr>
          <w:p w14:paraId="3B5267D0" w14:textId="77777777" w:rsidR="00753102" w:rsidRPr="0052013A" w:rsidRDefault="00753102" w:rsidP="00176076">
            <w:pPr>
              <w:spacing w:after="0" w:line="240" w:lineRule="auto"/>
              <w:jc w:val="center"/>
              <w:rPr>
                <w:rFonts w:ascii="Arial" w:eastAsia="Times New Roman" w:hAnsi="Arial" w:cs="Arial"/>
                <w:kern w:val="0"/>
                <w:lang w:eastAsia="es-PE"/>
                <w14:ligatures w14:val="none"/>
              </w:rPr>
            </w:pPr>
            <w:r w:rsidRPr="0052013A">
              <w:rPr>
                <w:rFonts w:ascii="Arial" w:eastAsia="Times New Roman" w:hAnsi="Arial" w:cs="Arial"/>
                <w:kern w:val="0"/>
                <w:lang w:eastAsia="es-PE"/>
                <w14:ligatures w14:val="none"/>
              </w:rPr>
              <w:t>30</w:t>
            </w:r>
          </w:p>
        </w:tc>
        <w:tc>
          <w:tcPr>
            <w:tcW w:w="7521" w:type="dxa"/>
            <w:noWrap/>
            <w:vAlign w:val="center"/>
            <w:hideMark/>
          </w:tcPr>
          <w:p w14:paraId="63655C05" w14:textId="5A31CDDA" w:rsidR="00753102" w:rsidRPr="0052013A" w:rsidRDefault="00753102" w:rsidP="00176076">
            <w:pPr>
              <w:spacing w:after="0" w:line="240" w:lineRule="auto"/>
              <w:jc w:val="both"/>
              <w:rPr>
                <w:rFonts w:ascii="Arial" w:eastAsia="Times New Roman" w:hAnsi="Arial" w:cs="Arial"/>
                <w:kern w:val="0"/>
                <w:lang w:eastAsia="es-PE"/>
                <w14:ligatures w14:val="none"/>
              </w:rPr>
            </w:pPr>
            <w:r w:rsidRPr="0052013A">
              <w:rPr>
                <w:rFonts w:ascii="Arial" w:eastAsia="Times New Roman" w:hAnsi="Arial" w:cs="Arial"/>
                <w:kern w:val="0"/>
                <w:lang w:eastAsia="es-PE"/>
                <w14:ligatures w14:val="none"/>
              </w:rPr>
              <w:t>Está satisfecho con los tiempos que se le asigna para atender a cada paciente por turno.</w:t>
            </w:r>
          </w:p>
        </w:tc>
        <w:tc>
          <w:tcPr>
            <w:tcW w:w="425" w:type="dxa"/>
            <w:noWrap/>
            <w:vAlign w:val="bottom"/>
            <w:hideMark/>
          </w:tcPr>
          <w:p w14:paraId="42881444" w14:textId="77777777" w:rsidR="00753102" w:rsidRPr="0052013A" w:rsidRDefault="00753102" w:rsidP="00176076">
            <w:pPr>
              <w:spacing w:after="0" w:line="240" w:lineRule="auto"/>
              <w:jc w:val="both"/>
              <w:rPr>
                <w:rFonts w:ascii="Arial" w:eastAsia="Times New Roman" w:hAnsi="Arial" w:cs="Arial"/>
                <w:kern w:val="0"/>
                <w:lang w:eastAsia="es-PE"/>
                <w14:ligatures w14:val="none"/>
              </w:rPr>
            </w:pPr>
          </w:p>
        </w:tc>
        <w:tc>
          <w:tcPr>
            <w:tcW w:w="425" w:type="dxa"/>
            <w:noWrap/>
            <w:vAlign w:val="bottom"/>
            <w:hideMark/>
          </w:tcPr>
          <w:p w14:paraId="797E567B"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7EC8AE75"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73D9AF6B"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012B91E3" w14:textId="77777777" w:rsidR="00753102" w:rsidRPr="0052013A" w:rsidRDefault="00753102" w:rsidP="00176076">
            <w:pPr>
              <w:spacing w:after="0" w:line="240" w:lineRule="auto"/>
              <w:rPr>
                <w:rFonts w:ascii="Arial" w:eastAsia="Times New Roman" w:hAnsi="Arial" w:cs="Arial"/>
                <w:kern w:val="0"/>
                <w:lang w:eastAsia="es-PE"/>
                <w14:ligatures w14:val="none"/>
              </w:rPr>
            </w:pPr>
          </w:p>
        </w:tc>
      </w:tr>
      <w:tr w:rsidR="00753102" w:rsidRPr="0052013A" w14:paraId="3C85FF16" w14:textId="77777777" w:rsidTr="00176076">
        <w:trPr>
          <w:trHeight w:val="850"/>
        </w:trPr>
        <w:tc>
          <w:tcPr>
            <w:tcW w:w="554" w:type="dxa"/>
            <w:noWrap/>
            <w:vAlign w:val="center"/>
            <w:hideMark/>
          </w:tcPr>
          <w:p w14:paraId="2F13BD89" w14:textId="77777777" w:rsidR="00753102" w:rsidRPr="0052013A" w:rsidRDefault="00753102" w:rsidP="00176076">
            <w:pPr>
              <w:spacing w:after="0" w:line="240" w:lineRule="auto"/>
              <w:jc w:val="center"/>
              <w:rPr>
                <w:rFonts w:ascii="Arial" w:eastAsia="Times New Roman" w:hAnsi="Arial" w:cs="Arial"/>
                <w:kern w:val="0"/>
                <w:lang w:eastAsia="es-PE"/>
                <w14:ligatures w14:val="none"/>
              </w:rPr>
            </w:pPr>
          </w:p>
        </w:tc>
        <w:tc>
          <w:tcPr>
            <w:tcW w:w="7521" w:type="dxa"/>
            <w:noWrap/>
            <w:vAlign w:val="center"/>
            <w:hideMark/>
          </w:tcPr>
          <w:p w14:paraId="235AF9D4" w14:textId="44979324" w:rsidR="00753102" w:rsidRPr="0052013A" w:rsidRDefault="00753102" w:rsidP="00176076">
            <w:pPr>
              <w:spacing w:after="0" w:line="240" w:lineRule="auto"/>
              <w:jc w:val="both"/>
              <w:rPr>
                <w:rFonts w:ascii="Arial" w:eastAsia="Times New Roman" w:hAnsi="Arial" w:cs="Arial"/>
                <w:b/>
                <w:bCs/>
                <w:kern w:val="0"/>
                <w:lang w:eastAsia="es-PE"/>
                <w14:ligatures w14:val="none"/>
              </w:rPr>
            </w:pPr>
            <w:r w:rsidRPr="0052013A">
              <w:rPr>
                <w:rFonts w:ascii="Arial" w:eastAsia="Times New Roman" w:hAnsi="Arial" w:cs="Arial"/>
                <w:b/>
                <w:bCs/>
                <w:kern w:val="0"/>
                <w:lang w:eastAsia="es-PE"/>
                <w14:ligatures w14:val="none"/>
              </w:rPr>
              <w:t>Dimensión 7: Relación con la autoridad (Interrelación con dirección y control)</w:t>
            </w:r>
          </w:p>
        </w:tc>
        <w:tc>
          <w:tcPr>
            <w:tcW w:w="425" w:type="dxa"/>
            <w:noWrap/>
            <w:vAlign w:val="bottom"/>
            <w:hideMark/>
          </w:tcPr>
          <w:p w14:paraId="742EF14F" w14:textId="77777777" w:rsidR="00753102" w:rsidRPr="0052013A" w:rsidRDefault="00753102" w:rsidP="00176076">
            <w:pPr>
              <w:spacing w:after="0" w:line="240" w:lineRule="auto"/>
              <w:jc w:val="both"/>
              <w:rPr>
                <w:rFonts w:ascii="Arial" w:eastAsia="Times New Roman" w:hAnsi="Arial" w:cs="Arial"/>
                <w:b/>
                <w:bCs/>
                <w:kern w:val="0"/>
                <w:lang w:eastAsia="es-PE"/>
                <w14:ligatures w14:val="none"/>
              </w:rPr>
            </w:pPr>
          </w:p>
        </w:tc>
        <w:tc>
          <w:tcPr>
            <w:tcW w:w="425" w:type="dxa"/>
            <w:noWrap/>
            <w:vAlign w:val="bottom"/>
            <w:hideMark/>
          </w:tcPr>
          <w:p w14:paraId="47EC65D9"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530C234D"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13B32947"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5B433646" w14:textId="77777777" w:rsidR="00753102" w:rsidRPr="0052013A" w:rsidRDefault="00753102" w:rsidP="00176076">
            <w:pPr>
              <w:spacing w:after="0" w:line="240" w:lineRule="auto"/>
              <w:rPr>
                <w:rFonts w:ascii="Arial" w:eastAsia="Times New Roman" w:hAnsi="Arial" w:cs="Arial"/>
                <w:kern w:val="0"/>
                <w:lang w:eastAsia="es-PE"/>
                <w14:ligatures w14:val="none"/>
              </w:rPr>
            </w:pPr>
          </w:p>
        </w:tc>
      </w:tr>
      <w:tr w:rsidR="00753102" w:rsidRPr="0052013A" w14:paraId="1CC2D456" w14:textId="77777777" w:rsidTr="00176076">
        <w:trPr>
          <w:trHeight w:val="781"/>
        </w:trPr>
        <w:tc>
          <w:tcPr>
            <w:tcW w:w="554" w:type="dxa"/>
            <w:noWrap/>
            <w:vAlign w:val="center"/>
            <w:hideMark/>
          </w:tcPr>
          <w:p w14:paraId="7B97B8CB" w14:textId="77777777" w:rsidR="00753102" w:rsidRPr="0052013A" w:rsidRDefault="00753102" w:rsidP="00176076">
            <w:pPr>
              <w:spacing w:after="0" w:line="240" w:lineRule="auto"/>
              <w:jc w:val="center"/>
              <w:rPr>
                <w:rFonts w:ascii="Arial" w:eastAsia="Times New Roman" w:hAnsi="Arial" w:cs="Arial"/>
                <w:kern w:val="0"/>
                <w:lang w:eastAsia="es-PE"/>
                <w14:ligatures w14:val="none"/>
              </w:rPr>
            </w:pPr>
            <w:r w:rsidRPr="0052013A">
              <w:rPr>
                <w:rFonts w:ascii="Arial" w:eastAsia="Times New Roman" w:hAnsi="Arial" w:cs="Arial"/>
                <w:kern w:val="0"/>
                <w:lang w:eastAsia="es-PE"/>
                <w14:ligatures w14:val="none"/>
              </w:rPr>
              <w:t>31</w:t>
            </w:r>
          </w:p>
        </w:tc>
        <w:tc>
          <w:tcPr>
            <w:tcW w:w="7521" w:type="dxa"/>
            <w:noWrap/>
            <w:vAlign w:val="center"/>
            <w:hideMark/>
          </w:tcPr>
          <w:p w14:paraId="069940BB" w14:textId="147CE655" w:rsidR="00753102" w:rsidRPr="0052013A" w:rsidRDefault="00753102" w:rsidP="00176076">
            <w:pPr>
              <w:spacing w:after="0" w:line="240" w:lineRule="auto"/>
              <w:jc w:val="both"/>
              <w:rPr>
                <w:rFonts w:ascii="Arial" w:eastAsia="Times New Roman" w:hAnsi="Arial" w:cs="Arial"/>
                <w:kern w:val="0"/>
                <w:lang w:eastAsia="es-PE"/>
                <w14:ligatures w14:val="none"/>
              </w:rPr>
            </w:pPr>
            <w:r w:rsidRPr="0052013A">
              <w:rPr>
                <w:rFonts w:ascii="Arial" w:eastAsia="Times New Roman" w:hAnsi="Arial" w:cs="Arial"/>
                <w:kern w:val="0"/>
                <w:lang w:eastAsia="es-PE"/>
                <w14:ligatures w14:val="none"/>
              </w:rPr>
              <w:t xml:space="preserve">La dirección de la institución mantiene una relación cercana y constante con el personal. </w:t>
            </w:r>
          </w:p>
        </w:tc>
        <w:tc>
          <w:tcPr>
            <w:tcW w:w="425" w:type="dxa"/>
            <w:noWrap/>
            <w:vAlign w:val="bottom"/>
            <w:hideMark/>
          </w:tcPr>
          <w:p w14:paraId="4054F883" w14:textId="77777777" w:rsidR="00753102" w:rsidRPr="0052013A" w:rsidRDefault="00753102" w:rsidP="00176076">
            <w:pPr>
              <w:spacing w:after="0" w:line="240" w:lineRule="auto"/>
              <w:jc w:val="both"/>
              <w:rPr>
                <w:rFonts w:ascii="Arial" w:eastAsia="Times New Roman" w:hAnsi="Arial" w:cs="Arial"/>
                <w:kern w:val="0"/>
                <w:lang w:eastAsia="es-PE"/>
                <w14:ligatures w14:val="none"/>
              </w:rPr>
            </w:pPr>
          </w:p>
        </w:tc>
        <w:tc>
          <w:tcPr>
            <w:tcW w:w="425" w:type="dxa"/>
            <w:noWrap/>
            <w:vAlign w:val="bottom"/>
            <w:hideMark/>
          </w:tcPr>
          <w:p w14:paraId="16CE845F"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0BB8EEA1"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50A76038"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402313FE" w14:textId="77777777" w:rsidR="00753102" w:rsidRPr="0052013A" w:rsidRDefault="00753102" w:rsidP="00176076">
            <w:pPr>
              <w:spacing w:after="0" w:line="240" w:lineRule="auto"/>
              <w:rPr>
                <w:rFonts w:ascii="Arial" w:eastAsia="Times New Roman" w:hAnsi="Arial" w:cs="Arial"/>
                <w:kern w:val="0"/>
                <w:lang w:eastAsia="es-PE"/>
                <w14:ligatures w14:val="none"/>
              </w:rPr>
            </w:pPr>
          </w:p>
        </w:tc>
      </w:tr>
      <w:tr w:rsidR="00753102" w:rsidRPr="0052013A" w14:paraId="32B058F8" w14:textId="77777777" w:rsidTr="00176076">
        <w:trPr>
          <w:trHeight w:val="694"/>
        </w:trPr>
        <w:tc>
          <w:tcPr>
            <w:tcW w:w="554" w:type="dxa"/>
            <w:noWrap/>
            <w:vAlign w:val="center"/>
            <w:hideMark/>
          </w:tcPr>
          <w:p w14:paraId="7958B1A5" w14:textId="77777777" w:rsidR="00753102" w:rsidRPr="0052013A" w:rsidRDefault="00753102" w:rsidP="00176076">
            <w:pPr>
              <w:spacing w:after="0" w:line="240" w:lineRule="auto"/>
              <w:jc w:val="center"/>
              <w:rPr>
                <w:rFonts w:ascii="Arial" w:eastAsia="Times New Roman" w:hAnsi="Arial" w:cs="Arial"/>
                <w:kern w:val="0"/>
                <w:lang w:eastAsia="es-PE"/>
                <w14:ligatures w14:val="none"/>
              </w:rPr>
            </w:pPr>
            <w:r w:rsidRPr="0052013A">
              <w:rPr>
                <w:rFonts w:ascii="Arial" w:eastAsia="Times New Roman" w:hAnsi="Arial" w:cs="Arial"/>
                <w:kern w:val="0"/>
                <w:lang w:eastAsia="es-PE"/>
                <w14:ligatures w14:val="none"/>
              </w:rPr>
              <w:t>32</w:t>
            </w:r>
          </w:p>
        </w:tc>
        <w:tc>
          <w:tcPr>
            <w:tcW w:w="7521" w:type="dxa"/>
            <w:noWrap/>
            <w:vAlign w:val="center"/>
            <w:hideMark/>
          </w:tcPr>
          <w:p w14:paraId="5AA3EEF1" w14:textId="20F34DEE" w:rsidR="00753102" w:rsidRPr="0052013A" w:rsidRDefault="00753102" w:rsidP="00176076">
            <w:pPr>
              <w:spacing w:after="0" w:line="240" w:lineRule="auto"/>
              <w:jc w:val="both"/>
              <w:rPr>
                <w:rFonts w:ascii="Arial" w:eastAsia="Times New Roman" w:hAnsi="Arial" w:cs="Arial"/>
                <w:kern w:val="0"/>
                <w:lang w:eastAsia="es-PE"/>
                <w14:ligatures w14:val="none"/>
              </w:rPr>
            </w:pPr>
            <w:r w:rsidRPr="0052013A">
              <w:rPr>
                <w:rFonts w:ascii="Arial" w:eastAsia="Times New Roman" w:hAnsi="Arial" w:cs="Arial"/>
                <w:kern w:val="0"/>
                <w:lang w:eastAsia="es-PE"/>
                <w14:ligatures w14:val="none"/>
              </w:rPr>
              <w:t>Su jefe inmediato le brinda autonomía y apoyo en la toma de decisiones relacionadas con sus funciones.</w:t>
            </w:r>
          </w:p>
        </w:tc>
        <w:tc>
          <w:tcPr>
            <w:tcW w:w="425" w:type="dxa"/>
            <w:noWrap/>
            <w:vAlign w:val="bottom"/>
            <w:hideMark/>
          </w:tcPr>
          <w:p w14:paraId="5E1271E2" w14:textId="77777777" w:rsidR="00753102" w:rsidRPr="0052013A" w:rsidRDefault="00753102" w:rsidP="00176076">
            <w:pPr>
              <w:spacing w:after="0" w:line="240" w:lineRule="auto"/>
              <w:jc w:val="both"/>
              <w:rPr>
                <w:rFonts w:ascii="Arial" w:eastAsia="Times New Roman" w:hAnsi="Arial" w:cs="Arial"/>
                <w:kern w:val="0"/>
                <w:lang w:eastAsia="es-PE"/>
                <w14:ligatures w14:val="none"/>
              </w:rPr>
            </w:pPr>
          </w:p>
        </w:tc>
        <w:tc>
          <w:tcPr>
            <w:tcW w:w="425" w:type="dxa"/>
            <w:noWrap/>
            <w:vAlign w:val="bottom"/>
            <w:hideMark/>
          </w:tcPr>
          <w:p w14:paraId="04A7DF3F"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372C15D5"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314E4AB8"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2395537B" w14:textId="77777777" w:rsidR="00753102" w:rsidRPr="0052013A" w:rsidRDefault="00753102" w:rsidP="00176076">
            <w:pPr>
              <w:spacing w:after="0" w:line="240" w:lineRule="auto"/>
              <w:rPr>
                <w:rFonts w:ascii="Arial" w:eastAsia="Times New Roman" w:hAnsi="Arial" w:cs="Arial"/>
                <w:kern w:val="0"/>
                <w:lang w:eastAsia="es-PE"/>
                <w14:ligatures w14:val="none"/>
              </w:rPr>
            </w:pPr>
          </w:p>
        </w:tc>
      </w:tr>
      <w:tr w:rsidR="00753102" w:rsidRPr="0052013A" w14:paraId="7C54D0FE" w14:textId="77777777" w:rsidTr="00176076">
        <w:trPr>
          <w:trHeight w:val="845"/>
        </w:trPr>
        <w:tc>
          <w:tcPr>
            <w:tcW w:w="554" w:type="dxa"/>
            <w:noWrap/>
            <w:vAlign w:val="center"/>
            <w:hideMark/>
          </w:tcPr>
          <w:p w14:paraId="32520048" w14:textId="77777777" w:rsidR="00753102" w:rsidRPr="0052013A" w:rsidRDefault="00753102" w:rsidP="00176076">
            <w:pPr>
              <w:spacing w:after="0" w:line="240" w:lineRule="auto"/>
              <w:jc w:val="center"/>
              <w:rPr>
                <w:rFonts w:ascii="Arial" w:eastAsia="Times New Roman" w:hAnsi="Arial" w:cs="Arial"/>
                <w:kern w:val="0"/>
                <w:lang w:eastAsia="es-PE"/>
                <w14:ligatures w14:val="none"/>
              </w:rPr>
            </w:pPr>
            <w:r w:rsidRPr="0052013A">
              <w:rPr>
                <w:rFonts w:ascii="Arial" w:eastAsia="Times New Roman" w:hAnsi="Arial" w:cs="Arial"/>
                <w:kern w:val="0"/>
                <w:lang w:eastAsia="es-PE"/>
                <w14:ligatures w14:val="none"/>
              </w:rPr>
              <w:t>33</w:t>
            </w:r>
          </w:p>
        </w:tc>
        <w:tc>
          <w:tcPr>
            <w:tcW w:w="7521" w:type="dxa"/>
            <w:noWrap/>
            <w:vAlign w:val="center"/>
            <w:hideMark/>
          </w:tcPr>
          <w:p w14:paraId="0EE18A00" w14:textId="1D794F74" w:rsidR="00753102" w:rsidRPr="0052013A" w:rsidRDefault="00753102" w:rsidP="00176076">
            <w:pPr>
              <w:spacing w:after="0" w:line="240" w:lineRule="auto"/>
              <w:jc w:val="both"/>
              <w:rPr>
                <w:rFonts w:ascii="Arial" w:eastAsia="Times New Roman" w:hAnsi="Arial" w:cs="Arial"/>
                <w:kern w:val="0"/>
                <w:lang w:eastAsia="es-PE"/>
                <w14:ligatures w14:val="none"/>
              </w:rPr>
            </w:pPr>
            <w:r w:rsidRPr="0052013A">
              <w:rPr>
                <w:rFonts w:ascii="Arial" w:eastAsia="Times New Roman" w:hAnsi="Arial" w:cs="Arial"/>
                <w:kern w:val="0"/>
                <w:lang w:eastAsia="es-PE"/>
                <w14:ligatures w14:val="none"/>
              </w:rPr>
              <w:t xml:space="preserve">El control que su jefe inmediato ejerce sobre su desempeño laboral es justo y adecuado. </w:t>
            </w:r>
          </w:p>
        </w:tc>
        <w:tc>
          <w:tcPr>
            <w:tcW w:w="425" w:type="dxa"/>
            <w:noWrap/>
            <w:vAlign w:val="bottom"/>
            <w:hideMark/>
          </w:tcPr>
          <w:p w14:paraId="7D77CC2E" w14:textId="77777777" w:rsidR="00753102" w:rsidRPr="0052013A" w:rsidRDefault="00753102" w:rsidP="00176076">
            <w:pPr>
              <w:spacing w:after="0" w:line="240" w:lineRule="auto"/>
              <w:jc w:val="both"/>
              <w:rPr>
                <w:rFonts w:ascii="Arial" w:eastAsia="Times New Roman" w:hAnsi="Arial" w:cs="Arial"/>
                <w:kern w:val="0"/>
                <w:lang w:eastAsia="es-PE"/>
                <w14:ligatures w14:val="none"/>
              </w:rPr>
            </w:pPr>
          </w:p>
        </w:tc>
        <w:tc>
          <w:tcPr>
            <w:tcW w:w="425" w:type="dxa"/>
            <w:noWrap/>
            <w:vAlign w:val="bottom"/>
            <w:hideMark/>
          </w:tcPr>
          <w:p w14:paraId="77E10B07"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0F70F160"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7AE89DA7"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48F50F32" w14:textId="77777777" w:rsidR="00753102" w:rsidRPr="0052013A" w:rsidRDefault="00753102" w:rsidP="00176076">
            <w:pPr>
              <w:spacing w:after="0" w:line="240" w:lineRule="auto"/>
              <w:rPr>
                <w:rFonts w:ascii="Arial" w:eastAsia="Times New Roman" w:hAnsi="Arial" w:cs="Arial"/>
                <w:kern w:val="0"/>
                <w:lang w:eastAsia="es-PE"/>
                <w14:ligatures w14:val="none"/>
              </w:rPr>
            </w:pPr>
          </w:p>
        </w:tc>
      </w:tr>
      <w:tr w:rsidR="00753102" w:rsidRPr="0052013A" w14:paraId="7D7346EC" w14:textId="77777777" w:rsidTr="00176076">
        <w:trPr>
          <w:trHeight w:val="857"/>
        </w:trPr>
        <w:tc>
          <w:tcPr>
            <w:tcW w:w="554" w:type="dxa"/>
            <w:noWrap/>
            <w:vAlign w:val="center"/>
            <w:hideMark/>
          </w:tcPr>
          <w:p w14:paraId="5CE2ACB0" w14:textId="77777777" w:rsidR="00753102" w:rsidRPr="0052013A" w:rsidRDefault="00753102" w:rsidP="00176076">
            <w:pPr>
              <w:spacing w:after="0" w:line="240" w:lineRule="auto"/>
              <w:jc w:val="center"/>
              <w:rPr>
                <w:rFonts w:ascii="Arial" w:eastAsia="Times New Roman" w:hAnsi="Arial" w:cs="Arial"/>
                <w:kern w:val="0"/>
                <w:lang w:eastAsia="es-PE"/>
                <w14:ligatures w14:val="none"/>
              </w:rPr>
            </w:pPr>
            <w:r w:rsidRPr="0052013A">
              <w:rPr>
                <w:rFonts w:ascii="Arial" w:eastAsia="Times New Roman" w:hAnsi="Arial" w:cs="Arial"/>
                <w:kern w:val="0"/>
                <w:lang w:eastAsia="es-PE"/>
                <w14:ligatures w14:val="none"/>
              </w:rPr>
              <w:t>34</w:t>
            </w:r>
          </w:p>
        </w:tc>
        <w:tc>
          <w:tcPr>
            <w:tcW w:w="7521" w:type="dxa"/>
            <w:noWrap/>
            <w:vAlign w:val="center"/>
            <w:hideMark/>
          </w:tcPr>
          <w:p w14:paraId="7F07C50F" w14:textId="13E422FE" w:rsidR="00753102" w:rsidRPr="0052013A" w:rsidRDefault="00753102" w:rsidP="00176076">
            <w:pPr>
              <w:spacing w:after="0" w:line="240" w:lineRule="auto"/>
              <w:jc w:val="both"/>
              <w:rPr>
                <w:rFonts w:ascii="Arial" w:eastAsia="Times New Roman" w:hAnsi="Arial" w:cs="Arial"/>
                <w:kern w:val="0"/>
                <w:lang w:eastAsia="es-PE"/>
                <w14:ligatures w14:val="none"/>
              </w:rPr>
            </w:pPr>
            <w:r w:rsidRPr="0052013A">
              <w:rPr>
                <w:rFonts w:ascii="Arial" w:eastAsia="Times New Roman" w:hAnsi="Arial" w:cs="Arial"/>
                <w:kern w:val="0"/>
                <w:lang w:eastAsia="es-PE"/>
                <w14:ligatures w14:val="none"/>
              </w:rPr>
              <w:t>Su jefe inmediato le brinda la confianza para expresar sus necesidades o sugerencias.</w:t>
            </w:r>
          </w:p>
        </w:tc>
        <w:tc>
          <w:tcPr>
            <w:tcW w:w="425" w:type="dxa"/>
            <w:noWrap/>
            <w:vAlign w:val="bottom"/>
            <w:hideMark/>
          </w:tcPr>
          <w:p w14:paraId="681FCA95" w14:textId="77777777" w:rsidR="00753102" w:rsidRPr="0052013A" w:rsidRDefault="00753102" w:rsidP="00176076">
            <w:pPr>
              <w:spacing w:after="0" w:line="240" w:lineRule="auto"/>
              <w:jc w:val="both"/>
              <w:rPr>
                <w:rFonts w:ascii="Arial" w:eastAsia="Times New Roman" w:hAnsi="Arial" w:cs="Arial"/>
                <w:kern w:val="0"/>
                <w:lang w:eastAsia="es-PE"/>
                <w14:ligatures w14:val="none"/>
              </w:rPr>
            </w:pPr>
          </w:p>
        </w:tc>
        <w:tc>
          <w:tcPr>
            <w:tcW w:w="425" w:type="dxa"/>
            <w:noWrap/>
            <w:vAlign w:val="bottom"/>
            <w:hideMark/>
          </w:tcPr>
          <w:p w14:paraId="26AB92F8"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1F31E998"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58DB3A38"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6D55538D" w14:textId="77777777" w:rsidR="00753102" w:rsidRPr="0052013A" w:rsidRDefault="00753102" w:rsidP="00176076">
            <w:pPr>
              <w:spacing w:after="0" w:line="240" w:lineRule="auto"/>
              <w:rPr>
                <w:rFonts w:ascii="Arial" w:eastAsia="Times New Roman" w:hAnsi="Arial" w:cs="Arial"/>
                <w:kern w:val="0"/>
                <w:lang w:eastAsia="es-PE"/>
                <w14:ligatures w14:val="none"/>
              </w:rPr>
            </w:pPr>
          </w:p>
        </w:tc>
      </w:tr>
      <w:tr w:rsidR="00753102" w:rsidRPr="0052013A" w14:paraId="65B350B4" w14:textId="77777777" w:rsidTr="00176076">
        <w:trPr>
          <w:trHeight w:val="841"/>
        </w:trPr>
        <w:tc>
          <w:tcPr>
            <w:tcW w:w="554" w:type="dxa"/>
            <w:noWrap/>
            <w:vAlign w:val="center"/>
            <w:hideMark/>
          </w:tcPr>
          <w:p w14:paraId="4A74D1EE" w14:textId="77777777" w:rsidR="00753102" w:rsidRPr="0052013A" w:rsidRDefault="00753102" w:rsidP="00176076">
            <w:pPr>
              <w:spacing w:after="0" w:line="240" w:lineRule="auto"/>
              <w:jc w:val="center"/>
              <w:rPr>
                <w:rFonts w:ascii="Arial" w:eastAsia="Times New Roman" w:hAnsi="Arial" w:cs="Arial"/>
                <w:kern w:val="0"/>
                <w:lang w:eastAsia="es-PE"/>
                <w14:ligatures w14:val="none"/>
              </w:rPr>
            </w:pPr>
            <w:r w:rsidRPr="0052013A">
              <w:rPr>
                <w:rFonts w:ascii="Arial" w:eastAsia="Times New Roman" w:hAnsi="Arial" w:cs="Arial"/>
                <w:kern w:val="0"/>
                <w:lang w:eastAsia="es-PE"/>
                <w14:ligatures w14:val="none"/>
              </w:rPr>
              <w:t>35</w:t>
            </w:r>
          </w:p>
        </w:tc>
        <w:tc>
          <w:tcPr>
            <w:tcW w:w="7521" w:type="dxa"/>
            <w:noWrap/>
            <w:vAlign w:val="center"/>
            <w:hideMark/>
          </w:tcPr>
          <w:p w14:paraId="7EA67D96" w14:textId="6EDEFF41" w:rsidR="00753102" w:rsidRPr="0052013A" w:rsidRDefault="00753102" w:rsidP="00176076">
            <w:pPr>
              <w:spacing w:after="0" w:line="240" w:lineRule="auto"/>
              <w:jc w:val="both"/>
              <w:rPr>
                <w:rFonts w:ascii="Arial" w:eastAsia="Times New Roman" w:hAnsi="Arial" w:cs="Arial"/>
                <w:kern w:val="0"/>
                <w:lang w:eastAsia="es-PE"/>
                <w14:ligatures w14:val="none"/>
              </w:rPr>
            </w:pPr>
            <w:r w:rsidRPr="0052013A">
              <w:rPr>
                <w:rFonts w:ascii="Arial" w:eastAsia="Times New Roman" w:hAnsi="Arial" w:cs="Arial"/>
                <w:kern w:val="0"/>
                <w:lang w:eastAsia="es-PE"/>
                <w14:ligatures w14:val="none"/>
              </w:rPr>
              <w:t xml:space="preserve">Su jefe inmediato promueve un ambiente de respeto y colaboración en su área de trabajo. </w:t>
            </w:r>
          </w:p>
        </w:tc>
        <w:tc>
          <w:tcPr>
            <w:tcW w:w="425" w:type="dxa"/>
            <w:noWrap/>
            <w:vAlign w:val="bottom"/>
            <w:hideMark/>
          </w:tcPr>
          <w:p w14:paraId="542CD36F" w14:textId="77777777" w:rsidR="00753102" w:rsidRPr="0052013A" w:rsidRDefault="00753102" w:rsidP="00176076">
            <w:pPr>
              <w:spacing w:after="0" w:line="240" w:lineRule="auto"/>
              <w:jc w:val="both"/>
              <w:rPr>
                <w:rFonts w:ascii="Arial" w:eastAsia="Times New Roman" w:hAnsi="Arial" w:cs="Arial"/>
                <w:kern w:val="0"/>
                <w:lang w:eastAsia="es-PE"/>
                <w14:ligatures w14:val="none"/>
              </w:rPr>
            </w:pPr>
          </w:p>
        </w:tc>
        <w:tc>
          <w:tcPr>
            <w:tcW w:w="425" w:type="dxa"/>
            <w:noWrap/>
            <w:vAlign w:val="bottom"/>
            <w:hideMark/>
          </w:tcPr>
          <w:p w14:paraId="56B8318C"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7351BB19"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218395DC" w14:textId="77777777" w:rsidR="00753102" w:rsidRPr="0052013A" w:rsidRDefault="00753102" w:rsidP="00176076">
            <w:pPr>
              <w:spacing w:after="0" w:line="240" w:lineRule="auto"/>
              <w:rPr>
                <w:rFonts w:ascii="Arial" w:eastAsia="Times New Roman" w:hAnsi="Arial" w:cs="Arial"/>
                <w:kern w:val="0"/>
                <w:lang w:eastAsia="es-PE"/>
                <w14:ligatures w14:val="none"/>
              </w:rPr>
            </w:pPr>
          </w:p>
        </w:tc>
        <w:tc>
          <w:tcPr>
            <w:tcW w:w="425" w:type="dxa"/>
            <w:noWrap/>
            <w:vAlign w:val="bottom"/>
            <w:hideMark/>
          </w:tcPr>
          <w:p w14:paraId="5018E26D" w14:textId="77777777" w:rsidR="00753102" w:rsidRPr="0052013A" w:rsidRDefault="00753102" w:rsidP="00176076">
            <w:pPr>
              <w:spacing w:after="0" w:line="240" w:lineRule="auto"/>
              <w:rPr>
                <w:rFonts w:ascii="Arial" w:eastAsia="Times New Roman" w:hAnsi="Arial" w:cs="Arial"/>
                <w:kern w:val="0"/>
                <w:lang w:eastAsia="es-PE"/>
                <w14:ligatures w14:val="none"/>
              </w:rPr>
            </w:pPr>
          </w:p>
        </w:tc>
      </w:tr>
    </w:tbl>
    <w:p w14:paraId="078F4966" w14:textId="77777777" w:rsidR="002154D7" w:rsidRPr="0052013A" w:rsidRDefault="002154D7" w:rsidP="002154D7">
      <w:pPr>
        <w:rPr>
          <w:rFonts w:ascii="Arial" w:hAnsi="Arial" w:cs="Arial"/>
        </w:rPr>
      </w:pPr>
    </w:p>
    <w:p w14:paraId="3E0AF505" w14:textId="30613AC7" w:rsidR="00E9025A" w:rsidRDefault="00E9025A">
      <w:pPr>
        <w:rPr>
          <w:rFonts w:ascii="Arial" w:hAnsi="Arial" w:cs="Arial"/>
          <w:sz w:val="24"/>
          <w:szCs w:val="24"/>
        </w:rPr>
      </w:pPr>
      <w:r w:rsidRPr="0052013A">
        <w:rPr>
          <w:rFonts w:ascii="Arial" w:hAnsi="Arial" w:cs="Arial"/>
        </w:rPr>
        <w:br w:type="page"/>
      </w:r>
    </w:p>
    <w:p w14:paraId="732C4D27" w14:textId="149BCECB" w:rsidR="00E9025A" w:rsidRPr="0052013A" w:rsidRDefault="00E9025A">
      <w:pPr>
        <w:rPr>
          <w:rFonts w:ascii="Arial" w:hAnsi="Arial" w:cs="Arial"/>
          <w:b/>
          <w:bCs/>
        </w:rPr>
      </w:pPr>
      <w:r w:rsidRPr="0052013A">
        <w:rPr>
          <w:rFonts w:ascii="Arial" w:hAnsi="Arial" w:cs="Arial"/>
          <w:b/>
          <w:bCs/>
        </w:rPr>
        <w:lastRenderedPageBreak/>
        <w:t>ANEXO 2</w:t>
      </w:r>
    </w:p>
    <w:p w14:paraId="7090FC02" w14:textId="77777777" w:rsidR="007736C1" w:rsidRPr="0052013A" w:rsidRDefault="007736C1" w:rsidP="007736C1">
      <w:pPr>
        <w:jc w:val="center"/>
        <w:rPr>
          <w:rFonts w:ascii="Arial" w:hAnsi="Arial" w:cs="Arial"/>
          <w:b/>
          <w:noProof/>
          <w:lang w:val="es-ES" w:eastAsia="es-PE"/>
        </w:rPr>
      </w:pPr>
      <w:r w:rsidRPr="0052013A">
        <w:rPr>
          <w:rFonts w:ascii="Arial" w:hAnsi="Arial" w:cs="Arial"/>
          <w:b/>
          <w:noProof/>
          <w:lang w:val="es-ES" w:eastAsia="es-PE"/>
        </w:rPr>
        <w:t>CÁLCULO DEL TAMAÑO DE LA MUESTRA</w:t>
      </w:r>
    </w:p>
    <w:p w14:paraId="0520C9DF" w14:textId="77777777" w:rsidR="007736C1" w:rsidRPr="0052013A" w:rsidRDefault="007736C1" w:rsidP="007736C1">
      <w:pPr>
        <w:jc w:val="center"/>
        <w:rPr>
          <w:rFonts w:ascii="Arial" w:hAnsi="Arial" w:cs="Arial"/>
          <w:b/>
          <w:noProof/>
          <w:lang w:val="es-ES" w:eastAsia="es-PE"/>
        </w:rPr>
      </w:pPr>
    </w:p>
    <w:p w14:paraId="55ED2E47" w14:textId="77777777" w:rsidR="007736C1" w:rsidRPr="0052013A" w:rsidRDefault="007736C1" w:rsidP="007736C1">
      <w:pPr>
        <w:ind w:left="567"/>
        <w:rPr>
          <w:rFonts w:ascii="Arial" w:hAnsi="Arial" w:cs="Arial"/>
        </w:rPr>
      </w:pPr>
      <w:r w:rsidRPr="0052013A">
        <w:rPr>
          <w:rFonts w:ascii="Arial" w:hAnsi="Arial" w:cs="Arial"/>
        </w:rPr>
        <w:t xml:space="preserve">Para el cálculo de la muestra se aplicó la siguiente fórmula: </w:t>
      </w:r>
    </w:p>
    <w:p w14:paraId="07153176" w14:textId="77777777" w:rsidR="007736C1" w:rsidRPr="0052013A" w:rsidRDefault="007736C1" w:rsidP="007736C1">
      <w:pPr>
        <w:rPr>
          <w:rFonts w:ascii="Arial" w:eastAsiaTheme="minorEastAsia" w:hAnsi="Arial" w:cs="Arial"/>
        </w:rPr>
      </w:pPr>
      <m:oMathPara>
        <m:oMath>
          <m:r>
            <w:rPr>
              <w:rFonts w:ascii="Cambria Math" w:hAnsi="Cambria Math" w:cs="Arial"/>
            </w:rPr>
            <m:t>n=</m:t>
          </m:r>
          <m:f>
            <m:fPr>
              <m:ctrlPr>
                <w:rPr>
                  <w:rFonts w:ascii="Cambria Math" w:hAnsi="Cambria Math" w:cs="Arial"/>
                  <w:i/>
                </w:rPr>
              </m:ctrlPr>
            </m:fPr>
            <m:num>
              <m:r>
                <w:rPr>
                  <w:rFonts w:ascii="Cambria Math" w:hAnsi="Cambria Math" w:cs="Arial"/>
                </w:rPr>
                <m:t>N</m:t>
              </m:r>
              <m:sSup>
                <m:sSupPr>
                  <m:ctrlPr>
                    <w:rPr>
                      <w:rFonts w:ascii="Cambria Math" w:hAnsi="Cambria Math" w:cs="Arial"/>
                      <w:i/>
                    </w:rPr>
                  </m:ctrlPr>
                </m:sSupPr>
                <m:e>
                  <m:r>
                    <w:rPr>
                      <w:rFonts w:ascii="Cambria Math" w:hAnsi="Cambria Math" w:cs="Arial"/>
                    </w:rPr>
                    <m:t>*Z</m:t>
                  </m:r>
                </m:e>
                <m:sup>
                  <m:r>
                    <w:rPr>
                      <w:rFonts w:ascii="Cambria Math" w:hAnsi="Cambria Math" w:cs="Arial"/>
                    </w:rPr>
                    <m:t>2</m:t>
                  </m:r>
                </m:sup>
              </m:sSup>
              <m:r>
                <w:rPr>
                  <w:rFonts w:ascii="Cambria Math" w:hAnsi="Cambria Math" w:cs="Arial"/>
                </w:rPr>
                <m:t>*p*q</m:t>
              </m:r>
            </m:num>
            <m:den>
              <m:sSup>
                <m:sSupPr>
                  <m:ctrlPr>
                    <w:rPr>
                      <w:rFonts w:ascii="Cambria Math" w:hAnsi="Cambria Math" w:cs="Arial"/>
                      <w:i/>
                    </w:rPr>
                  </m:ctrlPr>
                </m:sSupPr>
                <m:e>
                  <m:r>
                    <w:rPr>
                      <w:rFonts w:ascii="Cambria Math" w:hAnsi="Cambria Math" w:cs="Arial"/>
                    </w:rPr>
                    <m:t>d</m:t>
                  </m:r>
                </m:e>
                <m:sup>
                  <m:r>
                    <w:rPr>
                      <w:rFonts w:ascii="Cambria Math" w:hAnsi="Cambria Math" w:cs="Arial"/>
                    </w:rPr>
                    <m:t>2</m:t>
                  </m:r>
                </m:sup>
              </m:sSup>
              <m:r>
                <w:rPr>
                  <w:rFonts w:ascii="Cambria Math" w:hAnsi="Cambria Math" w:cs="Arial"/>
                </w:rPr>
                <m:t>*</m:t>
              </m:r>
              <m:d>
                <m:dPr>
                  <m:ctrlPr>
                    <w:rPr>
                      <w:rFonts w:ascii="Cambria Math" w:hAnsi="Cambria Math" w:cs="Arial"/>
                      <w:i/>
                    </w:rPr>
                  </m:ctrlPr>
                </m:dPr>
                <m:e>
                  <m:r>
                    <w:rPr>
                      <w:rFonts w:ascii="Cambria Math" w:hAnsi="Cambria Math" w:cs="Arial"/>
                    </w:rPr>
                    <m:t>N-1</m:t>
                  </m:r>
                </m:e>
              </m:d>
              <m:r>
                <w:rPr>
                  <w:rFonts w:ascii="Cambria Math" w:hAnsi="Cambria Math" w:cs="Arial"/>
                </w:rPr>
                <m:t>+</m:t>
              </m:r>
              <m:sSup>
                <m:sSupPr>
                  <m:ctrlPr>
                    <w:rPr>
                      <w:rFonts w:ascii="Cambria Math" w:hAnsi="Cambria Math" w:cs="Arial"/>
                      <w:i/>
                    </w:rPr>
                  </m:ctrlPr>
                </m:sSupPr>
                <m:e>
                  <m:r>
                    <w:rPr>
                      <w:rFonts w:ascii="Cambria Math" w:hAnsi="Cambria Math" w:cs="Arial"/>
                    </w:rPr>
                    <m:t>Z</m:t>
                  </m:r>
                </m:e>
                <m:sup>
                  <m:r>
                    <w:rPr>
                      <w:rFonts w:ascii="Cambria Math" w:hAnsi="Cambria Math" w:cs="Arial"/>
                    </w:rPr>
                    <m:t>2</m:t>
                  </m:r>
                </m:sup>
              </m:sSup>
              <m:r>
                <w:rPr>
                  <w:rFonts w:ascii="Cambria Math" w:hAnsi="Cambria Math" w:cs="Arial"/>
                </w:rPr>
                <m:t>*p*q</m:t>
              </m:r>
            </m:den>
          </m:f>
        </m:oMath>
      </m:oMathPara>
    </w:p>
    <w:p w14:paraId="53174346" w14:textId="77777777" w:rsidR="007736C1" w:rsidRPr="0052013A" w:rsidRDefault="007736C1" w:rsidP="007736C1">
      <w:pPr>
        <w:ind w:firstLine="708"/>
        <w:rPr>
          <w:rFonts w:ascii="Arial" w:hAnsi="Arial" w:cs="Arial"/>
        </w:rPr>
      </w:pPr>
      <w:r w:rsidRPr="0052013A">
        <w:rPr>
          <w:rFonts w:ascii="Arial" w:hAnsi="Arial" w:cs="Arial"/>
        </w:rPr>
        <w:t>Simbología:</w:t>
      </w:r>
    </w:p>
    <w:p w14:paraId="3E7CB23E" w14:textId="77777777" w:rsidR="007736C1" w:rsidRPr="0052013A" w:rsidRDefault="007736C1" w:rsidP="007736C1">
      <w:pPr>
        <w:pStyle w:val="Prrafodelista"/>
        <w:numPr>
          <w:ilvl w:val="0"/>
          <w:numId w:val="42"/>
        </w:numPr>
        <w:spacing w:before="120" w:after="200" w:line="276" w:lineRule="auto"/>
        <w:jc w:val="both"/>
        <w:rPr>
          <w:rFonts w:ascii="Arial" w:hAnsi="Arial" w:cs="Arial"/>
        </w:rPr>
      </w:pPr>
      <m:oMath>
        <m:r>
          <w:rPr>
            <w:rFonts w:ascii="Cambria Math" w:hAnsi="Cambria Math" w:cs="Arial"/>
          </w:rPr>
          <m:t>Z</m:t>
        </m:r>
      </m:oMath>
      <w:r w:rsidRPr="0052013A">
        <w:rPr>
          <w:rFonts w:ascii="Arial" w:hAnsi="Arial" w:cs="Arial"/>
        </w:rPr>
        <w:t>: nivel de confianza de 95% es decir que podemos equivocarnos con una probabilidad del 5%</w:t>
      </w:r>
    </w:p>
    <w:p w14:paraId="50CEB7E2" w14:textId="77777777" w:rsidR="007736C1" w:rsidRPr="0052013A" w:rsidRDefault="007736C1" w:rsidP="007736C1">
      <w:pPr>
        <w:pStyle w:val="Prrafodelista"/>
        <w:numPr>
          <w:ilvl w:val="0"/>
          <w:numId w:val="42"/>
        </w:numPr>
        <w:spacing w:before="120" w:after="200" w:line="276" w:lineRule="auto"/>
        <w:jc w:val="both"/>
        <w:rPr>
          <w:rFonts w:ascii="Arial" w:hAnsi="Arial" w:cs="Arial"/>
        </w:rPr>
      </w:pPr>
      <m:oMath>
        <m:r>
          <w:rPr>
            <w:rFonts w:ascii="Cambria Math" w:hAnsi="Cambria Math" w:cs="Arial"/>
          </w:rPr>
          <m:t>p</m:t>
        </m:r>
      </m:oMath>
      <w:r w:rsidRPr="0052013A">
        <w:rPr>
          <w:rFonts w:ascii="Arial" w:hAnsi="Arial" w:cs="Arial"/>
        </w:rPr>
        <w:t xml:space="preserve">: proporción de estudiantes que reconoce mejor las alteraciones de sonrisa </w:t>
      </w:r>
    </w:p>
    <w:p w14:paraId="25713E42" w14:textId="77777777" w:rsidR="007736C1" w:rsidRPr="0052013A" w:rsidRDefault="007736C1" w:rsidP="007736C1">
      <w:pPr>
        <w:pStyle w:val="Prrafodelista"/>
        <w:numPr>
          <w:ilvl w:val="0"/>
          <w:numId w:val="42"/>
        </w:numPr>
        <w:spacing w:before="120" w:after="200" w:line="276" w:lineRule="auto"/>
        <w:jc w:val="both"/>
        <w:rPr>
          <w:rFonts w:ascii="Arial" w:hAnsi="Arial" w:cs="Arial"/>
        </w:rPr>
      </w:pPr>
      <m:oMath>
        <m:r>
          <w:rPr>
            <w:rFonts w:ascii="Cambria Math" w:hAnsi="Cambria Math" w:cs="Arial"/>
          </w:rPr>
          <m:t>q</m:t>
        </m:r>
      </m:oMath>
      <w:r w:rsidRPr="0052013A">
        <w:rPr>
          <w:rFonts w:ascii="Arial" w:hAnsi="Arial" w:cs="Arial"/>
        </w:rPr>
        <w:t xml:space="preserve">: proporción de estudiantes que no reconoce las alteraciones de sonrisa (1- </w:t>
      </w:r>
      <m:oMath>
        <m:r>
          <w:rPr>
            <w:rFonts w:ascii="Cambria Math" w:hAnsi="Cambria Math" w:cs="Arial"/>
          </w:rPr>
          <m:t>p</m:t>
        </m:r>
      </m:oMath>
      <w:r w:rsidRPr="0052013A">
        <w:rPr>
          <w:rFonts w:ascii="Arial" w:hAnsi="Arial" w:cs="Arial"/>
        </w:rPr>
        <w:t xml:space="preserve">) </w:t>
      </w:r>
    </w:p>
    <w:p w14:paraId="046E25B3" w14:textId="77777777" w:rsidR="007736C1" w:rsidRPr="0052013A" w:rsidRDefault="007736C1" w:rsidP="007736C1">
      <w:pPr>
        <w:pStyle w:val="Prrafodelista"/>
        <w:numPr>
          <w:ilvl w:val="0"/>
          <w:numId w:val="42"/>
        </w:numPr>
        <w:spacing w:before="120" w:after="200" w:line="276" w:lineRule="auto"/>
        <w:jc w:val="both"/>
        <w:rPr>
          <w:rFonts w:ascii="Arial" w:hAnsi="Arial" w:cs="Arial"/>
        </w:rPr>
      </w:pPr>
      <m:oMath>
        <m:r>
          <w:rPr>
            <w:rFonts w:ascii="Cambria Math" w:hAnsi="Cambria Math" w:cs="Arial"/>
          </w:rPr>
          <m:t>N</m:t>
        </m:r>
      </m:oMath>
      <w:r w:rsidRPr="0052013A">
        <w:rPr>
          <w:rFonts w:ascii="Arial" w:hAnsi="Arial" w:cs="Arial"/>
        </w:rPr>
        <w:t xml:space="preserve">: población </w:t>
      </w:r>
    </w:p>
    <w:p w14:paraId="10A8EE97" w14:textId="77777777" w:rsidR="007736C1" w:rsidRPr="0052013A" w:rsidRDefault="007736C1" w:rsidP="007736C1">
      <w:pPr>
        <w:pStyle w:val="Prrafodelista"/>
        <w:numPr>
          <w:ilvl w:val="0"/>
          <w:numId w:val="42"/>
        </w:numPr>
        <w:spacing w:before="120" w:after="200" w:line="276" w:lineRule="auto"/>
        <w:jc w:val="both"/>
        <w:rPr>
          <w:rFonts w:ascii="Arial" w:hAnsi="Arial" w:cs="Arial"/>
        </w:rPr>
      </w:pPr>
      <m:oMath>
        <m:r>
          <w:rPr>
            <w:rFonts w:ascii="Cambria Math" w:hAnsi="Cambria Math" w:cs="Arial"/>
          </w:rPr>
          <m:t>d</m:t>
        </m:r>
      </m:oMath>
      <w:r w:rsidRPr="0052013A">
        <w:rPr>
          <w:rFonts w:ascii="Arial" w:hAnsi="Arial" w:cs="Arial"/>
        </w:rPr>
        <w:t xml:space="preserve">: error de estimación de 5% </w:t>
      </w:r>
    </w:p>
    <w:p w14:paraId="3BD5D0ED" w14:textId="77777777" w:rsidR="007736C1" w:rsidRPr="0052013A" w:rsidRDefault="007736C1" w:rsidP="007736C1">
      <w:pPr>
        <w:pStyle w:val="Prrafodelista"/>
        <w:numPr>
          <w:ilvl w:val="0"/>
          <w:numId w:val="42"/>
        </w:numPr>
        <w:spacing w:before="120" w:after="200" w:line="276" w:lineRule="auto"/>
        <w:jc w:val="both"/>
        <w:rPr>
          <w:rFonts w:ascii="Arial" w:hAnsi="Arial" w:cs="Arial"/>
        </w:rPr>
      </w:pPr>
      <m:oMath>
        <m:r>
          <w:rPr>
            <w:rFonts w:ascii="Cambria Math" w:hAnsi="Cambria Math" w:cs="Arial"/>
          </w:rPr>
          <m:t>n</m:t>
        </m:r>
      </m:oMath>
      <w:r w:rsidRPr="0052013A">
        <w:rPr>
          <w:rFonts w:ascii="Arial" w:hAnsi="Arial" w:cs="Arial"/>
        </w:rPr>
        <w:t>: tamaño de la muestra</w:t>
      </w:r>
    </w:p>
    <w:p w14:paraId="49F3743A" w14:textId="77777777" w:rsidR="00E9025A" w:rsidRPr="0052013A" w:rsidRDefault="00E9025A">
      <w:pPr>
        <w:rPr>
          <w:rFonts w:ascii="Arial" w:hAnsi="Arial" w:cs="Arial"/>
        </w:rPr>
      </w:pPr>
    </w:p>
    <w:p w14:paraId="11B284A0" w14:textId="77777777" w:rsidR="0052013A" w:rsidRPr="0052013A" w:rsidRDefault="0052013A" w:rsidP="0052013A">
      <w:pPr>
        <w:pStyle w:val="Prrafodelista"/>
        <w:spacing w:line="480" w:lineRule="auto"/>
        <w:ind w:left="284"/>
        <w:jc w:val="both"/>
        <w:rPr>
          <w:rFonts w:ascii="Arial" w:eastAsiaTheme="minorEastAsia" w:hAnsi="Arial" w:cs="Arial"/>
          <w:vertAlign w:val="subscript"/>
        </w:rPr>
      </w:pPr>
      <m:oMathPara>
        <m:oMath>
          <m:r>
            <w:rPr>
              <w:rFonts w:ascii="Cambria Math" w:hAnsi="Cambria Math" w:cs="Arial"/>
              <w:vertAlign w:val="subscript"/>
            </w:rPr>
            <m:t>n=</m:t>
          </m:r>
          <m:f>
            <m:fPr>
              <m:ctrlPr>
                <w:rPr>
                  <w:rFonts w:ascii="Cambria Math" w:hAnsi="Cambria Math" w:cs="Arial"/>
                  <w:i/>
                  <w:vertAlign w:val="subscript"/>
                </w:rPr>
              </m:ctrlPr>
            </m:fPr>
            <m:num>
              <m:r>
                <w:rPr>
                  <w:rFonts w:ascii="Cambria Math" w:hAnsi="Cambria Math" w:cs="Arial"/>
                  <w:vertAlign w:val="subscript"/>
                </w:rPr>
                <m:t>N*</m:t>
              </m:r>
              <m:sSup>
                <m:sSupPr>
                  <m:ctrlPr>
                    <w:rPr>
                      <w:rFonts w:ascii="Cambria Math" w:hAnsi="Cambria Math" w:cs="Arial"/>
                      <w:i/>
                      <w:vertAlign w:val="subscript"/>
                    </w:rPr>
                  </m:ctrlPr>
                </m:sSupPr>
                <m:e>
                  <m:r>
                    <w:rPr>
                      <w:rFonts w:ascii="Cambria Math" w:hAnsi="Cambria Math" w:cs="Arial"/>
                      <w:vertAlign w:val="subscript"/>
                    </w:rPr>
                    <m:t>Z</m:t>
                  </m:r>
                </m:e>
                <m:sup>
                  <m:r>
                    <w:rPr>
                      <w:rFonts w:ascii="Cambria Math" w:hAnsi="Cambria Math" w:cs="Arial"/>
                      <w:vertAlign w:val="subscript"/>
                    </w:rPr>
                    <m:t>2</m:t>
                  </m:r>
                </m:sup>
              </m:sSup>
              <m:r>
                <w:rPr>
                  <w:rFonts w:ascii="Cambria Math" w:hAnsi="Cambria Math" w:cs="Arial"/>
                  <w:vertAlign w:val="subscript"/>
                </w:rPr>
                <m:t>*p*q</m:t>
              </m:r>
            </m:num>
            <m:den>
              <m:sSup>
                <m:sSupPr>
                  <m:ctrlPr>
                    <w:rPr>
                      <w:rFonts w:ascii="Cambria Math" w:hAnsi="Cambria Math" w:cs="Arial"/>
                      <w:i/>
                      <w:vertAlign w:val="subscript"/>
                    </w:rPr>
                  </m:ctrlPr>
                </m:sSupPr>
                <m:e>
                  <m:r>
                    <w:rPr>
                      <w:rFonts w:ascii="Cambria Math" w:hAnsi="Cambria Math" w:cs="Arial"/>
                      <w:vertAlign w:val="subscript"/>
                    </w:rPr>
                    <m:t>e</m:t>
                  </m:r>
                </m:e>
                <m:sup>
                  <m:r>
                    <w:rPr>
                      <w:rFonts w:ascii="Cambria Math" w:hAnsi="Cambria Math" w:cs="Arial"/>
                      <w:vertAlign w:val="subscript"/>
                    </w:rPr>
                    <m:t>2</m:t>
                  </m:r>
                </m:sup>
              </m:sSup>
              <m:r>
                <w:rPr>
                  <w:rFonts w:ascii="Cambria Math" w:hAnsi="Cambria Math" w:cs="Arial"/>
                  <w:vertAlign w:val="subscript"/>
                </w:rPr>
                <m:t xml:space="preserve"> </m:t>
              </m:r>
              <m:d>
                <m:dPr>
                  <m:ctrlPr>
                    <w:rPr>
                      <w:rFonts w:ascii="Cambria Math" w:hAnsi="Cambria Math" w:cs="Arial"/>
                      <w:i/>
                      <w:vertAlign w:val="subscript"/>
                    </w:rPr>
                  </m:ctrlPr>
                </m:dPr>
                <m:e>
                  <m:r>
                    <w:rPr>
                      <w:rFonts w:ascii="Cambria Math" w:hAnsi="Cambria Math" w:cs="Arial"/>
                      <w:vertAlign w:val="subscript"/>
                    </w:rPr>
                    <m:t>N-1</m:t>
                  </m:r>
                </m:e>
              </m:d>
              <m:r>
                <w:rPr>
                  <w:rFonts w:ascii="Cambria Math" w:hAnsi="Cambria Math" w:cs="Arial"/>
                  <w:vertAlign w:val="subscript"/>
                </w:rPr>
                <m:t>+</m:t>
              </m:r>
              <m:sSup>
                <m:sSupPr>
                  <m:ctrlPr>
                    <w:rPr>
                      <w:rFonts w:ascii="Cambria Math" w:hAnsi="Cambria Math" w:cs="Arial"/>
                      <w:i/>
                      <w:vertAlign w:val="subscript"/>
                    </w:rPr>
                  </m:ctrlPr>
                </m:sSupPr>
                <m:e>
                  <m:r>
                    <w:rPr>
                      <w:rFonts w:ascii="Cambria Math" w:hAnsi="Cambria Math" w:cs="Arial"/>
                      <w:vertAlign w:val="subscript"/>
                    </w:rPr>
                    <m:t>Z</m:t>
                  </m:r>
                </m:e>
                <m:sup>
                  <m:r>
                    <w:rPr>
                      <w:rFonts w:ascii="Cambria Math" w:hAnsi="Cambria Math" w:cs="Arial"/>
                      <w:vertAlign w:val="subscript"/>
                    </w:rPr>
                    <m:t>2</m:t>
                  </m:r>
                </m:sup>
              </m:sSup>
              <m:r>
                <w:rPr>
                  <w:rFonts w:ascii="Cambria Math" w:hAnsi="Cambria Math" w:cs="Arial"/>
                  <w:vertAlign w:val="subscript"/>
                </w:rPr>
                <m:t>*p*q</m:t>
              </m:r>
            </m:den>
          </m:f>
        </m:oMath>
      </m:oMathPara>
    </w:p>
    <w:p w14:paraId="089695FE" w14:textId="77777777" w:rsidR="0052013A" w:rsidRPr="0052013A" w:rsidRDefault="0052013A" w:rsidP="0052013A">
      <w:pPr>
        <w:pStyle w:val="Prrafodelista"/>
        <w:spacing w:line="480" w:lineRule="auto"/>
        <w:ind w:left="284"/>
        <w:jc w:val="both"/>
        <w:rPr>
          <w:rFonts w:ascii="Arial" w:eastAsiaTheme="minorEastAsia" w:hAnsi="Arial" w:cs="Arial"/>
          <w:vertAlign w:val="subscript"/>
        </w:rPr>
      </w:pPr>
      <m:oMathPara>
        <m:oMath>
          <m:r>
            <w:rPr>
              <w:rFonts w:ascii="Cambria Math" w:hAnsi="Cambria Math" w:cs="Arial"/>
              <w:vertAlign w:val="subscript"/>
            </w:rPr>
            <m:t>n=</m:t>
          </m:r>
          <m:f>
            <m:fPr>
              <m:ctrlPr>
                <w:rPr>
                  <w:rFonts w:ascii="Cambria Math" w:hAnsi="Cambria Math" w:cs="Arial"/>
                  <w:i/>
                  <w:vertAlign w:val="subscript"/>
                </w:rPr>
              </m:ctrlPr>
            </m:fPr>
            <m:num>
              <m:r>
                <w:rPr>
                  <w:rFonts w:ascii="Cambria Math" w:hAnsi="Cambria Math" w:cs="Arial"/>
                  <w:vertAlign w:val="subscript"/>
                </w:rPr>
                <m:t>979</m:t>
              </m:r>
              <m:sSup>
                <m:sSupPr>
                  <m:ctrlPr>
                    <w:rPr>
                      <w:rFonts w:ascii="Cambria Math" w:hAnsi="Cambria Math" w:cs="Arial"/>
                      <w:i/>
                      <w:vertAlign w:val="subscript"/>
                    </w:rPr>
                  </m:ctrlPr>
                </m:sSupPr>
                <m:e>
                  <m:d>
                    <m:dPr>
                      <m:ctrlPr>
                        <w:rPr>
                          <w:rFonts w:ascii="Cambria Math" w:hAnsi="Cambria Math" w:cs="Arial"/>
                          <w:i/>
                          <w:vertAlign w:val="subscript"/>
                        </w:rPr>
                      </m:ctrlPr>
                    </m:dPr>
                    <m:e>
                      <m:r>
                        <w:rPr>
                          <w:rFonts w:ascii="Cambria Math" w:hAnsi="Cambria Math" w:cs="Arial"/>
                          <w:vertAlign w:val="subscript"/>
                        </w:rPr>
                        <m:t>1,96</m:t>
                      </m:r>
                    </m:e>
                  </m:d>
                </m:e>
                <m:sup>
                  <m:r>
                    <w:rPr>
                      <w:rFonts w:ascii="Cambria Math" w:hAnsi="Cambria Math" w:cs="Arial"/>
                      <w:vertAlign w:val="subscript"/>
                    </w:rPr>
                    <m:t>2</m:t>
                  </m:r>
                </m:sup>
              </m:sSup>
              <m:r>
                <w:rPr>
                  <w:rFonts w:ascii="Cambria Math" w:hAnsi="Cambria Math" w:cs="Arial"/>
                  <w:vertAlign w:val="subscript"/>
                </w:rPr>
                <m:t>*0,5*0,5</m:t>
              </m:r>
            </m:num>
            <m:den>
              <m:sSup>
                <m:sSupPr>
                  <m:ctrlPr>
                    <w:rPr>
                      <w:rFonts w:ascii="Cambria Math" w:hAnsi="Cambria Math" w:cs="Arial"/>
                      <w:i/>
                      <w:vertAlign w:val="subscript"/>
                    </w:rPr>
                  </m:ctrlPr>
                </m:sSupPr>
                <m:e>
                  <m:d>
                    <m:dPr>
                      <m:ctrlPr>
                        <w:rPr>
                          <w:rFonts w:ascii="Cambria Math" w:hAnsi="Cambria Math" w:cs="Arial"/>
                          <w:i/>
                          <w:vertAlign w:val="subscript"/>
                        </w:rPr>
                      </m:ctrlPr>
                    </m:dPr>
                    <m:e>
                      <m:r>
                        <w:rPr>
                          <w:rFonts w:ascii="Cambria Math" w:hAnsi="Cambria Math" w:cs="Arial"/>
                          <w:vertAlign w:val="subscript"/>
                        </w:rPr>
                        <m:t>0,05</m:t>
                      </m:r>
                    </m:e>
                  </m:d>
                </m:e>
                <m:sup>
                  <m:r>
                    <w:rPr>
                      <w:rFonts w:ascii="Cambria Math" w:hAnsi="Cambria Math" w:cs="Arial"/>
                      <w:vertAlign w:val="subscript"/>
                    </w:rPr>
                    <m:t>2</m:t>
                  </m:r>
                </m:sup>
              </m:sSup>
              <m:d>
                <m:dPr>
                  <m:ctrlPr>
                    <w:rPr>
                      <w:rFonts w:ascii="Cambria Math" w:hAnsi="Cambria Math" w:cs="Arial"/>
                      <w:i/>
                      <w:vertAlign w:val="subscript"/>
                    </w:rPr>
                  </m:ctrlPr>
                </m:dPr>
                <m:e>
                  <m:r>
                    <w:rPr>
                      <w:rFonts w:ascii="Cambria Math" w:hAnsi="Cambria Math" w:cs="Arial"/>
                      <w:vertAlign w:val="subscript"/>
                    </w:rPr>
                    <m:t>979-1</m:t>
                  </m:r>
                </m:e>
              </m:d>
              <m:r>
                <w:rPr>
                  <w:rFonts w:ascii="Cambria Math" w:hAnsi="Cambria Math" w:cs="Arial"/>
                  <w:vertAlign w:val="subscript"/>
                </w:rPr>
                <m:t>+(</m:t>
              </m:r>
              <m:sSup>
                <m:sSupPr>
                  <m:ctrlPr>
                    <w:rPr>
                      <w:rFonts w:ascii="Cambria Math" w:hAnsi="Cambria Math" w:cs="Arial"/>
                      <w:i/>
                      <w:vertAlign w:val="subscript"/>
                    </w:rPr>
                  </m:ctrlPr>
                </m:sSupPr>
                <m:e>
                  <m:r>
                    <w:rPr>
                      <w:rFonts w:ascii="Cambria Math" w:hAnsi="Cambria Math" w:cs="Arial"/>
                      <w:vertAlign w:val="subscript"/>
                    </w:rPr>
                    <m:t>1,96)</m:t>
                  </m:r>
                </m:e>
                <m:sup>
                  <m:r>
                    <w:rPr>
                      <w:rFonts w:ascii="Cambria Math" w:hAnsi="Cambria Math" w:cs="Arial"/>
                      <w:vertAlign w:val="subscript"/>
                    </w:rPr>
                    <m:t>2</m:t>
                  </m:r>
                </m:sup>
              </m:sSup>
              <m:r>
                <w:rPr>
                  <w:rFonts w:ascii="Cambria Math" w:hAnsi="Cambria Math" w:cs="Arial"/>
                  <w:vertAlign w:val="subscript"/>
                </w:rPr>
                <m:t>(0,5)(0,5)</m:t>
              </m:r>
            </m:den>
          </m:f>
        </m:oMath>
      </m:oMathPara>
    </w:p>
    <w:p w14:paraId="1404D6AA" w14:textId="77777777" w:rsidR="0052013A" w:rsidRPr="0052013A" w:rsidRDefault="0052013A" w:rsidP="0052013A">
      <w:pPr>
        <w:pStyle w:val="Prrafodelista"/>
        <w:spacing w:line="480" w:lineRule="auto"/>
        <w:ind w:left="284"/>
        <w:jc w:val="both"/>
        <w:rPr>
          <w:rFonts w:ascii="Arial" w:eastAsiaTheme="minorEastAsia" w:hAnsi="Arial" w:cs="Arial"/>
          <w:vertAlign w:val="subscript"/>
        </w:rPr>
      </w:pPr>
      <m:oMathPara>
        <m:oMath>
          <m:r>
            <w:rPr>
              <w:rFonts w:ascii="Cambria Math" w:hAnsi="Cambria Math" w:cs="Arial"/>
              <w:vertAlign w:val="subscript"/>
            </w:rPr>
            <m:t>n=</m:t>
          </m:r>
          <m:f>
            <m:fPr>
              <m:ctrlPr>
                <w:rPr>
                  <w:rFonts w:ascii="Cambria Math" w:hAnsi="Cambria Math" w:cs="Arial"/>
                  <w:i/>
                  <w:vertAlign w:val="subscript"/>
                </w:rPr>
              </m:ctrlPr>
            </m:fPr>
            <m:num>
              <m:r>
                <w:rPr>
                  <w:rFonts w:ascii="Cambria Math" w:hAnsi="Cambria Math" w:cs="Arial"/>
                  <w:vertAlign w:val="subscript"/>
                </w:rPr>
                <m:t>940,23</m:t>
              </m:r>
            </m:num>
            <m:den>
              <m:r>
                <w:rPr>
                  <w:rFonts w:ascii="Cambria Math" w:hAnsi="Cambria Math" w:cs="Arial"/>
                  <w:vertAlign w:val="subscript"/>
                </w:rPr>
                <m:t>3,4054</m:t>
              </m:r>
            </m:den>
          </m:f>
        </m:oMath>
      </m:oMathPara>
    </w:p>
    <w:p w14:paraId="18AC03BD" w14:textId="48975F26" w:rsidR="0052013A" w:rsidRDefault="0052013A" w:rsidP="0052013A">
      <w:pPr>
        <w:pStyle w:val="Prrafodelista"/>
        <w:spacing w:line="480" w:lineRule="auto"/>
        <w:ind w:left="284"/>
        <w:jc w:val="both"/>
        <w:rPr>
          <w:rFonts w:ascii="Arial" w:eastAsiaTheme="minorEastAsia" w:hAnsi="Arial" w:cs="Arial"/>
          <w:vertAlign w:val="subscript"/>
        </w:rPr>
      </w:pPr>
      <m:oMathPara>
        <m:oMath>
          <m:r>
            <w:rPr>
              <w:rFonts w:ascii="Cambria Math" w:hAnsi="Cambria Math" w:cs="Arial"/>
              <w:vertAlign w:val="subscript"/>
            </w:rPr>
            <m:t>n=276,1</m:t>
          </m:r>
        </m:oMath>
      </m:oMathPara>
    </w:p>
    <w:p w14:paraId="43A8F07D" w14:textId="1BBEE11B" w:rsidR="0052013A" w:rsidRDefault="0052013A">
      <w:pPr>
        <w:rPr>
          <w:rFonts w:ascii="Arial" w:eastAsiaTheme="minorEastAsia" w:hAnsi="Arial" w:cs="Arial"/>
          <w:vertAlign w:val="subscript"/>
        </w:rPr>
      </w:pPr>
    </w:p>
    <w:p w14:paraId="0414E512" w14:textId="77777777" w:rsidR="0052013A" w:rsidRDefault="0052013A">
      <w:pPr>
        <w:rPr>
          <w:rFonts w:ascii="Arial" w:eastAsiaTheme="minorEastAsia" w:hAnsi="Arial" w:cs="Arial"/>
          <w:vertAlign w:val="subscript"/>
        </w:rPr>
      </w:pPr>
    </w:p>
    <w:p w14:paraId="34455182" w14:textId="77777777" w:rsidR="0052013A" w:rsidRDefault="0052013A">
      <w:pPr>
        <w:rPr>
          <w:rFonts w:ascii="Arial" w:eastAsiaTheme="minorEastAsia" w:hAnsi="Arial" w:cs="Arial"/>
          <w:vertAlign w:val="subscript"/>
        </w:rPr>
      </w:pPr>
    </w:p>
    <w:p w14:paraId="6BCA4360" w14:textId="77777777" w:rsidR="00E32A5E" w:rsidRDefault="00E32A5E">
      <w:pPr>
        <w:rPr>
          <w:rFonts w:ascii="Arial" w:eastAsiaTheme="minorEastAsia" w:hAnsi="Arial" w:cs="Arial"/>
          <w:b/>
          <w:bCs/>
        </w:rPr>
        <w:sectPr w:rsidR="00E32A5E" w:rsidSect="001651BA">
          <w:pgSz w:w="11906" w:h="16838"/>
          <w:pgMar w:top="1417" w:right="1701" w:bottom="1417" w:left="1701" w:header="708" w:footer="708" w:gutter="0"/>
          <w:cols w:space="708"/>
          <w:docGrid w:linePitch="360"/>
        </w:sectPr>
      </w:pPr>
    </w:p>
    <w:p w14:paraId="0A33B3F2" w14:textId="3A359612" w:rsidR="0052013A" w:rsidRPr="00EC6A01" w:rsidRDefault="00D57AAC">
      <w:pPr>
        <w:rPr>
          <w:rFonts w:ascii="Arial" w:eastAsiaTheme="minorEastAsia" w:hAnsi="Arial" w:cs="Arial"/>
          <w:vertAlign w:val="subscript"/>
        </w:rPr>
      </w:pPr>
      <w:r w:rsidRPr="00D57AAC">
        <w:rPr>
          <w:rFonts w:ascii="Arial" w:eastAsiaTheme="minorEastAsia" w:hAnsi="Arial" w:cs="Arial"/>
          <w:b/>
          <w:bCs/>
        </w:rPr>
        <w:lastRenderedPageBreak/>
        <w:t>ANEXO 3</w:t>
      </w:r>
    </w:p>
    <w:p w14:paraId="1A84EF1C" w14:textId="4BBC5863" w:rsidR="002322CE" w:rsidRPr="00660283" w:rsidRDefault="00660283" w:rsidP="00660283">
      <w:pPr>
        <w:jc w:val="center"/>
        <w:rPr>
          <w:lang w:val="es-ES" w:eastAsia="es-PE"/>
        </w:rPr>
      </w:pPr>
      <w:r w:rsidRPr="005441DF">
        <w:rPr>
          <w:rFonts w:cs="Arial"/>
          <w:b/>
          <w:noProof/>
          <w:szCs w:val="24"/>
          <w:lang w:val="es-ES" w:eastAsia="es-PE"/>
        </w:rPr>
        <w:t>VALIDE</w:t>
      </w:r>
      <w:r>
        <w:rPr>
          <w:rFonts w:cs="Arial"/>
          <w:b/>
          <w:noProof/>
          <w:szCs w:val="24"/>
          <w:lang w:val="es-ES" w:eastAsia="es-PE"/>
        </w:rPr>
        <w:t>Z</w:t>
      </w:r>
      <w:r w:rsidRPr="005441DF">
        <w:rPr>
          <w:rFonts w:cs="Arial"/>
          <w:b/>
          <w:noProof/>
          <w:szCs w:val="24"/>
          <w:lang w:val="es-ES" w:eastAsia="es-PE"/>
        </w:rPr>
        <w:t xml:space="preserve"> Y CONFIABILIDAD DE LOS INSTRUMENTOS DE RECOLECCIÓN DE</w:t>
      </w:r>
      <w:r>
        <w:rPr>
          <w:rFonts w:cs="Arial"/>
          <w:b/>
          <w:noProof/>
          <w:szCs w:val="24"/>
          <w:lang w:val="es-ES" w:eastAsia="es-PE"/>
        </w:rPr>
        <w:t xml:space="preserve"> </w:t>
      </w:r>
      <w:r w:rsidRPr="005441DF">
        <w:rPr>
          <w:rFonts w:cs="Arial"/>
          <w:b/>
          <w:noProof/>
          <w:szCs w:val="24"/>
          <w:lang w:val="es-ES" w:eastAsia="es-PE"/>
        </w:rPr>
        <w:t>DATO</w:t>
      </w:r>
      <w:r>
        <w:rPr>
          <w:rFonts w:cs="Arial"/>
          <w:b/>
          <w:noProof/>
          <w:szCs w:val="24"/>
          <w:lang w:val="es-ES" w:eastAsia="es-PE"/>
        </w:rPr>
        <w:t>S</w:t>
      </w:r>
    </w:p>
    <w:p w14:paraId="2F618382" w14:textId="7473A63B" w:rsidR="001651BA" w:rsidRPr="00B448D7" w:rsidRDefault="00660283" w:rsidP="001651BA">
      <w:pPr>
        <w:jc w:val="center"/>
        <w:rPr>
          <w:rFonts w:ascii="Arial" w:hAnsi="Arial" w:cs="Arial"/>
          <w:b/>
          <w:bCs/>
        </w:rPr>
      </w:pPr>
      <w:r w:rsidRPr="00B448D7">
        <w:rPr>
          <w:rFonts w:ascii="Arial" w:hAnsi="Arial" w:cs="Arial"/>
          <w:b/>
          <w:bCs/>
          <w:noProof/>
        </w:rPr>
        <mc:AlternateContent>
          <mc:Choice Requires="wps">
            <w:drawing>
              <wp:anchor distT="0" distB="0" distL="114300" distR="114300" simplePos="0" relativeHeight="251664386" behindDoc="0" locked="0" layoutInCell="1" allowOverlap="1" wp14:anchorId="3DCA917E" wp14:editId="13BD2929">
                <wp:simplePos x="0" y="0"/>
                <wp:positionH relativeFrom="margin">
                  <wp:align>left</wp:align>
                </wp:positionH>
                <wp:positionV relativeFrom="paragraph">
                  <wp:posOffset>171161</wp:posOffset>
                </wp:positionV>
                <wp:extent cx="5510784" cy="501162"/>
                <wp:effectExtent l="0" t="0" r="13970" b="13335"/>
                <wp:wrapNone/>
                <wp:docPr id="216405700" name="Cuadro de texto 2"/>
                <wp:cNvGraphicFramePr/>
                <a:graphic xmlns:a="http://schemas.openxmlformats.org/drawingml/2006/main">
                  <a:graphicData uri="http://schemas.microsoft.com/office/word/2010/wordprocessingShape">
                    <wps:wsp>
                      <wps:cNvSpPr txBox="1"/>
                      <wps:spPr>
                        <a:xfrm>
                          <a:off x="0" y="0"/>
                          <a:ext cx="5510784" cy="501162"/>
                        </a:xfrm>
                        <a:prstGeom prst="rect">
                          <a:avLst/>
                        </a:prstGeom>
                        <a:solidFill>
                          <a:schemeClr val="bg2"/>
                        </a:solidFill>
                        <a:ln w="6350">
                          <a:solidFill>
                            <a:schemeClr val="bg2"/>
                          </a:solidFill>
                        </a:ln>
                      </wps:spPr>
                      <wps:txbx>
                        <w:txbxContent>
                          <w:p w14:paraId="2B702854" w14:textId="77777777" w:rsidR="001651BA" w:rsidRPr="00634B7B" w:rsidRDefault="001651BA" w:rsidP="001651BA">
                            <w:pPr>
                              <w:jc w:val="center"/>
                              <w:rPr>
                                <w:rFonts w:ascii="Arial" w:hAnsi="Arial" w:cs="Arial"/>
                                <w:b/>
                                <w:bCs/>
                              </w:rPr>
                            </w:pPr>
                            <w:r w:rsidRPr="00634B7B">
                              <w:rPr>
                                <w:rFonts w:ascii="Arial" w:hAnsi="Arial" w:cs="Arial"/>
                                <w:b/>
                                <w:bCs/>
                              </w:rPr>
                              <w:t>FORMATO DE VALIDACIÓN DEL INSTRUMENTO DE RECOLECCIÓN DE DATOS POR JUICIO DE EXPERTOS</w:t>
                            </w:r>
                          </w:p>
                          <w:p w14:paraId="08C7ED45" w14:textId="77777777" w:rsidR="001651BA" w:rsidRPr="00634B7B" w:rsidRDefault="001651BA" w:rsidP="001651BA">
                            <w:pPr>
                              <w:rPr>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3DCA917E" id="_x0000_t202" coordsize="21600,21600" o:spt="202" path="m,l,21600r21600,l21600,xe">
                <v:stroke joinstyle="miter"/>
                <v:path gradientshapeok="t" o:connecttype="rect"/>
              </v:shapetype>
              <v:shape id="Cuadro de texto 2" o:spid="_x0000_s1026" type="#_x0000_t202" style="position:absolute;left:0;text-align:left;margin-left:0;margin-top:13.5pt;width:433.9pt;height:39.45pt;z-index:25166438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" fillcolor="#e7e6e6 [3214]" strokecolor="#e7e6e6 [3214]" strokeweight=".5pt">
                <v:textbox>
                  <w:txbxContent>
                    <w:p w14:paraId="2B702854" w14:textId="77777777" w:rsidR="001651BA" w:rsidRPr="00634B7B" w:rsidRDefault="001651BA" w:rsidP="001651BA">
                      <w:pPr>
                        <w:jc w:val="center"/>
                        <w:rPr>
                          <w:rFonts w:ascii="Arial" w:hAnsi="Arial" w:cs="Arial"/>
                          <w:b/>
                          <w:bCs/>
                        </w:rPr>
                      </w:pPr>
                      <w:r w:rsidRPr="00634B7B">
                        <w:rPr>
                          <w:rFonts w:ascii="Arial" w:hAnsi="Arial" w:cs="Arial"/>
                          <w:b/>
                          <w:bCs/>
                        </w:rPr>
                        <w:t>FORMATO DE VALIDACIÓN DEL INSTRUMENTO DE RECOLECCIÓN DE DATOS POR JUICIO DE EXPERTOS</w:t>
                      </w:r>
                    </w:p>
                    <w:p w14:paraId="08C7ED45" w14:textId="77777777" w:rsidR="001651BA" w:rsidRPr="00634B7B" w:rsidRDefault="001651BA" w:rsidP="001651BA">
                      <w:pPr>
                        <w:rPr>
                          <w:sz w:val="28"/>
                          <w:szCs w:val="28"/>
                        </w:rPr>
                      </w:pPr>
                    </w:p>
                  </w:txbxContent>
                </v:textbox>
                <w10:wrap anchorx="margin"/>
              </v:shape>
            </w:pict>
          </mc:Fallback>
        </mc:AlternateContent>
      </w:r>
    </w:p>
    <w:tbl>
      <w:tblPr>
        <w:tblStyle w:val="Tablaconcuadrcula"/>
        <w:tblpPr w:leftFromText="141" w:rightFromText="141" w:vertAnchor="page" w:horzAnchor="margin" w:tblpY="3579"/>
        <w:tblW w:w="8683" w:type="dxa"/>
        <w:tblLayout w:type="fixed"/>
        <w:tblLook w:val="04A0" w:firstRow="1" w:lastRow="0" w:firstColumn="1" w:lastColumn="0" w:noHBand="0" w:noVBand="1"/>
      </w:tblPr>
      <w:tblGrid>
        <w:gridCol w:w="570"/>
        <w:gridCol w:w="2754"/>
        <w:gridCol w:w="5359"/>
      </w:tblGrid>
      <w:tr w:rsidR="001651BA" w:rsidRPr="00B448D7" w14:paraId="67B87279" w14:textId="77777777" w:rsidTr="00660283">
        <w:trPr>
          <w:trHeight w:val="556"/>
        </w:trPr>
        <w:tc>
          <w:tcPr>
            <w:tcW w:w="570" w:type="dxa"/>
            <w:vAlign w:val="center"/>
          </w:tcPr>
          <w:p w14:paraId="4AFECF71" w14:textId="77777777" w:rsidR="001651BA" w:rsidRPr="00B448D7" w:rsidRDefault="001651BA" w:rsidP="00660283">
            <w:pPr>
              <w:rPr>
                <w:rFonts w:ascii="Arial" w:hAnsi="Arial" w:cs="Arial"/>
                <w:b/>
                <w:bCs/>
              </w:rPr>
            </w:pPr>
            <w:r w:rsidRPr="00B448D7">
              <w:rPr>
                <w:rFonts w:ascii="Arial" w:hAnsi="Arial" w:cs="Arial"/>
                <w:b/>
                <w:bCs/>
              </w:rPr>
              <w:t>1.</w:t>
            </w:r>
          </w:p>
        </w:tc>
        <w:tc>
          <w:tcPr>
            <w:tcW w:w="2754" w:type="dxa"/>
            <w:vAlign w:val="center"/>
          </w:tcPr>
          <w:p w14:paraId="2C690B40" w14:textId="77777777" w:rsidR="001651BA" w:rsidRPr="00B448D7" w:rsidRDefault="001651BA" w:rsidP="00660283">
            <w:pPr>
              <w:rPr>
                <w:rFonts w:ascii="Arial" w:hAnsi="Arial" w:cs="Arial"/>
                <w:b/>
                <w:bCs/>
              </w:rPr>
            </w:pPr>
            <w:r w:rsidRPr="00B448D7">
              <w:rPr>
                <w:rFonts w:ascii="Arial" w:hAnsi="Arial" w:cs="Arial"/>
                <w:b/>
                <w:bCs/>
              </w:rPr>
              <w:t>NOMBRE DEL EXPERTO</w:t>
            </w:r>
          </w:p>
        </w:tc>
        <w:tc>
          <w:tcPr>
            <w:tcW w:w="5359" w:type="dxa"/>
            <w:vAlign w:val="center"/>
          </w:tcPr>
          <w:p w14:paraId="54E170FD" w14:textId="77777777" w:rsidR="001651BA" w:rsidRPr="00B448D7" w:rsidRDefault="001651BA" w:rsidP="00660283">
            <w:pPr>
              <w:rPr>
                <w:rFonts w:ascii="Arial" w:hAnsi="Arial" w:cs="Arial"/>
              </w:rPr>
            </w:pPr>
            <w:r>
              <w:rPr>
                <w:rFonts w:ascii="Arial" w:hAnsi="Arial" w:cs="Arial"/>
              </w:rPr>
              <w:t>ROSARIO NELLY ELERA OJEDA</w:t>
            </w:r>
          </w:p>
        </w:tc>
      </w:tr>
      <w:tr w:rsidR="001651BA" w:rsidRPr="00B448D7" w14:paraId="6BCEC12C" w14:textId="77777777" w:rsidTr="00660283">
        <w:trPr>
          <w:trHeight w:val="397"/>
        </w:trPr>
        <w:tc>
          <w:tcPr>
            <w:tcW w:w="570" w:type="dxa"/>
            <w:vAlign w:val="center"/>
          </w:tcPr>
          <w:p w14:paraId="2A0C809F" w14:textId="77777777" w:rsidR="001651BA" w:rsidRPr="00B448D7" w:rsidRDefault="001651BA" w:rsidP="00660283">
            <w:pPr>
              <w:rPr>
                <w:rFonts w:ascii="Arial" w:hAnsi="Arial" w:cs="Arial"/>
                <w:b/>
                <w:bCs/>
              </w:rPr>
            </w:pPr>
            <w:r>
              <w:rPr>
                <w:rFonts w:ascii="Arial" w:hAnsi="Arial" w:cs="Arial"/>
                <w:b/>
                <w:bCs/>
              </w:rPr>
              <w:t>2</w:t>
            </w:r>
            <w:r w:rsidRPr="00B448D7">
              <w:rPr>
                <w:rFonts w:ascii="Arial" w:hAnsi="Arial" w:cs="Arial"/>
                <w:b/>
                <w:bCs/>
              </w:rPr>
              <w:t>.</w:t>
            </w:r>
          </w:p>
        </w:tc>
        <w:tc>
          <w:tcPr>
            <w:tcW w:w="2754" w:type="dxa"/>
            <w:vAlign w:val="center"/>
          </w:tcPr>
          <w:p w14:paraId="3CAF267C" w14:textId="77777777" w:rsidR="001651BA" w:rsidRPr="00B448D7" w:rsidRDefault="001651BA" w:rsidP="00660283">
            <w:pPr>
              <w:rPr>
                <w:rFonts w:ascii="Arial" w:hAnsi="Arial" w:cs="Arial"/>
                <w:b/>
                <w:bCs/>
              </w:rPr>
            </w:pPr>
            <w:r w:rsidRPr="00B448D7">
              <w:rPr>
                <w:rFonts w:ascii="Arial" w:hAnsi="Arial" w:cs="Arial"/>
                <w:b/>
                <w:bCs/>
              </w:rPr>
              <w:t>GRADO ACADÉMICO</w:t>
            </w:r>
          </w:p>
        </w:tc>
        <w:tc>
          <w:tcPr>
            <w:tcW w:w="5359" w:type="dxa"/>
            <w:vAlign w:val="center"/>
          </w:tcPr>
          <w:p w14:paraId="26642AE8" w14:textId="77777777" w:rsidR="001651BA" w:rsidRPr="00B448D7" w:rsidRDefault="001651BA" w:rsidP="00660283">
            <w:pPr>
              <w:rPr>
                <w:rFonts w:ascii="Arial" w:hAnsi="Arial" w:cs="Arial"/>
              </w:rPr>
            </w:pPr>
            <w:r>
              <w:rPr>
                <w:rFonts w:ascii="Arial" w:hAnsi="Arial" w:cs="Arial"/>
              </w:rPr>
              <w:t>DOCTORA EN MICROBIOLOGÍA</w:t>
            </w:r>
          </w:p>
        </w:tc>
      </w:tr>
      <w:tr w:rsidR="001651BA" w:rsidRPr="00B448D7" w14:paraId="18939760" w14:textId="77777777" w:rsidTr="00660283">
        <w:trPr>
          <w:trHeight w:val="591"/>
        </w:trPr>
        <w:tc>
          <w:tcPr>
            <w:tcW w:w="570" w:type="dxa"/>
            <w:vAlign w:val="center"/>
          </w:tcPr>
          <w:p w14:paraId="75D5AC58" w14:textId="77777777" w:rsidR="001651BA" w:rsidRPr="00B448D7" w:rsidRDefault="001651BA" w:rsidP="00660283">
            <w:pPr>
              <w:rPr>
                <w:rFonts w:ascii="Arial" w:hAnsi="Arial" w:cs="Arial"/>
                <w:b/>
                <w:bCs/>
              </w:rPr>
            </w:pPr>
            <w:r>
              <w:rPr>
                <w:rFonts w:ascii="Arial" w:hAnsi="Arial" w:cs="Arial"/>
                <w:b/>
                <w:bCs/>
              </w:rPr>
              <w:t>3</w:t>
            </w:r>
            <w:r w:rsidRPr="00B448D7">
              <w:rPr>
                <w:rFonts w:ascii="Arial" w:hAnsi="Arial" w:cs="Arial"/>
                <w:b/>
                <w:bCs/>
              </w:rPr>
              <w:t>.</w:t>
            </w:r>
          </w:p>
        </w:tc>
        <w:tc>
          <w:tcPr>
            <w:tcW w:w="2754" w:type="dxa"/>
            <w:vAlign w:val="center"/>
          </w:tcPr>
          <w:p w14:paraId="21419372" w14:textId="77777777" w:rsidR="001651BA" w:rsidRPr="00B448D7" w:rsidRDefault="001651BA" w:rsidP="00660283">
            <w:pPr>
              <w:rPr>
                <w:rFonts w:ascii="Arial" w:hAnsi="Arial" w:cs="Arial"/>
                <w:b/>
                <w:bCs/>
              </w:rPr>
            </w:pPr>
            <w:r w:rsidRPr="00B448D7">
              <w:rPr>
                <w:rFonts w:ascii="Arial" w:hAnsi="Arial" w:cs="Arial"/>
                <w:b/>
                <w:bCs/>
              </w:rPr>
              <w:t>EXPERIENCIA PROFESIONAL</w:t>
            </w:r>
          </w:p>
        </w:tc>
        <w:tc>
          <w:tcPr>
            <w:tcW w:w="5359" w:type="dxa"/>
            <w:vAlign w:val="center"/>
          </w:tcPr>
          <w:p w14:paraId="6BC25068" w14:textId="77777777" w:rsidR="001651BA" w:rsidRPr="00B448D7" w:rsidRDefault="001651BA" w:rsidP="00660283">
            <w:pPr>
              <w:rPr>
                <w:rFonts w:ascii="Arial" w:hAnsi="Arial" w:cs="Arial"/>
              </w:rPr>
            </w:pPr>
            <w:r>
              <w:rPr>
                <w:rFonts w:ascii="Arial" w:hAnsi="Arial" w:cs="Arial"/>
              </w:rPr>
              <w:t>DOCENTE UNIVERSITARIA</w:t>
            </w:r>
          </w:p>
        </w:tc>
      </w:tr>
      <w:tr w:rsidR="001651BA" w:rsidRPr="00B448D7" w14:paraId="69A8E838" w14:textId="77777777" w:rsidTr="00660283">
        <w:trPr>
          <w:trHeight w:val="557"/>
        </w:trPr>
        <w:tc>
          <w:tcPr>
            <w:tcW w:w="570" w:type="dxa"/>
            <w:vAlign w:val="center"/>
          </w:tcPr>
          <w:p w14:paraId="7122FF6F" w14:textId="77777777" w:rsidR="001651BA" w:rsidRPr="00B448D7" w:rsidRDefault="001651BA" w:rsidP="00660283">
            <w:pPr>
              <w:rPr>
                <w:rFonts w:ascii="Arial" w:hAnsi="Arial" w:cs="Arial"/>
                <w:b/>
                <w:bCs/>
              </w:rPr>
            </w:pPr>
            <w:r>
              <w:rPr>
                <w:rFonts w:ascii="Arial" w:hAnsi="Arial" w:cs="Arial"/>
                <w:b/>
                <w:bCs/>
              </w:rPr>
              <w:t>4</w:t>
            </w:r>
            <w:r w:rsidRPr="00B448D7">
              <w:rPr>
                <w:rFonts w:ascii="Arial" w:hAnsi="Arial" w:cs="Arial"/>
                <w:b/>
                <w:bCs/>
              </w:rPr>
              <w:t>.</w:t>
            </w:r>
          </w:p>
        </w:tc>
        <w:tc>
          <w:tcPr>
            <w:tcW w:w="2754" w:type="dxa"/>
            <w:vAlign w:val="center"/>
          </w:tcPr>
          <w:p w14:paraId="66AE430D" w14:textId="77777777" w:rsidR="001651BA" w:rsidRPr="00B448D7" w:rsidRDefault="001651BA" w:rsidP="00660283">
            <w:pPr>
              <w:rPr>
                <w:rFonts w:ascii="Arial" w:hAnsi="Arial" w:cs="Arial"/>
                <w:b/>
                <w:bCs/>
              </w:rPr>
            </w:pPr>
            <w:r w:rsidRPr="00B448D7">
              <w:rPr>
                <w:rFonts w:ascii="Arial" w:hAnsi="Arial" w:cs="Arial"/>
                <w:b/>
                <w:bCs/>
              </w:rPr>
              <w:t>INSTITUCIÓN DONDE LABORA</w:t>
            </w:r>
          </w:p>
        </w:tc>
        <w:tc>
          <w:tcPr>
            <w:tcW w:w="5359" w:type="dxa"/>
            <w:vAlign w:val="center"/>
          </w:tcPr>
          <w:p w14:paraId="464F4222" w14:textId="77777777" w:rsidR="001651BA" w:rsidRPr="00B448D7" w:rsidRDefault="001651BA" w:rsidP="00660283">
            <w:pPr>
              <w:rPr>
                <w:rFonts w:ascii="Arial" w:hAnsi="Arial" w:cs="Arial"/>
              </w:rPr>
            </w:pPr>
            <w:r>
              <w:rPr>
                <w:rFonts w:ascii="Arial" w:hAnsi="Arial" w:cs="Arial"/>
              </w:rPr>
              <w:t>UNIVERSIDAD NACIONAL DE PIURA</w:t>
            </w:r>
          </w:p>
        </w:tc>
      </w:tr>
      <w:tr w:rsidR="001651BA" w:rsidRPr="00B448D7" w14:paraId="31984325" w14:textId="77777777" w:rsidTr="00660283">
        <w:trPr>
          <w:trHeight w:val="397"/>
        </w:trPr>
        <w:tc>
          <w:tcPr>
            <w:tcW w:w="570" w:type="dxa"/>
            <w:vAlign w:val="center"/>
          </w:tcPr>
          <w:p w14:paraId="0FE18C55" w14:textId="77777777" w:rsidR="001651BA" w:rsidRPr="00B448D7" w:rsidRDefault="001651BA" w:rsidP="00660283">
            <w:pPr>
              <w:rPr>
                <w:rFonts w:ascii="Arial" w:hAnsi="Arial" w:cs="Arial"/>
                <w:b/>
                <w:bCs/>
              </w:rPr>
            </w:pPr>
            <w:r>
              <w:rPr>
                <w:rFonts w:ascii="Arial" w:hAnsi="Arial" w:cs="Arial"/>
                <w:b/>
                <w:bCs/>
              </w:rPr>
              <w:t>5</w:t>
            </w:r>
            <w:r w:rsidRPr="00B448D7">
              <w:rPr>
                <w:rFonts w:ascii="Arial" w:hAnsi="Arial" w:cs="Arial"/>
                <w:b/>
                <w:bCs/>
              </w:rPr>
              <w:t>.</w:t>
            </w:r>
          </w:p>
        </w:tc>
        <w:tc>
          <w:tcPr>
            <w:tcW w:w="2754" w:type="dxa"/>
            <w:vAlign w:val="center"/>
          </w:tcPr>
          <w:p w14:paraId="5AD14024" w14:textId="77777777" w:rsidR="001651BA" w:rsidRPr="00B448D7" w:rsidRDefault="001651BA" w:rsidP="00660283">
            <w:pPr>
              <w:rPr>
                <w:rFonts w:ascii="Arial" w:hAnsi="Arial" w:cs="Arial"/>
                <w:b/>
                <w:bCs/>
              </w:rPr>
            </w:pPr>
            <w:r w:rsidRPr="00B448D7">
              <w:rPr>
                <w:rFonts w:ascii="Arial" w:hAnsi="Arial" w:cs="Arial"/>
                <w:b/>
                <w:bCs/>
              </w:rPr>
              <w:t>CARGO QUE OCUPA</w:t>
            </w:r>
          </w:p>
        </w:tc>
        <w:tc>
          <w:tcPr>
            <w:tcW w:w="5359" w:type="dxa"/>
            <w:vAlign w:val="center"/>
          </w:tcPr>
          <w:p w14:paraId="289685D0" w14:textId="77777777" w:rsidR="001651BA" w:rsidRPr="00B448D7" w:rsidRDefault="001651BA" w:rsidP="00660283">
            <w:pPr>
              <w:rPr>
                <w:rFonts w:ascii="Arial" w:hAnsi="Arial" w:cs="Arial"/>
              </w:rPr>
            </w:pPr>
            <w:r>
              <w:rPr>
                <w:rFonts w:ascii="Arial" w:hAnsi="Arial" w:cs="Arial"/>
              </w:rPr>
              <w:t>DOCENTE UNIVERSITARIA</w:t>
            </w:r>
          </w:p>
        </w:tc>
      </w:tr>
      <w:tr w:rsidR="001651BA" w:rsidRPr="00B448D7" w14:paraId="0CEFDF81" w14:textId="77777777" w:rsidTr="00660283">
        <w:trPr>
          <w:trHeight w:val="397"/>
        </w:trPr>
        <w:tc>
          <w:tcPr>
            <w:tcW w:w="570" w:type="dxa"/>
            <w:vAlign w:val="center"/>
          </w:tcPr>
          <w:p w14:paraId="3954C054" w14:textId="77777777" w:rsidR="001651BA" w:rsidRPr="00B448D7" w:rsidRDefault="001651BA" w:rsidP="00660283">
            <w:pPr>
              <w:rPr>
                <w:rFonts w:ascii="Arial" w:hAnsi="Arial" w:cs="Arial"/>
                <w:b/>
                <w:bCs/>
              </w:rPr>
            </w:pPr>
            <w:r>
              <w:rPr>
                <w:rFonts w:ascii="Arial" w:hAnsi="Arial" w:cs="Arial"/>
                <w:b/>
                <w:bCs/>
              </w:rPr>
              <w:t>6</w:t>
            </w:r>
            <w:r w:rsidRPr="00B448D7">
              <w:rPr>
                <w:rFonts w:ascii="Arial" w:hAnsi="Arial" w:cs="Arial"/>
                <w:b/>
                <w:bCs/>
              </w:rPr>
              <w:t>.</w:t>
            </w:r>
          </w:p>
        </w:tc>
        <w:tc>
          <w:tcPr>
            <w:tcW w:w="8113" w:type="dxa"/>
            <w:gridSpan w:val="2"/>
            <w:vAlign w:val="center"/>
          </w:tcPr>
          <w:p w14:paraId="036320D9" w14:textId="77777777" w:rsidR="001651BA" w:rsidRPr="00B448D7" w:rsidRDefault="001651BA" w:rsidP="00660283">
            <w:pPr>
              <w:rPr>
                <w:rFonts w:ascii="Arial" w:hAnsi="Arial" w:cs="Arial"/>
                <w:b/>
                <w:bCs/>
              </w:rPr>
            </w:pPr>
            <w:r w:rsidRPr="00B448D7">
              <w:rPr>
                <w:rFonts w:ascii="Arial" w:hAnsi="Arial" w:cs="Arial"/>
                <w:b/>
                <w:bCs/>
              </w:rPr>
              <w:t>TITULO DE LA INVESTIGACIÓN</w:t>
            </w:r>
          </w:p>
        </w:tc>
      </w:tr>
      <w:tr w:rsidR="001651BA" w:rsidRPr="00B448D7" w14:paraId="59306B67" w14:textId="77777777" w:rsidTr="00660283">
        <w:trPr>
          <w:trHeight w:val="731"/>
        </w:trPr>
        <w:tc>
          <w:tcPr>
            <w:tcW w:w="8683" w:type="dxa"/>
            <w:gridSpan w:val="3"/>
            <w:vAlign w:val="center"/>
          </w:tcPr>
          <w:p w14:paraId="695E13F4" w14:textId="77777777" w:rsidR="001651BA" w:rsidRPr="00B448D7" w:rsidRDefault="001651BA" w:rsidP="00660283">
            <w:pPr>
              <w:rPr>
                <w:rFonts w:ascii="Arial" w:hAnsi="Arial" w:cs="Arial"/>
              </w:rPr>
            </w:pPr>
            <w:r w:rsidRPr="00B448D7">
              <w:rPr>
                <w:rFonts w:ascii="Arial" w:hAnsi="Arial" w:cs="Arial"/>
                <w:b/>
              </w:rPr>
              <w:t>“NIVEL DE SATISFACCIÓN DEL PERSONAL DE SALUD CON LA GESTIÓN ADMINISTRATIVA EN UN HOSPITAL PIURA-PERÚ 2025”</w:t>
            </w:r>
          </w:p>
        </w:tc>
      </w:tr>
      <w:tr w:rsidR="001651BA" w:rsidRPr="00B448D7" w14:paraId="354C5129" w14:textId="77777777" w:rsidTr="00660283">
        <w:trPr>
          <w:trHeight w:val="431"/>
        </w:trPr>
        <w:tc>
          <w:tcPr>
            <w:tcW w:w="570" w:type="dxa"/>
            <w:vAlign w:val="center"/>
          </w:tcPr>
          <w:p w14:paraId="3195409C" w14:textId="77777777" w:rsidR="001651BA" w:rsidRPr="00B448D7" w:rsidRDefault="001651BA" w:rsidP="00660283">
            <w:pPr>
              <w:rPr>
                <w:rFonts w:ascii="Arial" w:hAnsi="Arial" w:cs="Arial"/>
                <w:b/>
                <w:bCs/>
              </w:rPr>
            </w:pPr>
            <w:r>
              <w:rPr>
                <w:rFonts w:ascii="Arial" w:hAnsi="Arial" w:cs="Arial"/>
                <w:b/>
                <w:bCs/>
              </w:rPr>
              <w:t>7</w:t>
            </w:r>
            <w:r w:rsidRPr="00B448D7">
              <w:rPr>
                <w:rFonts w:ascii="Arial" w:hAnsi="Arial" w:cs="Arial"/>
                <w:b/>
                <w:bCs/>
              </w:rPr>
              <w:t>.</w:t>
            </w:r>
          </w:p>
        </w:tc>
        <w:tc>
          <w:tcPr>
            <w:tcW w:w="8113" w:type="dxa"/>
            <w:gridSpan w:val="2"/>
            <w:vAlign w:val="center"/>
          </w:tcPr>
          <w:p w14:paraId="45DC739E" w14:textId="77777777" w:rsidR="001651BA" w:rsidRPr="00B448D7" w:rsidRDefault="001651BA" w:rsidP="00660283">
            <w:pPr>
              <w:rPr>
                <w:rFonts w:ascii="Arial" w:hAnsi="Arial" w:cs="Arial"/>
                <w:b/>
                <w:bCs/>
              </w:rPr>
            </w:pPr>
            <w:r w:rsidRPr="00B448D7">
              <w:rPr>
                <w:rFonts w:ascii="Arial" w:hAnsi="Arial" w:cs="Arial"/>
                <w:b/>
                <w:bCs/>
              </w:rPr>
              <w:t>APELLIDOS Y NOMBRES DEL INVESTIGADOR</w:t>
            </w:r>
          </w:p>
        </w:tc>
      </w:tr>
      <w:tr w:rsidR="001651BA" w:rsidRPr="00B448D7" w14:paraId="61BE2581" w14:textId="77777777" w:rsidTr="00660283">
        <w:trPr>
          <w:trHeight w:val="408"/>
        </w:trPr>
        <w:tc>
          <w:tcPr>
            <w:tcW w:w="8683" w:type="dxa"/>
            <w:gridSpan w:val="3"/>
            <w:vAlign w:val="center"/>
          </w:tcPr>
          <w:p w14:paraId="4BD266CA" w14:textId="77777777" w:rsidR="001651BA" w:rsidRPr="00B448D7" w:rsidRDefault="001651BA" w:rsidP="00660283">
            <w:pPr>
              <w:rPr>
                <w:rFonts w:ascii="Arial" w:hAnsi="Arial" w:cs="Arial"/>
              </w:rPr>
            </w:pPr>
            <w:r w:rsidRPr="00B448D7">
              <w:rPr>
                <w:rFonts w:ascii="Arial" w:hAnsi="Arial" w:cs="Arial"/>
              </w:rPr>
              <w:t>DAIANA AILEN, LOZANO AVILA</w:t>
            </w:r>
          </w:p>
        </w:tc>
      </w:tr>
      <w:tr w:rsidR="001651BA" w:rsidRPr="00B448D7" w14:paraId="61B2824D" w14:textId="77777777" w:rsidTr="00660283">
        <w:trPr>
          <w:trHeight w:val="680"/>
        </w:trPr>
        <w:tc>
          <w:tcPr>
            <w:tcW w:w="570" w:type="dxa"/>
            <w:vAlign w:val="center"/>
          </w:tcPr>
          <w:p w14:paraId="56B1A2B3" w14:textId="77777777" w:rsidR="001651BA" w:rsidRPr="00B448D7" w:rsidRDefault="001651BA" w:rsidP="00660283">
            <w:pPr>
              <w:rPr>
                <w:rFonts w:ascii="Arial" w:hAnsi="Arial" w:cs="Arial"/>
                <w:b/>
                <w:bCs/>
              </w:rPr>
            </w:pPr>
            <w:r>
              <w:rPr>
                <w:rFonts w:ascii="Arial" w:hAnsi="Arial" w:cs="Arial"/>
                <w:b/>
                <w:bCs/>
              </w:rPr>
              <w:t>8</w:t>
            </w:r>
            <w:r w:rsidRPr="00B448D7">
              <w:rPr>
                <w:rFonts w:ascii="Arial" w:hAnsi="Arial" w:cs="Arial"/>
                <w:b/>
                <w:bCs/>
              </w:rPr>
              <w:t>.</w:t>
            </w:r>
          </w:p>
        </w:tc>
        <w:tc>
          <w:tcPr>
            <w:tcW w:w="2754" w:type="dxa"/>
            <w:vAlign w:val="center"/>
          </w:tcPr>
          <w:p w14:paraId="77BB88E3" w14:textId="77777777" w:rsidR="001651BA" w:rsidRPr="00B448D7" w:rsidRDefault="001651BA" w:rsidP="00660283">
            <w:pPr>
              <w:rPr>
                <w:rFonts w:ascii="Arial" w:hAnsi="Arial" w:cs="Arial"/>
                <w:b/>
                <w:bCs/>
              </w:rPr>
            </w:pPr>
            <w:r w:rsidRPr="00B448D7">
              <w:rPr>
                <w:rFonts w:ascii="Arial" w:hAnsi="Arial" w:cs="Arial"/>
                <w:b/>
                <w:bCs/>
              </w:rPr>
              <w:t>INSTRUMENTO EVALUADO</w:t>
            </w:r>
          </w:p>
        </w:tc>
        <w:tc>
          <w:tcPr>
            <w:tcW w:w="5359" w:type="dxa"/>
            <w:vAlign w:val="center"/>
          </w:tcPr>
          <w:p w14:paraId="707F60D3" w14:textId="77777777" w:rsidR="001651BA" w:rsidRPr="00B448D7" w:rsidRDefault="001651BA" w:rsidP="00660283">
            <w:pPr>
              <w:rPr>
                <w:rFonts w:ascii="Arial" w:hAnsi="Arial" w:cs="Arial"/>
              </w:rPr>
            </w:pPr>
            <w:r w:rsidRPr="00B448D7">
              <w:rPr>
                <w:rFonts w:ascii="Arial" w:hAnsi="Arial" w:cs="Arial"/>
              </w:rPr>
              <w:t>CUESTIONARIO</w:t>
            </w:r>
          </w:p>
        </w:tc>
      </w:tr>
      <w:tr w:rsidR="001651BA" w:rsidRPr="00B448D7" w14:paraId="0A42A119" w14:textId="77777777" w:rsidTr="00660283">
        <w:trPr>
          <w:trHeight w:val="410"/>
        </w:trPr>
        <w:tc>
          <w:tcPr>
            <w:tcW w:w="570" w:type="dxa"/>
            <w:vAlign w:val="center"/>
          </w:tcPr>
          <w:p w14:paraId="183DA35C" w14:textId="77777777" w:rsidR="001651BA" w:rsidRPr="00B448D7" w:rsidRDefault="001651BA" w:rsidP="00660283">
            <w:pPr>
              <w:rPr>
                <w:rFonts w:ascii="Arial" w:hAnsi="Arial" w:cs="Arial"/>
                <w:b/>
                <w:bCs/>
              </w:rPr>
            </w:pPr>
            <w:r>
              <w:rPr>
                <w:rFonts w:ascii="Arial" w:hAnsi="Arial" w:cs="Arial"/>
                <w:b/>
                <w:bCs/>
              </w:rPr>
              <w:t>9</w:t>
            </w:r>
            <w:r w:rsidRPr="00B448D7">
              <w:rPr>
                <w:rFonts w:ascii="Arial" w:hAnsi="Arial" w:cs="Arial"/>
                <w:b/>
                <w:bCs/>
              </w:rPr>
              <w:t>.</w:t>
            </w:r>
          </w:p>
        </w:tc>
        <w:tc>
          <w:tcPr>
            <w:tcW w:w="8113" w:type="dxa"/>
            <w:gridSpan w:val="2"/>
            <w:vAlign w:val="center"/>
          </w:tcPr>
          <w:p w14:paraId="0FB0BCAB" w14:textId="77777777" w:rsidR="001651BA" w:rsidRPr="00B448D7" w:rsidRDefault="001651BA" w:rsidP="00660283">
            <w:pPr>
              <w:rPr>
                <w:rFonts w:ascii="Arial" w:hAnsi="Arial" w:cs="Arial"/>
                <w:b/>
                <w:bCs/>
              </w:rPr>
            </w:pPr>
            <w:r w:rsidRPr="00B448D7">
              <w:rPr>
                <w:rFonts w:ascii="Arial" w:hAnsi="Arial" w:cs="Arial"/>
                <w:b/>
                <w:bCs/>
              </w:rPr>
              <w:t>OBJETIVO DEL INSTRUMENTO</w:t>
            </w:r>
          </w:p>
        </w:tc>
      </w:tr>
      <w:tr w:rsidR="001651BA" w:rsidRPr="00B448D7" w14:paraId="6B1FFCFC" w14:textId="77777777" w:rsidTr="00660283">
        <w:trPr>
          <w:trHeight w:val="1150"/>
        </w:trPr>
        <w:tc>
          <w:tcPr>
            <w:tcW w:w="8683" w:type="dxa"/>
            <w:gridSpan w:val="3"/>
            <w:vAlign w:val="center"/>
          </w:tcPr>
          <w:p w14:paraId="392AFFAB" w14:textId="77777777" w:rsidR="001651BA" w:rsidRPr="00B448D7" w:rsidRDefault="001651BA" w:rsidP="00660283">
            <w:pPr>
              <w:rPr>
                <w:rFonts w:ascii="Arial" w:hAnsi="Arial" w:cs="Arial"/>
                <w:b/>
                <w:bCs/>
              </w:rPr>
            </w:pPr>
            <w:r w:rsidRPr="00B448D7">
              <w:rPr>
                <w:rFonts w:ascii="Arial" w:hAnsi="Arial" w:cs="Arial"/>
                <w:b/>
                <w:bCs/>
              </w:rPr>
              <w:t>GENERAL</w:t>
            </w:r>
          </w:p>
          <w:p w14:paraId="419F16D1" w14:textId="77777777" w:rsidR="001651BA" w:rsidRPr="00B448D7" w:rsidRDefault="001651BA" w:rsidP="00660283">
            <w:pPr>
              <w:pStyle w:val="Prrafodelista"/>
              <w:numPr>
                <w:ilvl w:val="0"/>
                <w:numId w:val="44"/>
              </w:numPr>
              <w:rPr>
                <w:rFonts w:ascii="Arial" w:hAnsi="Arial" w:cs="Arial"/>
              </w:rPr>
            </w:pPr>
            <w:r w:rsidRPr="00B448D7">
              <w:rPr>
                <w:rFonts w:ascii="Arial" w:hAnsi="Arial" w:cs="Arial"/>
              </w:rPr>
              <w:t>Determinar el nivel de satisfacción del personal de salud con la gestión administrativa en un hospital de Piura – Perú 2025.</w:t>
            </w:r>
          </w:p>
          <w:p w14:paraId="0F3B25A6" w14:textId="77777777" w:rsidR="001651BA" w:rsidRPr="00B448D7" w:rsidRDefault="001651BA" w:rsidP="00660283">
            <w:pPr>
              <w:rPr>
                <w:rFonts w:ascii="Arial" w:hAnsi="Arial" w:cs="Arial"/>
              </w:rPr>
            </w:pPr>
          </w:p>
        </w:tc>
      </w:tr>
      <w:tr w:rsidR="001651BA" w:rsidRPr="00B448D7" w14:paraId="71BEF983" w14:textId="77777777" w:rsidTr="00660283">
        <w:trPr>
          <w:trHeight w:val="3513"/>
        </w:trPr>
        <w:tc>
          <w:tcPr>
            <w:tcW w:w="8683" w:type="dxa"/>
            <w:gridSpan w:val="3"/>
            <w:vAlign w:val="center"/>
          </w:tcPr>
          <w:p w14:paraId="45394BC7" w14:textId="77777777" w:rsidR="001651BA" w:rsidRPr="00B448D7" w:rsidRDefault="001651BA" w:rsidP="00660283">
            <w:pPr>
              <w:rPr>
                <w:rFonts w:ascii="Arial" w:hAnsi="Arial" w:cs="Arial"/>
                <w:b/>
                <w:bCs/>
              </w:rPr>
            </w:pPr>
            <w:r w:rsidRPr="00B448D7">
              <w:rPr>
                <w:rFonts w:ascii="Arial" w:hAnsi="Arial" w:cs="Arial"/>
                <w:b/>
                <w:bCs/>
              </w:rPr>
              <w:t>ESPECÍFICOS</w:t>
            </w:r>
          </w:p>
          <w:p w14:paraId="421CF16D" w14:textId="77777777" w:rsidR="001651BA" w:rsidRPr="00B448D7" w:rsidRDefault="001651BA" w:rsidP="00660283">
            <w:pPr>
              <w:pStyle w:val="Prrafodelista"/>
              <w:numPr>
                <w:ilvl w:val="0"/>
                <w:numId w:val="43"/>
              </w:numPr>
              <w:rPr>
                <w:rFonts w:ascii="Arial" w:hAnsi="Arial" w:cs="Arial"/>
              </w:rPr>
            </w:pPr>
            <w:r w:rsidRPr="00B448D7">
              <w:rPr>
                <w:rFonts w:ascii="Arial" w:hAnsi="Arial" w:cs="Arial"/>
              </w:rPr>
              <w:t>Identificar el nivel de satisfacción del personal de salud con la gestión administrativa en un hospital de Piura – Perú 2025, según servicio en el que labora.</w:t>
            </w:r>
          </w:p>
          <w:p w14:paraId="6B66BE28" w14:textId="77777777" w:rsidR="001651BA" w:rsidRPr="00B448D7" w:rsidRDefault="001651BA" w:rsidP="00660283">
            <w:pPr>
              <w:pStyle w:val="Prrafodelista"/>
              <w:numPr>
                <w:ilvl w:val="0"/>
                <w:numId w:val="43"/>
              </w:numPr>
              <w:rPr>
                <w:rFonts w:ascii="Arial" w:hAnsi="Arial" w:cs="Arial"/>
              </w:rPr>
            </w:pPr>
            <w:r w:rsidRPr="00B448D7">
              <w:rPr>
                <w:rFonts w:ascii="Arial" w:hAnsi="Arial" w:cs="Arial"/>
              </w:rPr>
              <w:t>Identificar el nivel de satisfacción del personal de salud con la gestión administrativa en un hospital de Piura – Perú 2025, según modalidad de contrato.</w:t>
            </w:r>
          </w:p>
          <w:p w14:paraId="5F9A0362" w14:textId="77777777" w:rsidR="001651BA" w:rsidRPr="00B448D7" w:rsidRDefault="001651BA" w:rsidP="00660283">
            <w:pPr>
              <w:pStyle w:val="Prrafodelista"/>
              <w:numPr>
                <w:ilvl w:val="0"/>
                <w:numId w:val="43"/>
              </w:numPr>
              <w:rPr>
                <w:rFonts w:ascii="Arial" w:hAnsi="Arial" w:cs="Arial"/>
              </w:rPr>
            </w:pPr>
            <w:r w:rsidRPr="00B448D7">
              <w:rPr>
                <w:rFonts w:ascii="Arial" w:hAnsi="Arial" w:cs="Arial"/>
              </w:rPr>
              <w:t>Identificar el nivel de satisfacción del personal de salud con la gestión administrativa en un hospital de Piura – Perú 2025, según tiempo de servicio.</w:t>
            </w:r>
          </w:p>
          <w:p w14:paraId="3280B45F" w14:textId="77777777" w:rsidR="001651BA" w:rsidRPr="00B448D7" w:rsidRDefault="001651BA" w:rsidP="00660283">
            <w:pPr>
              <w:pStyle w:val="Prrafodelista"/>
              <w:numPr>
                <w:ilvl w:val="0"/>
                <w:numId w:val="43"/>
              </w:numPr>
              <w:rPr>
                <w:rFonts w:ascii="Arial" w:hAnsi="Arial" w:cs="Arial"/>
              </w:rPr>
            </w:pPr>
            <w:r w:rsidRPr="00B448D7">
              <w:rPr>
                <w:rFonts w:ascii="Arial" w:hAnsi="Arial" w:cs="Arial"/>
              </w:rPr>
              <w:t xml:space="preserve">Identificar el nivel de satisfacción del personal de salud con la gestión administrativa en un hospital de Piura – Perú 2025, según sexo.  </w:t>
            </w:r>
          </w:p>
          <w:p w14:paraId="0E947E53" w14:textId="77777777" w:rsidR="001651BA" w:rsidRPr="00B448D7" w:rsidRDefault="001651BA" w:rsidP="00660283">
            <w:pPr>
              <w:pStyle w:val="Prrafodelista"/>
              <w:numPr>
                <w:ilvl w:val="0"/>
                <w:numId w:val="43"/>
              </w:numPr>
              <w:rPr>
                <w:rFonts w:ascii="Arial" w:hAnsi="Arial" w:cs="Arial"/>
              </w:rPr>
            </w:pPr>
            <w:r w:rsidRPr="00B448D7">
              <w:rPr>
                <w:rFonts w:ascii="Arial" w:hAnsi="Arial" w:cs="Arial"/>
              </w:rPr>
              <w:t xml:space="preserve">Identificar el nivel de satisfacción del personal de salud con la gestión administrativa en un hospital de Piura – Perú 2025, según edad. </w:t>
            </w:r>
          </w:p>
        </w:tc>
      </w:tr>
      <w:tr w:rsidR="001651BA" w:rsidRPr="00B448D7" w14:paraId="5DA48A41" w14:textId="77777777" w:rsidTr="00660283">
        <w:trPr>
          <w:trHeight w:val="1542"/>
        </w:trPr>
        <w:tc>
          <w:tcPr>
            <w:tcW w:w="8683" w:type="dxa"/>
            <w:gridSpan w:val="3"/>
            <w:vAlign w:val="center"/>
          </w:tcPr>
          <w:p w14:paraId="4676FBBE" w14:textId="77777777" w:rsidR="001651BA" w:rsidRPr="00B448D7" w:rsidRDefault="001651BA" w:rsidP="00660283">
            <w:pPr>
              <w:rPr>
                <w:rFonts w:ascii="Arial" w:hAnsi="Arial" w:cs="Arial"/>
              </w:rPr>
            </w:pPr>
            <w:r w:rsidRPr="00B448D7">
              <w:rPr>
                <w:rFonts w:ascii="Arial" w:hAnsi="Arial" w:cs="Arial"/>
              </w:rPr>
              <w:lastRenderedPageBreak/>
              <w:t>Estimado experto le pido su colaboración para que luego de un riguroso análisis de ítems del presente instrumento marque con un aspa (X) el casillero que cree conveniente de acuerdo a su criterio y experiencia profesional, demostrando si cuenta con los requerimientos mínimos de formulación para su posterior aplicación, en caso tuviera alguna sugerencia, consignarla en el espacio correspondiente.</w:t>
            </w:r>
          </w:p>
        </w:tc>
      </w:tr>
      <w:tr w:rsidR="001651BA" w:rsidRPr="00B448D7" w14:paraId="066283A1" w14:textId="77777777" w:rsidTr="00660283">
        <w:trPr>
          <w:trHeight w:val="397"/>
        </w:trPr>
        <w:tc>
          <w:tcPr>
            <w:tcW w:w="570" w:type="dxa"/>
            <w:vAlign w:val="center"/>
          </w:tcPr>
          <w:p w14:paraId="0C58BE7A" w14:textId="77777777" w:rsidR="001651BA" w:rsidRPr="00B448D7" w:rsidRDefault="001651BA" w:rsidP="00660283">
            <w:pPr>
              <w:rPr>
                <w:rFonts w:ascii="Arial" w:hAnsi="Arial" w:cs="Arial"/>
                <w:b/>
                <w:bCs/>
              </w:rPr>
            </w:pPr>
            <w:r w:rsidRPr="00B448D7">
              <w:rPr>
                <w:rFonts w:ascii="Arial" w:hAnsi="Arial" w:cs="Arial"/>
                <w:b/>
                <w:bCs/>
              </w:rPr>
              <w:t>1</w:t>
            </w:r>
            <w:r>
              <w:rPr>
                <w:rFonts w:ascii="Arial" w:hAnsi="Arial" w:cs="Arial"/>
                <w:b/>
                <w:bCs/>
              </w:rPr>
              <w:t>0</w:t>
            </w:r>
            <w:r w:rsidRPr="00B448D7">
              <w:rPr>
                <w:rFonts w:ascii="Arial" w:hAnsi="Arial" w:cs="Arial"/>
                <w:b/>
                <w:bCs/>
              </w:rPr>
              <w:t>.</w:t>
            </w:r>
          </w:p>
        </w:tc>
        <w:tc>
          <w:tcPr>
            <w:tcW w:w="8113" w:type="dxa"/>
            <w:gridSpan w:val="2"/>
            <w:vAlign w:val="center"/>
          </w:tcPr>
          <w:p w14:paraId="43900026" w14:textId="77777777" w:rsidR="001651BA" w:rsidRPr="00B448D7" w:rsidRDefault="001651BA" w:rsidP="00660283">
            <w:pPr>
              <w:rPr>
                <w:rFonts w:ascii="Arial" w:hAnsi="Arial" w:cs="Arial"/>
                <w:b/>
                <w:bCs/>
              </w:rPr>
            </w:pPr>
            <w:r w:rsidRPr="00B448D7">
              <w:rPr>
                <w:rFonts w:ascii="Arial" w:hAnsi="Arial" w:cs="Arial"/>
                <w:b/>
                <w:bCs/>
              </w:rPr>
              <w:t>DETALLE DEL INSTRUMENTO</w:t>
            </w:r>
          </w:p>
        </w:tc>
      </w:tr>
      <w:tr w:rsidR="001651BA" w:rsidRPr="00B448D7" w14:paraId="6BF9C01F" w14:textId="77777777" w:rsidTr="00660283">
        <w:trPr>
          <w:trHeight w:val="1550"/>
        </w:trPr>
        <w:tc>
          <w:tcPr>
            <w:tcW w:w="8683" w:type="dxa"/>
            <w:gridSpan w:val="3"/>
            <w:vAlign w:val="center"/>
          </w:tcPr>
          <w:p w14:paraId="0C607874" w14:textId="77777777" w:rsidR="001651BA" w:rsidRPr="00B448D7" w:rsidRDefault="001651BA" w:rsidP="00660283">
            <w:pPr>
              <w:rPr>
                <w:rFonts w:ascii="Arial" w:hAnsi="Arial" w:cs="Arial"/>
              </w:rPr>
            </w:pPr>
            <w:r w:rsidRPr="00B448D7">
              <w:rPr>
                <w:rFonts w:ascii="Arial" w:hAnsi="Arial" w:cs="Arial"/>
              </w:rPr>
              <w:t xml:space="preserve">El instrumento ha sido construido teniendo en cuenta la revisión de literatura, luego del juicio de expertos que determinará la validez de contenido será sometido a prueba piloto para el cálculo de la confiabilidad (consistencia interna) a través del coeficiente de alfa de Cronbach. Finalmente será aplicado a las unidades de análisis de la investigación. </w:t>
            </w:r>
          </w:p>
        </w:tc>
      </w:tr>
    </w:tbl>
    <w:p w14:paraId="4F4FE50B" w14:textId="77777777" w:rsidR="001651BA" w:rsidRPr="00B448D7" w:rsidRDefault="001651BA" w:rsidP="001651BA">
      <w:pPr>
        <w:spacing w:after="0" w:line="240" w:lineRule="auto"/>
        <w:jc w:val="center"/>
        <w:rPr>
          <w:rFonts w:ascii="Arial" w:hAnsi="Arial" w:cs="Arial"/>
        </w:rPr>
      </w:pPr>
    </w:p>
    <w:p w14:paraId="4712BF25" w14:textId="77777777" w:rsidR="001651BA" w:rsidRPr="00B448D7" w:rsidRDefault="001651BA" w:rsidP="001651BA">
      <w:pPr>
        <w:spacing w:after="0" w:line="240" w:lineRule="auto"/>
        <w:jc w:val="center"/>
        <w:rPr>
          <w:rFonts w:ascii="Arial" w:hAnsi="Arial" w:cs="Arial"/>
        </w:rPr>
      </w:pPr>
    </w:p>
    <w:p w14:paraId="353BDAB7" w14:textId="77777777" w:rsidR="001651BA" w:rsidRPr="00B448D7" w:rsidRDefault="001651BA" w:rsidP="001651BA">
      <w:pPr>
        <w:rPr>
          <w:rFonts w:ascii="Arial" w:hAnsi="Arial" w:cs="Arial"/>
          <w:b/>
          <w:bCs/>
        </w:rPr>
        <w:sectPr w:rsidR="001651BA" w:rsidRPr="00B448D7" w:rsidSect="001651BA">
          <w:headerReference w:type="default" r:id="rId19"/>
          <w:pgSz w:w="11906" w:h="16838"/>
          <w:pgMar w:top="1417" w:right="1701" w:bottom="1417" w:left="1701" w:header="708" w:footer="708" w:gutter="0"/>
          <w:cols w:space="708"/>
          <w:docGrid w:linePitch="360"/>
        </w:sectPr>
      </w:pPr>
    </w:p>
    <w:p w14:paraId="54426403" w14:textId="77777777" w:rsidR="001651BA" w:rsidRPr="00B448D7" w:rsidRDefault="001651BA" w:rsidP="001651BA">
      <w:pPr>
        <w:rPr>
          <w:rFonts w:ascii="Arial" w:hAnsi="Arial" w:cs="Arial"/>
          <w:b/>
          <w:bCs/>
        </w:rPr>
      </w:pPr>
      <w:r w:rsidRPr="00B448D7">
        <w:rPr>
          <w:rFonts w:ascii="Arial" w:hAnsi="Arial" w:cs="Arial"/>
          <w:b/>
          <w:bCs/>
        </w:rPr>
        <w:lastRenderedPageBreak/>
        <w:t>FICHA DE EVALUACIÓN DEL INSTRUMENTO</w:t>
      </w:r>
    </w:p>
    <w:p w14:paraId="1203B683" w14:textId="77777777" w:rsidR="001651BA" w:rsidRPr="00B448D7" w:rsidRDefault="001651BA" w:rsidP="001651BA">
      <w:pPr>
        <w:rPr>
          <w:rFonts w:ascii="Arial" w:hAnsi="Arial" w:cs="Arial"/>
        </w:rPr>
      </w:pPr>
    </w:p>
    <w:tbl>
      <w:tblPr>
        <w:tblW w:w="0" w:type="auto"/>
        <w:tblCellMar>
          <w:left w:w="70" w:type="dxa"/>
          <w:right w:w="70" w:type="dxa"/>
        </w:tblCellMar>
        <w:tblLook w:val="04A0" w:firstRow="1" w:lastRow="0" w:firstColumn="1" w:lastColumn="0" w:noHBand="0" w:noVBand="1"/>
      </w:tblPr>
      <w:tblGrid>
        <w:gridCol w:w="1991"/>
        <w:gridCol w:w="2540"/>
        <w:gridCol w:w="417"/>
        <w:gridCol w:w="385"/>
        <w:gridCol w:w="385"/>
        <w:gridCol w:w="385"/>
        <w:gridCol w:w="385"/>
        <w:gridCol w:w="385"/>
        <w:gridCol w:w="385"/>
        <w:gridCol w:w="385"/>
        <w:gridCol w:w="385"/>
        <w:gridCol w:w="385"/>
        <w:gridCol w:w="385"/>
        <w:gridCol w:w="385"/>
        <w:gridCol w:w="385"/>
        <w:gridCol w:w="385"/>
        <w:gridCol w:w="385"/>
        <w:gridCol w:w="385"/>
        <w:gridCol w:w="385"/>
        <w:gridCol w:w="385"/>
        <w:gridCol w:w="385"/>
        <w:gridCol w:w="508"/>
        <w:gridCol w:w="1608"/>
      </w:tblGrid>
      <w:tr w:rsidR="001651BA" w:rsidRPr="00B448D7" w14:paraId="43CD6119" w14:textId="77777777" w:rsidTr="00A57E40">
        <w:trPr>
          <w:trHeight w:val="29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337D76E3" w14:textId="77777777" w:rsidR="001651BA" w:rsidRPr="00B448D7" w:rsidRDefault="001651BA"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Indicadores</w:t>
            </w:r>
          </w:p>
        </w:tc>
        <w:tc>
          <w:tcPr>
            <w:tcW w:w="2540" w:type="dxa"/>
            <w:tcBorders>
              <w:top w:val="single" w:sz="4" w:space="0" w:color="auto"/>
              <w:left w:val="nil"/>
              <w:bottom w:val="single" w:sz="4" w:space="0" w:color="auto"/>
              <w:right w:val="single" w:sz="4" w:space="0" w:color="auto"/>
            </w:tcBorders>
            <w:noWrap/>
            <w:vAlign w:val="center"/>
            <w:hideMark/>
          </w:tcPr>
          <w:p w14:paraId="6F46BE40" w14:textId="77777777" w:rsidR="001651BA" w:rsidRPr="00B448D7" w:rsidRDefault="001651BA"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Criterios</w:t>
            </w:r>
          </w:p>
        </w:tc>
        <w:tc>
          <w:tcPr>
            <w:tcW w:w="1572" w:type="dxa"/>
            <w:gridSpan w:val="4"/>
            <w:tcBorders>
              <w:top w:val="single" w:sz="4" w:space="0" w:color="auto"/>
              <w:left w:val="nil"/>
              <w:bottom w:val="single" w:sz="4" w:space="0" w:color="auto"/>
              <w:right w:val="single" w:sz="4" w:space="0" w:color="auto"/>
            </w:tcBorders>
            <w:vAlign w:val="center"/>
            <w:hideMark/>
          </w:tcPr>
          <w:p w14:paraId="07FD8AA6" w14:textId="77777777" w:rsidR="001651BA" w:rsidRDefault="001651BA"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Deficiente</w:t>
            </w:r>
          </w:p>
          <w:p w14:paraId="24BCBD46" w14:textId="77777777" w:rsidR="001651BA" w:rsidRPr="00B448D7" w:rsidRDefault="001651BA" w:rsidP="00A57E40">
            <w:pPr>
              <w:spacing w:after="0" w:line="240" w:lineRule="auto"/>
              <w:jc w:val="center"/>
              <w:rPr>
                <w:rFonts w:ascii="Arial" w:eastAsia="Times New Roman" w:hAnsi="Arial" w:cs="Arial"/>
                <w:color w:val="000000"/>
                <w:kern w:val="0"/>
                <w:lang w:eastAsia="es-PE"/>
                <w14:ligatures w14:val="none"/>
              </w:rPr>
            </w:pPr>
            <w:r>
              <w:rPr>
                <w:rFonts w:ascii="Arial" w:eastAsia="Times New Roman" w:hAnsi="Arial" w:cs="Arial"/>
                <w:color w:val="000000"/>
                <w:kern w:val="0"/>
                <w:lang w:eastAsia="es-PE"/>
                <w14:ligatures w14:val="none"/>
              </w:rPr>
              <w:t>(0-20)</w:t>
            </w:r>
          </w:p>
        </w:tc>
        <w:tc>
          <w:tcPr>
            <w:tcW w:w="0" w:type="auto"/>
            <w:gridSpan w:val="4"/>
            <w:tcBorders>
              <w:top w:val="single" w:sz="4" w:space="0" w:color="auto"/>
              <w:left w:val="nil"/>
              <w:bottom w:val="single" w:sz="4" w:space="0" w:color="auto"/>
              <w:right w:val="single" w:sz="4" w:space="0" w:color="auto"/>
            </w:tcBorders>
            <w:vAlign w:val="center"/>
            <w:hideMark/>
          </w:tcPr>
          <w:p w14:paraId="77B5FE64" w14:textId="77777777" w:rsidR="001651BA" w:rsidRDefault="001651BA"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Regular</w:t>
            </w:r>
          </w:p>
          <w:p w14:paraId="1BED4BF9" w14:textId="77777777" w:rsidR="001651BA" w:rsidRPr="00B448D7" w:rsidRDefault="001651BA" w:rsidP="00A57E40">
            <w:pPr>
              <w:spacing w:after="0" w:line="240" w:lineRule="auto"/>
              <w:jc w:val="center"/>
              <w:rPr>
                <w:rFonts w:ascii="Arial" w:eastAsia="Times New Roman" w:hAnsi="Arial" w:cs="Arial"/>
                <w:color w:val="000000"/>
                <w:kern w:val="0"/>
                <w:lang w:eastAsia="es-PE"/>
                <w14:ligatures w14:val="none"/>
              </w:rPr>
            </w:pPr>
            <w:r>
              <w:rPr>
                <w:rFonts w:ascii="Arial" w:eastAsia="Times New Roman" w:hAnsi="Arial" w:cs="Arial"/>
                <w:color w:val="000000"/>
                <w:kern w:val="0"/>
                <w:lang w:eastAsia="es-PE"/>
                <w14:ligatures w14:val="none"/>
              </w:rPr>
              <w:t>(21-40)</w:t>
            </w:r>
          </w:p>
        </w:tc>
        <w:tc>
          <w:tcPr>
            <w:tcW w:w="0" w:type="auto"/>
            <w:gridSpan w:val="4"/>
            <w:tcBorders>
              <w:top w:val="single" w:sz="4" w:space="0" w:color="auto"/>
              <w:left w:val="nil"/>
              <w:bottom w:val="single" w:sz="4" w:space="0" w:color="auto"/>
              <w:right w:val="single" w:sz="4" w:space="0" w:color="auto"/>
            </w:tcBorders>
            <w:noWrap/>
            <w:vAlign w:val="center"/>
            <w:hideMark/>
          </w:tcPr>
          <w:p w14:paraId="79885CDB" w14:textId="77777777" w:rsidR="001651BA" w:rsidRDefault="001651BA"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Buena</w:t>
            </w:r>
          </w:p>
          <w:p w14:paraId="7F5F2FBF" w14:textId="77777777" w:rsidR="001651BA" w:rsidRPr="00B448D7" w:rsidRDefault="001651BA" w:rsidP="00A57E40">
            <w:pPr>
              <w:spacing w:after="0" w:line="240" w:lineRule="auto"/>
              <w:jc w:val="center"/>
              <w:rPr>
                <w:rFonts w:ascii="Arial" w:eastAsia="Times New Roman" w:hAnsi="Arial" w:cs="Arial"/>
                <w:color w:val="000000"/>
                <w:kern w:val="0"/>
                <w:lang w:eastAsia="es-PE"/>
                <w14:ligatures w14:val="none"/>
              </w:rPr>
            </w:pPr>
            <w:r>
              <w:rPr>
                <w:rFonts w:ascii="Arial" w:eastAsia="Times New Roman" w:hAnsi="Arial" w:cs="Arial"/>
                <w:color w:val="000000"/>
                <w:kern w:val="0"/>
                <w:lang w:eastAsia="es-PE"/>
                <w14:ligatures w14:val="none"/>
              </w:rPr>
              <w:t>(41-60)</w:t>
            </w:r>
          </w:p>
        </w:tc>
        <w:tc>
          <w:tcPr>
            <w:tcW w:w="0" w:type="auto"/>
            <w:gridSpan w:val="4"/>
            <w:tcBorders>
              <w:top w:val="single" w:sz="4" w:space="0" w:color="auto"/>
              <w:left w:val="nil"/>
              <w:bottom w:val="single" w:sz="4" w:space="0" w:color="auto"/>
              <w:right w:val="single" w:sz="4" w:space="0" w:color="auto"/>
            </w:tcBorders>
            <w:noWrap/>
            <w:vAlign w:val="center"/>
            <w:hideMark/>
          </w:tcPr>
          <w:p w14:paraId="01B7ABB3" w14:textId="77777777" w:rsidR="001651BA" w:rsidRDefault="001651BA"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Muy buena</w:t>
            </w:r>
          </w:p>
          <w:p w14:paraId="7E42A87F" w14:textId="77777777" w:rsidR="001651BA" w:rsidRPr="00B448D7" w:rsidRDefault="001651BA" w:rsidP="00A57E40">
            <w:pPr>
              <w:spacing w:after="0" w:line="240" w:lineRule="auto"/>
              <w:jc w:val="center"/>
              <w:rPr>
                <w:rFonts w:ascii="Arial" w:eastAsia="Times New Roman" w:hAnsi="Arial" w:cs="Arial"/>
                <w:color w:val="000000"/>
                <w:kern w:val="0"/>
                <w:lang w:eastAsia="es-PE"/>
                <w14:ligatures w14:val="none"/>
              </w:rPr>
            </w:pPr>
            <w:r>
              <w:rPr>
                <w:rFonts w:ascii="Arial" w:eastAsia="Times New Roman" w:hAnsi="Arial" w:cs="Arial"/>
                <w:color w:val="000000"/>
                <w:kern w:val="0"/>
                <w:lang w:eastAsia="es-PE"/>
                <w14:ligatures w14:val="none"/>
              </w:rPr>
              <w:t>(61-80)</w:t>
            </w:r>
          </w:p>
        </w:tc>
        <w:tc>
          <w:tcPr>
            <w:tcW w:w="0" w:type="auto"/>
            <w:gridSpan w:val="4"/>
            <w:tcBorders>
              <w:top w:val="single" w:sz="4" w:space="0" w:color="auto"/>
              <w:left w:val="nil"/>
              <w:bottom w:val="single" w:sz="4" w:space="0" w:color="auto"/>
              <w:right w:val="single" w:sz="4" w:space="0" w:color="auto"/>
            </w:tcBorders>
            <w:noWrap/>
            <w:vAlign w:val="center"/>
            <w:hideMark/>
          </w:tcPr>
          <w:p w14:paraId="5E47125D" w14:textId="77777777" w:rsidR="001651BA" w:rsidRDefault="001651BA"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Excelente</w:t>
            </w:r>
          </w:p>
          <w:p w14:paraId="67985EDD" w14:textId="77777777" w:rsidR="001651BA" w:rsidRPr="00B448D7" w:rsidRDefault="001651BA" w:rsidP="00A57E40">
            <w:pPr>
              <w:spacing w:after="0" w:line="240" w:lineRule="auto"/>
              <w:jc w:val="center"/>
              <w:rPr>
                <w:rFonts w:ascii="Arial" w:eastAsia="Times New Roman" w:hAnsi="Arial" w:cs="Arial"/>
                <w:color w:val="000000"/>
                <w:kern w:val="0"/>
                <w:lang w:eastAsia="es-PE"/>
                <w14:ligatures w14:val="none"/>
              </w:rPr>
            </w:pPr>
            <w:r>
              <w:rPr>
                <w:rFonts w:ascii="Arial" w:eastAsia="Times New Roman" w:hAnsi="Arial" w:cs="Arial"/>
                <w:color w:val="000000"/>
                <w:kern w:val="0"/>
                <w:lang w:eastAsia="es-PE"/>
                <w14:ligatures w14:val="none"/>
              </w:rPr>
              <w:t>(81-100)</w:t>
            </w:r>
          </w:p>
        </w:tc>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5B7C1F66" w14:textId="77777777" w:rsidR="001651BA" w:rsidRPr="00B448D7" w:rsidRDefault="001651BA"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Observaciones</w:t>
            </w:r>
          </w:p>
        </w:tc>
      </w:tr>
      <w:tr w:rsidR="001651BA" w:rsidRPr="00B448D7" w14:paraId="5B012D9E" w14:textId="77777777" w:rsidTr="00A57E40">
        <w:trPr>
          <w:trHeight w:val="290"/>
        </w:trPr>
        <w:tc>
          <w:tcPr>
            <w:tcW w:w="4531" w:type="dxa"/>
            <w:gridSpan w:val="2"/>
            <w:vMerge w:val="restart"/>
            <w:tcBorders>
              <w:top w:val="single" w:sz="4" w:space="0" w:color="auto"/>
              <w:left w:val="single" w:sz="4" w:space="0" w:color="auto"/>
              <w:bottom w:val="single" w:sz="4" w:space="0" w:color="auto"/>
              <w:right w:val="single" w:sz="4" w:space="0" w:color="auto"/>
            </w:tcBorders>
            <w:noWrap/>
            <w:vAlign w:val="center"/>
            <w:hideMark/>
          </w:tcPr>
          <w:p w14:paraId="3912DC24" w14:textId="77777777" w:rsidR="001651BA" w:rsidRPr="00B448D7" w:rsidRDefault="001651BA"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Aspectos de validación</w:t>
            </w:r>
          </w:p>
        </w:tc>
        <w:tc>
          <w:tcPr>
            <w:tcW w:w="417" w:type="dxa"/>
            <w:tcBorders>
              <w:top w:val="nil"/>
              <w:left w:val="nil"/>
              <w:bottom w:val="single" w:sz="4" w:space="0" w:color="auto"/>
              <w:right w:val="single" w:sz="4" w:space="0" w:color="auto"/>
            </w:tcBorders>
            <w:vAlign w:val="center"/>
            <w:hideMark/>
          </w:tcPr>
          <w:p w14:paraId="239425AD" w14:textId="77777777" w:rsidR="001651BA" w:rsidRPr="00B448D7" w:rsidRDefault="001651BA"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0</w:t>
            </w:r>
          </w:p>
        </w:tc>
        <w:tc>
          <w:tcPr>
            <w:tcW w:w="0" w:type="auto"/>
            <w:tcBorders>
              <w:top w:val="nil"/>
              <w:left w:val="nil"/>
              <w:bottom w:val="single" w:sz="4" w:space="0" w:color="auto"/>
              <w:right w:val="single" w:sz="4" w:space="0" w:color="auto"/>
            </w:tcBorders>
            <w:vAlign w:val="center"/>
            <w:hideMark/>
          </w:tcPr>
          <w:p w14:paraId="0576141A" w14:textId="77777777" w:rsidR="001651BA" w:rsidRPr="00B448D7" w:rsidRDefault="001651BA"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6</w:t>
            </w:r>
          </w:p>
        </w:tc>
        <w:tc>
          <w:tcPr>
            <w:tcW w:w="0" w:type="auto"/>
            <w:tcBorders>
              <w:top w:val="nil"/>
              <w:left w:val="nil"/>
              <w:bottom w:val="single" w:sz="4" w:space="0" w:color="auto"/>
              <w:right w:val="single" w:sz="4" w:space="0" w:color="auto"/>
            </w:tcBorders>
            <w:vAlign w:val="center"/>
            <w:hideMark/>
          </w:tcPr>
          <w:p w14:paraId="1DEDCA0B" w14:textId="77777777" w:rsidR="001651BA" w:rsidRPr="00B448D7" w:rsidRDefault="001651BA"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11</w:t>
            </w:r>
          </w:p>
        </w:tc>
        <w:tc>
          <w:tcPr>
            <w:tcW w:w="0" w:type="auto"/>
            <w:tcBorders>
              <w:top w:val="nil"/>
              <w:left w:val="nil"/>
              <w:bottom w:val="single" w:sz="4" w:space="0" w:color="auto"/>
              <w:right w:val="single" w:sz="4" w:space="0" w:color="auto"/>
            </w:tcBorders>
            <w:vAlign w:val="center"/>
            <w:hideMark/>
          </w:tcPr>
          <w:p w14:paraId="466CBBFF" w14:textId="77777777" w:rsidR="001651BA" w:rsidRPr="00B448D7" w:rsidRDefault="001651BA"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16</w:t>
            </w:r>
          </w:p>
        </w:tc>
        <w:tc>
          <w:tcPr>
            <w:tcW w:w="0" w:type="auto"/>
            <w:tcBorders>
              <w:top w:val="nil"/>
              <w:left w:val="nil"/>
              <w:bottom w:val="single" w:sz="4" w:space="0" w:color="auto"/>
              <w:right w:val="single" w:sz="4" w:space="0" w:color="auto"/>
            </w:tcBorders>
            <w:vAlign w:val="center"/>
            <w:hideMark/>
          </w:tcPr>
          <w:p w14:paraId="547501B9" w14:textId="77777777" w:rsidR="001651BA" w:rsidRPr="00B448D7" w:rsidRDefault="001651BA"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21</w:t>
            </w:r>
          </w:p>
        </w:tc>
        <w:tc>
          <w:tcPr>
            <w:tcW w:w="0" w:type="auto"/>
            <w:tcBorders>
              <w:top w:val="nil"/>
              <w:left w:val="nil"/>
              <w:bottom w:val="single" w:sz="4" w:space="0" w:color="auto"/>
              <w:right w:val="single" w:sz="4" w:space="0" w:color="auto"/>
            </w:tcBorders>
            <w:vAlign w:val="center"/>
            <w:hideMark/>
          </w:tcPr>
          <w:p w14:paraId="27CFF91D" w14:textId="77777777" w:rsidR="001651BA" w:rsidRPr="00B448D7" w:rsidRDefault="001651BA"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26</w:t>
            </w:r>
          </w:p>
        </w:tc>
        <w:tc>
          <w:tcPr>
            <w:tcW w:w="0" w:type="auto"/>
            <w:tcBorders>
              <w:top w:val="nil"/>
              <w:left w:val="nil"/>
              <w:bottom w:val="single" w:sz="4" w:space="0" w:color="auto"/>
              <w:right w:val="single" w:sz="4" w:space="0" w:color="auto"/>
            </w:tcBorders>
            <w:vAlign w:val="center"/>
            <w:hideMark/>
          </w:tcPr>
          <w:p w14:paraId="70949E61" w14:textId="77777777" w:rsidR="001651BA" w:rsidRPr="00B448D7" w:rsidRDefault="001651BA"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31</w:t>
            </w:r>
          </w:p>
        </w:tc>
        <w:tc>
          <w:tcPr>
            <w:tcW w:w="0" w:type="auto"/>
            <w:tcBorders>
              <w:top w:val="nil"/>
              <w:left w:val="nil"/>
              <w:bottom w:val="single" w:sz="4" w:space="0" w:color="auto"/>
              <w:right w:val="single" w:sz="4" w:space="0" w:color="auto"/>
            </w:tcBorders>
            <w:vAlign w:val="center"/>
            <w:hideMark/>
          </w:tcPr>
          <w:p w14:paraId="108CEF12" w14:textId="77777777" w:rsidR="001651BA" w:rsidRPr="00B448D7" w:rsidRDefault="001651BA"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36</w:t>
            </w:r>
          </w:p>
        </w:tc>
        <w:tc>
          <w:tcPr>
            <w:tcW w:w="0" w:type="auto"/>
            <w:tcBorders>
              <w:top w:val="nil"/>
              <w:left w:val="nil"/>
              <w:bottom w:val="single" w:sz="4" w:space="0" w:color="auto"/>
              <w:right w:val="single" w:sz="4" w:space="0" w:color="auto"/>
            </w:tcBorders>
            <w:vAlign w:val="center"/>
            <w:hideMark/>
          </w:tcPr>
          <w:p w14:paraId="09BC3486" w14:textId="77777777" w:rsidR="001651BA" w:rsidRPr="00B448D7" w:rsidRDefault="001651BA"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41</w:t>
            </w:r>
          </w:p>
        </w:tc>
        <w:tc>
          <w:tcPr>
            <w:tcW w:w="0" w:type="auto"/>
            <w:tcBorders>
              <w:top w:val="nil"/>
              <w:left w:val="nil"/>
              <w:bottom w:val="single" w:sz="4" w:space="0" w:color="auto"/>
              <w:right w:val="single" w:sz="4" w:space="0" w:color="auto"/>
            </w:tcBorders>
            <w:vAlign w:val="center"/>
            <w:hideMark/>
          </w:tcPr>
          <w:p w14:paraId="1437A7E3" w14:textId="77777777" w:rsidR="001651BA" w:rsidRPr="00B448D7" w:rsidRDefault="001651BA"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46</w:t>
            </w:r>
          </w:p>
        </w:tc>
        <w:tc>
          <w:tcPr>
            <w:tcW w:w="0" w:type="auto"/>
            <w:tcBorders>
              <w:top w:val="nil"/>
              <w:left w:val="nil"/>
              <w:bottom w:val="single" w:sz="4" w:space="0" w:color="auto"/>
              <w:right w:val="single" w:sz="4" w:space="0" w:color="auto"/>
            </w:tcBorders>
            <w:vAlign w:val="center"/>
            <w:hideMark/>
          </w:tcPr>
          <w:p w14:paraId="36307393" w14:textId="77777777" w:rsidR="001651BA" w:rsidRPr="00B448D7" w:rsidRDefault="001651BA"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51</w:t>
            </w:r>
          </w:p>
        </w:tc>
        <w:tc>
          <w:tcPr>
            <w:tcW w:w="0" w:type="auto"/>
            <w:tcBorders>
              <w:top w:val="nil"/>
              <w:left w:val="nil"/>
              <w:bottom w:val="single" w:sz="4" w:space="0" w:color="auto"/>
              <w:right w:val="single" w:sz="4" w:space="0" w:color="auto"/>
            </w:tcBorders>
            <w:vAlign w:val="center"/>
            <w:hideMark/>
          </w:tcPr>
          <w:p w14:paraId="7BCEAC82" w14:textId="77777777" w:rsidR="001651BA" w:rsidRPr="00B448D7" w:rsidRDefault="001651BA"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56</w:t>
            </w:r>
          </w:p>
        </w:tc>
        <w:tc>
          <w:tcPr>
            <w:tcW w:w="0" w:type="auto"/>
            <w:tcBorders>
              <w:top w:val="nil"/>
              <w:left w:val="nil"/>
              <w:bottom w:val="single" w:sz="4" w:space="0" w:color="auto"/>
              <w:right w:val="single" w:sz="4" w:space="0" w:color="auto"/>
            </w:tcBorders>
            <w:vAlign w:val="center"/>
            <w:hideMark/>
          </w:tcPr>
          <w:p w14:paraId="42BCFCD3" w14:textId="77777777" w:rsidR="001651BA" w:rsidRPr="00B448D7" w:rsidRDefault="001651BA"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61</w:t>
            </w:r>
          </w:p>
        </w:tc>
        <w:tc>
          <w:tcPr>
            <w:tcW w:w="0" w:type="auto"/>
            <w:tcBorders>
              <w:top w:val="nil"/>
              <w:left w:val="nil"/>
              <w:bottom w:val="single" w:sz="4" w:space="0" w:color="auto"/>
              <w:right w:val="single" w:sz="4" w:space="0" w:color="auto"/>
            </w:tcBorders>
            <w:vAlign w:val="center"/>
            <w:hideMark/>
          </w:tcPr>
          <w:p w14:paraId="673BFF65" w14:textId="77777777" w:rsidR="001651BA" w:rsidRPr="00B448D7" w:rsidRDefault="001651BA"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66</w:t>
            </w:r>
          </w:p>
        </w:tc>
        <w:tc>
          <w:tcPr>
            <w:tcW w:w="0" w:type="auto"/>
            <w:tcBorders>
              <w:top w:val="nil"/>
              <w:left w:val="nil"/>
              <w:bottom w:val="single" w:sz="4" w:space="0" w:color="auto"/>
              <w:right w:val="single" w:sz="4" w:space="0" w:color="auto"/>
            </w:tcBorders>
            <w:vAlign w:val="center"/>
            <w:hideMark/>
          </w:tcPr>
          <w:p w14:paraId="03C1B03E" w14:textId="77777777" w:rsidR="001651BA" w:rsidRPr="00B448D7" w:rsidRDefault="001651BA"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71</w:t>
            </w:r>
          </w:p>
        </w:tc>
        <w:tc>
          <w:tcPr>
            <w:tcW w:w="0" w:type="auto"/>
            <w:tcBorders>
              <w:top w:val="nil"/>
              <w:left w:val="nil"/>
              <w:bottom w:val="single" w:sz="4" w:space="0" w:color="auto"/>
              <w:right w:val="single" w:sz="4" w:space="0" w:color="auto"/>
            </w:tcBorders>
            <w:vAlign w:val="center"/>
            <w:hideMark/>
          </w:tcPr>
          <w:p w14:paraId="3892F93D" w14:textId="77777777" w:rsidR="001651BA" w:rsidRPr="00B448D7" w:rsidRDefault="001651BA"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76</w:t>
            </w:r>
          </w:p>
        </w:tc>
        <w:tc>
          <w:tcPr>
            <w:tcW w:w="0" w:type="auto"/>
            <w:tcBorders>
              <w:top w:val="nil"/>
              <w:left w:val="nil"/>
              <w:bottom w:val="single" w:sz="4" w:space="0" w:color="auto"/>
              <w:right w:val="single" w:sz="4" w:space="0" w:color="auto"/>
            </w:tcBorders>
            <w:vAlign w:val="center"/>
            <w:hideMark/>
          </w:tcPr>
          <w:p w14:paraId="79707445" w14:textId="77777777" w:rsidR="001651BA" w:rsidRPr="00B448D7" w:rsidRDefault="001651BA"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81</w:t>
            </w:r>
          </w:p>
        </w:tc>
        <w:tc>
          <w:tcPr>
            <w:tcW w:w="0" w:type="auto"/>
            <w:tcBorders>
              <w:top w:val="nil"/>
              <w:left w:val="nil"/>
              <w:bottom w:val="single" w:sz="4" w:space="0" w:color="auto"/>
              <w:right w:val="single" w:sz="4" w:space="0" w:color="auto"/>
            </w:tcBorders>
            <w:vAlign w:val="center"/>
            <w:hideMark/>
          </w:tcPr>
          <w:p w14:paraId="6A297679" w14:textId="77777777" w:rsidR="001651BA" w:rsidRPr="00B448D7" w:rsidRDefault="001651BA"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86</w:t>
            </w:r>
          </w:p>
        </w:tc>
        <w:tc>
          <w:tcPr>
            <w:tcW w:w="0" w:type="auto"/>
            <w:tcBorders>
              <w:top w:val="nil"/>
              <w:left w:val="nil"/>
              <w:bottom w:val="single" w:sz="4" w:space="0" w:color="auto"/>
              <w:right w:val="single" w:sz="4" w:space="0" w:color="auto"/>
            </w:tcBorders>
            <w:vAlign w:val="center"/>
            <w:hideMark/>
          </w:tcPr>
          <w:p w14:paraId="53B2E017" w14:textId="77777777" w:rsidR="001651BA" w:rsidRPr="00B448D7" w:rsidRDefault="001651BA"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91</w:t>
            </w:r>
          </w:p>
        </w:tc>
        <w:tc>
          <w:tcPr>
            <w:tcW w:w="0" w:type="auto"/>
            <w:tcBorders>
              <w:top w:val="nil"/>
              <w:left w:val="nil"/>
              <w:bottom w:val="single" w:sz="4" w:space="0" w:color="auto"/>
              <w:right w:val="single" w:sz="4" w:space="0" w:color="auto"/>
            </w:tcBorders>
            <w:vAlign w:val="center"/>
            <w:hideMark/>
          </w:tcPr>
          <w:p w14:paraId="104BADEC" w14:textId="77777777" w:rsidR="001651BA" w:rsidRPr="00B448D7" w:rsidRDefault="001651BA"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96</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25BE8DD" w14:textId="77777777" w:rsidR="001651BA" w:rsidRPr="00B448D7" w:rsidRDefault="001651BA" w:rsidP="00A57E40">
            <w:pPr>
              <w:spacing w:after="0" w:line="240" w:lineRule="auto"/>
              <w:rPr>
                <w:rFonts w:ascii="Arial" w:eastAsia="Times New Roman" w:hAnsi="Arial" w:cs="Arial"/>
                <w:color w:val="000000"/>
                <w:kern w:val="0"/>
                <w:lang w:eastAsia="es-PE"/>
                <w14:ligatures w14:val="none"/>
              </w:rPr>
            </w:pPr>
          </w:p>
        </w:tc>
      </w:tr>
      <w:tr w:rsidR="001651BA" w:rsidRPr="00B448D7" w14:paraId="3D016493" w14:textId="77777777" w:rsidTr="00A57E40">
        <w:trPr>
          <w:trHeight w:val="290"/>
        </w:trPr>
        <w:tc>
          <w:tcPr>
            <w:tcW w:w="4531" w:type="dxa"/>
            <w:gridSpan w:val="2"/>
            <w:vMerge/>
            <w:tcBorders>
              <w:top w:val="single" w:sz="4" w:space="0" w:color="auto"/>
              <w:left w:val="single" w:sz="4" w:space="0" w:color="auto"/>
              <w:bottom w:val="single" w:sz="4" w:space="0" w:color="auto"/>
              <w:right w:val="single" w:sz="4" w:space="0" w:color="auto"/>
            </w:tcBorders>
            <w:vAlign w:val="center"/>
            <w:hideMark/>
          </w:tcPr>
          <w:p w14:paraId="573FDD3D" w14:textId="77777777" w:rsidR="001651BA" w:rsidRPr="00B448D7" w:rsidRDefault="001651BA" w:rsidP="00A57E40">
            <w:pPr>
              <w:spacing w:after="0" w:line="240" w:lineRule="auto"/>
              <w:rPr>
                <w:rFonts w:ascii="Arial" w:eastAsia="Times New Roman" w:hAnsi="Arial" w:cs="Arial"/>
                <w:color w:val="000000"/>
                <w:kern w:val="0"/>
                <w:lang w:eastAsia="es-PE"/>
                <w14:ligatures w14:val="none"/>
              </w:rPr>
            </w:pPr>
          </w:p>
        </w:tc>
        <w:tc>
          <w:tcPr>
            <w:tcW w:w="417" w:type="dxa"/>
            <w:tcBorders>
              <w:top w:val="nil"/>
              <w:left w:val="nil"/>
              <w:bottom w:val="single" w:sz="4" w:space="0" w:color="auto"/>
              <w:right w:val="single" w:sz="4" w:space="0" w:color="auto"/>
            </w:tcBorders>
            <w:vAlign w:val="center"/>
            <w:hideMark/>
          </w:tcPr>
          <w:p w14:paraId="48175B01" w14:textId="77777777" w:rsidR="001651BA" w:rsidRPr="00B448D7" w:rsidRDefault="001651BA"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5</w:t>
            </w:r>
          </w:p>
        </w:tc>
        <w:tc>
          <w:tcPr>
            <w:tcW w:w="0" w:type="auto"/>
            <w:tcBorders>
              <w:top w:val="nil"/>
              <w:left w:val="nil"/>
              <w:bottom w:val="single" w:sz="4" w:space="0" w:color="auto"/>
              <w:right w:val="single" w:sz="4" w:space="0" w:color="auto"/>
            </w:tcBorders>
            <w:vAlign w:val="center"/>
            <w:hideMark/>
          </w:tcPr>
          <w:p w14:paraId="430B1A24" w14:textId="77777777" w:rsidR="001651BA" w:rsidRPr="00B448D7" w:rsidRDefault="001651BA"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10</w:t>
            </w:r>
          </w:p>
        </w:tc>
        <w:tc>
          <w:tcPr>
            <w:tcW w:w="0" w:type="auto"/>
            <w:tcBorders>
              <w:top w:val="nil"/>
              <w:left w:val="nil"/>
              <w:bottom w:val="single" w:sz="4" w:space="0" w:color="auto"/>
              <w:right w:val="single" w:sz="4" w:space="0" w:color="auto"/>
            </w:tcBorders>
            <w:vAlign w:val="center"/>
            <w:hideMark/>
          </w:tcPr>
          <w:p w14:paraId="1BF6BCAF" w14:textId="77777777" w:rsidR="001651BA" w:rsidRPr="00B448D7" w:rsidRDefault="001651BA"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15</w:t>
            </w:r>
          </w:p>
        </w:tc>
        <w:tc>
          <w:tcPr>
            <w:tcW w:w="0" w:type="auto"/>
            <w:tcBorders>
              <w:top w:val="nil"/>
              <w:left w:val="nil"/>
              <w:bottom w:val="single" w:sz="4" w:space="0" w:color="auto"/>
              <w:right w:val="single" w:sz="4" w:space="0" w:color="auto"/>
            </w:tcBorders>
            <w:vAlign w:val="center"/>
            <w:hideMark/>
          </w:tcPr>
          <w:p w14:paraId="63B144BD" w14:textId="77777777" w:rsidR="001651BA" w:rsidRPr="00B448D7" w:rsidRDefault="001651BA"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20</w:t>
            </w:r>
          </w:p>
        </w:tc>
        <w:tc>
          <w:tcPr>
            <w:tcW w:w="0" w:type="auto"/>
            <w:tcBorders>
              <w:top w:val="nil"/>
              <w:left w:val="nil"/>
              <w:bottom w:val="single" w:sz="4" w:space="0" w:color="auto"/>
              <w:right w:val="single" w:sz="4" w:space="0" w:color="auto"/>
            </w:tcBorders>
            <w:vAlign w:val="center"/>
            <w:hideMark/>
          </w:tcPr>
          <w:p w14:paraId="22A6E539" w14:textId="77777777" w:rsidR="001651BA" w:rsidRPr="00B448D7" w:rsidRDefault="001651BA"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25</w:t>
            </w:r>
          </w:p>
        </w:tc>
        <w:tc>
          <w:tcPr>
            <w:tcW w:w="0" w:type="auto"/>
            <w:tcBorders>
              <w:top w:val="nil"/>
              <w:left w:val="nil"/>
              <w:bottom w:val="single" w:sz="4" w:space="0" w:color="auto"/>
              <w:right w:val="single" w:sz="4" w:space="0" w:color="auto"/>
            </w:tcBorders>
            <w:vAlign w:val="center"/>
            <w:hideMark/>
          </w:tcPr>
          <w:p w14:paraId="77B47805" w14:textId="77777777" w:rsidR="001651BA" w:rsidRPr="00B448D7" w:rsidRDefault="001651BA"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30</w:t>
            </w:r>
          </w:p>
        </w:tc>
        <w:tc>
          <w:tcPr>
            <w:tcW w:w="0" w:type="auto"/>
            <w:tcBorders>
              <w:top w:val="nil"/>
              <w:left w:val="nil"/>
              <w:bottom w:val="single" w:sz="4" w:space="0" w:color="auto"/>
              <w:right w:val="single" w:sz="4" w:space="0" w:color="auto"/>
            </w:tcBorders>
            <w:vAlign w:val="center"/>
            <w:hideMark/>
          </w:tcPr>
          <w:p w14:paraId="616D607C" w14:textId="77777777" w:rsidR="001651BA" w:rsidRPr="00B448D7" w:rsidRDefault="001651BA"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35</w:t>
            </w:r>
          </w:p>
        </w:tc>
        <w:tc>
          <w:tcPr>
            <w:tcW w:w="0" w:type="auto"/>
            <w:tcBorders>
              <w:top w:val="nil"/>
              <w:left w:val="nil"/>
              <w:bottom w:val="single" w:sz="4" w:space="0" w:color="auto"/>
              <w:right w:val="single" w:sz="4" w:space="0" w:color="auto"/>
            </w:tcBorders>
            <w:vAlign w:val="center"/>
            <w:hideMark/>
          </w:tcPr>
          <w:p w14:paraId="3C1B5AE0" w14:textId="77777777" w:rsidR="001651BA" w:rsidRPr="00B448D7" w:rsidRDefault="001651BA"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40</w:t>
            </w:r>
          </w:p>
        </w:tc>
        <w:tc>
          <w:tcPr>
            <w:tcW w:w="0" w:type="auto"/>
            <w:tcBorders>
              <w:top w:val="nil"/>
              <w:left w:val="nil"/>
              <w:bottom w:val="single" w:sz="4" w:space="0" w:color="auto"/>
              <w:right w:val="single" w:sz="4" w:space="0" w:color="auto"/>
            </w:tcBorders>
            <w:vAlign w:val="center"/>
            <w:hideMark/>
          </w:tcPr>
          <w:p w14:paraId="007A1773" w14:textId="77777777" w:rsidR="001651BA" w:rsidRPr="00B448D7" w:rsidRDefault="001651BA"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45</w:t>
            </w:r>
          </w:p>
        </w:tc>
        <w:tc>
          <w:tcPr>
            <w:tcW w:w="0" w:type="auto"/>
            <w:tcBorders>
              <w:top w:val="nil"/>
              <w:left w:val="nil"/>
              <w:bottom w:val="single" w:sz="4" w:space="0" w:color="auto"/>
              <w:right w:val="single" w:sz="4" w:space="0" w:color="auto"/>
            </w:tcBorders>
            <w:vAlign w:val="center"/>
            <w:hideMark/>
          </w:tcPr>
          <w:p w14:paraId="66E2429C" w14:textId="77777777" w:rsidR="001651BA" w:rsidRPr="00B448D7" w:rsidRDefault="001651BA"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50</w:t>
            </w:r>
          </w:p>
        </w:tc>
        <w:tc>
          <w:tcPr>
            <w:tcW w:w="0" w:type="auto"/>
            <w:tcBorders>
              <w:top w:val="nil"/>
              <w:left w:val="nil"/>
              <w:bottom w:val="single" w:sz="4" w:space="0" w:color="auto"/>
              <w:right w:val="single" w:sz="4" w:space="0" w:color="auto"/>
            </w:tcBorders>
            <w:vAlign w:val="center"/>
            <w:hideMark/>
          </w:tcPr>
          <w:p w14:paraId="11223E7B" w14:textId="77777777" w:rsidR="001651BA" w:rsidRPr="00B448D7" w:rsidRDefault="001651BA"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55</w:t>
            </w:r>
          </w:p>
        </w:tc>
        <w:tc>
          <w:tcPr>
            <w:tcW w:w="0" w:type="auto"/>
            <w:tcBorders>
              <w:top w:val="nil"/>
              <w:left w:val="nil"/>
              <w:bottom w:val="single" w:sz="4" w:space="0" w:color="auto"/>
              <w:right w:val="single" w:sz="4" w:space="0" w:color="auto"/>
            </w:tcBorders>
            <w:vAlign w:val="center"/>
            <w:hideMark/>
          </w:tcPr>
          <w:p w14:paraId="69C3B186" w14:textId="77777777" w:rsidR="001651BA" w:rsidRPr="00B448D7" w:rsidRDefault="001651BA"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60</w:t>
            </w:r>
          </w:p>
        </w:tc>
        <w:tc>
          <w:tcPr>
            <w:tcW w:w="0" w:type="auto"/>
            <w:tcBorders>
              <w:top w:val="nil"/>
              <w:left w:val="nil"/>
              <w:bottom w:val="single" w:sz="4" w:space="0" w:color="auto"/>
              <w:right w:val="single" w:sz="4" w:space="0" w:color="auto"/>
            </w:tcBorders>
            <w:vAlign w:val="center"/>
            <w:hideMark/>
          </w:tcPr>
          <w:p w14:paraId="137E4E67" w14:textId="77777777" w:rsidR="001651BA" w:rsidRPr="00B448D7" w:rsidRDefault="001651BA"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65</w:t>
            </w:r>
          </w:p>
        </w:tc>
        <w:tc>
          <w:tcPr>
            <w:tcW w:w="0" w:type="auto"/>
            <w:tcBorders>
              <w:top w:val="nil"/>
              <w:left w:val="nil"/>
              <w:bottom w:val="single" w:sz="4" w:space="0" w:color="auto"/>
              <w:right w:val="single" w:sz="4" w:space="0" w:color="auto"/>
            </w:tcBorders>
            <w:vAlign w:val="center"/>
            <w:hideMark/>
          </w:tcPr>
          <w:p w14:paraId="6F928E65" w14:textId="77777777" w:rsidR="001651BA" w:rsidRPr="00B448D7" w:rsidRDefault="001651BA"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70</w:t>
            </w:r>
          </w:p>
        </w:tc>
        <w:tc>
          <w:tcPr>
            <w:tcW w:w="0" w:type="auto"/>
            <w:tcBorders>
              <w:top w:val="nil"/>
              <w:left w:val="nil"/>
              <w:bottom w:val="single" w:sz="4" w:space="0" w:color="auto"/>
              <w:right w:val="single" w:sz="4" w:space="0" w:color="auto"/>
            </w:tcBorders>
            <w:vAlign w:val="center"/>
            <w:hideMark/>
          </w:tcPr>
          <w:p w14:paraId="646DB5BF" w14:textId="77777777" w:rsidR="001651BA" w:rsidRPr="00B448D7" w:rsidRDefault="001651BA"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75</w:t>
            </w:r>
          </w:p>
        </w:tc>
        <w:tc>
          <w:tcPr>
            <w:tcW w:w="0" w:type="auto"/>
            <w:tcBorders>
              <w:top w:val="nil"/>
              <w:left w:val="nil"/>
              <w:bottom w:val="single" w:sz="4" w:space="0" w:color="auto"/>
              <w:right w:val="single" w:sz="4" w:space="0" w:color="auto"/>
            </w:tcBorders>
            <w:vAlign w:val="center"/>
            <w:hideMark/>
          </w:tcPr>
          <w:p w14:paraId="5FE2405E" w14:textId="77777777" w:rsidR="001651BA" w:rsidRPr="00B448D7" w:rsidRDefault="001651BA"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80</w:t>
            </w:r>
          </w:p>
        </w:tc>
        <w:tc>
          <w:tcPr>
            <w:tcW w:w="0" w:type="auto"/>
            <w:tcBorders>
              <w:top w:val="nil"/>
              <w:left w:val="nil"/>
              <w:bottom w:val="single" w:sz="4" w:space="0" w:color="auto"/>
              <w:right w:val="single" w:sz="4" w:space="0" w:color="auto"/>
            </w:tcBorders>
            <w:vAlign w:val="center"/>
            <w:hideMark/>
          </w:tcPr>
          <w:p w14:paraId="05CC4A24" w14:textId="77777777" w:rsidR="001651BA" w:rsidRPr="00B448D7" w:rsidRDefault="001651BA"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85</w:t>
            </w:r>
          </w:p>
        </w:tc>
        <w:tc>
          <w:tcPr>
            <w:tcW w:w="0" w:type="auto"/>
            <w:tcBorders>
              <w:top w:val="nil"/>
              <w:left w:val="nil"/>
              <w:bottom w:val="single" w:sz="4" w:space="0" w:color="auto"/>
              <w:right w:val="single" w:sz="4" w:space="0" w:color="auto"/>
            </w:tcBorders>
            <w:vAlign w:val="center"/>
            <w:hideMark/>
          </w:tcPr>
          <w:p w14:paraId="09450173" w14:textId="77777777" w:rsidR="001651BA" w:rsidRPr="00B448D7" w:rsidRDefault="001651BA"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90</w:t>
            </w:r>
          </w:p>
        </w:tc>
        <w:tc>
          <w:tcPr>
            <w:tcW w:w="0" w:type="auto"/>
            <w:tcBorders>
              <w:top w:val="nil"/>
              <w:left w:val="nil"/>
              <w:bottom w:val="single" w:sz="4" w:space="0" w:color="auto"/>
              <w:right w:val="single" w:sz="4" w:space="0" w:color="auto"/>
            </w:tcBorders>
            <w:vAlign w:val="center"/>
            <w:hideMark/>
          </w:tcPr>
          <w:p w14:paraId="37555F5C" w14:textId="77777777" w:rsidR="001651BA" w:rsidRPr="00B448D7" w:rsidRDefault="001651BA"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95</w:t>
            </w:r>
          </w:p>
        </w:tc>
        <w:tc>
          <w:tcPr>
            <w:tcW w:w="0" w:type="auto"/>
            <w:tcBorders>
              <w:top w:val="nil"/>
              <w:left w:val="nil"/>
              <w:bottom w:val="single" w:sz="4" w:space="0" w:color="auto"/>
              <w:right w:val="single" w:sz="4" w:space="0" w:color="auto"/>
            </w:tcBorders>
            <w:vAlign w:val="center"/>
            <w:hideMark/>
          </w:tcPr>
          <w:p w14:paraId="61382A4E" w14:textId="77777777" w:rsidR="001651BA" w:rsidRPr="00B448D7" w:rsidRDefault="001651BA"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100</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2BBE307" w14:textId="77777777" w:rsidR="001651BA" w:rsidRPr="00B448D7" w:rsidRDefault="001651BA" w:rsidP="00A57E40">
            <w:pPr>
              <w:spacing w:after="0" w:line="240" w:lineRule="auto"/>
              <w:rPr>
                <w:rFonts w:ascii="Arial" w:eastAsia="Times New Roman" w:hAnsi="Arial" w:cs="Arial"/>
                <w:color w:val="000000"/>
                <w:kern w:val="0"/>
                <w:lang w:eastAsia="es-PE"/>
                <w14:ligatures w14:val="none"/>
              </w:rPr>
            </w:pPr>
          </w:p>
        </w:tc>
      </w:tr>
      <w:tr w:rsidR="001651BA" w:rsidRPr="00B448D7" w14:paraId="39E2037B" w14:textId="77777777" w:rsidTr="00A57E40">
        <w:trPr>
          <w:trHeight w:val="1154"/>
        </w:trPr>
        <w:tc>
          <w:tcPr>
            <w:tcW w:w="0" w:type="auto"/>
            <w:tcBorders>
              <w:top w:val="nil"/>
              <w:left w:val="single" w:sz="4" w:space="0" w:color="auto"/>
              <w:bottom w:val="single" w:sz="4" w:space="0" w:color="auto"/>
              <w:right w:val="single" w:sz="4" w:space="0" w:color="auto"/>
            </w:tcBorders>
            <w:vAlign w:val="center"/>
            <w:hideMark/>
          </w:tcPr>
          <w:p w14:paraId="797C3DDB" w14:textId="77777777" w:rsidR="001651BA" w:rsidRPr="00B448D7" w:rsidRDefault="001651BA"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Pertinencia</w:t>
            </w:r>
          </w:p>
        </w:tc>
        <w:tc>
          <w:tcPr>
            <w:tcW w:w="2540" w:type="dxa"/>
            <w:tcBorders>
              <w:top w:val="nil"/>
              <w:left w:val="nil"/>
              <w:bottom w:val="single" w:sz="4" w:space="0" w:color="auto"/>
              <w:right w:val="single" w:sz="4" w:space="0" w:color="auto"/>
            </w:tcBorders>
            <w:vAlign w:val="center"/>
            <w:hideMark/>
          </w:tcPr>
          <w:p w14:paraId="2E5DEE53" w14:textId="77777777" w:rsidR="001651BA" w:rsidRPr="00B448D7" w:rsidRDefault="001651BA"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El cuestionario, en su conjunto, es adecuado para medir la dimensión.</w:t>
            </w:r>
          </w:p>
        </w:tc>
        <w:tc>
          <w:tcPr>
            <w:tcW w:w="417" w:type="dxa"/>
            <w:tcBorders>
              <w:top w:val="nil"/>
              <w:left w:val="nil"/>
              <w:bottom w:val="single" w:sz="4" w:space="0" w:color="auto"/>
              <w:right w:val="single" w:sz="4" w:space="0" w:color="auto"/>
            </w:tcBorders>
            <w:noWrap/>
            <w:vAlign w:val="bottom"/>
            <w:hideMark/>
          </w:tcPr>
          <w:p w14:paraId="648CB20E" w14:textId="77777777" w:rsidR="001651BA" w:rsidRPr="00B448D7" w:rsidRDefault="001651BA"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bottom"/>
            <w:hideMark/>
          </w:tcPr>
          <w:p w14:paraId="04979D01" w14:textId="77777777" w:rsidR="001651BA" w:rsidRPr="00B448D7" w:rsidRDefault="001651BA"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bottom"/>
            <w:hideMark/>
          </w:tcPr>
          <w:p w14:paraId="476EE1A4" w14:textId="77777777" w:rsidR="001651BA" w:rsidRPr="00B448D7" w:rsidRDefault="001651BA"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bottom"/>
            <w:hideMark/>
          </w:tcPr>
          <w:p w14:paraId="03D325DA" w14:textId="77777777" w:rsidR="001651BA" w:rsidRPr="00B448D7" w:rsidRDefault="001651BA"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bottom"/>
            <w:hideMark/>
          </w:tcPr>
          <w:p w14:paraId="565FC46E" w14:textId="77777777" w:rsidR="001651BA" w:rsidRPr="00B448D7" w:rsidRDefault="001651BA"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bottom"/>
            <w:hideMark/>
          </w:tcPr>
          <w:p w14:paraId="32FF9E8E" w14:textId="77777777" w:rsidR="001651BA" w:rsidRPr="00B448D7" w:rsidRDefault="001651BA"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bottom"/>
            <w:hideMark/>
          </w:tcPr>
          <w:p w14:paraId="13728B53" w14:textId="77777777" w:rsidR="001651BA" w:rsidRPr="00B448D7" w:rsidRDefault="001651BA"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bottom"/>
            <w:hideMark/>
          </w:tcPr>
          <w:p w14:paraId="2C57AB8C" w14:textId="77777777" w:rsidR="001651BA" w:rsidRPr="00B448D7" w:rsidRDefault="001651BA"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bottom"/>
            <w:hideMark/>
          </w:tcPr>
          <w:p w14:paraId="3A5CDCC5" w14:textId="77777777" w:rsidR="001651BA" w:rsidRPr="00B448D7" w:rsidRDefault="001651BA"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bottom"/>
            <w:hideMark/>
          </w:tcPr>
          <w:p w14:paraId="178E5347" w14:textId="77777777" w:rsidR="001651BA" w:rsidRPr="00B448D7" w:rsidRDefault="001651BA"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bottom"/>
            <w:hideMark/>
          </w:tcPr>
          <w:p w14:paraId="4A1D78E0" w14:textId="77777777" w:rsidR="001651BA" w:rsidRPr="00B448D7" w:rsidRDefault="001651BA"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bottom"/>
            <w:hideMark/>
          </w:tcPr>
          <w:p w14:paraId="67B2F80C" w14:textId="77777777" w:rsidR="001651BA" w:rsidRPr="00B448D7" w:rsidRDefault="001651BA"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bottom"/>
            <w:hideMark/>
          </w:tcPr>
          <w:p w14:paraId="57E2D9EC" w14:textId="77777777" w:rsidR="001651BA" w:rsidRPr="00B448D7" w:rsidRDefault="001651BA"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bottom"/>
            <w:hideMark/>
          </w:tcPr>
          <w:p w14:paraId="34CF0C5A" w14:textId="77777777" w:rsidR="001651BA" w:rsidRPr="00B448D7" w:rsidRDefault="001651BA"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bottom"/>
            <w:hideMark/>
          </w:tcPr>
          <w:p w14:paraId="06199577" w14:textId="77777777" w:rsidR="001651BA" w:rsidRPr="00B448D7" w:rsidRDefault="001651BA"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center"/>
            <w:hideMark/>
          </w:tcPr>
          <w:p w14:paraId="1E87B59F" w14:textId="77777777" w:rsidR="001651BA" w:rsidRPr="00B448D7" w:rsidRDefault="001651BA" w:rsidP="00A57E40">
            <w:pPr>
              <w:spacing w:after="0" w:line="240" w:lineRule="auto"/>
              <w:jc w:val="center"/>
              <w:rPr>
                <w:rFonts w:ascii="Arial" w:eastAsia="Times New Roman" w:hAnsi="Arial" w:cs="Arial"/>
                <w:color w:val="000000"/>
                <w:kern w:val="0"/>
                <w:lang w:eastAsia="es-PE"/>
                <w14:ligatures w14:val="none"/>
              </w:rPr>
            </w:pPr>
            <w:r>
              <w:rPr>
                <w:rFonts w:ascii="Arial" w:eastAsia="Times New Roman" w:hAnsi="Arial" w:cs="Arial"/>
                <w:color w:val="000000"/>
                <w:kern w:val="0"/>
                <w:lang w:eastAsia="es-PE"/>
                <w14:ligatures w14:val="none"/>
              </w:rPr>
              <w:t>X</w:t>
            </w:r>
          </w:p>
        </w:tc>
        <w:tc>
          <w:tcPr>
            <w:tcW w:w="0" w:type="auto"/>
            <w:tcBorders>
              <w:top w:val="nil"/>
              <w:left w:val="nil"/>
              <w:bottom w:val="single" w:sz="4" w:space="0" w:color="auto"/>
              <w:right w:val="single" w:sz="4" w:space="0" w:color="auto"/>
            </w:tcBorders>
            <w:noWrap/>
            <w:vAlign w:val="bottom"/>
            <w:hideMark/>
          </w:tcPr>
          <w:p w14:paraId="574F61DD" w14:textId="77777777" w:rsidR="001651BA" w:rsidRPr="00B448D7" w:rsidRDefault="001651BA"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bottom"/>
            <w:hideMark/>
          </w:tcPr>
          <w:p w14:paraId="1B6A319B" w14:textId="77777777" w:rsidR="001651BA" w:rsidRPr="00B448D7" w:rsidRDefault="001651BA"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bottom"/>
            <w:hideMark/>
          </w:tcPr>
          <w:p w14:paraId="53FDC460" w14:textId="77777777" w:rsidR="001651BA" w:rsidRPr="00B448D7" w:rsidRDefault="001651BA"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bottom"/>
            <w:hideMark/>
          </w:tcPr>
          <w:p w14:paraId="49637223" w14:textId="77777777" w:rsidR="001651BA" w:rsidRPr="00B448D7" w:rsidRDefault="001651BA"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bottom"/>
            <w:hideMark/>
          </w:tcPr>
          <w:p w14:paraId="071E8BB3" w14:textId="77777777" w:rsidR="001651BA" w:rsidRPr="00B448D7" w:rsidRDefault="001651BA"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r>
      <w:tr w:rsidR="001651BA" w:rsidRPr="00B448D7" w14:paraId="15F577B7" w14:textId="77777777" w:rsidTr="00A57E40">
        <w:trPr>
          <w:trHeight w:val="1426"/>
        </w:trPr>
        <w:tc>
          <w:tcPr>
            <w:tcW w:w="0" w:type="auto"/>
            <w:tcBorders>
              <w:top w:val="nil"/>
              <w:left w:val="single" w:sz="4" w:space="0" w:color="auto"/>
              <w:bottom w:val="single" w:sz="4" w:space="0" w:color="auto"/>
              <w:right w:val="single" w:sz="4" w:space="0" w:color="auto"/>
            </w:tcBorders>
            <w:vAlign w:val="center"/>
            <w:hideMark/>
          </w:tcPr>
          <w:p w14:paraId="2EAC5B07" w14:textId="77777777" w:rsidR="001651BA" w:rsidRPr="00B448D7" w:rsidRDefault="001651BA"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Claridad y comprensión</w:t>
            </w:r>
          </w:p>
        </w:tc>
        <w:tc>
          <w:tcPr>
            <w:tcW w:w="2540" w:type="dxa"/>
            <w:tcBorders>
              <w:top w:val="nil"/>
              <w:left w:val="nil"/>
              <w:bottom w:val="single" w:sz="4" w:space="0" w:color="auto"/>
              <w:right w:val="single" w:sz="4" w:space="0" w:color="auto"/>
            </w:tcBorders>
            <w:vAlign w:val="center"/>
            <w:hideMark/>
          </w:tcPr>
          <w:p w14:paraId="252CF11D" w14:textId="77777777" w:rsidR="001651BA" w:rsidRPr="00B448D7" w:rsidRDefault="001651BA"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El cuestionario está redactado de manera comprensible y puede ser entendido fácilmente.</w:t>
            </w:r>
          </w:p>
        </w:tc>
        <w:tc>
          <w:tcPr>
            <w:tcW w:w="417" w:type="dxa"/>
            <w:tcBorders>
              <w:top w:val="nil"/>
              <w:left w:val="nil"/>
              <w:bottom w:val="single" w:sz="4" w:space="0" w:color="auto"/>
              <w:right w:val="single" w:sz="4" w:space="0" w:color="auto"/>
            </w:tcBorders>
            <w:noWrap/>
            <w:vAlign w:val="bottom"/>
            <w:hideMark/>
          </w:tcPr>
          <w:p w14:paraId="482AA9A5" w14:textId="77777777" w:rsidR="001651BA" w:rsidRPr="00B448D7" w:rsidRDefault="001651BA"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bottom"/>
            <w:hideMark/>
          </w:tcPr>
          <w:p w14:paraId="27BAFD0E" w14:textId="77777777" w:rsidR="001651BA" w:rsidRPr="00B448D7" w:rsidRDefault="001651BA"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bottom"/>
            <w:hideMark/>
          </w:tcPr>
          <w:p w14:paraId="4B8ABAF5" w14:textId="77777777" w:rsidR="001651BA" w:rsidRPr="00B448D7" w:rsidRDefault="001651BA"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bottom"/>
            <w:hideMark/>
          </w:tcPr>
          <w:p w14:paraId="24331DAD" w14:textId="77777777" w:rsidR="001651BA" w:rsidRPr="00B448D7" w:rsidRDefault="001651BA"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bottom"/>
            <w:hideMark/>
          </w:tcPr>
          <w:p w14:paraId="58063310" w14:textId="77777777" w:rsidR="001651BA" w:rsidRPr="00B448D7" w:rsidRDefault="001651BA"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bottom"/>
            <w:hideMark/>
          </w:tcPr>
          <w:p w14:paraId="00E1D604" w14:textId="77777777" w:rsidR="001651BA" w:rsidRPr="00B448D7" w:rsidRDefault="001651BA"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bottom"/>
            <w:hideMark/>
          </w:tcPr>
          <w:p w14:paraId="72DC0BD3" w14:textId="77777777" w:rsidR="001651BA" w:rsidRPr="00B448D7" w:rsidRDefault="001651BA"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bottom"/>
            <w:hideMark/>
          </w:tcPr>
          <w:p w14:paraId="7EBE9C94" w14:textId="77777777" w:rsidR="001651BA" w:rsidRPr="00B448D7" w:rsidRDefault="001651BA"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bottom"/>
            <w:hideMark/>
          </w:tcPr>
          <w:p w14:paraId="7189D9F7" w14:textId="77777777" w:rsidR="001651BA" w:rsidRPr="00B448D7" w:rsidRDefault="001651BA"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bottom"/>
            <w:hideMark/>
          </w:tcPr>
          <w:p w14:paraId="507BD0D7" w14:textId="77777777" w:rsidR="001651BA" w:rsidRPr="00B448D7" w:rsidRDefault="001651BA"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bottom"/>
            <w:hideMark/>
          </w:tcPr>
          <w:p w14:paraId="3907A88A" w14:textId="77777777" w:rsidR="001651BA" w:rsidRPr="00B448D7" w:rsidRDefault="001651BA"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bottom"/>
            <w:hideMark/>
          </w:tcPr>
          <w:p w14:paraId="75D98734" w14:textId="77777777" w:rsidR="001651BA" w:rsidRPr="00B448D7" w:rsidRDefault="001651BA"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bottom"/>
            <w:hideMark/>
          </w:tcPr>
          <w:p w14:paraId="3524C443" w14:textId="77777777" w:rsidR="001651BA" w:rsidRPr="00B448D7" w:rsidRDefault="001651BA"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bottom"/>
            <w:hideMark/>
          </w:tcPr>
          <w:p w14:paraId="5E8A073E" w14:textId="77777777" w:rsidR="001651BA" w:rsidRPr="00B448D7" w:rsidRDefault="001651BA"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bottom"/>
            <w:hideMark/>
          </w:tcPr>
          <w:p w14:paraId="7044CB9C" w14:textId="77777777" w:rsidR="001651BA" w:rsidRPr="00B448D7" w:rsidRDefault="001651BA"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center"/>
            <w:hideMark/>
          </w:tcPr>
          <w:p w14:paraId="1A4403B4" w14:textId="77777777" w:rsidR="001651BA" w:rsidRPr="00B448D7" w:rsidRDefault="001651BA"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bottom"/>
            <w:hideMark/>
          </w:tcPr>
          <w:p w14:paraId="3E4ED6C0" w14:textId="77777777" w:rsidR="001651BA" w:rsidRPr="00B448D7" w:rsidRDefault="001651BA"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bottom"/>
            <w:hideMark/>
          </w:tcPr>
          <w:p w14:paraId="71914CBA" w14:textId="77777777" w:rsidR="001651BA" w:rsidRPr="00B448D7" w:rsidRDefault="001651BA"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center"/>
            <w:hideMark/>
          </w:tcPr>
          <w:p w14:paraId="6E3978A0" w14:textId="77777777" w:rsidR="001651BA" w:rsidRPr="00B448D7" w:rsidRDefault="001651BA" w:rsidP="00A57E40">
            <w:pPr>
              <w:spacing w:after="0" w:line="240" w:lineRule="auto"/>
              <w:jc w:val="center"/>
              <w:rPr>
                <w:rFonts w:ascii="Arial" w:eastAsia="Times New Roman" w:hAnsi="Arial" w:cs="Arial"/>
                <w:color w:val="000000"/>
                <w:kern w:val="0"/>
                <w:lang w:eastAsia="es-PE"/>
                <w14:ligatures w14:val="none"/>
              </w:rPr>
            </w:pPr>
            <w:r>
              <w:rPr>
                <w:rFonts w:ascii="Arial" w:eastAsia="Times New Roman" w:hAnsi="Arial" w:cs="Arial"/>
                <w:color w:val="000000"/>
                <w:kern w:val="0"/>
                <w:lang w:eastAsia="es-PE"/>
                <w14:ligatures w14:val="none"/>
              </w:rPr>
              <w:t>X</w:t>
            </w:r>
          </w:p>
        </w:tc>
        <w:tc>
          <w:tcPr>
            <w:tcW w:w="0" w:type="auto"/>
            <w:tcBorders>
              <w:top w:val="nil"/>
              <w:left w:val="nil"/>
              <w:bottom w:val="single" w:sz="4" w:space="0" w:color="auto"/>
              <w:right w:val="single" w:sz="4" w:space="0" w:color="auto"/>
            </w:tcBorders>
            <w:noWrap/>
            <w:vAlign w:val="bottom"/>
            <w:hideMark/>
          </w:tcPr>
          <w:p w14:paraId="2DD5721C" w14:textId="77777777" w:rsidR="001651BA" w:rsidRPr="00B448D7" w:rsidRDefault="001651BA"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bottom"/>
            <w:hideMark/>
          </w:tcPr>
          <w:p w14:paraId="708769DF" w14:textId="77777777" w:rsidR="001651BA" w:rsidRPr="00B448D7" w:rsidRDefault="001651BA"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r>
      <w:tr w:rsidR="001651BA" w:rsidRPr="00B448D7" w14:paraId="7FBC74D5" w14:textId="77777777" w:rsidTr="00A57E40">
        <w:trPr>
          <w:trHeight w:val="1116"/>
        </w:trPr>
        <w:tc>
          <w:tcPr>
            <w:tcW w:w="0" w:type="auto"/>
            <w:tcBorders>
              <w:top w:val="nil"/>
              <w:left w:val="single" w:sz="4" w:space="0" w:color="auto"/>
              <w:bottom w:val="single" w:sz="4" w:space="0" w:color="auto"/>
              <w:right w:val="single" w:sz="4" w:space="0" w:color="auto"/>
            </w:tcBorders>
            <w:vAlign w:val="center"/>
            <w:hideMark/>
          </w:tcPr>
          <w:p w14:paraId="04FE69F2" w14:textId="77777777" w:rsidR="001651BA" w:rsidRPr="00B448D7" w:rsidRDefault="001651BA"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xml:space="preserve">Representatividad </w:t>
            </w:r>
          </w:p>
        </w:tc>
        <w:tc>
          <w:tcPr>
            <w:tcW w:w="2540" w:type="dxa"/>
            <w:tcBorders>
              <w:top w:val="nil"/>
              <w:left w:val="nil"/>
              <w:bottom w:val="single" w:sz="4" w:space="0" w:color="auto"/>
              <w:right w:val="single" w:sz="4" w:space="0" w:color="auto"/>
            </w:tcBorders>
            <w:vAlign w:val="center"/>
            <w:hideMark/>
          </w:tcPr>
          <w:p w14:paraId="2F3320D0" w14:textId="77777777" w:rsidR="001651BA" w:rsidRPr="00B448D7" w:rsidRDefault="001651BA"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Los ítems del cuestionario representan la dimensión a evaluar.</w:t>
            </w:r>
          </w:p>
        </w:tc>
        <w:tc>
          <w:tcPr>
            <w:tcW w:w="417" w:type="dxa"/>
            <w:tcBorders>
              <w:top w:val="nil"/>
              <w:left w:val="nil"/>
              <w:bottom w:val="single" w:sz="4" w:space="0" w:color="auto"/>
              <w:right w:val="single" w:sz="4" w:space="0" w:color="auto"/>
            </w:tcBorders>
            <w:noWrap/>
            <w:vAlign w:val="bottom"/>
            <w:hideMark/>
          </w:tcPr>
          <w:p w14:paraId="577E925E" w14:textId="77777777" w:rsidR="001651BA" w:rsidRPr="00B448D7" w:rsidRDefault="001651BA"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bottom"/>
            <w:hideMark/>
          </w:tcPr>
          <w:p w14:paraId="2DC212F1" w14:textId="77777777" w:rsidR="001651BA" w:rsidRPr="00B448D7" w:rsidRDefault="001651BA"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bottom"/>
            <w:hideMark/>
          </w:tcPr>
          <w:p w14:paraId="095D6585" w14:textId="77777777" w:rsidR="001651BA" w:rsidRPr="00B448D7" w:rsidRDefault="001651BA"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bottom"/>
            <w:hideMark/>
          </w:tcPr>
          <w:p w14:paraId="5F0C5B1C" w14:textId="77777777" w:rsidR="001651BA" w:rsidRPr="00B448D7" w:rsidRDefault="001651BA"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bottom"/>
            <w:hideMark/>
          </w:tcPr>
          <w:p w14:paraId="7810190F" w14:textId="77777777" w:rsidR="001651BA" w:rsidRPr="00B448D7" w:rsidRDefault="001651BA"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bottom"/>
            <w:hideMark/>
          </w:tcPr>
          <w:p w14:paraId="1C9E5720" w14:textId="77777777" w:rsidR="001651BA" w:rsidRPr="00B448D7" w:rsidRDefault="001651BA"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bottom"/>
            <w:hideMark/>
          </w:tcPr>
          <w:p w14:paraId="01813814" w14:textId="77777777" w:rsidR="001651BA" w:rsidRPr="00B448D7" w:rsidRDefault="001651BA"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bottom"/>
            <w:hideMark/>
          </w:tcPr>
          <w:p w14:paraId="5550F563" w14:textId="77777777" w:rsidR="001651BA" w:rsidRPr="00B448D7" w:rsidRDefault="001651BA"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bottom"/>
            <w:hideMark/>
          </w:tcPr>
          <w:p w14:paraId="1DE2B18F" w14:textId="77777777" w:rsidR="001651BA" w:rsidRPr="00B448D7" w:rsidRDefault="001651BA"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bottom"/>
            <w:hideMark/>
          </w:tcPr>
          <w:p w14:paraId="1CC26AAE" w14:textId="77777777" w:rsidR="001651BA" w:rsidRPr="00B448D7" w:rsidRDefault="001651BA"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bottom"/>
            <w:hideMark/>
          </w:tcPr>
          <w:p w14:paraId="698363BC" w14:textId="77777777" w:rsidR="001651BA" w:rsidRPr="00B448D7" w:rsidRDefault="001651BA"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bottom"/>
            <w:hideMark/>
          </w:tcPr>
          <w:p w14:paraId="70960AEC" w14:textId="77777777" w:rsidR="001651BA" w:rsidRPr="00B448D7" w:rsidRDefault="001651BA"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bottom"/>
            <w:hideMark/>
          </w:tcPr>
          <w:p w14:paraId="472DE197" w14:textId="77777777" w:rsidR="001651BA" w:rsidRPr="00B448D7" w:rsidRDefault="001651BA"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bottom"/>
            <w:hideMark/>
          </w:tcPr>
          <w:p w14:paraId="46344063" w14:textId="77777777" w:rsidR="001651BA" w:rsidRPr="00B448D7" w:rsidRDefault="001651BA"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bottom"/>
            <w:hideMark/>
          </w:tcPr>
          <w:p w14:paraId="5D96EA55" w14:textId="77777777" w:rsidR="001651BA" w:rsidRPr="00B448D7" w:rsidRDefault="001651BA"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center"/>
            <w:hideMark/>
          </w:tcPr>
          <w:p w14:paraId="01A8ACF4" w14:textId="77777777" w:rsidR="001651BA" w:rsidRPr="00B448D7" w:rsidRDefault="001651BA" w:rsidP="00A57E40">
            <w:pPr>
              <w:spacing w:after="0" w:line="240" w:lineRule="auto"/>
              <w:jc w:val="center"/>
              <w:rPr>
                <w:rFonts w:ascii="Arial" w:eastAsia="Times New Roman" w:hAnsi="Arial" w:cs="Arial"/>
                <w:color w:val="000000"/>
                <w:kern w:val="0"/>
                <w:lang w:eastAsia="es-PE"/>
                <w14:ligatures w14:val="none"/>
              </w:rPr>
            </w:pPr>
            <w:r>
              <w:rPr>
                <w:rFonts w:ascii="Arial" w:eastAsia="Times New Roman" w:hAnsi="Arial" w:cs="Arial"/>
                <w:color w:val="000000"/>
                <w:kern w:val="0"/>
                <w:lang w:eastAsia="es-PE"/>
                <w14:ligatures w14:val="none"/>
              </w:rPr>
              <w:t>X</w:t>
            </w:r>
          </w:p>
        </w:tc>
        <w:tc>
          <w:tcPr>
            <w:tcW w:w="0" w:type="auto"/>
            <w:tcBorders>
              <w:top w:val="nil"/>
              <w:left w:val="nil"/>
              <w:bottom w:val="single" w:sz="4" w:space="0" w:color="auto"/>
              <w:right w:val="single" w:sz="4" w:space="0" w:color="auto"/>
            </w:tcBorders>
            <w:noWrap/>
            <w:vAlign w:val="bottom"/>
            <w:hideMark/>
          </w:tcPr>
          <w:p w14:paraId="3EFFB999" w14:textId="77777777" w:rsidR="001651BA" w:rsidRPr="00B448D7" w:rsidRDefault="001651BA"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bottom"/>
            <w:hideMark/>
          </w:tcPr>
          <w:p w14:paraId="737FFBD2" w14:textId="77777777" w:rsidR="001651BA" w:rsidRPr="00B448D7" w:rsidRDefault="001651BA"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center"/>
            <w:hideMark/>
          </w:tcPr>
          <w:p w14:paraId="0FEC9968" w14:textId="77777777" w:rsidR="001651BA" w:rsidRPr="00B448D7" w:rsidRDefault="001651BA"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bottom"/>
            <w:hideMark/>
          </w:tcPr>
          <w:p w14:paraId="02C5F6D6" w14:textId="77777777" w:rsidR="001651BA" w:rsidRPr="00B448D7" w:rsidRDefault="001651BA"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bottom"/>
            <w:hideMark/>
          </w:tcPr>
          <w:p w14:paraId="7F9B313A" w14:textId="77777777" w:rsidR="001651BA" w:rsidRPr="00B448D7" w:rsidRDefault="001651BA"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r>
      <w:tr w:rsidR="001651BA" w:rsidRPr="00B448D7" w14:paraId="05A55372" w14:textId="77777777" w:rsidTr="00A57E40">
        <w:trPr>
          <w:trHeight w:val="1416"/>
        </w:trPr>
        <w:tc>
          <w:tcPr>
            <w:tcW w:w="0" w:type="auto"/>
            <w:tcBorders>
              <w:top w:val="nil"/>
              <w:left w:val="single" w:sz="4" w:space="0" w:color="auto"/>
              <w:bottom w:val="single" w:sz="4" w:space="0" w:color="auto"/>
              <w:right w:val="single" w:sz="4" w:space="0" w:color="auto"/>
            </w:tcBorders>
            <w:vAlign w:val="center"/>
            <w:hideMark/>
          </w:tcPr>
          <w:p w14:paraId="7BDAFC65" w14:textId="77777777" w:rsidR="001651BA" w:rsidRPr="00B448D7" w:rsidRDefault="001651BA"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Relevancia</w:t>
            </w:r>
          </w:p>
        </w:tc>
        <w:tc>
          <w:tcPr>
            <w:tcW w:w="2540" w:type="dxa"/>
            <w:tcBorders>
              <w:top w:val="nil"/>
              <w:left w:val="nil"/>
              <w:bottom w:val="single" w:sz="4" w:space="0" w:color="auto"/>
              <w:right w:val="single" w:sz="4" w:space="0" w:color="auto"/>
            </w:tcBorders>
            <w:vAlign w:val="center"/>
            <w:hideMark/>
          </w:tcPr>
          <w:p w14:paraId="1B11B9FC" w14:textId="77777777" w:rsidR="001651BA" w:rsidRPr="00B448D7" w:rsidRDefault="001651BA"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El cuestionario contiene preguntas importantes y necesarias para cumplir con los objetivos del estudio.</w:t>
            </w:r>
          </w:p>
        </w:tc>
        <w:tc>
          <w:tcPr>
            <w:tcW w:w="417" w:type="dxa"/>
            <w:tcBorders>
              <w:top w:val="nil"/>
              <w:left w:val="nil"/>
              <w:bottom w:val="single" w:sz="4" w:space="0" w:color="auto"/>
              <w:right w:val="single" w:sz="4" w:space="0" w:color="auto"/>
            </w:tcBorders>
            <w:noWrap/>
            <w:vAlign w:val="bottom"/>
            <w:hideMark/>
          </w:tcPr>
          <w:p w14:paraId="1218C5CD" w14:textId="77777777" w:rsidR="001651BA" w:rsidRPr="00B448D7" w:rsidRDefault="001651BA"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bottom"/>
            <w:hideMark/>
          </w:tcPr>
          <w:p w14:paraId="5B69075D" w14:textId="77777777" w:rsidR="001651BA" w:rsidRPr="00B448D7" w:rsidRDefault="001651BA"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bottom"/>
            <w:hideMark/>
          </w:tcPr>
          <w:p w14:paraId="674C55F9" w14:textId="77777777" w:rsidR="001651BA" w:rsidRPr="00B448D7" w:rsidRDefault="001651BA"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bottom"/>
            <w:hideMark/>
          </w:tcPr>
          <w:p w14:paraId="768B0D77" w14:textId="77777777" w:rsidR="001651BA" w:rsidRPr="00B448D7" w:rsidRDefault="001651BA"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bottom"/>
            <w:hideMark/>
          </w:tcPr>
          <w:p w14:paraId="4F909088" w14:textId="77777777" w:rsidR="001651BA" w:rsidRPr="00B448D7" w:rsidRDefault="001651BA"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bottom"/>
            <w:hideMark/>
          </w:tcPr>
          <w:p w14:paraId="78058672" w14:textId="77777777" w:rsidR="001651BA" w:rsidRPr="00B448D7" w:rsidRDefault="001651BA"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bottom"/>
            <w:hideMark/>
          </w:tcPr>
          <w:p w14:paraId="0703C9D7" w14:textId="77777777" w:rsidR="001651BA" w:rsidRPr="00B448D7" w:rsidRDefault="001651BA"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bottom"/>
            <w:hideMark/>
          </w:tcPr>
          <w:p w14:paraId="3762EB7D" w14:textId="77777777" w:rsidR="001651BA" w:rsidRPr="00B448D7" w:rsidRDefault="001651BA"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bottom"/>
            <w:hideMark/>
          </w:tcPr>
          <w:p w14:paraId="68F0DE98" w14:textId="77777777" w:rsidR="001651BA" w:rsidRPr="00B448D7" w:rsidRDefault="001651BA"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bottom"/>
            <w:hideMark/>
          </w:tcPr>
          <w:p w14:paraId="7B98524B" w14:textId="77777777" w:rsidR="001651BA" w:rsidRPr="00B448D7" w:rsidRDefault="001651BA"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bottom"/>
            <w:hideMark/>
          </w:tcPr>
          <w:p w14:paraId="1D9A08B9" w14:textId="77777777" w:rsidR="001651BA" w:rsidRPr="00B448D7" w:rsidRDefault="001651BA"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bottom"/>
            <w:hideMark/>
          </w:tcPr>
          <w:p w14:paraId="394D7640" w14:textId="77777777" w:rsidR="001651BA" w:rsidRPr="00B448D7" w:rsidRDefault="001651BA"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bottom"/>
            <w:hideMark/>
          </w:tcPr>
          <w:p w14:paraId="6BBE554E" w14:textId="77777777" w:rsidR="001651BA" w:rsidRPr="00B448D7" w:rsidRDefault="001651BA"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bottom"/>
            <w:hideMark/>
          </w:tcPr>
          <w:p w14:paraId="7FDB8C4A" w14:textId="77777777" w:rsidR="001651BA" w:rsidRPr="00B448D7" w:rsidRDefault="001651BA"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bottom"/>
            <w:hideMark/>
          </w:tcPr>
          <w:p w14:paraId="24A1F5EF" w14:textId="77777777" w:rsidR="001651BA" w:rsidRPr="00B448D7" w:rsidRDefault="001651BA"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center"/>
            <w:hideMark/>
          </w:tcPr>
          <w:p w14:paraId="74649FD2" w14:textId="77777777" w:rsidR="001651BA" w:rsidRPr="00B448D7" w:rsidRDefault="001651BA"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bottom"/>
            <w:hideMark/>
          </w:tcPr>
          <w:p w14:paraId="53543EDD" w14:textId="77777777" w:rsidR="001651BA" w:rsidRPr="00B448D7" w:rsidRDefault="001651BA"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bottom"/>
            <w:hideMark/>
          </w:tcPr>
          <w:p w14:paraId="61FC7CA0" w14:textId="77777777" w:rsidR="001651BA" w:rsidRPr="00B448D7" w:rsidRDefault="001651BA"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center"/>
            <w:hideMark/>
          </w:tcPr>
          <w:p w14:paraId="2E45E5E2" w14:textId="77777777" w:rsidR="001651BA" w:rsidRPr="00B448D7" w:rsidRDefault="001651BA" w:rsidP="00A57E40">
            <w:pPr>
              <w:spacing w:after="0" w:line="240" w:lineRule="auto"/>
              <w:jc w:val="center"/>
              <w:rPr>
                <w:rFonts w:ascii="Arial" w:eastAsia="Times New Roman" w:hAnsi="Arial" w:cs="Arial"/>
                <w:color w:val="000000"/>
                <w:kern w:val="0"/>
                <w:lang w:eastAsia="es-PE"/>
                <w14:ligatures w14:val="none"/>
              </w:rPr>
            </w:pPr>
            <w:r>
              <w:rPr>
                <w:rFonts w:ascii="Arial" w:eastAsia="Times New Roman" w:hAnsi="Arial" w:cs="Arial"/>
                <w:color w:val="000000"/>
                <w:kern w:val="0"/>
                <w:lang w:eastAsia="es-PE"/>
                <w14:ligatures w14:val="none"/>
              </w:rPr>
              <w:t>X</w:t>
            </w:r>
          </w:p>
        </w:tc>
        <w:tc>
          <w:tcPr>
            <w:tcW w:w="0" w:type="auto"/>
            <w:tcBorders>
              <w:top w:val="nil"/>
              <w:left w:val="nil"/>
              <w:bottom w:val="single" w:sz="4" w:space="0" w:color="auto"/>
              <w:right w:val="single" w:sz="4" w:space="0" w:color="auto"/>
            </w:tcBorders>
            <w:noWrap/>
            <w:vAlign w:val="bottom"/>
            <w:hideMark/>
          </w:tcPr>
          <w:p w14:paraId="4A90EE2F" w14:textId="77777777" w:rsidR="001651BA" w:rsidRPr="00B448D7" w:rsidRDefault="001651BA"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bottom"/>
            <w:hideMark/>
          </w:tcPr>
          <w:p w14:paraId="350E6E2C" w14:textId="77777777" w:rsidR="001651BA" w:rsidRPr="00B448D7" w:rsidRDefault="001651BA"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r>
    </w:tbl>
    <w:p w14:paraId="327EFE81" w14:textId="77777777" w:rsidR="001651BA" w:rsidRPr="00B448D7" w:rsidRDefault="001651BA" w:rsidP="001651BA">
      <w:pPr>
        <w:rPr>
          <w:rFonts w:ascii="Arial" w:hAnsi="Arial" w:cs="Arial"/>
        </w:rPr>
      </w:pPr>
    </w:p>
    <w:p w14:paraId="4CF65648" w14:textId="77777777" w:rsidR="001651BA" w:rsidRPr="00B448D7" w:rsidRDefault="001651BA" w:rsidP="001651BA">
      <w:pPr>
        <w:rPr>
          <w:rFonts w:ascii="Arial" w:hAnsi="Arial" w:cs="Arial"/>
        </w:rPr>
      </w:pPr>
    </w:p>
    <w:p w14:paraId="2158E392" w14:textId="77777777" w:rsidR="001651BA" w:rsidRPr="00B448D7" w:rsidRDefault="001651BA" w:rsidP="001651BA">
      <w:pPr>
        <w:spacing w:after="0" w:line="240" w:lineRule="auto"/>
        <w:rPr>
          <w:rFonts w:ascii="Arial" w:hAnsi="Arial" w:cs="Arial"/>
        </w:rPr>
      </w:pPr>
    </w:p>
    <w:p w14:paraId="6A1F2297" w14:textId="77777777" w:rsidR="001651BA" w:rsidRPr="00B448D7" w:rsidRDefault="001651BA" w:rsidP="001651BA">
      <w:pPr>
        <w:rPr>
          <w:rFonts w:ascii="Arial" w:hAnsi="Arial" w:cs="Arial"/>
        </w:rPr>
        <w:sectPr w:rsidR="001651BA" w:rsidRPr="00B448D7" w:rsidSect="001651BA">
          <w:pgSz w:w="16838" w:h="11906" w:orient="landscape"/>
          <w:pgMar w:top="1701" w:right="1417" w:bottom="1701" w:left="1417" w:header="708" w:footer="708" w:gutter="0"/>
          <w:cols w:space="708"/>
          <w:docGrid w:linePitch="360"/>
        </w:sectPr>
      </w:pPr>
    </w:p>
    <w:p w14:paraId="477EF0CB" w14:textId="77777777" w:rsidR="001651BA" w:rsidRPr="00B448D7" w:rsidRDefault="001651BA" w:rsidP="001651BA">
      <w:pPr>
        <w:jc w:val="center"/>
        <w:rPr>
          <w:rFonts w:ascii="Arial" w:hAnsi="Arial" w:cs="Arial"/>
          <w:b/>
          <w:bCs/>
        </w:rPr>
      </w:pPr>
      <w:r w:rsidRPr="00B448D7">
        <w:rPr>
          <w:rFonts w:ascii="Arial" w:hAnsi="Arial" w:cs="Arial"/>
          <w:b/>
          <w:bCs/>
        </w:rPr>
        <w:lastRenderedPageBreak/>
        <w:t>CONSTANCIA DE VALIDACIÓN</w:t>
      </w:r>
    </w:p>
    <w:p w14:paraId="6BE871D6" w14:textId="77777777" w:rsidR="001651BA" w:rsidRPr="00B448D7" w:rsidRDefault="001651BA" w:rsidP="001651BA">
      <w:pPr>
        <w:rPr>
          <w:rFonts w:ascii="Arial" w:hAnsi="Arial" w:cs="Arial"/>
        </w:rPr>
      </w:pPr>
    </w:p>
    <w:p w14:paraId="4F6413A1" w14:textId="77777777" w:rsidR="001651BA" w:rsidRPr="00B448D7" w:rsidRDefault="001651BA" w:rsidP="001651BA">
      <w:pPr>
        <w:ind w:right="-285"/>
        <w:rPr>
          <w:rFonts w:ascii="Arial" w:hAnsi="Arial" w:cs="Arial"/>
        </w:rPr>
      </w:pPr>
      <w:r w:rsidRPr="00B448D7">
        <w:rPr>
          <w:rFonts w:ascii="Arial" w:hAnsi="Arial" w:cs="Arial"/>
        </w:rPr>
        <w:t>Yo</w:t>
      </w:r>
      <w:r>
        <w:rPr>
          <w:rFonts w:ascii="Arial" w:hAnsi="Arial" w:cs="Arial"/>
        </w:rPr>
        <w:t>, Rosario Nelly Elera Ojeda,</w:t>
      </w:r>
      <w:r w:rsidRPr="00B448D7">
        <w:rPr>
          <w:rFonts w:ascii="Arial" w:hAnsi="Arial" w:cs="Arial"/>
        </w:rPr>
        <w:t xml:space="preserve"> con DNI</w:t>
      </w:r>
      <w:r>
        <w:rPr>
          <w:rFonts w:ascii="Arial" w:hAnsi="Arial" w:cs="Arial"/>
        </w:rPr>
        <w:t xml:space="preserve"> </w:t>
      </w:r>
      <w:r w:rsidRPr="00B448D7">
        <w:rPr>
          <w:rFonts w:ascii="Arial" w:hAnsi="Arial" w:cs="Arial"/>
        </w:rPr>
        <w:t>N</w:t>
      </w:r>
      <w:r>
        <w:rPr>
          <w:rFonts w:ascii="Arial" w:hAnsi="Arial" w:cs="Arial"/>
        </w:rPr>
        <w:t xml:space="preserve">°16681228 </w:t>
      </w:r>
      <w:r w:rsidRPr="00B448D7">
        <w:rPr>
          <w:rFonts w:ascii="Arial" w:hAnsi="Arial" w:cs="Arial"/>
        </w:rPr>
        <w:t xml:space="preserve">Doctora en </w:t>
      </w:r>
      <w:r>
        <w:rPr>
          <w:rFonts w:ascii="Arial" w:hAnsi="Arial" w:cs="Arial"/>
        </w:rPr>
        <w:t>Microbiología.</w:t>
      </w:r>
    </w:p>
    <w:p w14:paraId="4D51EF1D" w14:textId="77777777" w:rsidR="001651BA" w:rsidRPr="00B448D7" w:rsidRDefault="001651BA" w:rsidP="001651BA">
      <w:pPr>
        <w:ind w:right="-425"/>
        <w:rPr>
          <w:rFonts w:ascii="Arial" w:hAnsi="Arial" w:cs="Arial"/>
        </w:rPr>
      </w:pPr>
      <w:r w:rsidRPr="00B448D7">
        <w:rPr>
          <w:rFonts w:ascii="Arial" w:hAnsi="Arial" w:cs="Arial"/>
        </w:rPr>
        <w:t>Por medio de la presente hago constar que he revisado con fines de validación y</w:t>
      </w:r>
      <w:r>
        <w:rPr>
          <w:rFonts w:ascii="Arial" w:hAnsi="Arial" w:cs="Arial"/>
        </w:rPr>
        <w:t xml:space="preserve"> </w:t>
      </w:r>
      <w:r w:rsidRPr="00B448D7">
        <w:rPr>
          <w:rFonts w:ascii="Arial" w:hAnsi="Arial" w:cs="Arial"/>
        </w:rPr>
        <w:t>luego</w:t>
      </w:r>
      <w:r>
        <w:rPr>
          <w:rFonts w:ascii="Arial" w:hAnsi="Arial" w:cs="Arial"/>
        </w:rPr>
        <w:t xml:space="preserve"> </w:t>
      </w:r>
      <w:r w:rsidRPr="00B448D7">
        <w:rPr>
          <w:rFonts w:ascii="Arial" w:hAnsi="Arial" w:cs="Arial"/>
        </w:rPr>
        <w:t>de hacer las observaciones pertinentes, puedo formular las siguientes apreciaciones.</w:t>
      </w:r>
    </w:p>
    <w:p w14:paraId="5B4F0D64" w14:textId="77777777" w:rsidR="001651BA" w:rsidRPr="00B448D7" w:rsidRDefault="001651BA" w:rsidP="001651BA">
      <w:pPr>
        <w:rPr>
          <w:rFonts w:ascii="Arial" w:hAnsi="Arial" w:cs="Arial"/>
        </w:rPr>
      </w:pPr>
    </w:p>
    <w:tbl>
      <w:tblPr>
        <w:tblStyle w:val="Tablaconcuadrcula"/>
        <w:tblW w:w="8926" w:type="dxa"/>
        <w:tblLayout w:type="fixed"/>
        <w:tblLook w:val="04A0" w:firstRow="1" w:lastRow="0" w:firstColumn="1" w:lastColumn="0" w:noHBand="0" w:noVBand="1"/>
      </w:tblPr>
      <w:tblGrid>
        <w:gridCol w:w="2122"/>
        <w:gridCol w:w="1559"/>
        <w:gridCol w:w="1596"/>
        <w:gridCol w:w="1018"/>
        <w:gridCol w:w="1071"/>
        <w:gridCol w:w="1560"/>
      </w:tblGrid>
      <w:tr w:rsidR="001651BA" w:rsidRPr="00B448D7" w14:paraId="1E25B34E" w14:textId="77777777" w:rsidTr="00A57E40">
        <w:trPr>
          <w:trHeight w:val="627"/>
        </w:trPr>
        <w:tc>
          <w:tcPr>
            <w:tcW w:w="2122" w:type="dxa"/>
          </w:tcPr>
          <w:p w14:paraId="02C197B7" w14:textId="77777777" w:rsidR="001651BA" w:rsidRPr="00B448D7" w:rsidRDefault="001651BA" w:rsidP="00A57E40">
            <w:pPr>
              <w:ind w:right="-554"/>
              <w:rPr>
                <w:rFonts w:ascii="Arial" w:hAnsi="Arial" w:cs="Arial"/>
              </w:rPr>
            </w:pPr>
          </w:p>
        </w:tc>
        <w:tc>
          <w:tcPr>
            <w:tcW w:w="1559" w:type="dxa"/>
            <w:vAlign w:val="center"/>
          </w:tcPr>
          <w:p w14:paraId="57E5E78C" w14:textId="77777777" w:rsidR="001651BA" w:rsidRPr="00B448D7" w:rsidRDefault="001651BA" w:rsidP="00A57E40">
            <w:pPr>
              <w:rPr>
                <w:rFonts w:ascii="Arial" w:hAnsi="Arial" w:cs="Arial"/>
                <w:b/>
                <w:bCs/>
              </w:rPr>
            </w:pPr>
            <w:r w:rsidRPr="00B448D7">
              <w:rPr>
                <w:rFonts w:ascii="Arial" w:hAnsi="Arial" w:cs="Arial"/>
                <w:b/>
                <w:bCs/>
              </w:rPr>
              <w:t>DEFICIEN</w:t>
            </w:r>
            <w:r>
              <w:rPr>
                <w:rFonts w:ascii="Arial" w:hAnsi="Arial" w:cs="Arial"/>
                <w:b/>
                <w:bCs/>
              </w:rPr>
              <w:t>T</w:t>
            </w:r>
            <w:r w:rsidRPr="00B448D7">
              <w:rPr>
                <w:rFonts w:ascii="Arial" w:hAnsi="Arial" w:cs="Arial"/>
                <w:b/>
                <w:bCs/>
              </w:rPr>
              <w:t>E</w:t>
            </w:r>
          </w:p>
        </w:tc>
        <w:tc>
          <w:tcPr>
            <w:tcW w:w="1596" w:type="dxa"/>
            <w:vAlign w:val="center"/>
          </w:tcPr>
          <w:p w14:paraId="29F0DC2D" w14:textId="77777777" w:rsidR="001651BA" w:rsidRPr="00B448D7" w:rsidRDefault="001651BA" w:rsidP="00A57E40">
            <w:pPr>
              <w:rPr>
                <w:rFonts w:ascii="Arial" w:hAnsi="Arial" w:cs="Arial"/>
                <w:b/>
                <w:bCs/>
              </w:rPr>
            </w:pPr>
            <w:r w:rsidRPr="00B448D7">
              <w:rPr>
                <w:rFonts w:ascii="Arial" w:hAnsi="Arial" w:cs="Arial"/>
                <w:b/>
                <w:bCs/>
              </w:rPr>
              <w:t>ACEPTABLE</w:t>
            </w:r>
          </w:p>
        </w:tc>
        <w:tc>
          <w:tcPr>
            <w:tcW w:w="1018" w:type="dxa"/>
            <w:vAlign w:val="center"/>
          </w:tcPr>
          <w:p w14:paraId="183B6D90" w14:textId="77777777" w:rsidR="001651BA" w:rsidRPr="00B448D7" w:rsidRDefault="001651BA" w:rsidP="00A57E40">
            <w:pPr>
              <w:rPr>
                <w:rFonts w:ascii="Arial" w:hAnsi="Arial" w:cs="Arial"/>
                <w:b/>
                <w:bCs/>
              </w:rPr>
            </w:pPr>
            <w:r w:rsidRPr="00B448D7">
              <w:rPr>
                <w:rFonts w:ascii="Arial" w:hAnsi="Arial" w:cs="Arial"/>
                <w:b/>
                <w:bCs/>
              </w:rPr>
              <w:t>BUENO</w:t>
            </w:r>
          </w:p>
        </w:tc>
        <w:tc>
          <w:tcPr>
            <w:tcW w:w="1071" w:type="dxa"/>
            <w:vAlign w:val="center"/>
          </w:tcPr>
          <w:p w14:paraId="3AE6DE2B" w14:textId="77777777" w:rsidR="001651BA" w:rsidRPr="00B448D7" w:rsidRDefault="001651BA" w:rsidP="00A57E40">
            <w:pPr>
              <w:rPr>
                <w:rFonts w:ascii="Arial" w:hAnsi="Arial" w:cs="Arial"/>
                <w:b/>
                <w:bCs/>
              </w:rPr>
            </w:pPr>
            <w:r w:rsidRPr="00B448D7">
              <w:rPr>
                <w:rFonts w:ascii="Arial" w:hAnsi="Arial" w:cs="Arial"/>
                <w:b/>
                <w:bCs/>
              </w:rPr>
              <w:t>MUY BUENO</w:t>
            </w:r>
          </w:p>
        </w:tc>
        <w:tc>
          <w:tcPr>
            <w:tcW w:w="1560" w:type="dxa"/>
            <w:vAlign w:val="center"/>
          </w:tcPr>
          <w:p w14:paraId="45E5DB95" w14:textId="77777777" w:rsidR="001651BA" w:rsidRPr="00B448D7" w:rsidRDefault="001651BA" w:rsidP="00A57E40">
            <w:pPr>
              <w:rPr>
                <w:rFonts w:ascii="Arial" w:hAnsi="Arial" w:cs="Arial"/>
                <w:b/>
                <w:bCs/>
              </w:rPr>
            </w:pPr>
            <w:r w:rsidRPr="00B448D7">
              <w:rPr>
                <w:rFonts w:ascii="Arial" w:hAnsi="Arial" w:cs="Arial"/>
                <w:b/>
                <w:bCs/>
              </w:rPr>
              <w:t>EXCELENTE</w:t>
            </w:r>
          </w:p>
        </w:tc>
      </w:tr>
      <w:tr w:rsidR="001651BA" w:rsidRPr="00B448D7" w14:paraId="5975F28A" w14:textId="77777777" w:rsidTr="00A57E40">
        <w:trPr>
          <w:trHeight w:val="567"/>
        </w:trPr>
        <w:tc>
          <w:tcPr>
            <w:tcW w:w="2122" w:type="dxa"/>
            <w:vAlign w:val="center"/>
          </w:tcPr>
          <w:p w14:paraId="275C7873" w14:textId="77777777" w:rsidR="001651BA" w:rsidRPr="00B448D7" w:rsidRDefault="001651BA" w:rsidP="00A57E40">
            <w:pPr>
              <w:rPr>
                <w:rFonts w:ascii="Arial" w:hAnsi="Arial" w:cs="Arial"/>
              </w:rPr>
            </w:pPr>
            <w:r w:rsidRPr="00B448D7">
              <w:rPr>
                <w:rFonts w:ascii="Arial" w:eastAsia="Times New Roman" w:hAnsi="Arial" w:cs="Arial"/>
                <w:color w:val="000000"/>
                <w:kern w:val="0"/>
                <w:lang w:eastAsia="es-PE"/>
                <w14:ligatures w14:val="none"/>
              </w:rPr>
              <w:t>Pertinencia</w:t>
            </w:r>
          </w:p>
        </w:tc>
        <w:tc>
          <w:tcPr>
            <w:tcW w:w="1559" w:type="dxa"/>
          </w:tcPr>
          <w:p w14:paraId="2185A7B3" w14:textId="77777777" w:rsidR="001651BA" w:rsidRPr="00B448D7" w:rsidRDefault="001651BA" w:rsidP="00A57E40">
            <w:pPr>
              <w:rPr>
                <w:rFonts w:ascii="Arial" w:hAnsi="Arial" w:cs="Arial"/>
              </w:rPr>
            </w:pPr>
          </w:p>
        </w:tc>
        <w:tc>
          <w:tcPr>
            <w:tcW w:w="1596" w:type="dxa"/>
          </w:tcPr>
          <w:p w14:paraId="1F7F424A" w14:textId="77777777" w:rsidR="001651BA" w:rsidRPr="00B448D7" w:rsidRDefault="001651BA" w:rsidP="00A57E40">
            <w:pPr>
              <w:rPr>
                <w:rFonts w:ascii="Arial" w:hAnsi="Arial" w:cs="Arial"/>
              </w:rPr>
            </w:pPr>
          </w:p>
        </w:tc>
        <w:tc>
          <w:tcPr>
            <w:tcW w:w="1018" w:type="dxa"/>
          </w:tcPr>
          <w:p w14:paraId="701ED690" w14:textId="77777777" w:rsidR="001651BA" w:rsidRPr="00B448D7" w:rsidRDefault="001651BA" w:rsidP="00A57E40">
            <w:pPr>
              <w:rPr>
                <w:rFonts w:ascii="Arial" w:hAnsi="Arial" w:cs="Arial"/>
              </w:rPr>
            </w:pPr>
          </w:p>
        </w:tc>
        <w:tc>
          <w:tcPr>
            <w:tcW w:w="1071" w:type="dxa"/>
            <w:vAlign w:val="center"/>
          </w:tcPr>
          <w:p w14:paraId="6A1A4FAA" w14:textId="77777777" w:rsidR="001651BA" w:rsidRPr="00B448D7" w:rsidRDefault="001651BA" w:rsidP="00A57E40">
            <w:pPr>
              <w:jc w:val="center"/>
              <w:rPr>
                <w:rFonts w:ascii="Arial" w:hAnsi="Arial" w:cs="Arial"/>
              </w:rPr>
            </w:pPr>
            <w:r>
              <w:rPr>
                <w:rFonts w:ascii="Arial" w:hAnsi="Arial" w:cs="Arial"/>
              </w:rPr>
              <w:t>X</w:t>
            </w:r>
          </w:p>
        </w:tc>
        <w:tc>
          <w:tcPr>
            <w:tcW w:w="1560" w:type="dxa"/>
          </w:tcPr>
          <w:p w14:paraId="0E6F289E" w14:textId="77777777" w:rsidR="001651BA" w:rsidRPr="00B448D7" w:rsidRDefault="001651BA" w:rsidP="00A57E40">
            <w:pPr>
              <w:rPr>
                <w:rFonts w:ascii="Arial" w:hAnsi="Arial" w:cs="Arial"/>
              </w:rPr>
            </w:pPr>
          </w:p>
        </w:tc>
      </w:tr>
      <w:tr w:rsidR="001651BA" w:rsidRPr="00B448D7" w14:paraId="36626ABC" w14:textId="77777777" w:rsidTr="00A57E40">
        <w:trPr>
          <w:trHeight w:val="567"/>
        </w:trPr>
        <w:tc>
          <w:tcPr>
            <w:tcW w:w="2122" w:type="dxa"/>
            <w:vAlign w:val="center"/>
          </w:tcPr>
          <w:p w14:paraId="1CE67A5E" w14:textId="77777777" w:rsidR="001651BA" w:rsidRPr="00B448D7" w:rsidRDefault="001651BA" w:rsidP="00A57E40">
            <w:pPr>
              <w:rPr>
                <w:rFonts w:ascii="Arial" w:hAnsi="Arial" w:cs="Arial"/>
              </w:rPr>
            </w:pPr>
            <w:r w:rsidRPr="00B448D7">
              <w:rPr>
                <w:rFonts w:ascii="Arial" w:eastAsia="Times New Roman" w:hAnsi="Arial" w:cs="Arial"/>
                <w:color w:val="000000"/>
                <w:kern w:val="0"/>
                <w:lang w:eastAsia="es-PE"/>
                <w14:ligatures w14:val="none"/>
              </w:rPr>
              <w:t>Claridad y comprensión</w:t>
            </w:r>
          </w:p>
        </w:tc>
        <w:tc>
          <w:tcPr>
            <w:tcW w:w="1559" w:type="dxa"/>
          </w:tcPr>
          <w:p w14:paraId="50F120A5" w14:textId="77777777" w:rsidR="001651BA" w:rsidRPr="00B448D7" w:rsidRDefault="001651BA" w:rsidP="00A57E40">
            <w:pPr>
              <w:rPr>
                <w:rFonts w:ascii="Arial" w:hAnsi="Arial" w:cs="Arial"/>
              </w:rPr>
            </w:pPr>
          </w:p>
        </w:tc>
        <w:tc>
          <w:tcPr>
            <w:tcW w:w="1596" w:type="dxa"/>
          </w:tcPr>
          <w:p w14:paraId="4D7E3222" w14:textId="77777777" w:rsidR="001651BA" w:rsidRPr="00B448D7" w:rsidRDefault="001651BA" w:rsidP="00A57E40">
            <w:pPr>
              <w:rPr>
                <w:rFonts w:ascii="Arial" w:hAnsi="Arial" w:cs="Arial"/>
              </w:rPr>
            </w:pPr>
          </w:p>
        </w:tc>
        <w:tc>
          <w:tcPr>
            <w:tcW w:w="1018" w:type="dxa"/>
          </w:tcPr>
          <w:p w14:paraId="7D56142B" w14:textId="77777777" w:rsidR="001651BA" w:rsidRPr="00B448D7" w:rsidRDefault="001651BA" w:rsidP="00A57E40">
            <w:pPr>
              <w:rPr>
                <w:rFonts w:ascii="Arial" w:hAnsi="Arial" w:cs="Arial"/>
              </w:rPr>
            </w:pPr>
          </w:p>
        </w:tc>
        <w:tc>
          <w:tcPr>
            <w:tcW w:w="1071" w:type="dxa"/>
            <w:vAlign w:val="center"/>
          </w:tcPr>
          <w:p w14:paraId="6A50C34F" w14:textId="77777777" w:rsidR="001651BA" w:rsidRPr="00B448D7" w:rsidRDefault="001651BA" w:rsidP="00A57E40">
            <w:pPr>
              <w:jc w:val="center"/>
              <w:rPr>
                <w:rFonts w:ascii="Arial" w:hAnsi="Arial" w:cs="Arial"/>
              </w:rPr>
            </w:pPr>
          </w:p>
        </w:tc>
        <w:tc>
          <w:tcPr>
            <w:tcW w:w="1560" w:type="dxa"/>
            <w:vAlign w:val="center"/>
          </w:tcPr>
          <w:p w14:paraId="37619A1F" w14:textId="77777777" w:rsidR="001651BA" w:rsidRPr="00B448D7" w:rsidRDefault="001651BA" w:rsidP="00A57E40">
            <w:pPr>
              <w:jc w:val="center"/>
              <w:rPr>
                <w:rFonts w:ascii="Arial" w:hAnsi="Arial" w:cs="Arial"/>
              </w:rPr>
            </w:pPr>
            <w:r>
              <w:rPr>
                <w:rFonts w:ascii="Arial" w:hAnsi="Arial" w:cs="Arial"/>
              </w:rPr>
              <w:t>X</w:t>
            </w:r>
          </w:p>
        </w:tc>
      </w:tr>
      <w:tr w:rsidR="001651BA" w:rsidRPr="00B448D7" w14:paraId="7F026059" w14:textId="77777777" w:rsidTr="00A57E40">
        <w:trPr>
          <w:trHeight w:val="567"/>
        </w:trPr>
        <w:tc>
          <w:tcPr>
            <w:tcW w:w="2122" w:type="dxa"/>
            <w:vAlign w:val="center"/>
          </w:tcPr>
          <w:p w14:paraId="78A56F1B" w14:textId="77777777" w:rsidR="001651BA" w:rsidRPr="00B448D7" w:rsidRDefault="001651BA" w:rsidP="00A57E40">
            <w:pPr>
              <w:rPr>
                <w:rFonts w:ascii="Arial" w:hAnsi="Arial" w:cs="Arial"/>
              </w:rPr>
            </w:pPr>
            <w:r w:rsidRPr="00B448D7">
              <w:rPr>
                <w:rFonts w:ascii="Arial" w:eastAsia="Times New Roman" w:hAnsi="Arial" w:cs="Arial"/>
                <w:color w:val="000000"/>
                <w:kern w:val="0"/>
                <w:lang w:eastAsia="es-PE"/>
                <w14:ligatures w14:val="none"/>
              </w:rPr>
              <w:t>Representatividad</w:t>
            </w:r>
          </w:p>
        </w:tc>
        <w:tc>
          <w:tcPr>
            <w:tcW w:w="1559" w:type="dxa"/>
          </w:tcPr>
          <w:p w14:paraId="7DA46394" w14:textId="77777777" w:rsidR="001651BA" w:rsidRPr="00B448D7" w:rsidRDefault="001651BA" w:rsidP="00A57E40">
            <w:pPr>
              <w:rPr>
                <w:rFonts w:ascii="Arial" w:hAnsi="Arial" w:cs="Arial"/>
              </w:rPr>
            </w:pPr>
          </w:p>
        </w:tc>
        <w:tc>
          <w:tcPr>
            <w:tcW w:w="1596" w:type="dxa"/>
          </w:tcPr>
          <w:p w14:paraId="268D1FE0" w14:textId="77777777" w:rsidR="001651BA" w:rsidRPr="00B448D7" w:rsidRDefault="001651BA" w:rsidP="00A57E40">
            <w:pPr>
              <w:rPr>
                <w:rFonts w:ascii="Arial" w:hAnsi="Arial" w:cs="Arial"/>
              </w:rPr>
            </w:pPr>
          </w:p>
        </w:tc>
        <w:tc>
          <w:tcPr>
            <w:tcW w:w="1018" w:type="dxa"/>
          </w:tcPr>
          <w:p w14:paraId="0F0C98A3" w14:textId="77777777" w:rsidR="001651BA" w:rsidRPr="00B448D7" w:rsidRDefault="001651BA" w:rsidP="00A57E40">
            <w:pPr>
              <w:rPr>
                <w:rFonts w:ascii="Arial" w:hAnsi="Arial" w:cs="Arial"/>
              </w:rPr>
            </w:pPr>
          </w:p>
        </w:tc>
        <w:tc>
          <w:tcPr>
            <w:tcW w:w="1071" w:type="dxa"/>
            <w:vAlign w:val="center"/>
          </w:tcPr>
          <w:p w14:paraId="71486AE5" w14:textId="77777777" w:rsidR="001651BA" w:rsidRPr="00B448D7" w:rsidRDefault="001651BA" w:rsidP="00A57E40">
            <w:pPr>
              <w:jc w:val="center"/>
              <w:rPr>
                <w:rFonts w:ascii="Arial" w:hAnsi="Arial" w:cs="Arial"/>
              </w:rPr>
            </w:pPr>
            <w:r>
              <w:rPr>
                <w:rFonts w:ascii="Arial" w:hAnsi="Arial" w:cs="Arial"/>
              </w:rPr>
              <w:t>X</w:t>
            </w:r>
          </w:p>
        </w:tc>
        <w:tc>
          <w:tcPr>
            <w:tcW w:w="1560" w:type="dxa"/>
          </w:tcPr>
          <w:p w14:paraId="0239D08D" w14:textId="77777777" w:rsidR="001651BA" w:rsidRPr="00B448D7" w:rsidRDefault="001651BA" w:rsidP="00A57E40">
            <w:pPr>
              <w:rPr>
                <w:rFonts w:ascii="Arial" w:hAnsi="Arial" w:cs="Arial"/>
              </w:rPr>
            </w:pPr>
          </w:p>
        </w:tc>
      </w:tr>
      <w:tr w:rsidR="001651BA" w:rsidRPr="00B448D7" w14:paraId="26C99F24" w14:textId="77777777" w:rsidTr="00A57E40">
        <w:trPr>
          <w:trHeight w:val="567"/>
        </w:trPr>
        <w:tc>
          <w:tcPr>
            <w:tcW w:w="2122" w:type="dxa"/>
            <w:vAlign w:val="center"/>
          </w:tcPr>
          <w:p w14:paraId="19374035" w14:textId="77777777" w:rsidR="001651BA" w:rsidRPr="00B448D7" w:rsidRDefault="001651BA" w:rsidP="00A57E40">
            <w:pPr>
              <w:rPr>
                <w:rFonts w:ascii="Arial" w:hAnsi="Arial" w:cs="Arial"/>
              </w:rPr>
            </w:pPr>
            <w:r w:rsidRPr="00B448D7">
              <w:rPr>
                <w:rFonts w:ascii="Arial" w:eastAsia="Times New Roman" w:hAnsi="Arial" w:cs="Arial"/>
                <w:color w:val="000000"/>
                <w:kern w:val="0"/>
                <w:lang w:eastAsia="es-PE"/>
                <w14:ligatures w14:val="none"/>
              </w:rPr>
              <w:t>Relevancia</w:t>
            </w:r>
          </w:p>
        </w:tc>
        <w:tc>
          <w:tcPr>
            <w:tcW w:w="1559" w:type="dxa"/>
          </w:tcPr>
          <w:p w14:paraId="77A6DDD5" w14:textId="77777777" w:rsidR="001651BA" w:rsidRPr="00B448D7" w:rsidRDefault="001651BA" w:rsidP="00A57E40">
            <w:pPr>
              <w:rPr>
                <w:rFonts w:ascii="Arial" w:hAnsi="Arial" w:cs="Arial"/>
              </w:rPr>
            </w:pPr>
          </w:p>
        </w:tc>
        <w:tc>
          <w:tcPr>
            <w:tcW w:w="1596" w:type="dxa"/>
          </w:tcPr>
          <w:p w14:paraId="57993781" w14:textId="77777777" w:rsidR="001651BA" w:rsidRPr="00B448D7" w:rsidRDefault="001651BA" w:rsidP="00A57E40">
            <w:pPr>
              <w:rPr>
                <w:rFonts w:ascii="Arial" w:hAnsi="Arial" w:cs="Arial"/>
              </w:rPr>
            </w:pPr>
          </w:p>
        </w:tc>
        <w:tc>
          <w:tcPr>
            <w:tcW w:w="1018" w:type="dxa"/>
          </w:tcPr>
          <w:p w14:paraId="2BF324E9" w14:textId="77777777" w:rsidR="001651BA" w:rsidRPr="00B448D7" w:rsidRDefault="001651BA" w:rsidP="00A57E40">
            <w:pPr>
              <w:rPr>
                <w:rFonts w:ascii="Arial" w:hAnsi="Arial" w:cs="Arial"/>
              </w:rPr>
            </w:pPr>
          </w:p>
        </w:tc>
        <w:tc>
          <w:tcPr>
            <w:tcW w:w="1071" w:type="dxa"/>
            <w:vAlign w:val="center"/>
          </w:tcPr>
          <w:p w14:paraId="29DBB857" w14:textId="77777777" w:rsidR="001651BA" w:rsidRPr="00B448D7" w:rsidRDefault="001651BA" w:rsidP="00A57E40">
            <w:pPr>
              <w:jc w:val="center"/>
              <w:rPr>
                <w:rFonts w:ascii="Arial" w:hAnsi="Arial" w:cs="Arial"/>
              </w:rPr>
            </w:pPr>
          </w:p>
        </w:tc>
        <w:tc>
          <w:tcPr>
            <w:tcW w:w="1560" w:type="dxa"/>
            <w:vAlign w:val="center"/>
          </w:tcPr>
          <w:p w14:paraId="6D3BB632" w14:textId="77777777" w:rsidR="001651BA" w:rsidRPr="00B448D7" w:rsidRDefault="001651BA" w:rsidP="00A57E40">
            <w:pPr>
              <w:jc w:val="center"/>
              <w:rPr>
                <w:rFonts w:ascii="Arial" w:hAnsi="Arial" w:cs="Arial"/>
              </w:rPr>
            </w:pPr>
            <w:r>
              <w:rPr>
                <w:rFonts w:ascii="Arial" w:hAnsi="Arial" w:cs="Arial"/>
              </w:rPr>
              <w:t>X</w:t>
            </w:r>
          </w:p>
        </w:tc>
      </w:tr>
    </w:tbl>
    <w:p w14:paraId="1FEAEF0A" w14:textId="77777777" w:rsidR="001651BA" w:rsidRPr="00B448D7" w:rsidRDefault="001651BA" w:rsidP="001651BA">
      <w:pPr>
        <w:rPr>
          <w:rFonts w:ascii="Arial" w:hAnsi="Arial" w:cs="Arial"/>
        </w:rPr>
      </w:pPr>
    </w:p>
    <w:p w14:paraId="12E106A3" w14:textId="77777777" w:rsidR="001651BA" w:rsidRPr="00B448D7" w:rsidRDefault="001651BA" w:rsidP="001651BA">
      <w:pPr>
        <w:spacing w:after="0" w:line="240" w:lineRule="auto"/>
        <w:rPr>
          <w:rFonts w:ascii="Arial" w:hAnsi="Arial" w:cs="Arial"/>
        </w:rPr>
      </w:pPr>
      <w:r w:rsidRPr="00B448D7">
        <w:rPr>
          <w:rFonts w:ascii="Arial" w:hAnsi="Arial" w:cs="Arial"/>
        </w:rPr>
        <w:t xml:space="preserve">En señal de conformidad firmo la presente en la ciudad de Piura a los 15 días del mes de enero del dos miel veintiséis. </w:t>
      </w:r>
    </w:p>
    <w:p w14:paraId="5DC850F0" w14:textId="77777777" w:rsidR="001651BA" w:rsidRPr="00B448D7" w:rsidRDefault="001651BA" w:rsidP="001651BA">
      <w:pPr>
        <w:spacing w:after="0" w:line="240" w:lineRule="auto"/>
        <w:rPr>
          <w:rFonts w:ascii="Arial" w:hAnsi="Arial" w:cs="Arial"/>
        </w:rPr>
      </w:pPr>
    </w:p>
    <w:p w14:paraId="68D5EA17" w14:textId="77777777" w:rsidR="001651BA" w:rsidRPr="00B448D7" w:rsidRDefault="001651BA" w:rsidP="001651BA">
      <w:pPr>
        <w:spacing w:after="0" w:line="240" w:lineRule="auto"/>
        <w:rPr>
          <w:rFonts w:ascii="Arial" w:hAnsi="Arial" w:cs="Arial"/>
        </w:rPr>
      </w:pPr>
    </w:p>
    <w:p w14:paraId="71826B90" w14:textId="77777777" w:rsidR="001651BA" w:rsidRPr="00B448D7" w:rsidRDefault="001651BA" w:rsidP="001651BA">
      <w:pPr>
        <w:spacing w:after="0" w:line="240" w:lineRule="auto"/>
        <w:rPr>
          <w:rFonts w:ascii="Arial" w:hAnsi="Arial" w:cs="Arial"/>
        </w:rPr>
      </w:pPr>
    </w:p>
    <w:p w14:paraId="33657324" w14:textId="77777777" w:rsidR="001651BA" w:rsidRPr="00B448D7" w:rsidRDefault="001651BA" w:rsidP="001651BA">
      <w:pPr>
        <w:spacing w:after="0" w:line="240" w:lineRule="auto"/>
        <w:rPr>
          <w:rFonts w:ascii="Arial" w:hAnsi="Arial" w:cs="Arial"/>
        </w:rPr>
      </w:pPr>
    </w:p>
    <w:p w14:paraId="55FF016C" w14:textId="77777777" w:rsidR="001651BA" w:rsidRPr="00B448D7" w:rsidRDefault="001651BA" w:rsidP="001651BA">
      <w:pPr>
        <w:spacing w:after="0" w:line="240" w:lineRule="auto"/>
        <w:rPr>
          <w:rFonts w:ascii="Arial" w:hAnsi="Arial" w:cs="Arial"/>
        </w:rPr>
      </w:pPr>
    </w:p>
    <w:p w14:paraId="32E661CE" w14:textId="77777777" w:rsidR="001651BA" w:rsidRPr="00B448D7" w:rsidRDefault="001651BA" w:rsidP="001651BA">
      <w:pPr>
        <w:spacing w:after="0" w:line="240" w:lineRule="auto"/>
        <w:rPr>
          <w:rFonts w:ascii="Arial" w:hAnsi="Arial" w:cs="Arial"/>
        </w:rPr>
      </w:pPr>
      <w:r w:rsidRPr="00D46465">
        <w:rPr>
          <w:rFonts w:ascii="Arial" w:hAnsi="Arial" w:cs="Arial"/>
          <w:noProof/>
          <w:lang w:val="es-ES" w:eastAsia="es-ES"/>
        </w:rPr>
        <w:drawing>
          <wp:anchor distT="0" distB="0" distL="114300" distR="114300" simplePos="0" relativeHeight="251665410" behindDoc="1" locked="0" layoutInCell="1" allowOverlap="1" wp14:anchorId="05EAD38A" wp14:editId="1CC2198B">
            <wp:simplePos x="0" y="0"/>
            <wp:positionH relativeFrom="page">
              <wp:align>center</wp:align>
            </wp:positionH>
            <wp:positionV relativeFrom="paragraph">
              <wp:posOffset>66798</wp:posOffset>
            </wp:positionV>
            <wp:extent cx="941070" cy="1373505"/>
            <wp:effectExtent l="0" t="6668" r="4763" b="4762"/>
            <wp:wrapNone/>
            <wp:docPr id="1710897845" name="Imagen 1" descr="C:\Users\Rosario Elera Ojeda\AppData\Local\Microsoft\Windows\INetCache\Content.Word\20200602_2257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C:\Users\Rosario Elera Ojeda\AppData\Local\Microsoft\Windows\INetCache\Content.Word\20200602_225736.jpg"/>
                    <pic:cNvPicPr>
                      <a:picLocks noChangeAspect="1"/>
                    </pic:cNvPicPr>
                  </pic:nvPicPr>
                  <pic:blipFill rotWithShape="1">
                    <a:blip r:embed="rId8" cstate="print">
                      <a:biLevel thresh="75000"/>
                      <a:extLst>
                        <a:ext uri="{28A0092B-C50C-407E-A947-70E740481C1C}">
                          <a14:useLocalDpi xmlns:a14="http://schemas.microsoft.com/office/drawing/2010/main" val="0"/>
                        </a:ext>
                      </a:extLst>
                    </a:blip>
                    <a:srcRect l="34078" t="42097" r="48495" b="23989"/>
                    <a:stretch/>
                  </pic:blipFill>
                  <pic:spPr bwMode="auto">
                    <a:xfrm rot="5400000">
                      <a:off x="0" y="0"/>
                      <a:ext cx="941070" cy="1373505"/>
                    </a:xfrm>
                    <a:prstGeom prst="rect">
                      <a:avLst/>
                    </a:prstGeom>
                    <a:noFill/>
                    <a:ln>
                      <a:noFill/>
                    </a:ln>
                    <a:extLst>
                      <a:ext uri="{53640926-AAD7-44D8-BBD7-CCE9431645EC}">
                        <a14:shadowObscured xmlns:a14="http://schemas.microsoft.com/office/drawing/2010/main"/>
                      </a:ext>
                    </a:extLst>
                  </pic:spPr>
                </pic:pic>
              </a:graphicData>
            </a:graphic>
          </wp:anchor>
        </w:drawing>
      </w:r>
    </w:p>
    <w:p w14:paraId="4B42DFF2" w14:textId="77777777" w:rsidR="001651BA" w:rsidRPr="00B448D7" w:rsidRDefault="001651BA" w:rsidP="001651BA">
      <w:pPr>
        <w:spacing w:after="0" w:line="240" w:lineRule="auto"/>
        <w:rPr>
          <w:rFonts w:ascii="Arial" w:hAnsi="Arial" w:cs="Arial"/>
        </w:rPr>
      </w:pPr>
    </w:p>
    <w:p w14:paraId="5F962506" w14:textId="77777777" w:rsidR="001651BA" w:rsidRPr="00B448D7" w:rsidRDefault="001651BA" w:rsidP="001651BA">
      <w:pPr>
        <w:spacing w:after="0" w:line="240" w:lineRule="auto"/>
        <w:rPr>
          <w:rFonts w:ascii="Arial" w:hAnsi="Arial" w:cs="Arial"/>
        </w:rPr>
      </w:pPr>
    </w:p>
    <w:p w14:paraId="1E17366A" w14:textId="77777777" w:rsidR="001651BA" w:rsidRPr="00B448D7" w:rsidRDefault="001651BA" w:rsidP="001651BA">
      <w:pPr>
        <w:spacing w:after="0" w:line="240" w:lineRule="auto"/>
        <w:rPr>
          <w:rFonts w:ascii="Arial" w:hAnsi="Arial" w:cs="Arial"/>
        </w:rPr>
      </w:pPr>
    </w:p>
    <w:p w14:paraId="7B8F552C" w14:textId="77777777" w:rsidR="001651BA" w:rsidRPr="00B448D7" w:rsidRDefault="001651BA" w:rsidP="001651BA">
      <w:pPr>
        <w:spacing w:after="0" w:line="240" w:lineRule="auto"/>
        <w:rPr>
          <w:rFonts w:ascii="Arial" w:hAnsi="Arial" w:cs="Arial"/>
        </w:rPr>
      </w:pPr>
    </w:p>
    <w:p w14:paraId="44C382ED" w14:textId="77777777" w:rsidR="001651BA" w:rsidRPr="00B448D7" w:rsidRDefault="001651BA" w:rsidP="001651BA">
      <w:pPr>
        <w:spacing w:after="0" w:line="240" w:lineRule="auto"/>
        <w:jc w:val="center"/>
        <w:rPr>
          <w:rFonts w:ascii="Arial" w:hAnsi="Arial" w:cs="Arial"/>
        </w:rPr>
      </w:pPr>
    </w:p>
    <w:p w14:paraId="1B82A760" w14:textId="77777777" w:rsidR="001651BA" w:rsidRPr="00B448D7" w:rsidRDefault="001651BA" w:rsidP="001651BA">
      <w:pPr>
        <w:spacing w:after="0" w:line="240" w:lineRule="auto"/>
        <w:rPr>
          <w:rFonts w:ascii="Arial" w:hAnsi="Arial" w:cs="Arial"/>
        </w:rPr>
      </w:pPr>
    </w:p>
    <w:p w14:paraId="7E5BC937" w14:textId="77777777" w:rsidR="001651BA" w:rsidRPr="00B448D7" w:rsidRDefault="001651BA" w:rsidP="001651BA">
      <w:pPr>
        <w:spacing w:after="0" w:line="240" w:lineRule="auto"/>
        <w:rPr>
          <w:rFonts w:ascii="Arial" w:hAnsi="Arial" w:cs="Arial"/>
        </w:rPr>
      </w:pPr>
    </w:p>
    <w:p w14:paraId="22433DCA" w14:textId="77777777" w:rsidR="001651BA" w:rsidRPr="00B448D7" w:rsidRDefault="001651BA" w:rsidP="001651BA">
      <w:pPr>
        <w:spacing w:after="0" w:line="240" w:lineRule="auto"/>
        <w:jc w:val="center"/>
        <w:rPr>
          <w:rFonts w:ascii="Arial" w:hAnsi="Arial" w:cs="Arial"/>
        </w:rPr>
      </w:pPr>
      <w:r w:rsidRPr="00B448D7">
        <w:rPr>
          <w:rFonts w:ascii="Arial" w:hAnsi="Arial" w:cs="Arial"/>
          <w:noProof/>
          <w14:ligatures w14:val="none"/>
        </w:rPr>
        <mc:AlternateContent>
          <mc:Choice Requires="wps">
            <w:drawing>
              <wp:anchor distT="0" distB="0" distL="114300" distR="114300" simplePos="0" relativeHeight="251663362" behindDoc="0" locked="0" layoutInCell="1" allowOverlap="1" wp14:anchorId="5D5ABD1D" wp14:editId="7D15F6A5">
                <wp:simplePos x="0" y="0"/>
                <wp:positionH relativeFrom="margin">
                  <wp:align>center</wp:align>
                </wp:positionH>
                <wp:positionV relativeFrom="paragraph">
                  <wp:posOffset>6754</wp:posOffset>
                </wp:positionV>
                <wp:extent cx="2743200" cy="0"/>
                <wp:effectExtent l="0" t="0" r="0" b="0"/>
                <wp:wrapNone/>
                <wp:docPr id="523542169" name="Conector recto 1"/>
                <wp:cNvGraphicFramePr/>
                <a:graphic xmlns:a="http://schemas.openxmlformats.org/drawingml/2006/main">
                  <a:graphicData uri="http://schemas.microsoft.com/office/word/2010/wordprocessingShape">
                    <wps:wsp>
                      <wps:cNvCnPr/>
                      <wps:spPr>
                        <a:xfrm>
                          <a:off x="0" y="0"/>
                          <a:ext cx="2743200" cy="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1E583A4A" id="Conector recto 1" o:spid="_x0000_s1026" style="position:absolute;z-index:251663362;visibility:visible;mso-wrap-style:square;mso-wrap-distance-left:9pt;mso-wrap-distance-top:0;mso-wrap-distance-right:9pt;mso-wrap-distance-bottom:0;mso-position-horizontal:center;mso-position-horizontal-relative:margin;mso-position-vertical:absolute;mso-position-vertical-relative:text" from="0,.55pt" to="3in,.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" strokecolor="black [3200]" strokeweight="1.5pt">
                <v:stroke joinstyle="miter"/>
                <w10:wrap anchorx="margin"/>
              </v:line>
            </w:pict>
          </mc:Fallback>
        </mc:AlternateContent>
      </w:r>
    </w:p>
    <w:p w14:paraId="08A63D23" w14:textId="77777777" w:rsidR="001651BA" w:rsidRPr="00B448D7" w:rsidRDefault="001651BA" w:rsidP="001651BA">
      <w:pPr>
        <w:spacing w:after="0" w:line="240" w:lineRule="auto"/>
        <w:jc w:val="center"/>
        <w:rPr>
          <w:rFonts w:ascii="Arial" w:hAnsi="Arial" w:cs="Arial"/>
        </w:rPr>
      </w:pPr>
      <w:r w:rsidRPr="00B448D7">
        <w:rPr>
          <w:rFonts w:ascii="Arial" w:hAnsi="Arial" w:cs="Arial"/>
        </w:rPr>
        <w:t>Firma</w:t>
      </w:r>
    </w:p>
    <w:p w14:paraId="6C841784" w14:textId="77777777" w:rsidR="001651BA" w:rsidRPr="00B448D7" w:rsidRDefault="001651BA" w:rsidP="001651BA">
      <w:pPr>
        <w:spacing w:after="0" w:line="240" w:lineRule="auto"/>
        <w:jc w:val="center"/>
        <w:rPr>
          <w:rFonts w:ascii="Arial" w:hAnsi="Arial" w:cs="Arial"/>
        </w:rPr>
      </w:pPr>
      <w:r w:rsidRPr="00B448D7">
        <w:rPr>
          <w:rFonts w:ascii="Arial" w:hAnsi="Arial" w:cs="Arial"/>
        </w:rPr>
        <w:t>Nombre del experto</w:t>
      </w:r>
      <w:r>
        <w:rPr>
          <w:rFonts w:ascii="Arial" w:hAnsi="Arial" w:cs="Arial"/>
        </w:rPr>
        <w:t>: Rosario Nelly Elera Ojeda</w:t>
      </w:r>
      <w:r>
        <w:rPr>
          <w:rFonts w:ascii="Arial" w:hAnsi="Arial" w:cs="Arial"/>
        </w:rPr>
        <w:br/>
      </w:r>
      <w:r w:rsidRPr="00B448D7">
        <w:rPr>
          <w:rFonts w:ascii="Arial" w:hAnsi="Arial" w:cs="Arial"/>
        </w:rPr>
        <w:t>Grado Académico:</w:t>
      </w:r>
      <w:r>
        <w:rPr>
          <w:rFonts w:ascii="Arial" w:hAnsi="Arial" w:cs="Arial"/>
        </w:rPr>
        <w:t xml:space="preserve"> Dra </w:t>
      </w:r>
    </w:p>
    <w:p w14:paraId="22871ED0" w14:textId="77777777" w:rsidR="001651BA" w:rsidRPr="00B448D7" w:rsidRDefault="001651BA" w:rsidP="001651BA">
      <w:pPr>
        <w:spacing w:after="0" w:line="240" w:lineRule="auto"/>
        <w:jc w:val="center"/>
        <w:rPr>
          <w:rFonts w:ascii="Arial" w:hAnsi="Arial" w:cs="Arial"/>
        </w:rPr>
      </w:pPr>
      <w:r w:rsidRPr="00B448D7">
        <w:rPr>
          <w:rFonts w:ascii="Arial" w:hAnsi="Arial" w:cs="Arial"/>
        </w:rPr>
        <w:t>DNI:</w:t>
      </w:r>
      <w:r>
        <w:rPr>
          <w:rFonts w:ascii="Arial" w:hAnsi="Arial" w:cs="Arial"/>
        </w:rPr>
        <w:t xml:space="preserve"> 16681228</w:t>
      </w:r>
    </w:p>
    <w:p w14:paraId="34B5CEC8" w14:textId="77777777" w:rsidR="001651BA" w:rsidRPr="00B448D7" w:rsidRDefault="001651BA" w:rsidP="001651BA">
      <w:pPr>
        <w:rPr>
          <w:rFonts w:ascii="Arial" w:hAnsi="Arial" w:cs="Arial"/>
        </w:rPr>
      </w:pPr>
    </w:p>
    <w:p w14:paraId="62C8958E" w14:textId="77777777" w:rsidR="00D57AAC" w:rsidRDefault="00D57AAC">
      <w:pPr>
        <w:rPr>
          <w:rFonts w:ascii="Arial" w:eastAsiaTheme="minorEastAsia" w:hAnsi="Arial" w:cs="Arial"/>
          <w:b/>
          <w:bCs/>
        </w:rPr>
      </w:pPr>
    </w:p>
    <w:p w14:paraId="290CC766" w14:textId="77777777" w:rsidR="00D6224D" w:rsidRDefault="00D6224D">
      <w:pPr>
        <w:rPr>
          <w:rFonts w:ascii="Arial" w:eastAsiaTheme="minorEastAsia" w:hAnsi="Arial" w:cs="Arial"/>
          <w:b/>
          <w:bCs/>
        </w:rPr>
      </w:pPr>
    </w:p>
    <w:p w14:paraId="424A542D" w14:textId="388C233B" w:rsidR="00D6224D" w:rsidRDefault="00D6224D">
      <w:pPr>
        <w:rPr>
          <w:rFonts w:ascii="Arial" w:eastAsiaTheme="minorEastAsia" w:hAnsi="Arial" w:cs="Arial"/>
          <w:b/>
          <w:bCs/>
        </w:rPr>
      </w:pPr>
      <w:r>
        <w:rPr>
          <w:rFonts w:ascii="Arial" w:eastAsiaTheme="minorEastAsia" w:hAnsi="Arial" w:cs="Arial"/>
          <w:b/>
          <w:bCs/>
        </w:rPr>
        <w:br w:type="page"/>
      </w:r>
    </w:p>
    <w:p w14:paraId="5603DF06" w14:textId="77777777" w:rsidR="00FE3D95" w:rsidRPr="00B448D7" w:rsidRDefault="00FE3D95" w:rsidP="00FE3D95">
      <w:pPr>
        <w:jc w:val="center"/>
        <w:rPr>
          <w:rFonts w:ascii="Arial" w:hAnsi="Arial" w:cs="Arial"/>
          <w:b/>
          <w:bCs/>
        </w:rPr>
      </w:pPr>
      <w:r w:rsidRPr="00B448D7">
        <w:rPr>
          <w:rFonts w:ascii="Arial" w:hAnsi="Arial" w:cs="Arial"/>
          <w:b/>
          <w:bCs/>
          <w:noProof/>
        </w:rPr>
        <w:lastRenderedPageBreak/>
        <mc:AlternateContent>
          <mc:Choice Requires="wps">
            <w:drawing>
              <wp:anchor distT="0" distB="0" distL="114300" distR="114300" simplePos="0" relativeHeight="251673602" behindDoc="0" locked="0" layoutInCell="1" allowOverlap="1" wp14:anchorId="60F3B73F" wp14:editId="00C9C701">
                <wp:simplePos x="0" y="0"/>
                <wp:positionH relativeFrom="margin">
                  <wp:align>left</wp:align>
                </wp:positionH>
                <wp:positionV relativeFrom="paragraph">
                  <wp:posOffset>136779</wp:posOffset>
                </wp:positionV>
                <wp:extent cx="5510784" cy="501162"/>
                <wp:effectExtent l="0" t="0" r="13970" b="13335"/>
                <wp:wrapNone/>
                <wp:docPr id="495011123" name="Cuadro de texto 2"/>
                <wp:cNvGraphicFramePr/>
                <a:graphic xmlns:a="http://schemas.openxmlformats.org/drawingml/2006/main">
                  <a:graphicData uri="http://schemas.microsoft.com/office/word/2010/wordprocessingShape">
                    <wps:wsp>
                      <wps:cNvSpPr txBox="1"/>
                      <wps:spPr>
                        <a:xfrm>
                          <a:off x="0" y="0"/>
                          <a:ext cx="5510784" cy="501162"/>
                        </a:xfrm>
                        <a:prstGeom prst="rect">
                          <a:avLst/>
                        </a:prstGeom>
                        <a:solidFill>
                          <a:schemeClr val="bg2"/>
                        </a:solidFill>
                        <a:ln w="6350">
                          <a:solidFill>
                            <a:schemeClr val="bg2"/>
                          </a:solidFill>
                        </a:ln>
                      </wps:spPr>
                      <wps:txbx>
                        <w:txbxContent>
                          <w:p w14:paraId="24B8EB0D" w14:textId="77777777" w:rsidR="00FE3D95" w:rsidRPr="00634B7B" w:rsidRDefault="00FE3D95" w:rsidP="00FE3D95">
                            <w:pPr>
                              <w:jc w:val="center"/>
                              <w:rPr>
                                <w:rFonts w:ascii="Arial" w:hAnsi="Arial" w:cs="Arial"/>
                                <w:b/>
                                <w:bCs/>
                              </w:rPr>
                            </w:pPr>
                            <w:r w:rsidRPr="00634B7B">
                              <w:rPr>
                                <w:rFonts w:ascii="Arial" w:hAnsi="Arial" w:cs="Arial"/>
                                <w:b/>
                                <w:bCs/>
                              </w:rPr>
                              <w:t>FORMATO DE VALIDACIÓN DEL INSTRUMENTO DE RECOLECCIÓN DE DATOS POR JUICIO DE EXPERTOS</w:t>
                            </w:r>
                          </w:p>
                          <w:p w14:paraId="651E051F" w14:textId="77777777" w:rsidR="00FE3D95" w:rsidRPr="00634B7B" w:rsidRDefault="00FE3D95" w:rsidP="00FE3D95">
                            <w:pPr>
                              <w:rPr>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0F3B73F" id="_x0000_s1027" type="#_x0000_t202" style="position:absolute;left:0;text-align:left;margin-left:0;margin-top:10.75pt;width:433.9pt;height:39.45pt;z-index:25167360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" fillcolor="#e7e6e6 [3214]" strokecolor="#e7e6e6 [3214]" strokeweight=".5pt">
                <v:textbox>
                  <w:txbxContent>
                    <w:p w14:paraId="24B8EB0D" w14:textId="77777777" w:rsidR="00FE3D95" w:rsidRPr="00634B7B" w:rsidRDefault="00FE3D95" w:rsidP="00FE3D95">
                      <w:pPr>
                        <w:jc w:val="center"/>
                        <w:rPr>
                          <w:rFonts w:ascii="Arial" w:hAnsi="Arial" w:cs="Arial"/>
                          <w:b/>
                          <w:bCs/>
                        </w:rPr>
                      </w:pPr>
                      <w:r w:rsidRPr="00634B7B">
                        <w:rPr>
                          <w:rFonts w:ascii="Arial" w:hAnsi="Arial" w:cs="Arial"/>
                          <w:b/>
                          <w:bCs/>
                        </w:rPr>
                        <w:t>FORMATO DE VALIDACIÓN DEL INSTRUMENTO DE RECOLECCIÓN DE DATOS POR JUICIO DE EXPERTOS</w:t>
                      </w:r>
                    </w:p>
                    <w:p w14:paraId="651E051F" w14:textId="77777777" w:rsidR="00FE3D95" w:rsidRPr="00634B7B" w:rsidRDefault="00FE3D95" w:rsidP="00FE3D95">
                      <w:pPr>
                        <w:rPr>
                          <w:sz w:val="28"/>
                          <w:szCs w:val="28"/>
                        </w:rPr>
                      </w:pPr>
                    </w:p>
                  </w:txbxContent>
                </v:textbox>
                <w10:wrap anchorx="margin"/>
              </v:shape>
            </w:pict>
          </mc:Fallback>
        </mc:AlternateContent>
      </w:r>
    </w:p>
    <w:tbl>
      <w:tblPr>
        <w:tblStyle w:val="Tablaconcuadrcula"/>
        <w:tblpPr w:leftFromText="141" w:rightFromText="141" w:vertAnchor="page" w:horzAnchor="margin" w:tblpY="2903"/>
        <w:tblW w:w="8683" w:type="dxa"/>
        <w:tblLayout w:type="fixed"/>
        <w:tblLook w:val="04A0" w:firstRow="1" w:lastRow="0" w:firstColumn="1" w:lastColumn="0" w:noHBand="0" w:noVBand="1"/>
      </w:tblPr>
      <w:tblGrid>
        <w:gridCol w:w="570"/>
        <w:gridCol w:w="2754"/>
        <w:gridCol w:w="5359"/>
      </w:tblGrid>
      <w:tr w:rsidR="00FE3D95" w:rsidRPr="00B448D7" w14:paraId="4C6AF9D0" w14:textId="77777777" w:rsidTr="00A57E40">
        <w:trPr>
          <w:trHeight w:val="556"/>
        </w:trPr>
        <w:tc>
          <w:tcPr>
            <w:tcW w:w="570" w:type="dxa"/>
            <w:vAlign w:val="center"/>
          </w:tcPr>
          <w:p w14:paraId="6D8FDD64" w14:textId="77777777" w:rsidR="00FE3D95" w:rsidRPr="00B448D7" w:rsidRDefault="00FE3D95" w:rsidP="00A57E40">
            <w:pPr>
              <w:rPr>
                <w:rFonts w:ascii="Arial" w:hAnsi="Arial" w:cs="Arial"/>
                <w:b/>
                <w:bCs/>
              </w:rPr>
            </w:pPr>
            <w:r w:rsidRPr="00B448D7">
              <w:rPr>
                <w:rFonts w:ascii="Arial" w:hAnsi="Arial" w:cs="Arial"/>
                <w:b/>
                <w:bCs/>
              </w:rPr>
              <w:t>1.</w:t>
            </w:r>
          </w:p>
        </w:tc>
        <w:tc>
          <w:tcPr>
            <w:tcW w:w="2754" w:type="dxa"/>
            <w:vAlign w:val="center"/>
          </w:tcPr>
          <w:p w14:paraId="432D3AF7" w14:textId="77777777" w:rsidR="00FE3D95" w:rsidRPr="00B448D7" w:rsidRDefault="00FE3D95" w:rsidP="00A57E40">
            <w:pPr>
              <w:rPr>
                <w:rFonts w:ascii="Arial" w:hAnsi="Arial" w:cs="Arial"/>
                <w:b/>
                <w:bCs/>
              </w:rPr>
            </w:pPr>
            <w:r w:rsidRPr="00B448D7">
              <w:rPr>
                <w:rFonts w:ascii="Arial" w:hAnsi="Arial" w:cs="Arial"/>
                <w:b/>
                <w:bCs/>
              </w:rPr>
              <w:t>NOMBRE DEL EXPERTO</w:t>
            </w:r>
          </w:p>
        </w:tc>
        <w:tc>
          <w:tcPr>
            <w:tcW w:w="5359" w:type="dxa"/>
            <w:vAlign w:val="center"/>
          </w:tcPr>
          <w:p w14:paraId="393BF677" w14:textId="77777777" w:rsidR="00FE3D95" w:rsidRPr="00B448D7" w:rsidRDefault="00FE3D95" w:rsidP="00A57E40">
            <w:pPr>
              <w:rPr>
                <w:rFonts w:ascii="Arial" w:hAnsi="Arial" w:cs="Arial"/>
              </w:rPr>
            </w:pPr>
            <w:r>
              <w:rPr>
                <w:rFonts w:ascii="Arial" w:hAnsi="Arial" w:cs="Arial"/>
              </w:rPr>
              <w:t>CÉSAR AUGUSTO ATOCHE PACHERRES</w:t>
            </w:r>
          </w:p>
        </w:tc>
      </w:tr>
      <w:tr w:rsidR="00FE3D95" w:rsidRPr="00B448D7" w14:paraId="49C40290" w14:textId="77777777" w:rsidTr="00A57E40">
        <w:trPr>
          <w:trHeight w:val="397"/>
        </w:trPr>
        <w:tc>
          <w:tcPr>
            <w:tcW w:w="570" w:type="dxa"/>
            <w:vAlign w:val="center"/>
          </w:tcPr>
          <w:p w14:paraId="3EFE7E73" w14:textId="77777777" w:rsidR="00FE3D95" w:rsidRPr="00B448D7" w:rsidRDefault="00FE3D95" w:rsidP="00A57E40">
            <w:pPr>
              <w:rPr>
                <w:rFonts w:ascii="Arial" w:hAnsi="Arial" w:cs="Arial"/>
                <w:b/>
                <w:bCs/>
              </w:rPr>
            </w:pPr>
            <w:r>
              <w:rPr>
                <w:rFonts w:ascii="Arial" w:hAnsi="Arial" w:cs="Arial"/>
                <w:b/>
                <w:bCs/>
              </w:rPr>
              <w:t>2</w:t>
            </w:r>
            <w:r w:rsidRPr="00B448D7">
              <w:rPr>
                <w:rFonts w:ascii="Arial" w:hAnsi="Arial" w:cs="Arial"/>
                <w:b/>
                <w:bCs/>
              </w:rPr>
              <w:t>.</w:t>
            </w:r>
          </w:p>
        </w:tc>
        <w:tc>
          <w:tcPr>
            <w:tcW w:w="2754" w:type="dxa"/>
            <w:vAlign w:val="center"/>
          </w:tcPr>
          <w:p w14:paraId="4445CC1B" w14:textId="77777777" w:rsidR="00FE3D95" w:rsidRPr="00B448D7" w:rsidRDefault="00FE3D95" w:rsidP="00A57E40">
            <w:pPr>
              <w:rPr>
                <w:rFonts w:ascii="Arial" w:hAnsi="Arial" w:cs="Arial"/>
                <w:b/>
                <w:bCs/>
              </w:rPr>
            </w:pPr>
            <w:r w:rsidRPr="00B448D7">
              <w:rPr>
                <w:rFonts w:ascii="Arial" w:hAnsi="Arial" w:cs="Arial"/>
                <w:b/>
                <w:bCs/>
              </w:rPr>
              <w:t>GRADO ACADÉMICO</w:t>
            </w:r>
          </w:p>
        </w:tc>
        <w:tc>
          <w:tcPr>
            <w:tcW w:w="5359" w:type="dxa"/>
            <w:vAlign w:val="center"/>
          </w:tcPr>
          <w:p w14:paraId="44B408D7" w14:textId="77777777" w:rsidR="00FE3D95" w:rsidRPr="00B448D7" w:rsidRDefault="00FE3D95" w:rsidP="00A57E40">
            <w:pPr>
              <w:rPr>
                <w:rFonts w:ascii="Arial" w:hAnsi="Arial" w:cs="Arial"/>
              </w:rPr>
            </w:pPr>
            <w:r>
              <w:rPr>
                <w:rFonts w:ascii="Arial" w:hAnsi="Arial" w:cs="Arial"/>
              </w:rPr>
              <w:t>MAESTRO EN CIENCIAS ADMINISTRATIVAS</w:t>
            </w:r>
          </w:p>
        </w:tc>
      </w:tr>
      <w:tr w:rsidR="00FE3D95" w:rsidRPr="00B448D7" w14:paraId="14647AB5" w14:textId="77777777" w:rsidTr="00A57E40">
        <w:trPr>
          <w:trHeight w:val="591"/>
        </w:trPr>
        <w:tc>
          <w:tcPr>
            <w:tcW w:w="570" w:type="dxa"/>
            <w:vAlign w:val="center"/>
          </w:tcPr>
          <w:p w14:paraId="7FA31BB6" w14:textId="77777777" w:rsidR="00FE3D95" w:rsidRPr="00B448D7" w:rsidRDefault="00FE3D95" w:rsidP="00A57E40">
            <w:pPr>
              <w:rPr>
                <w:rFonts w:ascii="Arial" w:hAnsi="Arial" w:cs="Arial"/>
                <w:b/>
                <w:bCs/>
              </w:rPr>
            </w:pPr>
            <w:r>
              <w:rPr>
                <w:rFonts w:ascii="Arial" w:hAnsi="Arial" w:cs="Arial"/>
                <w:b/>
                <w:bCs/>
              </w:rPr>
              <w:t>3</w:t>
            </w:r>
            <w:r w:rsidRPr="00B448D7">
              <w:rPr>
                <w:rFonts w:ascii="Arial" w:hAnsi="Arial" w:cs="Arial"/>
                <w:b/>
                <w:bCs/>
              </w:rPr>
              <w:t>.</w:t>
            </w:r>
          </w:p>
        </w:tc>
        <w:tc>
          <w:tcPr>
            <w:tcW w:w="2754" w:type="dxa"/>
            <w:vAlign w:val="center"/>
          </w:tcPr>
          <w:p w14:paraId="2F6B074F" w14:textId="77777777" w:rsidR="00FE3D95" w:rsidRPr="00B448D7" w:rsidRDefault="00FE3D95" w:rsidP="00A57E40">
            <w:pPr>
              <w:rPr>
                <w:rFonts w:ascii="Arial" w:hAnsi="Arial" w:cs="Arial"/>
                <w:b/>
                <w:bCs/>
              </w:rPr>
            </w:pPr>
            <w:r w:rsidRPr="00B448D7">
              <w:rPr>
                <w:rFonts w:ascii="Arial" w:hAnsi="Arial" w:cs="Arial"/>
                <w:b/>
                <w:bCs/>
              </w:rPr>
              <w:t>EXPERIENCIA PROFESIONAL</w:t>
            </w:r>
          </w:p>
        </w:tc>
        <w:tc>
          <w:tcPr>
            <w:tcW w:w="5359" w:type="dxa"/>
            <w:vAlign w:val="center"/>
          </w:tcPr>
          <w:p w14:paraId="380434A5" w14:textId="77777777" w:rsidR="00FE3D95" w:rsidRPr="00B448D7" w:rsidRDefault="00FE3D95" w:rsidP="00A57E40">
            <w:pPr>
              <w:rPr>
                <w:rFonts w:ascii="Arial" w:hAnsi="Arial" w:cs="Arial"/>
              </w:rPr>
            </w:pPr>
            <w:r>
              <w:rPr>
                <w:rFonts w:ascii="Arial" w:hAnsi="Arial" w:cs="Arial"/>
              </w:rPr>
              <w:t>DOCENTE UNIVERSITARIO</w:t>
            </w:r>
          </w:p>
        </w:tc>
      </w:tr>
      <w:tr w:rsidR="00FE3D95" w:rsidRPr="00B448D7" w14:paraId="520C605E" w14:textId="77777777" w:rsidTr="00A57E40">
        <w:trPr>
          <w:trHeight w:val="557"/>
        </w:trPr>
        <w:tc>
          <w:tcPr>
            <w:tcW w:w="570" w:type="dxa"/>
            <w:vAlign w:val="center"/>
          </w:tcPr>
          <w:p w14:paraId="6DC42048" w14:textId="77777777" w:rsidR="00FE3D95" w:rsidRPr="00B448D7" w:rsidRDefault="00FE3D95" w:rsidP="00A57E40">
            <w:pPr>
              <w:rPr>
                <w:rFonts w:ascii="Arial" w:hAnsi="Arial" w:cs="Arial"/>
                <w:b/>
                <w:bCs/>
              </w:rPr>
            </w:pPr>
            <w:r>
              <w:rPr>
                <w:rFonts w:ascii="Arial" w:hAnsi="Arial" w:cs="Arial"/>
                <w:b/>
                <w:bCs/>
              </w:rPr>
              <w:t>4</w:t>
            </w:r>
            <w:r w:rsidRPr="00B448D7">
              <w:rPr>
                <w:rFonts w:ascii="Arial" w:hAnsi="Arial" w:cs="Arial"/>
                <w:b/>
                <w:bCs/>
              </w:rPr>
              <w:t>.</w:t>
            </w:r>
          </w:p>
        </w:tc>
        <w:tc>
          <w:tcPr>
            <w:tcW w:w="2754" w:type="dxa"/>
            <w:vAlign w:val="center"/>
          </w:tcPr>
          <w:p w14:paraId="181762A5" w14:textId="77777777" w:rsidR="00FE3D95" w:rsidRPr="00B448D7" w:rsidRDefault="00FE3D95" w:rsidP="00A57E40">
            <w:pPr>
              <w:rPr>
                <w:rFonts w:ascii="Arial" w:hAnsi="Arial" w:cs="Arial"/>
                <w:b/>
                <w:bCs/>
              </w:rPr>
            </w:pPr>
            <w:r w:rsidRPr="00B448D7">
              <w:rPr>
                <w:rFonts w:ascii="Arial" w:hAnsi="Arial" w:cs="Arial"/>
                <w:b/>
                <w:bCs/>
              </w:rPr>
              <w:t>INSTITUCIÓN DONDE LABORA</w:t>
            </w:r>
          </w:p>
        </w:tc>
        <w:tc>
          <w:tcPr>
            <w:tcW w:w="5359" w:type="dxa"/>
            <w:vAlign w:val="center"/>
          </w:tcPr>
          <w:p w14:paraId="54300A6A" w14:textId="77777777" w:rsidR="00FE3D95" w:rsidRPr="00B448D7" w:rsidRDefault="00FE3D95" w:rsidP="00A57E40">
            <w:pPr>
              <w:rPr>
                <w:rFonts w:ascii="Arial" w:hAnsi="Arial" w:cs="Arial"/>
              </w:rPr>
            </w:pPr>
            <w:r>
              <w:rPr>
                <w:rFonts w:ascii="Arial" w:hAnsi="Arial" w:cs="Arial"/>
              </w:rPr>
              <w:t>UNIVERSIDAD NACIONAL DE PIURA</w:t>
            </w:r>
          </w:p>
        </w:tc>
      </w:tr>
      <w:tr w:rsidR="00FE3D95" w:rsidRPr="00B448D7" w14:paraId="18F9DB53" w14:textId="77777777" w:rsidTr="00A57E40">
        <w:trPr>
          <w:trHeight w:val="397"/>
        </w:trPr>
        <w:tc>
          <w:tcPr>
            <w:tcW w:w="570" w:type="dxa"/>
            <w:vAlign w:val="center"/>
          </w:tcPr>
          <w:p w14:paraId="3FD9EA83" w14:textId="77777777" w:rsidR="00FE3D95" w:rsidRPr="00B448D7" w:rsidRDefault="00FE3D95" w:rsidP="00A57E40">
            <w:pPr>
              <w:rPr>
                <w:rFonts w:ascii="Arial" w:hAnsi="Arial" w:cs="Arial"/>
                <w:b/>
                <w:bCs/>
              </w:rPr>
            </w:pPr>
            <w:r>
              <w:rPr>
                <w:rFonts w:ascii="Arial" w:hAnsi="Arial" w:cs="Arial"/>
                <w:b/>
                <w:bCs/>
              </w:rPr>
              <w:t>5</w:t>
            </w:r>
            <w:r w:rsidRPr="00B448D7">
              <w:rPr>
                <w:rFonts w:ascii="Arial" w:hAnsi="Arial" w:cs="Arial"/>
                <w:b/>
                <w:bCs/>
              </w:rPr>
              <w:t>.</w:t>
            </w:r>
          </w:p>
        </w:tc>
        <w:tc>
          <w:tcPr>
            <w:tcW w:w="2754" w:type="dxa"/>
            <w:vAlign w:val="center"/>
          </w:tcPr>
          <w:p w14:paraId="260680CD" w14:textId="77777777" w:rsidR="00FE3D95" w:rsidRPr="00B448D7" w:rsidRDefault="00FE3D95" w:rsidP="00A57E40">
            <w:pPr>
              <w:rPr>
                <w:rFonts w:ascii="Arial" w:hAnsi="Arial" w:cs="Arial"/>
                <w:b/>
                <w:bCs/>
              </w:rPr>
            </w:pPr>
            <w:r w:rsidRPr="00B448D7">
              <w:rPr>
                <w:rFonts w:ascii="Arial" w:hAnsi="Arial" w:cs="Arial"/>
                <w:b/>
                <w:bCs/>
              </w:rPr>
              <w:t>CARGO QUE OCUPA</w:t>
            </w:r>
          </w:p>
        </w:tc>
        <w:tc>
          <w:tcPr>
            <w:tcW w:w="5359" w:type="dxa"/>
            <w:vAlign w:val="center"/>
          </w:tcPr>
          <w:p w14:paraId="628810D0" w14:textId="77777777" w:rsidR="00FE3D95" w:rsidRPr="00B448D7" w:rsidRDefault="00FE3D95" w:rsidP="00A57E40">
            <w:pPr>
              <w:rPr>
                <w:rFonts w:ascii="Arial" w:hAnsi="Arial" w:cs="Arial"/>
              </w:rPr>
            </w:pPr>
            <w:r>
              <w:rPr>
                <w:rFonts w:ascii="Arial" w:hAnsi="Arial" w:cs="Arial"/>
              </w:rPr>
              <w:t>DOCENTE UNIVERSITARIO</w:t>
            </w:r>
          </w:p>
        </w:tc>
      </w:tr>
      <w:tr w:rsidR="00FE3D95" w:rsidRPr="00B448D7" w14:paraId="3E389EA1" w14:textId="77777777" w:rsidTr="00A57E40">
        <w:trPr>
          <w:trHeight w:val="397"/>
        </w:trPr>
        <w:tc>
          <w:tcPr>
            <w:tcW w:w="570" w:type="dxa"/>
            <w:vAlign w:val="center"/>
          </w:tcPr>
          <w:p w14:paraId="445FB7E0" w14:textId="77777777" w:rsidR="00FE3D95" w:rsidRPr="00B448D7" w:rsidRDefault="00FE3D95" w:rsidP="00A57E40">
            <w:pPr>
              <w:rPr>
                <w:rFonts w:ascii="Arial" w:hAnsi="Arial" w:cs="Arial"/>
                <w:b/>
                <w:bCs/>
              </w:rPr>
            </w:pPr>
            <w:r>
              <w:rPr>
                <w:rFonts w:ascii="Arial" w:hAnsi="Arial" w:cs="Arial"/>
                <w:b/>
                <w:bCs/>
              </w:rPr>
              <w:t>6</w:t>
            </w:r>
            <w:r w:rsidRPr="00B448D7">
              <w:rPr>
                <w:rFonts w:ascii="Arial" w:hAnsi="Arial" w:cs="Arial"/>
                <w:b/>
                <w:bCs/>
              </w:rPr>
              <w:t>.</w:t>
            </w:r>
          </w:p>
        </w:tc>
        <w:tc>
          <w:tcPr>
            <w:tcW w:w="8113" w:type="dxa"/>
            <w:gridSpan w:val="2"/>
            <w:vAlign w:val="center"/>
          </w:tcPr>
          <w:p w14:paraId="271DD31C" w14:textId="77777777" w:rsidR="00FE3D95" w:rsidRPr="00B448D7" w:rsidRDefault="00FE3D95" w:rsidP="00A57E40">
            <w:pPr>
              <w:rPr>
                <w:rFonts w:ascii="Arial" w:hAnsi="Arial" w:cs="Arial"/>
                <w:b/>
                <w:bCs/>
              </w:rPr>
            </w:pPr>
            <w:r w:rsidRPr="00B448D7">
              <w:rPr>
                <w:rFonts w:ascii="Arial" w:hAnsi="Arial" w:cs="Arial"/>
                <w:b/>
                <w:bCs/>
              </w:rPr>
              <w:t>TITULO DE LA INVESTIGACIÓN</w:t>
            </w:r>
          </w:p>
        </w:tc>
      </w:tr>
      <w:tr w:rsidR="00FE3D95" w:rsidRPr="00B448D7" w14:paraId="7FEECEF7" w14:textId="77777777" w:rsidTr="00A57E40">
        <w:trPr>
          <w:trHeight w:val="731"/>
        </w:trPr>
        <w:tc>
          <w:tcPr>
            <w:tcW w:w="8683" w:type="dxa"/>
            <w:gridSpan w:val="3"/>
            <w:vAlign w:val="center"/>
          </w:tcPr>
          <w:p w14:paraId="1D2A6EF1" w14:textId="77777777" w:rsidR="00FE3D95" w:rsidRPr="00B448D7" w:rsidRDefault="00FE3D95" w:rsidP="00A57E40">
            <w:pPr>
              <w:rPr>
                <w:rFonts w:ascii="Arial" w:hAnsi="Arial" w:cs="Arial"/>
              </w:rPr>
            </w:pPr>
            <w:r w:rsidRPr="00B448D7">
              <w:rPr>
                <w:rFonts w:ascii="Arial" w:hAnsi="Arial" w:cs="Arial"/>
                <w:b/>
              </w:rPr>
              <w:t>“NIVEL DE SATISFACCIÓN DEL PERSONAL DE SALUD CON LA GESTIÓN ADMINISTRATIVA EN UN HOSPITAL PIURA-PERÚ 2025”</w:t>
            </w:r>
          </w:p>
        </w:tc>
      </w:tr>
      <w:tr w:rsidR="00FE3D95" w:rsidRPr="00B448D7" w14:paraId="1DB2CC3C" w14:textId="77777777" w:rsidTr="00A57E40">
        <w:trPr>
          <w:trHeight w:val="431"/>
        </w:trPr>
        <w:tc>
          <w:tcPr>
            <w:tcW w:w="570" w:type="dxa"/>
            <w:vAlign w:val="center"/>
          </w:tcPr>
          <w:p w14:paraId="0786DB83" w14:textId="77777777" w:rsidR="00FE3D95" w:rsidRPr="00B448D7" w:rsidRDefault="00FE3D95" w:rsidP="00A57E40">
            <w:pPr>
              <w:rPr>
                <w:rFonts w:ascii="Arial" w:hAnsi="Arial" w:cs="Arial"/>
                <w:b/>
                <w:bCs/>
              </w:rPr>
            </w:pPr>
            <w:r>
              <w:rPr>
                <w:rFonts w:ascii="Arial" w:hAnsi="Arial" w:cs="Arial"/>
                <w:b/>
                <w:bCs/>
              </w:rPr>
              <w:t>7</w:t>
            </w:r>
            <w:r w:rsidRPr="00B448D7">
              <w:rPr>
                <w:rFonts w:ascii="Arial" w:hAnsi="Arial" w:cs="Arial"/>
                <w:b/>
                <w:bCs/>
              </w:rPr>
              <w:t>.</w:t>
            </w:r>
          </w:p>
        </w:tc>
        <w:tc>
          <w:tcPr>
            <w:tcW w:w="8113" w:type="dxa"/>
            <w:gridSpan w:val="2"/>
            <w:vAlign w:val="center"/>
          </w:tcPr>
          <w:p w14:paraId="5B9FD4C7" w14:textId="77777777" w:rsidR="00FE3D95" w:rsidRPr="00B448D7" w:rsidRDefault="00FE3D95" w:rsidP="00A57E40">
            <w:pPr>
              <w:rPr>
                <w:rFonts w:ascii="Arial" w:hAnsi="Arial" w:cs="Arial"/>
                <w:b/>
                <w:bCs/>
              </w:rPr>
            </w:pPr>
            <w:r w:rsidRPr="00B448D7">
              <w:rPr>
                <w:rFonts w:ascii="Arial" w:hAnsi="Arial" w:cs="Arial"/>
                <w:b/>
                <w:bCs/>
              </w:rPr>
              <w:t>APELLIDOS Y NOMBRES DEL INVESTIGADOR</w:t>
            </w:r>
          </w:p>
        </w:tc>
      </w:tr>
      <w:tr w:rsidR="00FE3D95" w:rsidRPr="00B448D7" w14:paraId="2FAD0E92" w14:textId="77777777" w:rsidTr="00A57E40">
        <w:trPr>
          <w:trHeight w:val="408"/>
        </w:trPr>
        <w:tc>
          <w:tcPr>
            <w:tcW w:w="8683" w:type="dxa"/>
            <w:gridSpan w:val="3"/>
            <w:vAlign w:val="center"/>
          </w:tcPr>
          <w:p w14:paraId="6F51C986" w14:textId="77777777" w:rsidR="00FE3D95" w:rsidRPr="00B448D7" w:rsidRDefault="00FE3D95" w:rsidP="00A57E40">
            <w:pPr>
              <w:rPr>
                <w:rFonts w:ascii="Arial" w:hAnsi="Arial" w:cs="Arial"/>
              </w:rPr>
            </w:pPr>
            <w:r w:rsidRPr="00B448D7">
              <w:rPr>
                <w:rFonts w:ascii="Arial" w:hAnsi="Arial" w:cs="Arial"/>
              </w:rPr>
              <w:t>DAIANA AILEN, LOZANO AVILA</w:t>
            </w:r>
          </w:p>
        </w:tc>
      </w:tr>
      <w:tr w:rsidR="00FE3D95" w:rsidRPr="00B448D7" w14:paraId="2671557D" w14:textId="77777777" w:rsidTr="00A57E40">
        <w:trPr>
          <w:trHeight w:val="680"/>
        </w:trPr>
        <w:tc>
          <w:tcPr>
            <w:tcW w:w="570" w:type="dxa"/>
            <w:vAlign w:val="center"/>
          </w:tcPr>
          <w:p w14:paraId="1D14B84E" w14:textId="77777777" w:rsidR="00FE3D95" w:rsidRPr="00B448D7" w:rsidRDefault="00FE3D95" w:rsidP="00A57E40">
            <w:pPr>
              <w:rPr>
                <w:rFonts w:ascii="Arial" w:hAnsi="Arial" w:cs="Arial"/>
                <w:b/>
                <w:bCs/>
              </w:rPr>
            </w:pPr>
            <w:r>
              <w:rPr>
                <w:rFonts w:ascii="Arial" w:hAnsi="Arial" w:cs="Arial"/>
                <w:b/>
                <w:bCs/>
              </w:rPr>
              <w:t>8</w:t>
            </w:r>
            <w:r w:rsidRPr="00B448D7">
              <w:rPr>
                <w:rFonts w:ascii="Arial" w:hAnsi="Arial" w:cs="Arial"/>
                <w:b/>
                <w:bCs/>
              </w:rPr>
              <w:t>.</w:t>
            </w:r>
          </w:p>
        </w:tc>
        <w:tc>
          <w:tcPr>
            <w:tcW w:w="2754" w:type="dxa"/>
            <w:vAlign w:val="center"/>
          </w:tcPr>
          <w:p w14:paraId="3EEF43D4" w14:textId="77777777" w:rsidR="00FE3D95" w:rsidRPr="00B448D7" w:rsidRDefault="00FE3D95" w:rsidP="00A57E40">
            <w:pPr>
              <w:rPr>
                <w:rFonts w:ascii="Arial" w:hAnsi="Arial" w:cs="Arial"/>
                <w:b/>
                <w:bCs/>
              </w:rPr>
            </w:pPr>
            <w:r w:rsidRPr="00B448D7">
              <w:rPr>
                <w:rFonts w:ascii="Arial" w:hAnsi="Arial" w:cs="Arial"/>
                <w:b/>
                <w:bCs/>
              </w:rPr>
              <w:t>INSTRUMENTO EVALUADO</w:t>
            </w:r>
          </w:p>
        </w:tc>
        <w:tc>
          <w:tcPr>
            <w:tcW w:w="5359" w:type="dxa"/>
            <w:vAlign w:val="center"/>
          </w:tcPr>
          <w:p w14:paraId="7C09FE65" w14:textId="77777777" w:rsidR="00FE3D95" w:rsidRPr="00B448D7" w:rsidRDefault="00FE3D95" w:rsidP="00A57E40">
            <w:pPr>
              <w:rPr>
                <w:rFonts w:ascii="Arial" w:hAnsi="Arial" w:cs="Arial"/>
              </w:rPr>
            </w:pPr>
            <w:r w:rsidRPr="00B448D7">
              <w:rPr>
                <w:rFonts w:ascii="Arial" w:hAnsi="Arial" w:cs="Arial"/>
              </w:rPr>
              <w:t>CUESTIONARIO</w:t>
            </w:r>
          </w:p>
        </w:tc>
      </w:tr>
      <w:tr w:rsidR="00FE3D95" w:rsidRPr="00B448D7" w14:paraId="0AE10B8F" w14:textId="77777777" w:rsidTr="00A57E40">
        <w:trPr>
          <w:trHeight w:val="410"/>
        </w:trPr>
        <w:tc>
          <w:tcPr>
            <w:tcW w:w="570" w:type="dxa"/>
            <w:vAlign w:val="center"/>
          </w:tcPr>
          <w:p w14:paraId="64E96C5B" w14:textId="77777777" w:rsidR="00FE3D95" w:rsidRPr="00B448D7" w:rsidRDefault="00FE3D95" w:rsidP="00A57E40">
            <w:pPr>
              <w:rPr>
                <w:rFonts w:ascii="Arial" w:hAnsi="Arial" w:cs="Arial"/>
                <w:b/>
                <w:bCs/>
              </w:rPr>
            </w:pPr>
            <w:r>
              <w:rPr>
                <w:rFonts w:ascii="Arial" w:hAnsi="Arial" w:cs="Arial"/>
                <w:b/>
                <w:bCs/>
              </w:rPr>
              <w:t>9</w:t>
            </w:r>
            <w:r w:rsidRPr="00B448D7">
              <w:rPr>
                <w:rFonts w:ascii="Arial" w:hAnsi="Arial" w:cs="Arial"/>
                <w:b/>
                <w:bCs/>
              </w:rPr>
              <w:t>.</w:t>
            </w:r>
          </w:p>
        </w:tc>
        <w:tc>
          <w:tcPr>
            <w:tcW w:w="8113" w:type="dxa"/>
            <w:gridSpan w:val="2"/>
            <w:vAlign w:val="center"/>
          </w:tcPr>
          <w:p w14:paraId="69EED7FE" w14:textId="77777777" w:rsidR="00FE3D95" w:rsidRPr="00B448D7" w:rsidRDefault="00FE3D95" w:rsidP="00A57E40">
            <w:pPr>
              <w:rPr>
                <w:rFonts w:ascii="Arial" w:hAnsi="Arial" w:cs="Arial"/>
                <w:b/>
                <w:bCs/>
              </w:rPr>
            </w:pPr>
            <w:r w:rsidRPr="00B448D7">
              <w:rPr>
                <w:rFonts w:ascii="Arial" w:hAnsi="Arial" w:cs="Arial"/>
                <w:b/>
                <w:bCs/>
              </w:rPr>
              <w:t>OBJETIVO DEL INSTRUMENTO</w:t>
            </w:r>
          </w:p>
        </w:tc>
      </w:tr>
      <w:tr w:rsidR="00FE3D95" w:rsidRPr="00B448D7" w14:paraId="2F43600E" w14:textId="77777777" w:rsidTr="00A57E40">
        <w:trPr>
          <w:trHeight w:val="1150"/>
        </w:trPr>
        <w:tc>
          <w:tcPr>
            <w:tcW w:w="8683" w:type="dxa"/>
            <w:gridSpan w:val="3"/>
            <w:vAlign w:val="center"/>
          </w:tcPr>
          <w:p w14:paraId="76853015" w14:textId="77777777" w:rsidR="00FE3D95" w:rsidRPr="00B448D7" w:rsidRDefault="00FE3D95" w:rsidP="00A57E40">
            <w:pPr>
              <w:rPr>
                <w:rFonts w:ascii="Arial" w:hAnsi="Arial" w:cs="Arial"/>
                <w:b/>
                <w:bCs/>
              </w:rPr>
            </w:pPr>
            <w:r w:rsidRPr="00B448D7">
              <w:rPr>
                <w:rFonts w:ascii="Arial" w:hAnsi="Arial" w:cs="Arial"/>
                <w:b/>
                <w:bCs/>
              </w:rPr>
              <w:t>GENERAL</w:t>
            </w:r>
          </w:p>
          <w:p w14:paraId="6E928C3D" w14:textId="77777777" w:rsidR="00FE3D95" w:rsidRPr="00B448D7" w:rsidRDefault="00FE3D95" w:rsidP="00FE3D95">
            <w:pPr>
              <w:pStyle w:val="Prrafodelista"/>
              <w:numPr>
                <w:ilvl w:val="0"/>
                <w:numId w:val="44"/>
              </w:numPr>
              <w:rPr>
                <w:rFonts w:ascii="Arial" w:hAnsi="Arial" w:cs="Arial"/>
              </w:rPr>
            </w:pPr>
            <w:r w:rsidRPr="00B448D7">
              <w:rPr>
                <w:rFonts w:ascii="Arial" w:hAnsi="Arial" w:cs="Arial"/>
              </w:rPr>
              <w:t>Determinar el nivel de satisfacción del personal de salud con la gestión administrativa en un hospital de Piura – Perú 2025.</w:t>
            </w:r>
          </w:p>
          <w:p w14:paraId="071AEEAF" w14:textId="77777777" w:rsidR="00FE3D95" w:rsidRPr="00B448D7" w:rsidRDefault="00FE3D95" w:rsidP="00A57E40">
            <w:pPr>
              <w:rPr>
                <w:rFonts w:ascii="Arial" w:hAnsi="Arial" w:cs="Arial"/>
              </w:rPr>
            </w:pPr>
          </w:p>
        </w:tc>
      </w:tr>
      <w:tr w:rsidR="00FE3D95" w:rsidRPr="00B448D7" w14:paraId="67154B9F" w14:textId="77777777" w:rsidTr="00A57E40">
        <w:trPr>
          <w:trHeight w:val="3513"/>
        </w:trPr>
        <w:tc>
          <w:tcPr>
            <w:tcW w:w="8683" w:type="dxa"/>
            <w:gridSpan w:val="3"/>
            <w:vAlign w:val="center"/>
          </w:tcPr>
          <w:p w14:paraId="46C8C091" w14:textId="77777777" w:rsidR="00FE3D95" w:rsidRPr="00B448D7" w:rsidRDefault="00FE3D95" w:rsidP="00A57E40">
            <w:pPr>
              <w:rPr>
                <w:rFonts w:ascii="Arial" w:hAnsi="Arial" w:cs="Arial"/>
                <w:b/>
                <w:bCs/>
              </w:rPr>
            </w:pPr>
            <w:r w:rsidRPr="00B448D7">
              <w:rPr>
                <w:rFonts w:ascii="Arial" w:hAnsi="Arial" w:cs="Arial"/>
                <w:b/>
                <w:bCs/>
              </w:rPr>
              <w:t>ESPECÍFICOS</w:t>
            </w:r>
          </w:p>
          <w:p w14:paraId="1E905F75" w14:textId="77777777" w:rsidR="00FE3D95" w:rsidRPr="00B448D7" w:rsidRDefault="00FE3D95" w:rsidP="00FE3D95">
            <w:pPr>
              <w:pStyle w:val="Prrafodelista"/>
              <w:numPr>
                <w:ilvl w:val="0"/>
                <w:numId w:val="43"/>
              </w:numPr>
              <w:rPr>
                <w:rFonts w:ascii="Arial" w:hAnsi="Arial" w:cs="Arial"/>
              </w:rPr>
            </w:pPr>
            <w:r w:rsidRPr="00B448D7">
              <w:rPr>
                <w:rFonts w:ascii="Arial" w:hAnsi="Arial" w:cs="Arial"/>
              </w:rPr>
              <w:t>Identificar el nivel de satisfacción del personal de salud con la gestión administrativa en un hospital de Piura – Perú 2025, según servicio en el que labora.</w:t>
            </w:r>
          </w:p>
          <w:p w14:paraId="23AACABF" w14:textId="77777777" w:rsidR="00FE3D95" w:rsidRPr="00B448D7" w:rsidRDefault="00FE3D95" w:rsidP="00FE3D95">
            <w:pPr>
              <w:pStyle w:val="Prrafodelista"/>
              <w:numPr>
                <w:ilvl w:val="0"/>
                <w:numId w:val="43"/>
              </w:numPr>
              <w:rPr>
                <w:rFonts w:ascii="Arial" w:hAnsi="Arial" w:cs="Arial"/>
              </w:rPr>
            </w:pPr>
            <w:r w:rsidRPr="00B448D7">
              <w:rPr>
                <w:rFonts w:ascii="Arial" w:hAnsi="Arial" w:cs="Arial"/>
              </w:rPr>
              <w:t>Identificar el nivel de satisfacción del personal de salud con la gestión administrativa en un hospital de Piura – Perú 2025, según modalidad de contrato.</w:t>
            </w:r>
          </w:p>
          <w:p w14:paraId="6A30C08D" w14:textId="77777777" w:rsidR="00FE3D95" w:rsidRPr="00B448D7" w:rsidRDefault="00FE3D95" w:rsidP="00FE3D95">
            <w:pPr>
              <w:pStyle w:val="Prrafodelista"/>
              <w:numPr>
                <w:ilvl w:val="0"/>
                <w:numId w:val="43"/>
              </w:numPr>
              <w:rPr>
                <w:rFonts w:ascii="Arial" w:hAnsi="Arial" w:cs="Arial"/>
              </w:rPr>
            </w:pPr>
            <w:r w:rsidRPr="00B448D7">
              <w:rPr>
                <w:rFonts w:ascii="Arial" w:hAnsi="Arial" w:cs="Arial"/>
              </w:rPr>
              <w:t>Identificar el nivel de satisfacción del personal de salud con la gestión administrativa en un hospital de Piura – Perú 2025, según tiempo de servicio.</w:t>
            </w:r>
          </w:p>
          <w:p w14:paraId="6B57BFC8" w14:textId="77777777" w:rsidR="00FE3D95" w:rsidRPr="00B448D7" w:rsidRDefault="00FE3D95" w:rsidP="00FE3D95">
            <w:pPr>
              <w:pStyle w:val="Prrafodelista"/>
              <w:numPr>
                <w:ilvl w:val="0"/>
                <w:numId w:val="43"/>
              </w:numPr>
              <w:rPr>
                <w:rFonts w:ascii="Arial" w:hAnsi="Arial" w:cs="Arial"/>
              </w:rPr>
            </w:pPr>
            <w:r w:rsidRPr="00B448D7">
              <w:rPr>
                <w:rFonts w:ascii="Arial" w:hAnsi="Arial" w:cs="Arial"/>
              </w:rPr>
              <w:t xml:space="preserve">Identificar el nivel de satisfacción del personal de salud con la gestión administrativa en un hospital de Piura – Perú 2025, según sexo.  </w:t>
            </w:r>
          </w:p>
          <w:p w14:paraId="7D61CE27" w14:textId="77777777" w:rsidR="00FE3D95" w:rsidRDefault="00FE3D95" w:rsidP="00FE3D95">
            <w:pPr>
              <w:pStyle w:val="Prrafodelista"/>
              <w:numPr>
                <w:ilvl w:val="0"/>
                <w:numId w:val="43"/>
              </w:numPr>
              <w:rPr>
                <w:rFonts w:ascii="Arial" w:hAnsi="Arial" w:cs="Arial"/>
              </w:rPr>
            </w:pPr>
            <w:r w:rsidRPr="00B448D7">
              <w:rPr>
                <w:rFonts w:ascii="Arial" w:hAnsi="Arial" w:cs="Arial"/>
              </w:rPr>
              <w:t xml:space="preserve">Identificar el nivel de satisfacción del personal de salud con la gestión administrativa en un hospital de Piura – Perú 2025, según edad. </w:t>
            </w:r>
          </w:p>
          <w:p w14:paraId="20653E57" w14:textId="77777777" w:rsidR="00DF3EFB" w:rsidRPr="00B448D7" w:rsidRDefault="00DF3EFB" w:rsidP="00DF3EFB">
            <w:pPr>
              <w:pStyle w:val="Prrafodelista"/>
              <w:rPr>
                <w:rFonts w:ascii="Arial" w:hAnsi="Arial" w:cs="Arial"/>
              </w:rPr>
            </w:pPr>
          </w:p>
        </w:tc>
      </w:tr>
      <w:tr w:rsidR="00FE3D95" w:rsidRPr="00B448D7" w14:paraId="0912E0E7" w14:textId="77777777" w:rsidTr="00DF3EFB">
        <w:trPr>
          <w:trHeight w:val="1542"/>
        </w:trPr>
        <w:tc>
          <w:tcPr>
            <w:tcW w:w="8683" w:type="dxa"/>
            <w:gridSpan w:val="3"/>
          </w:tcPr>
          <w:p w14:paraId="12692C5A" w14:textId="7608163A" w:rsidR="00FE3D95" w:rsidRDefault="00C70D54" w:rsidP="00DF3EFB">
            <w:pPr>
              <w:rPr>
                <w:rFonts w:ascii="Arial" w:hAnsi="Arial" w:cs="Arial"/>
              </w:rPr>
            </w:pPr>
            <w:r>
              <w:rPr>
                <w:rFonts w:ascii="Arial" w:hAnsi="Arial" w:cs="Arial"/>
              </w:rPr>
              <w:br/>
            </w:r>
            <w:r w:rsidR="00FE3D95" w:rsidRPr="00B448D7">
              <w:rPr>
                <w:rFonts w:ascii="Arial" w:hAnsi="Arial" w:cs="Arial"/>
              </w:rPr>
              <w:t>Estimado experto le pido su colaboración para que luego de un riguroso análisis de ítems del presente instrumento marque con un aspa (X) el casillero que cree conveniente de acuerdo a su criterio y experiencia profesional, demostrando si cuenta con los requerimientos mínimos de formulación para su posterior aplicación, en caso tuviera alguna sugerencia, consignarla en el espacio correspondiente.</w:t>
            </w:r>
          </w:p>
          <w:p w14:paraId="3702FF8F" w14:textId="77777777" w:rsidR="00DF3EFB" w:rsidRPr="00B448D7" w:rsidRDefault="00DF3EFB" w:rsidP="00DF3EFB">
            <w:pPr>
              <w:rPr>
                <w:rFonts w:ascii="Arial" w:hAnsi="Arial" w:cs="Arial"/>
              </w:rPr>
            </w:pPr>
          </w:p>
        </w:tc>
      </w:tr>
      <w:tr w:rsidR="00FE3D95" w:rsidRPr="00B448D7" w14:paraId="141E46C9" w14:textId="77777777" w:rsidTr="00A57E40">
        <w:trPr>
          <w:trHeight w:val="397"/>
        </w:trPr>
        <w:tc>
          <w:tcPr>
            <w:tcW w:w="570" w:type="dxa"/>
            <w:vAlign w:val="center"/>
          </w:tcPr>
          <w:p w14:paraId="344AAA20" w14:textId="77777777" w:rsidR="00FE3D95" w:rsidRPr="00B448D7" w:rsidRDefault="00FE3D95" w:rsidP="00A57E40">
            <w:pPr>
              <w:rPr>
                <w:rFonts w:ascii="Arial" w:hAnsi="Arial" w:cs="Arial"/>
                <w:b/>
                <w:bCs/>
              </w:rPr>
            </w:pPr>
            <w:r w:rsidRPr="00B448D7">
              <w:rPr>
                <w:rFonts w:ascii="Arial" w:hAnsi="Arial" w:cs="Arial"/>
                <w:b/>
                <w:bCs/>
              </w:rPr>
              <w:lastRenderedPageBreak/>
              <w:t>1</w:t>
            </w:r>
            <w:r>
              <w:rPr>
                <w:rFonts w:ascii="Arial" w:hAnsi="Arial" w:cs="Arial"/>
                <w:b/>
                <w:bCs/>
              </w:rPr>
              <w:t>0</w:t>
            </w:r>
            <w:r w:rsidRPr="00B448D7">
              <w:rPr>
                <w:rFonts w:ascii="Arial" w:hAnsi="Arial" w:cs="Arial"/>
                <w:b/>
                <w:bCs/>
              </w:rPr>
              <w:t>.</w:t>
            </w:r>
          </w:p>
        </w:tc>
        <w:tc>
          <w:tcPr>
            <w:tcW w:w="8113" w:type="dxa"/>
            <w:gridSpan w:val="2"/>
            <w:vAlign w:val="center"/>
          </w:tcPr>
          <w:p w14:paraId="2F6D6DE9" w14:textId="77777777" w:rsidR="00FE3D95" w:rsidRPr="00B448D7" w:rsidRDefault="00FE3D95" w:rsidP="00A57E40">
            <w:pPr>
              <w:rPr>
                <w:rFonts w:ascii="Arial" w:hAnsi="Arial" w:cs="Arial"/>
                <w:b/>
                <w:bCs/>
              </w:rPr>
            </w:pPr>
            <w:r w:rsidRPr="00B448D7">
              <w:rPr>
                <w:rFonts w:ascii="Arial" w:hAnsi="Arial" w:cs="Arial"/>
                <w:b/>
                <w:bCs/>
              </w:rPr>
              <w:t>DETALLE DEL INSTRUMENTO</w:t>
            </w:r>
          </w:p>
        </w:tc>
      </w:tr>
      <w:tr w:rsidR="00FE3D95" w:rsidRPr="00B448D7" w14:paraId="32DD2A5D" w14:textId="77777777" w:rsidTr="00A57E40">
        <w:trPr>
          <w:trHeight w:val="1550"/>
        </w:trPr>
        <w:tc>
          <w:tcPr>
            <w:tcW w:w="8683" w:type="dxa"/>
            <w:gridSpan w:val="3"/>
            <w:vAlign w:val="center"/>
          </w:tcPr>
          <w:p w14:paraId="688E36E7" w14:textId="77777777" w:rsidR="00FE3D95" w:rsidRPr="00B448D7" w:rsidRDefault="00FE3D95" w:rsidP="00A57E40">
            <w:pPr>
              <w:rPr>
                <w:rFonts w:ascii="Arial" w:hAnsi="Arial" w:cs="Arial"/>
              </w:rPr>
            </w:pPr>
            <w:r w:rsidRPr="00B448D7">
              <w:rPr>
                <w:rFonts w:ascii="Arial" w:hAnsi="Arial" w:cs="Arial"/>
              </w:rPr>
              <w:t xml:space="preserve">El instrumento ha sido construido teniendo en cuenta la revisión de literatura, luego del juicio de expertos que determinará la validez de contenido será sometido a prueba piloto para el cálculo de la confiabilidad (consistencia interna) a través del coeficiente de alfa de Cronbach. Finalmente será aplicado a las unidades de análisis de la investigación. </w:t>
            </w:r>
          </w:p>
        </w:tc>
      </w:tr>
    </w:tbl>
    <w:p w14:paraId="4B4233BA" w14:textId="77777777" w:rsidR="00FE3D95" w:rsidRPr="00B448D7" w:rsidRDefault="00FE3D95" w:rsidP="00FE3D95">
      <w:pPr>
        <w:spacing w:after="0" w:line="240" w:lineRule="auto"/>
        <w:jc w:val="center"/>
        <w:rPr>
          <w:rFonts w:ascii="Arial" w:hAnsi="Arial" w:cs="Arial"/>
        </w:rPr>
      </w:pPr>
    </w:p>
    <w:p w14:paraId="45C75670" w14:textId="77777777" w:rsidR="00FE3D95" w:rsidRPr="00B448D7" w:rsidRDefault="00FE3D95" w:rsidP="00FE3D95">
      <w:pPr>
        <w:spacing w:after="0" w:line="240" w:lineRule="auto"/>
        <w:jc w:val="center"/>
        <w:rPr>
          <w:rFonts w:ascii="Arial" w:hAnsi="Arial" w:cs="Arial"/>
        </w:rPr>
      </w:pPr>
    </w:p>
    <w:p w14:paraId="0B4BE7CC" w14:textId="77777777" w:rsidR="00FE3D95" w:rsidRPr="00B448D7" w:rsidRDefault="00FE3D95" w:rsidP="00FE3D95">
      <w:pPr>
        <w:rPr>
          <w:rFonts w:ascii="Arial" w:hAnsi="Arial" w:cs="Arial"/>
          <w:b/>
          <w:bCs/>
        </w:rPr>
        <w:sectPr w:rsidR="00FE3D95" w:rsidRPr="00B448D7" w:rsidSect="00FE3D95">
          <w:pgSz w:w="11906" w:h="16838"/>
          <w:pgMar w:top="1417" w:right="1701" w:bottom="1417" w:left="1701" w:header="708" w:footer="708" w:gutter="0"/>
          <w:cols w:space="708"/>
          <w:docGrid w:linePitch="360"/>
        </w:sectPr>
      </w:pPr>
    </w:p>
    <w:p w14:paraId="7A08402B" w14:textId="77777777" w:rsidR="00FE3D95" w:rsidRPr="00B448D7" w:rsidRDefault="00FE3D95" w:rsidP="00FE3D95">
      <w:pPr>
        <w:rPr>
          <w:rFonts w:ascii="Arial" w:hAnsi="Arial" w:cs="Arial"/>
          <w:b/>
          <w:bCs/>
        </w:rPr>
      </w:pPr>
      <w:r w:rsidRPr="00B448D7">
        <w:rPr>
          <w:rFonts w:ascii="Arial" w:hAnsi="Arial" w:cs="Arial"/>
          <w:b/>
          <w:bCs/>
        </w:rPr>
        <w:lastRenderedPageBreak/>
        <w:t>FICHA DE EVALUACIÓN DEL INSTRUMENTO</w:t>
      </w:r>
    </w:p>
    <w:p w14:paraId="2992A144" w14:textId="77777777" w:rsidR="00FE3D95" w:rsidRPr="00B448D7" w:rsidRDefault="00FE3D95" w:rsidP="00FE3D95">
      <w:pPr>
        <w:rPr>
          <w:rFonts w:ascii="Arial" w:hAnsi="Arial" w:cs="Arial"/>
        </w:rPr>
      </w:pPr>
    </w:p>
    <w:tbl>
      <w:tblPr>
        <w:tblW w:w="0" w:type="auto"/>
        <w:tblCellMar>
          <w:left w:w="70" w:type="dxa"/>
          <w:right w:w="70" w:type="dxa"/>
        </w:tblCellMar>
        <w:tblLook w:val="04A0" w:firstRow="1" w:lastRow="0" w:firstColumn="1" w:lastColumn="0" w:noHBand="0" w:noVBand="1"/>
      </w:tblPr>
      <w:tblGrid>
        <w:gridCol w:w="1991"/>
        <w:gridCol w:w="2540"/>
        <w:gridCol w:w="417"/>
        <w:gridCol w:w="385"/>
        <w:gridCol w:w="385"/>
        <w:gridCol w:w="385"/>
        <w:gridCol w:w="385"/>
        <w:gridCol w:w="385"/>
        <w:gridCol w:w="385"/>
        <w:gridCol w:w="385"/>
        <w:gridCol w:w="385"/>
        <w:gridCol w:w="385"/>
        <w:gridCol w:w="385"/>
        <w:gridCol w:w="385"/>
        <w:gridCol w:w="385"/>
        <w:gridCol w:w="385"/>
        <w:gridCol w:w="385"/>
        <w:gridCol w:w="385"/>
        <w:gridCol w:w="385"/>
        <w:gridCol w:w="385"/>
        <w:gridCol w:w="385"/>
        <w:gridCol w:w="508"/>
        <w:gridCol w:w="1608"/>
      </w:tblGrid>
      <w:tr w:rsidR="00FE3D95" w:rsidRPr="00B448D7" w14:paraId="0865D5F0" w14:textId="77777777" w:rsidTr="00A57E40">
        <w:trPr>
          <w:trHeight w:val="29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79417A0D" w14:textId="77777777" w:rsidR="00FE3D95" w:rsidRPr="00B448D7" w:rsidRDefault="00FE3D95"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Indicadores</w:t>
            </w:r>
          </w:p>
        </w:tc>
        <w:tc>
          <w:tcPr>
            <w:tcW w:w="2540" w:type="dxa"/>
            <w:tcBorders>
              <w:top w:val="single" w:sz="4" w:space="0" w:color="auto"/>
              <w:left w:val="nil"/>
              <w:bottom w:val="single" w:sz="4" w:space="0" w:color="auto"/>
              <w:right w:val="single" w:sz="4" w:space="0" w:color="auto"/>
            </w:tcBorders>
            <w:noWrap/>
            <w:vAlign w:val="center"/>
            <w:hideMark/>
          </w:tcPr>
          <w:p w14:paraId="5FF44872" w14:textId="77777777" w:rsidR="00FE3D95" w:rsidRPr="00B448D7" w:rsidRDefault="00FE3D95"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Criterios</w:t>
            </w:r>
          </w:p>
        </w:tc>
        <w:tc>
          <w:tcPr>
            <w:tcW w:w="1572" w:type="dxa"/>
            <w:gridSpan w:val="4"/>
            <w:tcBorders>
              <w:top w:val="single" w:sz="4" w:space="0" w:color="auto"/>
              <w:left w:val="nil"/>
              <w:bottom w:val="single" w:sz="4" w:space="0" w:color="auto"/>
              <w:right w:val="single" w:sz="4" w:space="0" w:color="auto"/>
            </w:tcBorders>
            <w:vAlign w:val="center"/>
            <w:hideMark/>
          </w:tcPr>
          <w:p w14:paraId="398C23D7" w14:textId="77777777" w:rsidR="00FE3D95" w:rsidRDefault="00FE3D95"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Deficiente</w:t>
            </w:r>
          </w:p>
          <w:p w14:paraId="5047D48F"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r>
              <w:rPr>
                <w:rFonts w:ascii="Arial" w:eastAsia="Times New Roman" w:hAnsi="Arial" w:cs="Arial"/>
                <w:color w:val="000000"/>
                <w:kern w:val="0"/>
                <w:lang w:eastAsia="es-PE"/>
                <w14:ligatures w14:val="none"/>
              </w:rPr>
              <w:t>(0-20)</w:t>
            </w:r>
          </w:p>
        </w:tc>
        <w:tc>
          <w:tcPr>
            <w:tcW w:w="0" w:type="auto"/>
            <w:gridSpan w:val="4"/>
            <w:tcBorders>
              <w:top w:val="single" w:sz="4" w:space="0" w:color="auto"/>
              <w:left w:val="nil"/>
              <w:bottom w:val="single" w:sz="4" w:space="0" w:color="auto"/>
              <w:right w:val="single" w:sz="4" w:space="0" w:color="auto"/>
            </w:tcBorders>
            <w:vAlign w:val="center"/>
            <w:hideMark/>
          </w:tcPr>
          <w:p w14:paraId="6EB2498A" w14:textId="77777777" w:rsidR="00FE3D95" w:rsidRDefault="00FE3D95"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Regular</w:t>
            </w:r>
          </w:p>
          <w:p w14:paraId="48BC19EF"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r>
              <w:rPr>
                <w:rFonts w:ascii="Arial" w:eastAsia="Times New Roman" w:hAnsi="Arial" w:cs="Arial"/>
                <w:color w:val="000000"/>
                <w:kern w:val="0"/>
                <w:lang w:eastAsia="es-PE"/>
                <w14:ligatures w14:val="none"/>
              </w:rPr>
              <w:t>(21-40)</w:t>
            </w:r>
          </w:p>
        </w:tc>
        <w:tc>
          <w:tcPr>
            <w:tcW w:w="0" w:type="auto"/>
            <w:gridSpan w:val="4"/>
            <w:tcBorders>
              <w:top w:val="single" w:sz="4" w:space="0" w:color="auto"/>
              <w:left w:val="nil"/>
              <w:bottom w:val="single" w:sz="4" w:space="0" w:color="auto"/>
              <w:right w:val="single" w:sz="4" w:space="0" w:color="auto"/>
            </w:tcBorders>
            <w:noWrap/>
            <w:vAlign w:val="center"/>
            <w:hideMark/>
          </w:tcPr>
          <w:p w14:paraId="733BC7C1" w14:textId="77777777" w:rsidR="00FE3D95" w:rsidRDefault="00FE3D95"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Buena</w:t>
            </w:r>
          </w:p>
          <w:p w14:paraId="576B2076"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r>
              <w:rPr>
                <w:rFonts w:ascii="Arial" w:eastAsia="Times New Roman" w:hAnsi="Arial" w:cs="Arial"/>
                <w:color w:val="000000"/>
                <w:kern w:val="0"/>
                <w:lang w:eastAsia="es-PE"/>
                <w14:ligatures w14:val="none"/>
              </w:rPr>
              <w:t>(41-60)</w:t>
            </w:r>
          </w:p>
        </w:tc>
        <w:tc>
          <w:tcPr>
            <w:tcW w:w="0" w:type="auto"/>
            <w:gridSpan w:val="4"/>
            <w:tcBorders>
              <w:top w:val="single" w:sz="4" w:space="0" w:color="auto"/>
              <w:left w:val="nil"/>
              <w:bottom w:val="single" w:sz="4" w:space="0" w:color="auto"/>
              <w:right w:val="single" w:sz="4" w:space="0" w:color="auto"/>
            </w:tcBorders>
            <w:noWrap/>
            <w:vAlign w:val="center"/>
            <w:hideMark/>
          </w:tcPr>
          <w:p w14:paraId="43C937B1" w14:textId="77777777" w:rsidR="00FE3D95" w:rsidRDefault="00FE3D95"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Muy buena</w:t>
            </w:r>
          </w:p>
          <w:p w14:paraId="196A5F90"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r>
              <w:rPr>
                <w:rFonts w:ascii="Arial" w:eastAsia="Times New Roman" w:hAnsi="Arial" w:cs="Arial"/>
                <w:color w:val="000000"/>
                <w:kern w:val="0"/>
                <w:lang w:eastAsia="es-PE"/>
                <w14:ligatures w14:val="none"/>
              </w:rPr>
              <w:t>(61-80)</w:t>
            </w:r>
          </w:p>
        </w:tc>
        <w:tc>
          <w:tcPr>
            <w:tcW w:w="0" w:type="auto"/>
            <w:gridSpan w:val="4"/>
            <w:tcBorders>
              <w:top w:val="single" w:sz="4" w:space="0" w:color="auto"/>
              <w:left w:val="nil"/>
              <w:bottom w:val="single" w:sz="4" w:space="0" w:color="auto"/>
              <w:right w:val="single" w:sz="4" w:space="0" w:color="auto"/>
            </w:tcBorders>
            <w:noWrap/>
            <w:vAlign w:val="center"/>
            <w:hideMark/>
          </w:tcPr>
          <w:p w14:paraId="20E0DE1F" w14:textId="77777777" w:rsidR="00FE3D95" w:rsidRDefault="00FE3D95"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Excelente</w:t>
            </w:r>
          </w:p>
          <w:p w14:paraId="6DB617B0"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r>
              <w:rPr>
                <w:rFonts w:ascii="Arial" w:eastAsia="Times New Roman" w:hAnsi="Arial" w:cs="Arial"/>
                <w:color w:val="000000"/>
                <w:kern w:val="0"/>
                <w:lang w:eastAsia="es-PE"/>
                <w14:ligatures w14:val="none"/>
              </w:rPr>
              <w:t>(81-100)</w:t>
            </w:r>
          </w:p>
        </w:tc>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7DB79F43"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Observaciones</w:t>
            </w:r>
          </w:p>
        </w:tc>
      </w:tr>
      <w:tr w:rsidR="00FE3D95" w:rsidRPr="00B448D7" w14:paraId="5D1FD6AB" w14:textId="77777777" w:rsidTr="00A57E40">
        <w:trPr>
          <w:trHeight w:val="290"/>
        </w:trPr>
        <w:tc>
          <w:tcPr>
            <w:tcW w:w="4531" w:type="dxa"/>
            <w:gridSpan w:val="2"/>
            <w:vMerge w:val="restart"/>
            <w:tcBorders>
              <w:top w:val="single" w:sz="4" w:space="0" w:color="auto"/>
              <w:left w:val="single" w:sz="4" w:space="0" w:color="auto"/>
              <w:bottom w:val="single" w:sz="4" w:space="0" w:color="auto"/>
              <w:right w:val="single" w:sz="4" w:space="0" w:color="auto"/>
            </w:tcBorders>
            <w:noWrap/>
            <w:vAlign w:val="center"/>
            <w:hideMark/>
          </w:tcPr>
          <w:p w14:paraId="45CD10C2" w14:textId="77777777" w:rsidR="00FE3D95" w:rsidRPr="00B448D7" w:rsidRDefault="00FE3D95"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Aspectos de validación</w:t>
            </w:r>
          </w:p>
        </w:tc>
        <w:tc>
          <w:tcPr>
            <w:tcW w:w="417" w:type="dxa"/>
            <w:tcBorders>
              <w:top w:val="nil"/>
              <w:left w:val="nil"/>
              <w:bottom w:val="single" w:sz="4" w:space="0" w:color="auto"/>
              <w:right w:val="single" w:sz="4" w:space="0" w:color="auto"/>
            </w:tcBorders>
            <w:vAlign w:val="center"/>
            <w:hideMark/>
          </w:tcPr>
          <w:p w14:paraId="6708C1A2"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0</w:t>
            </w:r>
          </w:p>
        </w:tc>
        <w:tc>
          <w:tcPr>
            <w:tcW w:w="0" w:type="auto"/>
            <w:tcBorders>
              <w:top w:val="nil"/>
              <w:left w:val="nil"/>
              <w:bottom w:val="single" w:sz="4" w:space="0" w:color="auto"/>
              <w:right w:val="single" w:sz="4" w:space="0" w:color="auto"/>
            </w:tcBorders>
            <w:vAlign w:val="center"/>
            <w:hideMark/>
          </w:tcPr>
          <w:p w14:paraId="55F957EA"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6</w:t>
            </w:r>
          </w:p>
        </w:tc>
        <w:tc>
          <w:tcPr>
            <w:tcW w:w="0" w:type="auto"/>
            <w:tcBorders>
              <w:top w:val="nil"/>
              <w:left w:val="nil"/>
              <w:bottom w:val="single" w:sz="4" w:space="0" w:color="auto"/>
              <w:right w:val="single" w:sz="4" w:space="0" w:color="auto"/>
            </w:tcBorders>
            <w:vAlign w:val="center"/>
            <w:hideMark/>
          </w:tcPr>
          <w:p w14:paraId="59AE93B5"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11</w:t>
            </w:r>
          </w:p>
        </w:tc>
        <w:tc>
          <w:tcPr>
            <w:tcW w:w="0" w:type="auto"/>
            <w:tcBorders>
              <w:top w:val="nil"/>
              <w:left w:val="nil"/>
              <w:bottom w:val="single" w:sz="4" w:space="0" w:color="auto"/>
              <w:right w:val="single" w:sz="4" w:space="0" w:color="auto"/>
            </w:tcBorders>
            <w:vAlign w:val="center"/>
            <w:hideMark/>
          </w:tcPr>
          <w:p w14:paraId="19656F95"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16</w:t>
            </w:r>
          </w:p>
        </w:tc>
        <w:tc>
          <w:tcPr>
            <w:tcW w:w="0" w:type="auto"/>
            <w:tcBorders>
              <w:top w:val="nil"/>
              <w:left w:val="nil"/>
              <w:bottom w:val="single" w:sz="4" w:space="0" w:color="auto"/>
              <w:right w:val="single" w:sz="4" w:space="0" w:color="auto"/>
            </w:tcBorders>
            <w:vAlign w:val="center"/>
            <w:hideMark/>
          </w:tcPr>
          <w:p w14:paraId="63765F06"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21</w:t>
            </w:r>
          </w:p>
        </w:tc>
        <w:tc>
          <w:tcPr>
            <w:tcW w:w="0" w:type="auto"/>
            <w:tcBorders>
              <w:top w:val="nil"/>
              <w:left w:val="nil"/>
              <w:bottom w:val="single" w:sz="4" w:space="0" w:color="auto"/>
              <w:right w:val="single" w:sz="4" w:space="0" w:color="auto"/>
            </w:tcBorders>
            <w:vAlign w:val="center"/>
            <w:hideMark/>
          </w:tcPr>
          <w:p w14:paraId="4F285659"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26</w:t>
            </w:r>
          </w:p>
        </w:tc>
        <w:tc>
          <w:tcPr>
            <w:tcW w:w="0" w:type="auto"/>
            <w:tcBorders>
              <w:top w:val="nil"/>
              <w:left w:val="nil"/>
              <w:bottom w:val="single" w:sz="4" w:space="0" w:color="auto"/>
              <w:right w:val="single" w:sz="4" w:space="0" w:color="auto"/>
            </w:tcBorders>
            <w:vAlign w:val="center"/>
            <w:hideMark/>
          </w:tcPr>
          <w:p w14:paraId="5985871F"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31</w:t>
            </w:r>
          </w:p>
        </w:tc>
        <w:tc>
          <w:tcPr>
            <w:tcW w:w="0" w:type="auto"/>
            <w:tcBorders>
              <w:top w:val="nil"/>
              <w:left w:val="nil"/>
              <w:bottom w:val="single" w:sz="4" w:space="0" w:color="auto"/>
              <w:right w:val="single" w:sz="4" w:space="0" w:color="auto"/>
            </w:tcBorders>
            <w:vAlign w:val="center"/>
            <w:hideMark/>
          </w:tcPr>
          <w:p w14:paraId="729D9497"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36</w:t>
            </w:r>
          </w:p>
        </w:tc>
        <w:tc>
          <w:tcPr>
            <w:tcW w:w="0" w:type="auto"/>
            <w:tcBorders>
              <w:top w:val="nil"/>
              <w:left w:val="nil"/>
              <w:bottom w:val="single" w:sz="4" w:space="0" w:color="auto"/>
              <w:right w:val="single" w:sz="4" w:space="0" w:color="auto"/>
            </w:tcBorders>
            <w:vAlign w:val="center"/>
            <w:hideMark/>
          </w:tcPr>
          <w:p w14:paraId="225A4704"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41</w:t>
            </w:r>
          </w:p>
        </w:tc>
        <w:tc>
          <w:tcPr>
            <w:tcW w:w="0" w:type="auto"/>
            <w:tcBorders>
              <w:top w:val="nil"/>
              <w:left w:val="nil"/>
              <w:bottom w:val="single" w:sz="4" w:space="0" w:color="auto"/>
              <w:right w:val="single" w:sz="4" w:space="0" w:color="auto"/>
            </w:tcBorders>
            <w:vAlign w:val="center"/>
            <w:hideMark/>
          </w:tcPr>
          <w:p w14:paraId="7C631621"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46</w:t>
            </w:r>
          </w:p>
        </w:tc>
        <w:tc>
          <w:tcPr>
            <w:tcW w:w="0" w:type="auto"/>
            <w:tcBorders>
              <w:top w:val="nil"/>
              <w:left w:val="nil"/>
              <w:bottom w:val="single" w:sz="4" w:space="0" w:color="auto"/>
              <w:right w:val="single" w:sz="4" w:space="0" w:color="auto"/>
            </w:tcBorders>
            <w:vAlign w:val="center"/>
            <w:hideMark/>
          </w:tcPr>
          <w:p w14:paraId="0054DA3E"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51</w:t>
            </w:r>
          </w:p>
        </w:tc>
        <w:tc>
          <w:tcPr>
            <w:tcW w:w="0" w:type="auto"/>
            <w:tcBorders>
              <w:top w:val="nil"/>
              <w:left w:val="nil"/>
              <w:bottom w:val="single" w:sz="4" w:space="0" w:color="auto"/>
              <w:right w:val="single" w:sz="4" w:space="0" w:color="auto"/>
            </w:tcBorders>
            <w:vAlign w:val="center"/>
            <w:hideMark/>
          </w:tcPr>
          <w:p w14:paraId="52451F84"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56</w:t>
            </w:r>
          </w:p>
        </w:tc>
        <w:tc>
          <w:tcPr>
            <w:tcW w:w="0" w:type="auto"/>
            <w:tcBorders>
              <w:top w:val="nil"/>
              <w:left w:val="nil"/>
              <w:bottom w:val="single" w:sz="4" w:space="0" w:color="auto"/>
              <w:right w:val="single" w:sz="4" w:space="0" w:color="auto"/>
            </w:tcBorders>
            <w:vAlign w:val="center"/>
            <w:hideMark/>
          </w:tcPr>
          <w:p w14:paraId="40D6DE20"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61</w:t>
            </w:r>
          </w:p>
        </w:tc>
        <w:tc>
          <w:tcPr>
            <w:tcW w:w="0" w:type="auto"/>
            <w:tcBorders>
              <w:top w:val="nil"/>
              <w:left w:val="nil"/>
              <w:bottom w:val="single" w:sz="4" w:space="0" w:color="auto"/>
              <w:right w:val="single" w:sz="4" w:space="0" w:color="auto"/>
            </w:tcBorders>
            <w:vAlign w:val="center"/>
            <w:hideMark/>
          </w:tcPr>
          <w:p w14:paraId="0E144B51"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66</w:t>
            </w:r>
          </w:p>
        </w:tc>
        <w:tc>
          <w:tcPr>
            <w:tcW w:w="0" w:type="auto"/>
            <w:tcBorders>
              <w:top w:val="nil"/>
              <w:left w:val="nil"/>
              <w:bottom w:val="single" w:sz="4" w:space="0" w:color="auto"/>
              <w:right w:val="single" w:sz="4" w:space="0" w:color="auto"/>
            </w:tcBorders>
            <w:vAlign w:val="center"/>
            <w:hideMark/>
          </w:tcPr>
          <w:p w14:paraId="3B9A2629"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71</w:t>
            </w:r>
          </w:p>
        </w:tc>
        <w:tc>
          <w:tcPr>
            <w:tcW w:w="0" w:type="auto"/>
            <w:tcBorders>
              <w:top w:val="nil"/>
              <w:left w:val="nil"/>
              <w:bottom w:val="single" w:sz="4" w:space="0" w:color="auto"/>
              <w:right w:val="single" w:sz="4" w:space="0" w:color="auto"/>
            </w:tcBorders>
            <w:vAlign w:val="center"/>
            <w:hideMark/>
          </w:tcPr>
          <w:p w14:paraId="23B6D487"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76</w:t>
            </w:r>
          </w:p>
        </w:tc>
        <w:tc>
          <w:tcPr>
            <w:tcW w:w="0" w:type="auto"/>
            <w:tcBorders>
              <w:top w:val="nil"/>
              <w:left w:val="nil"/>
              <w:bottom w:val="single" w:sz="4" w:space="0" w:color="auto"/>
              <w:right w:val="single" w:sz="4" w:space="0" w:color="auto"/>
            </w:tcBorders>
            <w:vAlign w:val="center"/>
            <w:hideMark/>
          </w:tcPr>
          <w:p w14:paraId="38040C85"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81</w:t>
            </w:r>
          </w:p>
        </w:tc>
        <w:tc>
          <w:tcPr>
            <w:tcW w:w="0" w:type="auto"/>
            <w:tcBorders>
              <w:top w:val="nil"/>
              <w:left w:val="nil"/>
              <w:bottom w:val="single" w:sz="4" w:space="0" w:color="auto"/>
              <w:right w:val="single" w:sz="4" w:space="0" w:color="auto"/>
            </w:tcBorders>
            <w:vAlign w:val="center"/>
            <w:hideMark/>
          </w:tcPr>
          <w:p w14:paraId="0E611D1E"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86</w:t>
            </w:r>
          </w:p>
        </w:tc>
        <w:tc>
          <w:tcPr>
            <w:tcW w:w="0" w:type="auto"/>
            <w:tcBorders>
              <w:top w:val="nil"/>
              <w:left w:val="nil"/>
              <w:bottom w:val="single" w:sz="4" w:space="0" w:color="auto"/>
              <w:right w:val="single" w:sz="4" w:space="0" w:color="auto"/>
            </w:tcBorders>
            <w:vAlign w:val="center"/>
            <w:hideMark/>
          </w:tcPr>
          <w:p w14:paraId="3EA6B05C"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91</w:t>
            </w:r>
          </w:p>
        </w:tc>
        <w:tc>
          <w:tcPr>
            <w:tcW w:w="0" w:type="auto"/>
            <w:tcBorders>
              <w:top w:val="nil"/>
              <w:left w:val="nil"/>
              <w:bottom w:val="single" w:sz="4" w:space="0" w:color="auto"/>
              <w:right w:val="single" w:sz="4" w:space="0" w:color="auto"/>
            </w:tcBorders>
            <w:vAlign w:val="center"/>
            <w:hideMark/>
          </w:tcPr>
          <w:p w14:paraId="1BC8968F"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96</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944BD51" w14:textId="77777777" w:rsidR="00FE3D95" w:rsidRPr="00B448D7" w:rsidRDefault="00FE3D95" w:rsidP="00A57E40">
            <w:pPr>
              <w:spacing w:after="0" w:line="240" w:lineRule="auto"/>
              <w:rPr>
                <w:rFonts w:ascii="Arial" w:eastAsia="Times New Roman" w:hAnsi="Arial" w:cs="Arial"/>
                <w:color w:val="000000"/>
                <w:kern w:val="0"/>
                <w:lang w:eastAsia="es-PE"/>
                <w14:ligatures w14:val="none"/>
              </w:rPr>
            </w:pPr>
          </w:p>
        </w:tc>
      </w:tr>
      <w:tr w:rsidR="00FE3D95" w:rsidRPr="00B448D7" w14:paraId="323DA244" w14:textId="77777777" w:rsidTr="00A57E40">
        <w:trPr>
          <w:trHeight w:val="290"/>
        </w:trPr>
        <w:tc>
          <w:tcPr>
            <w:tcW w:w="4531" w:type="dxa"/>
            <w:gridSpan w:val="2"/>
            <w:vMerge/>
            <w:tcBorders>
              <w:top w:val="single" w:sz="4" w:space="0" w:color="auto"/>
              <w:left w:val="single" w:sz="4" w:space="0" w:color="auto"/>
              <w:bottom w:val="single" w:sz="4" w:space="0" w:color="auto"/>
              <w:right w:val="single" w:sz="4" w:space="0" w:color="auto"/>
            </w:tcBorders>
            <w:vAlign w:val="center"/>
            <w:hideMark/>
          </w:tcPr>
          <w:p w14:paraId="297B3CE8" w14:textId="77777777" w:rsidR="00FE3D95" w:rsidRPr="00B448D7" w:rsidRDefault="00FE3D95" w:rsidP="00A57E40">
            <w:pPr>
              <w:spacing w:after="0" w:line="240" w:lineRule="auto"/>
              <w:rPr>
                <w:rFonts w:ascii="Arial" w:eastAsia="Times New Roman" w:hAnsi="Arial" w:cs="Arial"/>
                <w:color w:val="000000"/>
                <w:kern w:val="0"/>
                <w:lang w:eastAsia="es-PE"/>
                <w14:ligatures w14:val="none"/>
              </w:rPr>
            </w:pPr>
          </w:p>
        </w:tc>
        <w:tc>
          <w:tcPr>
            <w:tcW w:w="417" w:type="dxa"/>
            <w:tcBorders>
              <w:top w:val="nil"/>
              <w:left w:val="nil"/>
              <w:bottom w:val="single" w:sz="4" w:space="0" w:color="auto"/>
              <w:right w:val="single" w:sz="4" w:space="0" w:color="auto"/>
            </w:tcBorders>
            <w:vAlign w:val="center"/>
            <w:hideMark/>
          </w:tcPr>
          <w:p w14:paraId="77DC6180"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5</w:t>
            </w:r>
          </w:p>
        </w:tc>
        <w:tc>
          <w:tcPr>
            <w:tcW w:w="0" w:type="auto"/>
            <w:tcBorders>
              <w:top w:val="nil"/>
              <w:left w:val="nil"/>
              <w:bottom w:val="single" w:sz="4" w:space="0" w:color="auto"/>
              <w:right w:val="single" w:sz="4" w:space="0" w:color="auto"/>
            </w:tcBorders>
            <w:vAlign w:val="center"/>
            <w:hideMark/>
          </w:tcPr>
          <w:p w14:paraId="5C9567CE"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10</w:t>
            </w:r>
          </w:p>
        </w:tc>
        <w:tc>
          <w:tcPr>
            <w:tcW w:w="0" w:type="auto"/>
            <w:tcBorders>
              <w:top w:val="nil"/>
              <w:left w:val="nil"/>
              <w:bottom w:val="single" w:sz="4" w:space="0" w:color="auto"/>
              <w:right w:val="single" w:sz="4" w:space="0" w:color="auto"/>
            </w:tcBorders>
            <w:vAlign w:val="center"/>
            <w:hideMark/>
          </w:tcPr>
          <w:p w14:paraId="6ABC30DC"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15</w:t>
            </w:r>
          </w:p>
        </w:tc>
        <w:tc>
          <w:tcPr>
            <w:tcW w:w="0" w:type="auto"/>
            <w:tcBorders>
              <w:top w:val="nil"/>
              <w:left w:val="nil"/>
              <w:bottom w:val="single" w:sz="4" w:space="0" w:color="auto"/>
              <w:right w:val="single" w:sz="4" w:space="0" w:color="auto"/>
            </w:tcBorders>
            <w:vAlign w:val="center"/>
            <w:hideMark/>
          </w:tcPr>
          <w:p w14:paraId="50AB5EC2"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20</w:t>
            </w:r>
          </w:p>
        </w:tc>
        <w:tc>
          <w:tcPr>
            <w:tcW w:w="0" w:type="auto"/>
            <w:tcBorders>
              <w:top w:val="nil"/>
              <w:left w:val="nil"/>
              <w:bottom w:val="single" w:sz="4" w:space="0" w:color="auto"/>
              <w:right w:val="single" w:sz="4" w:space="0" w:color="auto"/>
            </w:tcBorders>
            <w:vAlign w:val="center"/>
            <w:hideMark/>
          </w:tcPr>
          <w:p w14:paraId="595F1576"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25</w:t>
            </w:r>
          </w:p>
        </w:tc>
        <w:tc>
          <w:tcPr>
            <w:tcW w:w="0" w:type="auto"/>
            <w:tcBorders>
              <w:top w:val="nil"/>
              <w:left w:val="nil"/>
              <w:bottom w:val="single" w:sz="4" w:space="0" w:color="auto"/>
              <w:right w:val="single" w:sz="4" w:space="0" w:color="auto"/>
            </w:tcBorders>
            <w:vAlign w:val="center"/>
            <w:hideMark/>
          </w:tcPr>
          <w:p w14:paraId="2FC739AB"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30</w:t>
            </w:r>
          </w:p>
        </w:tc>
        <w:tc>
          <w:tcPr>
            <w:tcW w:w="0" w:type="auto"/>
            <w:tcBorders>
              <w:top w:val="nil"/>
              <w:left w:val="nil"/>
              <w:bottom w:val="single" w:sz="4" w:space="0" w:color="auto"/>
              <w:right w:val="single" w:sz="4" w:space="0" w:color="auto"/>
            </w:tcBorders>
            <w:vAlign w:val="center"/>
            <w:hideMark/>
          </w:tcPr>
          <w:p w14:paraId="08FC1AE2"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35</w:t>
            </w:r>
          </w:p>
        </w:tc>
        <w:tc>
          <w:tcPr>
            <w:tcW w:w="0" w:type="auto"/>
            <w:tcBorders>
              <w:top w:val="nil"/>
              <w:left w:val="nil"/>
              <w:bottom w:val="single" w:sz="4" w:space="0" w:color="auto"/>
              <w:right w:val="single" w:sz="4" w:space="0" w:color="auto"/>
            </w:tcBorders>
            <w:vAlign w:val="center"/>
            <w:hideMark/>
          </w:tcPr>
          <w:p w14:paraId="4AA007B3"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40</w:t>
            </w:r>
          </w:p>
        </w:tc>
        <w:tc>
          <w:tcPr>
            <w:tcW w:w="0" w:type="auto"/>
            <w:tcBorders>
              <w:top w:val="nil"/>
              <w:left w:val="nil"/>
              <w:bottom w:val="single" w:sz="4" w:space="0" w:color="auto"/>
              <w:right w:val="single" w:sz="4" w:space="0" w:color="auto"/>
            </w:tcBorders>
            <w:vAlign w:val="center"/>
            <w:hideMark/>
          </w:tcPr>
          <w:p w14:paraId="78542F52"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45</w:t>
            </w:r>
          </w:p>
        </w:tc>
        <w:tc>
          <w:tcPr>
            <w:tcW w:w="0" w:type="auto"/>
            <w:tcBorders>
              <w:top w:val="nil"/>
              <w:left w:val="nil"/>
              <w:bottom w:val="single" w:sz="4" w:space="0" w:color="auto"/>
              <w:right w:val="single" w:sz="4" w:space="0" w:color="auto"/>
            </w:tcBorders>
            <w:vAlign w:val="center"/>
            <w:hideMark/>
          </w:tcPr>
          <w:p w14:paraId="50A86010"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50</w:t>
            </w:r>
          </w:p>
        </w:tc>
        <w:tc>
          <w:tcPr>
            <w:tcW w:w="0" w:type="auto"/>
            <w:tcBorders>
              <w:top w:val="nil"/>
              <w:left w:val="nil"/>
              <w:bottom w:val="single" w:sz="4" w:space="0" w:color="auto"/>
              <w:right w:val="single" w:sz="4" w:space="0" w:color="auto"/>
            </w:tcBorders>
            <w:vAlign w:val="center"/>
            <w:hideMark/>
          </w:tcPr>
          <w:p w14:paraId="667A28A4"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55</w:t>
            </w:r>
          </w:p>
        </w:tc>
        <w:tc>
          <w:tcPr>
            <w:tcW w:w="0" w:type="auto"/>
            <w:tcBorders>
              <w:top w:val="nil"/>
              <w:left w:val="nil"/>
              <w:bottom w:val="single" w:sz="4" w:space="0" w:color="auto"/>
              <w:right w:val="single" w:sz="4" w:space="0" w:color="auto"/>
            </w:tcBorders>
            <w:vAlign w:val="center"/>
            <w:hideMark/>
          </w:tcPr>
          <w:p w14:paraId="77760BD1"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60</w:t>
            </w:r>
          </w:p>
        </w:tc>
        <w:tc>
          <w:tcPr>
            <w:tcW w:w="0" w:type="auto"/>
            <w:tcBorders>
              <w:top w:val="nil"/>
              <w:left w:val="nil"/>
              <w:bottom w:val="single" w:sz="4" w:space="0" w:color="auto"/>
              <w:right w:val="single" w:sz="4" w:space="0" w:color="auto"/>
            </w:tcBorders>
            <w:vAlign w:val="center"/>
            <w:hideMark/>
          </w:tcPr>
          <w:p w14:paraId="06B054E1"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65</w:t>
            </w:r>
          </w:p>
        </w:tc>
        <w:tc>
          <w:tcPr>
            <w:tcW w:w="0" w:type="auto"/>
            <w:tcBorders>
              <w:top w:val="nil"/>
              <w:left w:val="nil"/>
              <w:bottom w:val="single" w:sz="4" w:space="0" w:color="auto"/>
              <w:right w:val="single" w:sz="4" w:space="0" w:color="auto"/>
            </w:tcBorders>
            <w:vAlign w:val="center"/>
            <w:hideMark/>
          </w:tcPr>
          <w:p w14:paraId="35B4EA45"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70</w:t>
            </w:r>
          </w:p>
        </w:tc>
        <w:tc>
          <w:tcPr>
            <w:tcW w:w="0" w:type="auto"/>
            <w:tcBorders>
              <w:top w:val="nil"/>
              <w:left w:val="nil"/>
              <w:bottom w:val="single" w:sz="4" w:space="0" w:color="auto"/>
              <w:right w:val="single" w:sz="4" w:space="0" w:color="auto"/>
            </w:tcBorders>
            <w:vAlign w:val="center"/>
            <w:hideMark/>
          </w:tcPr>
          <w:p w14:paraId="788C2B2F"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75</w:t>
            </w:r>
          </w:p>
        </w:tc>
        <w:tc>
          <w:tcPr>
            <w:tcW w:w="0" w:type="auto"/>
            <w:tcBorders>
              <w:top w:val="nil"/>
              <w:left w:val="nil"/>
              <w:bottom w:val="single" w:sz="4" w:space="0" w:color="auto"/>
              <w:right w:val="single" w:sz="4" w:space="0" w:color="auto"/>
            </w:tcBorders>
            <w:vAlign w:val="center"/>
            <w:hideMark/>
          </w:tcPr>
          <w:p w14:paraId="3461AD46"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80</w:t>
            </w:r>
          </w:p>
        </w:tc>
        <w:tc>
          <w:tcPr>
            <w:tcW w:w="0" w:type="auto"/>
            <w:tcBorders>
              <w:top w:val="nil"/>
              <w:left w:val="nil"/>
              <w:bottom w:val="single" w:sz="4" w:space="0" w:color="auto"/>
              <w:right w:val="single" w:sz="4" w:space="0" w:color="auto"/>
            </w:tcBorders>
            <w:vAlign w:val="center"/>
            <w:hideMark/>
          </w:tcPr>
          <w:p w14:paraId="2241325E"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85</w:t>
            </w:r>
          </w:p>
        </w:tc>
        <w:tc>
          <w:tcPr>
            <w:tcW w:w="0" w:type="auto"/>
            <w:tcBorders>
              <w:top w:val="nil"/>
              <w:left w:val="nil"/>
              <w:bottom w:val="single" w:sz="4" w:space="0" w:color="auto"/>
              <w:right w:val="single" w:sz="4" w:space="0" w:color="auto"/>
            </w:tcBorders>
            <w:vAlign w:val="center"/>
            <w:hideMark/>
          </w:tcPr>
          <w:p w14:paraId="3A36151E"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90</w:t>
            </w:r>
          </w:p>
        </w:tc>
        <w:tc>
          <w:tcPr>
            <w:tcW w:w="0" w:type="auto"/>
            <w:tcBorders>
              <w:top w:val="nil"/>
              <w:left w:val="nil"/>
              <w:bottom w:val="single" w:sz="4" w:space="0" w:color="auto"/>
              <w:right w:val="single" w:sz="4" w:space="0" w:color="auto"/>
            </w:tcBorders>
            <w:vAlign w:val="center"/>
            <w:hideMark/>
          </w:tcPr>
          <w:p w14:paraId="47D4F8FD"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95</w:t>
            </w:r>
          </w:p>
        </w:tc>
        <w:tc>
          <w:tcPr>
            <w:tcW w:w="0" w:type="auto"/>
            <w:tcBorders>
              <w:top w:val="nil"/>
              <w:left w:val="nil"/>
              <w:bottom w:val="single" w:sz="4" w:space="0" w:color="auto"/>
              <w:right w:val="single" w:sz="4" w:space="0" w:color="auto"/>
            </w:tcBorders>
            <w:vAlign w:val="center"/>
            <w:hideMark/>
          </w:tcPr>
          <w:p w14:paraId="5060DAA0"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100</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EB0085D" w14:textId="77777777" w:rsidR="00FE3D95" w:rsidRPr="00B448D7" w:rsidRDefault="00FE3D95" w:rsidP="00A57E40">
            <w:pPr>
              <w:spacing w:after="0" w:line="240" w:lineRule="auto"/>
              <w:rPr>
                <w:rFonts w:ascii="Arial" w:eastAsia="Times New Roman" w:hAnsi="Arial" w:cs="Arial"/>
                <w:color w:val="000000"/>
                <w:kern w:val="0"/>
                <w:lang w:eastAsia="es-PE"/>
                <w14:ligatures w14:val="none"/>
              </w:rPr>
            </w:pPr>
          </w:p>
        </w:tc>
      </w:tr>
      <w:tr w:rsidR="00FE3D95" w:rsidRPr="00B448D7" w14:paraId="4C8502CE" w14:textId="77777777" w:rsidTr="00A57E40">
        <w:trPr>
          <w:trHeight w:val="1154"/>
        </w:trPr>
        <w:tc>
          <w:tcPr>
            <w:tcW w:w="0" w:type="auto"/>
            <w:tcBorders>
              <w:top w:val="nil"/>
              <w:left w:val="single" w:sz="4" w:space="0" w:color="auto"/>
              <w:bottom w:val="single" w:sz="4" w:space="0" w:color="auto"/>
              <w:right w:val="single" w:sz="4" w:space="0" w:color="auto"/>
            </w:tcBorders>
            <w:vAlign w:val="center"/>
            <w:hideMark/>
          </w:tcPr>
          <w:p w14:paraId="0186D350" w14:textId="77777777" w:rsidR="00FE3D95" w:rsidRPr="00B448D7" w:rsidRDefault="00FE3D95"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Pertinencia</w:t>
            </w:r>
          </w:p>
        </w:tc>
        <w:tc>
          <w:tcPr>
            <w:tcW w:w="2540" w:type="dxa"/>
            <w:tcBorders>
              <w:top w:val="nil"/>
              <w:left w:val="nil"/>
              <w:bottom w:val="single" w:sz="4" w:space="0" w:color="auto"/>
              <w:right w:val="single" w:sz="4" w:space="0" w:color="auto"/>
            </w:tcBorders>
            <w:vAlign w:val="center"/>
            <w:hideMark/>
          </w:tcPr>
          <w:p w14:paraId="2C6557EA" w14:textId="77777777" w:rsidR="00FE3D95" w:rsidRPr="00B448D7" w:rsidRDefault="00FE3D95"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El cuestionario, en su conjunto, es adecuado para medir la dimensión.</w:t>
            </w:r>
          </w:p>
        </w:tc>
        <w:tc>
          <w:tcPr>
            <w:tcW w:w="417" w:type="dxa"/>
            <w:tcBorders>
              <w:top w:val="nil"/>
              <w:left w:val="nil"/>
              <w:bottom w:val="single" w:sz="4" w:space="0" w:color="auto"/>
              <w:right w:val="single" w:sz="4" w:space="0" w:color="auto"/>
            </w:tcBorders>
            <w:noWrap/>
            <w:vAlign w:val="bottom"/>
            <w:hideMark/>
          </w:tcPr>
          <w:p w14:paraId="46EA7A29" w14:textId="77777777" w:rsidR="00FE3D95" w:rsidRPr="00B448D7" w:rsidRDefault="00FE3D95"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center"/>
            <w:hideMark/>
          </w:tcPr>
          <w:p w14:paraId="2C5D472F"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11808E6C"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0BE48F7E"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5A618879"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6ABD7088"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009304CD"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232BD576"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63A8D10E"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5E68EC79"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7A44D324"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3D650F94"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69137236"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2A116C77"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797AEBD1"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7BB5A1EA"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02118AEB"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760B050D"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r>
              <w:rPr>
                <w:rFonts w:ascii="Arial" w:eastAsia="Times New Roman" w:hAnsi="Arial" w:cs="Arial"/>
                <w:color w:val="000000"/>
                <w:kern w:val="0"/>
                <w:lang w:eastAsia="es-PE"/>
                <w14:ligatures w14:val="none"/>
              </w:rPr>
              <w:t>X</w:t>
            </w:r>
          </w:p>
        </w:tc>
        <w:tc>
          <w:tcPr>
            <w:tcW w:w="0" w:type="auto"/>
            <w:tcBorders>
              <w:top w:val="nil"/>
              <w:left w:val="nil"/>
              <w:bottom w:val="single" w:sz="4" w:space="0" w:color="auto"/>
              <w:right w:val="single" w:sz="4" w:space="0" w:color="auto"/>
            </w:tcBorders>
            <w:noWrap/>
            <w:vAlign w:val="center"/>
            <w:hideMark/>
          </w:tcPr>
          <w:p w14:paraId="1FCDBFF5"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bottom"/>
            <w:hideMark/>
          </w:tcPr>
          <w:p w14:paraId="3349EAB4" w14:textId="77777777" w:rsidR="00FE3D95" w:rsidRPr="00B448D7" w:rsidRDefault="00FE3D95"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bottom"/>
            <w:hideMark/>
          </w:tcPr>
          <w:p w14:paraId="35BDC6EB" w14:textId="77777777" w:rsidR="00FE3D95" w:rsidRPr="00B448D7" w:rsidRDefault="00FE3D95"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r>
      <w:tr w:rsidR="00FE3D95" w:rsidRPr="00B448D7" w14:paraId="57FD8E1F" w14:textId="77777777" w:rsidTr="00A57E40">
        <w:trPr>
          <w:trHeight w:val="1426"/>
        </w:trPr>
        <w:tc>
          <w:tcPr>
            <w:tcW w:w="0" w:type="auto"/>
            <w:tcBorders>
              <w:top w:val="nil"/>
              <w:left w:val="single" w:sz="4" w:space="0" w:color="auto"/>
              <w:bottom w:val="single" w:sz="4" w:space="0" w:color="auto"/>
              <w:right w:val="single" w:sz="4" w:space="0" w:color="auto"/>
            </w:tcBorders>
            <w:vAlign w:val="center"/>
            <w:hideMark/>
          </w:tcPr>
          <w:p w14:paraId="25C98615" w14:textId="77777777" w:rsidR="00FE3D95" w:rsidRPr="00B448D7" w:rsidRDefault="00FE3D95"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Claridad y comprensión</w:t>
            </w:r>
          </w:p>
        </w:tc>
        <w:tc>
          <w:tcPr>
            <w:tcW w:w="2540" w:type="dxa"/>
            <w:tcBorders>
              <w:top w:val="nil"/>
              <w:left w:val="nil"/>
              <w:bottom w:val="single" w:sz="4" w:space="0" w:color="auto"/>
              <w:right w:val="single" w:sz="4" w:space="0" w:color="auto"/>
            </w:tcBorders>
            <w:vAlign w:val="center"/>
            <w:hideMark/>
          </w:tcPr>
          <w:p w14:paraId="3F29A706" w14:textId="77777777" w:rsidR="00FE3D95" w:rsidRPr="00B448D7" w:rsidRDefault="00FE3D95"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El cuestionario está redactado de manera comprensible y puede ser entendido fácilmente.</w:t>
            </w:r>
          </w:p>
        </w:tc>
        <w:tc>
          <w:tcPr>
            <w:tcW w:w="417" w:type="dxa"/>
            <w:tcBorders>
              <w:top w:val="nil"/>
              <w:left w:val="nil"/>
              <w:bottom w:val="single" w:sz="4" w:space="0" w:color="auto"/>
              <w:right w:val="single" w:sz="4" w:space="0" w:color="auto"/>
            </w:tcBorders>
            <w:noWrap/>
            <w:vAlign w:val="bottom"/>
            <w:hideMark/>
          </w:tcPr>
          <w:p w14:paraId="3BF97163" w14:textId="77777777" w:rsidR="00FE3D95" w:rsidRPr="00B448D7" w:rsidRDefault="00FE3D95"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center"/>
            <w:hideMark/>
          </w:tcPr>
          <w:p w14:paraId="6B7FC57E"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1FC86D82"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671DDC15"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7F90F2E2"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76C2BF76"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2837F958"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066578F8"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7DDE66F4"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5820ACEE"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7896FDE6"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53975FC8"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714265FA"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1B4F1E5C"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454C70AF"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208BCB6F"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r>
              <w:rPr>
                <w:rFonts w:ascii="Arial" w:eastAsia="Times New Roman" w:hAnsi="Arial" w:cs="Arial"/>
                <w:color w:val="000000"/>
                <w:kern w:val="0"/>
                <w:lang w:eastAsia="es-PE"/>
                <w14:ligatures w14:val="none"/>
              </w:rPr>
              <w:t>X</w:t>
            </w:r>
          </w:p>
        </w:tc>
        <w:tc>
          <w:tcPr>
            <w:tcW w:w="0" w:type="auto"/>
            <w:tcBorders>
              <w:top w:val="nil"/>
              <w:left w:val="nil"/>
              <w:bottom w:val="single" w:sz="4" w:space="0" w:color="auto"/>
              <w:right w:val="single" w:sz="4" w:space="0" w:color="auto"/>
            </w:tcBorders>
            <w:noWrap/>
            <w:vAlign w:val="center"/>
            <w:hideMark/>
          </w:tcPr>
          <w:p w14:paraId="2E081D58"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085A7F68"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12D6625F"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bottom"/>
            <w:hideMark/>
          </w:tcPr>
          <w:p w14:paraId="458882B8" w14:textId="77777777" w:rsidR="00FE3D95" w:rsidRPr="00B448D7" w:rsidRDefault="00FE3D95"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bottom"/>
            <w:hideMark/>
          </w:tcPr>
          <w:p w14:paraId="210BAD21" w14:textId="77777777" w:rsidR="00FE3D95" w:rsidRPr="00B448D7" w:rsidRDefault="00FE3D95"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r>
      <w:tr w:rsidR="00FE3D95" w:rsidRPr="00B448D7" w14:paraId="2E2552C5" w14:textId="77777777" w:rsidTr="00A57E40">
        <w:trPr>
          <w:trHeight w:val="1116"/>
        </w:trPr>
        <w:tc>
          <w:tcPr>
            <w:tcW w:w="0" w:type="auto"/>
            <w:tcBorders>
              <w:top w:val="nil"/>
              <w:left w:val="single" w:sz="4" w:space="0" w:color="auto"/>
              <w:bottom w:val="single" w:sz="4" w:space="0" w:color="auto"/>
              <w:right w:val="single" w:sz="4" w:space="0" w:color="auto"/>
            </w:tcBorders>
            <w:vAlign w:val="center"/>
            <w:hideMark/>
          </w:tcPr>
          <w:p w14:paraId="354231E0" w14:textId="77777777" w:rsidR="00FE3D95" w:rsidRPr="00B448D7" w:rsidRDefault="00FE3D95"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xml:space="preserve">Representatividad </w:t>
            </w:r>
          </w:p>
        </w:tc>
        <w:tc>
          <w:tcPr>
            <w:tcW w:w="2540" w:type="dxa"/>
            <w:tcBorders>
              <w:top w:val="nil"/>
              <w:left w:val="nil"/>
              <w:bottom w:val="single" w:sz="4" w:space="0" w:color="auto"/>
              <w:right w:val="single" w:sz="4" w:space="0" w:color="auto"/>
            </w:tcBorders>
            <w:vAlign w:val="center"/>
            <w:hideMark/>
          </w:tcPr>
          <w:p w14:paraId="47802675" w14:textId="77777777" w:rsidR="00FE3D95" w:rsidRPr="00B448D7" w:rsidRDefault="00FE3D95"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Los ítems del cuestionario representan la dimensión a evaluar.</w:t>
            </w:r>
          </w:p>
        </w:tc>
        <w:tc>
          <w:tcPr>
            <w:tcW w:w="417" w:type="dxa"/>
            <w:tcBorders>
              <w:top w:val="nil"/>
              <w:left w:val="nil"/>
              <w:bottom w:val="single" w:sz="4" w:space="0" w:color="auto"/>
              <w:right w:val="single" w:sz="4" w:space="0" w:color="auto"/>
            </w:tcBorders>
            <w:noWrap/>
            <w:vAlign w:val="bottom"/>
            <w:hideMark/>
          </w:tcPr>
          <w:p w14:paraId="1A50264E" w14:textId="77777777" w:rsidR="00FE3D95" w:rsidRPr="00B448D7" w:rsidRDefault="00FE3D95"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center"/>
            <w:hideMark/>
          </w:tcPr>
          <w:p w14:paraId="0FDA42F9"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43480C9E"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3E18F226"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5E0E7318"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6B625102"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35CAAC25"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3B3AC901"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593E02BA"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3AFB91D5"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6016604F"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55799EEC"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35D2B6FA"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6FC2563B"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0D73053B"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109C5C36"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598A4ACC"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29646361"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r>
              <w:rPr>
                <w:rFonts w:ascii="Arial" w:eastAsia="Times New Roman" w:hAnsi="Arial" w:cs="Arial"/>
                <w:color w:val="000000"/>
                <w:kern w:val="0"/>
                <w:lang w:eastAsia="es-PE"/>
                <w14:ligatures w14:val="none"/>
              </w:rPr>
              <w:t>X</w:t>
            </w:r>
          </w:p>
        </w:tc>
        <w:tc>
          <w:tcPr>
            <w:tcW w:w="0" w:type="auto"/>
            <w:tcBorders>
              <w:top w:val="nil"/>
              <w:left w:val="nil"/>
              <w:bottom w:val="single" w:sz="4" w:space="0" w:color="auto"/>
              <w:right w:val="single" w:sz="4" w:space="0" w:color="auto"/>
            </w:tcBorders>
            <w:noWrap/>
            <w:vAlign w:val="center"/>
            <w:hideMark/>
          </w:tcPr>
          <w:p w14:paraId="0B454FF7"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bottom"/>
            <w:hideMark/>
          </w:tcPr>
          <w:p w14:paraId="7D197465" w14:textId="77777777" w:rsidR="00FE3D95" w:rsidRPr="00B448D7" w:rsidRDefault="00FE3D95"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bottom"/>
            <w:hideMark/>
          </w:tcPr>
          <w:p w14:paraId="54933356" w14:textId="77777777" w:rsidR="00FE3D95" w:rsidRPr="00B448D7" w:rsidRDefault="00FE3D95"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r>
      <w:tr w:rsidR="00FE3D95" w:rsidRPr="00B448D7" w14:paraId="7249B2A8" w14:textId="77777777" w:rsidTr="00A57E40">
        <w:trPr>
          <w:trHeight w:val="1416"/>
        </w:trPr>
        <w:tc>
          <w:tcPr>
            <w:tcW w:w="0" w:type="auto"/>
            <w:tcBorders>
              <w:top w:val="nil"/>
              <w:left w:val="single" w:sz="4" w:space="0" w:color="auto"/>
              <w:bottom w:val="single" w:sz="4" w:space="0" w:color="auto"/>
              <w:right w:val="single" w:sz="4" w:space="0" w:color="auto"/>
            </w:tcBorders>
            <w:vAlign w:val="center"/>
            <w:hideMark/>
          </w:tcPr>
          <w:p w14:paraId="68E511F3" w14:textId="77777777" w:rsidR="00FE3D95" w:rsidRPr="00B448D7" w:rsidRDefault="00FE3D95"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Relevancia</w:t>
            </w:r>
          </w:p>
        </w:tc>
        <w:tc>
          <w:tcPr>
            <w:tcW w:w="2540" w:type="dxa"/>
            <w:tcBorders>
              <w:top w:val="nil"/>
              <w:left w:val="nil"/>
              <w:bottom w:val="single" w:sz="4" w:space="0" w:color="auto"/>
              <w:right w:val="single" w:sz="4" w:space="0" w:color="auto"/>
            </w:tcBorders>
            <w:vAlign w:val="center"/>
            <w:hideMark/>
          </w:tcPr>
          <w:p w14:paraId="36EE94EF" w14:textId="77777777" w:rsidR="00FE3D95" w:rsidRPr="00B448D7" w:rsidRDefault="00FE3D95"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El cuestionario contiene preguntas importantes y necesarias para cumplir con los objetivos del estudio.</w:t>
            </w:r>
          </w:p>
        </w:tc>
        <w:tc>
          <w:tcPr>
            <w:tcW w:w="417" w:type="dxa"/>
            <w:tcBorders>
              <w:top w:val="nil"/>
              <w:left w:val="nil"/>
              <w:bottom w:val="single" w:sz="4" w:space="0" w:color="auto"/>
              <w:right w:val="single" w:sz="4" w:space="0" w:color="auto"/>
            </w:tcBorders>
            <w:noWrap/>
            <w:vAlign w:val="bottom"/>
            <w:hideMark/>
          </w:tcPr>
          <w:p w14:paraId="79D45FC0" w14:textId="77777777" w:rsidR="00FE3D95" w:rsidRPr="00B448D7" w:rsidRDefault="00FE3D95"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center"/>
            <w:hideMark/>
          </w:tcPr>
          <w:p w14:paraId="636A3B2A"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7D6CA22E"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4B96BC71"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70C80D18"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45AB4DF3"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57DA4369"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6B58EEB4"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4DCA6E3E"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69F42E4B"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57A0D10E"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4F80EFCF"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207CBD5B"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6C7907C6"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7A2C2E36"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0BF5D46B"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70E2B7A7"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44AC7701"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r>
              <w:rPr>
                <w:rFonts w:ascii="Arial" w:eastAsia="Times New Roman" w:hAnsi="Arial" w:cs="Arial"/>
                <w:color w:val="000000"/>
                <w:kern w:val="0"/>
                <w:lang w:eastAsia="es-PE"/>
                <w14:ligatures w14:val="none"/>
              </w:rPr>
              <w:t>X</w:t>
            </w:r>
          </w:p>
        </w:tc>
        <w:tc>
          <w:tcPr>
            <w:tcW w:w="0" w:type="auto"/>
            <w:tcBorders>
              <w:top w:val="nil"/>
              <w:left w:val="nil"/>
              <w:bottom w:val="single" w:sz="4" w:space="0" w:color="auto"/>
              <w:right w:val="single" w:sz="4" w:space="0" w:color="auto"/>
            </w:tcBorders>
            <w:noWrap/>
            <w:vAlign w:val="center"/>
            <w:hideMark/>
          </w:tcPr>
          <w:p w14:paraId="275E4C96" w14:textId="77777777" w:rsidR="00FE3D95" w:rsidRPr="00B448D7" w:rsidRDefault="00FE3D95"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bottom"/>
            <w:hideMark/>
          </w:tcPr>
          <w:p w14:paraId="67ACED8F" w14:textId="77777777" w:rsidR="00FE3D95" w:rsidRPr="00B448D7" w:rsidRDefault="00FE3D95"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bottom"/>
            <w:hideMark/>
          </w:tcPr>
          <w:p w14:paraId="70226355" w14:textId="77777777" w:rsidR="00FE3D95" w:rsidRPr="00B448D7" w:rsidRDefault="00FE3D95"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r>
    </w:tbl>
    <w:p w14:paraId="1057BDC3" w14:textId="77777777" w:rsidR="00FE3D95" w:rsidRPr="00B448D7" w:rsidRDefault="00FE3D95" w:rsidP="00FE3D95">
      <w:pPr>
        <w:rPr>
          <w:rFonts w:ascii="Arial" w:hAnsi="Arial" w:cs="Arial"/>
        </w:rPr>
      </w:pPr>
    </w:p>
    <w:p w14:paraId="11179685" w14:textId="77777777" w:rsidR="00FE3D95" w:rsidRPr="00B448D7" w:rsidRDefault="00FE3D95" w:rsidP="00FE3D95">
      <w:pPr>
        <w:rPr>
          <w:rFonts w:ascii="Arial" w:hAnsi="Arial" w:cs="Arial"/>
        </w:rPr>
        <w:sectPr w:rsidR="00FE3D95" w:rsidRPr="00B448D7" w:rsidSect="00FE3D95">
          <w:pgSz w:w="16838" w:h="11906" w:orient="landscape"/>
          <w:pgMar w:top="1701" w:right="1417" w:bottom="1701" w:left="1417" w:header="708" w:footer="708" w:gutter="0"/>
          <w:cols w:space="708"/>
          <w:docGrid w:linePitch="360"/>
        </w:sectPr>
      </w:pPr>
    </w:p>
    <w:p w14:paraId="50F61407" w14:textId="77777777" w:rsidR="00FE3D95" w:rsidRPr="00B448D7" w:rsidRDefault="00FE3D95" w:rsidP="00FE3D95">
      <w:pPr>
        <w:jc w:val="center"/>
        <w:rPr>
          <w:rFonts w:ascii="Arial" w:hAnsi="Arial" w:cs="Arial"/>
          <w:b/>
          <w:bCs/>
        </w:rPr>
      </w:pPr>
      <w:r w:rsidRPr="00B448D7">
        <w:rPr>
          <w:rFonts w:ascii="Arial" w:hAnsi="Arial" w:cs="Arial"/>
          <w:b/>
          <w:bCs/>
        </w:rPr>
        <w:lastRenderedPageBreak/>
        <w:t>CONSTANCIA DE VALIDACIÓN</w:t>
      </w:r>
    </w:p>
    <w:p w14:paraId="0B6B34BA" w14:textId="77777777" w:rsidR="00FE3D95" w:rsidRPr="00B448D7" w:rsidRDefault="00FE3D95" w:rsidP="00FE3D95">
      <w:pPr>
        <w:rPr>
          <w:rFonts w:ascii="Arial" w:hAnsi="Arial" w:cs="Arial"/>
        </w:rPr>
      </w:pPr>
    </w:p>
    <w:p w14:paraId="2AD2716E" w14:textId="77777777" w:rsidR="00FE3D95" w:rsidRDefault="00FE3D95" w:rsidP="00FE3D95">
      <w:pPr>
        <w:spacing w:after="0" w:line="240" w:lineRule="auto"/>
        <w:jc w:val="both"/>
        <w:rPr>
          <w:rFonts w:ascii="Arial" w:hAnsi="Arial" w:cs="Arial"/>
        </w:rPr>
      </w:pPr>
      <w:r w:rsidRPr="00B448D7">
        <w:rPr>
          <w:rFonts w:ascii="Arial" w:hAnsi="Arial" w:cs="Arial"/>
        </w:rPr>
        <w:t>Yo</w:t>
      </w:r>
      <w:r>
        <w:rPr>
          <w:rFonts w:ascii="Arial" w:hAnsi="Arial" w:cs="Arial"/>
        </w:rPr>
        <w:t>, César Augusto Atoche Pacherres,</w:t>
      </w:r>
      <w:r w:rsidRPr="00B448D7">
        <w:rPr>
          <w:rFonts w:ascii="Arial" w:hAnsi="Arial" w:cs="Arial"/>
        </w:rPr>
        <w:t xml:space="preserve"> con DNI</w:t>
      </w:r>
      <w:r>
        <w:rPr>
          <w:rFonts w:ascii="Arial" w:hAnsi="Arial" w:cs="Arial"/>
        </w:rPr>
        <w:t xml:space="preserve"> </w:t>
      </w:r>
      <w:r w:rsidRPr="00B448D7">
        <w:rPr>
          <w:rFonts w:ascii="Arial" w:hAnsi="Arial" w:cs="Arial"/>
        </w:rPr>
        <w:t>N</w:t>
      </w:r>
      <w:r>
        <w:rPr>
          <w:rFonts w:ascii="Arial" w:hAnsi="Arial" w:cs="Arial"/>
        </w:rPr>
        <w:t>°02658318 Doctor en Ciencias Administrativas.</w:t>
      </w:r>
    </w:p>
    <w:p w14:paraId="665642BB" w14:textId="77777777" w:rsidR="00FE3D95" w:rsidRPr="00B448D7" w:rsidRDefault="00FE3D95" w:rsidP="00FE3D95">
      <w:pPr>
        <w:tabs>
          <w:tab w:val="left" w:pos="8364"/>
        </w:tabs>
        <w:spacing w:after="0" w:line="240" w:lineRule="auto"/>
        <w:jc w:val="both"/>
        <w:rPr>
          <w:rFonts w:ascii="Arial" w:hAnsi="Arial" w:cs="Arial"/>
        </w:rPr>
      </w:pPr>
    </w:p>
    <w:p w14:paraId="164ADB80" w14:textId="77777777" w:rsidR="00FE3D95" w:rsidRPr="00B448D7" w:rsidRDefault="00FE3D95" w:rsidP="00FE3D95">
      <w:pPr>
        <w:jc w:val="both"/>
        <w:rPr>
          <w:rFonts w:ascii="Arial" w:hAnsi="Arial" w:cs="Arial"/>
        </w:rPr>
      </w:pPr>
      <w:r w:rsidRPr="00B448D7">
        <w:rPr>
          <w:rFonts w:ascii="Arial" w:hAnsi="Arial" w:cs="Arial"/>
        </w:rPr>
        <w:t>Por medio de la presente hago constar que he revisado con fines de validación y</w:t>
      </w:r>
      <w:r>
        <w:rPr>
          <w:rFonts w:ascii="Arial" w:hAnsi="Arial" w:cs="Arial"/>
        </w:rPr>
        <w:t xml:space="preserve"> </w:t>
      </w:r>
      <w:r w:rsidRPr="00B448D7">
        <w:rPr>
          <w:rFonts w:ascii="Arial" w:hAnsi="Arial" w:cs="Arial"/>
        </w:rPr>
        <w:t>luego</w:t>
      </w:r>
      <w:r>
        <w:rPr>
          <w:rFonts w:ascii="Arial" w:hAnsi="Arial" w:cs="Arial"/>
        </w:rPr>
        <w:t xml:space="preserve"> </w:t>
      </w:r>
      <w:r w:rsidRPr="00B448D7">
        <w:rPr>
          <w:rFonts w:ascii="Arial" w:hAnsi="Arial" w:cs="Arial"/>
        </w:rPr>
        <w:t>de hacer las observaciones pertinentes, puedo formular las siguientes apreciaciones.</w:t>
      </w:r>
    </w:p>
    <w:p w14:paraId="50D36FA0" w14:textId="77777777" w:rsidR="00FE3D95" w:rsidRPr="00B448D7" w:rsidRDefault="00FE3D95" w:rsidP="00FE3D95">
      <w:pPr>
        <w:rPr>
          <w:rFonts w:ascii="Arial" w:hAnsi="Arial" w:cs="Arial"/>
        </w:rPr>
      </w:pPr>
    </w:p>
    <w:tbl>
      <w:tblPr>
        <w:tblStyle w:val="Tablaconcuadrcula"/>
        <w:tblW w:w="8926" w:type="dxa"/>
        <w:tblLayout w:type="fixed"/>
        <w:tblLook w:val="04A0" w:firstRow="1" w:lastRow="0" w:firstColumn="1" w:lastColumn="0" w:noHBand="0" w:noVBand="1"/>
      </w:tblPr>
      <w:tblGrid>
        <w:gridCol w:w="2122"/>
        <w:gridCol w:w="1559"/>
        <w:gridCol w:w="1596"/>
        <w:gridCol w:w="1018"/>
        <w:gridCol w:w="1071"/>
        <w:gridCol w:w="1560"/>
      </w:tblGrid>
      <w:tr w:rsidR="00FE3D95" w:rsidRPr="00B448D7" w14:paraId="7B0B6F4B" w14:textId="77777777" w:rsidTr="00A57E40">
        <w:trPr>
          <w:trHeight w:val="627"/>
        </w:trPr>
        <w:tc>
          <w:tcPr>
            <w:tcW w:w="2122" w:type="dxa"/>
          </w:tcPr>
          <w:p w14:paraId="5A6E3AD2" w14:textId="77777777" w:rsidR="00FE3D95" w:rsidRPr="00B448D7" w:rsidRDefault="00FE3D95" w:rsidP="00A57E40">
            <w:pPr>
              <w:ind w:right="-554"/>
              <w:rPr>
                <w:rFonts w:ascii="Arial" w:hAnsi="Arial" w:cs="Arial"/>
              </w:rPr>
            </w:pPr>
          </w:p>
        </w:tc>
        <w:tc>
          <w:tcPr>
            <w:tcW w:w="1559" w:type="dxa"/>
            <w:vAlign w:val="center"/>
          </w:tcPr>
          <w:p w14:paraId="51D36121" w14:textId="77777777" w:rsidR="00FE3D95" w:rsidRPr="00B448D7" w:rsidRDefault="00FE3D95" w:rsidP="00A57E40">
            <w:pPr>
              <w:rPr>
                <w:rFonts w:ascii="Arial" w:hAnsi="Arial" w:cs="Arial"/>
                <w:b/>
                <w:bCs/>
              </w:rPr>
            </w:pPr>
            <w:r w:rsidRPr="00B448D7">
              <w:rPr>
                <w:rFonts w:ascii="Arial" w:hAnsi="Arial" w:cs="Arial"/>
                <w:b/>
                <w:bCs/>
              </w:rPr>
              <w:t>DEFICIEN</w:t>
            </w:r>
            <w:r>
              <w:rPr>
                <w:rFonts w:ascii="Arial" w:hAnsi="Arial" w:cs="Arial"/>
                <w:b/>
                <w:bCs/>
              </w:rPr>
              <w:t>T</w:t>
            </w:r>
            <w:r w:rsidRPr="00B448D7">
              <w:rPr>
                <w:rFonts w:ascii="Arial" w:hAnsi="Arial" w:cs="Arial"/>
                <w:b/>
                <w:bCs/>
              </w:rPr>
              <w:t>E</w:t>
            </w:r>
          </w:p>
        </w:tc>
        <w:tc>
          <w:tcPr>
            <w:tcW w:w="1596" w:type="dxa"/>
            <w:vAlign w:val="center"/>
          </w:tcPr>
          <w:p w14:paraId="35421CD6" w14:textId="77777777" w:rsidR="00FE3D95" w:rsidRPr="00B448D7" w:rsidRDefault="00FE3D95" w:rsidP="00A57E40">
            <w:pPr>
              <w:rPr>
                <w:rFonts w:ascii="Arial" w:hAnsi="Arial" w:cs="Arial"/>
                <w:b/>
                <w:bCs/>
              </w:rPr>
            </w:pPr>
            <w:r w:rsidRPr="00B448D7">
              <w:rPr>
                <w:rFonts w:ascii="Arial" w:hAnsi="Arial" w:cs="Arial"/>
                <w:b/>
                <w:bCs/>
              </w:rPr>
              <w:t>ACEPTABLE</w:t>
            </w:r>
          </w:p>
        </w:tc>
        <w:tc>
          <w:tcPr>
            <w:tcW w:w="1018" w:type="dxa"/>
            <w:vAlign w:val="center"/>
          </w:tcPr>
          <w:p w14:paraId="4458FC28" w14:textId="77777777" w:rsidR="00FE3D95" w:rsidRPr="00B448D7" w:rsidRDefault="00FE3D95" w:rsidP="00A57E40">
            <w:pPr>
              <w:rPr>
                <w:rFonts w:ascii="Arial" w:hAnsi="Arial" w:cs="Arial"/>
                <w:b/>
                <w:bCs/>
              </w:rPr>
            </w:pPr>
            <w:r w:rsidRPr="00B448D7">
              <w:rPr>
                <w:rFonts w:ascii="Arial" w:hAnsi="Arial" w:cs="Arial"/>
                <w:b/>
                <w:bCs/>
              </w:rPr>
              <w:t>BUENO</w:t>
            </w:r>
          </w:p>
        </w:tc>
        <w:tc>
          <w:tcPr>
            <w:tcW w:w="1071" w:type="dxa"/>
            <w:vAlign w:val="center"/>
          </w:tcPr>
          <w:p w14:paraId="24CE7023" w14:textId="77777777" w:rsidR="00FE3D95" w:rsidRPr="00B448D7" w:rsidRDefault="00FE3D95" w:rsidP="00A57E40">
            <w:pPr>
              <w:rPr>
                <w:rFonts w:ascii="Arial" w:hAnsi="Arial" w:cs="Arial"/>
                <w:b/>
                <w:bCs/>
              </w:rPr>
            </w:pPr>
            <w:r w:rsidRPr="00B448D7">
              <w:rPr>
                <w:rFonts w:ascii="Arial" w:hAnsi="Arial" w:cs="Arial"/>
                <w:b/>
                <w:bCs/>
              </w:rPr>
              <w:t>MUY BUENO</w:t>
            </w:r>
          </w:p>
        </w:tc>
        <w:tc>
          <w:tcPr>
            <w:tcW w:w="1560" w:type="dxa"/>
            <w:vAlign w:val="center"/>
          </w:tcPr>
          <w:p w14:paraId="1EB0ADE2" w14:textId="77777777" w:rsidR="00FE3D95" w:rsidRPr="00B448D7" w:rsidRDefault="00FE3D95" w:rsidP="00A57E40">
            <w:pPr>
              <w:rPr>
                <w:rFonts w:ascii="Arial" w:hAnsi="Arial" w:cs="Arial"/>
                <w:b/>
                <w:bCs/>
              </w:rPr>
            </w:pPr>
            <w:r w:rsidRPr="00B448D7">
              <w:rPr>
                <w:rFonts w:ascii="Arial" w:hAnsi="Arial" w:cs="Arial"/>
                <w:b/>
                <w:bCs/>
              </w:rPr>
              <w:t>EXCELENTE</w:t>
            </w:r>
          </w:p>
        </w:tc>
      </w:tr>
      <w:tr w:rsidR="00FE3D95" w:rsidRPr="00B448D7" w14:paraId="32EDA7D6" w14:textId="77777777" w:rsidTr="00A57E40">
        <w:trPr>
          <w:trHeight w:val="567"/>
        </w:trPr>
        <w:tc>
          <w:tcPr>
            <w:tcW w:w="2122" w:type="dxa"/>
            <w:vAlign w:val="center"/>
          </w:tcPr>
          <w:p w14:paraId="00B9994B" w14:textId="77777777" w:rsidR="00FE3D95" w:rsidRPr="00B448D7" w:rsidRDefault="00FE3D95" w:rsidP="00A57E40">
            <w:pPr>
              <w:rPr>
                <w:rFonts w:ascii="Arial" w:hAnsi="Arial" w:cs="Arial"/>
              </w:rPr>
            </w:pPr>
            <w:r w:rsidRPr="00B448D7">
              <w:rPr>
                <w:rFonts w:ascii="Arial" w:eastAsia="Times New Roman" w:hAnsi="Arial" w:cs="Arial"/>
                <w:color w:val="000000"/>
                <w:kern w:val="0"/>
                <w:lang w:eastAsia="es-PE"/>
                <w14:ligatures w14:val="none"/>
              </w:rPr>
              <w:t>Pertinencia</w:t>
            </w:r>
          </w:p>
        </w:tc>
        <w:tc>
          <w:tcPr>
            <w:tcW w:w="1559" w:type="dxa"/>
          </w:tcPr>
          <w:p w14:paraId="6B3A8E43" w14:textId="77777777" w:rsidR="00FE3D95" w:rsidRPr="00B448D7" w:rsidRDefault="00FE3D95" w:rsidP="00A57E40">
            <w:pPr>
              <w:rPr>
                <w:rFonts w:ascii="Arial" w:hAnsi="Arial" w:cs="Arial"/>
              </w:rPr>
            </w:pPr>
          </w:p>
        </w:tc>
        <w:tc>
          <w:tcPr>
            <w:tcW w:w="1596" w:type="dxa"/>
          </w:tcPr>
          <w:p w14:paraId="40708D23" w14:textId="77777777" w:rsidR="00FE3D95" w:rsidRPr="00B448D7" w:rsidRDefault="00FE3D95" w:rsidP="00A57E40">
            <w:pPr>
              <w:rPr>
                <w:rFonts w:ascii="Arial" w:hAnsi="Arial" w:cs="Arial"/>
              </w:rPr>
            </w:pPr>
          </w:p>
        </w:tc>
        <w:tc>
          <w:tcPr>
            <w:tcW w:w="1018" w:type="dxa"/>
          </w:tcPr>
          <w:p w14:paraId="38E35334" w14:textId="77777777" w:rsidR="00FE3D95" w:rsidRPr="00B448D7" w:rsidRDefault="00FE3D95" w:rsidP="00A57E40">
            <w:pPr>
              <w:rPr>
                <w:rFonts w:ascii="Arial" w:hAnsi="Arial" w:cs="Arial"/>
              </w:rPr>
            </w:pPr>
          </w:p>
        </w:tc>
        <w:tc>
          <w:tcPr>
            <w:tcW w:w="1071" w:type="dxa"/>
            <w:vAlign w:val="center"/>
          </w:tcPr>
          <w:p w14:paraId="03FBC36B" w14:textId="77777777" w:rsidR="00FE3D95" w:rsidRPr="00B448D7" w:rsidRDefault="00FE3D95" w:rsidP="00A57E40">
            <w:pPr>
              <w:jc w:val="center"/>
              <w:rPr>
                <w:rFonts w:ascii="Arial" w:hAnsi="Arial" w:cs="Arial"/>
              </w:rPr>
            </w:pPr>
          </w:p>
        </w:tc>
        <w:tc>
          <w:tcPr>
            <w:tcW w:w="1560" w:type="dxa"/>
            <w:vAlign w:val="center"/>
          </w:tcPr>
          <w:p w14:paraId="6C8484F5" w14:textId="77777777" w:rsidR="00FE3D95" w:rsidRPr="00B448D7" w:rsidRDefault="00FE3D95" w:rsidP="00A57E40">
            <w:pPr>
              <w:jc w:val="center"/>
              <w:rPr>
                <w:rFonts w:ascii="Arial" w:hAnsi="Arial" w:cs="Arial"/>
              </w:rPr>
            </w:pPr>
            <w:r>
              <w:rPr>
                <w:rFonts w:ascii="Arial" w:hAnsi="Arial" w:cs="Arial"/>
              </w:rPr>
              <w:t>X</w:t>
            </w:r>
          </w:p>
        </w:tc>
      </w:tr>
      <w:tr w:rsidR="00FE3D95" w:rsidRPr="00B448D7" w14:paraId="3B2CAE86" w14:textId="77777777" w:rsidTr="00A57E40">
        <w:trPr>
          <w:trHeight w:val="567"/>
        </w:trPr>
        <w:tc>
          <w:tcPr>
            <w:tcW w:w="2122" w:type="dxa"/>
            <w:vAlign w:val="center"/>
          </w:tcPr>
          <w:p w14:paraId="624C87E5" w14:textId="77777777" w:rsidR="00FE3D95" w:rsidRPr="00B448D7" w:rsidRDefault="00FE3D95" w:rsidP="00A57E40">
            <w:pPr>
              <w:rPr>
                <w:rFonts w:ascii="Arial" w:hAnsi="Arial" w:cs="Arial"/>
              </w:rPr>
            </w:pPr>
            <w:r w:rsidRPr="00B448D7">
              <w:rPr>
                <w:rFonts w:ascii="Arial" w:eastAsia="Times New Roman" w:hAnsi="Arial" w:cs="Arial"/>
                <w:color w:val="000000"/>
                <w:kern w:val="0"/>
                <w:lang w:eastAsia="es-PE"/>
                <w14:ligatures w14:val="none"/>
              </w:rPr>
              <w:t>Claridad y comprensión</w:t>
            </w:r>
          </w:p>
        </w:tc>
        <w:tc>
          <w:tcPr>
            <w:tcW w:w="1559" w:type="dxa"/>
          </w:tcPr>
          <w:p w14:paraId="2D063D26" w14:textId="77777777" w:rsidR="00FE3D95" w:rsidRPr="00B448D7" w:rsidRDefault="00FE3D95" w:rsidP="00A57E40">
            <w:pPr>
              <w:rPr>
                <w:rFonts w:ascii="Arial" w:hAnsi="Arial" w:cs="Arial"/>
              </w:rPr>
            </w:pPr>
          </w:p>
        </w:tc>
        <w:tc>
          <w:tcPr>
            <w:tcW w:w="1596" w:type="dxa"/>
          </w:tcPr>
          <w:p w14:paraId="6364B64A" w14:textId="77777777" w:rsidR="00FE3D95" w:rsidRPr="00B448D7" w:rsidRDefault="00FE3D95" w:rsidP="00A57E40">
            <w:pPr>
              <w:rPr>
                <w:rFonts w:ascii="Arial" w:hAnsi="Arial" w:cs="Arial"/>
              </w:rPr>
            </w:pPr>
          </w:p>
        </w:tc>
        <w:tc>
          <w:tcPr>
            <w:tcW w:w="1018" w:type="dxa"/>
          </w:tcPr>
          <w:p w14:paraId="29B22CC5" w14:textId="77777777" w:rsidR="00FE3D95" w:rsidRPr="00B448D7" w:rsidRDefault="00FE3D95" w:rsidP="00A57E40">
            <w:pPr>
              <w:rPr>
                <w:rFonts w:ascii="Arial" w:hAnsi="Arial" w:cs="Arial"/>
              </w:rPr>
            </w:pPr>
          </w:p>
        </w:tc>
        <w:tc>
          <w:tcPr>
            <w:tcW w:w="1071" w:type="dxa"/>
            <w:vAlign w:val="center"/>
          </w:tcPr>
          <w:p w14:paraId="336C4D05" w14:textId="77777777" w:rsidR="00FE3D95" w:rsidRPr="00B448D7" w:rsidRDefault="00FE3D95" w:rsidP="00A57E40">
            <w:pPr>
              <w:jc w:val="center"/>
              <w:rPr>
                <w:rFonts w:ascii="Arial" w:hAnsi="Arial" w:cs="Arial"/>
              </w:rPr>
            </w:pPr>
            <w:r>
              <w:rPr>
                <w:rFonts w:ascii="Arial" w:hAnsi="Arial" w:cs="Arial"/>
              </w:rPr>
              <w:t>X</w:t>
            </w:r>
          </w:p>
        </w:tc>
        <w:tc>
          <w:tcPr>
            <w:tcW w:w="1560" w:type="dxa"/>
            <w:vAlign w:val="center"/>
          </w:tcPr>
          <w:p w14:paraId="5CD38F48" w14:textId="77777777" w:rsidR="00FE3D95" w:rsidRPr="00B448D7" w:rsidRDefault="00FE3D95" w:rsidP="00A57E40">
            <w:pPr>
              <w:jc w:val="center"/>
              <w:rPr>
                <w:rFonts w:ascii="Arial" w:hAnsi="Arial" w:cs="Arial"/>
              </w:rPr>
            </w:pPr>
          </w:p>
        </w:tc>
      </w:tr>
      <w:tr w:rsidR="00FE3D95" w:rsidRPr="00B448D7" w14:paraId="5EEB5B2D" w14:textId="77777777" w:rsidTr="00A57E40">
        <w:trPr>
          <w:trHeight w:val="567"/>
        </w:trPr>
        <w:tc>
          <w:tcPr>
            <w:tcW w:w="2122" w:type="dxa"/>
            <w:vAlign w:val="center"/>
          </w:tcPr>
          <w:p w14:paraId="3C301DB3" w14:textId="77777777" w:rsidR="00FE3D95" w:rsidRPr="00B448D7" w:rsidRDefault="00FE3D95" w:rsidP="00A57E40">
            <w:pPr>
              <w:rPr>
                <w:rFonts w:ascii="Arial" w:hAnsi="Arial" w:cs="Arial"/>
              </w:rPr>
            </w:pPr>
            <w:r w:rsidRPr="00B448D7">
              <w:rPr>
                <w:rFonts w:ascii="Arial" w:eastAsia="Times New Roman" w:hAnsi="Arial" w:cs="Arial"/>
                <w:color w:val="000000"/>
                <w:kern w:val="0"/>
                <w:lang w:eastAsia="es-PE"/>
                <w14:ligatures w14:val="none"/>
              </w:rPr>
              <w:t>Representatividad</w:t>
            </w:r>
          </w:p>
        </w:tc>
        <w:tc>
          <w:tcPr>
            <w:tcW w:w="1559" w:type="dxa"/>
          </w:tcPr>
          <w:p w14:paraId="1CF03FC2" w14:textId="77777777" w:rsidR="00FE3D95" w:rsidRPr="00B448D7" w:rsidRDefault="00FE3D95" w:rsidP="00A57E40">
            <w:pPr>
              <w:rPr>
                <w:rFonts w:ascii="Arial" w:hAnsi="Arial" w:cs="Arial"/>
              </w:rPr>
            </w:pPr>
          </w:p>
        </w:tc>
        <w:tc>
          <w:tcPr>
            <w:tcW w:w="1596" w:type="dxa"/>
          </w:tcPr>
          <w:p w14:paraId="47CAC640" w14:textId="77777777" w:rsidR="00FE3D95" w:rsidRPr="00B448D7" w:rsidRDefault="00FE3D95" w:rsidP="00A57E40">
            <w:pPr>
              <w:rPr>
                <w:rFonts w:ascii="Arial" w:hAnsi="Arial" w:cs="Arial"/>
              </w:rPr>
            </w:pPr>
          </w:p>
        </w:tc>
        <w:tc>
          <w:tcPr>
            <w:tcW w:w="1018" w:type="dxa"/>
          </w:tcPr>
          <w:p w14:paraId="492457BF" w14:textId="77777777" w:rsidR="00FE3D95" w:rsidRPr="00B448D7" w:rsidRDefault="00FE3D95" w:rsidP="00A57E40">
            <w:pPr>
              <w:rPr>
                <w:rFonts w:ascii="Arial" w:hAnsi="Arial" w:cs="Arial"/>
              </w:rPr>
            </w:pPr>
          </w:p>
        </w:tc>
        <w:tc>
          <w:tcPr>
            <w:tcW w:w="1071" w:type="dxa"/>
            <w:vAlign w:val="center"/>
          </w:tcPr>
          <w:p w14:paraId="124713B4" w14:textId="77777777" w:rsidR="00FE3D95" w:rsidRPr="00B448D7" w:rsidRDefault="00FE3D95" w:rsidP="00A57E40">
            <w:pPr>
              <w:jc w:val="center"/>
              <w:rPr>
                <w:rFonts w:ascii="Arial" w:hAnsi="Arial" w:cs="Arial"/>
              </w:rPr>
            </w:pPr>
          </w:p>
        </w:tc>
        <w:tc>
          <w:tcPr>
            <w:tcW w:w="1560" w:type="dxa"/>
            <w:vAlign w:val="center"/>
          </w:tcPr>
          <w:p w14:paraId="4BCBA7A6" w14:textId="77777777" w:rsidR="00FE3D95" w:rsidRPr="00B448D7" w:rsidRDefault="00FE3D95" w:rsidP="00A57E40">
            <w:pPr>
              <w:jc w:val="center"/>
              <w:rPr>
                <w:rFonts w:ascii="Arial" w:hAnsi="Arial" w:cs="Arial"/>
              </w:rPr>
            </w:pPr>
            <w:r>
              <w:rPr>
                <w:rFonts w:ascii="Arial" w:hAnsi="Arial" w:cs="Arial"/>
              </w:rPr>
              <w:t>X</w:t>
            </w:r>
          </w:p>
        </w:tc>
      </w:tr>
      <w:tr w:rsidR="00FE3D95" w:rsidRPr="00B448D7" w14:paraId="245DE174" w14:textId="77777777" w:rsidTr="00A57E40">
        <w:trPr>
          <w:trHeight w:val="567"/>
        </w:trPr>
        <w:tc>
          <w:tcPr>
            <w:tcW w:w="2122" w:type="dxa"/>
            <w:vAlign w:val="center"/>
          </w:tcPr>
          <w:p w14:paraId="0615BF51" w14:textId="77777777" w:rsidR="00FE3D95" w:rsidRPr="00B448D7" w:rsidRDefault="00FE3D95" w:rsidP="00A57E40">
            <w:pPr>
              <w:rPr>
                <w:rFonts w:ascii="Arial" w:hAnsi="Arial" w:cs="Arial"/>
              </w:rPr>
            </w:pPr>
            <w:r w:rsidRPr="00B448D7">
              <w:rPr>
                <w:rFonts w:ascii="Arial" w:eastAsia="Times New Roman" w:hAnsi="Arial" w:cs="Arial"/>
                <w:color w:val="000000"/>
                <w:kern w:val="0"/>
                <w:lang w:eastAsia="es-PE"/>
                <w14:ligatures w14:val="none"/>
              </w:rPr>
              <w:t>Relevancia</w:t>
            </w:r>
          </w:p>
        </w:tc>
        <w:tc>
          <w:tcPr>
            <w:tcW w:w="1559" w:type="dxa"/>
          </w:tcPr>
          <w:p w14:paraId="0B594478" w14:textId="77777777" w:rsidR="00FE3D95" w:rsidRPr="00B448D7" w:rsidRDefault="00FE3D95" w:rsidP="00A57E40">
            <w:pPr>
              <w:rPr>
                <w:rFonts w:ascii="Arial" w:hAnsi="Arial" w:cs="Arial"/>
              </w:rPr>
            </w:pPr>
          </w:p>
        </w:tc>
        <w:tc>
          <w:tcPr>
            <w:tcW w:w="1596" w:type="dxa"/>
          </w:tcPr>
          <w:p w14:paraId="7AA4725A" w14:textId="77777777" w:rsidR="00FE3D95" w:rsidRPr="00B448D7" w:rsidRDefault="00FE3D95" w:rsidP="00A57E40">
            <w:pPr>
              <w:rPr>
                <w:rFonts w:ascii="Arial" w:hAnsi="Arial" w:cs="Arial"/>
              </w:rPr>
            </w:pPr>
          </w:p>
        </w:tc>
        <w:tc>
          <w:tcPr>
            <w:tcW w:w="1018" w:type="dxa"/>
          </w:tcPr>
          <w:p w14:paraId="11C3E0D5" w14:textId="77777777" w:rsidR="00FE3D95" w:rsidRPr="00B448D7" w:rsidRDefault="00FE3D95" w:rsidP="00A57E40">
            <w:pPr>
              <w:rPr>
                <w:rFonts w:ascii="Arial" w:hAnsi="Arial" w:cs="Arial"/>
              </w:rPr>
            </w:pPr>
          </w:p>
        </w:tc>
        <w:tc>
          <w:tcPr>
            <w:tcW w:w="1071" w:type="dxa"/>
            <w:vAlign w:val="center"/>
          </w:tcPr>
          <w:p w14:paraId="229501DB" w14:textId="77777777" w:rsidR="00FE3D95" w:rsidRPr="00B448D7" w:rsidRDefault="00FE3D95" w:rsidP="00A57E40">
            <w:pPr>
              <w:jc w:val="center"/>
              <w:rPr>
                <w:rFonts w:ascii="Arial" w:hAnsi="Arial" w:cs="Arial"/>
              </w:rPr>
            </w:pPr>
          </w:p>
        </w:tc>
        <w:tc>
          <w:tcPr>
            <w:tcW w:w="1560" w:type="dxa"/>
            <w:vAlign w:val="center"/>
          </w:tcPr>
          <w:p w14:paraId="4974E40F" w14:textId="77777777" w:rsidR="00FE3D95" w:rsidRPr="00B448D7" w:rsidRDefault="00FE3D95" w:rsidP="00A57E40">
            <w:pPr>
              <w:jc w:val="center"/>
              <w:rPr>
                <w:rFonts w:ascii="Arial" w:hAnsi="Arial" w:cs="Arial"/>
              </w:rPr>
            </w:pPr>
            <w:r>
              <w:rPr>
                <w:rFonts w:ascii="Arial" w:hAnsi="Arial" w:cs="Arial"/>
              </w:rPr>
              <w:t>X</w:t>
            </w:r>
          </w:p>
        </w:tc>
      </w:tr>
    </w:tbl>
    <w:p w14:paraId="409ED5FD" w14:textId="77777777" w:rsidR="00FE3D95" w:rsidRPr="00B448D7" w:rsidRDefault="00FE3D95" w:rsidP="00FE3D95">
      <w:pPr>
        <w:rPr>
          <w:rFonts w:ascii="Arial" w:hAnsi="Arial" w:cs="Arial"/>
        </w:rPr>
      </w:pPr>
    </w:p>
    <w:p w14:paraId="3D85C637" w14:textId="3EECAEAC" w:rsidR="00FE3D95" w:rsidRPr="00B448D7" w:rsidRDefault="00FE3D95" w:rsidP="00FE3D95">
      <w:pPr>
        <w:spacing w:after="0" w:line="240" w:lineRule="auto"/>
        <w:rPr>
          <w:rFonts w:ascii="Arial" w:hAnsi="Arial" w:cs="Arial"/>
        </w:rPr>
      </w:pPr>
      <w:r w:rsidRPr="00B448D7">
        <w:rPr>
          <w:rFonts w:ascii="Arial" w:hAnsi="Arial" w:cs="Arial"/>
        </w:rPr>
        <w:t xml:space="preserve">En señal de conformidad firmo la presente en la ciudad de Piura a los 15 días del mes de enero del dos miel veintiséis. </w:t>
      </w:r>
    </w:p>
    <w:p w14:paraId="5011EFF1" w14:textId="77777777" w:rsidR="00FE3D95" w:rsidRPr="00B448D7" w:rsidRDefault="00FE3D95" w:rsidP="00FE3D95">
      <w:pPr>
        <w:spacing w:after="0" w:line="240" w:lineRule="auto"/>
        <w:rPr>
          <w:rFonts w:ascii="Arial" w:hAnsi="Arial" w:cs="Arial"/>
        </w:rPr>
      </w:pPr>
    </w:p>
    <w:p w14:paraId="5B2EC0B9" w14:textId="77777777" w:rsidR="00FE3D95" w:rsidRPr="00B448D7" w:rsidRDefault="00FE3D95" w:rsidP="00FE3D95">
      <w:pPr>
        <w:spacing w:after="0" w:line="240" w:lineRule="auto"/>
        <w:rPr>
          <w:rFonts w:ascii="Arial" w:hAnsi="Arial" w:cs="Arial"/>
        </w:rPr>
      </w:pPr>
    </w:p>
    <w:p w14:paraId="2BA460AF" w14:textId="77777777" w:rsidR="00FE3D95" w:rsidRPr="00B448D7" w:rsidRDefault="00FE3D95" w:rsidP="00FE3D95">
      <w:pPr>
        <w:spacing w:after="0" w:line="240" w:lineRule="auto"/>
        <w:rPr>
          <w:rFonts w:ascii="Arial" w:hAnsi="Arial" w:cs="Arial"/>
        </w:rPr>
      </w:pPr>
    </w:p>
    <w:p w14:paraId="5C1DED7E" w14:textId="77777777" w:rsidR="00FE3D95" w:rsidRPr="00B448D7" w:rsidRDefault="00FE3D95" w:rsidP="00FE3D95">
      <w:pPr>
        <w:spacing w:after="0" w:line="240" w:lineRule="auto"/>
        <w:rPr>
          <w:rFonts w:ascii="Arial" w:hAnsi="Arial" w:cs="Arial"/>
        </w:rPr>
      </w:pPr>
      <w:r>
        <w:rPr>
          <w:noProof/>
        </w:rPr>
        <w:drawing>
          <wp:anchor distT="0" distB="0" distL="114300" distR="114300" simplePos="0" relativeHeight="251680770" behindDoc="1" locked="0" layoutInCell="1" allowOverlap="1" wp14:anchorId="2C573E8E" wp14:editId="2A0799F1">
            <wp:simplePos x="0" y="0"/>
            <wp:positionH relativeFrom="margin">
              <wp:align>center</wp:align>
            </wp:positionH>
            <wp:positionV relativeFrom="paragraph">
              <wp:posOffset>15101</wp:posOffset>
            </wp:positionV>
            <wp:extent cx="3217086" cy="1138632"/>
            <wp:effectExtent l="0" t="0" r="2540" b="0"/>
            <wp:wrapNone/>
            <wp:docPr id="59902858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0">
                      <a:extLst>
                        <a:ext uri="{28A0092B-C50C-407E-A947-70E740481C1C}">
                          <a14:useLocalDpi xmlns:a14="http://schemas.microsoft.com/office/drawing/2010/main" val="0"/>
                        </a:ext>
                      </a:extLst>
                    </a:blip>
                    <a:srcRect t="7507" r="5066" b="6506"/>
                    <a:stretch>
                      <a:fillRect/>
                    </a:stretch>
                  </pic:blipFill>
                  <pic:spPr bwMode="auto">
                    <a:xfrm>
                      <a:off x="0" y="0"/>
                      <a:ext cx="3217086" cy="113863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32CE567" w14:textId="77777777" w:rsidR="00FE3D95" w:rsidRPr="00B448D7" w:rsidRDefault="00FE3D95" w:rsidP="00FE3D95">
      <w:pPr>
        <w:spacing w:after="0" w:line="240" w:lineRule="auto"/>
        <w:rPr>
          <w:rFonts w:ascii="Arial" w:hAnsi="Arial" w:cs="Arial"/>
        </w:rPr>
      </w:pPr>
    </w:p>
    <w:p w14:paraId="6C693FBC" w14:textId="77777777" w:rsidR="00FE3D95" w:rsidRPr="00B448D7" w:rsidRDefault="00FE3D95" w:rsidP="00FE3D95">
      <w:pPr>
        <w:spacing w:after="0" w:line="240" w:lineRule="auto"/>
        <w:rPr>
          <w:rFonts w:ascii="Arial" w:hAnsi="Arial" w:cs="Arial"/>
        </w:rPr>
      </w:pPr>
    </w:p>
    <w:p w14:paraId="1CBF0CA8" w14:textId="77777777" w:rsidR="00FE3D95" w:rsidRPr="00B448D7" w:rsidRDefault="00FE3D95" w:rsidP="00FE3D95">
      <w:pPr>
        <w:spacing w:after="0" w:line="240" w:lineRule="auto"/>
        <w:jc w:val="center"/>
        <w:rPr>
          <w:rFonts w:ascii="Arial" w:hAnsi="Arial" w:cs="Arial"/>
        </w:rPr>
      </w:pPr>
    </w:p>
    <w:p w14:paraId="68554F16" w14:textId="77777777" w:rsidR="00FE3D95" w:rsidRPr="00B448D7" w:rsidRDefault="00FE3D95" w:rsidP="00FE3D95">
      <w:pPr>
        <w:spacing w:after="0" w:line="240" w:lineRule="auto"/>
        <w:rPr>
          <w:rFonts w:ascii="Arial" w:hAnsi="Arial" w:cs="Arial"/>
        </w:rPr>
      </w:pPr>
    </w:p>
    <w:p w14:paraId="2BC7F8D4" w14:textId="77777777" w:rsidR="00FE3D95" w:rsidRPr="00B448D7" w:rsidRDefault="00FE3D95" w:rsidP="00FE3D95">
      <w:pPr>
        <w:spacing w:after="0" w:line="240" w:lineRule="auto"/>
        <w:rPr>
          <w:rFonts w:ascii="Arial" w:hAnsi="Arial" w:cs="Arial"/>
        </w:rPr>
      </w:pPr>
    </w:p>
    <w:p w14:paraId="31A19DD4" w14:textId="77777777" w:rsidR="00FE3D95" w:rsidRPr="00B448D7" w:rsidRDefault="00FE3D95" w:rsidP="00FE3D95">
      <w:pPr>
        <w:rPr>
          <w:rFonts w:ascii="Arial" w:hAnsi="Arial" w:cs="Arial"/>
        </w:rPr>
      </w:pPr>
    </w:p>
    <w:p w14:paraId="2030AC6D" w14:textId="77777777" w:rsidR="00FE3D95" w:rsidRDefault="00FE3D95" w:rsidP="00FE3D95"/>
    <w:p w14:paraId="52214227" w14:textId="2E425D95" w:rsidR="00FE3D95" w:rsidRDefault="00FE3D95" w:rsidP="00FE3D95"/>
    <w:p w14:paraId="5EBF8F90" w14:textId="77777777" w:rsidR="00483BFF" w:rsidRDefault="00483BFF" w:rsidP="00FE3D95"/>
    <w:p w14:paraId="18C57A19" w14:textId="77777777" w:rsidR="00483BFF" w:rsidRDefault="00483BFF" w:rsidP="00FE3D95"/>
    <w:p w14:paraId="733062F3" w14:textId="77777777" w:rsidR="00D6224D" w:rsidRPr="00D57AAC" w:rsidRDefault="00D6224D">
      <w:pPr>
        <w:rPr>
          <w:rFonts w:ascii="Arial" w:eastAsiaTheme="minorEastAsia" w:hAnsi="Arial" w:cs="Arial"/>
          <w:b/>
          <w:bCs/>
        </w:rPr>
      </w:pPr>
    </w:p>
    <w:p w14:paraId="46F0809B" w14:textId="77777777" w:rsidR="00483BFF" w:rsidRDefault="00483BFF">
      <w:pPr>
        <w:rPr>
          <w:rFonts w:ascii="Arial" w:hAnsi="Arial" w:cs="Arial"/>
          <w:b/>
          <w:bCs/>
        </w:rPr>
      </w:pPr>
      <w:r>
        <w:rPr>
          <w:rFonts w:ascii="Arial" w:hAnsi="Arial" w:cs="Arial"/>
          <w:b/>
          <w:bCs/>
        </w:rPr>
        <w:br w:type="page"/>
      </w:r>
    </w:p>
    <w:p w14:paraId="1A8C7C44" w14:textId="7EB027B7" w:rsidR="008F5186" w:rsidRPr="00B448D7" w:rsidRDefault="008F5186" w:rsidP="008F5186">
      <w:pPr>
        <w:jc w:val="center"/>
        <w:rPr>
          <w:rFonts w:ascii="Arial" w:hAnsi="Arial" w:cs="Arial"/>
          <w:b/>
          <w:bCs/>
        </w:rPr>
      </w:pPr>
      <w:r w:rsidRPr="00B448D7">
        <w:rPr>
          <w:rFonts w:ascii="Arial" w:hAnsi="Arial" w:cs="Arial"/>
          <w:b/>
          <w:bCs/>
          <w:noProof/>
        </w:rPr>
        <w:lastRenderedPageBreak/>
        <mc:AlternateContent>
          <mc:Choice Requires="wps">
            <w:drawing>
              <wp:anchor distT="0" distB="0" distL="114300" distR="114300" simplePos="0" relativeHeight="251683842" behindDoc="0" locked="0" layoutInCell="1" allowOverlap="1" wp14:anchorId="7FBCE91F" wp14:editId="0D484CB7">
                <wp:simplePos x="0" y="0"/>
                <wp:positionH relativeFrom="margin">
                  <wp:align>left</wp:align>
                </wp:positionH>
                <wp:positionV relativeFrom="paragraph">
                  <wp:posOffset>136779</wp:posOffset>
                </wp:positionV>
                <wp:extent cx="5510784" cy="501162"/>
                <wp:effectExtent l="0" t="0" r="13970" b="13335"/>
                <wp:wrapNone/>
                <wp:docPr id="1827824274" name="Cuadro de texto 2"/>
                <wp:cNvGraphicFramePr/>
                <a:graphic xmlns:a="http://schemas.openxmlformats.org/drawingml/2006/main">
                  <a:graphicData uri="http://schemas.microsoft.com/office/word/2010/wordprocessingShape">
                    <wps:wsp>
                      <wps:cNvSpPr txBox="1"/>
                      <wps:spPr>
                        <a:xfrm>
                          <a:off x="0" y="0"/>
                          <a:ext cx="5510784" cy="501162"/>
                        </a:xfrm>
                        <a:prstGeom prst="rect">
                          <a:avLst/>
                        </a:prstGeom>
                        <a:solidFill>
                          <a:schemeClr val="bg2"/>
                        </a:solidFill>
                        <a:ln w="6350">
                          <a:solidFill>
                            <a:schemeClr val="bg2"/>
                          </a:solidFill>
                        </a:ln>
                      </wps:spPr>
                      <wps:txbx>
                        <w:txbxContent>
                          <w:p w14:paraId="1A2E59DD" w14:textId="77777777" w:rsidR="008F5186" w:rsidRPr="00634B7B" w:rsidRDefault="008F5186" w:rsidP="008F5186">
                            <w:pPr>
                              <w:jc w:val="center"/>
                              <w:rPr>
                                <w:rFonts w:ascii="Arial" w:hAnsi="Arial" w:cs="Arial"/>
                                <w:b/>
                                <w:bCs/>
                              </w:rPr>
                            </w:pPr>
                            <w:r w:rsidRPr="00634B7B">
                              <w:rPr>
                                <w:rFonts w:ascii="Arial" w:hAnsi="Arial" w:cs="Arial"/>
                                <w:b/>
                                <w:bCs/>
                              </w:rPr>
                              <w:t>FORMATO DE VALIDACIÓN DEL INSTRUMENTO DE RECOLECCIÓN DE DATOS POR JUICIO DE EXPERTOS</w:t>
                            </w:r>
                          </w:p>
                          <w:p w14:paraId="7F3A2E1A" w14:textId="77777777" w:rsidR="008F5186" w:rsidRPr="00634B7B" w:rsidRDefault="008F5186" w:rsidP="008F5186">
                            <w:pPr>
                              <w:rPr>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FBCE91F" id="_x0000_s1028" type="#_x0000_t202" style="position:absolute;left:0;text-align:left;margin-left:0;margin-top:10.75pt;width:433.9pt;height:39.45pt;z-index:25168384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" fillcolor="#e7e6e6 [3214]" strokecolor="#e7e6e6 [3214]" strokeweight=".5pt">
                <v:textbox>
                  <w:txbxContent>
                    <w:p w14:paraId="1A2E59DD" w14:textId="77777777" w:rsidR="008F5186" w:rsidRPr="00634B7B" w:rsidRDefault="008F5186" w:rsidP="008F5186">
                      <w:pPr>
                        <w:jc w:val="center"/>
                        <w:rPr>
                          <w:rFonts w:ascii="Arial" w:hAnsi="Arial" w:cs="Arial"/>
                          <w:b/>
                          <w:bCs/>
                        </w:rPr>
                      </w:pPr>
                      <w:r w:rsidRPr="00634B7B">
                        <w:rPr>
                          <w:rFonts w:ascii="Arial" w:hAnsi="Arial" w:cs="Arial"/>
                          <w:b/>
                          <w:bCs/>
                        </w:rPr>
                        <w:t>FORMATO DE VALIDACIÓN DEL INSTRUMENTO DE RECOLECCIÓN DE DATOS POR JUICIO DE EXPERTOS</w:t>
                      </w:r>
                    </w:p>
                    <w:p w14:paraId="7F3A2E1A" w14:textId="77777777" w:rsidR="008F5186" w:rsidRPr="00634B7B" w:rsidRDefault="008F5186" w:rsidP="008F5186">
                      <w:pPr>
                        <w:rPr>
                          <w:sz w:val="28"/>
                          <w:szCs w:val="28"/>
                        </w:rPr>
                      </w:pPr>
                    </w:p>
                  </w:txbxContent>
                </v:textbox>
                <w10:wrap anchorx="margin"/>
              </v:shape>
            </w:pict>
          </mc:Fallback>
        </mc:AlternateContent>
      </w:r>
    </w:p>
    <w:tbl>
      <w:tblPr>
        <w:tblStyle w:val="Tablaconcuadrcula"/>
        <w:tblpPr w:leftFromText="141" w:rightFromText="141" w:vertAnchor="page" w:horzAnchor="margin" w:tblpY="2903"/>
        <w:tblW w:w="8683" w:type="dxa"/>
        <w:tblLayout w:type="fixed"/>
        <w:tblLook w:val="04A0" w:firstRow="1" w:lastRow="0" w:firstColumn="1" w:lastColumn="0" w:noHBand="0" w:noVBand="1"/>
      </w:tblPr>
      <w:tblGrid>
        <w:gridCol w:w="570"/>
        <w:gridCol w:w="2754"/>
        <w:gridCol w:w="5359"/>
      </w:tblGrid>
      <w:tr w:rsidR="008F5186" w:rsidRPr="00B448D7" w14:paraId="008C20B5" w14:textId="77777777" w:rsidTr="00A57E40">
        <w:trPr>
          <w:trHeight w:val="556"/>
        </w:trPr>
        <w:tc>
          <w:tcPr>
            <w:tcW w:w="570" w:type="dxa"/>
            <w:vAlign w:val="center"/>
          </w:tcPr>
          <w:p w14:paraId="1A88095B" w14:textId="77777777" w:rsidR="008F5186" w:rsidRPr="00B448D7" w:rsidRDefault="008F5186" w:rsidP="00A57E40">
            <w:pPr>
              <w:rPr>
                <w:rFonts w:ascii="Arial" w:hAnsi="Arial" w:cs="Arial"/>
                <w:b/>
                <w:bCs/>
              </w:rPr>
            </w:pPr>
            <w:r w:rsidRPr="00B448D7">
              <w:rPr>
                <w:rFonts w:ascii="Arial" w:hAnsi="Arial" w:cs="Arial"/>
                <w:b/>
                <w:bCs/>
              </w:rPr>
              <w:t>1.</w:t>
            </w:r>
          </w:p>
        </w:tc>
        <w:tc>
          <w:tcPr>
            <w:tcW w:w="2754" w:type="dxa"/>
            <w:vAlign w:val="center"/>
          </w:tcPr>
          <w:p w14:paraId="6FDBBAED" w14:textId="77777777" w:rsidR="008F5186" w:rsidRPr="00B448D7" w:rsidRDefault="008F5186" w:rsidP="00A57E40">
            <w:pPr>
              <w:rPr>
                <w:rFonts w:ascii="Arial" w:hAnsi="Arial" w:cs="Arial"/>
                <w:b/>
                <w:bCs/>
              </w:rPr>
            </w:pPr>
            <w:r w:rsidRPr="00B448D7">
              <w:rPr>
                <w:rFonts w:ascii="Arial" w:hAnsi="Arial" w:cs="Arial"/>
                <w:b/>
                <w:bCs/>
              </w:rPr>
              <w:t>NOMBRE DEL EXPERTO</w:t>
            </w:r>
          </w:p>
        </w:tc>
        <w:tc>
          <w:tcPr>
            <w:tcW w:w="5359" w:type="dxa"/>
            <w:vAlign w:val="center"/>
          </w:tcPr>
          <w:p w14:paraId="5B9F1241" w14:textId="77777777" w:rsidR="008F5186" w:rsidRPr="00B448D7" w:rsidRDefault="008F5186" w:rsidP="00A57E40">
            <w:pPr>
              <w:rPr>
                <w:rFonts w:ascii="Arial" w:hAnsi="Arial" w:cs="Arial"/>
              </w:rPr>
            </w:pPr>
            <w:r>
              <w:rPr>
                <w:rFonts w:ascii="Arial" w:hAnsi="Arial" w:cs="Arial"/>
              </w:rPr>
              <w:t>GERARDO SANDOVAL SALAZAR</w:t>
            </w:r>
          </w:p>
        </w:tc>
      </w:tr>
      <w:tr w:rsidR="008F5186" w:rsidRPr="00B448D7" w14:paraId="7C221CDB" w14:textId="77777777" w:rsidTr="00A57E40">
        <w:trPr>
          <w:trHeight w:val="397"/>
        </w:trPr>
        <w:tc>
          <w:tcPr>
            <w:tcW w:w="570" w:type="dxa"/>
            <w:vAlign w:val="center"/>
          </w:tcPr>
          <w:p w14:paraId="1ACF721C" w14:textId="77777777" w:rsidR="008F5186" w:rsidRPr="00B448D7" w:rsidRDefault="008F5186" w:rsidP="00A57E40">
            <w:pPr>
              <w:rPr>
                <w:rFonts w:ascii="Arial" w:hAnsi="Arial" w:cs="Arial"/>
                <w:b/>
                <w:bCs/>
              </w:rPr>
            </w:pPr>
            <w:r>
              <w:rPr>
                <w:rFonts w:ascii="Arial" w:hAnsi="Arial" w:cs="Arial"/>
                <w:b/>
                <w:bCs/>
              </w:rPr>
              <w:t>2</w:t>
            </w:r>
            <w:r w:rsidRPr="00B448D7">
              <w:rPr>
                <w:rFonts w:ascii="Arial" w:hAnsi="Arial" w:cs="Arial"/>
                <w:b/>
                <w:bCs/>
              </w:rPr>
              <w:t>.</w:t>
            </w:r>
          </w:p>
        </w:tc>
        <w:tc>
          <w:tcPr>
            <w:tcW w:w="2754" w:type="dxa"/>
            <w:vAlign w:val="center"/>
          </w:tcPr>
          <w:p w14:paraId="2359520C" w14:textId="77777777" w:rsidR="008F5186" w:rsidRPr="00B448D7" w:rsidRDefault="008F5186" w:rsidP="00A57E40">
            <w:pPr>
              <w:rPr>
                <w:rFonts w:ascii="Arial" w:hAnsi="Arial" w:cs="Arial"/>
                <w:b/>
                <w:bCs/>
              </w:rPr>
            </w:pPr>
            <w:r w:rsidRPr="00B448D7">
              <w:rPr>
                <w:rFonts w:ascii="Arial" w:hAnsi="Arial" w:cs="Arial"/>
                <w:b/>
                <w:bCs/>
              </w:rPr>
              <w:t>GRADO ACADÉMICO</w:t>
            </w:r>
          </w:p>
        </w:tc>
        <w:tc>
          <w:tcPr>
            <w:tcW w:w="5359" w:type="dxa"/>
            <w:vAlign w:val="center"/>
          </w:tcPr>
          <w:p w14:paraId="34AD6C57" w14:textId="77777777" w:rsidR="008F5186" w:rsidRPr="00B448D7" w:rsidRDefault="008F5186" w:rsidP="00A57E40">
            <w:pPr>
              <w:rPr>
                <w:rFonts w:ascii="Arial" w:hAnsi="Arial" w:cs="Arial"/>
              </w:rPr>
            </w:pPr>
            <w:r>
              <w:rPr>
                <w:rFonts w:ascii="Arial" w:hAnsi="Arial" w:cs="Arial"/>
              </w:rPr>
              <w:t>MAESTRO EN ECONOMÍA DE EMPRESAS</w:t>
            </w:r>
          </w:p>
        </w:tc>
      </w:tr>
      <w:tr w:rsidR="008F5186" w:rsidRPr="00B448D7" w14:paraId="5C8D077B" w14:textId="77777777" w:rsidTr="00A57E40">
        <w:trPr>
          <w:trHeight w:val="591"/>
        </w:trPr>
        <w:tc>
          <w:tcPr>
            <w:tcW w:w="570" w:type="dxa"/>
            <w:vAlign w:val="center"/>
          </w:tcPr>
          <w:p w14:paraId="43B9FE8C" w14:textId="77777777" w:rsidR="008F5186" w:rsidRPr="00B448D7" w:rsidRDefault="008F5186" w:rsidP="00A57E40">
            <w:pPr>
              <w:rPr>
                <w:rFonts w:ascii="Arial" w:hAnsi="Arial" w:cs="Arial"/>
                <w:b/>
                <w:bCs/>
              </w:rPr>
            </w:pPr>
            <w:r>
              <w:rPr>
                <w:rFonts w:ascii="Arial" w:hAnsi="Arial" w:cs="Arial"/>
                <w:b/>
                <w:bCs/>
              </w:rPr>
              <w:t>3</w:t>
            </w:r>
            <w:r w:rsidRPr="00B448D7">
              <w:rPr>
                <w:rFonts w:ascii="Arial" w:hAnsi="Arial" w:cs="Arial"/>
                <w:b/>
                <w:bCs/>
              </w:rPr>
              <w:t>.</w:t>
            </w:r>
          </w:p>
        </w:tc>
        <w:tc>
          <w:tcPr>
            <w:tcW w:w="2754" w:type="dxa"/>
            <w:vAlign w:val="center"/>
          </w:tcPr>
          <w:p w14:paraId="51672231" w14:textId="77777777" w:rsidR="008F5186" w:rsidRPr="00B448D7" w:rsidRDefault="008F5186" w:rsidP="00A57E40">
            <w:pPr>
              <w:rPr>
                <w:rFonts w:ascii="Arial" w:hAnsi="Arial" w:cs="Arial"/>
                <w:b/>
                <w:bCs/>
              </w:rPr>
            </w:pPr>
            <w:r w:rsidRPr="00B448D7">
              <w:rPr>
                <w:rFonts w:ascii="Arial" w:hAnsi="Arial" w:cs="Arial"/>
                <w:b/>
                <w:bCs/>
              </w:rPr>
              <w:t>EXPERIENCIA PROFESIONAL</w:t>
            </w:r>
          </w:p>
        </w:tc>
        <w:tc>
          <w:tcPr>
            <w:tcW w:w="5359" w:type="dxa"/>
            <w:vAlign w:val="center"/>
          </w:tcPr>
          <w:p w14:paraId="7C9789C3" w14:textId="77777777" w:rsidR="008F5186" w:rsidRPr="00B448D7" w:rsidRDefault="008F5186" w:rsidP="00A57E40">
            <w:pPr>
              <w:rPr>
                <w:rFonts w:ascii="Arial" w:hAnsi="Arial" w:cs="Arial"/>
              </w:rPr>
            </w:pPr>
            <w:r>
              <w:rPr>
                <w:rFonts w:ascii="Arial" w:hAnsi="Arial" w:cs="Arial"/>
              </w:rPr>
              <w:t>ECONOMISTA</w:t>
            </w:r>
          </w:p>
        </w:tc>
      </w:tr>
      <w:tr w:rsidR="008F5186" w:rsidRPr="00B448D7" w14:paraId="7EFC735F" w14:textId="77777777" w:rsidTr="00A57E40">
        <w:trPr>
          <w:trHeight w:val="557"/>
        </w:trPr>
        <w:tc>
          <w:tcPr>
            <w:tcW w:w="570" w:type="dxa"/>
            <w:vAlign w:val="center"/>
          </w:tcPr>
          <w:p w14:paraId="2964ED73" w14:textId="77777777" w:rsidR="008F5186" w:rsidRPr="00B448D7" w:rsidRDefault="008F5186" w:rsidP="00A57E40">
            <w:pPr>
              <w:rPr>
                <w:rFonts w:ascii="Arial" w:hAnsi="Arial" w:cs="Arial"/>
                <w:b/>
                <w:bCs/>
              </w:rPr>
            </w:pPr>
            <w:r>
              <w:rPr>
                <w:rFonts w:ascii="Arial" w:hAnsi="Arial" w:cs="Arial"/>
                <w:b/>
                <w:bCs/>
              </w:rPr>
              <w:t>4</w:t>
            </w:r>
            <w:r w:rsidRPr="00B448D7">
              <w:rPr>
                <w:rFonts w:ascii="Arial" w:hAnsi="Arial" w:cs="Arial"/>
                <w:b/>
                <w:bCs/>
              </w:rPr>
              <w:t>.</w:t>
            </w:r>
          </w:p>
        </w:tc>
        <w:tc>
          <w:tcPr>
            <w:tcW w:w="2754" w:type="dxa"/>
            <w:vAlign w:val="center"/>
          </w:tcPr>
          <w:p w14:paraId="1FF6209B" w14:textId="77777777" w:rsidR="008F5186" w:rsidRPr="00B448D7" w:rsidRDefault="008F5186" w:rsidP="00A57E40">
            <w:pPr>
              <w:rPr>
                <w:rFonts w:ascii="Arial" w:hAnsi="Arial" w:cs="Arial"/>
                <w:b/>
                <w:bCs/>
              </w:rPr>
            </w:pPr>
            <w:r w:rsidRPr="00B448D7">
              <w:rPr>
                <w:rFonts w:ascii="Arial" w:hAnsi="Arial" w:cs="Arial"/>
                <w:b/>
                <w:bCs/>
              </w:rPr>
              <w:t>INSTITUCIÓN DONDE LABORA</w:t>
            </w:r>
          </w:p>
        </w:tc>
        <w:tc>
          <w:tcPr>
            <w:tcW w:w="5359" w:type="dxa"/>
            <w:vAlign w:val="center"/>
          </w:tcPr>
          <w:p w14:paraId="404DAD41" w14:textId="77777777" w:rsidR="008F5186" w:rsidRPr="00B448D7" w:rsidRDefault="008F5186" w:rsidP="00A57E40">
            <w:pPr>
              <w:rPr>
                <w:rFonts w:ascii="Arial" w:hAnsi="Arial" w:cs="Arial"/>
              </w:rPr>
            </w:pPr>
            <w:r>
              <w:rPr>
                <w:rFonts w:ascii="Arial" w:hAnsi="Arial" w:cs="Arial"/>
              </w:rPr>
              <w:t>RED ASISTENCIAL ESSALUD PIURA</w:t>
            </w:r>
          </w:p>
        </w:tc>
      </w:tr>
      <w:tr w:rsidR="008F5186" w:rsidRPr="00B448D7" w14:paraId="76F202AE" w14:textId="77777777" w:rsidTr="00A57E40">
        <w:trPr>
          <w:trHeight w:val="397"/>
        </w:trPr>
        <w:tc>
          <w:tcPr>
            <w:tcW w:w="570" w:type="dxa"/>
            <w:vAlign w:val="center"/>
          </w:tcPr>
          <w:p w14:paraId="35E2FEC5" w14:textId="77777777" w:rsidR="008F5186" w:rsidRPr="00B448D7" w:rsidRDefault="008F5186" w:rsidP="00A57E40">
            <w:pPr>
              <w:rPr>
                <w:rFonts w:ascii="Arial" w:hAnsi="Arial" w:cs="Arial"/>
                <w:b/>
                <w:bCs/>
              </w:rPr>
            </w:pPr>
            <w:r>
              <w:rPr>
                <w:rFonts w:ascii="Arial" w:hAnsi="Arial" w:cs="Arial"/>
                <w:b/>
                <w:bCs/>
              </w:rPr>
              <w:t>5</w:t>
            </w:r>
            <w:r w:rsidRPr="00B448D7">
              <w:rPr>
                <w:rFonts w:ascii="Arial" w:hAnsi="Arial" w:cs="Arial"/>
                <w:b/>
                <w:bCs/>
              </w:rPr>
              <w:t>.</w:t>
            </w:r>
          </w:p>
        </w:tc>
        <w:tc>
          <w:tcPr>
            <w:tcW w:w="2754" w:type="dxa"/>
            <w:vAlign w:val="center"/>
          </w:tcPr>
          <w:p w14:paraId="60549DC3" w14:textId="77777777" w:rsidR="008F5186" w:rsidRPr="00B448D7" w:rsidRDefault="008F5186" w:rsidP="00A57E40">
            <w:pPr>
              <w:rPr>
                <w:rFonts w:ascii="Arial" w:hAnsi="Arial" w:cs="Arial"/>
                <w:b/>
                <w:bCs/>
              </w:rPr>
            </w:pPr>
            <w:r w:rsidRPr="00B448D7">
              <w:rPr>
                <w:rFonts w:ascii="Arial" w:hAnsi="Arial" w:cs="Arial"/>
                <w:b/>
                <w:bCs/>
              </w:rPr>
              <w:t>CARGO QUE OCUPA</w:t>
            </w:r>
          </w:p>
        </w:tc>
        <w:tc>
          <w:tcPr>
            <w:tcW w:w="5359" w:type="dxa"/>
            <w:vAlign w:val="center"/>
          </w:tcPr>
          <w:p w14:paraId="293525A5" w14:textId="77777777" w:rsidR="008F5186" w:rsidRPr="00B448D7" w:rsidRDefault="008F5186" w:rsidP="00A57E40">
            <w:pPr>
              <w:rPr>
                <w:rFonts w:ascii="Arial" w:hAnsi="Arial" w:cs="Arial"/>
              </w:rPr>
            </w:pPr>
            <w:r>
              <w:rPr>
                <w:rFonts w:ascii="Arial" w:hAnsi="Arial" w:cs="Arial"/>
              </w:rPr>
              <w:t>ECONOMISTA – ÁREA DE FINANZAS</w:t>
            </w:r>
          </w:p>
        </w:tc>
      </w:tr>
      <w:tr w:rsidR="008F5186" w:rsidRPr="00B448D7" w14:paraId="31288D92" w14:textId="77777777" w:rsidTr="00A57E40">
        <w:trPr>
          <w:trHeight w:val="397"/>
        </w:trPr>
        <w:tc>
          <w:tcPr>
            <w:tcW w:w="570" w:type="dxa"/>
            <w:vAlign w:val="center"/>
          </w:tcPr>
          <w:p w14:paraId="3D5DC1F3" w14:textId="77777777" w:rsidR="008F5186" w:rsidRPr="00B448D7" w:rsidRDefault="008F5186" w:rsidP="00A57E40">
            <w:pPr>
              <w:rPr>
                <w:rFonts w:ascii="Arial" w:hAnsi="Arial" w:cs="Arial"/>
                <w:b/>
                <w:bCs/>
              </w:rPr>
            </w:pPr>
            <w:r>
              <w:rPr>
                <w:rFonts w:ascii="Arial" w:hAnsi="Arial" w:cs="Arial"/>
                <w:b/>
                <w:bCs/>
              </w:rPr>
              <w:t>6</w:t>
            </w:r>
            <w:r w:rsidRPr="00B448D7">
              <w:rPr>
                <w:rFonts w:ascii="Arial" w:hAnsi="Arial" w:cs="Arial"/>
                <w:b/>
                <w:bCs/>
              </w:rPr>
              <w:t>.</w:t>
            </w:r>
          </w:p>
        </w:tc>
        <w:tc>
          <w:tcPr>
            <w:tcW w:w="8113" w:type="dxa"/>
            <w:gridSpan w:val="2"/>
            <w:vAlign w:val="center"/>
          </w:tcPr>
          <w:p w14:paraId="50E6611E" w14:textId="77777777" w:rsidR="008F5186" w:rsidRPr="00B448D7" w:rsidRDefault="008F5186" w:rsidP="00A57E40">
            <w:pPr>
              <w:rPr>
                <w:rFonts w:ascii="Arial" w:hAnsi="Arial" w:cs="Arial"/>
                <w:b/>
                <w:bCs/>
              </w:rPr>
            </w:pPr>
            <w:r w:rsidRPr="00B448D7">
              <w:rPr>
                <w:rFonts w:ascii="Arial" w:hAnsi="Arial" w:cs="Arial"/>
                <w:b/>
                <w:bCs/>
              </w:rPr>
              <w:t>TITULO DE LA INVESTIGACIÓN</w:t>
            </w:r>
          </w:p>
        </w:tc>
      </w:tr>
      <w:tr w:rsidR="008F5186" w:rsidRPr="00B448D7" w14:paraId="5A46912F" w14:textId="77777777" w:rsidTr="00A57E40">
        <w:trPr>
          <w:trHeight w:val="731"/>
        </w:trPr>
        <w:tc>
          <w:tcPr>
            <w:tcW w:w="8683" w:type="dxa"/>
            <w:gridSpan w:val="3"/>
            <w:vAlign w:val="center"/>
          </w:tcPr>
          <w:p w14:paraId="7BCBF36D" w14:textId="77777777" w:rsidR="008F5186" w:rsidRPr="00B448D7" w:rsidRDefault="008F5186" w:rsidP="00A57E40">
            <w:pPr>
              <w:rPr>
                <w:rFonts w:ascii="Arial" w:hAnsi="Arial" w:cs="Arial"/>
              </w:rPr>
            </w:pPr>
            <w:r w:rsidRPr="00B448D7">
              <w:rPr>
                <w:rFonts w:ascii="Arial" w:hAnsi="Arial" w:cs="Arial"/>
                <w:b/>
              </w:rPr>
              <w:t>“NIVEL DE SATISFACCIÓN DEL PERSONAL DE SALUD CON LA GESTIÓN ADMINISTRATIVA EN UN HOSPITAL PIURA-PERÚ 2025”</w:t>
            </w:r>
          </w:p>
        </w:tc>
      </w:tr>
      <w:tr w:rsidR="008F5186" w:rsidRPr="00B448D7" w14:paraId="1DD0E42D" w14:textId="77777777" w:rsidTr="00A57E40">
        <w:trPr>
          <w:trHeight w:val="431"/>
        </w:trPr>
        <w:tc>
          <w:tcPr>
            <w:tcW w:w="570" w:type="dxa"/>
            <w:vAlign w:val="center"/>
          </w:tcPr>
          <w:p w14:paraId="603CAA30" w14:textId="77777777" w:rsidR="008F5186" w:rsidRPr="00B448D7" w:rsidRDefault="008F5186" w:rsidP="00A57E40">
            <w:pPr>
              <w:rPr>
                <w:rFonts w:ascii="Arial" w:hAnsi="Arial" w:cs="Arial"/>
                <w:b/>
                <w:bCs/>
              </w:rPr>
            </w:pPr>
            <w:r>
              <w:rPr>
                <w:rFonts w:ascii="Arial" w:hAnsi="Arial" w:cs="Arial"/>
                <w:b/>
                <w:bCs/>
              </w:rPr>
              <w:t>7</w:t>
            </w:r>
            <w:r w:rsidRPr="00B448D7">
              <w:rPr>
                <w:rFonts w:ascii="Arial" w:hAnsi="Arial" w:cs="Arial"/>
                <w:b/>
                <w:bCs/>
              </w:rPr>
              <w:t>.</w:t>
            </w:r>
          </w:p>
        </w:tc>
        <w:tc>
          <w:tcPr>
            <w:tcW w:w="8113" w:type="dxa"/>
            <w:gridSpan w:val="2"/>
            <w:vAlign w:val="center"/>
          </w:tcPr>
          <w:p w14:paraId="1259E5C8" w14:textId="77777777" w:rsidR="008F5186" w:rsidRPr="00B448D7" w:rsidRDefault="008F5186" w:rsidP="00A57E40">
            <w:pPr>
              <w:rPr>
                <w:rFonts w:ascii="Arial" w:hAnsi="Arial" w:cs="Arial"/>
                <w:b/>
                <w:bCs/>
              </w:rPr>
            </w:pPr>
            <w:r w:rsidRPr="00B448D7">
              <w:rPr>
                <w:rFonts w:ascii="Arial" w:hAnsi="Arial" w:cs="Arial"/>
                <w:b/>
                <w:bCs/>
              </w:rPr>
              <w:t>APELLIDOS Y NOMBRES DEL INVESTIGADOR</w:t>
            </w:r>
          </w:p>
        </w:tc>
      </w:tr>
      <w:tr w:rsidR="008F5186" w:rsidRPr="00B448D7" w14:paraId="164D284B" w14:textId="77777777" w:rsidTr="00A57E40">
        <w:trPr>
          <w:trHeight w:val="408"/>
        </w:trPr>
        <w:tc>
          <w:tcPr>
            <w:tcW w:w="8683" w:type="dxa"/>
            <w:gridSpan w:val="3"/>
            <w:vAlign w:val="center"/>
          </w:tcPr>
          <w:p w14:paraId="71CE66DD" w14:textId="77777777" w:rsidR="008F5186" w:rsidRPr="00B448D7" w:rsidRDefault="008F5186" w:rsidP="00A57E40">
            <w:pPr>
              <w:rPr>
                <w:rFonts w:ascii="Arial" w:hAnsi="Arial" w:cs="Arial"/>
              </w:rPr>
            </w:pPr>
            <w:r w:rsidRPr="00B448D7">
              <w:rPr>
                <w:rFonts w:ascii="Arial" w:hAnsi="Arial" w:cs="Arial"/>
              </w:rPr>
              <w:t>DAIANA AILEN, LOZANO AVILA</w:t>
            </w:r>
          </w:p>
        </w:tc>
      </w:tr>
      <w:tr w:rsidR="008F5186" w:rsidRPr="00B448D7" w14:paraId="78791F49" w14:textId="77777777" w:rsidTr="00A57E40">
        <w:trPr>
          <w:trHeight w:val="680"/>
        </w:trPr>
        <w:tc>
          <w:tcPr>
            <w:tcW w:w="570" w:type="dxa"/>
            <w:vAlign w:val="center"/>
          </w:tcPr>
          <w:p w14:paraId="290F9067" w14:textId="77777777" w:rsidR="008F5186" w:rsidRPr="00B448D7" w:rsidRDefault="008F5186" w:rsidP="00A57E40">
            <w:pPr>
              <w:rPr>
                <w:rFonts w:ascii="Arial" w:hAnsi="Arial" w:cs="Arial"/>
                <w:b/>
                <w:bCs/>
              </w:rPr>
            </w:pPr>
            <w:r>
              <w:rPr>
                <w:rFonts w:ascii="Arial" w:hAnsi="Arial" w:cs="Arial"/>
                <w:b/>
                <w:bCs/>
              </w:rPr>
              <w:t>8</w:t>
            </w:r>
            <w:r w:rsidRPr="00B448D7">
              <w:rPr>
                <w:rFonts w:ascii="Arial" w:hAnsi="Arial" w:cs="Arial"/>
                <w:b/>
                <w:bCs/>
              </w:rPr>
              <w:t>.</w:t>
            </w:r>
          </w:p>
        </w:tc>
        <w:tc>
          <w:tcPr>
            <w:tcW w:w="2754" w:type="dxa"/>
            <w:vAlign w:val="center"/>
          </w:tcPr>
          <w:p w14:paraId="55237A03" w14:textId="77777777" w:rsidR="008F5186" w:rsidRPr="00B448D7" w:rsidRDefault="008F5186" w:rsidP="00A57E40">
            <w:pPr>
              <w:rPr>
                <w:rFonts w:ascii="Arial" w:hAnsi="Arial" w:cs="Arial"/>
                <w:b/>
                <w:bCs/>
              </w:rPr>
            </w:pPr>
            <w:r w:rsidRPr="00B448D7">
              <w:rPr>
                <w:rFonts w:ascii="Arial" w:hAnsi="Arial" w:cs="Arial"/>
                <w:b/>
                <w:bCs/>
              </w:rPr>
              <w:t>INSTRUMENTO EVALUADO</w:t>
            </w:r>
          </w:p>
        </w:tc>
        <w:tc>
          <w:tcPr>
            <w:tcW w:w="5359" w:type="dxa"/>
            <w:vAlign w:val="center"/>
          </w:tcPr>
          <w:p w14:paraId="4D0CA094" w14:textId="77777777" w:rsidR="008F5186" w:rsidRPr="00B448D7" w:rsidRDefault="008F5186" w:rsidP="00A57E40">
            <w:pPr>
              <w:rPr>
                <w:rFonts w:ascii="Arial" w:hAnsi="Arial" w:cs="Arial"/>
              </w:rPr>
            </w:pPr>
            <w:r w:rsidRPr="00B448D7">
              <w:rPr>
                <w:rFonts w:ascii="Arial" w:hAnsi="Arial" w:cs="Arial"/>
              </w:rPr>
              <w:t>CUESTIONARIO</w:t>
            </w:r>
          </w:p>
        </w:tc>
      </w:tr>
      <w:tr w:rsidR="008F5186" w:rsidRPr="00B448D7" w14:paraId="522932FE" w14:textId="77777777" w:rsidTr="00A57E40">
        <w:trPr>
          <w:trHeight w:val="410"/>
        </w:trPr>
        <w:tc>
          <w:tcPr>
            <w:tcW w:w="570" w:type="dxa"/>
            <w:vAlign w:val="center"/>
          </w:tcPr>
          <w:p w14:paraId="59B22556" w14:textId="77777777" w:rsidR="008F5186" w:rsidRPr="00B448D7" w:rsidRDefault="008F5186" w:rsidP="00A57E40">
            <w:pPr>
              <w:rPr>
                <w:rFonts w:ascii="Arial" w:hAnsi="Arial" w:cs="Arial"/>
                <w:b/>
                <w:bCs/>
              </w:rPr>
            </w:pPr>
            <w:r>
              <w:rPr>
                <w:rFonts w:ascii="Arial" w:hAnsi="Arial" w:cs="Arial"/>
                <w:b/>
                <w:bCs/>
              </w:rPr>
              <w:t>9</w:t>
            </w:r>
            <w:r w:rsidRPr="00B448D7">
              <w:rPr>
                <w:rFonts w:ascii="Arial" w:hAnsi="Arial" w:cs="Arial"/>
                <w:b/>
                <w:bCs/>
              </w:rPr>
              <w:t>.</w:t>
            </w:r>
          </w:p>
        </w:tc>
        <w:tc>
          <w:tcPr>
            <w:tcW w:w="8113" w:type="dxa"/>
            <w:gridSpan w:val="2"/>
            <w:vAlign w:val="center"/>
          </w:tcPr>
          <w:p w14:paraId="224F2AC9" w14:textId="77777777" w:rsidR="008F5186" w:rsidRPr="00B448D7" w:rsidRDefault="008F5186" w:rsidP="00A57E40">
            <w:pPr>
              <w:rPr>
                <w:rFonts w:ascii="Arial" w:hAnsi="Arial" w:cs="Arial"/>
                <w:b/>
                <w:bCs/>
              </w:rPr>
            </w:pPr>
            <w:r w:rsidRPr="00B448D7">
              <w:rPr>
                <w:rFonts w:ascii="Arial" w:hAnsi="Arial" w:cs="Arial"/>
                <w:b/>
                <w:bCs/>
              </w:rPr>
              <w:t>OBJETIVO DEL INSTRUMENTO</w:t>
            </w:r>
          </w:p>
        </w:tc>
      </w:tr>
      <w:tr w:rsidR="008F5186" w:rsidRPr="00B448D7" w14:paraId="7C338A8F" w14:textId="77777777" w:rsidTr="00A57E40">
        <w:trPr>
          <w:trHeight w:val="1150"/>
        </w:trPr>
        <w:tc>
          <w:tcPr>
            <w:tcW w:w="8683" w:type="dxa"/>
            <w:gridSpan w:val="3"/>
            <w:vAlign w:val="center"/>
          </w:tcPr>
          <w:p w14:paraId="1196092D" w14:textId="77777777" w:rsidR="008F5186" w:rsidRPr="00B448D7" w:rsidRDefault="008F5186" w:rsidP="00A57E40">
            <w:pPr>
              <w:rPr>
                <w:rFonts w:ascii="Arial" w:hAnsi="Arial" w:cs="Arial"/>
                <w:b/>
                <w:bCs/>
              </w:rPr>
            </w:pPr>
            <w:r w:rsidRPr="00B448D7">
              <w:rPr>
                <w:rFonts w:ascii="Arial" w:hAnsi="Arial" w:cs="Arial"/>
                <w:b/>
                <w:bCs/>
              </w:rPr>
              <w:t>GENERAL</w:t>
            </w:r>
          </w:p>
          <w:p w14:paraId="43EAC117" w14:textId="77777777" w:rsidR="008F5186" w:rsidRPr="00B448D7" w:rsidRDefault="008F5186" w:rsidP="008F5186">
            <w:pPr>
              <w:pStyle w:val="Prrafodelista"/>
              <w:numPr>
                <w:ilvl w:val="0"/>
                <w:numId w:val="44"/>
              </w:numPr>
              <w:rPr>
                <w:rFonts w:ascii="Arial" w:hAnsi="Arial" w:cs="Arial"/>
              </w:rPr>
            </w:pPr>
            <w:r w:rsidRPr="00B448D7">
              <w:rPr>
                <w:rFonts w:ascii="Arial" w:hAnsi="Arial" w:cs="Arial"/>
              </w:rPr>
              <w:t>Determinar el nivel de satisfacción del personal de salud con la gestión administrativa en un hospital de Piura – Perú 2025.</w:t>
            </w:r>
          </w:p>
          <w:p w14:paraId="1FFE5C9C" w14:textId="77777777" w:rsidR="008F5186" w:rsidRPr="00B448D7" w:rsidRDefault="008F5186" w:rsidP="00A57E40">
            <w:pPr>
              <w:rPr>
                <w:rFonts w:ascii="Arial" w:hAnsi="Arial" w:cs="Arial"/>
              </w:rPr>
            </w:pPr>
          </w:p>
        </w:tc>
      </w:tr>
      <w:tr w:rsidR="008F5186" w:rsidRPr="00B448D7" w14:paraId="21A4517C" w14:textId="77777777" w:rsidTr="00A57E40">
        <w:trPr>
          <w:trHeight w:val="3513"/>
        </w:trPr>
        <w:tc>
          <w:tcPr>
            <w:tcW w:w="8683" w:type="dxa"/>
            <w:gridSpan w:val="3"/>
            <w:vAlign w:val="center"/>
          </w:tcPr>
          <w:p w14:paraId="60579180" w14:textId="77777777" w:rsidR="008F5186" w:rsidRPr="00B448D7" w:rsidRDefault="008F5186" w:rsidP="00A57E40">
            <w:pPr>
              <w:rPr>
                <w:rFonts w:ascii="Arial" w:hAnsi="Arial" w:cs="Arial"/>
                <w:b/>
                <w:bCs/>
              </w:rPr>
            </w:pPr>
            <w:r w:rsidRPr="00B448D7">
              <w:rPr>
                <w:rFonts w:ascii="Arial" w:hAnsi="Arial" w:cs="Arial"/>
                <w:b/>
                <w:bCs/>
              </w:rPr>
              <w:t>ESPECÍFICOS</w:t>
            </w:r>
          </w:p>
          <w:p w14:paraId="1A75B797" w14:textId="77777777" w:rsidR="008F5186" w:rsidRPr="00B448D7" w:rsidRDefault="008F5186" w:rsidP="008F5186">
            <w:pPr>
              <w:pStyle w:val="Prrafodelista"/>
              <w:numPr>
                <w:ilvl w:val="0"/>
                <w:numId w:val="43"/>
              </w:numPr>
              <w:rPr>
                <w:rFonts w:ascii="Arial" w:hAnsi="Arial" w:cs="Arial"/>
              </w:rPr>
            </w:pPr>
            <w:r w:rsidRPr="00B448D7">
              <w:rPr>
                <w:rFonts w:ascii="Arial" w:hAnsi="Arial" w:cs="Arial"/>
              </w:rPr>
              <w:t>Identificar el nivel de satisfacción del personal de salud con la gestión administrativa en un hospital de Piura – Perú 2025, según servicio en el que labora.</w:t>
            </w:r>
          </w:p>
          <w:p w14:paraId="3110D866" w14:textId="77777777" w:rsidR="008F5186" w:rsidRPr="00B448D7" w:rsidRDefault="008F5186" w:rsidP="008F5186">
            <w:pPr>
              <w:pStyle w:val="Prrafodelista"/>
              <w:numPr>
                <w:ilvl w:val="0"/>
                <w:numId w:val="43"/>
              </w:numPr>
              <w:rPr>
                <w:rFonts w:ascii="Arial" w:hAnsi="Arial" w:cs="Arial"/>
              </w:rPr>
            </w:pPr>
            <w:r w:rsidRPr="00B448D7">
              <w:rPr>
                <w:rFonts w:ascii="Arial" w:hAnsi="Arial" w:cs="Arial"/>
              </w:rPr>
              <w:t>Identificar el nivel de satisfacción del personal de salud con la gestión administrativa en un hospital de Piura – Perú 2025, según modalidad de contrato.</w:t>
            </w:r>
          </w:p>
          <w:p w14:paraId="6E4A91E6" w14:textId="77777777" w:rsidR="008F5186" w:rsidRPr="00B448D7" w:rsidRDefault="008F5186" w:rsidP="008F5186">
            <w:pPr>
              <w:pStyle w:val="Prrafodelista"/>
              <w:numPr>
                <w:ilvl w:val="0"/>
                <w:numId w:val="43"/>
              </w:numPr>
              <w:rPr>
                <w:rFonts w:ascii="Arial" w:hAnsi="Arial" w:cs="Arial"/>
              </w:rPr>
            </w:pPr>
            <w:r w:rsidRPr="00B448D7">
              <w:rPr>
                <w:rFonts w:ascii="Arial" w:hAnsi="Arial" w:cs="Arial"/>
              </w:rPr>
              <w:t>Identificar el nivel de satisfacción del personal de salud con la gestión administrativa en un hospital de Piura – Perú 2025, según tiempo de servicio.</w:t>
            </w:r>
          </w:p>
          <w:p w14:paraId="3DCC2462" w14:textId="77777777" w:rsidR="008F5186" w:rsidRPr="00B448D7" w:rsidRDefault="008F5186" w:rsidP="008F5186">
            <w:pPr>
              <w:pStyle w:val="Prrafodelista"/>
              <w:numPr>
                <w:ilvl w:val="0"/>
                <w:numId w:val="43"/>
              </w:numPr>
              <w:rPr>
                <w:rFonts w:ascii="Arial" w:hAnsi="Arial" w:cs="Arial"/>
              </w:rPr>
            </w:pPr>
            <w:r w:rsidRPr="00B448D7">
              <w:rPr>
                <w:rFonts w:ascii="Arial" w:hAnsi="Arial" w:cs="Arial"/>
              </w:rPr>
              <w:t xml:space="preserve">Identificar el nivel de satisfacción del personal de salud con la gestión administrativa en un hospital de Piura – Perú 2025, según sexo.  </w:t>
            </w:r>
          </w:p>
          <w:p w14:paraId="5C917F89" w14:textId="77777777" w:rsidR="008F5186" w:rsidRDefault="008F5186" w:rsidP="008F5186">
            <w:pPr>
              <w:pStyle w:val="Prrafodelista"/>
              <w:numPr>
                <w:ilvl w:val="0"/>
                <w:numId w:val="43"/>
              </w:numPr>
              <w:rPr>
                <w:rFonts w:ascii="Arial" w:hAnsi="Arial" w:cs="Arial"/>
              </w:rPr>
            </w:pPr>
            <w:r w:rsidRPr="00B448D7">
              <w:rPr>
                <w:rFonts w:ascii="Arial" w:hAnsi="Arial" w:cs="Arial"/>
              </w:rPr>
              <w:t xml:space="preserve">Identificar el nivel de satisfacción del personal de salud con la gestión administrativa en un hospital de Piura – Perú 2025, según edad. </w:t>
            </w:r>
          </w:p>
          <w:p w14:paraId="5B9C98F2" w14:textId="77777777" w:rsidR="00C70D54" w:rsidRPr="00B448D7" w:rsidRDefault="00C70D54" w:rsidP="00C70D54">
            <w:pPr>
              <w:pStyle w:val="Prrafodelista"/>
              <w:rPr>
                <w:rFonts w:ascii="Arial" w:hAnsi="Arial" w:cs="Arial"/>
              </w:rPr>
            </w:pPr>
          </w:p>
        </w:tc>
      </w:tr>
      <w:tr w:rsidR="008F5186" w:rsidRPr="00B448D7" w14:paraId="457CCAA4" w14:textId="77777777" w:rsidTr="00A57E40">
        <w:trPr>
          <w:trHeight w:val="1542"/>
        </w:trPr>
        <w:tc>
          <w:tcPr>
            <w:tcW w:w="8683" w:type="dxa"/>
            <w:gridSpan w:val="3"/>
            <w:vAlign w:val="center"/>
          </w:tcPr>
          <w:p w14:paraId="43F22E9F" w14:textId="77777777" w:rsidR="00C70D54" w:rsidRDefault="00C70D54" w:rsidP="00A57E40">
            <w:pPr>
              <w:rPr>
                <w:rFonts w:ascii="Arial" w:hAnsi="Arial" w:cs="Arial"/>
              </w:rPr>
            </w:pPr>
          </w:p>
          <w:p w14:paraId="0E8FC6E9" w14:textId="4FB485B7" w:rsidR="00C70D54" w:rsidRDefault="008F5186" w:rsidP="00A57E40">
            <w:pPr>
              <w:rPr>
                <w:rFonts w:ascii="Arial" w:hAnsi="Arial" w:cs="Arial"/>
              </w:rPr>
            </w:pPr>
            <w:r w:rsidRPr="00B448D7">
              <w:rPr>
                <w:rFonts w:ascii="Arial" w:hAnsi="Arial" w:cs="Arial"/>
              </w:rPr>
              <w:t>Estimado experto le pido su colaboración para que luego de un riguroso análisis de ítems del presente instrumento marque con un aspa (X) el casillero que cree conveniente de acuerdo a su criterio y experiencia profesional, demostrando si cuenta con los requerimientos mínimos de formulación para su posterior aplicación, en caso tuviera alguna sugerencia, consignarla en el espacio correspondiente.</w:t>
            </w:r>
          </w:p>
          <w:p w14:paraId="37D6C628" w14:textId="77777777" w:rsidR="00C70D54" w:rsidRPr="00B448D7" w:rsidRDefault="00C70D54" w:rsidP="00A57E40">
            <w:pPr>
              <w:rPr>
                <w:rFonts w:ascii="Arial" w:hAnsi="Arial" w:cs="Arial"/>
              </w:rPr>
            </w:pPr>
          </w:p>
        </w:tc>
      </w:tr>
      <w:tr w:rsidR="008F5186" w:rsidRPr="00B448D7" w14:paraId="5CE22F03" w14:textId="77777777" w:rsidTr="00A57E40">
        <w:trPr>
          <w:trHeight w:val="397"/>
        </w:trPr>
        <w:tc>
          <w:tcPr>
            <w:tcW w:w="570" w:type="dxa"/>
            <w:vAlign w:val="center"/>
          </w:tcPr>
          <w:p w14:paraId="5F76D4CF" w14:textId="77777777" w:rsidR="008F5186" w:rsidRPr="00B448D7" w:rsidRDefault="008F5186" w:rsidP="00A57E40">
            <w:pPr>
              <w:rPr>
                <w:rFonts w:ascii="Arial" w:hAnsi="Arial" w:cs="Arial"/>
                <w:b/>
                <w:bCs/>
              </w:rPr>
            </w:pPr>
            <w:r w:rsidRPr="00B448D7">
              <w:rPr>
                <w:rFonts w:ascii="Arial" w:hAnsi="Arial" w:cs="Arial"/>
                <w:b/>
                <w:bCs/>
              </w:rPr>
              <w:lastRenderedPageBreak/>
              <w:t>1</w:t>
            </w:r>
            <w:r>
              <w:rPr>
                <w:rFonts w:ascii="Arial" w:hAnsi="Arial" w:cs="Arial"/>
                <w:b/>
                <w:bCs/>
              </w:rPr>
              <w:t>0</w:t>
            </w:r>
            <w:r w:rsidRPr="00B448D7">
              <w:rPr>
                <w:rFonts w:ascii="Arial" w:hAnsi="Arial" w:cs="Arial"/>
                <w:b/>
                <w:bCs/>
              </w:rPr>
              <w:t>.</w:t>
            </w:r>
          </w:p>
        </w:tc>
        <w:tc>
          <w:tcPr>
            <w:tcW w:w="8113" w:type="dxa"/>
            <w:gridSpan w:val="2"/>
            <w:vAlign w:val="center"/>
          </w:tcPr>
          <w:p w14:paraId="6CCF043B" w14:textId="77777777" w:rsidR="008F5186" w:rsidRPr="00B448D7" w:rsidRDefault="008F5186" w:rsidP="00A57E40">
            <w:pPr>
              <w:rPr>
                <w:rFonts w:ascii="Arial" w:hAnsi="Arial" w:cs="Arial"/>
                <w:b/>
                <w:bCs/>
              </w:rPr>
            </w:pPr>
            <w:r w:rsidRPr="00B448D7">
              <w:rPr>
                <w:rFonts w:ascii="Arial" w:hAnsi="Arial" w:cs="Arial"/>
                <w:b/>
                <w:bCs/>
              </w:rPr>
              <w:t>DETALLE DEL INSTRUMENTO</w:t>
            </w:r>
          </w:p>
        </w:tc>
      </w:tr>
      <w:tr w:rsidR="008F5186" w:rsidRPr="00B448D7" w14:paraId="65E7247D" w14:textId="77777777" w:rsidTr="00A57E40">
        <w:trPr>
          <w:trHeight w:val="1550"/>
        </w:trPr>
        <w:tc>
          <w:tcPr>
            <w:tcW w:w="8683" w:type="dxa"/>
            <w:gridSpan w:val="3"/>
            <w:vAlign w:val="center"/>
          </w:tcPr>
          <w:p w14:paraId="6C326F5D" w14:textId="77777777" w:rsidR="008F5186" w:rsidRPr="00B448D7" w:rsidRDefault="008F5186" w:rsidP="00A57E40">
            <w:pPr>
              <w:rPr>
                <w:rFonts w:ascii="Arial" w:hAnsi="Arial" w:cs="Arial"/>
              </w:rPr>
            </w:pPr>
            <w:r w:rsidRPr="00B448D7">
              <w:rPr>
                <w:rFonts w:ascii="Arial" w:hAnsi="Arial" w:cs="Arial"/>
              </w:rPr>
              <w:t xml:space="preserve">El instrumento ha sido construido teniendo en cuenta la revisión de literatura, luego del juicio de expertos que determinará la validez de contenido será sometido a prueba piloto para el cálculo de la confiabilidad (consistencia interna) a través del coeficiente de alfa de Cronbach. Finalmente será aplicado a las unidades de análisis de la investigación. </w:t>
            </w:r>
          </w:p>
        </w:tc>
      </w:tr>
    </w:tbl>
    <w:p w14:paraId="695B8088" w14:textId="77777777" w:rsidR="008F5186" w:rsidRPr="00B448D7" w:rsidRDefault="008F5186" w:rsidP="008F5186">
      <w:pPr>
        <w:spacing w:after="0" w:line="240" w:lineRule="auto"/>
        <w:jc w:val="center"/>
        <w:rPr>
          <w:rFonts w:ascii="Arial" w:hAnsi="Arial" w:cs="Arial"/>
        </w:rPr>
      </w:pPr>
    </w:p>
    <w:p w14:paraId="765ED89D" w14:textId="77777777" w:rsidR="008F5186" w:rsidRPr="00B448D7" w:rsidRDefault="008F5186" w:rsidP="008F5186">
      <w:pPr>
        <w:spacing w:after="0" w:line="240" w:lineRule="auto"/>
        <w:jc w:val="center"/>
        <w:rPr>
          <w:rFonts w:ascii="Arial" w:hAnsi="Arial" w:cs="Arial"/>
        </w:rPr>
      </w:pPr>
    </w:p>
    <w:p w14:paraId="2FA8FEDD" w14:textId="77777777" w:rsidR="008F5186" w:rsidRPr="00B448D7" w:rsidRDefault="008F5186" w:rsidP="008F5186">
      <w:pPr>
        <w:rPr>
          <w:rFonts w:ascii="Arial" w:hAnsi="Arial" w:cs="Arial"/>
          <w:b/>
          <w:bCs/>
        </w:rPr>
        <w:sectPr w:rsidR="008F5186" w:rsidRPr="00B448D7" w:rsidSect="008F5186">
          <w:pgSz w:w="11906" w:h="16838"/>
          <w:pgMar w:top="1417" w:right="1701" w:bottom="1417" w:left="1701" w:header="708" w:footer="708" w:gutter="0"/>
          <w:cols w:space="708"/>
          <w:docGrid w:linePitch="360"/>
        </w:sectPr>
      </w:pPr>
    </w:p>
    <w:p w14:paraId="014639A2" w14:textId="77777777" w:rsidR="008F5186" w:rsidRPr="00B448D7" w:rsidRDefault="008F5186" w:rsidP="008F5186">
      <w:pPr>
        <w:rPr>
          <w:rFonts w:ascii="Arial" w:hAnsi="Arial" w:cs="Arial"/>
          <w:b/>
          <w:bCs/>
        </w:rPr>
      </w:pPr>
      <w:r w:rsidRPr="00B448D7">
        <w:rPr>
          <w:rFonts w:ascii="Arial" w:hAnsi="Arial" w:cs="Arial"/>
          <w:b/>
          <w:bCs/>
        </w:rPr>
        <w:lastRenderedPageBreak/>
        <w:t>FICHA DE EVALUACIÓN DEL INSTRUMENTO</w:t>
      </w:r>
    </w:p>
    <w:p w14:paraId="7E1DAB0E" w14:textId="77777777" w:rsidR="008F5186" w:rsidRPr="00B448D7" w:rsidRDefault="008F5186" w:rsidP="008F5186">
      <w:pPr>
        <w:rPr>
          <w:rFonts w:ascii="Arial" w:hAnsi="Arial" w:cs="Arial"/>
        </w:rPr>
      </w:pPr>
    </w:p>
    <w:tbl>
      <w:tblPr>
        <w:tblW w:w="0" w:type="auto"/>
        <w:tblCellMar>
          <w:left w:w="70" w:type="dxa"/>
          <w:right w:w="70" w:type="dxa"/>
        </w:tblCellMar>
        <w:tblLook w:val="04A0" w:firstRow="1" w:lastRow="0" w:firstColumn="1" w:lastColumn="0" w:noHBand="0" w:noVBand="1"/>
      </w:tblPr>
      <w:tblGrid>
        <w:gridCol w:w="1991"/>
        <w:gridCol w:w="2540"/>
        <w:gridCol w:w="417"/>
        <w:gridCol w:w="385"/>
        <w:gridCol w:w="385"/>
        <w:gridCol w:w="385"/>
        <w:gridCol w:w="385"/>
        <w:gridCol w:w="385"/>
        <w:gridCol w:w="385"/>
        <w:gridCol w:w="385"/>
        <w:gridCol w:w="385"/>
        <w:gridCol w:w="385"/>
        <w:gridCol w:w="385"/>
        <w:gridCol w:w="385"/>
        <w:gridCol w:w="385"/>
        <w:gridCol w:w="385"/>
        <w:gridCol w:w="385"/>
        <w:gridCol w:w="385"/>
        <w:gridCol w:w="385"/>
        <w:gridCol w:w="385"/>
        <w:gridCol w:w="385"/>
        <w:gridCol w:w="508"/>
        <w:gridCol w:w="1608"/>
      </w:tblGrid>
      <w:tr w:rsidR="008F5186" w:rsidRPr="00B448D7" w14:paraId="20A983E9" w14:textId="77777777" w:rsidTr="00A57E40">
        <w:trPr>
          <w:trHeight w:val="29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5338228F" w14:textId="77777777" w:rsidR="008F5186" w:rsidRPr="00B448D7" w:rsidRDefault="008F5186"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Indicadores</w:t>
            </w:r>
          </w:p>
        </w:tc>
        <w:tc>
          <w:tcPr>
            <w:tcW w:w="2540" w:type="dxa"/>
            <w:tcBorders>
              <w:top w:val="single" w:sz="4" w:space="0" w:color="auto"/>
              <w:left w:val="nil"/>
              <w:bottom w:val="single" w:sz="4" w:space="0" w:color="auto"/>
              <w:right w:val="single" w:sz="4" w:space="0" w:color="auto"/>
            </w:tcBorders>
            <w:noWrap/>
            <w:vAlign w:val="center"/>
            <w:hideMark/>
          </w:tcPr>
          <w:p w14:paraId="2B92B1AD" w14:textId="77777777" w:rsidR="008F5186" w:rsidRPr="00B448D7" w:rsidRDefault="008F5186"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Criterios</w:t>
            </w:r>
          </w:p>
        </w:tc>
        <w:tc>
          <w:tcPr>
            <w:tcW w:w="1572" w:type="dxa"/>
            <w:gridSpan w:val="4"/>
            <w:tcBorders>
              <w:top w:val="single" w:sz="4" w:space="0" w:color="auto"/>
              <w:left w:val="nil"/>
              <w:bottom w:val="single" w:sz="4" w:space="0" w:color="auto"/>
              <w:right w:val="single" w:sz="4" w:space="0" w:color="auto"/>
            </w:tcBorders>
            <w:vAlign w:val="center"/>
            <w:hideMark/>
          </w:tcPr>
          <w:p w14:paraId="35B6F8A3" w14:textId="77777777" w:rsidR="008F5186" w:rsidRDefault="008F5186"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Deficiente</w:t>
            </w:r>
          </w:p>
          <w:p w14:paraId="476D674C"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r>
              <w:rPr>
                <w:rFonts w:ascii="Arial" w:eastAsia="Times New Roman" w:hAnsi="Arial" w:cs="Arial"/>
                <w:color w:val="000000"/>
                <w:kern w:val="0"/>
                <w:lang w:eastAsia="es-PE"/>
                <w14:ligatures w14:val="none"/>
              </w:rPr>
              <w:t>(0-20)</w:t>
            </w:r>
          </w:p>
        </w:tc>
        <w:tc>
          <w:tcPr>
            <w:tcW w:w="0" w:type="auto"/>
            <w:gridSpan w:val="4"/>
            <w:tcBorders>
              <w:top w:val="single" w:sz="4" w:space="0" w:color="auto"/>
              <w:left w:val="nil"/>
              <w:bottom w:val="single" w:sz="4" w:space="0" w:color="auto"/>
              <w:right w:val="single" w:sz="4" w:space="0" w:color="auto"/>
            </w:tcBorders>
            <w:vAlign w:val="center"/>
            <w:hideMark/>
          </w:tcPr>
          <w:p w14:paraId="4B209F88" w14:textId="77777777" w:rsidR="008F5186" w:rsidRDefault="008F5186"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Regular</w:t>
            </w:r>
          </w:p>
          <w:p w14:paraId="3D9504D7"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r>
              <w:rPr>
                <w:rFonts w:ascii="Arial" w:eastAsia="Times New Roman" w:hAnsi="Arial" w:cs="Arial"/>
                <w:color w:val="000000"/>
                <w:kern w:val="0"/>
                <w:lang w:eastAsia="es-PE"/>
                <w14:ligatures w14:val="none"/>
              </w:rPr>
              <w:t>(21-40)</w:t>
            </w:r>
          </w:p>
        </w:tc>
        <w:tc>
          <w:tcPr>
            <w:tcW w:w="0" w:type="auto"/>
            <w:gridSpan w:val="4"/>
            <w:tcBorders>
              <w:top w:val="single" w:sz="4" w:space="0" w:color="auto"/>
              <w:left w:val="nil"/>
              <w:bottom w:val="single" w:sz="4" w:space="0" w:color="auto"/>
              <w:right w:val="single" w:sz="4" w:space="0" w:color="auto"/>
            </w:tcBorders>
            <w:noWrap/>
            <w:vAlign w:val="center"/>
            <w:hideMark/>
          </w:tcPr>
          <w:p w14:paraId="18E77D2E" w14:textId="77777777" w:rsidR="008F5186" w:rsidRDefault="008F5186"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Buena</w:t>
            </w:r>
          </w:p>
          <w:p w14:paraId="03BA15B9"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r>
              <w:rPr>
                <w:rFonts w:ascii="Arial" w:eastAsia="Times New Roman" w:hAnsi="Arial" w:cs="Arial"/>
                <w:color w:val="000000"/>
                <w:kern w:val="0"/>
                <w:lang w:eastAsia="es-PE"/>
                <w14:ligatures w14:val="none"/>
              </w:rPr>
              <w:t>(41-60)</w:t>
            </w:r>
          </w:p>
        </w:tc>
        <w:tc>
          <w:tcPr>
            <w:tcW w:w="0" w:type="auto"/>
            <w:gridSpan w:val="4"/>
            <w:tcBorders>
              <w:top w:val="single" w:sz="4" w:space="0" w:color="auto"/>
              <w:left w:val="nil"/>
              <w:bottom w:val="single" w:sz="4" w:space="0" w:color="auto"/>
              <w:right w:val="single" w:sz="4" w:space="0" w:color="auto"/>
            </w:tcBorders>
            <w:noWrap/>
            <w:vAlign w:val="center"/>
            <w:hideMark/>
          </w:tcPr>
          <w:p w14:paraId="14DFFCAD" w14:textId="77777777" w:rsidR="008F5186" w:rsidRDefault="008F5186"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Muy buena</w:t>
            </w:r>
          </w:p>
          <w:p w14:paraId="6FED419A"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r>
              <w:rPr>
                <w:rFonts w:ascii="Arial" w:eastAsia="Times New Roman" w:hAnsi="Arial" w:cs="Arial"/>
                <w:color w:val="000000"/>
                <w:kern w:val="0"/>
                <w:lang w:eastAsia="es-PE"/>
                <w14:ligatures w14:val="none"/>
              </w:rPr>
              <w:t>(61-80)</w:t>
            </w:r>
          </w:p>
        </w:tc>
        <w:tc>
          <w:tcPr>
            <w:tcW w:w="0" w:type="auto"/>
            <w:gridSpan w:val="4"/>
            <w:tcBorders>
              <w:top w:val="single" w:sz="4" w:space="0" w:color="auto"/>
              <w:left w:val="nil"/>
              <w:bottom w:val="single" w:sz="4" w:space="0" w:color="auto"/>
              <w:right w:val="single" w:sz="4" w:space="0" w:color="auto"/>
            </w:tcBorders>
            <w:noWrap/>
            <w:vAlign w:val="center"/>
            <w:hideMark/>
          </w:tcPr>
          <w:p w14:paraId="7BFA9918" w14:textId="77777777" w:rsidR="008F5186" w:rsidRDefault="008F5186"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Excelente</w:t>
            </w:r>
          </w:p>
          <w:p w14:paraId="57D01A24"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r>
              <w:rPr>
                <w:rFonts w:ascii="Arial" w:eastAsia="Times New Roman" w:hAnsi="Arial" w:cs="Arial"/>
                <w:color w:val="000000"/>
                <w:kern w:val="0"/>
                <w:lang w:eastAsia="es-PE"/>
                <w14:ligatures w14:val="none"/>
              </w:rPr>
              <w:t>(81-100)</w:t>
            </w:r>
          </w:p>
        </w:tc>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6587AA9F"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Observaciones</w:t>
            </w:r>
          </w:p>
        </w:tc>
      </w:tr>
      <w:tr w:rsidR="008F5186" w:rsidRPr="00B448D7" w14:paraId="24F310F3" w14:textId="77777777" w:rsidTr="00A57E40">
        <w:trPr>
          <w:trHeight w:val="290"/>
        </w:trPr>
        <w:tc>
          <w:tcPr>
            <w:tcW w:w="4531" w:type="dxa"/>
            <w:gridSpan w:val="2"/>
            <w:vMerge w:val="restart"/>
            <w:tcBorders>
              <w:top w:val="single" w:sz="4" w:space="0" w:color="auto"/>
              <w:left w:val="single" w:sz="4" w:space="0" w:color="auto"/>
              <w:bottom w:val="single" w:sz="4" w:space="0" w:color="auto"/>
              <w:right w:val="single" w:sz="4" w:space="0" w:color="auto"/>
            </w:tcBorders>
            <w:noWrap/>
            <w:vAlign w:val="center"/>
            <w:hideMark/>
          </w:tcPr>
          <w:p w14:paraId="22363592" w14:textId="77777777" w:rsidR="008F5186" w:rsidRPr="00B448D7" w:rsidRDefault="008F5186"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Aspectos de validación</w:t>
            </w:r>
          </w:p>
        </w:tc>
        <w:tc>
          <w:tcPr>
            <w:tcW w:w="417" w:type="dxa"/>
            <w:tcBorders>
              <w:top w:val="nil"/>
              <w:left w:val="nil"/>
              <w:bottom w:val="single" w:sz="4" w:space="0" w:color="auto"/>
              <w:right w:val="single" w:sz="4" w:space="0" w:color="auto"/>
            </w:tcBorders>
            <w:vAlign w:val="center"/>
            <w:hideMark/>
          </w:tcPr>
          <w:p w14:paraId="14B1F729"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0</w:t>
            </w:r>
          </w:p>
        </w:tc>
        <w:tc>
          <w:tcPr>
            <w:tcW w:w="0" w:type="auto"/>
            <w:tcBorders>
              <w:top w:val="nil"/>
              <w:left w:val="nil"/>
              <w:bottom w:val="single" w:sz="4" w:space="0" w:color="auto"/>
              <w:right w:val="single" w:sz="4" w:space="0" w:color="auto"/>
            </w:tcBorders>
            <w:vAlign w:val="center"/>
            <w:hideMark/>
          </w:tcPr>
          <w:p w14:paraId="0A63A090"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6</w:t>
            </w:r>
          </w:p>
        </w:tc>
        <w:tc>
          <w:tcPr>
            <w:tcW w:w="0" w:type="auto"/>
            <w:tcBorders>
              <w:top w:val="nil"/>
              <w:left w:val="nil"/>
              <w:bottom w:val="single" w:sz="4" w:space="0" w:color="auto"/>
              <w:right w:val="single" w:sz="4" w:space="0" w:color="auto"/>
            </w:tcBorders>
            <w:vAlign w:val="center"/>
            <w:hideMark/>
          </w:tcPr>
          <w:p w14:paraId="2B135E6C"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11</w:t>
            </w:r>
          </w:p>
        </w:tc>
        <w:tc>
          <w:tcPr>
            <w:tcW w:w="0" w:type="auto"/>
            <w:tcBorders>
              <w:top w:val="nil"/>
              <w:left w:val="nil"/>
              <w:bottom w:val="single" w:sz="4" w:space="0" w:color="auto"/>
              <w:right w:val="single" w:sz="4" w:space="0" w:color="auto"/>
            </w:tcBorders>
            <w:vAlign w:val="center"/>
            <w:hideMark/>
          </w:tcPr>
          <w:p w14:paraId="211A3239"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16</w:t>
            </w:r>
          </w:p>
        </w:tc>
        <w:tc>
          <w:tcPr>
            <w:tcW w:w="0" w:type="auto"/>
            <w:tcBorders>
              <w:top w:val="nil"/>
              <w:left w:val="nil"/>
              <w:bottom w:val="single" w:sz="4" w:space="0" w:color="auto"/>
              <w:right w:val="single" w:sz="4" w:space="0" w:color="auto"/>
            </w:tcBorders>
            <w:vAlign w:val="center"/>
            <w:hideMark/>
          </w:tcPr>
          <w:p w14:paraId="05057825"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21</w:t>
            </w:r>
          </w:p>
        </w:tc>
        <w:tc>
          <w:tcPr>
            <w:tcW w:w="0" w:type="auto"/>
            <w:tcBorders>
              <w:top w:val="nil"/>
              <w:left w:val="nil"/>
              <w:bottom w:val="single" w:sz="4" w:space="0" w:color="auto"/>
              <w:right w:val="single" w:sz="4" w:space="0" w:color="auto"/>
            </w:tcBorders>
            <w:vAlign w:val="center"/>
            <w:hideMark/>
          </w:tcPr>
          <w:p w14:paraId="3DDEE933"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26</w:t>
            </w:r>
          </w:p>
        </w:tc>
        <w:tc>
          <w:tcPr>
            <w:tcW w:w="0" w:type="auto"/>
            <w:tcBorders>
              <w:top w:val="nil"/>
              <w:left w:val="nil"/>
              <w:bottom w:val="single" w:sz="4" w:space="0" w:color="auto"/>
              <w:right w:val="single" w:sz="4" w:space="0" w:color="auto"/>
            </w:tcBorders>
            <w:vAlign w:val="center"/>
            <w:hideMark/>
          </w:tcPr>
          <w:p w14:paraId="2BA5277D"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31</w:t>
            </w:r>
          </w:p>
        </w:tc>
        <w:tc>
          <w:tcPr>
            <w:tcW w:w="0" w:type="auto"/>
            <w:tcBorders>
              <w:top w:val="nil"/>
              <w:left w:val="nil"/>
              <w:bottom w:val="single" w:sz="4" w:space="0" w:color="auto"/>
              <w:right w:val="single" w:sz="4" w:space="0" w:color="auto"/>
            </w:tcBorders>
            <w:vAlign w:val="center"/>
            <w:hideMark/>
          </w:tcPr>
          <w:p w14:paraId="79E8B7B4"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36</w:t>
            </w:r>
          </w:p>
        </w:tc>
        <w:tc>
          <w:tcPr>
            <w:tcW w:w="0" w:type="auto"/>
            <w:tcBorders>
              <w:top w:val="nil"/>
              <w:left w:val="nil"/>
              <w:bottom w:val="single" w:sz="4" w:space="0" w:color="auto"/>
              <w:right w:val="single" w:sz="4" w:space="0" w:color="auto"/>
            </w:tcBorders>
            <w:vAlign w:val="center"/>
            <w:hideMark/>
          </w:tcPr>
          <w:p w14:paraId="6FDC77AA"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41</w:t>
            </w:r>
          </w:p>
        </w:tc>
        <w:tc>
          <w:tcPr>
            <w:tcW w:w="0" w:type="auto"/>
            <w:tcBorders>
              <w:top w:val="nil"/>
              <w:left w:val="nil"/>
              <w:bottom w:val="single" w:sz="4" w:space="0" w:color="auto"/>
              <w:right w:val="single" w:sz="4" w:space="0" w:color="auto"/>
            </w:tcBorders>
            <w:vAlign w:val="center"/>
            <w:hideMark/>
          </w:tcPr>
          <w:p w14:paraId="77E79796"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46</w:t>
            </w:r>
          </w:p>
        </w:tc>
        <w:tc>
          <w:tcPr>
            <w:tcW w:w="0" w:type="auto"/>
            <w:tcBorders>
              <w:top w:val="nil"/>
              <w:left w:val="nil"/>
              <w:bottom w:val="single" w:sz="4" w:space="0" w:color="auto"/>
              <w:right w:val="single" w:sz="4" w:space="0" w:color="auto"/>
            </w:tcBorders>
            <w:vAlign w:val="center"/>
            <w:hideMark/>
          </w:tcPr>
          <w:p w14:paraId="0AAF45D0"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51</w:t>
            </w:r>
          </w:p>
        </w:tc>
        <w:tc>
          <w:tcPr>
            <w:tcW w:w="0" w:type="auto"/>
            <w:tcBorders>
              <w:top w:val="nil"/>
              <w:left w:val="nil"/>
              <w:bottom w:val="single" w:sz="4" w:space="0" w:color="auto"/>
              <w:right w:val="single" w:sz="4" w:space="0" w:color="auto"/>
            </w:tcBorders>
            <w:vAlign w:val="center"/>
            <w:hideMark/>
          </w:tcPr>
          <w:p w14:paraId="0115FAD5"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56</w:t>
            </w:r>
          </w:p>
        </w:tc>
        <w:tc>
          <w:tcPr>
            <w:tcW w:w="0" w:type="auto"/>
            <w:tcBorders>
              <w:top w:val="nil"/>
              <w:left w:val="nil"/>
              <w:bottom w:val="single" w:sz="4" w:space="0" w:color="auto"/>
              <w:right w:val="single" w:sz="4" w:space="0" w:color="auto"/>
            </w:tcBorders>
            <w:vAlign w:val="center"/>
            <w:hideMark/>
          </w:tcPr>
          <w:p w14:paraId="43446EAF"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61</w:t>
            </w:r>
          </w:p>
        </w:tc>
        <w:tc>
          <w:tcPr>
            <w:tcW w:w="0" w:type="auto"/>
            <w:tcBorders>
              <w:top w:val="nil"/>
              <w:left w:val="nil"/>
              <w:bottom w:val="single" w:sz="4" w:space="0" w:color="auto"/>
              <w:right w:val="single" w:sz="4" w:space="0" w:color="auto"/>
            </w:tcBorders>
            <w:vAlign w:val="center"/>
            <w:hideMark/>
          </w:tcPr>
          <w:p w14:paraId="3356F6FC"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66</w:t>
            </w:r>
          </w:p>
        </w:tc>
        <w:tc>
          <w:tcPr>
            <w:tcW w:w="0" w:type="auto"/>
            <w:tcBorders>
              <w:top w:val="nil"/>
              <w:left w:val="nil"/>
              <w:bottom w:val="single" w:sz="4" w:space="0" w:color="auto"/>
              <w:right w:val="single" w:sz="4" w:space="0" w:color="auto"/>
            </w:tcBorders>
            <w:vAlign w:val="center"/>
            <w:hideMark/>
          </w:tcPr>
          <w:p w14:paraId="2A4DE476"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71</w:t>
            </w:r>
          </w:p>
        </w:tc>
        <w:tc>
          <w:tcPr>
            <w:tcW w:w="0" w:type="auto"/>
            <w:tcBorders>
              <w:top w:val="nil"/>
              <w:left w:val="nil"/>
              <w:bottom w:val="single" w:sz="4" w:space="0" w:color="auto"/>
              <w:right w:val="single" w:sz="4" w:space="0" w:color="auto"/>
            </w:tcBorders>
            <w:vAlign w:val="center"/>
            <w:hideMark/>
          </w:tcPr>
          <w:p w14:paraId="09423E37"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76</w:t>
            </w:r>
          </w:p>
        </w:tc>
        <w:tc>
          <w:tcPr>
            <w:tcW w:w="0" w:type="auto"/>
            <w:tcBorders>
              <w:top w:val="nil"/>
              <w:left w:val="nil"/>
              <w:bottom w:val="single" w:sz="4" w:space="0" w:color="auto"/>
              <w:right w:val="single" w:sz="4" w:space="0" w:color="auto"/>
            </w:tcBorders>
            <w:vAlign w:val="center"/>
            <w:hideMark/>
          </w:tcPr>
          <w:p w14:paraId="4D597210"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81</w:t>
            </w:r>
          </w:p>
        </w:tc>
        <w:tc>
          <w:tcPr>
            <w:tcW w:w="0" w:type="auto"/>
            <w:tcBorders>
              <w:top w:val="nil"/>
              <w:left w:val="nil"/>
              <w:bottom w:val="single" w:sz="4" w:space="0" w:color="auto"/>
              <w:right w:val="single" w:sz="4" w:space="0" w:color="auto"/>
            </w:tcBorders>
            <w:vAlign w:val="center"/>
            <w:hideMark/>
          </w:tcPr>
          <w:p w14:paraId="7B799E7C"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86</w:t>
            </w:r>
          </w:p>
        </w:tc>
        <w:tc>
          <w:tcPr>
            <w:tcW w:w="0" w:type="auto"/>
            <w:tcBorders>
              <w:top w:val="nil"/>
              <w:left w:val="nil"/>
              <w:bottom w:val="single" w:sz="4" w:space="0" w:color="auto"/>
              <w:right w:val="single" w:sz="4" w:space="0" w:color="auto"/>
            </w:tcBorders>
            <w:vAlign w:val="center"/>
            <w:hideMark/>
          </w:tcPr>
          <w:p w14:paraId="03C1F09D"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91</w:t>
            </w:r>
          </w:p>
        </w:tc>
        <w:tc>
          <w:tcPr>
            <w:tcW w:w="0" w:type="auto"/>
            <w:tcBorders>
              <w:top w:val="nil"/>
              <w:left w:val="nil"/>
              <w:bottom w:val="single" w:sz="4" w:space="0" w:color="auto"/>
              <w:right w:val="single" w:sz="4" w:space="0" w:color="auto"/>
            </w:tcBorders>
            <w:vAlign w:val="center"/>
            <w:hideMark/>
          </w:tcPr>
          <w:p w14:paraId="42386A5C"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96</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9553586" w14:textId="77777777" w:rsidR="008F5186" w:rsidRPr="00B448D7" w:rsidRDefault="008F5186" w:rsidP="00A57E40">
            <w:pPr>
              <w:spacing w:after="0" w:line="240" w:lineRule="auto"/>
              <w:rPr>
                <w:rFonts w:ascii="Arial" w:eastAsia="Times New Roman" w:hAnsi="Arial" w:cs="Arial"/>
                <w:color w:val="000000"/>
                <w:kern w:val="0"/>
                <w:lang w:eastAsia="es-PE"/>
                <w14:ligatures w14:val="none"/>
              </w:rPr>
            </w:pPr>
          </w:p>
        </w:tc>
      </w:tr>
      <w:tr w:rsidR="008F5186" w:rsidRPr="00B448D7" w14:paraId="5547187C" w14:textId="77777777" w:rsidTr="00A57E40">
        <w:trPr>
          <w:trHeight w:val="290"/>
        </w:trPr>
        <w:tc>
          <w:tcPr>
            <w:tcW w:w="4531" w:type="dxa"/>
            <w:gridSpan w:val="2"/>
            <w:vMerge/>
            <w:tcBorders>
              <w:top w:val="single" w:sz="4" w:space="0" w:color="auto"/>
              <w:left w:val="single" w:sz="4" w:space="0" w:color="auto"/>
              <w:bottom w:val="single" w:sz="4" w:space="0" w:color="auto"/>
              <w:right w:val="single" w:sz="4" w:space="0" w:color="auto"/>
            </w:tcBorders>
            <w:vAlign w:val="center"/>
            <w:hideMark/>
          </w:tcPr>
          <w:p w14:paraId="1BDE07C1" w14:textId="77777777" w:rsidR="008F5186" w:rsidRPr="00B448D7" w:rsidRDefault="008F5186" w:rsidP="00A57E40">
            <w:pPr>
              <w:spacing w:after="0" w:line="240" w:lineRule="auto"/>
              <w:rPr>
                <w:rFonts w:ascii="Arial" w:eastAsia="Times New Roman" w:hAnsi="Arial" w:cs="Arial"/>
                <w:color w:val="000000"/>
                <w:kern w:val="0"/>
                <w:lang w:eastAsia="es-PE"/>
                <w14:ligatures w14:val="none"/>
              </w:rPr>
            </w:pPr>
          </w:p>
        </w:tc>
        <w:tc>
          <w:tcPr>
            <w:tcW w:w="417" w:type="dxa"/>
            <w:tcBorders>
              <w:top w:val="nil"/>
              <w:left w:val="nil"/>
              <w:bottom w:val="single" w:sz="4" w:space="0" w:color="auto"/>
              <w:right w:val="single" w:sz="4" w:space="0" w:color="auto"/>
            </w:tcBorders>
            <w:vAlign w:val="center"/>
            <w:hideMark/>
          </w:tcPr>
          <w:p w14:paraId="2FDC49E9"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5</w:t>
            </w:r>
          </w:p>
        </w:tc>
        <w:tc>
          <w:tcPr>
            <w:tcW w:w="0" w:type="auto"/>
            <w:tcBorders>
              <w:top w:val="nil"/>
              <w:left w:val="nil"/>
              <w:bottom w:val="single" w:sz="4" w:space="0" w:color="auto"/>
              <w:right w:val="single" w:sz="4" w:space="0" w:color="auto"/>
            </w:tcBorders>
            <w:vAlign w:val="center"/>
            <w:hideMark/>
          </w:tcPr>
          <w:p w14:paraId="310C3E78"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10</w:t>
            </w:r>
          </w:p>
        </w:tc>
        <w:tc>
          <w:tcPr>
            <w:tcW w:w="0" w:type="auto"/>
            <w:tcBorders>
              <w:top w:val="nil"/>
              <w:left w:val="nil"/>
              <w:bottom w:val="single" w:sz="4" w:space="0" w:color="auto"/>
              <w:right w:val="single" w:sz="4" w:space="0" w:color="auto"/>
            </w:tcBorders>
            <w:vAlign w:val="center"/>
            <w:hideMark/>
          </w:tcPr>
          <w:p w14:paraId="3DC55EBB"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15</w:t>
            </w:r>
          </w:p>
        </w:tc>
        <w:tc>
          <w:tcPr>
            <w:tcW w:w="0" w:type="auto"/>
            <w:tcBorders>
              <w:top w:val="nil"/>
              <w:left w:val="nil"/>
              <w:bottom w:val="single" w:sz="4" w:space="0" w:color="auto"/>
              <w:right w:val="single" w:sz="4" w:space="0" w:color="auto"/>
            </w:tcBorders>
            <w:vAlign w:val="center"/>
            <w:hideMark/>
          </w:tcPr>
          <w:p w14:paraId="57CFFD4E"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20</w:t>
            </w:r>
          </w:p>
        </w:tc>
        <w:tc>
          <w:tcPr>
            <w:tcW w:w="0" w:type="auto"/>
            <w:tcBorders>
              <w:top w:val="nil"/>
              <w:left w:val="nil"/>
              <w:bottom w:val="single" w:sz="4" w:space="0" w:color="auto"/>
              <w:right w:val="single" w:sz="4" w:space="0" w:color="auto"/>
            </w:tcBorders>
            <w:vAlign w:val="center"/>
            <w:hideMark/>
          </w:tcPr>
          <w:p w14:paraId="61357D37"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25</w:t>
            </w:r>
          </w:p>
        </w:tc>
        <w:tc>
          <w:tcPr>
            <w:tcW w:w="0" w:type="auto"/>
            <w:tcBorders>
              <w:top w:val="nil"/>
              <w:left w:val="nil"/>
              <w:bottom w:val="single" w:sz="4" w:space="0" w:color="auto"/>
              <w:right w:val="single" w:sz="4" w:space="0" w:color="auto"/>
            </w:tcBorders>
            <w:vAlign w:val="center"/>
            <w:hideMark/>
          </w:tcPr>
          <w:p w14:paraId="5C1185B0"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30</w:t>
            </w:r>
          </w:p>
        </w:tc>
        <w:tc>
          <w:tcPr>
            <w:tcW w:w="0" w:type="auto"/>
            <w:tcBorders>
              <w:top w:val="nil"/>
              <w:left w:val="nil"/>
              <w:bottom w:val="single" w:sz="4" w:space="0" w:color="auto"/>
              <w:right w:val="single" w:sz="4" w:space="0" w:color="auto"/>
            </w:tcBorders>
            <w:vAlign w:val="center"/>
            <w:hideMark/>
          </w:tcPr>
          <w:p w14:paraId="2742A18E"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35</w:t>
            </w:r>
          </w:p>
        </w:tc>
        <w:tc>
          <w:tcPr>
            <w:tcW w:w="0" w:type="auto"/>
            <w:tcBorders>
              <w:top w:val="nil"/>
              <w:left w:val="nil"/>
              <w:bottom w:val="single" w:sz="4" w:space="0" w:color="auto"/>
              <w:right w:val="single" w:sz="4" w:space="0" w:color="auto"/>
            </w:tcBorders>
            <w:vAlign w:val="center"/>
            <w:hideMark/>
          </w:tcPr>
          <w:p w14:paraId="423C9EA6"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40</w:t>
            </w:r>
          </w:p>
        </w:tc>
        <w:tc>
          <w:tcPr>
            <w:tcW w:w="0" w:type="auto"/>
            <w:tcBorders>
              <w:top w:val="nil"/>
              <w:left w:val="nil"/>
              <w:bottom w:val="single" w:sz="4" w:space="0" w:color="auto"/>
              <w:right w:val="single" w:sz="4" w:space="0" w:color="auto"/>
            </w:tcBorders>
            <w:vAlign w:val="center"/>
            <w:hideMark/>
          </w:tcPr>
          <w:p w14:paraId="2A9F2CE2"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45</w:t>
            </w:r>
          </w:p>
        </w:tc>
        <w:tc>
          <w:tcPr>
            <w:tcW w:w="0" w:type="auto"/>
            <w:tcBorders>
              <w:top w:val="nil"/>
              <w:left w:val="nil"/>
              <w:bottom w:val="single" w:sz="4" w:space="0" w:color="auto"/>
              <w:right w:val="single" w:sz="4" w:space="0" w:color="auto"/>
            </w:tcBorders>
            <w:vAlign w:val="center"/>
            <w:hideMark/>
          </w:tcPr>
          <w:p w14:paraId="3789A721"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50</w:t>
            </w:r>
          </w:p>
        </w:tc>
        <w:tc>
          <w:tcPr>
            <w:tcW w:w="0" w:type="auto"/>
            <w:tcBorders>
              <w:top w:val="nil"/>
              <w:left w:val="nil"/>
              <w:bottom w:val="single" w:sz="4" w:space="0" w:color="auto"/>
              <w:right w:val="single" w:sz="4" w:space="0" w:color="auto"/>
            </w:tcBorders>
            <w:vAlign w:val="center"/>
            <w:hideMark/>
          </w:tcPr>
          <w:p w14:paraId="36DD6C57"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55</w:t>
            </w:r>
          </w:p>
        </w:tc>
        <w:tc>
          <w:tcPr>
            <w:tcW w:w="0" w:type="auto"/>
            <w:tcBorders>
              <w:top w:val="nil"/>
              <w:left w:val="nil"/>
              <w:bottom w:val="single" w:sz="4" w:space="0" w:color="auto"/>
              <w:right w:val="single" w:sz="4" w:space="0" w:color="auto"/>
            </w:tcBorders>
            <w:vAlign w:val="center"/>
            <w:hideMark/>
          </w:tcPr>
          <w:p w14:paraId="679206CA"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60</w:t>
            </w:r>
          </w:p>
        </w:tc>
        <w:tc>
          <w:tcPr>
            <w:tcW w:w="0" w:type="auto"/>
            <w:tcBorders>
              <w:top w:val="nil"/>
              <w:left w:val="nil"/>
              <w:bottom w:val="single" w:sz="4" w:space="0" w:color="auto"/>
              <w:right w:val="single" w:sz="4" w:space="0" w:color="auto"/>
            </w:tcBorders>
            <w:vAlign w:val="center"/>
            <w:hideMark/>
          </w:tcPr>
          <w:p w14:paraId="681B74A2"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65</w:t>
            </w:r>
          </w:p>
        </w:tc>
        <w:tc>
          <w:tcPr>
            <w:tcW w:w="0" w:type="auto"/>
            <w:tcBorders>
              <w:top w:val="nil"/>
              <w:left w:val="nil"/>
              <w:bottom w:val="single" w:sz="4" w:space="0" w:color="auto"/>
              <w:right w:val="single" w:sz="4" w:space="0" w:color="auto"/>
            </w:tcBorders>
            <w:vAlign w:val="center"/>
            <w:hideMark/>
          </w:tcPr>
          <w:p w14:paraId="0056515C"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70</w:t>
            </w:r>
          </w:p>
        </w:tc>
        <w:tc>
          <w:tcPr>
            <w:tcW w:w="0" w:type="auto"/>
            <w:tcBorders>
              <w:top w:val="nil"/>
              <w:left w:val="nil"/>
              <w:bottom w:val="single" w:sz="4" w:space="0" w:color="auto"/>
              <w:right w:val="single" w:sz="4" w:space="0" w:color="auto"/>
            </w:tcBorders>
            <w:vAlign w:val="center"/>
            <w:hideMark/>
          </w:tcPr>
          <w:p w14:paraId="0A7BD61F"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75</w:t>
            </w:r>
          </w:p>
        </w:tc>
        <w:tc>
          <w:tcPr>
            <w:tcW w:w="0" w:type="auto"/>
            <w:tcBorders>
              <w:top w:val="nil"/>
              <w:left w:val="nil"/>
              <w:bottom w:val="single" w:sz="4" w:space="0" w:color="auto"/>
              <w:right w:val="single" w:sz="4" w:space="0" w:color="auto"/>
            </w:tcBorders>
            <w:vAlign w:val="center"/>
            <w:hideMark/>
          </w:tcPr>
          <w:p w14:paraId="4BD2105F"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80</w:t>
            </w:r>
          </w:p>
        </w:tc>
        <w:tc>
          <w:tcPr>
            <w:tcW w:w="0" w:type="auto"/>
            <w:tcBorders>
              <w:top w:val="nil"/>
              <w:left w:val="nil"/>
              <w:bottom w:val="single" w:sz="4" w:space="0" w:color="auto"/>
              <w:right w:val="single" w:sz="4" w:space="0" w:color="auto"/>
            </w:tcBorders>
            <w:vAlign w:val="center"/>
            <w:hideMark/>
          </w:tcPr>
          <w:p w14:paraId="54CADBB3"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85</w:t>
            </w:r>
          </w:p>
        </w:tc>
        <w:tc>
          <w:tcPr>
            <w:tcW w:w="0" w:type="auto"/>
            <w:tcBorders>
              <w:top w:val="nil"/>
              <w:left w:val="nil"/>
              <w:bottom w:val="single" w:sz="4" w:space="0" w:color="auto"/>
              <w:right w:val="single" w:sz="4" w:space="0" w:color="auto"/>
            </w:tcBorders>
            <w:vAlign w:val="center"/>
            <w:hideMark/>
          </w:tcPr>
          <w:p w14:paraId="055B52B9"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90</w:t>
            </w:r>
          </w:p>
        </w:tc>
        <w:tc>
          <w:tcPr>
            <w:tcW w:w="0" w:type="auto"/>
            <w:tcBorders>
              <w:top w:val="nil"/>
              <w:left w:val="nil"/>
              <w:bottom w:val="single" w:sz="4" w:space="0" w:color="auto"/>
              <w:right w:val="single" w:sz="4" w:space="0" w:color="auto"/>
            </w:tcBorders>
            <w:vAlign w:val="center"/>
            <w:hideMark/>
          </w:tcPr>
          <w:p w14:paraId="1B813DE1"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95</w:t>
            </w:r>
          </w:p>
        </w:tc>
        <w:tc>
          <w:tcPr>
            <w:tcW w:w="0" w:type="auto"/>
            <w:tcBorders>
              <w:top w:val="nil"/>
              <w:left w:val="nil"/>
              <w:bottom w:val="single" w:sz="4" w:space="0" w:color="auto"/>
              <w:right w:val="single" w:sz="4" w:space="0" w:color="auto"/>
            </w:tcBorders>
            <w:vAlign w:val="center"/>
            <w:hideMark/>
          </w:tcPr>
          <w:p w14:paraId="482F9CD5"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100</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5A064C7" w14:textId="77777777" w:rsidR="008F5186" w:rsidRPr="00B448D7" w:rsidRDefault="008F5186" w:rsidP="00A57E40">
            <w:pPr>
              <w:spacing w:after="0" w:line="240" w:lineRule="auto"/>
              <w:rPr>
                <w:rFonts w:ascii="Arial" w:eastAsia="Times New Roman" w:hAnsi="Arial" w:cs="Arial"/>
                <w:color w:val="000000"/>
                <w:kern w:val="0"/>
                <w:lang w:eastAsia="es-PE"/>
                <w14:ligatures w14:val="none"/>
              </w:rPr>
            </w:pPr>
          </w:p>
        </w:tc>
      </w:tr>
      <w:tr w:rsidR="008F5186" w:rsidRPr="00B448D7" w14:paraId="52604CD0" w14:textId="77777777" w:rsidTr="00A57E40">
        <w:trPr>
          <w:trHeight w:val="1154"/>
        </w:trPr>
        <w:tc>
          <w:tcPr>
            <w:tcW w:w="0" w:type="auto"/>
            <w:tcBorders>
              <w:top w:val="nil"/>
              <w:left w:val="single" w:sz="4" w:space="0" w:color="auto"/>
              <w:bottom w:val="single" w:sz="4" w:space="0" w:color="auto"/>
              <w:right w:val="single" w:sz="4" w:space="0" w:color="auto"/>
            </w:tcBorders>
            <w:vAlign w:val="center"/>
            <w:hideMark/>
          </w:tcPr>
          <w:p w14:paraId="23831FFF" w14:textId="77777777" w:rsidR="008F5186" w:rsidRPr="00B448D7" w:rsidRDefault="008F5186"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Pertinencia</w:t>
            </w:r>
          </w:p>
        </w:tc>
        <w:tc>
          <w:tcPr>
            <w:tcW w:w="2540" w:type="dxa"/>
            <w:tcBorders>
              <w:top w:val="nil"/>
              <w:left w:val="nil"/>
              <w:bottom w:val="single" w:sz="4" w:space="0" w:color="auto"/>
              <w:right w:val="single" w:sz="4" w:space="0" w:color="auto"/>
            </w:tcBorders>
            <w:vAlign w:val="center"/>
            <w:hideMark/>
          </w:tcPr>
          <w:p w14:paraId="786F3008" w14:textId="77777777" w:rsidR="008F5186" w:rsidRPr="00B448D7" w:rsidRDefault="008F5186"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El cuestionario, en su conjunto, es adecuado para medir la dimensión.</w:t>
            </w:r>
          </w:p>
        </w:tc>
        <w:tc>
          <w:tcPr>
            <w:tcW w:w="417" w:type="dxa"/>
            <w:tcBorders>
              <w:top w:val="nil"/>
              <w:left w:val="nil"/>
              <w:bottom w:val="single" w:sz="4" w:space="0" w:color="auto"/>
              <w:right w:val="single" w:sz="4" w:space="0" w:color="auto"/>
            </w:tcBorders>
            <w:noWrap/>
            <w:vAlign w:val="bottom"/>
            <w:hideMark/>
          </w:tcPr>
          <w:p w14:paraId="5C929E29" w14:textId="77777777" w:rsidR="008F5186" w:rsidRPr="00B448D7" w:rsidRDefault="008F5186"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center"/>
            <w:hideMark/>
          </w:tcPr>
          <w:p w14:paraId="7FCA8373"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1721DCF3"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092607A9"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13008669"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16311D79"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75446EB0"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5D575DEE"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7BBB675F"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5F79A7A3"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5921096E"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6373AC68"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67A9FDC0"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7F78A522"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52640941"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62C3DED9"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0F491BAD"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02B78475"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r>
              <w:rPr>
                <w:rFonts w:ascii="Arial" w:eastAsia="Times New Roman" w:hAnsi="Arial" w:cs="Arial"/>
                <w:color w:val="000000"/>
                <w:kern w:val="0"/>
                <w:lang w:eastAsia="es-PE"/>
                <w14:ligatures w14:val="none"/>
              </w:rPr>
              <w:t>X</w:t>
            </w:r>
          </w:p>
        </w:tc>
        <w:tc>
          <w:tcPr>
            <w:tcW w:w="0" w:type="auto"/>
            <w:tcBorders>
              <w:top w:val="nil"/>
              <w:left w:val="nil"/>
              <w:bottom w:val="single" w:sz="4" w:space="0" w:color="auto"/>
              <w:right w:val="single" w:sz="4" w:space="0" w:color="auto"/>
            </w:tcBorders>
            <w:noWrap/>
            <w:vAlign w:val="center"/>
            <w:hideMark/>
          </w:tcPr>
          <w:p w14:paraId="5561305A"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bottom"/>
            <w:hideMark/>
          </w:tcPr>
          <w:p w14:paraId="0C88E137" w14:textId="77777777" w:rsidR="008F5186" w:rsidRPr="00B448D7" w:rsidRDefault="008F5186"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bottom"/>
            <w:hideMark/>
          </w:tcPr>
          <w:p w14:paraId="7A34B067" w14:textId="77777777" w:rsidR="008F5186" w:rsidRPr="00B448D7" w:rsidRDefault="008F5186"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r>
      <w:tr w:rsidR="008F5186" w:rsidRPr="00B448D7" w14:paraId="6B272670" w14:textId="77777777" w:rsidTr="00A57E40">
        <w:trPr>
          <w:trHeight w:val="1426"/>
        </w:trPr>
        <w:tc>
          <w:tcPr>
            <w:tcW w:w="0" w:type="auto"/>
            <w:tcBorders>
              <w:top w:val="nil"/>
              <w:left w:val="single" w:sz="4" w:space="0" w:color="auto"/>
              <w:bottom w:val="single" w:sz="4" w:space="0" w:color="auto"/>
              <w:right w:val="single" w:sz="4" w:space="0" w:color="auto"/>
            </w:tcBorders>
            <w:vAlign w:val="center"/>
            <w:hideMark/>
          </w:tcPr>
          <w:p w14:paraId="536FA8E5" w14:textId="77777777" w:rsidR="008F5186" w:rsidRPr="00B448D7" w:rsidRDefault="008F5186"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Claridad y comprensión</w:t>
            </w:r>
          </w:p>
        </w:tc>
        <w:tc>
          <w:tcPr>
            <w:tcW w:w="2540" w:type="dxa"/>
            <w:tcBorders>
              <w:top w:val="nil"/>
              <w:left w:val="nil"/>
              <w:bottom w:val="single" w:sz="4" w:space="0" w:color="auto"/>
              <w:right w:val="single" w:sz="4" w:space="0" w:color="auto"/>
            </w:tcBorders>
            <w:vAlign w:val="center"/>
            <w:hideMark/>
          </w:tcPr>
          <w:p w14:paraId="7DAF3127" w14:textId="77777777" w:rsidR="008F5186" w:rsidRPr="00B448D7" w:rsidRDefault="008F5186"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El cuestionario está redactado de manera comprensible y puede ser entendido fácilmente.</w:t>
            </w:r>
          </w:p>
        </w:tc>
        <w:tc>
          <w:tcPr>
            <w:tcW w:w="417" w:type="dxa"/>
            <w:tcBorders>
              <w:top w:val="nil"/>
              <w:left w:val="nil"/>
              <w:bottom w:val="single" w:sz="4" w:space="0" w:color="auto"/>
              <w:right w:val="single" w:sz="4" w:space="0" w:color="auto"/>
            </w:tcBorders>
            <w:noWrap/>
            <w:vAlign w:val="bottom"/>
            <w:hideMark/>
          </w:tcPr>
          <w:p w14:paraId="44FDAED0" w14:textId="77777777" w:rsidR="008F5186" w:rsidRPr="00B448D7" w:rsidRDefault="008F5186"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center"/>
            <w:hideMark/>
          </w:tcPr>
          <w:p w14:paraId="53282EF6"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479E858F"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277691E6"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0AC7DAF5"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30279789"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79ED34E3"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1C12EBAB"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1CE7B4B3"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000BE5A3"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637550F1"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26AF0645"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23904894"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713D227D"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5161159D"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1486F9C9"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r>
              <w:rPr>
                <w:rFonts w:ascii="Arial" w:eastAsia="Times New Roman" w:hAnsi="Arial" w:cs="Arial"/>
                <w:color w:val="000000"/>
                <w:kern w:val="0"/>
                <w:lang w:eastAsia="es-PE"/>
                <w14:ligatures w14:val="none"/>
              </w:rPr>
              <w:t>X</w:t>
            </w:r>
          </w:p>
        </w:tc>
        <w:tc>
          <w:tcPr>
            <w:tcW w:w="0" w:type="auto"/>
            <w:tcBorders>
              <w:top w:val="nil"/>
              <w:left w:val="nil"/>
              <w:bottom w:val="single" w:sz="4" w:space="0" w:color="auto"/>
              <w:right w:val="single" w:sz="4" w:space="0" w:color="auto"/>
            </w:tcBorders>
            <w:noWrap/>
            <w:vAlign w:val="center"/>
            <w:hideMark/>
          </w:tcPr>
          <w:p w14:paraId="19294E04"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60A2B98E"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5DB56F13"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bottom"/>
            <w:hideMark/>
          </w:tcPr>
          <w:p w14:paraId="14731AB9" w14:textId="77777777" w:rsidR="008F5186" w:rsidRPr="00B448D7" w:rsidRDefault="008F5186"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bottom"/>
            <w:hideMark/>
          </w:tcPr>
          <w:p w14:paraId="1ED4F77D" w14:textId="77777777" w:rsidR="008F5186" w:rsidRPr="00B448D7" w:rsidRDefault="008F5186"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r>
      <w:tr w:rsidR="008F5186" w:rsidRPr="00B448D7" w14:paraId="77AA8BEF" w14:textId="77777777" w:rsidTr="00A57E40">
        <w:trPr>
          <w:trHeight w:val="1116"/>
        </w:trPr>
        <w:tc>
          <w:tcPr>
            <w:tcW w:w="0" w:type="auto"/>
            <w:tcBorders>
              <w:top w:val="nil"/>
              <w:left w:val="single" w:sz="4" w:space="0" w:color="auto"/>
              <w:bottom w:val="single" w:sz="4" w:space="0" w:color="auto"/>
              <w:right w:val="single" w:sz="4" w:space="0" w:color="auto"/>
            </w:tcBorders>
            <w:vAlign w:val="center"/>
            <w:hideMark/>
          </w:tcPr>
          <w:p w14:paraId="57FA8116" w14:textId="77777777" w:rsidR="008F5186" w:rsidRPr="00B448D7" w:rsidRDefault="008F5186"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xml:space="preserve">Representatividad </w:t>
            </w:r>
          </w:p>
        </w:tc>
        <w:tc>
          <w:tcPr>
            <w:tcW w:w="2540" w:type="dxa"/>
            <w:tcBorders>
              <w:top w:val="nil"/>
              <w:left w:val="nil"/>
              <w:bottom w:val="single" w:sz="4" w:space="0" w:color="auto"/>
              <w:right w:val="single" w:sz="4" w:space="0" w:color="auto"/>
            </w:tcBorders>
            <w:vAlign w:val="center"/>
            <w:hideMark/>
          </w:tcPr>
          <w:p w14:paraId="40370022" w14:textId="77777777" w:rsidR="008F5186" w:rsidRPr="00B448D7" w:rsidRDefault="008F5186"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Los ítems del cuestionario representan la dimensión a evaluar.</w:t>
            </w:r>
          </w:p>
        </w:tc>
        <w:tc>
          <w:tcPr>
            <w:tcW w:w="417" w:type="dxa"/>
            <w:tcBorders>
              <w:top w:val="nil"/>
              <w:left w:val="nil"/>
              <w:bottom w:val="single" w:sz="4" w:space="0" w:color="auto"/>
              <w:right w:val="single" w:sz="4" w:space="0" w:color="auto"/>
            </w:tcBorders>
            <w:noWrap/>
            <w:vAlign w:val="bottom"/>
            <w:hideMark/>
          </w:tcPr>
          <w:p w14:paraId="190CFBB6" w14:textId="77777777" w:rsidR="008F5186" w:rsidRPr="00B448D7" w:rsidRDefault="008F5186"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center"/>
            <w:hideMark/>
          </w:tcPr>
          <w:p w14:paraId="2221230D"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6C4A6A75"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7DE3084E"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09C297A5"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0940396F"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7FE81C68"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0696ADC2"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5D949536"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282D1920"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6529B8AA"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0C9E3C02"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2D70E1EF"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5E98530E"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14B739FF"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5438B36B"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1E47EA29"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47EEFC03"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r>
              <w:rPr>
                <w:rFonts w:ascii="Arial" w:eastAsia="Times New Roman" w:hAnsi="Arial" w:cs="Arial"/>
                <w:color w:val="000000"/>
                <w:kern w:val="0"/>
                <w:lang w:eastAsia="es-PE"/>
                <w14:ligatures w14:val="none"/>
              </w:rPr>
              <w:t>X</w:t>
            </w:r>
          </w:p>
        </w:tc>
        <w:tc>
          <w:tcPr>
            <w:tcW w:w="0" w:type="auto"/>
            <w:tcBorders>
              <w:top w:val="nil"/>
              <w:left w:val="nil"/>
              <w:bottom w:val="single" w:sz="4" w:space="0" w:color="auto"/>
              <w:right w:val="single" w:sz="4" w:space="0" w:color="auto"/>
            </w:tcBorders>
            <w:noWrap/>
            <w:vAlign w:val="center"/>
            <w:hideMark/>
          </w:tcPr>
          <w:p w14:paraId="3646E61E"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bottom"/>
            <w:hideMark/>
          </w:tcPr>
          <w:p w14:paraId="58F6DD5F" w14:textId="77777777" w:rsidR="008F5186" w:rsidRPr="00B448D7" w:rsidRDefault="008F5186"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bottom"/>
            <w:hideMark/>
          </w:tcPr>
          <w:p w14:paraId="11976280" w14:textId="77777777" w:rsidR="008F5186" w:rsidRPr="00B448D7" w:rsidRDefault="008F5186"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r>
      <w:tr w:rsidR="008F5186" w:rsidRPr="00B448D7" w14:paraId="211425B3" w14:textId="77777777" w:rsidTr="00A57E40">
        <w:trPr>
          <w:trHeight w:val="1416"/>
        </w:trPr>
        <w:tc>
          <w:tcPr>
            <w:tcW w:w="0" w:type="auto"/>
            <w:tcBorders>
              <w:top w:val="nil"/>
              <w:left w:val="single" w:sz="4" w:space="0" w:color="auto"/>
              <w:bottom w:val="single" w:sz="4" w:space="0" w:color="auto"/>
              <w:right w:val="single" w:sz="4" w:space="0" w:color="auto"/>
            </w:tcBorders>
            <w:vAlign w:val="center"/>
            <w:hideMark/>
          </w:tcPr>
          <w:p w14:paraId="64C73BF2" w14:textId="77777777" w:rsidR="008F5186" w:rsidRPr="00B448D7" w:rsidRDefault="008F5186"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Relevancia</w:t>
            </w:r>
          </w:p>
        </w:tc>
        <w:tc>
          <w:tcPr>
            <w:tcW w:w="2540" w:type="dxa"/>
            <w:tcBorders>
              <w:top w:val="nil"/>
              <w:left w:val="nil"/>
              <w:bottom w:val="single" w:sz="4" w:space="0" w:color="auto"/>
              <w:right w:val="single" w:sz="4" w:space="0" w:color="auto"/>
            </w:tcBorders>
            <w:vAlign w:val="center"/>
            <w:hideMark/>
          </w:tcPr>
          <w:p w14:paraId="4A5390F3" w14:textId="77777777" w:rsidR="008F5186" w:rsidRPr="00B448D7" w:rsidRDefault="008F5186"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El cuestionario contiene preguntas importantes y necesarias para cumplir con los objetivos del estudio.</w:t>
            </w:r>
          </w:p>
        </w:tc>
        <w:tc>
          <w:tcPr>
            <w:tcW w:w="417" w:type="dxa"/>
            <w:tcBorders>
              <w:top w:val="nil"/>
              <w:left w:val="nil"/>
              <w:bottom w:val="single" w:sz="4" w:space="0" w:color="auto"/>
              <w:right w:val="single" w:sz="4" w:space="0" w:color="auto"/>
            </w:tcBorders>
            <w:noWrap/>
            <w:vAlign w:val="bottom"/>
            <w:hideMark/>
          </w:tcPr>
          <w:p w14:paraId="02EC928C" w14:textId="77777777" w:rsidR="008F5186" w:rsidRPr="00B448D7" w:rsidRDefault="008F5186"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center"/>
            <w:hideMark/>
          </w:tcPr>
          <w:p w14:paraId="48BEB749"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578A4EBA"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6FFB12EE"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0E121ABE"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67989C40"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64AF2A0D"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2EED16A8"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588AEE04"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64D9F820"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1910DA50"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3693FE1D"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66886A36"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1A5F84FE"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5D7DC2E9"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3CAB5F27"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156E3456"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3FDA8090"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r>
              <w:rPr>
                <w:rFonts w:ascii="Arial" w:eastAsia="Times New Roman" w:hAnsi="Arial" w:cs="Arial"/>
                <w:color w:val="000000"/>
                <w:kern w:val="0"/>
                <w:lang w:eastAsia="es-PE"/>
                <w14:ligatures w14:val="none"/>
              </w:rPr>
              <w:t>X</w:t>
            </w:r>
          </w:p>
        </w:tc>
        <w:tc>
          <w:tcPr>
            <w:tcW w:w="0" w:type="auto"/>
            <w:tcBorders>
              <w:top w:val="nil"/>
              <w:left w:val="nil"/>
              <w:bottom w:val="single" w:sz="4" w:space="0" w:color="auto"/>
              <w:right w:val="single" w:sz="4" w:space="0" w:color="auto"/>
            </w:tcBorders>
            <w:noWrap/>
            <w:vAlign w:val="center"/>
            <w:hideMark/>
          </w:tcPr>
          <w:p w14:paraId="3C82EC6E" w14:textId="77777777" w:rsidR="008F5186" w:rsidRPr="00B448D7" w:rsidRDefault="008F5186"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bottom"/>
            <w:hideMark/>
          </w:tcPr>
          <w:p w14:paraId="05B502D1" w14:textId="77777777" w:rsidR="008F5186" w:rsidRPr="00B448D7" w:rsidRDefault="008F5186"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bottom"/>
            <w:hideMark/>
          </w:tcPr>
          <w:p w14:paraId="0C39D103" w14:textId="77777777" w:rsidR="008F5186" w:rsidRPr="00B448D7" w:rsidRDefault="008F5186"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r>
    </w:tbl>
    <w:p w14:paraId="1CF7140E" w14:textId="77777777" w:rsidR="008F5186" w:rsidRPr="00B448D7" w:rsidRDefault="008F5186" w:rsidP="008F5186">
      <w:pPr>
        <w:rPr>
          <w:rFonts w:ascii="Arial" w:hAnsi="Arial" w:cs="Arial"/>
        </w:rPr>
      </w:pPr>
    </w:p>
    <w:p w14:paraId="4DC91043" w14:textId="77777777" w:rsidR="008F5186" w:rsidRPr="00B448D7" w:rsidRDefault="008F5186" w:rsidP="008F5186">
      <w:pPr>
        <w:rPr>
          <w:rFonts w:ascii="Arial" w:hAnsi="Arial" w:cs="Arial"/>
        </w:rPr>
      </w:pPr>
    </w:p>
    <w:p w14:paraId="3581B681" w14:textId="77777777" w:rsidR="008F5186" w:rsidRPr="00B448D7" w:rsidRDefault="008F5186" w:rsidP="008F5186">
      <w:pPr>
        <w:spacing w:after="0" w:line="240" w:lineRule="auto"/>
        <w:rPr>
          <w:rFonts w:ascii="Arial" w:hAnsi="Arial" w:cs="Arial"/>
        </w:rPr>
      </w:pPr>
    </w:p>
    <w:p w14:paraId="4C433660" w14:textId="77777777" w:rsidR="008F5186" w:rsidRPr="00B448D7" w:rsidRDefault="008F5186" w:rsidP="008F5186">
      <w:pPr>
        <w:rPr>
          <w:rFonts w:ascii="Arial" w:hAnsi="Arial" w:cs="Arial"/>
        </w:rPr>
        <w:sectPr w:rsidR="008F5186" w:rsidRPr="00B448D7" w:rsidSect="008F5186">
          <w:pgSz w:w="16838" w:h="11906" w:orient="landscape"/>
          <w:pgMar w:top="1701" w:right="1417" w:bottom="1701" w:left="1417" w:header="708" w:footer="708" w:gutter="0"/>
          <w:cols w:space="708"/>
          <w:docGrid w:linePitch="360"/>
        </w:sectPr>
      </w:pPr>
    </w:p>
    <w:p w14:paraId="4989CD9A" w14:textId="77777777" w:rsidR="008F5186" w:rsidRPr="00B448D7" w:rsidRDefault="008F5186" w:rsidP="008F5186">
      <w:pPr>
        <w:jc w:val="center"/>
        <w:rPr>
          <w:rFonts w:ascii="Arial" w:hAnsi="Arial" w:cs="Arial"/>
          <w:b/>
          <w:bCs/>
        </w:rPr>
      </w:pPr>
      <w:r w:rsidRPr="00B448D7">
        <w:rPr>
          <w:rFonts w:ascii="Arial" w:hAnsi="Arial" w:cs="Arial"/>
          <w:b/>
          <w:bCs/>
        </w:rPr>
        <w:lastRenderedPageBreak/>
        <w:t>CONSTANCIA DE VALIDACIÓN</w:t>
      </w:r>
    </w:p>
    <w:p w14:paraId="46A166C9" w14:textId="77777777" w:rsidR="008F5186" w:rsidRPr="00B448D7" w:rsidRDefault="008F5186" w:rsidP="008F5186">
      <w:pPr>
        <w:rPr>
          <w:rFonts w:ascii="Arial" w:hAnsi="Arial" w:cs="Arial"/>
        </w:rPr>
      </w:pPr>
    </w:p>
    <w:p w14:paraId="38F0FEB1" w14:textId="77777777" w:rsidR="008F5186" w:rsidRDefault="008F5186" w:rsidP="0063679C">
      <w:pPr>
        <w:spacing w:after="0" w:line="240" w:lineRule="auto"/>
        <w:ind w:right="-285"/>
        <w:rPr>
          <w:rFonts w:ascii="Arial" w:hAnsi="Arial" w:cs="Arial"/>
        </w:rPr>
      </w:pPr>
      <w:r w:rsidRPr="00B448D7">
        <w:rPr>
          <w:rFonts w:ascii="Arial" w:hAnsi="Arial" w:cs="Arial"/>
        </w:rPr>
        <w:t>Yo</w:t>
      </w:r>
      <w:r>
        <w:rPr>
          <w:rFonts w:ascii="Arial" w:hAnsi="Arial" w:cs="Arial"/>
        </w:rPr>
        <w:t>, Gerardo Sandoval Salazar,</w:t>
      </w:r>
      <w:r w:rsidRPr="00B448D7">
        <w:rPr>
          <w:rFonts w:ascii="Arial" w:hAnsi="Arial" w:cs="Arial"/>
        </w:rPr>
        <w:t xml:space="preserve"> con DNI</w:t>
      </w:r>
      <w:r>
        <w:rPr>
          <w:rFonts w:ascii="Arial" w:hAnsi="Arial" w:cs="Arial"/>
        </w:rPr>
        <w:t xml:space="preserve"> </w:t>
      </w:r>
      <w:r w:rsidRPr="00B448D7">
        <w:rPr>
          <w:rFonts w:ascii="Arial" w:hAnsi="Arial" w:cs="Arial"/>
        </w:rPr>
        <w:t>N</w:t>
      </w:r>
      <w:r>
        <w:rPr>
          <w:rFonts w:ascii="Arial" w:hAnsi="Arial" w:cs="Arial"/>
        </w:rPr>
        <w:t>° 02613353 Maestro en Economía de Empresas.</w:t>
      </w:r>
    </w:p>
    <w:p w14:paraId="1067A5B2" w14:textId="77777777" w:rsidR="008F5186" w:rsidRPr="00B448D7" w:rsidRDefault="008F5186" w:rsidP="00B54037">
      <w:pPr>
        <w:tabs>
          <w:tab w:val="left" w:pos="8364"/>
        </w:tabs>
        <w:spacing w:after="0" w:line="240" w:lineRule="auto"/>
        <w:ind w:left="-284" w:right="-285"/>
        <w:rPr>
          <w:rFonts w:ascii="Arial" w:hAnsi="Arial" w:cs="Arial"/>
        </w:rPr>
      </w:pPr>
    </w:p>
    <w:p w14:paraId="734C4586" w14:textId="77777777" w:rsidR="008F5186" w:rsidRPr="00B448D7" w:rsidRDefault="008F5186" w:rsidP="0063679C">
      <w:pPr>
        <w:ind w:right="-285"/>
        <w:rPr>
          <w:rFonts w:ascii="Arial" w:hAnsi="Arial" w:cs="Arial"/>
        </w:rPr>
      </w:pPr>
      <w:r w:rsidRPr="00B448D7">
        <w:rPr>
          <w:rFonts w:ascii="Arial" w:hAnsi="Arial" w:cs="Arial"/>
        </w:rPr>
        <w:t>Por medio de la presente hago constar que he revisado con fines de validación y</w:t>
      </w:r>
      <w:r>
        <w:rPr>
          <w:rFonts w:ascii="Arial" w:hAnsi="Arial" w:cs="Arial"/>
        </w:rPr>
        <w:t xml:space="preserve"> </w:t>
      </w:r>
      <w:r w:rsidRPr="00B448D7">
        <w:rPr>
          <w:rFonts w:ascii="Arial" w:hAnsi="Arial" w:cs="Arial"/>
        </w:rPr>
        <w:t>luego</w:t>
      </w:r>
      <w:r>
        <w:rPr>
          <w:rFonts w:ascii="Arial" w:hAnsi="Arial" w:cs="Arial"/>
        </w:rPr>
        <w:t xml:space="preserve"> </w:t>
      </w:r>
      <w:r w:rsidRPr="00B448D7">
        <w:rPr>
          <w:rFonts w:ascii="Arial" w:hAnsi="Arial" w:cs="Arial"/>
        </w:rPr>
        <w:t>de hacer las observaciones pertinentes, puedo formular las siguientes apreciaciones.</w:t>
      </w:r>
    </w:p>
    <w:tbl>
      <w:tblPr>
        <w:tblStyle w:val="Tablaconcuadrcula"/>
        <w:tblpPr w:leftFromText="141" w:rightFromText="141" w:vertAnchor="text" w:horzAnchor="margin" w:tblpY="309"/>
        <w:tblW w:w="8926" w:type="dxa"/>
        <w:tblLayout w:type="fixed"/>
        <w:tblLook w:val="04A0" w:firstRow="1" w:lastRow="0" w:firstColumn="1" w:lastColumn="0" w:noHBand="0" w:noVBand="1"/>
      </w:tblPr>
      <w:tblGrid>
        <w:gridCol w:w="2122"/>
        <w:gridCol w:w="1559"/>
        <w:gridCol w:w="1596"/>
        <w:gridCol w:w="1018"/>
        <w:gridCol w:w="1071"/>
        <w:gridCol w:w="1560"/>
      </w:tblGrid>
      <w:tr w:rsidR="00483BFF" w:rsidRPr="00B448D7" w14:paraId="7B15D394" w14:textId="77777777" w:rsidTr="0063679C">
        <w:trPr>
          <w:trHeight w:val="627"/>
        </w:trPr>
        <w:tc>
          <w:tcPr>
            <w:tcW w:w="2122" w:type="dxa"/>
          </w:tcPr>
          <w:p w14:paraId="54F9C513" w14:textId="77777777" w:rsidR="00483BFF" w:rsidRPr="00B448D7" w:rsidRDefault="00483BFF" w:rsidP="0063679C">
            <w:pPr>
              <w:ind w:right="-554"/>
              <w:rPr>
                <w:rFonts w:ascii="Arial" w:hAnsi="Arial" w:cs="Arial"/>
              </w:rPr>
            </w:pPr>
          </w:p>
        </w:tc>
        <w:tc>
          <w:tcPr>
            <w:tcW w:w="1559" w:type="dxa"/>
            <w:vAlign w:val="center"/>
          </w:tcPr>
          <w:p w14:paraId="0D0A4CD0" w14:textId="77777777" w:rsidR="00483BFF" w:rsidRPr="00B448D7" w:rsidRDefault="00483BFF" w:rsidP="0063679C">
            <w:pPr>
              <w:rPr>
                <w:rFonts w:ascii="Arial" w:hAnsi="Arial" w:cs="Arial"/>
                <w:b/>
                <w:bCs/>
              </w:rPr>
            </w:pPr>
            <w:r w:rsidRPr="00B448D7">
              <w:rPr>
                <w:rFonts w:ascii="Arial" w:hAnsi="Arial" w:cs="Arial"/>
                <w:b/>
                <w:bCs/>
              </w:rPr>
              <w:t>DEFICIEN</w:t>
            </w:r>
            <w:r>
              <w:rPr>
                <w:rFonts w:ascii="Arial" w:hAnsi="Arial" w:cs="Arial"/>
                <w:b/>
                <w:bCs/>
              </w:rPr>
              <w:t>T</w:t>
            </w:r>
            <w:r w:rsidRPr="00B448D7">
              <w:rPr>
                <w:rFonts w:ascii="Arial" w:hAnsi="Arial" w:cs="Arial"/>
                <w:b/>
                <w:bCs/>
              </w:rPr>
              <w:t>E</w:t>
            </w:r>
          </w:p>
        </w:tc>
        <w:tc>
          <w:tcPr>
            <w:tcW w:w="1596" w:type="dxa"/>
            <w:vAlign w:val="center"/>
          </w:tcPr>
          <w:p w14:paraId="5F31720C" w14:textId="77777777" w:rsidR="00483BFF" w:rsidRPr="00B448D7" w:rsidRDefault="00483BFF" w:rsidP="0063679C">
            <w:pPr>
              <w:rPr>
                <w:rFonts w:ascii="Arial" w:hAnsi="Arial" w:cs="Arial"/>
                <w:b/>
                <w:bCs/>
              </w:rPr>
            </w:pPr>
            <w:r w:rsidRPr="00B448D7">
              <w:rPr>
                <w:rFonts w:ascii="Arial" w:hAnsi="Arial" w:cs="Arial"/>
                <w:b/>
                <w:bCs/>
              </w:rPr>
              <w:t>ACEPTABLE</w:t>
            </w:r>
          </w:p>
        </w:tc>
        <w:tc>
          <w:tcPr>
            <w:tcW w:w="1018" w:type="dxa"/>
            <w:vAlign w:val="center"/>
          </w:tcPr>
          <w:p w14:paraId="06F10FD4" w14:textId="77777777" w:rsidR="00483BFF" w:rsidRPr="00B448D7" w:rsidRDefault="00483BFF" w:rsidP="0063679C">
            <w:pPr>
              <w:rPr>
                <w:rFonts w:ascii="Arial" w:hAnsi="Arial" w:cs="Arial"/>
                <w:b/>
                <w:bCs/>
              </w:rPr>
            </w:pPr>
            <w:r w:rsidRPr="00B448D7">
              <w:rPr>
                <w:rFonts w:ascii="Arial" w:hAnsi="Arial" w:cs="Arial"/>
                <w:b/>
                <w:bCs/>
              </w:rPr>
              <w:t>BUENO</w:t>
            </w:r>
          </w:p>
        </w:tc>
        <w:tc>
          <w:tcPr>
            <w:tcW w:w="1071" w:type="dxa"/>
            <w:vAlign w:val="center"/>
          </w:tcPr>
          <w:p w14:paraId="68F8E6D8" w14:textId="77777777" w:rsidR="00483BFF" w:rsidRPr="00B448D7" w:rsidRDefault="00483BFF" w:rsidP="0063679C">
            <w:pPr>
              <w:rPr>
                <w:rFonts w:ascii="Arial" w:hAnsi="Arial" w:cs="Arial"/>
                <w:b/>
                <w:bCs/>
              </w:rPr>
            </w:pPr>
            <w:r w:rsidRPr="00B448D7">
              <w:rPr>
                <w:rFonts w:ascii="Arial" w:hAnsi="Arial" w:cs="Arial"/>
                <w:b/>
                <w:bCs/>
              </w:rPr>
              <w:t>MUY BUENO</w:t>
            </w:r>
          </w:p>
        </w:tc>
        <w:tc>
          <w:tcPr>
            <w:tcW w:w="1560" w:type="dxa"/>
            <w:vAlign w:val="center"/>
          </w:tcPr>
          <w:p w14:paraId="2FBCDA77" w14:textId="77777777" w:rsidR="00483BFF" w:rsidRPr="00B448D7" w:rsidRDefault="00483BFF" w:rsidP="0063679C">
            <w:pPr>
              <w:rPr>
                <w:rFonts w:ascii="Arial" w:hAnsi="Arial" w:cs="Arial"/>
                <w:b/>
                <w:bCs/>
              </w:rPr>
            </w:pPr>
            <w:r w:rsidRPr="00B448D7">
              <w:rPr>
                <w:rFonts w:ascii="Arial" w:hAnsi="Arial" w:cs="Arial"/>
                <w:b/>
                <w:bCs/>
              </w:rPr>
              <w:t>EXCELENTE</w:t>
            </w:r>
          </w:p>
        </w:tc>
      </w:tr>
      <w:tr w:rsidR="00483BFF" w:rsidRPr="00B448D7" w14:paraId="67F72189" w14:textId="77777777" w:rsidTr="0063679C">
        <w:trPr>
          <w:trHeight w:val="567"/>
        </w:trPr>
        <w:tc>
          <w:tcPr>
            <w:tcW w:w="2122" w:type="dxa"/>
            <w:vAlign w:val="center"/>
          </w:tcPr>
          <w:p w14:paraId="0F62D87E" w14:textId="77777777" w:rsidR="00483BFF" w:rsidRPr="00B448D7" w:rsidRDefault="00483BFF" w:rsidP="0063679C">
            <w:pPr>
              <w:rPr>
                <w:rFonts w:ascii="Arial" w:hAnsi="Arial" w:cs="Arial"/>
              </w:rPr>
            </w:pPr>
            <w:r w:rsidRPr="00B448D7">
              <w:rPr>
                <w:rFonts w:ascii="Arial" w:eastAsia="Times New Roman" w:hAnsi="Arial" w:cs="Arial"/>
                <w:color w:val="000000"/>
                <w:kern w:val="0"/>
                <w:lang w:eastAsia="es-PE"/>
                <w14:ligatures w14:val="none"/>
              </w:rPr>
              <w:t>Pertinencia</w:t>
            </w:r>
          </w:p>
        </w:tc>
        <w:tc>
          <w:tcPr>
            <w:tcW w:w="1559" w:type="dxa"/>
          </w:tcPr>
          <w:p w14:paraId="5E1819D6" w14:textId="77777777" w:rsidR="00483BFF" w:rsidRPr="00B448D7" w:rsidRDefault="00483BFF" w:rsidP="0063679C">
            <w:pPr>
              <w:rPr>
                <w:rFonts w:ascii="Arial" w:hAnsi="Arial" w:cs="Arial"/>
              </w:rPr>
            </w:pPr>
          </w:p>
        </w:tc>
        <w:tc>
          <w:tcPr>
            <w:tcW w:w="1596" w:type="dxa"/>
          </w:tcPr>
          <w:p w14:paraId="5DA40C32" w14:textId="77777777" w:rsidR="00483BFF" w:rsidRPr="00B448D7" w:rsidRDefault="00483BFF" w:rsidP="0063679C">
            <w:pPr>
              <w:rPr>
                <w:rFonts w:ascii="Arial" w:hAnsi="Arial" w:cs="Arial"/>
              </w:rPr>
            </w:pPr>
          </w:p>
        </w:tc>
        <w:tc>
          <w:tcPr>
            <w:tcW w:w="1018" w:type="dxa"/>
          </w:tcPr>
          <w:p w14:paraId="7974B1C1" w14:textId="77777777" w:rsidR="00483BFF" w:rsidRPr="00B448D7" w:rsidRDefault="00483BFF" w:rsidP="0063679C">
            <w:pPr>
              <w:rPr>
                <w:rFonts w:ascii="Arial" w:hAnsi="Arial" w:cs="Arial"/>
              </w:rPr>
            </w:pPr>
          </w:p>
        </w:tc>
        <w:tc>
          <w:tcPr>
            <w:tcW w:w="1071" w:type="dxa"/>
            <w:vAlign w:val="center"/>
          </w:tcPr>
          <w:p w14:paraId="0CD41FEB" w14:textId="77777777" w:rsidR="00483BFF" w:rsidRPr="00B448D7" w:rsidRDefault="00483BFF" w:rsidP="0063679C">
            <w:pPr>
              <w:jc w:val="center"/>
              <w:rPr>
                <w:rFonts w:ascii="Arial" w:hAnsi="Arial" w:cs="Arial"/>
              </w:rPr>
            </w:pPr>
          </w:p>
        </w:tc>
        <w:tc>
          <w:tcPr>
            <w:tcW w:w="1560" w:type="dxa"/>
            <w:vAlign w:val="center"/>
          </w:tcPr>
          <w:p w14:paraId="40D935F0" w14:textId="77777777" w:rsidR="00483BFF" w:rsidRPr="00B448D7" w:rsidRDefault="00483BFF" w:rsidP="0063679C">
            <w:pPr>
              <w:jc w:val="center"/>
              <w:rPr>
                <w:rFonts w:ascii="Arial" w:hAnsi="Arial" w:cs="Arial"/>
              </w:rPr>
            </w:pPr>
            <w:r>
              <w:rPr>
                <w:rFonts w:ascii="Arial" w:hAnsi="Arial" w:cs="Arial"/>
              </w:rPr>
              <w:t>X</w:t>
            </w:r>
          </w:p>
        </w:tc>
      </w:tr>
      <w:tr w:rsidR="00483BFF" w:rsidRPr="00B448D7" w14:paraId="73F1A40F" w14:textId="77777777" w:rsidTr="0063679C">
        <w:trPr>
          <w:trHeight w:val="567"/>
        </w:trPr>
        <w:tc>
          <w:tcPr>
            <w:tcW w:w="2122" w:type="dxa"/>
            <w:vAlign w:val="center"/>
          </w:tcPr>
          <w:p w14:paraId="0ECE6D73" w14:textId="77777777" w:rsidR="00483BFF" w:rsidRPr="00B448D7" w:rsidRDefault="00483BFF" w:rsidP="0063679C">
            <w:pPr>
              <w:rPr>
                <w:rFonts w:ascii="Arial" w:hAnsi="Arial" w:cs="Arial"/>
              </w:rPr>
            </w:pPr>
            <w:r w:rsidRPr="00B448D7">
              <w:rPr>
                <w:rFonts w:ascii="Arial" w:eastAsia="Times New Roman" w:hAnsi="Arial" w:cs="Arial"/>
                <w:color w:val="000000"/>
                <w:kern w:val="0"/>
                <w:lang w:eastAsia="es-PE"/>
                <w14:ligatures w14:val="none"/>
              </w:rPr>
              <w:t>Claridad y comprensión</w:t>
            </w:r>
          </w:p>
        </w:tc>
        <w:tc>
          <w:tcPr>
            <w:tcW w:w="1559" w:type="dxa"/>
          </w:tcPr>
          <w:p w14:paraId="20497EBD" w14:textId="77777777" w:rsidR="00483BFF" w:rsidRPr="00B448D7" w:rsidRDefault="00483BFF" w:rsidP="0063679C">
            <w:pPr>
              <w:rPr>
                <w:rFonts w:ascii="Arial" w:hAnsi="Arial" w:cs="Arial"/>
              </w:rPr>
            </w:pPr>
          </w:p>
        </w:tc>
        <w:tc>
          <w:tcPr>
            <w:tcW w:w="1596" w:type="dxa"/>
          </w:tcPr>
          <w:p w14:paraId="3E8FE7B6" w14:textId="77777777" w:rsidR="00483BFF" w:rsidRPr="00B448D7" w:rsidRDefault="00483BFF" w:rsidP="0063679C">
            <w:pPr>
              <w:rPr>
                <w:rFonts w:ascii="Arial" w:hAnsi="Arial" w:cs="Arial"/>
              </w:rPr>
            </w:pPr>
          </w:p>
        </w:tc>
        <w:tc>
          <w:tcPr>
            <w:tcW w:w="1018" w:type="dxa"/>
          </w:tcPr>
          <w:p w14:paraId="31B8FCCC" w14:textId="77777777" w:rsidR="00483BFF" w:rsidRPr="00B448D7" w:rsidRDefault="00483BFF" w:rsidP="0063679C">
            <w:pPr>
              <w:rPr>
                <w:rFonts w:ascii="Arial" w:hAnsi="Arial" w:cs="Arial"/>
              </w:rPr>
            </w:pPr>
          </w:p>
        </w:tc>
        <w:tc>
          <w:tcPr>
            <w:tcW w:w="1071" w:type="dxa"/>
            <w:vAlign w:val="center"/>
          </w:tcPr>
          <w:p w14:paraId="20C6E31F" w14:textId="77777777" w:rsidR="00483BFF" w:rsidRPr="00B448D7" w:rsidRDefault="00483BFF" w:rsidP="0063679C">
            <w:pPr>
              <w:jc w:val="center"/>
              <w:rPr>
                <w:rFonts w:ascii="Arial" w:hAnsi="Arial" w:cs="Arial"/>
              </w:rPr>
            </w:pPr>
            <w:r>
              <w:rPr>
                <w:rFonts w:ascii="Arial" w:hAnsi="Arial" w:cs="Arial"/>
              </w:rPr>
              <w:t>X</w:t>
            </w:r>
          </w:p>
        </w:tc>
        <w:tc>
          <w:tcPr>
            <w:tcW w:w="1560" w:type="dxa"/>
            <w:vAlign w:val="center"/>
          </w:tcPr>
          <w:p w14:paraId="0903DAE8" w14:textId="77777777" w:rsidR="00483BFF" w:rsidRPr="00B448D7" w:rsidRDefault="00483BFF" w:rsidP="0063679C">
            <w:pPr>
              <w:jc w:val="center"/>
              <w:rPr>
                <w:rFonts w:ascii="Arial" w:hAnsi="Arial" w:cs="Arial"/>
              </w:rPr>
            </w:pPr>
          </w:p>
        </w:tc>
      </w:tr>
      <w:tr w:rsidR="00483BFF" w:rsidRPr="00B448D7" w14:paraId="202A3246" w14:textId="77777777" w:rsidTr="0063679C">
        <w:trPr>
          <w:trHeight w:val="567"/>
        </w:trPr>
        <w:tc>
          <w:tcPr>
            <w:tcW w:w="2122" w:type="dxa"/>
            <w:vAlign w:val="center"/>
          </w:tcPr>
          <w:p w14:paraId="182FD2FB" w14:textId="77777777" w:rsidR="00483BFF" w:rsidRPr="00B448D7" w:rsidRDefault="00483BFF" w:rsidP="0063679C">
            <w:pPr>
              <w:rPr>
                <w:rFonts w:ascii="Arial" w:hAnsi="Arial" w:cs="Arial"/>
              </w:rPr>
            </w:pPr>
            <w:r w:rsidRPr="00B448D7">
              <w:rPr>
                <w:rFonts w:ascii="Arial" w:eastAsia="Times New Roman" w:hAnsi="Arial" w:cs="Arial"/>
                <w:color w:val="000000"/>
                <w:kern w:val="0"/>
                <w:lang w:eastAsia="es-PE"/>
                <w14:ligatures w14:val="none"/>
              </w:rPr>
              <w:t>Representatividad</w:t>
            </w:r>
          </w:p>
        </w:tc>
        <w:tc>
          <w:tcPr>
            <w:tcW w:w="1559" w:type="dxa"/>
          </w:tcPr>
          <w:p w14:paraId="7DBDA0A6" w14:textId="77777777" w:rsidR="00483BFF" w:rsidRPr="00B448D7" w:rsidRDefault="00483BFF" w:rsidP="0063679C">
            <w:pPr>
              <w:rPr>
                <w:rFonts w:ascii="Arial" w:hAnsi="Arial" w:cs="Arial"/>
              </w:rPr>
            </w:pPr>
          </w:p>
        </w:tc>
        <w:tc>
          <w:tcPr>
            <w:tcW w:w="1596" w:type="dxa"/>
          </w:tcPr>
          <w:p w14:paraId="6EC90CB8" w14:textId="77777777" w:rsidR="00483BFF" w:rsidRPr="00B448D7" w:rsidRDefault="00483BFF" w:rsidP="0063679C">
            <w:pPr>
              <w:rPr>
                <w:rFonts w:ascii="Arial" w:hAnsi="Arial" w:cs="Arial"/>
              </w:rPr>
            </w:pPr>
          </w:p>
        </w:tc>
        <w:tc>
          <w:tcPr>
            <w:tcW w:w="1018" w:type="dxa"/>
          </w:tcPr>
          <w:p w14:paraId="31F9D7F8" w14:textId="77777777" w:rsidR="00483BFF" w:rsidRPr="00B448D7" w:rsidRDefault="00483BFF" w:rsidP="0063679C">
            <w:pPr>
              <w:rPr>
                <w:rFonts w:ascii="Arial" w:hAnsi="Arial" w:cs="Arial"/>
              </w:rPr>
            </w:pPr>
          </w:p>
        </w:tc>
        <w:tc>
          <w:tcPr>
            <w:tcW w:w="1071" w:type="dxa"/>
            <w:vAlign w:val="center"/>
          </w:tcPr>
          <w:p w14:paraId="58DF18F0" w14:textId="77777777" w:rsidR="00483BFF" w:rsidRPr="00B448D7" w:rsidRDefault="00483BFF" w:rsidP="0063679C">
            <w:pPr>
              <w:jc w:val="center"/>
              <w:rPr>
                <w:rFonts w:ascii="Arial" w:hAnsi="Arial" w:cs="Arial"/>
              </w:rPr>
            </w:pPr>
          </w:p>
        </w:tc>
        <w:tc>
          <w:tcPr>
            <w:tcW w:w="1560" w:type="dxa"/>
            <w:vAlign w:val="center"/>
          </w:tcPr>
          <w:p w14:paraId="01CC92D9" w14:textId="77777777" w:rsidR="00483BFF" w:rsidRPr="00B448D7" w:rsidRDefault="00483BFF" w:rsidP="0063679C">
            <w:pPr>
              <w:jc w:val="center"/>
              <w:rPr>
                <w:rFonts w:ascii="Arial" w:hAnsi="Arial" w:cs="Arial"/>
              </w:rPr>
            </w:pPr>
            <w:r>
              <w:rPr>
                <w:rFonts w:ascii="Arial" w:hAnsi="Arial" w:cs="Arial"/>
              </w:rPr>
              <w:t>X</w:t>
            </w:r>
          </w:p>
        </w:tc>
      </w:tr>
      <w:tr w:rsidR="00483BFF" w:rsidRPr="00B448D7" w14:paraId="69E88D7D" w14:textId="77777777" w:rsidTr="0063679C">
        <w:trPr>
          <w:trHeight w:val="567"/>
        </w:trPr>
        <w:tc>
          <w:tcPr>
            <w:tcW w:w="2122" w:type="dxa"/>
            <w:vAlign w:val="center"/>
          </w:tcPr>
          <w:p w14:paraId="0DD77E0D" w14:textId="77777777" w:rsidR="00483BFF" w:rsidRPr="00B448D7" w:rsidRDefault="00483BFF" w:rsidP="0063679C">
            <w:pPr>
              <w:rPr>
                <w:rFonts w:ascii="Arial" w:hAnsi="Arial" w:cs="Arial"/>
              </w:rPr>
            </w:pPr>
            <w:r w:rsidRPr="00B448D7">
              <w:rPr>
                <w:rFonts w:ascii="Arial" w:eastAsia="Times New Roman" w:hAnsi="Arial" w:cs="Arial"/>
                <w:color w:val="000000"/>
                <w:kern w:val="0"/>
                <w:lang w:eastAsia="es-PE"/>
                <w14:ligatures w14:val="none"/>
              </w:rPr>
              <w:t>Relevancia</w:t>
            </w:r>
          </w:p>
        </w:tc>
        <w:tc>
          <w:tcPr>
            <w:tcW w:w="1559" w:type="dxa"/>
          </w:tcPr>
          <w:p w14:paraId="1F0B824E" w14:textId="77777777" w:rsidR="00483BFF" w:rsidRPr="00B448D7" w:rsidRDefault="00483BFF" w:rsidP="0063679C">
            <w:pPr>
              <w:rPr>
                <w:rFonts w:ascii="Arial" w:hAnsi="Arial" w:cs="Arial"/>
              </w:rPr>
            </w:pPr>
          </w:p>
        </w:tc>
        <w:tc>
          <w:tcPr>
            <w:tcW w:w="1596" w:type="dxa"/>
          </w:tcPr>
          <w:p w14:paraId="1792AC0D" w14:textId="77777777" w:rsidR="00483BFF" w:rsidRPr="00B448D7" w:rsidRDefault="00483BFF" w:rsidP="0063679C">
            <w:pPr>
              <w:rPr>
                <w:rFonts w:ascii="Arial" w:hAnsi="Arial" w:cs="Arial"/>
              </w:rPr>
            </w:pPr>
          </w:p>
        </w:tc>
        <w:tc>
          <w:tcPr>
            <w:tcW w:w="1018" w:type="dxa"/>
          </w:tcPr>
          <w:p w14:paraId="70DF2DA9" w14:textId="77777777" w:rsidR="00483BFF" w:rsidRPr="00B448D7" w:rsidRDefault="00483BFF" w:rsidP="0063679C">
            <w:pPr>
              <w:rPr>
                <w:rFonts w:ascii="Arial" w:hAnsi="Arial" w:cs="Arial"/>
              </w:rPr>
            </w:pPr>
          </w:p>
        </w:tc>
        <w:tc>
          <w:tcPr>
            <w:tcW w:w="1071" w:type="dxa"/>
            <w:vAlign w:val="center"/>
          </w:tcPr>
          <w:p w14:paraId="3CE79C6A" w14:textId="77777777" w:rsidR="00483BFF" w:rsidRPr="00B448D7" w:rsidRDefault="00483BFF" w:rsidP="0063679C">
            <w:pPr>
              <w:jc w:val="center"/>
              <w:rPr>
                <w:rFonts w:ascii="Arial" w:hAnsi="Arial" w:cs="Arial"/>
              </w:rPr>
            </w:pPr>
          </w:p>
        </w:tc>
        <w:tc>
          <w:tcPr>
            <w:tcW w:w="1560" w:type="dxa"/>
            <w:vAlign w:val="center"/>
          </w:tcPr>
          <w:p w14:paraId="1C685744" w14:textId="77777777" w:rsidR="00483BFF" w:rsidRPr="00B448D7" w:rsidRDefault="00483BFF" w:rsidP="0063679C">
            <w:pPr>
              <w:jc w:val="center"/>
              <w:rPr>
                <w:rFonts w:ascii="Arial" w:hAnsi="Arial" w:cs="Arial"/>
              </w:rPr>
            </w:pPr>
            <w:r>
              <w:rPr>
                <w:rFonts w:ascii="Arial" w:hAnsi="Arial" w:cs="Arial"/>
              </w:rPr>
              <w:t>X</w:t>
            </w:r>
          </w:p>
        </w:tc>
      </w:tr>
    </w:tbl>
    <w:p w14:paraId="501417CB" w14:textId="77777777" w:rsidR="008F5186" w:rsidRPr="00B448D7" w:rsidRDefault="008F5186" w:rsidP="008F5186">
      <w:pPr>
        <w:rPr>
          <w:rFonts w:ascii="Arial" w:hAnsi="Arial" w:cs="Arial"/>
        </w:rPr>
      </w:pPr>
    </w:p>
    <w:p w14:paraId="28B46317" w14:textId="77777777" w:rsidR="008F5186" w:rsidRPr="00B448D7" w:rsidRDefault="008F5186" w:rsidP="008F5186">
      <w:pPr>
        <w:rPr>
          <w:rFonts w:ascii="Arial" w:hAnsi="Arial" w:cs="Arial"/>
        </w:rPr>
      </w:pPr>
    </w:p>
    <w:p w14:paraId="2B4A33B0" w14:textId="77777777" w:rsidR="008F5186" w:rsidRPr="00B448D7" w:rsidRDefault="008F5186" w:rsidP="0063679C">
      <w:pPr>
        <w:spacing w:after="0" w:line="240" w:lineRule="auto"/>
        <w:rPr>
          <w:rFonts w:ascii="Arial" w:hAnsi="Arial" w:cs="Arial"/>
        </w:rPr>
      </w:pPr>
      <w:r w:rsidRPr="00B448D7">
        <w:rPr>
          <w:rFonts w:ascii="Arial" w:hAnsi="Arial" w:cs="Arial"/>
        </w:rPr>
        <w:t xml:space="preserve">En señal de conformidad firmo la presente en la ciudad de Piura a los 15 días del mes de enero del dos miel veintiséis. </w:t>
      </w:r>
    </w:p>
    <w:p w14:paraId="58ADA19B" w14:textId="77777777" w:rsidR="008F5186" w:rsidRPr="00B448D7" w:rsidRDefault="008F5186" w:rsidP="008F5186">
      <w:pPr>
        <w:spacing w:after="0" w:line="240" w:lineRule="auto"/>
        <w:rPr>
          <w:rFonts w:ascii="Arial" w:hAnsi="Arial" w:cs="Arial"/>
        </w:rPr>
      </w:pPr>
    </w:p>
    <w:p w14:paraId="181D99C4" w14:textId="77777777" w:rsidR="008F5186" w:rsidRPr="00B448D7" w:rsidRDefault="008F5186" w:rsidP="008F5186">
      <w:pPr>
        <w:spacing w:after="0" w:line="240" w:lineRule="auto"/>
        <w:rPr>
          <w:rFonts w:ascii="Arial" w:hAnsi="Arial" w:cs="Arial"/>
        </w:rPr>
      </w:pPr>
    </w:p>
    <w:p w14:paraId="42A0C19B" w14:textId="77777777" w:rsidR="008F5186" w:rsidRPr="00B448D7" w:rsidRDefault="008F5186" w:rsidP="008F5186">
      <w:pPr>
        <w:spacing w:after="0" w:line="240" w:lineRule="auto"/>
        <w:rPr>
          <w:rFonts w:ascii="Arial" w:hAnsi="Arial" w:cs="Arial"/>
        </w:rPr>
      </w:pPr>
    </w:p>
    <w:p w14:paraId="2C302323" w14:textId="77777777" w:rsidR="008F5186" w:rsidRPr="00B448D7" w:rsidRDefault="008F5186" w:rsidP="008F5186">
      <w:pPr>
        <w:spacing w:after="0" w:line="240" w:lineRule="auto"/>
        <w:rPr>
          <w:rFonts w:ascii="Arial" w:hAnsi="Arial" w:cs="Arial"/>
        </w:rPr>
      </w:pPr>
      <w:r>
        <w:rPr>
          <w:noProof/>
        </w:rPr>
        <w:drawing>
          <wp:anchor distT="0" distB="0" distL="114300" distR="114300" simplePos="0" relativeHeight="251691010" behindDoc="1" locked="0" layoutInCell="1" allowOverlap="1" wp14:anchorId="24451F5F" wp14:editId="0AD146EC">
            <wp:simplePos x="0" y="0"/>
            <wp:positionH relativeFrom="page">
              <wp:align>center</wp:align>
            </wp:positionH>
            <wp:positionV relativeFrom="paragraph">
              <wp:posOffset>93061</wp:posOffset>
            </wp:positionV>
            <wp:extent cx="1857375" cy="1662430"/>
            <wp:effectExtent l="0" t="0" r="0" b="0"/>
            <wp:wrapNone/>
            <wp:docPr id="81265445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1">
                      <a:extLst>
                        <a:ext uri="{28A0092B-C50C-407E-A947-70E740481C1C}">
                          <a14:useLocalDpi xmlns:a14="http://schemas.microsoft.com/office/drawing/2010/main" val="0"/>
                        </a:ext>
                      </a:extLst>
                    </a:blip>
                    <a:srcRect l="21658" t="6272" r="23560" b="5929"/>
                    <a:stretch>
                      <a:fillRect/>
                    </a:stretch>
                  </pic:blipFill>
                  <pic:spPr bwMode="auto">
                    <a:xfrm>
                      <a:off x="0" y="0"/>
                      <a:ext cx="1857375" cy="16624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DC0C8A9" w14:textId="77777777" w:rsidR="008F5186" w:rsidRPr="00B448D7" w:rsidRDefault="008F5186" w:rsidP="008F5186">
      <w:pPr>
        <w:spacing w:after="0" w:line="240" w:lineRule="auto"/>
        <w:rPr>
          <w:rFonts w:ascii="Arial" w:hAnsi="Arial" w:cs="Arial"/>
        </w:rPr>
      </w:pPr>
    </w:p>
    <w:p w14:paraId="77DED827" w14:textId="77777777" w:rsidR="008F5186" w:rsidRPr="00B448D7" w:rsidRDefault="008F5186" w:rsidP="008F5186">
      <w:pPr>
        <w:spacing w:after="0" w:line="240" w:lineRule="auto"/>
        <w:rPr>
          <w:rFonts w:ascii="Arial" w:hAnsi="Arial" w:cs="Arial"/>
        </w:rPr>
      </w:pPr>
    </w:p>
    <w:p w14:paraId="3B174B6D" w14:textId="77777777" w:rsidR="008F5186" w:rsidRPr="00B448D7" w:rsidRDefault="008F5186" w:rsidP="008F5186">
      <w:pPr>
        <w:spacing w:after="0" w:line="240" w:lineRule="auto"/>
        <w:rPr>
          <w:rFonts w:ascii="Arial" w:hAnsi="Arial" w:cs="Arial"/>
        </w:rPr>
      </w:pPr>
    </w:p>
    <w:p w14:paraId="07B566CC" w14:textId="77777777" w:rsidR="008F5186" w:rsidRPr="00B448D7" w:rsidRDefault="008F5186" w:rsidP="008F5186">
      <w:pPr>
        <w:spacing w:after="0" w:line="240" w:lineRule="auto"/>
        <w:rPr>
          <w:rFonts w:ascii="Arial" w:hAnsi="Arial" w:cs="Arial"/>
        </w:rPr>
      </w:pPr>
    </w:p>
    <w:p w14:paraId="55355D8D" w14:textId="77777777" w:rsidR="008F5186" w:rsidRPr="00B448D7" w:rsidRDefault="008F5186" w:rsidP="008F5186">
      <w:pPr>
        <w:spacing w:after="0" w:line="240" w:lineRule="auto"/>
        <w:rPr>
          <w:rFonts w:ascii="Arial" w:hAnsi="Arial" w:cs="Arial"/>
        </w:rPr>
      </w:pPr>
    </w:p>
    <w:p w14:paraId="7B52C1F6" w14:textId="77777777" w:rsidR="008F5186" w:rsidRPr="00B448D7" w:rsidRDefault="008F5186" w:rsidP="008F5186">
      <w:pPr>
        <w:spacing w:after="0" w:line="240" w:lineRule="auto"/>
        <w:rPr>
          <w:rFonts w:ascii="Arial" w:hAnsi="Arial" w:cs="Arial"/>
        </w:rPr>
      </w:pPr>
    </w:p>
    <w:p w14:paraId="30E7EF1B" w14:textId="77777777" w:rsidR="008F5186" w:rsidRPr="00B448D7" w:rsidRDefault="008F5186" w:rsidP="008F5186">
      <w:pPr>
        <w:spacing w:after="0" w:line="240" w:lineRule="auto"/>
        <w:jc w:val="center"/>
        <w:rPr>
          <w:rFonts w:ascii="Arial" w:hAnsi="Arial" w:cs="Arial"/>
        </w:rPr>
      </w:pPr>
    </w:p>
    <w:p w14:paraId="4CCCB8A6" w14:textId="77777777" w:rsidR="008F5186" w:rsidRPr="00B448D7" w:rsidRDefault="008F5186" w:rsidP="008F5186">
      <w:pPr>
        <w:spacing w:after="0" w:line="240" w:lineRule="auto"/>
        <w:rPr>
          <w:rFonts w:ascii="Arial" w:hAnsi="Arial" w:cs="Arial"/>
        </w:rPr>
      </w:pPr>
    </w:p>
    <w:p w14:paraId="64D489F9" w14:textId="77777777" w:rsidR="008F5186" w:rsidRPr="00B448D7" w:rsidRDefault="008F5186" w:rsidP="008F5186">
      <w:pPr>
        <w:spacing w:after="0" w:line="240" w:lineRule="auto"/>
        <w:rPr>
          <w:rFonts w:ascii="Arial" w:hAnsi="Arial" w:cs="Arial"/>
        </w:rPr>
      </w:pPr>
    </w:p>
    <w:p w14:paraId="48BE1536" w14:textId="77777777" w:rsidR="008F5186" w:rsidRPr="00B448D7" w:rsidRDefault="008F5186" w:rsidP="008F5186">
      <w:pPr>
        <w:spacing w:after="0" w:line="240" w:lineRule="auto"/>
        <w:jc w:val="center"/>
        <w:rPr>
          <w:rFonts w:ascii="Arial" w:hAnsi="Arial" w:cs="Arial"/>
        </w:rPr>
      </w:pPr>
      <w:r w:rsidRPr="00B448D7">
        <w:rPr>
          <w:rFonts w:ascii="Arial" w:hAnsi="Arial" w:cs="Arial"/>
          <w:noProof/>
          <w14:ligatures w14:val="none"/>
        </w:rPr>
        <mc:AlternateContent>
          <mc:Choice Requires="wps">
            <w:drawing>
              <wp:anchor distT="0" distB="0" distL="114300" distR="114300" simplePos="0" relativeHeight="251682818" behindDoc="0" locked="0" layoutInCell="1" allowOverlap="1" wp14:anchorId="199A832F" wp14:editId="57A7656F">
                <wp:simplePos x="0" y="0"/>
                <wp:positionH relativeFrom="margin">
                  <wp:align>center</wp:align>
                </wp:positionH>
                <wp:positionV relativeFrom="paragraph">
                  <wp:posOffset>6754</wp:posOffset>
                </wp:positionV>
                <wp:extent cx="2743200" cy="0"/>
                <wp:effectExtent l="0" t="0" r="0" b="0"/>
                <wp:wrapNone/>
                <wp:docPr id="1171313650" name="Conector recto 1"/>
                <wp:cNvGraphicFramePr/>
                <a:graphic xmlns:a="http://schemas.openxmlformats.org/drawingml/2006/main">
                  <a:graphicData uri="http://schemas.microsoft.com/office/word/2010/wordprocessingShape">
                    <wps:wsp>
                      <wps:cNvCnPr/>
                      <wps:spPr>
                        <a:xfrm>
                          <a:off x="0" y="0"/>
                          <a:ext cx="2743200" cy="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1B88D0E3" id="Conector recto 1" o:spid="_x0000_s1026" style="position:absolute;z-index:251682818;visibility:visible;mso-wrap-style:square;mso-wrap-distance-left:9pt;mso-wrap-distance-top:0;mso-wrap-distance-right:9pt;mso-wrap-distance-bottom:0;mso-position-horizontal:center;mso-position-horizontal-relative:margin;mso-position-vertical:absolute;mso-position-vertical-relative:text" from="0,.55pt" to="3in,.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" strokecolor="black [3200]" strokeweight="1.5pt">
                <v:stroke joinstyle="miter"/>
                <w10:wrap anchorx="margin"/>
              </v:line>
            </w:pict>
          </mc:Fallback>
        </mc:AlternateContent>
      </w:r>
    </w:p>
    <w:p w14:paraId="3F4086D8" w14:textId="77777777" w:rsidR="008F5186" w:rsidRPr="00B448D7" w:rsidRDefault="008F5186" w:rsidP="008F5186">
      <w:pPr>
        <w:spacing w:after="0" w:line="240" w:lineRule="auto"/>
        <w:jc w:val="center"/>
        <w:rPr>
          <w:rFonts w:ascii="Arial" w:hAnsi="Arial" w:cs="Arial"/>
        </w:rPr>
      </w:pPr>
      <w:r w:rsidRPr="00B448D7">
        <w:rPr>
          <w:rFonts w:ascii="Arial" w:hAnsi="Arial" w:cs="Arial"/>
        </w:rPr>
        <w:t>Firma</w:t>
      </w:r>
    </w:p>
    <w:p w14:paraId="2981D839" w14:textId="77777777" w:rsidR="008F5186" w:rsidRPr="00B448D7" w:rsidRDefault="008F5186" w:rsidP="008F5186">
      <w:pPr>
        <w:spacing w:after="0" w:line="240" w:lineRule="auto"/>
        <w:jc w:val="center"/>
        <w:rPr>
          <w:rFonts w:ascii="Arial" w:hAnsi="Arial" w:cs="Arial"/>
        </w:rPr>
      </w:pPr>
      <w:r w:rsidRPr="00B448D7">
        <w:rPr>
          <w:rFonts w:ascii="Arial" w:hAnsi="Arial" w:cs="Arial"/>
        </w:rPr>
        <w:t>Nombre del experto</w:t>
      </w:r>
      <w:r>
        <w:rPr>
          <w:rFonts w:ascii="Arial" w:hAnsi="Arial" w:cs="Arial"/>
        </w:rPr>
        <w:t>: Gerardo Sandoval Salazar</w:t>
      </w:r>
      <w:r>
        <w:rPr>
          <w:rFonts w:ascii="Arial" w:hAnsi="Arial" w:cs="Arial"/>
        </w:rPr>
        <w:br/>
      </w:r>
      <w:r w:rsidRPr="00B448D7">
        <w:rPr>
          <w:rFonts w:ascii="Arial" w:hAnsi="Arial" w:cs="Arial"/>
        </w:rPr>
        <w:t>Grado Académico:</w:t>
      </w:r>
      <w:r>
        <w:rPr>
          <w:rFonts w:ascii="Arial" w:hAnsi="Arial" w:cs="Arial"/>
        </w:rPr>
        <w:t xml:space="preserve"> Mg</w:t>
      </w:r>
    </w:p>
    <w:p w14:paraId="7550CEAE" w14:textId="77777777" w:rsidR="008F5186" w:rsidRPr="00B448D7" w:rsidRDefault="008F5186" w:rsidP="008F5186">
      <w:pPr>
        <w:spacing w:after="0" w:line="240" w:lineRule="auto"/>
        <w:jc w:val="center"/>
        <w:rPr>
          <w:rFonts w:ascii="Arial" w:hAnsi="Arial" w:cs="Arial"/>
        </w:rPr>
      </w:pPr>
      <w:r w:rsidRPr="00B448D7">
        <w:rPr>
          <w:rFonts w:ascii="Arial" w:hAnsi="Arial" w:cs="Arial"/>
        </w:rPr>
        <w:t>DNI:</w:t>
      </w:r>
      <w:r>
        <w:rPr>
          <w:rFonts w:ascii="Arial" w:hAnsi="Arial" w:cs="Arial"/>
        </w:rPr>
        <w:t xml:space="preserve"> 02613353</w:t>
      </w:r>
    </w:p>
    <w:p w14:paraId="3815F075" w14:textId="77777777" w:rsidR="008F5186" w:rsidRPr="00B448D7" w:rsidRDefault="008F5186" w:rsidP="008F5186">
      <w:pPr>
        <w:rPr>
          <w:rFonts w:ascii="Arial" w:hAnsi="Arial" w:cs="Arial"/>
        </w:rPr>
      </w:pPr>
    </w:p>
    <w:p w14:paraId="60328A0E" w14:textId="77777777" w:rsidR="009D5EAC" w:rsidRDefault="009D5EAC" w:rsidP="009D5EAC">
      <w:r>
        <w:br w:type="page"/>
      </w:r>
    </w:p>
    <w:p w14:paraId="6564A0B5" w14:textId="76601C81" w:rsidR="009D5EAC" w:rsidRPr="009D5EAC" w:rsidRDefault="009D5EAC" w:rsidP="009D5EAC">
      <w:r w:rsidRPr="00B448D7">
        <w:rPr>
          <w:rFonts w:ascii="Arial" w:hAnsi="Arial" w:cs="Arial"/>
          <w:b/>
          <w:bCs/>
          <w:noProof/>
        </w:rPr>
        <w:lastRenderedPageBreak/>
        <mc:AlternateContent>
          <mc:Choice Requires="wps">
            <w:drawing>
              <wp:anchor distT="0" distB="0" distL="114300" distR="114300" simplePos="0" relativeHeight="251694082" behindDoc="0" locked="0" layoutInCell="1" allowOverlap="1" wp14:anchorId="6573ABEE" wp14:editId="2197BB0E">
                <wp:simplePos x="0" y="0"/>
                <wp:positionH relativeFrom="margin">
                  <wp:align>left</wp:align>
                </wp:positionH>
                <wp:positionV relativeFrom="paragraph">
                  <wp:posOffset>136779</wp:posOffset>
                </wp:positionV>
                <wp:extent cx="5510784" cy="501162"/>
                <wp:effectExtent l="0" t="0" r="13970" b="13335"/>
                <wp:wrapNone/>
                <wp:docPr id="1869293745" name="Cuadro de texto 2"/>
                <wp:cNvGraphicFramePr/>
                <a:graphic xmlns:a="http://schemas.openxmlformats.org/drawingml/2006/main">
                  <a:graphicData uri="http://schemas.microsoft.com/office/word/2010/wordprocessingShape">
                    <wps:wsp>
                      <wps:cNvSpPr txBox="1"/>
                      <wps:spPr>
                        <a:xfrm>
                          <a:off x="0" y="0"/>
                          <a:ext cx="5510784" cy="501162"/>
                        </a:xfrm>
                        <a:prstGeom prst="rect">
                          <a:avLst/>
                        </a:prstGeom>
                        <a:solidFill>
                          <a:schemeClr val="bg2"/>
                        </a:solidFill>
                        <a:ln w="6350">
                          <a:solidFill>
                            <a:schemeClr val="bg2"/>
                          </a:solidFill>
                        </a:ln>
                      </wps:spPr>
                      <wps:txbx>
                        <w:txbxContent>
                          <w:p w14:paraId="7283AD60" w14:textId="77777777" w:rsidR="009D5EAC" w:rsidRPr="00634B7B" w:rsidRDefault="009D5EAC" w:rsidP="009D5EAC">
                            <w:pPr>
                              <w:jc w:val="center"/>
                              <w:rPr>
                                <w:rFonts w:ascii="Arial" w:hAnsi="Arial" w:cs="Arial"/>
                                <w:b/>
                                <w:bCs/>
                              </w:rPr>
                            </w:pPr>
                            <w:r w:rsidRPr="00634B7B">
                              <w:rPr>
                                <w:rFonts w:ascii="Arial" w:hAnsi="Arial" w:cs="Arial"/>
                                <w:b/>
                                <w:bCs/>
                              </w:rPr>
                              <w:t>FORMATO DE VALIDACIÓN DEL INSTRUMENTO DE RECOLECCIÓN DE DATOS POR JUICIO DE EXPERTOS</w:t>
                            </w:r>
                          </w:p>
                          <w:p w14:paraId="409F2A2B" w14:textId="77777777" w:rsidR="009D5EAC" w:rsidRPr="00634B7B" w:rsidRDefault="009D5EAC" w:rsidP="009D5EAC">
                            <w:pPr>
                              <w:rPr>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573ABEE" id="_x0000_s1029" type="#_x0000_t202" style="position:absolute;margin-left:0;margin-top:10.75pt;width:433.9pt;height:39.45pt;z-index:25169408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" fillcolor="#e7e6e6 [3214]" strokecolor="#e7e6e6 [3214]" strokeweight=".5pt">
                <v:textbox>
                  <w:txbxContent>
                    <w:p w14:paraId="7283AD60" w14:textId="77777777" w:rsidR="009D5EAC" w:rsidRPr="00634B7B" w:rsidRDefault="009D5EAC" w:rsidP="009D5EAC">
                      <w:pPr>
                        <w:jc w:val="center"/>
                        <w:rPr>
                          <w:rFonts w:ascii="Arial" w:hAnsi="Arial" w:cs="Arial"/>
                          <w:b/>
                          <w:bCs/>
                        </w:rPr>
                      </w:pPr>
                      <w:r w:rsidRPr="00634B7B">
                        <w:rPr>
                          <w:rFonts w:ascii="Arial" w:hAnsi="Arial" w:cs="Arial"/>
                          <w:b/>
                          <w:bCs/>
                        </w:rPr>
                        <w:t>FORMATO DE VALIDACIÓN DEL INSTRUMENTO DE RECOLECCIÓN DE DATOS POR JUICIO DE EXPERTOS</w:t>
                      </w:r>
                    </w:p>
                    <w:p w14:paraId="409F2A2B" w14:textId="77777777" w:rsidR="009D5EAC" w:rsidRPr="00634B7B" w:rsidRDefault="009D5EAC" w:rsidP="009D5EAC">
                      <w:pPr>
                        <w:rPr>
                          <w:sz w:val="28"/>
                          <w:szCs w:val="28"/>
                        </w:rPr>
                      </w:pPr>
                    </w:p>
                  </w:txbxContent>
                </v:textbox>
                <w10:wrap anchorx="margin"/>
              </v:shape>
            </w:pict>
          </mc:Fallback>
        </mc:AlternateContent>
      </w:r>
    </w:p>
    <w:tbl>
      <w:tblPr>
        <w:tblStyle w:val="Tablaconcuadrcula"/>
        <w:tblpPr w:leftFromText="141" w:rightFromText="141" w:vertAnchor="page" w:horzAnchor="margin" w:tblpY="2903"/>
        <w:tblW w:w="8683" w:type="dxa"/>
        <w:tblLayout w:type="fixed"/>
        <w:tblLook w:val="04A0" w:firstRow="1" w:lastRow="0" w:firstColumn="1" w:lastColumn="0" w:noHBand="0" w:noVBand="1"/>
      </w:tblPr>
      <w:tblGrid>
        <w:gridCol w:w="570"/>
        <w:gridCol w:w="2754"/>
        <w:gridCol w:w="5359"/>
      </w:tblGrid>
      <w:tr w:rsidR="009D5EAC" w:rsidRPr="00B448D7" w14:paraId="1A34C149" w14:textId="77777777" w:rsidTr="00A57E40">
        <w:trPr>
          <w:trHeight w:val="556"/>
        </w:trPr>
        <w:tc>
          <w:tcPr>
            <w:tcW w:w="570" w:type="dxa"/>
            <w:vAlign w:val="center"/>
          </w:tcPr>
          <w:p w14:paraId="60762787" w14:textId="77777777" w:rsidR="009D5EAC" w:rsidRPr="00B448D7" w:rsidRDefault="009D5EAC" w:rsidP="00A57E40">
            <w:pPr>
              <w:rPr>
                <w:rFonts w:ascii="Arial" w:hAnsi="Arial" w:cs="Arial"/>
                <w:b/>
                <w:bCs/>
              </w:rPr>
            </w:pPr>
            <w:r w:rsidRPr="00B448D7">
              <w:rPr>
                <w:rFonts w:ascii="Arial" w:hAnsi="Arial" w:cs="Arial"/>
                <w:b/>
                <w:bCs/>
              </w:rPr>
              <w:t>1.</w:t>
            </w:r>
          </w:p>
        </w:tc>
        <w:tc>
          <w:tcPr>
            <w:tcW w:w="2754" w:type="dxa"/>
            <w:vAlign w:val="center"/>
          </w:tcPr>
          <w:p w14:paraId="2FD755D6" w14:textId="77777777" w:rsidR="009D5EAC" w:rsidRPr="00B448D7" w:rsidRDefault="009D5EAC" w:rsidP="00A57E40">
            <w:pPr>
              <w:rPr>
                <w:rFonts w:ascii="Arial" w:hAnsi="Arial" w:cs="Arial"/>
                <w:b/>
                <w:bCs/>
              </w:rPr>
            </w:pPr>
            <w:r w:rsidRPr="00B448D7">
              <w:rPr>
                <w:rFonts w:ascii="Arial" w:hAnsi="Arial" w:cs="Arial"/>
                <w:b/>
                <w:bCs/>
              </w:rPr>
              <w:t>NOMBRE DEL EXPERTO</w:t>
            </w:r>
          </w:p>
        </w:tc>
        <w:tc>
          <w:tcPr>
            <w:tcW w:w="5359" w:type="dxa"/>
            <w:vAlign w:val="center"/>
          </w:tcPr>
          <w:p w14:paraId="7304CCE1" w14:textId="77777777" w:rsidR="009D5EAC" w:rsidRPr="00B448D7" w:rsidRDefault="009D5EAC" w:rsidP="00A57E40">
            <w:pPr>
              <w:rPr>
                <w:rFonts w:ascii="Arial" w:hAnsi="Arial" w:cs="Arial"/>
              </w:rPr>
            </w:pPr>
            <w:r>
              <w:rPr>
                <w:rFonts w:ascii="Arial" w:hAnsi="Arial" w:cs="Arial"/>
              </w:rPr>
              <w:t>GABRIELA ALEXANDRA PINGO TUME</w:t>
            </w:r>
          </w:p>
        </w:tc>
      </w:tr>
      <w:tr w:rsidR="009D5EAC" w:rsidRPr="00B448D7" w14:paraId="698832CB" w14:textId="77777777" w:rsidTr="00A57E40">
        <w:trPr>
          <w:trHeight w:val="397"/>
        </w:trPr>
        <w:tc>
          <w:tcPr>
            <w:tcW w:w="570" w:type="dxa"/>
            <w:vAlign w:val="center"/>
          </w:tcPr>
          <w:p w14:paraId="74E7D692" w14:textId="77777777" w:rsidR="009D5EAC" w:rsidRPr="00B448D7" w:rsidRDefault="009D5EAC" w:rsidP="00A57E40">
            <w:pPr>
              <w:rPr>
                <w:rFonts w:ascii="Arial" w:hAnsi="Arial" w:cs="Arial"/>
                <w:b/>
                <w:bCs/>
              </w:rPr>
            </w:pPr>
            <w:r>
              <w:rPr>
                <w:rFonts w:ascii="Arial" w:hAnsi="Arial" w:cs="Arial"/>
                <w:b/>
                <w:bCs/>
              </w:rPr>
              <w:t>2</w:t>
            </w:r>
            <w:r w:rsidRPr="00B448D7">
              <w:rPr>
                <w:rFonts w:ascii="Arial" w:hAnsi="Arial" w:cs="Arial"/>
                <w:b/>
                <w:bCs/>
              </w:rPr>
              <w:t>.</w:t>
            </w:r>
          </w:p>
        </w:tc>
        <w:tc>
          <w:tcPr>
            <w:tcW w:w="2754" w:type="dxa"/>
            <w:vAlign w:val="center"/>
          </w:tcPr>
          <w:p w14:paraId="7D1FA30F" w14:textId="77777777" w:rsidR="009D5EAC" w:rsidRPr="00B448D7" w:rsidRDefault="009D5EAC" w:rsidP="00A57E40">
            <w:pPr>
              <w:rPr>
                <w:rFonts w:ascii="Arial" w:hAnsi="Arial" w:cs="Arial"/>
                <w:b/>
                <w:bCs/>
              </w:rPr>
            </w:pPr>
            <w:r w:rsidRPr="00B448D7">
              <w:rPr>
                <w:rFonts w:ascii="Arial" w:hAnsi="Arial" w:cs="Arial"/>
                <w:b/>
                <w:bCs/>
              </w:rPr>
              <w:t>GRADO ACADÉMICO</w:t>
            </w:r>
          </w:p>
        </w:tc>
        <w:tc>
          <w:tcPr>
            <w:tcW w:w="5359" w:type="dxa"/>
            <w:vAlign w:val="center"/>
          </w:tcPr>
          <w:p w14:paraId="41BF78C0" w14:textId="77777777" w:rsidR="009D5EAC" w:rsidRPr="00B448D7" w:rsidRDefault="009D5EAC" w:rsidP="00A57E40">
            <w:pPr>
              <w:rPr>
                <w:rFonts w:ascii="Arial" w:hAnsi="Arial" w:cs="Arial"/>
              </w:rPr>
            </w:pPr>
            <w:r>
              <w:rPr>
                <w:rFonts w:ascii="Arial" w:hAnsi="Arial" w:cs="Arial"/>
              </w:rPr>
              <w:t>MAESTRA EN ESTOMATOLOGÍA</w:t>
            </w:r>
          </w:p>
        </w:tc>
      </w:tr>
      <w:tr w:rsidR="009D5EAC" w:rsidRPr="00B448D7" w14:paraId="55119A5C" w14:textId="77777777" w:rsidTr="00A57E40">
        <w:trPr>
          <w:trHeight w:val="591"/>
        </w:trPr>
        <w:tc>
          <w:tcPr>
            <w:tcW w:w="570" w:type="dxa"/>
            <w:vAlign w:val="center"/>
          </w:tcPr>
          <w:p w14:paraId="291175CE" w14:textId="77777777" w:rsidR="009D5EAC" w:rsidRPr="00B448D7" w:rsidRDefault="009D5EAC" w:rsidP="00A57E40">
            <w:pPr>
              <w:rPr>
                <w:rFonts w:ascii="Arial" w:hAnsi="Arial" w:cs="Arial"/>
                <w:b/>
                <w:bCs/>
              </w:rPr>
            </w:pPr>
            <w:r>
              <w:rPr>
                <w:rFonts w:ascii="Arial" w:hAnsi="Arial" w:cs="Arial"/>
                <w:b/>
                <w:bCs/>
              </w:rPr>
              <w:t>3</w:t>
            </w:r>
            <w:r w:rsidRPr="00B448D7">
              <w:rPr>
                <w:rFonts w:ascii="Arial" w:hAnsi="Arial" w:cs="Arial"/>
                <w:b/>
                <w:bCs/>
              </w:rPr>
              <w:t>.</w:t>
            </w:r>
          </w:p>
        </w:tc>
        <w:tc>
          <w:tcPr>
            <w:tcW w:w="2754" w:type="dxa"/>
            <w:vAlign w:val="center"/>
          </w:tcPr>
          <w:p w14:paraId="1DE1346F" w14:textId="77777777" w:rsidR="009D5EAC" w:rsidRPr="00B448D7" w:rsidRDefault="009D5EAC" w:rsidP="00A57E40">
            <w:pPr>
              <w:rPr>
                <w:rFonts w:ascii="Arial" w:hAnsi="Arial" w:cs="Arial"/>
                <w:b/>
                <w:bCs/>
              </w:rPr>
            </w:pPr>
            <w:r w:rsidRPr="00B448D7">
              <w:rPr>
                <w:rFonts w:ascii="Arial" w:hAnsi="Arial" w:cs="Arial"/>
                <w:b/>
                <w:bCs/>
              </w:rPr>
              <w:t>EXPERIENCIA PROFESIONAL</w:t>
            </w:r>
          </w:p>
        </w:tc>
        <w:tc>
          <w:tcPr>
            <w:tcW w:w="5359" w:type="dxa"/>
            <w:vAlign w:val="center"/>
          </w:tcPr>
          <w:p w14:paraId="63A53C92" w14:textId="77777777" w:rsidR="009D5EAC" w:rsidRPr="00B448D7" w:rsidRDefault="009D5EAC" w:rsidP="00A57E40">
            <w:pPr>
              <w:rPr>
                <w:rFonts w:ascii="Arial" w:hAnsi="Arial" w:cs="Arial"/>
              </w:rPr>
            </w:pPr>
            <w:r>
              <w:rPr>
                <w:rFonts w:ascii="Arial" w:hAnsi="Arial" w:cs="Arial"/>
              </w:rPr>
              <w:t>DOCENTE UNIVERSITARIA</w:t>
            </w:r>
          </w:p>
        </w:tc>
      </w:tr>
      <w:tr w:rsidR="009D5EAC" w:rsidRPr="00B448D7" w14:paraId="40E2AF54" w14:textId="77777777" w:rsidTr="00A57E40">
        <w:trPr>
          <w:trHeight w:val="557"/>
        </w:trPr>
        <w:tc>
          <w:tcPr>
            <w:tcW w:w="570" w:type="dxa"/>
            <w:vAlign w:val="center"/>
          </w:tcPr>
          <w:p w14:paraId="1F5B95CA" w14:textId="77777777" w:rsidR="009D5EAC" w:rsidRPr="00B448D7" w:rsidRDefault="009D5EAC" w:rsidP="00A57E40">
            <w:pPr>
              <w:rPr>
                <w:rFonts w:ascii="Arial" w:hAnsi="Arial" w:cs="Arial"/>
                <w:b/>
                <w:bCs/>
              </w:rPr>
            </w:pPr>
            <w:r>
              <w:rPr>
                <w:rFonts w:ascii="Arial" w:hAnsi="Arial" w:cs="Arial"/>
                <w:b/>
                <w:bCs/>
              </w:rPr>
              <w:t>4</w:t>
            </w:r>
            <w:r w:rsidRPr="00B448D7">
              <w:rPr>
                <w:rFonts w:ascii="Arial" w:hAnsi="Arial" w:cs="Arial"/>
                <w:b/>
                <w:bCs/>
              </w:rPr>
              <w:t>.</w:t>
            </w:r>
          </w:p>
        </w:tc>
        <w:tc>
          <w:tcPr>
            <w:tcW w:w="2754" w:type="dxa"/>
            <w:vAlign w:val="center"/>
          </w:tcPr>
          <w:p w14:paraId="178E1C1C" w14:textId="77777777" w:rsidR="009D5EAC" w:rsidRPr="00B448D7" w:rsidRDefault="009D5EAC" w:rsidP="00A57E40">
            <w:pPr>
              <w:rPr>
                <w:rFonts w:ascii="Arial" w:hAnsi="Arial" w:cs="Arial"/>
                <w:b/>
                <w:bCs/>
              </w:rPr>
            </w:pPr>
            <w:r w:rsidRPr="00B448D7">
              <w:rPr>
                <w:rFonts w:ascii="Arial" w:hAnsi="Arial" w:cs="Arial"/>
                <w:b/>
                <w:bCs/>
              </w:rPr>
              <w:t>INSTITUCIÓN DONDE LABORA</w:t>
            </w:r>
          </w:p>
        </w:tc>
        <w:tc>
          <w:tcPr>
            <w:tcW w:w="5359" w:type="dxa"/>
            <w:vAlign w:val="center"/>
          </w:tcPr>
          <w:p w14:paraId="41D91AB7" w14:textId="77777777" w:rsidR="009D5EAC" w:rsidRPr="00B448D7" w:rsidRDefault="009D5EAC" w:rsidP="00A57E40">
            <w:pPr>
              <w:rPr>
                <w:rFonts w:ascii="Arial" w:hAnsi="Arial" w:cs="Arial"/>
              </w:rPr>
            </w:pPr>
            <w:r>
              <w:rPr>
                <w:rFonts w:ascii="Arial" w:hAnsi="Arial" w:cs="Arial"/>
              </w:rPr>
              <w:t>UNIVERSIDAD CESAR VALLEJO</w:t>
            </w:r>
          </w:p>
        </w:tc>
      </w:tr>
      <w:tr w:rsidR="009D5EAC" w:rsidRPr="00B448D7" w14:paraId="1970D35E" w14:textId="77777777" w:rsidTr="00A57E40">
        <w:trPr>
          <w:trHeight w:val="397"/>
        </w:trPr>
        <w:tc>
          <w:tcPr>
            <w:tcW w:w="570" w:type="dxa"/>
            <w:vAlign w:val="center"/>
          </w:tcPr>
          <w:p w14:paraId="536D02FB" w14:textId="77777777" w:rsidR="009D5EAC" w:rsidRPr="00B448D7" w:rsidRDefault="009D5EAC" w:rsidP="00A57E40">
            <w:pPr>
              <w:rPr>
                <w:rFonts w:ascii="Arial" w:hAnsi="Arial" w:cs="Arial"/>
                <w:b/>
                <w:bCs/>
              </w:rPr>
            </w:pPr>
            <w:r>
              <w:rPr>
                <w:rFonts w:ascii="Arial" w:hAnsi="Arial" w:cs="Arial"/>
                <w:b/>
                <w:bCs/>
              </w:rPr>
              <w:t>5</w:t>
            </w:r>
            <w:r w:rsidRPr="00B448D7">
              <w:rPr>
                <w:rFonts w:ascii="Arial" w:hAnsi="Arial" w:cs="Arial"/>
                <w:b/>
                <w:bCs/>
              </w:rPr>
              <w:t>.</w:t>
            </w:r>
          </w:p>
        </w:tc>
        <w:tc>
          <w:tcPr>
            <w:tcW w:w="2754" w:type="dxa"/>
            <w:vAlign w:val="center"/>
          </w:tcPr>
          <w:p w14:paraId="18182C61" w14:textId="77777777" w:rsidR="009D5EAC" w:rsidRPr="00B448D7" w:rsidRDefault="009D5EAC" w:rsidP="00A57E40">
            <w:pPr>
              <w:rPr>
                <w:rFonts w:ascii="Arial" w:hAnsi="Arial" w:cs="Arial"/>
                <w:b/>
                <w:bCs/>
              </w:rPr>
            </w:pPr>
            <w:r w:rsidRPr="00B448D7">
              <w:rPr>
                <w:rFonts w:ascii="Arial" w:hAnsi="Arial" w:cs="Arial"/>
                <w:b/>
                <w:bCs/>
              </w:rPr>
              <w:t>CARGO QUE OCUPA</w:t>
            </w:r>
          </w:p>
        </w:tc>
        <w:tc>
          <w:tcPr>
            <w:tcW w:w="5359" w:type="dxa"/>
            <w:vAlign w:val="center"/>
          </w:tcPr>
          <w:p w14:paraId="726B4CDE" w14:textId="77777777" w:rsidR="009D5EAC" w:rsidRPr="00B448D7" w:rsidRDefault="009D5EAC" w:rsidP="00A57E40">
            <w:pPr>
              <w:rPr>
                <w:rFonts w:ascii="Arial" w:hAnsi="Arial" w:cs="Arial"/>
              </w:rPr>
            </w:pPr>
            <w:r>
              <w:rPr>
                <w:rFonts w:ascii="Arial" w:hAnsi="Arial" w:cs="Arial"/>
              </w:rPr>
              <w:t>DOCENTE UNIVERSITARIA</w:t>
            </w:r>
          </w:p>
        </w:tc>
      </w:tr>
      <w:tr w:rsidR="009D5EAC" w:rsidRPr="00B448D7" w14:paraId="2D57F541" w14:textId="77777777" w:rsidTr="00A57E40">
        <w:trPr>
          <w:trHeight w:val="397"/>
        </w:trPr>
        <w:tc>
          <w:tcPr>
            <w:tcW w:w="570" w:type="dxa"/>
            <w:vAlign w:val="center"/>
          </w:tcPr>
          <w:p w14:paraId="18697439" w14:textId="77777777" w:rsidR="009D5EAC" w:rsidRPr="00B448D7" w:rsidRDefault="009D5EAC" w:rsidP="00A57E40">
            <w:pPr>
              <w:rPr>
                <w:rFonts w:ascii="Arial" w:hAnsi="Arial" w:cs="Arial"/>
                <w:b/>
                <w:bCs/>
              </w:rPr>
            </w:pPr>
            <w:r>
              <w:rPr>
                <w:rFonts w:ascii="Arial" w:hAnsi="Arial" w:cs="Arial"/>
                <w:b/>
                <w:bCs/>
              </w:rPr>
              <w:t>6</w:t>
            </w:r>
            <w:r w:rsidRPr="00B448D7">
              <w:rPr>
                <w:rFonts w:ascii="Arial" w:hAnsi="Arial" w:cs="Arial"/>
                <w:b/>
                <w:bCs/>
              </w:rPr>
              <w:t>.</w:t>
            </w:r>
          </w:p>
        </w:tc>
        <w:tc>
          <w:tcPr>
            <w:tcW w:w="8113" w:type="dxa"/>
            <w:gridSpan w:val="2"/>
            <w:vAlign w:val="center"/>
          </w:tcPr>
          <w:p w14:paraId="209C7597" w14:textId="77777777" w:rsidR="009D5EAC" w:rsidRPr="00B448D7" w:rsidRDefault="009D5EAC" w:rsidP="00A57E40">
            <w:pPr>
              <w:rPr>
                <w:rFonts w:ascii="Arial" w:hAnsi="Arial" w:cs="Arial"/>
                <w:b/>
                <w:bCs/>
              </w:rPr>
            </w:pPr>
            <w:r w:rsidRPr="00B448D7">
              <w:rPr>
                <w:rFonts w:ascii="Arial" w:hAnsi="Arial" w:cs="Arial"/>
                <w:b/>
                <w:bCs/>
              </w:rPr>
              <w:t>TITULO DE LA INVESTIGACIÓN</w:t>
            </w:r>
          </w:p>
        </w:tc>
      </w:tr>
      <w:tr w:rsidR="009D5EAC" w:rsidRPr="00B448D7" w14:paraId="1CE20309" w14:textId="77777777" w:rsidTr="00A57E40">
        <w:trPr>
          <w:trHeight w:val="731"/>
        </w:trPr>
        <w:tc>
          <w:tcPr>
            <w:tcW w:w="8683" w:type="dxa"/>
            <w:gridSpan w:val="3"/>
            <w:vAlign w:val="center"/>
          </w:tcPr>
          <w:p w14:paraId="22687876" w14:textId="77777777" w:rsidR="009D5EAC" w:rsidRPr="00B448D7" w:rsidRDefault="009D5EAC" w:rsidP="00A57E40">
            <w:pPr>
              <w:rPr>
                <w:rFonts w:ascii="Arial" w:hAnsi="Arial" w:cs="Arial"/>
              </w:rPr>
            </w:pPr>
            <w:r w:rsidRPr="00B448D7">
              <w:rPr>
                <w:rFonts w:ascii="Arial" w:hAnsi="Arial" w:cs="Arial"/>
                <w:b/>
              </w:rPr>
              <w:t>“NIVEL DE SATISFACCIÓN DEL PERSONAL DE SALUD CON LA GESTIÓN ADMINISTRATIVA EN UN HOSPITAL PIURA-PERÚ 2025”</w:t>
            </w:r>
          </w:p>
        </w:tc>
      </w:tr>
      <w:tr w:rsidR="009D5EAC" w:rsidRPr="00B448D7" w14:paraId="674836D6" w14:textId="77777777" w:rsidTr="00A57E40">
        <w:trPr>
          <w:trHeight w:val="431"/>
        </w:trPr>
        <w:tc>
          <w:tcPr>
            <w:tcW w:w="570" w:type="dxa"/>
            <w:vAlign w:val="center"/>
          </w:tcPr>
          <w:p w14:paraId="259B44A4" w14:textId="77777777" w:rsidR="009D5EAC" w:rsidRPr="00B448D7" w:rsidRDefault="009D5EAC" w:rsidP="00A57E40">
            <w:pPr>
              <w:rPr>
                <w:rFonts w:ascii="Arial" w:hAnsi="Arial" w:cs="Arial"/>
                <w:b/>
                <w:bCs/>
              </w:rPr>
            </w:pPr>
            <w:r>
              <w:rPr>
                <w:rFonts w:ascii="Arial" w:hAnsi="Arial" w:cs="Arial"/>
                <w:b/>
                <w:bCs/>
              </w:rPr>
              <w:t>7</w:t>
            </w:r>
            <w:r w:rsidRPr="00B448D7">
              <w:rPr>
                <w:rFonts w:ascii="Arial" w:hAnsi="Arial" w:cs="Arial"/>
                <w:b/>
                <w:bCs/>
              </w:rPr>
              <w:t>.</w:t>
            </w:r>
          </w:p>
        </w:tc>
        <w:tc>
          <w:tcPr>
            <w:tcW w:w="8113" w:type="dxa"/>
            <w:gridSpan w:val="2"/>
            <w:vAlign w:val="center"/>
          </w:tcPr>
          <w:p w14:paraId="50A50F49" w14:textId="77777777" w:rsidR="009D5EAC" w:rsidRPr="00B448D7" w:rsidRDefault="009D5EAC" w:rsidP="00A57E40">
            <w:pPr>
              <w:rPr>
                <w:rFonts w:ascii="Arial" w:hAnsi="Arial" w:cs="Arial"/>
                <w:b/>
                <w:bCs/>
              </w:rPr>
            </w:pPr>
            <w:r w:rsidRPr="00B448D7">
              <w:rPr>
                <w:rFonts w:ascii="Arial" w:hAnsi="Arial" w:cs="Arial"/>
                <w:b/>
                <w:bCs/>
              </w:rPr>
              <w:t>APELLIDOS Y NOMBRES DEL INVESTIGADOR</w:t>
            </w:r>
          </w:p>
        </w:tc>
      </w:tr>
      <w:tr w:rsidR="009D5EAC" w:rsidRPr="00B448D7" w14:paraId="5C8FA99E" w14:textId="77777777" w:rsidTr="00A57E40">
        <w:trPr>
          <w:trHeight w:val="408"/>
        </w:trPr>
        <w:tc>
          <w:tcPr>
            <w:tcW w:w="8683" w:type="dxa"/>
            <w:gridSpan w:val="3"/>
            <w:vAlign w:val="center"/>
          </w:tcPr>
          <w:p w14:paraId="586CAF58" w14:textId="77777777" w:rsidR="009D5EAC" w:rsidRPr="00B448D7" w:rsidRDefault="009D5EAC" w:rsidP="00A57E40">
            <w:pPr>
              <w:rPr>
                <w:rFonts w:ascii="Arial" w:hAnsi="Arial" w:cs="Arial"/>
              </w:rPr>
            </w:pPr>
            <w:r w:rsidRPr="00B448D7">
              <w:rPr>
                <w:rFonts w:ascii="Arial" w:hAnsi="Arial" w:cs="Arial"/>
              </w:rPr>
              <w:t>DAIANA AILEN, LOZANO AVILA</w:t>
            </w:r>
          </w:p>
        </w:tc>
      </w:tr>
      <w:tr w:rsidR="009D5EAC" w:rsidRPr="00B448D7" w14:paraId="507A78CB" w14:textId="77777777" w:rsidTr="00A57E40">
        <w:trPr>
          <w:trHeight w:val="680"/>
        </w:trPr>
        <w:tc>
          <w:tcPr>
            <w:tcW w:w="570" w:type="dxa"/>
            <w:vAlign w:val="center"/>
          </w:tcPr>
          <w:p w14:paraId="0E6B0CC2" w14:textId="77777777" w:rsidR="009D5EAC" w:rsidRPr="00B448D7" w:rsidRDefault="009D5EAC" w:rsidP="00A57E40">
            <w:pPr>
              <w:rPr>
                <w:rFonts w:ascii="Arial" w:hAnsi="Arial" w:cs="Arial"/>
                <w:b/>
                <w:bCs/>
              </w:rPr>
            </w:pPr>
            <w:r>
              <w:rPr>
                <w:rFonts w:ascii="Arial" w:hAnsi="Arial" w:cs="Arial"/>
                <w:b/>
                <w:bCs/>
              </w:rPr>
              <w:t>8</w:t>
            </w:r>
            <w:r w:rsidRPr="00B448D7">
              <w:rPr>
                <w:rFonts w:ascii="Arial" w:hAnsi="Arial" w:cs="Arial"/>
                <w:b/>
                <w:bCs/>
              </w:rPr>
              <w:t>.</w:t>
            </w:r>
          </w:p>
        </w:tc>
        <w:tc>
          <w:tcPr>
            <w:tcW w:w="2754" w:type="dxa"/>
            <w:vAlign w:val="center"/>
          </w:tcPr>
          <w:p w14:paraId="3BD539B5" w14:textId="77777777" w:rsidR="009D5EAC" w:rsidRPr="00B448D7" w:rsidRDefault="009D5EAC" w:rsidP="00A57E40">
            <w:pPr>
              <w:rPr>
                <w:rFonts w:ascii="Arial" w:hAnsi="Arial" w:cs="Arial"/>
                <w:b/>
                <w:bCs/>
              </w:rPr>
            </w:pPr>
            <w:r w:rsidRPr="00B448D7">
              <w:rPr>
                <w:rFonts w:ascii="Arial" w:hAnsi="Arial" w:cs="Arial"/>
                <w:b/>
                <w:bCs/>
              </w:rPr>
              <w:t>INSTRUMENTO EVALUADO</w:t>
            </w:r>
          </w:p>
        </w:tc>
        <w:tc>
          <w:tcPr>
            <w:tcW w:w="5359" w:type="dxa"/>
            <w:vAlign w:val="center"/>
          </w:tcPr>
          <w:p w14:paraId="7E139650" w14:textId="77777777" w:rsidR="009D5EAC" w:rsidRPr="00B448D7" w:rsidRDefault="009D5EAC" w:rsidP="00A57E40">
            <w:pPr>
              <w:rPr>
                <w:rFonts w:ascii="Arial" w:hAnsi="Arial" w:cs="Arial"/>
              </w:rPr>
            </w:pPr>
            <w:r w:rsidRPr="00B448D7">
              <w:rPr>
                <w:rFonts w:ascii="Arial" w:hAnsi="Arial" w:cs="Arial"/>
              </w:rPr>
              <w:t>CUESTIONARIO</w:t>
            </w:r>
          </w:p>
        </w:tc>
      </w:tr>
      <w:tr w:rsidR="009D5EAC" w:rsidRPr="00B448D7" w14:paraId="51A14104" w14:textId="77777777" w:rsidTr="00A57E40">
        <w:trPr>
          <w:trHeight w:val="410"/>
        </w:trPr>
        <w:tc>
          <w:tcPr>
            <w:tcW w:w="570" w:type="dxa"/>
            <w:vAlign w:val="center"/>
          </w:tcPr>
          <w:p w14:paraId="0578D5CC" w14:textId="77777777" w:rsidR="009D5EAC" w:rsidRPr="00B448D7" w:rsidRDefault="009D5EAC" w:rsidP="00A57E40">
            <w:pPr>
              <w:rPr>
                <w:rFonts w:ascii="Arial" w:hAnsi="Arial" w:cs="Arial"/>
                <w:b/>
                <w:bCs/>
              </w:rPr>
            </w:pPr>
            <w:r>
              <w:rPr>
                <w:rFonts w:ascii="Arial" w:hAnsi="Arial" w:cs="Arial"/>
                <w:b/>
                <w:bCs/>
              </w:rPr>
              <w:t>9</w:t>
            </w:r>
            <w:r w:rsidRPr="00B448D7">
              <w:rPr>
                <w:rFonts w:ascii="Arial" w:hAnsi="Arial" w:cs="Arial"/>
                <w:b/>
                <w:bCs/>
              </w:rPr>
              <w:t>.</w:t>
            </w:r>
          </w:p>
        </w:tc>
        <w:tc>
          <w:tcPr>
            <w:tcW w:w="8113" w:type="dxa"/>
            <w:gridSpan w:val="2"/>
            <w:vAlign w:val="center"/>
          </w:tcPr>
          <w:p w14:paraId="07AEA29E" w14:textId="77777777" w:rsidR="009D5EAC" w:rsidRPr="00B448D7" w:rsidRDefault="009D5EAC" w:rsidP="00A57E40">
            <w:pPr>
              <w:rPr>
                <w:rFonts w:ascii="Arial" w:hAnsi="Arial" w:cs="Arial"/>
                <w:b/>
                <w:bCs/>
              </w:rPr>
            </w:pPr>
            <w:r w:rsidRPr="00B448D7">
              <w:rPr>
                <w:rFonts w:ascii="Arial" w:hAnsi="Arial" w:cs="Arial"/>
                <w:b/>
                <w:bCs/>
              </w:rPr>
              <w:t>OBJETIVO DEL INSTRUMENTO</w:t>
            </w:r>
          </w:p>
        </w:tc>
      </w:tr>
      <w:tr w:rsidR="009D5EAC" w:rsidRPr="00B448D7" w14:paraId="0F2A7BD5" w14:textId="77777777" w:rsidTr="00A57E40">
        <w:trPr>
          <w:trHeight w:val="1150"/>
        </w:trPr>
        <w:tc>
          <w:tcPr>
            <w:tcW w:w="8683" w:type="dxa"/>
            <w:gridSpan w:val="3"/>
            <w:vAlign w:val="center"/>
          </w:tcPr>
          <w:p w14:paraId="32482A71" w14:textId="77777777" w:rsidR="009D5EAC" w:rsidRPr="00B448D7" w:rsidRDefault="009D5EAC" w:rsidP="00A57E40">
            <w:pPr>
              <w:rPr>
                <w:rFonts w:ascii="Arial" w:hAnsi="Arial" w:cs="Arial"/>
                <w:b/>
                <w:bCs/>
              </w:rPr>
            </w:pPr>
            <w:r w:rsidRPr="00B448D7">
              <w:rPr>
                <w:rFonts w:ascii="Arial" w:hAnsi="Arial" w:cs="Arial"/>
                <w:b/>
                <w:bCs/>
              </w:rPr>
              <w:t>GENERAL</w:t>
            </w:r>
          </w:p>
          <w:p w14:paraId="159111C9" w14:textId="77777777" w:rsidR="009D5EAC" w:rsidRPr="00B448D7" w:rsidRDefault="009D5EAC" w:rsidP="009D5EAC">
            <w:pPr>
              <w:pStyle w:val="Prrafodelista"/>
              <w:numPr>
                <w:ilvl w:val="0"/>
                <w:numId w:val="44"/>
              </w:numPr>
              <w:rPr>
                <w:rFonts w:ascii="Arial" w:hAnsi="Arial" w:cs="Arial"/>
              </w:rPr>
            </w:pPr>
            <w:r w:rsidRPr="00B448D7">
              <w:rPr>
                <w:rFonts w:ascii="Arial" w:hAnsi="Arial" w:cs="Arial"/>
              </w:rPr>
              <w:t>Determinar el nivel de satisfacción del personal de salud con la gestión administrativa en un hospital de Piura – Perú 2025.</w:t>
            </w:r>
          </w:p>
          <w:p w14:paraId="79641299" w14:textId="77777777" w:rsidR="009D5EAC" w:rsidRPr="00B448D7" w:rsidRDefault="009D5EAC" w:rsidP="00A57E40">
            <w:pPr>
              <w:rPr>
                <w:rFonts w:ascii="Arial" w:hAnsi="Arial" w:cs="Arial"/>
              </w:rPr>
            </w:pPr>
          </w:p>
        </w:tc>
      </w:tr>
      <w:tr w:rsidR="009D5EAC" w:rsidRPr="00B448D7" w14:paraId="194641E6" w14:textId="77777777" w:rsidTr="00A57E40">
        <w:trPr>
          <w:trHeight w:val="3513"/>
        </w:trPr>
        <w:tc>
          <w:tcPr>
            <w:tcW w:w="8683" w:type="dxa"/>
            <w:gridSpan w:val="3"/>
            <w:vAlign w:val="center"/>
          </w:tcPr>
          <w:p w14:paraId="6BDD64C8" w14:textId="77777777" w:rsidR="009D5EAC" w:rsidRPr="00B448D7" w:rsidRDefault="009D5EAC" w:rsidP="00A57E40">
            <w:pPr>
              <w:rPr>
                <w:rFonts w:ascii="Arial" w:hAnsi="Arial" w:cs="Arial"/>
                <w:b/>
                <w:bCs/>
              </w:rPr>
            </w:pPr>
            <w:r w:rsidRPr="00B448D7">
              <w:rPr>
                <w:rFonts w:ascii="Arial" w:hAnsi="Arial" w:cs="Arial"/>
                <w:b/>
                <w:bCs/>
              </w:rPr>
              <w:t>ESPECÍFICOS</w:t>
            </w:r>
          </w:p>
          <w:p w14:paraId="277034A9" w14:textId="77777777" w:rsidR="009D5EAC" w:rsidRPr="00B448D7" w:rsidRDefault="009D5EAC" w:rsidP="009D5EAC">
            <w:pPr>
              <w:pStyle w:val="Prrafodelista"/>
              <w:numPr>
                <w:ilvl w:val="0"/>
                <w:numId w:val="43"/>
              </w:numPr>
              <w:rPr>
                <w:rFonts w:ascii="Arial" w:hAnsi="Arial" w:cs="Arial"/>
              </w:rPr>
            </w:pPr>
            <w:r w:rsidRPr="00B448D7">
              <w:rPr>
                <w:rFonts w:ascii="Arial" w:hAnsi="Arial" w:cs="Arial"/>
              </w:rPr>
              <w:t>Identificar el nivel de satisfacción del personal de salud con la gestión administrativa en un hospital de Piura – Perú 2025, según servicio en el que labora.</w:t>
            </w:r>
          </w:p>
          <w:p w14:paraId="16A0EF5E" w14:textId="77777777" w:rsidR="009D5EAC" w:rsidRPr="00B448D7" w:rsidRDefault="009D5EAC" w:rsidP="009D5EAC">
            <w:pPr>
              <w:pStyle w:val="Prrafodelista"/>
              <w:numPr>
                <w:ilvl w:val="0"/>
                <w:numId w:val="43"/>
              </w:numPr>
              <w:rPr>
                <w:rFonts w:ascii="Arial" w:hAnsi="Arial" w:cs="Arial"/>
              </w:rPr>
            </w:pPr>
            <w:r w:rsidRPr="00B448D7">
              <w:rPr>
                <w:rFonts w:ascii="Arial" w:hAnsi="Arial" w:cs="Arial"/>
              </w:rPr>
              <w:t>Identificar el nivel de satisfacción del personal de salud con la gestión administrativa en un hospital de Piura – Perú 2025, según modalidad de contrato.</w:t>
            </w:r>
          </w:p>
          <w:p w14:paraId="370BB6ED" w14:textId="77777777" w:rsidR="009D5EAC" w:rsidRPr="00B448D7" w:rsidRDefault="009D5EAC" w:rsidP="009D5EAC">
            <w:pPr>
              <w:pStyle w:val="Prrafodelista"/>
              <w:numPr>
                <w:ilvl w:val="0"/>
                <w:numId w:val="43"/>
              </w:numPr>
              <w:rPr>
                <w:rFonts w:ascii="Arial" w:hAnsi="Arial" w:cs="Arial"/>
              </w:rPr>
            </w:pPr>
            <w:r w:rsidRPr="00B448D7">
              <w:rPr>
                <w:rFonts w:ascii="Arial" w:hAnsi="Arial" w:cs="Arial"/>
              </w:rPr>
              <w:t>Identificar el nivel de satisfacción del personal de salud con la gestión administrativa en un hospital de Piura – Perú 2025, según tiempo de servicio.</w:t>
            </w:r>
          </w:p>
          <w:p w14:paraId="57756A67" w14:textId="77777777" w:rsidR="009D5EAC" w:rsidRPr="00B448D7" w:rsidRDefault="009D5EAC" w:rsidP="009D5EAC">
            <w:pPr>
              <w:pStyle w:val="Prrafodelista"/>
              <w:numPr>
                <w:ilvl w:val="0"/>
                <w:numId w:val="43"/>
              </w:numPr>
              <w:rPr>
                <w:rFonts w:ascii="Arial" w:hAnsi="Arial" w:cs="Arial"/>
              </w:rPr>
            </w:pPr>
            <w:r w:rsidRPr="00B448D7">
              <w:rPr>
                <w:rFonts w:ascii="Arial" w:hAnsi="Arial" w:cs="Arial"/>
              </w:rPr>
              <w:t xml:space="preserve">Identificar el nivel de satisfacción del personal de salud con la gestión administrativa en un hospital de Piura – Perú 2025, según sexo.  </w:t>
            </w:r>
          </w:p>
          <w:p w14:paraId="63020D5A" w14:textId="77777777" w:rsidR="009D5EAC" w:rsidRDefault="009D5EAC" w:rsidP="009D5EAC">
            <w:pPr>
              <w:pStyle w:val="Prrafodelista"/>
              <w:numPr>
                <w:ilvl w:val="0"/>
                <w:numId w:val="43"/>
              </w:numPr>
              <w:rPr>
                <w:rFonts w:ascii="Arial" w:hAnsi="Arial" w:cs="Arial"/>
              </w:rPr>
            </w:pPr>
            <w:r w:rsidRPr="00B448D7">
              <w:rPr>
                <w:rFonts w:ascii="Arial" w:hAnsi="Arial" w:cs="Arial"/>
              </w:rPr>
              <w:t xml:space="preserve">Identificar el nivel de satisfacción del personal de salud con la gestión administrativa en un hospital de Piura – Perú 2025, según edad. </w:t>
            </w:r>
          </w:p>
          <w:p w14:paraId="4E7FD61F" w14:textId="77777777" w:rsidR="00875BA6" w:rsidRPr="00B448D7" w:rsidRDefault="00875BA6" w:rsidP="00875BA6">
            <w:pPr>
              <w:pStyle w:val="Prrafodelista"/>
              <w:rPr>
                <w:rFonts w:ascii="Arial" w:hAnsi="Arial" w:cs="Arial"/>
              </w:rPr>
            </w:pPr>
          </w:p>
        </w:tc>
      </w:tr>
      <w:tr w:rsidR="009D5EAC" w:rsidRPr="00B448D7" w14:paraId="3317314B" w14:textId="77777777" w:rsidTr="00A57E40">
        <w:trPr>
          <w:trHeight w:val="1542"/>
        </w:trPr>
        <w:tc>
          <w:tcPr>
            <w:tcW w:w="8683" w:type="dxa"/>
            <w:gridSpan w:val="3"/>
            <w:vAlign w:val="center"/>
          </w:tcPr>
          <w:p w14:paraId="1DC720D6" w14:textId="77777777" w:rsidR="00875BA6" w:rsidRDefault="00875BA6" w:rsidP="00A57E40">
            <w:pPr>
              <w:rPr>
                <w:rFonts w:ascii="Arial" w:hAnsi="Arial" w:cs="Arial"/>
              </w:rPr>
            </w:pPr>
          </w:p>
          <w:p w14:paraId="18459A4F" w14:textId="68A1AF18" w:rsidR="009D5EAC" w:rsidRDefault="009D5EAC" w:rsidP="00A57E40">
            <w:pPr>
              <w:rPr>
                <w:rFonts w:ascii="Arial" w:hAnsi="Arial" w:cs="Arial"/>
              </w:rPr>
            </w:pPr>
            <w:r w:rsidRPr="00B448D7">
              <w:rPr>
                <w:rFonts w:ascii="Arial" w:hAnsi="Arial" w:cs="Arial"/>
              </w:rPr>
              <w:t>Estimado experto le pido su colaboración para que luego de un riguroso análisis de ítems del presente instrumento marque con un aspa (X) el casillero que cree conveniente de acuerdo a su criterio y experiencia profesional, demostrando si cuenta con los requerimientos mínimos de formulación para su posterior aplicación, en caso tuviera alguna sugerencia, consignarla en el espacio correspondiente.</w:t>
            </w:r>
          </w:p>
          <w:p w14:paraId="375AD7D7" w14:textId="77777777" w:rsidR="00875BA6" w:rsidRPr="00B448D7" w:rsidRDefault="00875BA6" w:rsidP="00A57E40">
            <w:pPr>
              <w:rPr>
                <w:rFonts w:ascii="Arial" w:hAnsi="Arial" w:cs="Arial"/>
              </w:rPr>
            </w:pPr>
          </w:p>
        </w:tc>
      </w:tr>
      <w:tr w:rsidR="009D5EAC" w:rsidRPr="00B448D7" w14:paraId="137E5817" w14:textId="77777777" w:rsidTr="00A57E40">
        <w:trPr>
          <w:trHeight w:val="397"/>
        </w:trPr>
        <w:tc>
          <w:tcPr>
            <w:tcW w:w="570" w:type="dxa"/>
            <w:vAlign w:val="center"/>
          </w:tcPr>
          <w:p w14:paraId="1BCACA16" w14:textId="77777777" w:rsidR="009D5EAC" w:rsidRPr="00B448D7" w:rsidRDefault="009D5EAC" w:rsidP="00A57E40">
            <w:pPr>
              <w:rPr>
                <w:rFonts w:ascii="Arial" w:hAnsi="Arial" w:cs="Arial"/>
                <w:b/>
                <w:bCs/>
              </w:rPr>
            </w:pPr>
            <w:r w:rsidRPr="00B448D7">
              <w:rPr>
                <w:rFonts w:ascii="Arial" w:hAnsi="Arial" w:cs="Arial"/>
                <w:b/>
                <w:bCs/>
              </w:rPr>
              <w:lastRenderedPageBreak/>
              <w:t>1</w:t>
            </w:r>
            <w:r>
              <w:rPr>
                <w:rFonts w:ascii="Arial" w:hAnsi="Arial" w:cs="Arial"/>
                <w:b/>
                <w:bCs/>
              </w:rPr>
              <w:t>0</w:t>
            </w:r>
            <w:r w:rsidRPr="00B448D7">
              <w:rPr>
                <w:rFonts w:ascii="Arial" w:hAnsi="Arial" w:cs="Arial"/>
                <w:b/>
                <w:bCs/>
              </w:rPr>
              <w:t>.</w:t>
            </w:r>
          </w:p>
        </w:tc>
        <w:tc>
          <w:tcPr>
            <w:tcW w:w="8113" w:type="dxa"/>
            <w:gridSpan w:val="2"/>
            <w:vAlign w:val="center"/>
          </w:tcPr>
          <w:p w14:paraId="4DB77E8A" w14:textId="77777777" w:rsidR="009D5EAC" w:rsidRPr="00B448D7" w:rsidRDefault="009D5EAC" w:rsidP="00A57E40">
            <w:pPr>
              <w:rPr>
                <w:rFonts w:ascii="Arial" w:hAnsi="Arial" w:cs="Arial"/>
                <w:b/>
                <w:bCs/>
              </w:rPr>
            </w:pPr>
            <w:r w:rsidRPr="00B448D7">
              <w:rPr>
                <w:rFonts w:ascii="Arial" w:hAnsi="Arial" w:cs="Arial"/>
                <w:b/>
                <w:bCs/>
              </w:rPr>
              <w:t>DETALLE DEL INSTRUMENTO</w:t>
            </w:r>
          </w:p>
        </w:tc>
      </w:tr>
      <w:tr w:rsidR="009D5EAC" w:rsidRPr="00B448D7" w14:paraId="1479719F" w14:textId="77777777" w:rsidTr="00A57E40">
        <w:trPr>
          <w:trHeight w:val="1550"/>
        </w:trPr>
        <w:tc>
          <w:tcPr>
            <w:tcW w:w="8683" w:type="dxa"/>
            <w:gridSpan w:val="3"/>
            <w:vAlign w:val="center"/>
          </w:tcPr>
          <w:p w14:paraId="710629AB" w14:textId="77777777" w:rsidR="009D5EAC" w:rsidRPr="00B448D7" w:rsidRDefault="009D5EAC" w:rsidP="00A57E40">
            <w:pPr>
              <w:rPr>
                <w:rFonts w:ascii="Arial" w:hAnsi="Arial" w:cs="Arial"/>
              </w:rPr>
            </w:pPr>
            <w:r w:rsidRPr="00B448D7">
              <w:rPr>
                <w:rFonts w:ascii="Arial" w:hAnsi="Arial" w:cs="Arial"/>
              </w:rPr>
              <w:t xml:space="preserve">El instrumento ha sido construido teniendo en cuenta la revisión de literatura, luego del juicio de expertos que determinará la validez de contenido será sometido a prueba piloto para el cálculo de la confiabilidad (consistencia interna) a través del coeficiente de alfa de Cronbach. Finalmente será aplicado a las unidades de análisis de la investigación. </w:t>
            </w:r>
          </w:p>
        </w:tc>
      </w:tr>
    </w:tbl>
    <w:p w14:paraId="76C7160A" w14:textId="77777777" w:rsidR="009D5EAC" w:rsidRPr="00B448D7" w:rsidRDefault="009D5EAC" w:rsidP="009D5EAC">
      <w:pPr>
        <w:spacing w:after="0" w:line="240" w:lineRule="auto"/>
        <w:jc w:val="center"/>
        <w:rPr>
          <w:rFonts w:ascii="Arial" w:hAnsi="Arial" w:cs="Arial"/>
        </w:rPr>
      </w:pPr>
    </w:p>
    <w:p w14:paraId="4EA57EF5" w14:textId="77777777" w:rsidR="009D5EAC" w:rsidRPr="00B448D7" w:rsidRDefault="009D5EAC" w:rsidP="009D5EAC">
      <w:pPr>
        <w:spacing w:after="0" w:line="240" w:lineRule="auto"/>
        <w:jc w:val="center"/>
        <w:rPr>
          <w:rFonts w:ascii="Arial" w:hAnsi="Arial" w:cs="Arial"/>
        </w:rPr>
      </w:pPr>
    </w:p>
    <w:p w14:paraId="3E046AA0" w14:textId="77777777" w:rsidR="009D5EAC" w:rsidRPr="00B448D7" w:rsidRDefault="009D5EAC" w:rsidP="009D5EAC">
      <w:pPr>
        <w:rPr>
          <w:rFonts w:ascii="Arial" w:hAnsi="Arial" w:cs="Arial"/>
          <w:b/>
          <w:bCs/>
        </w:rPr>
        <w:sectPr w:rsidR="009D5EAC" w:rsidRPr="00B448D7" w:rsidSect="009D5EAC">
          <w:pgSz w:w="11906" w:h="16838"/>
          <w:pgMar w:top="1417" w:right="1701" w:bottom="1417" w:left="1701" w:header="708" w:footer="708" w:gutter="0"/>
          <w:cols w:space="708"/>
          <w:docGrid w:linePitch="360"/>
        </w:sectPr>
      </w:pPr>
    </w:p>
    <w:p w14:paraId="4A7B4C00" w14:textId="77777777" w:rsidR="009D5EAC" w:rsidRPr="00B448D7" w:rsidRDefault="009D5EAC" w:rsidP="009D5EAC">
      <w:pPr>
        <w:rPr>
          <w:rFonts w:ascii="Arial" w:hAnsi="Arial" w:cs="Arial"/>
          <w:b/>
          <w:bCs/>
        </w:rPr>
      </w:pPr>
      <w:r w:rsidRPr="00B448D7">
        <w:rPr>
          <w:rFonts w:ascii="Arial" w:hAnsi="Arial" w:cs="Arial"/>
          <w:b/>
          <w:bCs/>
        </w:rPr>
        <w:lastRenderedPageBreak/>
        <w:t>FICHA DE EVALUACIÓN DEL INSTRUMENTO</w:t>
      </w:r>
    </w:p>
    <w:p w14:paraId="771F679A" w14:textId="77777777" w:rsidR="009D5EAC" w:rsidRPr="00B448D7" w:rsidRDefault="009D5EAC" w:rsidP="009D5EAC">
      <w:pPr>
        <w:rPr>
          <w:rFonts w:ascii="Arial" w:hAnsi="Arial" w:cs="Arial"/>
        </w:rPr>
      </w:pPr>
    </w:p>
    <w:tbl>
      <w:tblPr>
        <w:tblW w:w="0" w:type="auto"/>
        <w:tblCellMar>
          <w:left w:w="70" w:type="dxa"/>
          <w:right w:w="70" w:type="dxa"/>
        </w:tblCellMar>
        <w:tblLook w:val="04A0" w:firstRow="1" w:lastRow="0" w:firstColumn="1" w:lastColumn="0" w:noHBand="0" w:noVBand="1"/>
      </w:tblPr>
      <w:tblGrid>
        <w:gridCol w:w="1991"/>
        <w:gridCol w:w="2540"/>
        <w:gridCol w:w="417"/>
        <w:gridCol w:w="385"/>
        <w:gridCol w:w="385"/>
        <w:gridCol w:w="385"/>
        <w:gridCol w:w="385"/>
        <w:gridCol w:w="385"/>
        <w:gridCol w:w="385"/>
        <w:gridCol w:w="385"/>
        <w:gridCol w:w="385"/>
        <w:gridCol w:w="385"/>
        <w:gridCol w:w="385"/>
        <w:gridCol w:w="385"/>
        <w:gridCol w:w="385"/>
        <w:gridCol w:w="385"/>
        <w:gridCol w:w="385"/>
        <w:gridCol w:w="385"/>
        <w:gridCol w:w="385"/>
        <w:gridCol w:w="385"/>
        <w:gridCol w:w="385"/>
        <w:gridCol w:w="508"/>
        <w:gridCol w:w="1608"/>
      </w:tblGrid>
      <w:tr w:rsidR="009D5EAC" w:rsidRPr="00B448D7" w14:paraId="55659FA5" w14:textId="77777777" w:rsidTr="00A57E40">
        <w:trPr>
          <w:trHeight w:val="29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0AD6635A" w14:textId="77777777" w:rsidR="009D5EAC" w:rsidRPr="00B448D7" w:rsidRDefault="009D5EAC"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Indicadores</w:t>
            </w:r>
          </w:p>
        </w:tc>
        <w:tc>
          <w:tcPr>
            <w:tcW w:w="2540" w:type="dxa"/>
            <w:tcBorders>
              <w:top w:val="single" w:sz="4" w:space="0" w:color="auto"/>
              <w:left w:val="nil"/>
              <w:bottom w:val="single" w:sz="4" w:space="0" w:color="auto"/>
              <w:right w:val="single" w:sz="4" w:space="0" w:color="auto"/>
            </w:tcBorders>
            <w:noWrap/>
            <w:vAlign w:val="center"/>
            <w:hideMark/>
          </w:tcPr>
          <w:p w14:paraId="5DAE3674" w14:textId="77777777" w:rsidR="009D5EAC" w:rsidRPr="00B448D7" w:rsidRDefault="009D5EAC"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Criterios</w:t>
            </w:r>
          </w:p>
        </w:tc>
        <w:tc>
          <w:tcPr>
            <w:tcW w:w="1572" w:type="dxa"/>
            <w:gridSpan w:val="4"/>
            <w:tcBorders>
              <w:top w:val="single" w:sz="4" w:space="0" w:color="auto"/>
              <w:left w:val="nil"/>
              <w:bottom w:val="single" w:sz="4" w:space="0" w:color="auto"/>
              <w:right w:val="single" w:sz="4" w:space="0" w:color="auto"/>
            </w:tcBorders>
            <w:vAlign w:val="center"/>
            <w:hideMark/>
          </w:tcPr>
          <w:p w14:paraId="7F6BFA45" w14:textId="77777777" w:rsidR="009D5EAC" w:rsidRDefault="009D5EAC"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Deficiente</w:t>
            </w:r>
          </w:p>
          <w:p w14:paraId="6C6D2C1D"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r>
              <w:rPr>
                <w:rFonts w:ascii="Arial" w:eastAsia="Times New Roman" w:hAnsi="Arial" w:cs="Arial"/>
                <w:color w:val="000000"/>
                <w:kern w:val="0"/>
                <w:lang w:eastAsia="es-PE"/>
                <w14:ligatures w14:val="none"/>
              </w:rPr>
              <w:t>(0-20)</w:t>
            </w:r>
          </w:p>
        </w:tc>
        <w:tc>
          <w:tcPr>
            <w:tcW w:w="0" w:type="auto"/>
            <w:gridSpan w:val="4"/>
            <w:tcBorders>
              <w:top w:val="single" w:sz="4" w:space="0" w:color="auto"/>
              <w:left w:val="nil"/>
              <w:bottom w:val="single" w:sz="4" w:space="0" w:color="auto"/>
              <w:right w:val="single" w:sz="4" w:space="0" w:color="auto"/>
            </w:tcBorders>
            <w:vAlign w:val="center"/>
            <w:hideMark/>
          </w:tcPr>
          <w:p w14:paraId="334248E6" w14:textId="77777777" w:rsidR="009D5EAC" w:rsidRDefault="009D5EAC"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Regular</w:t>
            </w:r>
          </w:p>
          <w:p w14:paraId="10F37CD8"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r>
              <w:rPr>
                <w:rFonts w:ascii="Arial" w:eastAsia="Times New Roman" w:hAnsi="Arial" w:cs="Arial"/>
                <w:color w:val="000000"/>
                <w:kern w:val="0"/>
                <w:lang w:eastAsia="es-PE"/>
                <w14:ligatures w14:val="none"/>
              </w:rPr>
              <w:t>(21-40)</w:t>
            </w:r>
          </w:p>
        </w:tc>
        <w:tc>
          <w:tcPr>
            <w:tcW w:w="0" w:type="auto"/>
            <w:gridSpan w:val="4"/>
            <w:tcBorders>
              <w:top w:val="single" w:sz="4" w:space="0" w:color="auto"/>
              <w:left w:val="nil"/>
              <w:bottom w:val="single" w:sz="4" w:space="0" w:color="auto"/>
              <w:right w:val="single" w:sz="4" w:space="0" w:color="auto"/>
            </w:tcBorders>
            <w:noWrap/>
            <w:vAlign w:val="center"/>
            <w:hideMark/>
          </w:tcPr>
          <w:p w14:paraId="6809236A" w14:textId="77777777" w:rsidR="009D5EAC" w:rsidRDefault="009D5EAC"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Buena</w:t>
            </w:r>
          </w:p>
          <w:p w14:paraId="41A07525"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r>
              <w:rPr>
                <w:rFonts w:ascii="Arial" w:eastAsia="Times New Roman" w:hAnsi="Arial" w:cs="Arial"/>
                <w:color w:val="000000"/>
                <w:kern w:val="0"/>
                <w:lang w:eastAsia="es-PE"/>
                <w14:ligatures w14:val="none"/>
              </w:rPr>
              <w:t>(41-60)</w:t>
            </w:r>
          </w:p>
        </w:tc>
        <w:tc>
          <w:tcPr>
            <w:tcW w:w="0" w:type="auto"/>
            <w:gridSpan w:val="4"/>
            <w:tcBorders>
              <w:top w:val="single" w:sz="4" w:space="0" w:color="auto"/>
              <w:left w:val="nil"/>
              <w:bottom w:val="single" w:sz="4" w:space="0" w:color="auto"/>
              <w:right w:val="single" w:sz="4" w:space="0" w:color="auto"/>
            </w:tcBorders>
            <w:noWrap/>
            <w:vAlign w:val="center"/>
            <w:hideMark/>
          </w:tcPr>
          <w:p w14:paraId="43BAEBE6" w14:textId="77777777" w:rsidR="009D5EAC" w:rsidRDefault="009D5EAC"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Muy buena</w:t>
            </w:r>
          </w:p>
          <w:p w14:paraId="74F8C020"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r>
              <w:rPr>
                <w:rFonts w:ascii="Arial" w:eastAsia="Times New Roman" w:hAnsi="Arial" w:cs="Arial"/>
                <w:color w:val="000000"/>
                <w:kern w:val="0"/>
                <w:lang w:eastAsia="es-PE"/>
                <w14:ligatures w14:val="none"/>
              </w:rPr>
              <w:t>(61-80)</w:t>
            </w:r>
          </w:p>
        </w:tc>
        <w:tc>
          <w:tcPr>
            <w:tcW w:w="0" w:type="auto"/>
            <w:gridSpan w:val="4"/>
            <w:tcBorders>
              <w:top w:val="single" w:sz="4" w:space="0" w:color="auto"/>
              <w:left w:val="nil"/>
              <w:bottom w:val="single" w:sz="4" w:space="0" w:color="auto"/>
              <w:right w:val="single" w:sz="4" w:space="0" w:color="auto"/>
            </w:tcBorders>
            <w:noWrap/>
            <w:vAlign w:val="center"/>
            <w:hideMark/>
          </w:tcPr>
          <w:p w14:paraId="05EF8935" w14:textId="77777777" w:rsidR="009D5EAC" w:rsidRDefault="009D5EAC"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Excelente</w:t>
            </w:r>
          </w:p>
          <w:p w14:paraId="516F7A37"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r>
              <w:rPr>
                <w:rFonts w:ascii="Arial" w:eastAsia="Times New Roman" w:hAnsi="Arial" w:cs="Arial"/>
                <w:color w:val="000000"/>
                <w:kern w:val="0"/>
                <w:lang w:eastAsia="es-PE"/>
                <w14:ligatures w14:val="none"/>
              </w:rPr>
              <w:t>(81-100)</w:t>
            </w:r>
          </w:p>
        </w:tc>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3CB06027"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Observaciones</w:t>
            </w:r>
          </w:p>
        </w:tc>
      </w:tr>
      <w:tr w:rsidR="009D5EAC" w:rsidRPr="00B448D7" w14:paraId="0EE2918E" w14:textId="77777777" w:rsidTr="00A57E40">
        <w:trPr>
          <w:trHeight w:val="290"/>
        </w:trPr>
        <w:tc>
          <w:tcPr>
            <w:tcW w:w="4531" w:type="dxa"/>
            <w:gridSpan w:val="2"/>
            <w:vMerge w:val="restart"/>
            <w:tcBorders>
              <w:top w:val="single" w:sz="4" w:space="0" w:color="auto"/>
              <w:left w:val="single" w:sz="4" w:space="0" w:color="auto"/>
              <w:bottom w:val="single" w:sz="4" w:space="0" w:color="auto"/>
              <w:right w:val="single" w:sz="4" w:space="0" w:color="auto"/>
            </w:tcBorders>
            <w:noWrap/>
            <w:vAlign w:val="center"/>
            <w:hideMark/>
          </w:tcPr>
          <w:p w14:paraId="36AA50DD" w14:textId="77777777" w:rsidR="009D5EAC" w:rsidRPr="00B448D7" w:rsidRDefault="009D5EAC"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Aspectos de validación</w:t>
            </w:r>
          </w:p>
        </w:tc>
        <w:tc>
          <w:tcPr>
            <w:tcW w:w="417" w:type="dxa"/>
            <w:tcBorders>
              <w:top w:val="nil"/>
              <w:left w:val="nil"/>
              <w:bottom w:val="single" w:sz="4" w:space="0" w:color="auto"/>
              <w:right w:val="single" w:sz="4" w:space="0" w:color="auto"/>
            </w:tcBorders>
            <w:vAlign w:val="center"/>
            <w:hideMark/>
          </w:tcPr>
          <w:p w14:paraId="3EECF28C"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0</w:t>
            </w:r>
          </w:p>
        </w:tc>
        <w:tc>
          <w:tcPr>
            <w:tcW w:w="0" w:type="auto"/>
            <w:tcBorders>
              <w:top w:val="nil"/>
              <w:left w:val="nil"/>
              <w:bottom w:val="single" w:sz="4" w:space="0" w:color="auto"/>
              <w:right w:val="single" w:sz="4" w:space="0" w:color="auto"/>
            </w:tcBorders>
            <w:vAlign w:val="center"/>
            <w:hideMark/>
          </w:tcPr>
          <w:p w14:paraId="2321AA8B"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6</w:t>
            </w:r>
          </w:p>
        </w:tc>
        <w:tc>
          <w:tcPr>
            <w:tcW w:w="0" w:type="auto"/>
            <w:tcBorders>
              <w:top w:val="nil"/>
              <w:left w:val="nil"/>
              <w:bottom w:val="single" w:sz="4" w:space="0" w:color="auto"/>
              <w:right w:val="single" w:sz="4" w:space="0" w:color="auto"/>
            </w:tcBorders>
            <w:vAlign w:val="center"/>
            <w:hideMark/>
          </w:tcPr>
          <w:p w14:paraId="5D986D7D"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11</w:t>
            </w:r>
          </w:p>
        </w:tc>
        <w:tc>
          <w:tcPr>
            <w:tcW w:w="0" w:type="auto"/>
            <w:tcBorders>
              <w:top w:val="nil"/>
              <w:left w:val="nil"/>
              <w:bottom w:val="single" w:sz="4" w:space="0" w:color="auto"/>
              <w:right w:val="single" w:sz="4" w:space="0" w:color="auto"/>
            </w:tcBorders>
            <w:vAlign w:val="center"/>
            <w:hideMark/>
          </w:tcPr>
          <w:p w14:paraId="3BAD29D4"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16</w:t>
            </w:r>
          </w:p>
        </w:tc>
        <w:tc>
          <w:tcPr>
            <w:tcW w:w="0" w:type="auto"/>
            <w:tcBorders>
              <w:top w:val="nil"/>
              <w:left w:val="nil"/>
              <w:bottom w:val="single" w:sz="4" w:space="0" w:color="auto"/>
              <w:right w:val="single" w:sz="4" w:space="0" w:color="auto"/>
            </w:tcBorders>
            <w:vAlign w:val="center"/>
            <w:hideMark/>
          </w:tcPr>
          <w:p w14:paraId="7D2A868C"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21</w:t>
            </w:r>
          </w:p>
        </w:tc>
        <w:tc>
          <w:tcPr>
            <w:tcW w:w="0" w:type="auto"/>
            <w:tcBorders>
              <w:top w:val="nil"/>
              <w:left w:val="nil"/>
              <w:bottom w:val="single" w:sz="4" w:space="0" w:color="auto"/>
              <w:right w:val="single" w:sz="4" w:space="0" w:color="auto"/>
            </w:tcBorders>
            <w:vAlign w:val="center"/>
            <w:hideMark/>
          </w:tcPr>
          <w:p w14:paraId="6378B593"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26</w:t>
            </w:r>
          </w:p>
        </w:tc>
        <w:tc>
          <w:tcPr>
            <w:tcW w:w="0" w:type="auto"/>
            <w:tcBorders>
              <w:top w:val="nil"/>
              <w:left w:val="nil"/>
              <w:bottom w:val="single" w:sz="4" w:space="0" w:color="auto"/>
              <w:right w:val="single" w:sz="4" w:space="0" w:color="auto"/>
            </w:tcBorders>
            <w:vAlign w:val="center"/>
            <w:hideMark/>
          </w:tcPr>
          <w:p w14:paraId="28DAA70A"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31</w:t>
            </w:r>
          </w:p>
        </w:tc>
        <w:tc>
          <w:tcPr>
            <w:tcW w:w="0" w:type="auto"/>
            <w:tcBorders>
              <w:top w:val="nil"/>
              <w:left w:val="nil"/>
              <w:bottom w:val="single" w:sz="4" w:space="0" w:color="auto"/>
              <w:right w:val="single" w:sz="4" w:space="0" w:color="auto"/>
            </w:tcBorders>
            <w:vAlign w:val="center"/>
            <w:hideMark/>
          </w:tcPr>
          <w:p w14:paraId="6746EDEB"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36</w:t>
            </w:r>
          </w:p>
        </w:tc>
        <w:tc>
          <w:tcPr>
            <w:tcW w:w="0" w:type="auto"/>
            <w:tcBorders>
              <w:top w:val="nil"/>
              <w:left w:val="nil"/>
              <w:bottom w:val="single" w:sz="4" w:space="0" w:color="auto"/>
              <w:right w:val="single" w:sz="4" w:space="0" w:color="auto"/>
            </w:tcBorders>
            <w:vAlign w:val="center"/>
            <w:hideMark/>
          </w:tcPr>
          <w:p w14:paraId="27222E8F"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41</w:t>
            </w:r>
          </w:p>
        </w:tc>
        <w:tc>
          <w:tcPr>
            <w:tcW w:w="0" w:type="auto"/>
            <w:tcBorders>
              <w:top w:val="nil"/>
              <w:left w:val="nil"/>
              <w:bottom w:val="single" w:sz="4" w:space="0" w:color="auto"/>
              <w:right w:val="single" w:sz="4" w:space="0" w:color="auto"/>
            </w:tcBorders>
            <w:vAlign w:val="center"/>
            <w:hideMark/>
          </w:tcPr>
          <w:p w14:paraId="6560E3C9"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46</w:t>
            </w:r>
          </w:p>
        </w:tc>
        <w:tc>
          <w:tcPr>
            <w:tcW w:w="0" w:type="auto"/>
            <w:tcBorders>
              <w:top w:val="nil"/>
              <w:left w:val="nil"/>
              <w:bottom w:val="single" w:sz="4" w:space="0" w:color="auto"/>
              <w:right w:val="single" w:sz="4" w:space="0" w:color="auto"/>
            </w:tcBorders>
            <w:vAlign w:val="center"/>
            <w:hideMark/>
          </w:tcPr>
          <w:p w14:paraId="510F8CEE"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51</w:t>
            </w:r>
          </w:p>
        </w:tc>
        <w:tc>
          <w:tcPr>
            <w:tcW w:w="0" w:type="auto"/>
            <w:tcBorders>
              <w:top w:val="nil"/>
              <w:left w:val="nil"/>
              <w:bottom w:val="single" w:sz="4" w:space="0" w:color="auto"/>
              <w:right w:val="single" w:sz="4" w:space="0" w:color="auto"/>
            </w:tcBorders>
            <w:vAlign w:val="center"/>
            <w:hideMark/>
          </w:tcPr>
          <w:p w14:paraId="5C9E6A6A"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56</w:t>
            </w:r>
          </w:p>
        </w:tc>
        <w:tc>
          <w:tcPr>
            <w:tcW w:w="0" w:type="auto"/>
            <w:tcBorders>
              <w:top w:val="nil"/>
              <w:left w:val="nil"/>
              <w:bottom w:val="single" w:sz="4" w:space="0" w:color="auto"/>
              <w:right w:val="single" w:sz="4" w:space="0" w:color="auto"/>
            </w:tcBorders>
            <w:vAlign w:val="center"/>
            <w:hideMark/>
          </w:tcPr>
          <w:p w14:paraId="44654A30"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61</w:t>
            </w:r>
          </w:p>
        </w:tc>
        <w:tc>
          <w:tcPr>
            <w:tcW w:w="0" w:type="auto"/>
            <w:tcBorders>
              <w:top w:val="nil"/>
              <w:left w:val="nil"/>
              <w:bottom w:val="single" w:sz="4" w:space="0" w:color="auto"/>
              <w:right w:val="single" w:sz="4" w:space="0" w:color="auto"/>
            </w:tcBorders>
            <w:vAlign w:val="center"/>
            <w:hideMark/>
          </w:tcPr>
          <w:p w14:paraId="7CDBD991"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66</w:t>
            </w:r>
          </w:p>
        </w:tc>
        <w:tc>
          <w:tcPr>
            <w:tcW w:w="0" w:type="auto"/>
            <w:tcBorders>
              <w:top w:val="nil"/>
              <w:left w:val="nil"/>
              <w:bottom w:val="single" w:sz="4" w:space="0" w:color="auto"/>
              <w:right w:val="single" w:sz="4" w:space="0" w:color="auto"/>
            </w:tcBorders>
            <w:vAlign w:val="center"/>
            <w:hideMark/>
          </w:tcPr>
          <w:p w14:paraId="1936907B"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71</w:t>
            </w:r>
          </w:p>
        </w:tc>
        <w:tc>
          <w:tcPr>
            <w:tcW w:w="0" w:type="auto"/>
            <w:tcBorders>
              <w:top w:val="nil"/>
              <w:left w:val="nil"/>
              <w:bottom w:val="single" w:sz="4" w:space="0" w:color="auto"/>
              <w:right w:val="single" w:sz="4" w:space="0" w:color="auto"/>
            </w:tcBorders>
            <w:vAlign w:val="center"/>
            <w:hideMark/>
          </w:tcPr>
          <w:p w14:paraId="5D517B73"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76</w:t>
            </w:r>
          </w:p>
        </w:tc>
        <w:tc>
          <w:tcPr>
            <w:tcW w:w="0" w:type="auto"/>
            <w:tcBorders>
              <w:top w:val="nil"/>
              <w:left w:val="nil"/>
              <w:bottom w:val="single" w:sz="4" w:space="0" w:color="auto"/>
              <w:right w:val="single" w:sz="4" w:space="0" w:color="auto"/>
            </w:tcBorders>
            <w:vAlign w:val="center"/>
            <w:hideMark/>
          </w:tcPr>
          <w:p w14:paraId="19F9D088"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81</w:t>
            </w:r>
          </w:p>
        </w:tc>
        <w:tc>
          <w:tcPr>
            <w:tcW w:w="0" w:type="auto"/>
            <w:tcBorders>
              <w:top w:val="nil"/>
              <w:left w:val="nil"/>
              <w:bottom w:val="single" w:sz="4" w:space="0" w:color="auto"/>
              <w:right w:val="single" w:sz="4" w:space="0" w:color="auto"/>
            </w:tcBorders>
            <w:vAlign w:val="center"/>
            <w:hideMark/>
          </w:tcPr>
          <w:p w14:paraId="1FC1BE82"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86</w:t>
            </w:r>
          </w:p>
        </w:tc>
        <w:tc>
          <w:tcPr>
            <w:tcW w:w="0" w:type="auto"/>
            <w:tcBorders>
              <w:top w:val="nil"/>
              <w:left w:val="nil"/>
              <w:bottom w:val="single" w:sz="4" w:space="0" w:color="auto"/>
              <w:right w:val="single" w:sz="4" w:space="0" w:color="auto"/>
            </w:tcBorders>
            <w:vAlign w:val="center"/>
            <w:hideMark/>
          </w:tcPr>
          <w:p w14:paraId="66B6578B"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91</w:t>
            </w:r>
          </w:p>
        </w:tc>
        <w:tc>
          <w:tcPr>
            <w:tcW w:w="0" w:type="auto"/>
            <w:tcBorders>
              <w:top w:val="nil"/>
              <w:left w:val="nil"/>
              <w:bottom w:val="single" w:sz="4" w:space="0" w:color="auto"/>
              <w:right w:val="single" w:sz="4" w:space="0" w:color="auto"/>
            </w:tcBorders>
            <w:vAlign w:val="center"/>
            <w:hideMark/>
          </w:tcPr>
          <w:p w14:paraId="7C4952EC"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96</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3FF295D" w14:textId="77777777" w:rsidR="009D5EAC" w:rsidRPr="00B448D7" w:rsidRDefault="009D5EAC" w:rsidP="00A57E40">
            <w:pPr>
              <w:spacing w:after="0" w:line="240" w:lineRule="auto"/>
              <w:rPr>
                <w:rFonts w:ascii="Arial" w:eastAsia="Times New Roman" w:hAnsi="Arial" w:cs="Arial"/>
                <w:color w:val="000000"/>
                <w:kern w:val="0"/>
                <w:lang w:eastAsia="es-PE"/>
                <w14:ligatures w14:val="none"/>
              </w:rPr>
            </w:pPr>
          </w:p>
        </w:tc>
      </w:tr>
      <w:tr w:rsidR="009D5EAC" w:rsidRPr="00B448D7" w14:paraId="2393A375" w14:textId="77777777" w:rsidTr="00A57E40">
        <w:trPr>
          <w:trHeight w:val="290"/>
        </w:trPr>
        <w:tc>
          <w:tcPr>
            <w:tcW w:w="4531" w:type="dxa"/>
            <w:gridSpan w:val="2"/>
            <w:vMerge/>
            <w:tcBorders>
              <w:top w:val="single" w:sz="4" w:space="0" w:color="auto"/>
              <w:left w:val="single" w:sz="4" w:space="0" w:color="auto"/>
              <w:bottom w:val="single" w:sz="4" w:space="0" w:color="auto"/>
              <w:right w:val="single" w:sz="4" w:space="0" w:color="auto"/>
            </w:tcBorders>
            <w:vAlign w:val="center"/>
            <w:hideMark/>
          </w:tcPr>
          <w:p w14:paraId="24F6B3FA" w14:textId="77777777" w:rsidR="009D5EAC" w:rsidRPr="00B448D7" w:rsidRDefault="009D5EAC" w:rsidP="00A57E40">
            <w:pPr>
              <w:spacing w:after="0" w:line="240" w:lineRule="auto"/>
              <w:rPr>
                <w:rFonts w:ascii="Arial" w:eastAsia="Times New Roman" w:hAnsi="Arial" w:cs="Arial"/>
                <w:color w:val="000000"/>
                <w:kern w:val="0"/>
                <w:lang w:eastAsia="es-PE"/>
                <w14:ligatures w14:val="none"/>
              </w:rPr>
            </w:pPr>
          </w:p>
        </w:tc>
        <w:tc>
          <w:tcPr>
            <w:tcW w:w="417" w:type="dxa"/>
            <w:tcBorders>
              <w:top w:val="nil"/>
              <w:left w:val="nil"/>
              <w:bottom w:val="single" w:sz="4" w:space="0" w:color="auto"/>
              <w:right w:val="single" w:sz="4" w:space="0" w:color="auto"/>
            </w:tcBorders>
            <w:vAlign w:val="center"/>
            <w:hideMark/>
          </w:tcPr>
          <w:p w14:paraId="27634AEC"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5</w:t>
            </w:r>
          </w:p>
        </w:tc>
        <w:tc>
          <w:tcPr>
            <w:tcW w:w="0" w:type="auto"/>
            <w:tcBorders>
              <w:top w:val="nil"/>
              <w:left w:val="nil"/>
              <w:bottom w:val="single" w:sz="4" w:space="0" w:color="auto"/>
              <w:right w:val="single" w:sz="4" w:space="0" w:color="auto"/>
            </w:tcBorders>
            <w:vAlign w:val="center"/>
            <w:hideMark/>
          </w:tcPr>
          <w:p w14:paraId="273E160E"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10</w:t>
            </w:r>
          </w:p>
        </w:tc>
        <w:tc>
          <w:tcPr>
            <w:tcW w:w="0" w:type="auto"/>
            <w:tcBorders>
              <w:top w:val="nil"/>
              <w:left w:val="nil"/>
              <w:bottom w:val="single" w:sz="4" w:space="0" w:color="auto"/>
              <w:right w:val="single" w:sz="4" w:space="0" w:color="auto"/>
            </w:tcBorders>
            <w:vAlign w:val="center"/>
            <w:hideMark/>
          </w:tcPr>
          <w:p w14:paraId="13E0D428"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15</w:t>
            </w:r>
          </w:p>
        </w:tc>
        <w:tc>
          <w:tcPr>
            <w:tcW w:w="0" w:type="auto"/>
            <w:tcBorders>
              <w:top w:val="nil"/>
              <w:left w:val="nil"/>
              <w:bottom w:val="single" w:sz="4" w:space="0" w:color="auto"/>
              <w:right w:val="single" w:sz="4" w:space="0" w:color="auto"/>
            </w:tcBorders>
            <w:vAlign w:val="center"/>
            <w:hideMark/>
          </w:tcPr>
          <w:p w14:paraId="3337B76F"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20</w:t>
            </w:r>
          </w:p>
        </w:tc>
        <w:tc>
          <w:tcPr>
            <w:tcW w:w="0" w:type="auto"/>
            <w:tcBorders>
              <w:top w:val="nil"/>
              <w:left w:val="nil"/>
              <w:bottom w:val="single" w:sz="4" w:space="0" w:color="auto"/>
              <w:right w:val="single" w:sz="4" w:space="0" w:color="auto"/>
            </w:tcBorders>
            <w:vAlign w:val="center"/>
            <w:hideMark/>
          </w:tcPr>
          <w:p w14:paraId="7B84D9F0"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25</w:t>
            </w:r>
          </w:p>
        </w:tc>
        <w:tc>
          <w:tcPr>
            <w:tcW w:w="0" w:type="auto"/>
            <w:tcBorders>
              <w:top w:val="nil"/>
              <w:left w:val="nil"/>
              <w:bottom w:val="single" w:sz="4" w:space="0" w:color="auto"/>
              <w:right w:val="single" w:sz="4" w:space="0" w:color="auto"/>
            </w:tcBorders>
            <w:vAlign w:val="center"/>
            <w:hideMark/>
          </w:tcPr>
          <w:p w14:paraId="32A9CA5E"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30</w:t>
            </w:r>
          </w:p>
        </w:tc>
        <w:tc>
          <w:tcPr>
            <w:tcW w:w="0" w:type="auto"/>
            <w:tcBorders>
              <w:top w:val="nil"/>
              <w:left w:val="nil"/>
              <w:bottom w:val="single" w:sz="4" w:space="0" w:color="auto"/>
              <w:right w:val="single" w:sz="4" w:space="0" w:color="auto"/>
            </w:tcBorders>
            <w:vAlign w:val="center"/>
            <w:hideMark/>
          </w:tcPr>
          <w:p w14:paraId="36C54D7E"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35</w:t>
            </w:r>
          </w:p>
        </w:tc>
        <w:tc>
          <w:tcPr>
            <w:tcW w:w="0" w:type="auto"/>
            <w:tcBorders>
              <w:top w:val="nil"/>
              <w:left w:val="nil"/>
              <w:bottom w:val="single" w:sz="4" w:space="0" w:color="auto"/>
              <w:right w:val="single" w:sz="4" w:space="0" w:color="auto"/>
            </w:tcBorders>
            <w:vAlign w:val="center"/>
            <w:hideMark/>
          </w:tcPr>
          <w:p w14:paraId="4A3AB057"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40</w:t>
            </w:r>
          </w:p>
        </w:tc>
        <w:tc>
          <w:tcPr>
            <w:tcW w:w="0" w:type="auto"/>
            <w:tcBorders>
              <w:top w:val="nil"/>
              <w:left w:val="nil"/>
              <w:bottom w:val="single" w:sz="4" w:space="0" w:color="auto"/>
              <w:right w:val="single" w:sz="4" w:space="0" w:color="auto"/>
            </w:tcBorders>
            <w:vAlign w:val="center"/>
            <w:hideMark/>
          </w:tcPr>
          <w:p w14:paraId="488BE414"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45</w:t>
            </w:r>
          </w:p>
        </w:tc>
        <w:tc>
          <w:tcPr>
            <w:tcW w:w="0" w:type="auto"/>
            <w:tcBorders>
              <w:top w:val="nil"/>
              <w:left w:val="nil"/>
              <w:bottom w:val="single" w:sz="4" w:space="0" w:color="auto"/>
              <w:right w:val="single" w:sz="4" w:space="0" w:color="auto"/>
            </w:tcBorders>
            <w:vAlign w:val="center"/>
            <w:hideMark/>
          </w:tcPr>
          <w:p w14:paraId="39B9B160"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50</w:t>
            </w:r>
          </w:p>
        </w:tc>
        <w:tc>
          <w:tcPr>
            <w:tcW w:w="0" w:type="auto"/>
            <w:tcBorders>
              <w:top w:val="nil"/>
              <w:left w:val="nil"/>
              <w:bottom w:val="single" w:sz="4" w:space="0" w:color="auto"/>
              <w:right w:val="single" w:sz="4" w:space="0" w:color="auto"/>
            </w:tcBorders>
            <w:vAlign w:val="center"/>
            <w:hideMark/>
          </w:tcPr>
          <w:p w14:paraId="23D68F1C"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55</w:t>
            </w:r>
          </w:p>
        </w:tc>
        <w:tc>
          <w:tcPr>
            <w:tcW w:w="0" w:type="auto"/>
            <w:tcBorders>
              <w:top w:val="nil"/>
              <w:left w:val="nil"/>
              <w:bottom w:val="single" w:sz="4" w:space="0" w:color="auto"/>
              <w:right w:val="single" w:sz="4" w:space="0" w:color="auto"/>
            </w:tcBorders>
            <w:vAlign w:val="center"/>
            <w:hideMark/>
          </w:tcPr>
          <w:p w14:paraId="793CF9D6"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60</w:t>
            </w:r>
          </w:p>
        </w:tc>
        <w:tc>
          <w:tcPr>
            <w:tcW w:w="0" w:type="auto"/>
            <w:tcBorders>
              <w:top w:val="nil"/>
              <w:left w:val="nil"/>
              <w:bottom w:val="single" w:sz="4" w:space="0" w:color="auto"/>
              <w:right w:val="single" w:sz="4" w:space="0" w:color="auto"/>
            </w:tcBorders>
            <w:vAlign w:val="center"/>
            <w:hideMark/>
          </w:tcPr>
          <w:p w14:paraId="334990B0"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65</w:t>
            </w:r>
          </w:p>
        </w:tc>
        <w:tc>
          <w:tcPr>
            <w:tcW w:w="0" w:type="auto"/>
            <w:tcBorders>
              <w:top w:val="nil"/>
              <w:left w:val="nil"/>
              <w:bottom w:val="single" w:sz="4" w:space="0" w:color="auto"/>
              <w:right w:val="single" w:sz="4" w:space="0" w:color="auto"/>
            </w:tcBorders>
            <w:vAlign w:val="center"/>
            <w:hideMark/>
          </w:tcPr>
          <w:p w14:paraId="284072DA"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70</w:t>
            </w:r>
          </w:p>
        </w:tc>
        <w:tc>
          <w:tcPr>
            <w:tcW w:w="0" w:type="auto"/>
            <w:tcBorders>
              <w:top w:val="nil"/>
              <w:left w:val="nil"/>
              <w:bottom w:val="single" w:sz="4" w:space="0" w:color="auto"/>
              <w:right w:val="single" w:sz="4" w:space="0" w:color="auto"/>
            </w:tcBorders>
            <w:vAlign w:val="center"/>
            <w:hideMark/>
          </w:tcPr>
          <w:p w14:paraId="4B82D08A"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75</w:t>
            </w:r>
          </w:p>
        </w:tc>
        <w:tc>
          <w:tcPr>
            <w:tcW w:w="0" w:type="auto"/>
            <w:tcBorders>
              <w:top w:val="nil"/>
              <w:left w:val="nil"/>
              <w:bottom w:val="single" w:sz="4" w:space="0" w:color="auto"/>
              <w:right w:val="single" w:sz="4" w:space="0" w:color="auto"/>
            </w:tcBorders>
            <w:vAlign w:val="center"/>
            <w:hideMark/>
          </w:tcPr>
          <w:p w14:paraId="74871293"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80</w:t>
            </w:r>
          </w:p>
        </w:tc>
        <w:tc>
          <w:tcPr>
            <w:tcW w:w="0" w:type="auto"/>
            <w:tcBorders>
              <w:top w:val="nil"/>
              <w:left w:val="nil"/>
              <w:bottom w:val="single" w:sz="4" w:space="0" w:color="auto"/>
              <w:right w:val="single" w:sz="4" w:space="0" w:color="auto"/>
            </w:tcBorders>
            <w:vAlign w:val="center"/>
            <w:hideMark/>
          </w:tcPr>
          <w:p w14:paraId="7CE08670"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85</w:t>
            </w:r>
          </w:p>
        </w:tc>
        <w:tc>
          <w:tcPr>
            <w:tcW w:w="0" w:type="auto"/>
            <w:tcBorders>
              <w:top w:val="nil"/>
              <w:left w:val="nil"/>
              <w:bottom w:val="single" w:sz="4" w:space="0" w:color="auto"/>
              <w:right w:val="single" w:sz="4" w:space="0" w:color="auto"/>
            </w:tcBorders>
            <w:vAlign w:val="center"/>
            <w:hideMark/>
          </w:tcPr>
          <w:p w14:paraId="4C926C66"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90</w:t>
            </w:r>
          </w:p>
        </w:tc>
        <w:tc>
          <w:tcPr>
            <w:tcW w:w="0" w:type="auto"/>
            <w:tcBorders>
              <w:top w:val="nil"/>
              <w:left w:val="nil"/>
              <w:bottom w:val="single" w:sz="4" w:space="0" w:color="auto"/>
              <w:right w:val="single" w:sz="4" w:space="0" w:color="auto"/>
            </w:tcBorders>
            <w:vAlign w:val="center"/>
            <w:hideMark/>
          </w:tcPr>
          <w:p w14:paraId="28556CAF"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95</w:t>
            </w:r>
          </w:p>
        </w:tc>
        <w:tc>
          <w:tcPr>
            <w:tcW w:w="0" w:type="auto"/>
            <w:tcBorders>
              <w:top w:val="nil"/>
              <w:left w:val="nil"/>
              <w:bottom w:val="single" w:sz="4" w:space="0" w:color="auto"/>
              <w:right w:val="single" w:sz="4" w:space="0" w:color="auto"/>
            </w:tcBorders>
            <w:vAlign w:val="center"/>
            <w:hideMark/>
          </w:tcPr>
          <w:p w14:paraId="70373111"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100</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0623B8F" w14:textId="77777777" w:rsidR="009D5EAC" w:rsidRPr="00B448D7" w:rsidRDefault="009D5EAC" w:rsidP="00A57E40">
            <w:pPr>
              <w:spacing w:after="0" w:line="240" w:lineRule="auto"/>
              <w:rPr>
                <w:rFonts w:ascii="Arial" w:eastAsia="Times New Roman" w:hAnsi="Arial" w:cs="Arial"/>
                <w:color w:val="000000"/>
                <w:kern w:val="0"/>
                <w:lang w:eastAsia="es-PE"/>
                <w14:ligatures w14:val="none"/>
              </w:rPr>
            </w:pPr>
          </w:p>
        </w:tc>
      </w:tr>
      <w:tr w:rsidR="009D5EAC" w:rsidRPr="00B448D7" w14:paraId="1FFBD928" w14:textId="77777777" w:rsidTr="00A57E40">
        <w:trPr>
          <w:trHeight w:val="1154"/>
        </w:trPr>
        <w:tc>
          <w:tcPr>
            <w:tcW w:w="0" w:type="auto"/>
            <w:tcBorders>
              <w:top w:val="nil"/>
              <w:left w:val="single" w:sz="4" w:space="0" w:color="auto"/>
              <w:bottom w:val="single" w:sz="4" w:space="0" w:color="auto"/>
              <w:right w:val="single" w:sz="4" w:space="0" w:color="auto"/>
            </w:tcBorders>
            <w:vAlign w:val="center"/>
            <w:hideMark/>
          </w:tcPr>
          <w:p w14:paraId="71F2966B" w14:textId="77777777" w:rsidR="009D5EAC" w:rsidRPr="00B448D7" w:rsidRDefault="009D5EAC"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Pertinencia</w:t>
            </w:r>
          </w:p>
        </w:tc>
        <w:tc>
          <w:tcPr>
            <w:tcW w:w="2540" w:type="dxa"/>
            <w:tcBorders>
              <w:top w:val="nil"/>
              <w:left w:val="nil"/>
              <w:bottom w:val="single" w:sz="4" w:space="0" w:color="auto"/>
              <w:right w:val="single" w:sz="4" w:space="0" w:color="auto"/>
            </w:tcBorders>
            <w:vAlign w:val="center"/>
            <w:hideMark/>
          </w:tcPr>
          <w:p w14:paraId="02817BB0" w14:textId="77777777" w:rsidR="009D5EAC" w:rsidRPr="00B448D7" w:rsidRDefault="009D5EAC"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El cuestionario, en su conjunto, es adecuado para medir la dimensión.</w:t>
            </w:r>
          </w:p>
        </w:tc>
        <w:tc>
          <w:tcPr>
            <w:tcW w:w="417" w:type="dxa"/>
            <w:tcBorders>
              <w:top w:val="nil"/>
              <w:left w:val="nil"/>
              <w:bottom w:val="single" w:sz="4" w:space="0" w:color="auto"/>
              <w:right w:val="single" w:sz="4" w:space="0" w:color="auto"/>
            </w:tcBorders>
            <w:noWrap/>
            <w:vAlign w:val="bottom"/>
            <w:hideMark/>
          </w:tcPr>
          <w:p w14:paraId="3C72C94F" w14:textId="77777777" w:rsidR="009D5EAC" w:rsidRPr="00B448D7" w:rsidRDefault="009D5EAC"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center"/>
            <w:hideMark/>
          </w:tcPr>
          <w:p w14:paraId="1AA1A249"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45DB990B"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148B22A0"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38BC0F9E"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21B002C8"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78677916"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349D374E"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0E5F7DFC"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0070ED70"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0751A0B5"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618EEA03"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42B46B84"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1E8D70D6"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332E78F7"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18E3708D"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r>
              <w:rPr>
                <w:rFonts w:ascii="Arial" w:eastAsia="Times New Roman" w:hAnsi="Arial" w:cs="Arial"/>
                <w:color w:val="000000"/>
                <w:kern w:val="0"/>
                <w:lang w:eastAsia="es-PE"/>
                <w14:ligatures w14:val="none"/>
              </w:rPr>
              <w:t>X</w:t>
            </w:r>
          </w:p>
        </w:tc>
        <w:tc>
          <w:tcPr>
            <w:tcW w:w="0" w:type="auto"/>
            <w:tcBorders>
              <w:top w:val="nil"/>
              <w:left w:val="nil"/>
              <w:bottom w:val="single" w:sz="4" w:space="0" w:color="auto"/>
              <w:right w:val="single" w:sz="4" w:space="0" w:color="auto"/>
            </w:tcBorders>
            <w:noWrap/>
            <w:vAlign w:val="center"/>
            <w:hideMark/>
          </w:tcPr>
          <w:p w14:paraId="68619C60"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03B8EFD6"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68D599DD"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bottom"/>
            <w:hideMark/>
          </w:tcPr>
          <w:p w14:paraId="657CAB2B" w14:textId="77777777" w:rsidR="009D5EAC" w:rsidRPr="00B448D7" w:rsidRDefault="009D5EAC"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bottom"/>
            <w:hideMark/>
          </w:tcPr>
          <w:p w14:paraId="7ABF826F" w14:textId="77777777" w:rsidR="009D5EAC" w:rsidRPr="00B448D7" w:rsidRDefault="009D5EAC"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r>
      <w:tr w:rsidR="009D5EAC" w:rsidRPr="00B448D7" w14:paraId="54E4123B" w14:textId="77777777" w:rsidTr="00A57E40">
        <w:trPr>
          <w:trHeight w:val="1426"/>
        </w:trPr>
        <w:tc>
          <w:tcPr>
            <w:tcW w:w="0" w:type="auto"/>
            <w:tcBorders>
              <w:top w:val="nil"/>
              <w:left w:val="single" w:sz="4" w:space="0" w:color="auto"/>
              <w:bottom w:val="single" w:sz="4" w:space="0" w:color="auto"/>
              <w:right w:val="single" w:sz="4" w:space="0" w:color="auto"/>
            </w:tcBorders>
            <w:vAlign w:val="center"/>
            <w:hideMark/>
          </w:tcPr>
          <w:p w14:paraId="1BC69EB0" w14:textId="77777777" w:rsidR="009D5EAC" w:rsidRPr="00B448D7" w:rsidRDefault="009D5EAC"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Claridad y comprensión</w:t>
            </w:r>
          </w:p>
        </w:tc>
        <w:tc>
          <w:tcPr>
            <w:tcW w:w="2540" w:type="dxa"/>
            <w:tcBorders>
              <w:top w:val="nil"/>
              <w:left w:val="nil"/>
              <w:bottom w:val="single" w:sz="4" w:space="0" w:color="auto"/>
              <w:right w:val="single" w:sz="4" w:space="0" w:color="auto"/>
            </w:tcBorders>
            <w:vAlign w:val="center"/>
            <w:hideMark/>
          </w:tcPr>
          <w:p w14:paraId="2DC28088" w14:textId="77777777" w:rsidR="009D5EAC" w:rsidRPr="00B448D7" w:rsidRDefault="009D5EAC"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El cuestionario está redactado de manera comprensible y puede ser entendido fácilmente.</w:t>
            </w:r>
          </w:p>
        </w:tc>
        <w:tc>
          <w:tcPr>
            <w:tcW w:w="417" w:type="dxa"/>
            <w:tcBorders>
              <w:top w:val="nil"/>
              <w:left w:val="nil"/>
              <w:bottom w:val="single" w:sz="4" w:space="0" w:color="auto"/>
              <w:right w:val="single" w:sz="4" w:space="0" w:color="auto"/>
            </w:tcBorders>
            <w:noWrap/>
            <w:vAlign w:val="bottom"/>
            <w:hideMark/>
          </w:tcPr>
          <w:p w14:paraId="19C9BCE5" w14:textId="77777777" w:rsidR="009D5EAC" w:rsidRPr="00B448D7" w:rsidRDefault="009D5EAC"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center"/>
            <w:hideMark/>
          </w:tcPr>
          <w:p w14:paraId="6B606EB6"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6D842DEE"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02E3005F"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5991E832"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4D859C09"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19BFD5E5"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6F7D76C0"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3B41854F"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5BA3EE5B"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3AFBFDEA"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7048C037"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3202DF63"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3340B7E6"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54DBD1B6"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1009272F"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4A30F769"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53905FF8"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r>
              <w:rPr>
                <w:rFonts w:ascii="Arial" w:eastAsia="Times New Roman" w:hAnsi="Arial" w:cs="Arial"/>
                <w:color w:val="000000"/>
                <w:kern w:val="0"/>
                <w:lang w:eastAsia="es-PE"/>
                <w14:ligatures w14:val="none"/>
              </w:rPr>
              <w:t>X</w:t>
            </w:r>
          </w:p>
        </w:tc>
        <w:tc>
          <w:tcPr>
            <w:tcW w:w="0" w:type="auto"/>
            <w:tcBorders>
              <w:top w:val="nil"/>
              <w:left w:val="nil"/>
              <w:bottom w:val="single" w:sz="4" w:space="0" w:color="auto"/>
              <w:right w:val="single" w:sz="4" w:space="0" w:color="auto"/>
            </w:tcBorders>
            <w:noWrap/>
            <w:vAlign w:val="center"/>
            <w:hideMark/>
          </w:tcPr>
          <w:p w14:paraId="64BE8B5A"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bottom"/>
            <w:hideMark/>
          </w:tcPr>
          <w:p w14:paraId="7CF4E8DD" w14:textId="77777777" w:rsidR="009D5EAC" w:rsidRPr="00B448D7" w:rsidRDefault="009D5EAC"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bottom"/>
            <w:hideMark/>
          </w:tcPr>
          <w:p w14:paraId="5A965913" w14:textId="77777777" w:rsidR="009D5EAC" w:rsidRPr="00B448D7" w:rsidRDefault="009D5EAC"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r>
      <w:tr w:rsidR="009D5EAC" w:rsidRPr="00B448D7" w14:paraId="03B40036" w14:textId="77777777" w:rsidTr="00A57E40">
        <w:trPr>
          <w:trHeight w:val="1116"/>
        </w:trPr>
        <w:tc>
          <w:tcPr>
            <w:tcW w:w="0" w:type="auto"/>
            <w:tcBorders>
              <w:top w:val="nil"/>
              <w:left w:val="single" w:sz="4" w:space="0" w:color="auto"/>
              <w:bottom w:val="single" w:sz="4" w:space="0" w:color="auto"/>
              <w:right w:val="single" w:sz="4" w:space="0" w:color="auto"/>
            </w:tcBorders>
            <w:vAlign w:val="center"/>
            <w:hideMark/>
          </w:tcPr>
          <w:p w14:paraId="4C9C4397" w14:textId="77777777" w:rsidR="009D5EAC" w:rsidRPr="00B448D7" w:rsidRDefault="009D5EAC"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xml:space="preserve">Representatividad </w:t>
            </w:r>
          </w:p>
        </w:tc>
        <w:tc>
          <w:tcPr>
            <w:tcW w:w="2540" w:type="dxa"/>
            <w:tcBorders>
              <w:top w:val="nil"/>
              <w:left w:val="nil"/>
              <w:bottom w:val="single" w:sz="4" w:space="0" w:color="auto"/>
              <w:right w:val="single" w:sz="4" w:space="0" w:color="auto"/>
            </w:tcBorders>
            <w:vAlign w:val="center"/>
            <w:hideMark/>
          </w:tcPr>
          <w:p w14:paraId="21D9CFC0" w14:textId="77777777" w:rsidR="009D5EAC" w:rsidRPr="00B448D7" w:rsidRDefault="009D5EAC"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Los ítems del cuestionario representan la dimensión a evaluar.</w:t>
            </w:r>
          </w:p>
        </w:tc>
        <w:tc>
          <w:tcPr>
            <w:tcW w:w="417" w:type="dxa"/>
            <w:tcBorders>
              <w:top w:val="nil"/>
              <w:left w:val="nil"/>
              <w:bottom w:val="single" w:sz="4" w:space="0" w:color="auto"/>
              <w:right w:val="single" w:sz="4" w:space="0" w:color="auto"/>
            </w:tcBorders>
            <w:noWrap/>
            <w:vAlign w:val="bottom"/>
            <w:hideMark/>
          </w:tcPr>
          <w:p w14:paraId="3C03AEB3" w14:textId="77777777" w:rsidR="009D5EAC" w:rsidRPr="00B448D7" w:rsidRDefault="009D5EAC"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center"/>
            <w:hideMark/>
          </w:tcPr>
          <w:p w14:paraId="7451DA79"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03373ECF"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79713F92"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08A0C2F9"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1A648979"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1DFAB795"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366193B0"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586BA87E"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352BD6A5"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6DD64EDB"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519C1C5F"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6CF9493E"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327BBC78"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4FFA25A1"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4A8269C1"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081FE9E8"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4B5D261F"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4F8C5FFB"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r>
              <w:rPr>
                <w:rFonts w:ascii="Arial" w:eastAsia="Times New Roman" w:hAnsi="Arial" w:cs="Arial"/>
                <w:color w:val="000000"/>
                <w:kern w:val="0"/>
                <w:lang w:eastAsia="es-PE"/>
                <w14:ligatures w14:val="none"/>
              </w:rPr>
              <w:t>X</w:t>
            </w:r>
          </w:p>
        </w:tc>
        <w:tc>
          <w:tcPr>
            <w:tcW w:w="0" w:type="auto"/>
            <w:tcBorders>
              <w:top w:val="nil"/>
              <w:left w:val="nil"/>
              <w:bottom w:val="single" w:sz="4" w:space="0" w:color="auto"/>
              <w:right w:val="single" w:sz="4" w:space="0" w:color="auto"/>
            </w:tcBorders>
            <w:noWrap/>
            <w:vAlign w:val="bottom"/>
            <w:hideMark/>
          </w:tcPr>
          <w:p w14:paraId="574B0F87" w14:textId="77777777" w:rsidR="009D5EAC" w:rsidRPr="00B448D7" w:rsidRDefault="009D5EAC"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bottom"/>
            <w:hideMark/>
          </w:tcPr>
          <w:p w14:paraId="759F84BB" w14:textId="77777777" w:rsidR="009D5EAC" w:rsidRPr="00B448D7" w:rsidRDefault="009D5EAC"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r>
      <w:tr w:rsidR="009D5EAC" w:rsidRPr="00B448D7" w14:paraId="44E52C2D" w14:textId="77777777" w:rsidTr="00A57E40">
        <w:trPr>
          <w:trHeight w:val="1416"/>
        </w:trPr>
        <w:tc>
          <w:tcPr>
            <w:tcW w:w="0" w:type="auto"/>
            <w:tcBorders>
              <w:top w:val="nil"/>
              <w:left w:val="single" w:sz="4" w:space="0" w:color="auto"/>
              <w:bottom w:val="single" w:sz="4" w:space="0" w:color="auto"/>
              <w:right w:val="single" w:sz="4" w:space="0" w:color="auto"/>
            </w:tcBorders>
            <w:vAlign w:val="center"/>
            <w:hideMark/>
          </w:tcPr>
          <w:p w14:paraId="2B78B7EA" w14:textId="77777777" w:rsidR="009D5EAC" w:rsidRPr="00B448D7" w:rsidRDefault="009D5EAC"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Relevancia</w:t>
            </w:r>
          </w:p>
        </w:tc>
        <w:tc>
          <w:tcPr>
            <w:tcW w:w="2540" w:type="dxa"/>
            <w:tcBorders>
              <w:top w:val="nil"/>
              <w:left w:val="nil"/>
              <w:bottom w:val="single" w:sz="4" w:space="0" w:color="auto"/>
              <w:right w:val="single" w:sz="4" w:space="0" w:color="auto"/>
            </w:tcBorders>
            <w:vAlign w:val="center"/>
            <w:hideMark/>
          </w:tcPr>
          <w:p w14:paraId="51344A7F" w14:textId="77777777" w:rsidR="009D5EAC" w:rsidRPr="00B448D7" w:rsidRDefault="009D5EAC"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El cuestionario contiene preguntas importantes y necesarias para cumplir con los objetivos del estudio.</w:t>
            </w:r>
          </w:p>
        </w:tc>
        <w:tc>
          <w:tcPr>
            <w:tcW w:w="417" w:type="dxa"/>
            <w:tcBorders>
              <w:top w:val="nil"/>
              <w:left w:val="nil"/>
              <w:bottom w:val="single" w:sz="4" w:space="0" w:color="auto"/>
              <w:right w:val="single" w:sz="4" w:space="0" w:color="auto"/>
            </w:tcBorders>
            <w:noWrap/>
            <w:vAlign w:val="bottom"/>
            <w:hideMark/>
          </w:tcPr>
          <w:p w14:paraId="5E1AD6B5" w14:textId="77777777" w:rsidR="009D5EAC" w:rsidRPr="00B448D7" w:rsidRDefault="009D5EAC"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center"/>
            <w:hideMark/>
          </w:tcPr>
          <w:p w14:paraId="46ABBF29"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45D166D4"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0D62B22E"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1E5A360D"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05D85210"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56D0F246"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28EB45B1"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64DD5E1B"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1B70249A"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3838E5E9"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79D8FDCC"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148D795E"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1275C12D"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4A808D66"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40BD68C8"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r>
              <w:rPr>
                <w:rFonts w:ascii="Arial" w:eastAsia="Times New Roman" w:hAnsi="Arial" w:cs="Arial"/>
                <w:color w:val="000000"/>
                <w:kern w:val="0"/>
                <w:lang w:eastAsia="es-PE"/>
                <w14:ligatures w14:val="none"/>
              </w:rPr>
              <w:t>X</w:t>
            </w:r>
          </w:p>
        </w:tc>
        <w:tc>
          <w:tcPr>
            <w:tcW w:w="0" w:type="auto"/>
            <w:tcBorders>
              <w:top w:val="nil"/>
              <w:left w:val="nil"/>
              <w:bottom w:val="single" w:sz="4" w:space="0" w:color="auto"/>
              <w:right w:val="single" w:sz="4" w:space="0" w:color="auto"/>
            </w:tcBorders>
            <w:noWrap/>
            <w:vAlign w:val="center"/>
            <w:hideMark/>
          </w:tcPr>
          <w:p w14:paraId="3D699B9F"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1783E9DF"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3AAFD1F3" w14:textId="77777777" w:rsidR="009D5EAC" w:rsidRPr="00B448D7" w:rsidRDefault="009D5EAC"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bottom"/>
            <w:hideMark/>
          </w:tcPr>
          <w:p w14:paraId="06162B20" w14:textId="77777777" w:rsidR="009D5EAC" w:rsidRPr="00B448D7" w:rsidRDefault="009D5EAC"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bottom"/>
            <w:hideMark/>
          </w:tcPr>
          <w:p w14:paraId="1B8127EB" w14:textId="77777777" w:rsidR="009D5EAC" w:rsidRPr="00B448D7" w:rsidRDefault="009D5EAC"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r>
    </w:tbl>
    <w:p w14:paraId="26DC90F7" w14:textId="77777777" w:rsidR="009D5EAC" w:rsidRPr="00B448D7" w:rsidRDefault="009D5EAC" w:rsidP="009D5EAC">
      <w:pPr>
        <w:rPr>
          <w:rFonts w:ascii="Arial" w:hAnsi="Arial" w:cs="Arial"/>
        </w:rPr>
      </w:pPr>
    </w:p>
    <w:p w14:paraId="76B22CAB" w14:textId="77777777" w:rsidR="009D5EAC" w:rsidRPr="00B448D7" w:rsidRDefault="009D5EAC" w:rsidP="009D5EAC">
      <w:pPr>
        <w:rPr>
          <w:rFonts w:ascii="Arial" w:hAnsi="Arial" w:cs="Arial"/>
        </w:rPr>
      </w:pPr>
    </w:p>
    <w:p w14:paraId="2C688D44" w14:textId="77777777" w:rsidR="009D5EAC" w:rsidRPr="00B448D7" w:rsidRDefault="009D5EAC" w:rsidP="009D5EAC">
      <w:pPr>
        <w:spacing w:after="0" w:line="240" w:lineRule="auto"/>
        <w:rPr>
          <w:rFonts w:ascii="Arial" w:hAnsi="Arial" w:cs="Arial"/>
        </w:rPr>
      </w:pPr>
    </w:p>
    <w:p w14:paraId="420027F8" w14:textId="77777777" w:rsidR="009D5EAC" w:rsidRPr="00B448D7" w:rsidRDefault="009D5EAC" w:rsidP="009D5EAC">
      <w:pPr>
        <w:rPr>
          <w:rFonts w:ascii="Arial" w:hAnsi="Arial" w:cs="Arial"/>
        </w:rPr>
        <w:sectPr w:rsidR="009D5EAC" w:rsidRPr="00B448D7" w:rsidSect="009D5EAC">
          <w:pgSz w:w="16838" w:h="11906" w:orient="landscape"/>
          <w:pgMar w:top="1701" w:right="1417" w:bottom="1701" w:left="1417" w:header="708" w:footer="708" w:gutter="0"/>
          <w:cols w:space="708"/>
          <w:docGrid w:linePitch="360"/>
        </w:sectPr>
      </w:pPr>
    </w:p>
    <w:p w14:paraId="1B0A2CC3" w14:textId="77777777" w:rsidR="009D5EAC" w:rsidRPr="00B448D7" w:rsidRDefault="009D5EAC" w:rsidP="00671C55">
      <w:pPr>
        <w:ind w:left="-284"/>
        <w:jc w:val="center"/>
        <w:rPr>
          <w:rFonts w:ascii="Arial" w:hAnsi="Arial" w:cs="Arial"/>
          <w:b/>
          <w:bCs/>
        </w:rPr>
      </w:pPr>
      <w:r w:rsidRPr="00B448D7">
        <w:rPr>
          <w:rFonts w:ascii="Arial" w:hAnsi="Arial" w:cs="Arial"/>
          <w:b/>
          <w:bCs/>
        </w:rPr>
        <w:lastRenderedPageBreak/>
        <w:t>CONSTANCIA DE VALIDACIÓN</w:t>
      </w:r>
    </w:p>
    <w:p w14:paraId="7063FC3E" w14:textId="77777777" w:rsidR="009D5EAC" w:rsidRPr="00B448D7" w:rsidRDefault="009D5EAC" w:rsidP="009D5EAC">
      <w:pPr>
        <w:rPr>
          <w:rFonts w:ascii="Arial" w:hAnsi="Arial" w:cs="Arial"/>
        </w:rPr>
      </w:pPr>
    </w:p>
    <w:p w14:paraId="46D0DAB2" w14:textId="77777777" w:rsidR="009D5EAC" w:rsidRPr="00B448D7" w:rsidRDefault="009D5EAC" w:rsidP="0063679C">
      <w:pPr>
        <w:ind w:right="-427"/>
        <w:rPr>
          <w:rFonts w:ascii="Arial" w:hAnsi="Arial" w:cs="Arial"/>
        </w:rPr>
      </w:pPr>
      <w:r w:rsidRPr="00B448D7">
        <w:rPr>
          <w:rFonts w:ascii="Arial" w:hAnsi="Arial" w:cs="Arial"/>
        </w:rPr>
        <w:t>Yo</w:t>
      </w:r>
      <w:r>
        <w:rPr>
          <w:rFonts w:ascii="Arial" w:hAnsi="Arial" w:cs="Arial"/>
        </w:rPr>
        <w:t>, Gabriela Alexandra Pingo Tume,</w:t>
      </w:r>
      <w:r w:rsidRPr="00B448D7">
        <w:rPr>
          <w:rFonts w:ascii="Arial" w:hAnsi="Arial" w:cs="Arial"/>
        </w:rPr>
        <w:t xml:space="preserve"> con DNI</w:t>
      </w:r>
      <w:r>
        <w:rPr>
          <w:rFonts w:ascii="Arial" w:hAnsi="Arial" w:cs="Arial"/>
        </w:rPr>
        <w:t xml:space="preserve"> </w:t>
      </w:r>
      <w:r w:rsidRPr="00B448D7">
        <w:rPr>
          <w:rFonts w:ascii="Arial" w:hAnsi="Arial" w:cs="Arial"/>
        </w:rPr>
        <w:t>N</w:t>
      </w:r>
      <w:r>
        <w:rPr>
          <w:rFonts w:ascii="Arial" w:hAnsi="Arial" w:cs="Arial"/>
        </w:rPr>
        <w:t>°</w:t>
      </w:r>
      <w:r w:rsidRPr="00356888">
        <w:rPr>
          <w:rFonts w:ascii="Arial" w:hAnsi="Arial" w:cs="Arial"/>
        </w:rPr>
        <w:t>77704607</w:t>
      </w:r>
      <w:r>
        <w:rPr>
          <w:rFonts w:ascii="Arial" w:hAnsi="Arial" w:cs="Arial"/>
        </w:rPr>
        <w:t xml:space="preserve"> Maestra en Estomatología.</w:t>
      </w:r>
    </w:p>
    <w:p w14:paraId="5562C863" w14:textId="53E1246D" w:rsidR="009D5EAC" w:rsidRPr="00B448D7" w:rsidRDefault="009D5EAC" w:rsidP="0063679C">
      <w:pPr>
        <w:ind w:right="-427"/>
        <w:rPr>
          <w:rFonts w:ascii="Arial" w:hAnsi="Arial" w:cs="Arial"/>
        </w:rPr>
      </w:pPr>
      <w:r w:rsidRPr="00B448D7">
        <w:rPr>
          <w:rFonts w:ascii="Arial" w:hAnsi="Arial" w:cs="Arial"/>
        </w:rPr>
        <w:t>Por medio de la presente hago constar que he revisado con fines de validación y</w:t>
      </w:r>
      <w:r>
        <w:rPr>
          <w:rFonts w:ascii="Arial" w:hAnsi="Arial" w:cs="Arial"/>
        </w:rPr>
        <w:t xml:space="preserve"> </w:t>
      </w:r>
      <w:r w:rsidRPr="00B448D7">
        <w:rPr>
          <w:rFonts w:ascii="Arial" w:hAnsi="Arial" w:cs="Arial"/>
        </w:rPr>
        <w:t>luego</w:t>
      </w:r>
      <w:r>
        <w:rPr>
          <w:rFonts w:ascii="Arial" w:hAnsi="Arial" w:cs="Arial"/>
        </w:rPr>
        <w:t xml:space="preserve"> </w:t>
      </w:r>
      <w:r w:rsidRPr="00B448D7">
        <w:rPr>
          <w:rFonts w:ascii="Arial" w:hAnsi="Arial" w:cs="Arial"/>
        </w:rPr>
        <w:t>de</w:t>
      </w:r>
      <w:r w:rsidR="00671C55">
        <w:rPr>
          <w:rFonts w:ascii="Arial" w:hAnsi="Arial" w:cs="Arial"/>
        </w:rPr>
        <w:t xml:space="preserve"> </w:t>
      </w:r>
      <w:r w:rsidRPr="00B448D7">
        <w:rPr>
          <w:rFonts w:ascii="Arial" w:hAnsi="Arial" w:cs="Arial"/>
        </w:rPr>
        <w:t>hacer las observaciones pertinentes, puedo formular las siguientes apreciaciones.</w:t>
      </w:r>
    </w:p>
    <w:tbl>
      <w:tblPr>
        <w:tblStyle w:val="Tablaconcuadrcula"/>
        <w:tblpPr w:leftFromText="141" w:rightFromText="141" w:vertAnchor="text" w:horzAnchor="margin" w:tblpY="204"/>
        <w:tblW w:w="8926" w:type="dxa"/>
        <w:tblLayout w:type="fixed"/>
        <w:tblLook w:val="04A0" w:firstRow="1" w:lastRow="0" w:firstColumn="1" w:lastColumn="0" w:noHBand="0" w:noVBand="1"/>
      </w:tblPr>
      <w:tblGrid>
        <w:gridCol w:w="2122"/>
        <w:gridCol w:w="1559"/>
        <w:gridCol w:w="1596"/>
        <w:gridCol w:w="1018"/>
        <w:gridCol w:w="1071"/>
        <w:gridCol w:w="1560"/>
      </w:tblGrid>
      <w:tr w:rsidR="0063679C" w:rsidRPr="00B448D7" w14:paraId="291BA332" w14:textId="77777777" w:rsidTr="0063679C">
        <w:trPr>
          <w:trHeight w:val="627"/>
        </w:trPr>
        <w:tc>
          <w:tcPr>
            <w:tcW w:w="2122" w:type="dxa"/>
          </w:tcPr>
          <w:p w14:paraId="5085BB39" w14:textId="77777777" w:rsidR="0063679C" w:rsidRPr="00B448D7" w:rsidRDefault="0063679C" w:rsidP="0063679C">
            <w:pPr>
              <w:ind w:right="-554"/>
              <w:rPr>
                <w:rFonts w:ascii="Arial" w:hAnsi="Arial" w:cs="Arial"/>
              </w:rPr>
            </w:pPr>
          </w:p>
        </w:tc>
        <w:tc>
          <w:tcPr>
            <w:tcW w:w="1559" w:type="dxa"/>
            <w:vAlign w:val="center"/>
          </w:tcPr>
          <w:p w14:paraId="356C5A4A" w14:textId="77777777" w:rsidR="0063679C" w:rsidRPr="00B448D7" w:rsidRDefault="0063679C" w:rsidP="0063679C">
            <w:pPr>
              <w:rPr>
                <w:rFonts w:ascii="Arial" w:hAnsi="Arial" w:cs="Arial"/>
                <w:b/>
                <w:bCs/>
              </w:rPr>
            </w:pPr>
            <w:r w:rsidRPr="00B448D7">
              <w:rPr>
                <w:rFonts w:ascii="Arial" w:hAnsi="Arial" w:cs="Arial"/>
                <w:b/>
                <w:bCs/>
              </w:rPr>
              <w:t>DEFICIEN</w:t>
            </w:r>
            <w:r>
              <w:rPr>
                <w:rFonts w:ascii="Arial" w:hAnsi="Arial" w:cs="Arial"/>
                <w:b/>
                <w:bCs/>
              </w:rPr>
              <w:t>T</w:t>
            </w:r>
            <w:r w:rsidRPr="00B448D7">
              <w:rPr>
                <w:rFonts w:ascii="Arial" w:hAnsi="Arial" w:cs="Arial"/>
                <w:b/>
                <w:bCs/>
              </w:rPr>
              <w:t>E</w:t>
            </w:r>
          </w:p>
        </w:tc>
        <w:tc>
          <w:tcPr>
            <w:tcW w:w="1596" w:type="dxa"/>
            <w:vAlign w:val="center"/>
          </w:tcPr>
          <w:p w14:paraId="18D0A7E5" w14:textId="77777777" w:rsidR="0063679C" w:rsidRPr="00B448D7" w:rsidRDefault="0063679C" w:rsidP="0063679C">
            <w:pPr>
              <w:rPr>
                <w:rFonts w:ascii="Arial" w:hAnsi="Arial" w:cs="Arial"/>
                <w:b/>
                <w:bCs/>
              </w:rPr>
            </w:pPr>
            <w:r w:rsidRPr="00B448D7">
              <w:rPr>
                <w:rFonts w:ascii="Arial" w:hAnsi="Arial" w:cs="Arial"/>
                <w:b/>
                <w:bCs/>
              </w:rPr>
              <w:t>ACEPTABLE</w:t>
            </w:r>
          </w:p>
        </w:tc>
        <w:tc>
          <w:tcPr>
            <w:tcW w:w="1018" w:type="dxa"/>
            <w:vAlign w:val="center"/>
          </w:tcPr>
          <w:p w14:paraId="17C5BBF5" w14:textId="77777777" w:rsidR="0063679C" w:rsidRPr="00B448D7" w:rsidRDefault="0063679C" w:rsidP="0063679C">
            <w:pPr>
              <w:rPr>
                <w:rFonts w:ascii="Arial" w:hAnsi="Arial" w:cs="Arial"/>
                <w:b/>
                <w:bCs/>
              </w:rPr>
            </w:pPr>
            <w:r w:rsidRPr="00B448D7">
              <w:rPr>
                <w:rFonts w:ascii="Arial" w:hAnsi="Arial" w:cs="Arial"/>
                <w:b/>
                <w:bCs/>
              </w:rPr>
              <w:t>BUENO</w:t>
            </w:r>
          </w:p>
        </w:tc>
        <w:tc>
          <w:tcPr>
            <w:tcW w:w="1071" w:type="dxa"/>
            <w:vAlign w:val="center"/>
          </w:tcPr>
          <w:p w14:paraId="17C86F96" w14:textId="77777777" w:rsidR="0063679C" w:rsidRPr="00B448D7" w:rsidRDefault="0063679C" w:rsidP="0063679C">
            <w:pPr>
              <w:rPr>
                <w:rFonts w:ascii="Arial" w:hAnsi="Arial" w:cs="Arial"/>
                <w:b/>
                <w:bCs/>
              </w:rPr>
            </w:pPr>
            <w:r w:rsidRPr="00B448D7">
              <w:rPr>
                <w:rFonts w:ascii="Arial" w:hAnsi="Arial" w:cs="Arial"/>
                <w:b/>
                <w:bCs/>
              </w:rPr>
              <w:t>MUY BUENO</w:t>
            </w:r>
          </w:p>
        </w:tc>
        <w:tc>
          <w:tcPr>
            <w:tcW w:w="1560" w:type="dxa"/>
            <w:vAlign w:val="center"/>
          </w:tcPr>
          <w:p w14:paraId="7F6D8F33" w14:textId="77777777" w:rsidR="0063679C" w:rsidRPr="00B448D7" w:rsidRDefault="0063679C" w:rsidP="0063679C">
            <w:pPr>
              <w:rPr>
                <w:rFonts w:ascii="Arial" w:hAnsi="Arial" w:cs="Arial"/>
                <w:b/>
                <w:bCs/>
              </w:rPr>
            </w:pPr>
            <w:r w:rsidRPr="00B448D7">
              <w:rPr>
                <w:rFonts w:ascii="Arial" w:hAnsi="Arial" w:cs="Arial"/>
                <w:b/>
                <w:bCs/>
              </w:rPr>
              <w:t>EXCELENTE</w:t>
            </w:r>
          </w:p>
        </w:tc>
      </w:tr>
      <w:tr w:rsidR="0063679C" w:rsidRPr="00B448D7" w14:paraId="69E4ADFA" w14:textId="77777777" w:rsidTr="0063679C">
        <w:trPr>
          <w:trHeight w:val="567"/>
        </w:trPr>
        <w:tc>
          <w:tcPr>
            <w:tcW w:w="2122" w:type="dxa"/>
            <w:vAlign w:val="center"/>
          </w:tcPr>
          <w:p w14:paraId="24507ED2" w14:textId="77777777" w:rsidR="0063679C" w:rsidRPr="00B448D7" w:rsidRDefault="0063679C" w:rsidP="0063679C">
            <w:pPr>
              <w:rPr>
                <w:rFonts w:ascii="Arial" w:hAnsi="Arial" w:cs="Arial"/>
              </w:rPr>
            </w:pPr>
            <w:r w:rsidRPr="00B448D7">
              <w:rPr>
                <w:rFonts w:ascii="Arial" w:eastAsia="Times New Roman" w:hAnsi="Arial" w:cs="Arial"/>
                <w:color w:val="000000"/>
                <w:kern w:val="0"/>
                <w:lang w:eastAsia="es-PE"/>
                <w14:ligatures w14:val="none"/>
              </w:rPr>
              <w:t>Pertinencia</w:t>
            </w:r>
          </w:p>
        </w:tc>
        <w:tc>
          <w:tcPr>
            <w:tcW w:w="1559" w:type="dxa"/>
          </w:tcPr>
          <w:p w14:paraId="3F1E06F8" w14:textId="77777777" w:rsidR="0063679C" w:rsidRPr="00B448D7" w:rsidRDefault="0063679C" w:rsidP="0063679C">
            <w:pPr>
              <w:rPr>
                <w:rFonts w:ascii="Arial" w:hAnsi="Arial" w:cs="Arial"/>
              </w:rPr>
            </w:pPr>
          </w:p>
        </w:tc>
        <w:tc>
          <w:tcPr>
            <w:tcW w:w="1596" w:type="dxa"/>
          </w:tcPr>
          <w:p w14:paraId="7DFE3946" w14:textId="77777777" w:rsidR="0063679C" w:rsidRPr="00B448D7" w:rsidRDefault="0063679C" w:rsidP="0063679C">
            <w:pPr>
              <w:rPr>
                <w:rFonts w:ascii="Arial" w:hAnsi="Arial" w:cs="Arial"/>
              </w:rPr>
            </w:pPr>
          </w:p>
        </w:tc>
        <w:tc>
          <w:tcPr>
            <w:tcW w:w="1018" w:type="dxa"/>
          </w:tcPr>
          <w:p w14:paraId="1CE822D3" w14:textId="77777777" w:rsidR="0063679C" w:rsidRPr="00B448D7" w:rsidRDefault="0063679C" w:rsidP="0063679C">
            <w:pPr>
              <w:rPr>
                <w:rFonts w:ascii="Arial" w:hAnsi="Arial" w:cs="Arial"/>
              </w:rPr>
            </w:pPr>
          </w:p>
        </w:tc>
        <w:tc>
          <w:tcPr>
            <w:tcW w:w="1071" w:type="dxa"/>
            <w:vAlign w:val="center"/>
          </w:tcPr>
          <w:p w14:paraId="108CBDD0" w14:textId="77777777" w:rsidR="0063679C" w:rsidRPr="00B448D7" w:rsidRDefault="0063679C" w:rsidP="0063679C">
            <w:pPr>
              <w:jc w:val="center"/>
              <w:rPr>
                <w:rFonts w:ascii="Arial" w:hAnsi="Arial" w:cs="Arial"/>
              </w:rPr>
            </w:pPr>
            <w:r>
              <w:rPr>
                <w:rFonts w:ascii="Arial" w:hAnsi="Arial" w:cs="Arial"/>
              </w:rPr>
              <w:t>X</w:t>
            </w:r>
          </w:p>
        </w:tc>
        <w:tc>
          <w:tcPr>
            <w:tcW w:w="1560" w:type="dxa"/>
          </w:tcPr>
          <w:p w14:paraId="025AA125" w14:textId="77777777" w:rsidR="0063679C" w:rsidRPr="00B448D7" w:rsidRDefault="0063679C" w:rsidP="0063679C">
            <w:pPr>
              <w:rPr>
                <w:rFonts w:ascii="Arial" w:hAnsi="Arial" w:cs="Arial"/>
              </w:rPr>
            </w:pPr>
          </w:p>
        </w:tc>
      </w:tr>
      <w:tr w:rsidR="0063679C" w:rsidRPr="00B448D7" w14:paraId="016FB544" w14:textId="77777777" w:rsidTr="0063679C">
        <w:trPr>
          <w:trHeight w:val="567"/>
        </w:trPr>
        <w:tc>
          <w:tcPr>
            <w:tcW w:w="2122" w:type="dxa"/>
            <w:vAlign w:val="center"/>
          </w:tcPr>
          <w:p w14:paraId="04F3501B" w14:textId="77777777" w:rsidR="0063679C" w:rsidRPr="00B448D7" w:rsidRDefault="0063679C" w:rsidP="0063679C">
            <w:pPr>
              <w:rPr>
                <w:rFonts w:ascii="Arial" w:hAnsi="Arial" w:cs="Arial"/>
              </w:rPr>
            </w:pPr>
            <w:r w:rsidRPr="00B448D7">
              <w:rPr>
                <w:rFonts w:ascii="Arial" w:eastAsia="Times New Roman" w:hAnsi="Arial" w:cs="Arial"/>
                <w:color w:val="000000"/>
                <w:kern w:val="0"/>
                <w:lang w:eastAsia="es-PE"/>
                <w14:ligatures w14:val="none"/>
              </w:rPr>
              <w:t>Claridad y comprensión</w:t>
            </w:r>
          </w:p>
        </w:tc>
        <w:tc>
          <w:tcPr>
            <w:tcW w:w="1559" w:type="dxa"/>
          </w:tcPr>
          <w:p w14:paraId="0554BEBB" w14:textId="77777777" w:rsidR="0063679C" w:rsidRPr="00B448D7" w:rsidRDefault="0063679C" w:rsidP="0063679C">
            <w:pPr>
              <w:rPr>
                <w:rFonts w:ascii="Arial" w:hAnsi="Arial" w:cs="Arial"/>
              </w:rPr>
            </w:pPr>
          </w:p>
        </w:tc>
        <w:tc>
          <w:tcPr>
            <w:tcW w:w="1596" w:type="dxa"/>
          </w:tcPr>
          <w:p w14:paraId="1F25B1C6" w14:textId="77777777" w:rsidR="0063679C" w:rsidRPr="00B448D7" w:rsidRDefault="0063679C" w:rsidP="0063679C">
            <w:pPr>
              <w:rPr>
                <w:rFonts w:ascii="Arial" w:hAnsi="Arial" w:cs="Arial"/>
              </w:rPr>
            </w:pPr>
          </w:p>
        </w:tc>
        <w:tc>
          <w:tcPr>
            <w:tcW w:w="1018" w:type="dxa"/>
          </w:tcPr>
          <w:p w14:paraId="0421C85C" w14:textId="77777777" w:rsidR="0063679C" w:rsidRPr="00B448D7" w:rsidRDefault="0063679C" w:rsidP="0063679C">
            <w:pPr>
              <w:rPr>
                <w:rFonts w:ascii="Arial" w:hAnsi="Arial" w:cs="Arial"/>
              </w:rPr>
            </w:pPr>
          </w:p>
        </w:tc>
        <w:tc>
          <w:tcPr>
            <w:tcW w:w="1071" w:type="dxa"/>
            <w:vAlign w:val="center"/>
          </w:tcPr>
          <w:p w14:paraId="1F101338" w14:textId="77777777" w:rsidR="0063679C" w:rsidRPr="00B448D7" w:rsidRDefault="0063679C" w:rsidP="0063679C">
            <w:pPr>
              <w:jc w:val="center"/>
              <w:rPr>
                <w:rFonts w:ascii="Arial" w:hAnsi="Arial" w:cs="Arial"/>
              </w:rPr>
            </w:pPr>
          </w:p>
        </w:tc>
        <w:tc>
          <w:tcPr>
            <w:tcW w:w="1560" w:type="dxa"/>
            <w:vAlign w:val="center"/>
          </w:tcPr>
          <w:p w14:paraId="46BDFBBF" w14:textId="77777777" w:rsidR="0063679C" w:rsidRPr="00B448D7" w:rsidRDefault="0063679C" w:rsidP="0063679C">
            <w:pPr>
              <w:jc w:val="center"/>
              <w:rPr>
                <w:rFonts w:ascii="Arial" w:hAnsi="Arial" w:cs="Arial"/>
              </w:rPr>
            </w:pPr>
            <w:r>
              <w:rPr>
                <w:rFonts w:ascii="Arial" w:hAnsi="Arial" w:cs="Arial"/>
              </w:rPr>
              <w:t>X</w:t>
            </w:r>
          </w:p>
        </w:tc>
      </w:tr>
      <w:tr w:rsidR="0063679C" w:rsidRPr="00B448D7" w14:paraId="52177071" w14:textId="77777777" w:rsidTr="0063679C">
        <w:trPr>
          <w:trHeight w:val="567"/>
        </w:trPr>
        <w:tc>
          <w:tcPr>
            <w:tcW w:w="2122" w:type="dxa"/>
            <w:vAlign w:val="center"/>
          </w:tcPr>
          <w:p w14:paraId="3589B43E" w14:textId="77777777" w:rsidR="0063679C" w:rsidRPr="00B448D7" w:rsidRDefault="0063679C" w:rsidP="0063679C">
            <w:pPr>
              <w:rPr>
                <w:rFonts w:ascii="Arial" w:hAnsi="Arial" w:cs="Arial"/>
              </w:rPr>
            </w:pPr>
            <w:r w:rsidRPr="00B448D7">
              <w:rPr>
                <w:rFonts w:ascii="Arial" w:eastAsia="Times New Roman" w:hAnsi="Arial" w:cs="Arial"/>
                <w:color w:val="000000"/>
                <w:kern w:val="0"/>
                <w:lang w:eastAsia="es-PE"/>
                <w14:ligatures w14:val="none"/>
              </w:rPr>
              <w:t>Representatividad</w:t>
            </w:r>
          </w:p>
        </w:tc>
        <w:tc>
          <w:tcPr>
            <w:tcW w:w="1559" w:type="dxa"/>
          </w:tcPr>
          <w:p w14:paraId="7ED46D63" w14:textId="77777777" w:rsidR="0063679C" w:rsidRPr="00B448D7" w:rsidRDefault="0063679C" w:rsidP="0063679C">
            <w:pPr>
              <w:rPr>
                <w:rFonts w:ascii="Arial" w:hAnsi="Arial" w:cs="Arial"/>
              </w:rPr>
            </w:pPr>
          </w:p>
        </w:tc>
        <w:tc>
          <w:tcPr>
            <w:tcW w:w="1596" w:type="dxa"/>
          </w:tcPr>
          <w:p w14:paraId="3675637B" w14:textId="77777777" w:rsidR="0063679C" w:rsidRPr="00B448D7" w:rsidRDefault="0063679C" w:rsidP="0063679C">
            <w:pPr>
              <w:rPr>
                <w:rFonts w:ascii="Arial" w:hAnsi="Arial" w:cs="Arial"/>
              </w:rPr>
            </w:pPr>
          </w:p>
        </w:tc>
        <w:tc>
          <w:tcPr>
            <w:tcW w:w="1018" w:type="dxa"/>
          </w:tcPr>
          <w:p w14:paraId="50762A8B" w14:textId="77777777" w:rsidR="0063679C" w:rsidRPr="00B448D7" w:rsidRDefault="0063679C" w:rsidP="0063679C">
            <w:pPr>
              <w:rPr>
                <w:rFonts w:ascii="Arial" w:hAnsi="Arial" w:cs="Arial"/>
              </w:rPr>
            </w:pPr>
          </w:p>
        </w:tc>
        <w:tc>
          <w:tcPr>
            <w:tcW w:w="1071" w:type="dxa"/>
            <w:vAlign w:val="center"/>
          </w:tcPr>
          <w:p w14:paraId="604AED90" w14:textId="77777777" w:rsidR="0063679C" w:rsidRPr="00B448D7" w:rsidRDefault="0063679C" w:rsidP="0063679C">
            <w:pPr>
              <w:jc w:val="center"/>
              <w:rPr>
                <w:rFonts w:ascii="Arial" w:hAnsi="Arial" w:cs="Arial"/>
              </w:rPr>
            </w:pPr>
          </w:p>
        </w:tc>
        <w:tc>
          <w:tcPr>
            <w:tcW w:w="1560" w:type="dxa"/>
            <w:vAlign w:val="center"/>
          </w:tcPr>
          <w:p w14:paraId="358889B3" w14:textId="77777777" w:rsidR="0063679C" w:rsidRPr="00B448D7" w:rsidRDefault="0063679C" w:rsidP="0063679C">
            <w:pPr>
              <w:jc w:val="center"/>
              <w:rPr>
                <w:rFonts w:ascii="Arial" w:hAnsi="Arial" w:cs="Arial"/>
              </w:rPr>
            </w:pPr>
            <w:r>
              <w:rPr>
                <w:rFonts w:ascii="Arial" w:hAnsi="Arial" w:cs="Arial"/>
              </w:rPr>
              <w:t>X</w:t>
            </w:r>
          </w:p>
        </w:tc>
      </w:tr>
      <w:tr w:rsidR="0063679C" w:rsidRPr="00B448D7" w14:paraId="3CD6313A" w14:textId="77777777" w:rsidTr="0063679C">
        <w:trPr>
          <w:trHeight w:val="567"/>
        </w:trPr>
        <w:tc>
          <w:tcPr>
            <w:tcW w:w="2122" w:type="dxa"/>
            <w:vAlign w:val="center"/>
          </w:tcPr>
          <w:p w14:paraId="684185C6" w14:textId="77777777" w:rsidR="0063679C" w:rsidRPr="00B448D7" w:rsidRDefault="0063679C" w:rsidP="0063679C">
            <w:pPr>
              <w:rPr>
                <w:rFonts w:ascii="Arial" w:hAnsi="Arial" w:cs="Arial"/>
              </w:rPr>
            </w:pPr>
            <w:r w:rsidRPr="00B448D7">
              <w:rPr>
                <w:rFonts w:ascii="Arial" w:eastAsia="Times New Roman" w:hAnsi="Arial" w:cs="Arial"/>
                <w:color w:val="000000"/>
                <w:kern w:val="0"/>
                <w:lang w:eastAsia="es-PE"/>
                <w14:ligatures w14:val="none"/>
              </w:rPr>
              <w:t>Relevancia</w:t>
            </w:r>
          </w:p>
        </w:tc>
        <w:tc>
          <w:tcPr>
            <w:tcW w:w="1559" w:type="dxa"/>
          </w:tcPr>
          <w:p w14:paraId="34B5FE42" w14:textId="77777777" w:rsidR="0063679C" w:rsidRPr="00B448D7" w:rsidRDefault="0063679C" w:rsidP="0063679C">
            <w:pPr>
              <w:rPr>
                <w:rFonts w:ascii="Arial" w:hAnsi="Arial" w:cs="Arial"/>
              </w:rPr>
            </w:pPr>
          </w:p>
        </w:tc>
        <w:tc>
          <w:tcPr>
            <w:tcW w:w="1596" w:type="dxa"/>
          </w:tcPr>
          <w:p w14:paraId="44E7F115" w14:textId="77777777" w:rsidR="0063679C" w:rsidRPr="00B448D7" w:rsidRDefault="0063679C" w:rsidP="0063679C">
            <w:pPr>
              <w:rPr>
                <w:rFonts w:ascii="Arial" w:hAnsi="Arial" w:cs="Arial"/>
              </w:rPr>
            </w:pPr>
          </w:p>
        </w:tc>
        <w:tc>
          <w:tcPr>
            <w:tcW w:w="1018" w:type="dxa"/>
          </w:tcPr>
          <w:p w14:paraId="11189AEF" w14:textId="77777777" w:rsidR="0063679C" w:rsidRPr="00B448D7" w:rsidRDefault="0063679C" w:rsidP="0063679C">
            <w:pPr>
              <w:rPr>
                <w:rFonts w:ascii="Arial" w:hAnsi="Arial" w:cs="Arial"/>
              </w:rPr>
            </w:pPr>
          </w:p>
        </w:tc>
        <w:tc>
          <w:tcPr>
            <w:tcW w:w="1071" w:type="dxa"/>
            <w:vAlign w:val="center"/>
          </w:tcPr>
          <w:p w14:paraId="77FC704D" w14:textId="77777777" w:rsidR="0063679C" w:rsidRPr="00B448D7" w:rsidRDefault="0063679C" w:rsidP="0063679C">
            <w:pPr>
              <w:jc w:val="center"/>
              <w:rPr>
                <w:rFonts w:ascii="Arial" w:hAnsi="Arial" w:cs="Arial"/>
              </w:rPr>
            </w:pPr>
            <w:r>
              <w:rPr>
                <w:rFonts w:ascii="Arial" w:hAnsi="Arial" w:cs="Arial"/>
              </w:rPr>
              <w:t>X</w:t>
            </w:r>
          </w:p>
        </w:tc>
        <w:tc>
          <w:tcPr>
            <w:tcW w:w="1560" w:type="dxa"/>
          </w:tcPr>
          <w:p w14:paraId="2A6D43FE" w14:textId="77777777" w:rsidR="0063679C" w:rsidRPr="00B448D7" w:rsidRDefault="0063679C" w:rsidP="0063679C">
            <w:pPr>
              <w:rPr>
                <w:rFonts w:ascii="Arial" w:hAnsi="Arial" w:cs="Arial"/>
              </w:rPr>
            </w:pPr>
          </w:p>
        </w:tc>
      </w:tr>
    </w:tbl>
    <w:p w14:paraId="28D5A3F2" w14:textId="12607E10" w:rsidR="009D5EAC" w:rsidRPr="00B448D7" w:rsidRDefault="009D5EAC" w:rsidP="009D5EAC">
      <w:pPr>
        <w:rPr>
          <w:rFonts w:ascii="Arial" w:hAnsi="Arial" w:cs="Arial"/>
        </w:rPr>
      </w:pPr>
    </w:p>
    <w:p w14:paraId="26FF38CF" w14:textId="77777777" w:rsidR="009D5EAC" w:rsidRPr="00B448D7" w:rsidRDefault="009D5EAC" w:rsidP="0063679C">
      <w:pPr>
        <w:spacing w:after="0" w:line="240" w:lineRule="auto"/>
        <w:rPr>
          <w:rFonts w:ascii="Arial" w:hAnsi="Arial" w:cs="Arial"/>
        </w:rPr>
      </w:pPr>
      <w:r w:rsidRPr="00B448D7">
        <w:rPr>
          <w:rFonts w:ascii="Arial" w:hAnsi="Arial" w:cs="Arial"/>
        </w:rPr>
        <w:t xml:space="preserve">En señal de conformidad firmo la presente en la ciudad de Piura a los 15 días del mes de enero del dos miel veintiséis. </w:t>
      </w:r>
    </w:p>
    <w:p w14:paraId="28331207" w14:textId="77777777" w:rsidR="009D5EAC" w:rsidRPr="00B448D7" w:rsidRDefault="009D5EAC" w:rsidP="00B54037">
      <w:pPr>
        <w:spacing w:after="0" w:line="240" w:lineRule="auto"/>
        <w:ind w:left="-709"/>
        <w:rPr>
          <w:rFonts w:ascii="Arial" w:hAnsi="Arial" w:cs="Arial"/>
        </w:rPr>
      </w:pPr>
    </w:p>
    <w:p w14:paraId="4A474C31" w14:textId="77777777" w:rsidR="009D5EAC" w:rsidRPr="00B448D7" w:rsidRDefault="009D5EAC" w:rsidP="009D5EAC">
      <w:pPr>
        <w:spacing w:after="0" w:line="240" w:lineRule="auto"/>
        <w:rPr>
          <w:rFonts w:ascii="Arial" w:hAnsi="Arial" w:cs="Arial"/>
        </w:rPr>
      </w:pPr>
    </w:p>
    <w:p w14:paraId="2C42CFBD" w14:textId="77777777" w:rsidR="009D5EAC" w:rsidRPr="00B448D7" w:rsidRDefault="009D5EAC" w:rsidP="009D5EAC">
      <w:pPr>
        <w:spacing w:after="0" w:line="240" w:lineRule="auto"/>
        <w:rPr>
          <w:rFonts w:ascii="Arial" w:hAnsi="Arial" w:cs="Arial"/>
        </w:rPr>
      </w:pPr>
    </w:p>
    <w:p w14:paraId="1A285AA2" w14:textId="77777777" w:rsidR="009D5EAC" w:rsidRPr="00B448D7" w:rsidRDefault="009D5EAC" w:rsidP="009D5EAC">
      <w:pPr>
        <w:spacing w:after="0" w:line="240" w:lineRule="auto"/>
        <w:rPr>
          <w:rFonts w:ascii="Arial" w:hAnsi="Arial" w:cs="Arial"/>
        </w:rPr>
      </w:pPr>
    </w:p>
    <w:p w14:paraId="1929AB95" w14:textId="77777777" w:rsidR="009D5EAC" w:rsidRPr="00B448D7" w:rsidRDefault="009D5EAC" w:rsidP="009D5EAC">
      <w:pPr>
        <w:spacing w:after="0" w:line="240" w:lineRule="auto"/>
        <w:rPr>
          <w:rFonts w:ascii="Arial" w:hAnsi="Arial" w:cs="Arial"/>
        </w:rPr>
      </w:pPr>
    </w:p>
    <w:p w14:paraId="6EA8257A" w14:textId="77777777" w:rsidR="009D5EAC" w:rsidRPr="00B448D7" w:rsidRDefault="009D5EAC" w:rsidP="009D5EAC">
      <w:pPr>
        <w:spacing w:after="0" w:line="240" w:lineRule="auto"/>
        <w:rPr>
          <w:rFonts w:ascii="Arial" w:hAnsi="Arial" w:cs="Arial"/>
        </w:rPr>
      </w:pPr>
    </w:p>
    <w:p w14:paraId="43B2BBEC" w14:textId="77777777" w:rsidR="009D5EAC" w:rsidRPr="00B448D7" w:rsidRDefault="009D5EAC" w:rsidP="009D5EAC">
      <w:pPr>
        <w:spacing w:after="0" w:line="240" w:lineRule="auto"/>
        <w:rPr>
          <w:rFonts w:ascii="Arial" w:hAnsi="Arial" w:cs="Arial"/>
        </w:rPr>
      </w:pPr>
      <w:r>
        <w:rPr>
          <w:b/>
          <w:noProof/>
          <w:sz w:val="20"/>
        </w:rPr>
        <w:drawing>
          <wp:anchor distT="0" distB="0" distL="0" distR="0" simplePos="0" relativeHeight="251701250" behindDoc="1" locked="0" layoutInCell="1" allowOverlap="1" wp14:anchorId="7D51273A" wp14:editId="2D5AC8B8">
            <wp:simplePos x="0" y="0"/>
            <wp:positionH relativeFrom="margin">
              <wp:posOffset>1780162</wp:posOffset>
            </wp:positionH>
            <wp:positionV relativeFrom="paragraph">
              <wp:posOffset>111719</wp:posOffset>
            </wp:positionV>
            <wp:extent cx="2095500" cy="1303020"/>
            <wp:effectExtent l="0" t="0" r="0" b="0"/>
            <wp:wrapNone/>
            <wp:docPr id="4" name="Image 4" descr="D:\Downloads\WhatsApp Image 2024-09-09 at 12.20.56 PM (3).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D:\Downloads\WhatsApp Image 2024-09-09 at 12.20.56 PM (3).jpeg"/>
                    <pic:cNvPicPr/>
                  </pic:nvPicPr>
                  <pic:blipFill>
                    <a:blip r:embed="rId22" cstate="print">
                      <a:biLevel thresh="75000"/>
                    </a:blip>
                    <a:stretch>
                      <a:fillRect/>
                    </a:stretch>
                  </pic:blipFill>
                  <pic:spPr>
                    <a:xfrm>
                      <a:off x="0" y="0"/>
                      <a:ext cx="2095500" cy="1303020"/>
                    </a:xfrm>
                    <a:prstGeom prst="rect">
                      <a:avLst/>
                    </a:prstGeom>
                  </pic:spPr>
                </pic:pic>
              </a:graphicData>
            </a:graphic>
            <wp14:sizeRelH relativeFrom="margin">
              <wp14:pctWidth>0</wp14:pctWidth>
            </wp14:sizeRelH>
            <wp14:sizeRelV relativeFrom="margin">
              <wp14:pctHeight>0</wp14:pctHeight>
            </wp14:sizeRelV>
          </wp:anchor>
        </w:drawing>
      </w:r>
    </w:p>
    <w:p w14:paraId="3AE0174A" w14:textId="77777777" w:rsidR="009D5EAC" w:rsidRPr="00B448D7" w:rsidRDefault="009D5EAC" w:rsidP="009D5EAC">
      <w:pPr>
        <w:spacing w:after="0" w:line="240" w:lineRule="auto"/>
        <w:rPr>
          <w:rFonts w:ascii="Arial" w:hAnsi="Arial" w:cs="Arial"/>
        </w:rPr>
      </w:pPr>
    </w:p>
    <w:p w14:paraId="41EA4175" w14:textId="77777777" w:rsidR="009D5EAC" w:rsidRPr="00B448D7" w:rsidRDefault="009D5EAC" w:rsidP="009D5EAC">
      <w:pPr>
        <w:spacing w:after="0" w:line="240" w:lineRule="auto"/>
        <w:rPr>
          <w:rFonts w:ascii="Arial" w:hAnsi="Arial" w:cs="Arial"/>
        </w:rPr>
      </w:pPr>
    </w:p>
    <w:p w14:paraId="52DDFB98" w14:textId="77777777" w:rsidR="009D5EAC" w:rsidRPr="00B448D7" w:rsidRDefault="009D5EAC" w:rsidP="009D5EAC">
      <w:pPr>
        <w:spacing w:after="0" w:line="240" w:lineRule="auto"/>
        <w:rPr>
          <w:rFonts w:ascii="Arial" w:hAnsi="Arial" w:cs="Arial"/>
        </w:rPr>
      </w:pPr>
    </w:p>
    <w:p w14:paraId="2909EB1C" w14:textId="77777777" w:rsidR="009D5EAC" w:rsidRPr="00B448D7" w:rsidRDefault="009D5EAC" w:rsidP="009D5EAC">
      <w:pPr>
        <w:spacing w:after="0" w:line="240" w:lineRule="auto"/>
        <w:jc w:val="center"/>
        <w:rPr>
          <w:rFonts w:ascii="Arial" w:hAnsi="Arial" w:cs="Arial"/>
        </w:rPr>
      </w:pPr>
    </w:p>
    <w:p w14:paraId="7C8D526E" w14:textId="77777777" w:rsidR="009D5EAC" w:rsidRPr="00B448D7" w:rsidRDefault="009D5EAC" w:rsidP="009D5EAC">
      <w:pPr>
        <w:spacing w:after="0" w:line="240" w:lineRule="auto"/>
        <w:rPr>
          <w:rFonts w:ascii="Arial" w:hAnsi="Arial" w:cs="Arial"/>
        </w:rPr>
      </w:pPr>
    </w:p>
    <w:p w14:paraId="54A04E2E" w14:textId="77777777" w:rsidR="009D5EAC" w:rsidRPr="00B448D7" w:rsidRDefault="009D5EAC" w:rsidP="009D5EAC">
      <w:pPr>
        <w:spacing w:after="0" w:line="240" w:lineRule="auto"/>
        <w:rPr>
          <w:rFonts w:ascii="Arial" w:hAnsi="Arial" w:cs="Arial"/>
        </w:rPr>
      </w:pPr>
    </w:p>
    <w:p w14:paraId="24E41D3E" w14:textId="77777777" w:rsidR="009D5EAC" w:rsidRPr="00B448D7" w:rsidRDefault="009D5EAC" w:rsidP="009D5EAC">
      <w:pPr>
        <w:spacing w:after="0" w:line="240" w:lineRule="auto"/>
        <w:jc w:val="center"/>
        <w:rPr>
          <w:rFonts w:ascii="Arial" w:hAnsi="Arial" w:cs="Arial"/>
        </w:rPr>
      </w:pPr>
      <w:r w:rsidRPr="00B448D7">
        <w:rPr>
          <w:rFonts w:ascii="Arial" w:hAnsi="Arial" w:cs="Arial"/>
          <w:noProof/>
          <w14:ligatures w14:val="none"/>
        </w:rPr>
        <mc:AlternateContent>
          <mc:Choice Requires="wps">
            <w:drawing>
              <wp:anchor distT="0" distB="0" distL="114300" distR="114300" simplePos="0" relativeHeight="251693058" behindDoc="0" locked="0" layoutInCell="1" allowOverlap="1" wp14:anchorId="0ED2FD02" wp14:editId="4F40F81D">
                <wp:simplePos x="0" y="0"/>
                <wp:positionH relativeFrom="margin">
                  <wp:align>center</wp:align>
                </wp:positionH>
                <wp:positionV relativeFrom="paragraph">
                  <wp:posOffset>6754</wp:posOffset>
                </wp:positionV>
                <wp:extent cx="2743200" cy="0"/>
                <wp:effectExtent l="0" t="0" r="0" b="0"/>
                <wp:wrapNone/>
                <wp:docPr id="1441176417" name="Conector recto 1"/>
                <wp:cNvGraphicFramePr/>
                <a:graphic xmlns:a="http://schemas.openxmlformats.org/drawingml/2006/main">
                  <a:graphicData uri="http://schemas.microsoft.com/office/word/2010/wordprocessingShape">
                    <wps:wsp>
                      <wps:cNvCnPr/>
                      <wps:spPr>
                        <a:xfrm>
                          <a:off x="0" y="0"/>
                          <a:ext cx="2743200" cy="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4964B1D2" id="Conector recto 1" o:spid="_x0000_s1026" style="position:absolute;z-index:251693058;visibility:visible;mso-wrap-style:square;mso-wrap-distance-left:9pt;mso-wrap-distance-top:0;mso-wrap-distance-right:9pt;mso-wrap-distance-bottom:0;mso-position-horizontal:center;mso-position-horizontal-relative:margin;mso-position-vertical:absolute;mso-position-vertical-relative:text" from="0,.55pt" to="3in,.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" strokecolor="black [3200]" strokeweight="1.5pt">
                <v:stroke joinstyle="miter"/>
                <w10:wrap anchorx="margin"/>
              </v:line>
            </w:pict>
          </mc:Fallback>
        </mc:AlternateContent>
      </w:r>
    </w:p>
    <w:p w14:paraId="5E42A7E4" w14:textId="77777777" w:rsidR="009D5EAC" w:rsidRPr="00B448D7" w:rsidRDefault="009D5EAC" w:rsidP="009D5EAC">
      <w:pPr>
        <w:spacing w:after="0" w:line="240" w:lineRule="auto"/>
        <w:jc w:val="center"/>
        <w:rPr>
          <w:rFonts w:ascii="Arial" w:hAnsi="Arial" w:cs="Arial"/>
        </w:rPr>
      </w:pPr>
      <w:r w:rsidRPr="00B448D7">
        <w:rPr>
          <w:rFonts w:ascii="Arial" w:hAnsi="Arial" w:cs="Arial"/>
        </w:rPr>
        <w:t>Firma</w:t>
      </w:r>
    </w:p>
    <w:p w14:paraId="3E2FC3E6" w14:textId="77777777" w:rsidR="009D5EAC" w:rsidRPr="00B448D7" w:rsidRDefault="009D5EAC" w:rsidP="009D5EAC">
      <w:pPr>
        <w:spacing w:after="0" w:line="240" w:lineRule="auto"/>
        <w:jc w:val="center"/>
        <w:rPr>
          <w:rFonts w:ascii="Arial" w:hAnsi="Arial" w:cs="Arial"/>
        </w:rPr>
      </w:pPr>
      <w:r w:rsidRPr="00B448D7">
        <w:rPr>
          <w:rFonts w:ascii="Arial" w:hAnsi="Arial" w:cs="Arial"/>
        </w:rPr>
        <w:t>Nombre del experto</w:t>
      </w:r>
      <w:r>
        <w:rPr>
          <w:rFonts w:ascii="Arial" w:hAnsi="Arial" w:cs="Arial"/>
        </w:rPr>
        <w:t>: Gabriela Alexandra Pingo Tume</w:t>
      </w:r>
      <w:r>
        <w:rPr>
          <w:rFonts w:ascii="Arial" w:hAnsi="Arial" w:cs="Arial"/>
        </w:rPr>
        <w:br/>
      </w:r>
      <w:r w:rsidRPr="00B448D7">
        <w:rPr>
          <w:rFonts w:ascii="Arial" w:hAnsi="Arial" w:cs="Arial"/>
        </w:rPr>
        <w:t>Grado Académico:</w:t>
      </w:r>
      <w:r>
        <w:rPr>
          <w:rFonts w:ascii="Arial" w:hAnsi="Arial" w:cs="Arial"/>
        </w:rPr>
        <w:t xml:space="preserve"> Mg</w:t>
      </w:r>
    </w:p>
    <w:p w14:paraId="497B21E0" w14:textId="77777777" w:rsidR="009D5EAC" w:rsidRPr="00B448D7" w:rsidRDefault="009D5EAC" w:rsidP="009D5EAC">
      <w:pPr>
        <w:spacing w:after="0" w:line="240" w:lineRule="auto"/>
        <w:jc w:val="center"/>
        <w:rPr>
          <w:rFonts w:ascii="Arial" w:hAnsi="Arial" w:cs="Arial"/>
        </w:rPr>
      </w:pPr>
      <w:r w:rsidRPr="00B448D7">
        <w:rPr>
          <w:rFonts w:ascii="Arial" w:hAnsi="Arial" w:cs="Arial"/>
        </w:rPr>
        <w:t>DNI:</w:t>
      </w:r>
      <w:r>
        <w:rPr>
          <w:rFonts w:ascii="Arial" w:hAnsi="Arial" w:cs="Arial"/>
        </w:rPr>
        <w:t xml:space="preserve"> </w:t>
      </w:r>
      <w:r w:rsidRPr="00356888">
        <w:rPr>
          <w:rFonts w:ascii="Arial" w:hAnsi="Arial" w:cs="Arial"/>
        </w:rPr>
        <w:t>77704607</w:t>
      </w:r>
    </w:p>
    <w:p w14:paraId="13CF679E" w14:textId="77777777" w:rsidR="009D5EAC" w:rsidRPr="00B448D7" w:rsidRDefault="009D5EAC" w:rsidP="009D5EAC">
      <w:pPr>
        <w:rPr>
          <w:rFonts w:ascii="Arial" w:hAnsi="Arial" w:cs="Arial"/>
        </w:rPr>
      </w:pPr>
    </w:p>
    <w:p w14:paraId="16C6D8B1" w14:textId="77777777" w:rsidR="009D5EAC" w:rsidRDefault="009D5EAC" w:rsidP="009D5EAC"/>
    <w:p w14:paraId="0B9F77A0" w14:textId="77777777" w:rsidR="008F5186" w:rsidRDefault="008F5186" w:rsidP="008F5186"/>
    <w:p w14:paraId="76D93B24" w14:textId="367CCBDD" w:rsidR="00EE0790" w:rsidRDefault="00EE0790">
      <w:pPr>
        <w:rPr>
          <w:rFonts w:ascii="Arial" w:eastAsiaTheme="minorEastAsia" w:hAnsi="Arial" w:cs="Arial"/>
        </w:rPr>
      </w:pPr>
      <w:r>
        <w:rPr>
          <w:rFonts w:ascii="Arial" w:eastAsiaTheme="minorEastAsia" w:hAnsi="Arial" w:cs="Arial"/>
        </w:rPr>
        <w:br w:type="page"/>
      </w:r>
    </w:p>
    <w:p w14:paraId="36D21FC8" w14:textId="77777777" w:rsidR="00883E29" w:rsidRPr="00B448D7" w:rsidRDefault="00883E29" w:rsidP="00883E29">
      <w:pPr>
        <w:jc w:val="center"/>
        <w:rPr>
          <w:rFonts w:ascii="Arial" w:hAnsi="Arial" w:cs="Arial"/>
          <w:b/>
          <w:bCs/>
        </w:rPr>
      </w:pPr>
      <w:r w:rsidRPr="00B448D7">
        <w:rPr>
          <w:rFonts w:ascii="Arial" w:hAnsi="Arial" w:cs="Arial"/>
          <w:b/>
          <w:bCs/>
          <w:noProof/>
        </w:rPr>
        <w:lastRenderedPageBreak/>
        <mc:AlternateContent>
          <mc:Choice Requires="wps">
            <w:drawing>
              <wp:anchor distT="0" distB="0" distL="114300" distR="114300" simplePos="0" relativeHeight="251704322" behindDoc="0" locked="0" layoutInCell="1" allowOverlap="1" wp14:anchorId="73D35FEF" wp14:editId="0F1443FF">
                <wp:simplePos x="0" y="0"/>
                <wp:positionH relativeFrom="margin">
                  <wp:align>left</wp:align>
                </wp:positionH>
                <wp:positionV relativeFrom="paragraph">
                  <wp:posOffset>136779</wp:posOffset>
                </wp:positionV>
                <wp:extent cx="5510784" cy="501162"/>
                <wp:effectExtent l="0" t="0" r="13970" b="13335"/>
                <wp:wrapNone/>
                <wp:docPr id="1005360632" name="Cuadro de texto 2"/>
                <wp:cNvGraphicFramePr/>
                <a:graphic xmlns:a="http://schemas.openxmlformats.org/drawingml/2006/main">
                  <a:graphicData uri="http://schemas.microsoft.com/office/word/2010/wordprocessingShape">
                    <wps:wsp>
                      <wps:cNvSpPr txBox="1"/>
                      <wps:spPr>
                        <a:xfrm>
                          <a:off x="0" y="0"/>
                          <a:ext cx="5510784" cy="501162"/>
                        </a:xfrm>
                        <a:prstGeom prst="rect">
                          <a:avLst/>
                        </a:prstGeom>
                        <a:solidFill>
                          <a:schemeClr val="bg2"/>
                        </a:solidFill>
                        <a:ln w="6350">
                          <a:solidFill>
                            <a:schemeClr val="bg2"/>
                          </a:solidFill>
                        </a:ln>
                      </wps:spPr>
                      <wps:txbx>
                        <w:txbxContent>
                          <w:p w14:paraId="3E62B2E5" w14:textId="77777777" w:rsidR="00883E29" w:rsidRPr="00634B7B" w:rsidRDefault="00883E29" w:rsidP="00883E29">
                            <w:pPr>
                              <w:jc w:val="center"/>
                              <w:rPr>
                                <w:rFonts w:ascii="Arial" w:hAnsi="Arial" w:cs="Arial"/>
                                <w:b/>
                                <w:bCs/>
                              </w:rPr>
                            </w:pPr>
                            <w:r w:rsidRPr="00634B7B">
                              <w:rPr>
                                <w:rFonts w:ascii="Arial" w:hAnsi="Arial" w:cs="Arial"/>
                                <w:b/>
                                <w:bCs/>
                              </w:rPr>
                              <w:t>FORMATO DE VALIDACIÓN DEL INSTRUMENTO DE RECOLECCIÓN DE DATOS POR JUICIO DE EXPERTOS</w:t>
                            </w:r>
                          </w:p>
                          <w:p w14:paraId="6B75D973" w14:textId="77777777" w:rsidR="00883E29" w:rsidRPr="00634B7B" w:rsidRDefault="00883E29" w:rsidP="00883E29">
                            <w:pPr>
                              <w:rPr>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3D35FEF" id="_x0000_s1030" type="#_x0000_t202" style="position:absolute;left:0;text-align:left;margin-left:0;margin-top:10.75pt;width:433.9pt;height:39.45pt;z-index:25170432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" fillcolor="#e7e6e6 [3214]" strokecolor="#e7e6e6 [3214]" strokeweight=".5pt">
                <v:textbox>
                  <w:txbxContent>
                    <w:p w14:paraId="3E62B2E5" w14:textId="77777777" w:rsidR="00883E29" w:rsidRPr="00634B7B" w:rsidRDefault="00883E29" w:rsidP="00883E29">
                      <w:pPr>
                        <w:jc w:val="center"/>
                        <w:rPr>
                          <w:rFonts w:ascii="Arial" w:hAnsi="Arial" w:cs="Arial"/>
                          <w:b/>
                          <w:bCs/>
                        </w:rPr>
                      </w:pPr>
                      <w:r w:rsidRPr="00634B7B">
                        <w:rPr>
                          <w:rFonts w:ascii="Arial" w:hAnsi="Arial" w:cs="Arial"/>
                          <w:b/>
                          <w:bCs/>
                        </w:rPr>
                        <w:t>FORMATO DE VALIDACIÓN DEL INSTRUMENTO DE RECOLECCIÓN DE DATOS POR JUICIO DE EXPERTOS</w:t>
                      </w:r>
                    </w:p>
                    <w:p w14:paraId="6B75D973" w14:textId="77777777" w:rsidR="00883E29" w:rsidRPr="00634B7B" w:rsidRDefault="00883E29" w:rsidP="00883E29">
                      <w:pPr>
                        <w:rPr>
                          <w:sz w:val="28"/>
                          <w:szCs w:val="28"/>
                        </w:rPr>
                      </w:pPr>
                    </w:p>
                  </w:txbxContent>
                </v:textbox>
                <w10:wrap anchorx="margin"/>
              </v:shape>
            </w:pict>
          </mc:Fallback>
        </mc:AlternateContent>
      </w:r>
    </w:p>
    <w:tbl>
      <w:tblPr>
        <w:tblStyle w:val="Tablaconcuadrcula"/>
        <w:tblpPr w:leftFromText="141" w:rightFromText="141" w:vertAnchor="page" w:horzAnchor="margin" w:tblpY="2903"/>
        <w:tblW w:w="8683" w:type="dxa"/>
        <w:tblLayout w:type="fixed"/>
        <w:tblLook w:val="04A0" w:firstRow="1" w:lastRow="0" w:firstColumn="1" w:lastColumn="0" w:noHBand="0" w:noVBand="1"/>
      </w:tblPr>
      <w:tblGrid>
        <w:gridCol w:w="570"/>
        <w:gridCol w:w="2754"/>
        <w:gridCol w:w="5359"/>
      </w:tblGrid>
      <w:tr w:rsidR="00883E29" w:rsidRPr="00B448D7" w14:paraId="58FC7682" w14:textId="77777777" w:rsidTr="00A57E40">
        <w:trPr>
          <w:trHeight w:val="556"/>
        </w:trPr>
        <w:tc>
          <w:tcPr>
            <w:tcW w:w="570" w:type="dxa"/>
            <w:vAlign w:val="center"/>
          </w:tcPr>
          <w:p w14:paraId="361A0097" w14:textId="77777777" w:rsidR="00883E29" w:rsidRPr="00B448D7" w:rsidRDefault="00883E29" w:rsidP="00A57E40">
            <w:pPr>
              <w:rPr>
                <w:rFonts w:ascii="Arial" w:hAnsi="Arial" w:cs="Arial"/>
                <w:b/>
                <w:bCs/>
              </w:rPr>
            </w:pPr>
            <w:r w:rsidRPr="00B448D7">
              <w:rPr>
                <w:rFonts w:ascii="Arial" w:hAnsi="Arial" w:cs="Arial"/>
                <w:b/>
                <w:bCs/>
              </w:rPr>
              <w:t>1.</w:t>
            </w:r>
          </w:p>
        </w:tc>
        <w:tc>
          <w:tcPr>
            <w:tcW w:w="2754" w:type="dxa"/>
            <w:vAlign w:val="center"/>
          </w:tcPr>
          <w:p w14:paraId="1E957EE5" w14:textId="77777777" w:rsidR="00883E29" w:rsidRPr="00B448D7" w:rsidRDefault="00883E29" w:rsidP="00A57E40">
            <w:pPr>
              <w:rPr>
                <w:rFonts w:ascii="Arial" w:hAnsi="Arial" w:cs="Arial"/>
                <w:b/>
                <w:bCs/>
              </w:rPr>
            </w:pPr>
            <w:r w:rsidRPr="00B448D7">
              <w:rPr>
                <w:rFonts w:ascii="Arial" w:hAnsi="Arial" w:cs="Arial"/>
                <w:b/>
                <w:bCs/>
              </w:rPr>
              <w:t>NOMBRE DEL EXPERTO</w:t>
            </w:r>
          </w:p>
        </w:tc>
        <w:tc>
          <w:tcPr>
            <w:tcW w:w="5359" w:type="dxa"/>
            <w:vAlign w:val="center"/>
          </w:tcPr>
          <w:p w14:paraId="6831C917" w14:textId="77777777" w:rsidR="00883E29" w:rsidRPr="00B448D7" w:rsidRDefault="00883E29" w:rsidP="00A57E40">
            <w:pPr>
              <w:rPr>
                <w:rFonts w:ascii="Arial" w:hAnsi="Arial" w:cs="Arial"/>
              </w:rPr>
            </w:pPr>
            <w:r>
              <w:rPr>
                <w:rFonts w:ascii="Arial" w:hAnsi="Arial" w:cs="Arial"/>
              </w:rPr>
              <w:t>PAOLA ARMIDA YUPANQUI TEJERO</w:t>
            </w:r>
          </w:p>
        </w:tc>
      </w:tr>
      <w:tr w:rsidR="00883E29" w:rsidRPr="00B448D7" w14:paraId="1F20AC48" w14:textId="77777777" w:rsidTr="00A57E40">
        <w:trPr>
          <w:trHeight w:val="397"/>
        </w:trPr>
        <w:tc>
          <w:tcPr>
            <w:tcW w:w="570" w:type="dxa"/>
            <w:vAlign w:val="center"/>
          </w:tcPr>
          <w:p w14:paraId="685B3C6E" w14:textId="77777777" w:rsidR="00883E29" w:rsidRPr="00B448D7" w:rsidRDefault="00883E29" w:rsidP="00A57E40">
            <w:pPr>
              <w:rPr>
                <w:rFonts w:ascii="Arial" w:hAnsi="Arial" w:cs="Arial"/>
                <w:b/>
                <w:bCs/>
              </w:rPr>
            </w:pPr>
            <w:r>
              <w:rPr>
                <w:rFonts w:ascii="Arial" w:hAnsi="Arial" w:cs="Arial"/>
                <w:b/>
                <w:bCs/>
              </w:rPr>
              <w:t>2</w:t>
            </w:r>
            <w:r w:rsidRPr="00B448D7">
              <w:rPr>
                <w:rFonts w:ascii="Arial" w:hAnsi="Arial" w:cs="Arial"/>
                <w:b/>
                <w:bCs/>
              </w:rPr>
              <w:t>.</w:t>
            </w:r>
          </w:p>
        </w:tc>
        <w:tc>
          <w:tcPr>
            <w:tcW w:w="2754" w:type="dxa"/>
            <w:vAlign w:val="center"/>
          </w:tcPr>
          <w:p w14:paraId="0F2A34AF" w14:textId="77777777" w:rsidR="00883E29" w:rsidRPr="00B448D7" w:rsidRDefault="00883E29" w:rsidP="00A57E40">
            <w:pPr>
              <w:rPr>
                <w:rFonts w:ascii="Arial" w:hAnsi="Arial" w:cs="Arial"/>
                <w:b/>
                <w:bCs/>
              </w:rPr>
            </w:pPr>
            <w:r w:rsidRPr="00B448D7">
              <w:rPr>
                <w:rFonts w:ascii="Arial" w:hAnsi="Arial" w:cs="Arial"/>
                <w:b/>
                <w:bCs/>
              </w:rPr>
              <w:t>GRADO ACADÉMICO</w:t>
            </w:r>
          </w:p>
        </w:tc>
        <w:tc>
          <w:tcPr>
            <w:tcW w:w="5359" w:type="dxa"/>
            <w:vAlign w:val="center"/>
          </w:tcPr>
          <w:p w14:paraId="6133E68D" w14:textId="77777777" w:rsidR="00883E29" w:rsidRPr="00B448D7" w:rsidRDefault="00883E29" w:rsidP="00A57E40">
            <w:pPr>
              <w:rPr>
                <w:rFonts w:ascii="Arial" w:hAnsi="Arial" w:cs="Arial"/>
              </w:rPr>
            </w:pPr>
            <w:r>
              <w:rPr>
                <w:rFonts w:ascii="Arial" w:hAnsi="Arial" w:cs="Arial"/>
              </w:rPr>
              <w:t>MAESTRA EN ESTOMATOLOGÍA</w:t>
            </w:r>
          </w:p>
        </w:tc>
      </w:tr>
      <w:tr w:rsidR="00883E29" w:rsidRPr="00B448D7" w14:paraId="76550C2F" w14:textId="77777777" w:rsidTr="00A57E40">
        <w:trPr>
          <w:trHeight w:val="591"/>
        </w:trPr>
        <w:tc>
          <w:tcPr>
            <w:tcW w:w="570" w:type="dxa"/>
            <w:vAlign w:val="center"/>
          </w:tcPr>
          <w:p w14:paraId="437DFFB4" w14:textId="77777777" w:rsidR="00883E29" w:rsidRPr="00B448D7" w:rsidRDefault="00883E29" w:rsidP="00A57E40">
            <w:pPr>
              <w:rPr>
                <w:rFonts w:ascii="Arial" w:hAnsi="Arial" w:cs="Arial"/>
                <w:b/>
                <w:bCs/>
              </w:rPr>
            </w:pPr>
            <w:r>
              <w:rPr>
                <w:rFonts w:ascii="Arial" w:hAnsi="Arial" w:cs="Arial"/>
                <w:b/>
                <w:bCs/>
              </w:rPr>
              <w:t>3</w:t>
            </w:r>
            <w:r w:rsidRPr="00B448D7">
              <w:rPr>
                <w:rFonts w:ascii="Arial" w:hAnsi="Arial" w:cs="Arial"/>
                <w:b/>
                <w:bCs/>
              </w:rPr>
              <w:t>.</w:t>
            </w:r>
          </w:p>
        </w:tc>
        <w:tc>
          <w:tcPr>
            <w:tcW w:w="2754" w:type="dxa"/>
            <w:vAlign w:val="center"/>
          </w:tcPr>
          <w:p w14:paraId="53C7630C" w14:textId="77777777" w:rsidR="00883E29" w:rsidRPr="00B448D7" w:rsidRDefault="00883E29" w:rsidP="00A57E40">
            <w:pPr>
              <w:rPr>
                <w:rFonts w:ascii="Arial" w:hAnsi="Arial" w:cs="Arial"/>
                <w:b/>
                <w:bCs/>
              </w:rPr>
            </w:pPr>
            <w:r w:rsidRPr="00B448D7">
              <w:rPr>
                <w:rFonts w:ascii="Arial" w:hAnsi="Arial" w:cs="Arial"/>
                <w:b/>
                <w:bCs/>
              </w:rPr>
              <w:t>EXPERIENCIA PROFESIONAL</w:t>
            </w:r>
          </w:p>
        </w:tc>
        <w:tc>
          <w:tcPr>
            <w:tcW w:w="5359" w:type="dxa"/>
            <w:vAlign w:val="center"/>
          </w:tcPr>
          <w:p w14:paraId="232FA837" w14:textId="77777777" w:rsidR="00883E29" w:rsidRPr="00B448D7" w:rsidRDefault="00883E29" w:rsidP="00A57E40">
            <w:pPr>
              <w:rPr>
                <w:rFonts w:ascii="Arial" w:hAnsi="Arial" w:cs="Arial"/>
              </w:rPr>
            </w:pPr>
            <w:r>
              <w:rPr>
                <w:rFonts w:ascii="Arial" w:hAnsi="Arial" w:cs="Arial"/>
              </w:rPr>
              <w:t>DOCENTE UNIVERSITARIA</w:t>
            </w:r>
          </w:p>
        </w:tc>
      </w:tr>
      <w:tr w:rsidR="00883E29" w:rsidRPr="00B448D7" w14:paraId="46445C77" w14:textId="77777777" w:rsidTr="00A57E40">
        <w:trPr>
          <w:trHeight w:val="557"/>
        </w:trPr>
        <w:tc>
          <w:tcPr>
            <w:tcW w:w="570" w:type="dxa"/>
            <w:vAlign w:val="center"/>
          </w:tcPr>
          <w:p w14:paraId="37C16ED8" w14:textId="77777777" w:rsidR="00883E29" w:rsidRPr="00B448D7" w:rsidRDefault="00883E29" w:rsidP="00A57E40">
            <w:pPr>
              <w:rPr>
                <w:rFonts w:ascii="Arial" w:hAnsi="Arial" w:cs="Arial"/>
                <w:b/>
                <w:bCs/>
              </w:rPr>
            </w:pPr>
            <w:r>
              <w:rPr>
                <w:rFonts w:ascii="Arial" w:hAnsi="Arial" w:cs="Arial"/>
                <w:b/>
                <w:bCs/>
              </w:rPr>
              <w:t>4</w:t>
            </w:r>
            <w:r w:rsidRPr="00B448D7">
              <w:rPr>
                <w:rFonts w:ascii="Arial" w:hAnsi="Arial" w:cs="Arial"/>
                <w:b/>
                <w:bCs/>
              </w:rPr>
              <w:t>.</w:t>
            </w:r>
          </w:p>
        </w:tc>
        <w:tc>
          <w:tcPr>
            <w:tcW w:w="2754" w:type="dxa"/>
            <w:vAlign w:val="center"/>
          </w:tcPr>
          <w:p w14:paraId="12C63368" w14:textId="77777777" w:rsidR="00883E29" w:rsidRPr="00B448D7" w:rsidRDefault="00883E29" w:rsidP="00A57E40">
            <w:pPr>
              <w:rPr>
                <w:rFonts w:ascii="Arial" w:hAnsi="Arial" w:cs="Arial"/>
                <w:b/>
                <w:bCs/>
              </w:rPr>
            </w:pPr>
            <w:r w:rsidRPr="00B448D7">
              <w:rPr>
                <w:rFonts w:ascii="Arial" w:hAnsi="Arial" w:cs="Arial"/>
                <w:b/>
                <w:bCs/>
              </w:rPr>
              <w:t>INSTITUCIÓN DONDE LABORA</w:t>
            </w:r>
          </w:p>
        </w:tc>
        <w:tc>
          <w:tcPr>
            <w:tcW w:w="5359" w:type="dxa"/>
            <w:vAlign w:val="center"/>
          </w:tcPr>
          <w:p w14:paraId="58AED593" w14:textId="77777777" w:rsidR="00883E29" w:rsidRPr="00B448D7" w:rsidRDefault="00883E29" w:rsidP="00A57E40">
            <w:pPr>
              <w:rPr>
                <w:rFonts w:ascii="Arial" w:hAnsi="Arial" w:cs="Arial"/>
              </w:rPr>
            </w:pPr>
            <w:r>
              <w:rPr>
                <w:rFonts w:ascii="Arial" w:hAnsi="Arial" w:cs="Arial"/>
              </w:rPr>
              <w:t>UNIVERSIDAD CESAR VALLEJO</w:t>
            </w:r>
          </w:p>
        </w:tc>
      </w:tr>
      <w:tr w:rsidR="00883E29" w:rsidRPr="00B448D7" w14:paraId="3B5BC877" w14:textId="77777777" w:rsidTr="00A57E40">
        <w:trPr>
          <w:trHeight w:val="397"/>
        </w:trPr>
        <w:tc>
          <w:tcPr>
            <w:tcW w:w="570" w:type="dxa"/>
            <w:vAlign w:val="center"/>
          </w:tcPr>
          <w:p w14:paraId="479C28EE" w14:textId="77777777" w:rsidR="00883E29" w:rsidRPr="00B448D7" w:rsidRDefault="00883E29" w:rsidP="00A57E40">
            <w:pPr>
              <w:rPr>
                <w:rFonts w:ascii="Arial" w:hAnsi="Arial" w:cs="Arial"/>
                <w:b/>
                <w:bCs/>
              </w:rPr>
            </w:pPr>
            <w:r>
              <w:rPr>
                <w:rFonts w:ascii="Arial" w:hAnsi="Arial" w:cs="Arial"/>
                <w:b/>
                <w:bCs/>
              </w:rPr>
              <w:t>5</w:t>
            </w:r>
            <w:r w:rsidRPr="00B448D7">
              <w:rPr>
                <w:rFonts w:ascii="Arial" w:hAnsi="Arial" w:cs="Arial"/>
                <w:b/>
                <w:bCs/>
              </w:rPr>
              <w:t>.</w:t>
            </w:r>
          </w:p>
        </w:tc>
        <w:tc>
          <w:tcPr>
            <w:tcW w:w="2754" w:type="dxa"/>
            <w:vAlign w:val="center"/>
          </w:tcPr>
          <w:p w14:paraId="4CDB1B49" w14:textId="77777777" w:rsidR="00883E29" w:rsidRPr="00B448D7" w:rsidRDefault="00883E29" w:rsidP="00A57E40">
            <w:pPr>
              <w:rPr>
                <w:rFonts w:ascii="Arial" w:hAnsi="Arial" w:cs="Arial"/>
                <w:b/>
                <w:bCs/>
              </w:rPr>
            </w:pPr>
            <w:r w:rsidRPr="00B448D7">
              <w:rPr>
                <w:rFonts w:ascii="Arial" w:hAnsi="Arial" w:cs="Arial"/>
                <w:b/>
                <w:bCs/>
              </w:rPr>
              <w:t>CARGO QUE OCUPA</w:t>
            </w:r>
          </w:p>
        </w:tc>
        <w:tc>
          <w:tcPr>
            <w:tcW w:w="5359" w:type="dxa"/>
            <w:vAlign w:val="center"/>
          </w:tcPr>
          <w:p w14:paraId="0CB29DC8" w14:textId="77777777" w:rsidR="00883E29" w:rsidRPr="00B448D7" w:rsidRDefault="00883E29" w:rsidP="00A57E40">
            <w:pPr>
              <w:rPr>
                <w:rFonts w:ascii="Arial" w:hAnsi="Arial" w:cs="Arial"/>
              </w:rPr>
            </w:pPr>
            <w:r>
              <w:rPr>
                <w:rFonts w:ascii="Arial" w:hAnsi="Arial" w:cs="Arial"/>
              </w:rPr>
              <w:t>DOCENTE UNIVERSITARIA</w:t>
            </w:r>
          </w:p>
        </w:tc>
      </w:tr>
      <w:tr w:rsidR="00883E29" w:rsidRPr="00B448D7" w14:paraId="5A692994" w14:textId="77777777" w:rsidTr="00A57E40">
        <w:trPr>
          <w:trHeight w:val="397"/>
        </w:trPr>
        <w:tc>
          <w:tcPr>
            <w:tcW w:w="570" w:type="dxa"/>
            <w:vAlign w:val="center"/>
          </w:tcPr>
          <w:p w14:paraId="4B2649A8" w14:textId="77777777" w:rsidR="00883E29" w:rsidRPr="00B448D7" w:rsidRDefault="00883E29" w:rsidP="00A57E40">
            <w:pPr>
              <w:rPr>
                <w:rFonts w:ascii="Arial" w:hAnsi="Arial" w:cs="Arial"/>
                <w:b/>
                <w:bCs/>
              </w:rPr>
            </w:pPr>
            <w:r>
              <w:rPr>
                <w:rFonts w:ascii="Arial" w:hAnsi="Arial" w:cs="Arial"/>
                <w:b/>
                <w:bCs/>
              </w:rPr>
              <w:t>6</w:t>
            </w:r>
            <w:r w:rsidRPr="00B448D7">
              <w:rPr>
                <w:rFonts w:ascii="Arial" w:hAnsi="Arial" w:cs="Arial"/>
                <w:b/>
                <w:bCs/>
              </w:rPr>
              <w:t>.</w:t>
            </w:r>
          </w:p>
        </w:tc>
        <w:tc>
          <w:tcPr>
            <w:tcW w:w="8113" w:type="dxa"/>
            <w:gridSpan w:val="2"/>
            <w:vAlign w:val="center"/>
          </w:tcPr>
          <w:p w14:paraId="16E4965D" w14:textId="77777777" w:rsidR="00883E29" w:rsidRPr="00B448D7" w:rsidRDefault="00883E29" w:rsidP="00A57E40">
            <w:pPr>
              <w:rPr>
                <w:rFonts w:ascii="Arial" w:hAnsi="Arial" w:cs="Arial"/>
                <w:b/>
                <w:bCs/>
              </w:rPr>
            </w:pPr>
            <w:r w:rsidRPr="00B448D7">
              <w:rPr>
                <w:rFonts w:ascii="Arial" w:hAnsi="Arial" w:cs="Arial"/>
                <w:b/>
                <w:bCs/>
              </w:rPr>
              <w:t>TITULO DE LA INVESTIGACIÓN</w:t>
            </w:r>
          </w:p>
        </w:tc>
      </w:tr>
      <w:tr w:rsidR="00883E29" w:rsidRPr="00B448D7" w14:paraId="60730B57" w14:textId="77777777" w:rsidTr="00A57E40">
        <w:trPr>
          <w:trHeight w:val="731"/>
        </w:trPr>
        <w:tc>
          <w:tcPr>
            <w:tcW w:w="8683" w:type="dxa"/>
            <w:gridSpan w:val="3"/>
            <w:vAlign w:val="center"/>
          </w:tcPr>
          <w:p w14:paraId="0F6CEAA9" w14:textId="77777777" w:rsidR="00883E29" w:rsidRPr="00B448D7" w:rsidRDefault="00883E29" w:rsidP="00A57E40">
            <w:pPr>
              <w:rPr>
                <w:rFonts w:ascii="Arial" w:hAnsi="Arial" w:cs="Arial"/>
              </w:rPr>
            </w:pPr>
            <w:r w:rsidRPr="00B448D7">
              <w:rPr>
                <w:rFonts w:ascii="Arial" w:hAnsi="Arial" w:cs="Arial"/>
                <w:b/>
              </w:rPr>
              <w:t>“NIVEL DE SATISFACCIÓN DEL PERSONAL DE SALUD CON LA GESTIÓN ADMINISTRATIVA EN UN HOSPITAL PIURA-PERÚ 2025”</w:t>
            </w:r>
          </w:p>
        </w:tc>
      </w:tr>
      <w:tr w:rsidR="00883E29" w:rsidRPr="00B448D7" w14:paraId="47FDF6A6" w14:textId="77777777" w:rsidTr="00A57E40">
        <w:trPr>
          <w:trHeight w:val="431"/>
        </w:trPr>
        <w:tc>
          <w:tcPr>
            <w:tcW w:w="570" w:type="dxa"/>
            <w:vAlign w:val="center"/>
          </w:tcPr>
          <w:p w14:paraId="3887006B" w14:textId="77777777" w:rsidR="00883E29" w:rsidRPr="00B448D7" w:rsidRDefault="00883E29" w:rsidP="00A57E40">
            <w:pPr>
              <w:rPr>
                <w:rFonts w:ascii="Arial" w:hAnsi="Arial" w:cs="Arial"/>
                <w:b/>
                <w:bCs/>
              </w:rPr>
            </w:pPr>
            <w:r>
              <w:rPr>
                <w:rFonts w:ascii="Arial" w:hAnsi="Arial" w:cs="Arial"/>
                <w:b/>
                <w:bCs/>
              </w:rPr>
              <w:t>7</w:t>
            </w:r>
            <w:r w:rsidRPr="00B448D7">
              <w:rPr>
                <w:rFonts w:ascii="Arial" w:hAnsi="Arial" w:cs="Arial"/>
                <w:b/>
                <w:bCs/>
              </w:rPr>
              <w:t>.</w:t>
            </w:r>
          </w:p>
        </w:tc>
        <w:tc>
          <w:tcPr>
            <w:tcW w:w="8113" w:type="dxa"/>
            <w:gridSpan w:val="2"/>
            <w:vAlign w:val="center"/>
          </w:tcPr>
          <w:p w14:paraId="2E27CD5B" w14:textId="77777777" w:rsidR="00883E29" w:rsidRPr="00B448D7" w:rsidRDefault="00883E29" w:rsidP="00A57E40">
            <w:pPr>
              <w:rPr>
                <w:rFonts w:ascii="Arial" w:hAnsi="Arial" w:cs="Arial"/>
                <w:b/>
                <w:bCs/>
              </w:rPr>
            </w:pPr>
            <w:r w:rsidRPr="00B448D7">
              <w:rPr>
                <w:rFonts w:ascii="Arial" w:hAnsi="Arial" w:cs="Arial"/>
                <w:b/>
                <w:bCs/>
              </w:rPr>
              <w:t>APELLIDOS Y NOMBRES DEL INVESTIGADOR</w:t>
            </w:r>
          </w:p>
        </w:tc>
      </w:tr>
      <w:tr w:rsidR="00883E29" w:rsidRPr="00B448D7" w14:paraId="1E1F8F5E" w14:textId="77777777" w:rsidTr="00A57E40">
        <w:trPr>
          <w:trHeight w:val="408"/>
        </w:trPr>
        <w:tc>
          <w:tcPr>
            <w:tcW w:w="8683" w:type="dxa"/>
            <w:gridSpan w:val="3"/>
            <w:vAlign w:val="center"/>
          </w:tcPr>
          <w:p w14:paraId="74EC08EE" w14:textId="77777777" w:rsidR="00883E29" w:rsidRPr="00B448D7" w:rsidRDefault="00883E29" w:rsidP="00A57E40">
            <w:pPr>
              <w:rPr>
                <w:rFonts w:ascii="Arial" w:hAnsi="Arial" w:cs="Arial"/>
              </w:rPr>
            </w:pPr>
            <w:r w:rsidRPr="00B448D7">
              <w:rPr>
                <w:rFonts w:ascii="Arial" w:hAnsi="Arial" w:cs="Arial"/>
              </w:rPr>
              <w:t>DAIANA AILEN, LOZANO AVILA</w:t>
            </w:r>
          </w:p>
        </w:tc>
      </w:tr>
      <w:tr w:rsidR="00883E29" w:rsidRPr="00B448D7" w14:paraId="6604BD74" w14:textId="77777777" w:rsidTr="00A57E40">
        <w:trPr>
          <w:trHeight w:val="680"/>
        </w:trPr>
        <w:tc>
          <w:tcPr>
            <w:tcW w:w="570" w:type="dxa"/>
            <w:vAlign w:val="center"/>
          </w:tcPr>
          <w:p w14:paraId="3BCBDB32" w14:textId="77777777" w:rsidR="00883E29" w:rsidRPr="00B448D7" w:rsidRDefault="00883E29" w:rsidP="00A57E40">
            <w:pPr>
              <w:rPr>
                <w:rFonts w:ascii="Arial" w:hAnsi="Arial" w:cs="Arial"/>
                <w:b/>
                <w:bCs/>
              </w:rPr>
            </w:pPr>
            <w:r>
              <w:rPr>
                <w:rFonts w:ascii="Arial" w:hAnsi="Arial" w:cs="Arial"/>
                <w:b/>
                <w:bCs/>
              </w:rPr>
              <w:t>8</w:t>
            </w:r>
            <w:r w:rsidRPr="00B448D7">
              <w:rPr>
                <w:rFonts w:ascii="Arial" w:hAnsi="Arial" w:cs="Arial"/>
                <w:b/>
                <w:bCs/>
              </w:rPr>
              <w:t>.</w:t>
            </w:r>
          </w:p>
        </w:tc>
        <w:tc>
          <w:tcPr>
            <w:tcW w:w="2754" w:type="dxa"/>
            <w:vAlign w:val="center"/>
          </w:tcPr>
          <w:p w14:paraId="16A4E309" w14:textId="77777777" w:rsidR="00883E29" w:rsidRPr="00B448D7" w:rsidRDefault="00883E29" w:rsidP="00A57E40">
            <w:pPr>
              <w:rPr>
                <w:rFonts w:ascii="Arial" w:hAnsi="Arial" w:cs="Arial"/>
                <w:b/>
                <w:bCs/>
              </w:rPr>
            </w:pPr>
            <w:r w:rsidRPr="00B448D7">
              <w:rPr>
                <w:rFonts w:ascii="Arial" w:hAnsi="Arial" w:cs="Arial"/>
                <w:b/>
                <w:bCs/>
              </w:rPr>
              <w:t>INSTRUMENTO EVALUADO</w:t>
            </w:r>
          </w:p>
        </w:tc>
        <w:tc>
          <w:tcPr>
            <w:tcW w:w="5359" w:type="dxa"/>
            <w:vAlign w:val="center"/>
          </w:tcPr>
          <w:p w14:paraId="4EA689E4" w14:textId="77777777" w:rsidR="00883E29" w:rsidRPr="00B448D7" w:rsidRDefault="00883E29" w:rsidP="00A57E40">
            <w:pPr>
              <w:rPr>
                <w:rFonts w:ascii="Arial" w:hAnsi="Arial" w:cs="Arial"/>
              </w:rPr>
            </w:pPr>
            <w:r w:rsidRPr="00B448D7">
              <w:rPr>
                <w:rFonts w:ascii="Arial" w:hAnsi="Arial" w:cs="Arial"/>
              </w:rPr>
              <w:t>CUESTIONARIO</w:t>
            </w:r>
          </w:p>
        </w:tc>
      </w:tr>
      <w:tr w:rsidR="00883E29" w:rsidRPr="00B448D7" w14:paraId="342CB2E4" w14:textId="77777777" w:rsidTr="00A57E40">
        <w:trPr>
          <w:trHeight w:val="410"/>
        </w:trPr>
        <w:tc>
          <w:tcPr>
            <w:tcW w:w="570" w:type="dxa"/>
            <w:vAlign w:val="center"/>
          </w:tcPr>
          <w:p w14:paraId="5EE4EBDF" w14:textId="77777777" w:rsidR="00883E29" w:rsidRPr="00B448D7" w:rsidRDefault="00883E29" w:rsidP="00A57E40">
            <w:pPr>
              <w:rPr>
                <w:rFonts w:ascii="Arial" w:hAnsi="Arial" w:cs="Arial"/>
                <w:b/>
                <w:bCs/>
              </w:rPr>
            </w:pPr>
            <w:r>
              <w:rPr>
                <w:rFonts w:ascii="Arial" w:hAnsi="Arial" w:cs="Arial"/>
                <w:b/>
                <w:bCs/>
              </w:rPr>
              <w:t>9</w:t>
            </w:r>
            <w:r w:rsidRPr="00B448D7">
              <w:rPr>
                <w:rFonts w:ascii="Arial" w:hAnsi="Arial" w:cs="Arial"/>
                <w:b/>
                <w:bCs/>
              </w:rPr>
              <w:t>.</w:t>
            </w:r>
          </w:p>
        </w:tc>
        <w:tc>
          <w:tcPr>
            <w:tcW w:w="8113" w:type="dxa"/>
            <w:gridSpan w:val="2"/>
            <w:vAlign w:val="center"/>
          </w:tcPr>
          <w:p w14:paraId="0F39B6F6" w14:textId="77777777" w:rsidR="00883E29" w:rsidRPr="00B448D7" w:rsidRDefault="00883E29" w:rsidP="00A57E40">
            <w:pPr>
              <w:rPr>
                <w:rFonts w:ascii="Arial" w:hAnsi="Arial" w:cs="Arial"/>
                <w:b/>
                <w:bCs/>
              </w:rPr>
            </w:pPr>
            <w:r w:rsidRPr="00B448D7">
              <w:rPr>
                <w:rFonts w:ascii="Arial" w:hAnsi="Arial" w:cs="Arial"/>
                <w:b/>
                <w:bCs/>
              </w:rPr>
              <w:t>OBJETIVO DEL INSTRUMENTO</w:t>
            </w:r>
          </w:p>
        </w:tc>
      </w:tr>
      <w:tr w:rsidR="00883E29" w:rsidRPr="00B448D7" w14:paraId="201562F8" w14:textId="77777777" w:rsidTr="00A57E40">
        <w:trPr>
          <w:trHeight w:val="1150"/>
        </w:trPr>
        <w:tc>
          <w:tcPr>
            <w:tcW w:w="8683" w:type="dxa"/>
            <w:gridSpan w:val="3"/>
            <w:vAlign w:val="center"/>
          </w:tcPr>
          <w:p w14:paraId="31D79F28" w14:textId="77777777" w:rsidR="00883E29" w:rsidRPr="00B448D7" w:rsidRDefault="00883E29" w:rsidP="00A57E40">
            <w:pPr>
              <w:rPr>
                <w:rFonts w:ascii="Arial" w:hAnsi="Arial" w:cs="Arial"/>
                <w:b/>
                <w:bCs/>
              </w:rPr>
            </w:pPr>
            <w:r w:rsidRPr="00B448D7">
              <w:rPr>
                <w:rFonts w:ascii="Arial" w:hAnsi="Arial" w:cs="Arial"/>
                <w:b/>
                <w:bCs/>
              </w:rPr>
              <w:t>GENERAL</w:t>
            </w:r>
          </w:p>
          <w:p w14:paraId="3801A290" w14:textId="77777777" w:rsidR="00883E29" w:rsidRPr="00B448D7" w:rsidRDefault="00883E29" w:rsidP="00883E29">
            <w:pPr>
              <w:pStyle w:val="Prrafodelista"/>
              <w:numPr>
                <w:ilvl w:val="0"/>
                <w:numId w:val="44"/>
              </w:numPr>
              <w:rPr>
                <w:rFonts w:ascii="Arial" w:hAnsi="Arial" w:cs="Arial"/>
              </w:rPr>
            </w:pPr>
            <w:r w:rsidRPr="00B448D7">
              <w:rPr>
                <w:rFonts w:ascii="Arial" w:hAnsi="Arial" w:cs="Arial"/>
              </w:rPr>
              <w:t>Determinar el nivel de satisfacción del personal de salud con la gestión administrativa en un hospital de Piura – Perú 2025.</w:t>
            </w:r>
          </w:p>
          <w:p w14:paraId="31C650C5" w14:textId="77777777" w:rsidR="00883E29" w:rsidRPr="00B448D7" w:rsidRDefault="00883E29" w:rsidP="00A57E40">
            <w:pPr>
              <w:rPr>
                <w:rFonts w:ascii="Arial" w:hAnsi="Arial" w:cs="Arial"/>
              </w:rPr>
            </w:pPr>
          </w:p>
        </w:tc>
      </w:tr>
      <w:tr w:rsidR="00883E29" w:rsidRPr="00B448D7" w14:paraId="52D66F59" w14:textId="77777777" w:rsidTr="00A57E40">
        <w:trPr>
          <w:trHeight w:val="3513"/>
        </w:trPr>
        <w:tc>
          <w:tcPr>
            <w:tcW w:w="8683" w:type="dxa"/>
            <w:gridSpan w:val="3"/>
            <w:vAlign w:val="center"/>
          </w:tcPr>
          <w:p w14:paraId="6F828FEB" w14:textId="77777777" w:rsidR="00883E29" w:rsidRPr="00B448D7" w:rsidRDefault="00883E29" w:rsidP="00A57E40">
            <w:pPr>
              <w:rPr>
                <w:rFonts w:ascii="Arial" w:hAnsi="Arial" w:cs="Arial"/>
                <w:b/>
                <w:bCs/>
              </w:rPr>
            </w:pPr>
            <w:r w:rsidRPr="00B448D7">
              <w:rPr>
                <w:rFonts w:ascii="Arial" w:hAnsi="Arial" w:cs="Arial"/>
                <w:b/>
                <w:bCs/>
              </w:rPr>
              <w:t>ESPECÍFICOS</w:t>
            </w:r>
          </w:p>
          <w:p w14:paraId="7ED823AD" w14:textId="77777777" w:rsidR="00883E29" w:rsidRPr="00B448D7" w:rsidRDefault="00883E29" w:rsidP="00883E29">
            <w:pPr>
              <w:pStyle w:val="Prrafodelista"/>
              <w:numPr>
                <w:ilvl w:val="0"/>
                <w:numId w:val="43"/>
              </w:numPr>
              <w:rPr>
                <w:rFonts w:ascii="Arial" w:hAnsi="Arial" w:cs="Arial"/>
              </w:rPr>
            </w:pPr>
            <w:r w:rsidRPr="00B448D7">
              <w:rPr>
                <w:rFonts w:ascii="Arial" w:hAnsi="Arial" w:cs="Arial"/>
              </w:rPr>
              <w:t>Identificar el nivel de satisfacción del personal de salud con la gestión administrativa en un hospital de Piura – Perú 2025, según servicio en el que labora.</w:t>
            </w:r>
          </w:p>
          <w:p w14:paraId="44DDA70C" w14:textId="77777777" w:rsidR="00883E29" w:rsidRPr="00B448D7" w:rsidRDefault="00883E29" w:rsidP="00883E29">
            <w:pPr>
              <w:pStyle w:val="Prrafodelista"/>
              <w:numPr>
                <w:ilvl w:val="0"/>
                <w:numId w:val="43"/>
              </w:numPr>
              <w:rPr>
                <w:rFonts w:ascii="Arial" w:hAnsi="Arial" w:cs="Arial"/>
              </w:rPr>
            </w:pPr>
            <w:r w:rsidRPr="00B448D7">
              <w:rPr>
                <w:rFonts w:ascii="Arial" w:hAnsi="Arial" w:cs="Arial"/>
              </w:rPr>
              <w:t>Identificar el nivel de satisfacción del personal de salud con la gestión administrativa en un hospital de Piura – Perú 2025, según modalidad de contrato.</w:t>
            </w:r>
          </w:p>
          <w:p w14:paraId="065E534D" w14:textId="77777777" w:rsidR="00883E29" w:rsidRPr="00B448D7" w:rsidRDefault="00883E29" w:rsidP="00883E29">
            <w:pPr>
              <w:pStyle w:val="Prrafodelista"/>
              <w:numPr>
                <w:ilvl w:val="0"/>
                <w:numId w:val="43"/>
              </w:numPr>
              <w:rPr>
                <w:rFonts w:ascii="Arial" w:hAnsi="Arial" w:cs="Arial"/>
              </w:rPr>
            </w:pPr>
            <w:r w:rsidRPr="00B448D7">
              <w:rPr>
                <w:rFonts w:ascii="Arial" w:hAnsi="Arial" w:cs="Arial"/>
              </w:rPr>
              <w:t>Identificar el nivel de satisfacción del personal de salud con la gestión administrativa en un hospital de Piura – Perú 2025, según tiempo de servicio.</w:t>
            </w:r>
          </w:p>
          <w:p w14:paraId="6BAE5F93" w14:textId="77777777" w:rsidR="00883E29" w:rsidRPr="00B448D7" w:rsidRDefault="00883E29" w:rsidP="00883E29">
            <w:pPr>
              <w:pStyle w:val="Prrafodelista"/>
              <w:numPr>
                <w:ilvl w:val="0"/>
                <w:numId w:val="43"/>
              </w:numPr>
              <w:rPr>
                <w:rFonts w:ascii="Arial" w:hAnsi="Arial" w:cs="Arial"/>
              </w:rPr>
            </w:pPr>
            <w:r w:rsidRPr="00B448D7">
              <w:rPr>
                <w:rFonts w:ascii="Arial" w:hAnsi="Arial" w:cs="Arial"/>
              </w:rPr>
              <w:t xml:space="preserve">Identificar el nivel de satisfacción del personal de salud con la gestión administrativa en un hospital de Piura – Perú 2025, según sexo.  </w:t>
            </w:r>
          </w:p>
          <w:p w14:paraId="1F35229A" w14:textId="77777777" w:rsidR="00883E29" w:rsidRDefault="00883E29" w:rsidP="00883E29">
            <w:pPr>
              <w:pStyle w:val="Prrafodelista"/>
              <w:numPr>
                <w:ilvl w:val="0"/>
                <w:numId w:val="43"/>
              </w:numPr>
              <w:rPr>
                <w:rFonts w:ascii="Arial" w:hAnsi="Arial" w:cs="Arial"/>
              </w:rPr>
            </w:pPr>
            <w:r w:rsidRPr="00B448D7">
              <w:rPr>
                <w:rFonts w:ascii="Arial" w:hAnsi="Arial" w:cs="Arial"/>
              </w:rPr>
              <w:t xml:space="preserve">Identificar el nivel de satisfacción del personal de salud con la gestión administrativa en un hospital de Piura – Perú 2025, según edad. </w:t>
            </w:r>
          </w:p>
          <w:p w14:paraId="1B9589DC" w14:textId="77777777" w:rsidR="00875BA6" w:rsidRPr="00B448D7" w:rsidRDefault="00875BA6" w:rsidP="00875BA6">
            <w:pPr>
              <w:pStyle w:val="Prrafodelista"/>
              <w:rPr>
                <w:rFonts w:ascii="Arial" w:hAnsi="Arial" w:cs="Arial"/>
              </w:rPr>
            </w:pPr>
          </w:p>
        </w:tc>
      </w:tr>
      <w:tr w:rsidR="00883E29" w:rsidRPr="00B448D7" w14:paraId="036E507F" w14:textId="77777777" w:rsidTr="00A57E40">
        <w:trPr>
          <w:trHeight w:val="1542"/>
        </w:trPr>
        <w:tc>
          <w:tcPr>
            <w:tcW w:w="8683" w:type="dxa"/>
            <w:gridSpan w:val="3"/>
            <w:vAlign w:val="center"/>
          </w:tcPr>
          <w:p w14:paraId="3A922F3A" w14:textId="77777777" w:rsidR="00875BA6" w:rsidRDefault="00875BA6" w:rsidP="00A57E40">
            <w:pPr>
              <w:rPr>
                <w:rFonts w:ascii="Arial" w:hAnsi="Arial" w:cs="Arial"/>
              </w:rPr>
            </w:pPr>
          </w:p>
          <w:p w14:paraId="63ADED68" w14:textId="77777777" w:rsidR="00883E29" w:rsidRDefault="00883E29" w:rsidP="00A57E40">
            <w:pPr>
              <w:rPr>
                <w:rFonts w:ascii="Arial" w:hAnsi="Arial" w:cs="Arial"/>
              </w:rPr>
            </w:pPr>
            <w:r w:rsidRPr="00B448D7">
              <w:rPr>
                <w:rFonts w:ascii="Arial" w:hAnsi="Arial" w:cs="Arial"/>
              </w:rPr>
              <w:t>Estimado experto le pido su colaboración para que luego de un riguroso análisis de ítems del presente instrumento marque con un aspa (X) el casillero que cree conveniente de acuerdo a su criterio y experiencia profesional, demostrando si cuenta con los requerimientos mínimos de formulación para su posterior aplicación, en caso tuviera alguna sugerencia, consignarla en el espacio correspondiente.</w:t>
            </w:r>
          </w:p>
          <w:p w14:paraId="077A8C8A" w14:textId="45A0881A" w:rsidR="00875BA6" w:rsidRPr="00B448D7" w:rsidRDefault="00875BA6" w:rsidP="00A57E40">
            <w:pPr>
              <w:rPr>
                <w:rFonts w:ascii="Arial" w:hAnsi="Arial" w:cs="Arial"/>
              </w:rPr>
            </w:pPr>
          </w:p>
        </w:tc>
      </w:tr>
      <w:tr w:rsidR="00883E29" w:rsidRPr="00B448D7" w14:paraId="5E2942BE" w14:textId="77777777" w:rsidTr="00A57E40">
        <w:trPr>
          <w:trHeight w:val="397"/>
        </w:trPr>
        <w:tc>
          <w:tcPr>
            <w:tcW w:w="570" w:type="dxa"/>
            <w:vAlign w:val="center"/>
          </w:tcPr>
          <w:p w14:paraId="3A12BAC1" w14:textId="77777777" w:rsidR="00883E29" w:rsidRPr="00B448D7" w:rsidRDefault="00883E29" w:rsidP="00A57E40">
            <w:pPr>
              <w:rPr>
                <w:rFonts w:ascii="Arial" w:hAnsi="Arial" w:cs="Arial"/>
                <w:b/>
                <w:bCs/>
              </w:rPr>
            </w:pPr>
            <w:r w:rsidRPr="00B448D7">
              <w:rPr>
                <w:rFonts w:ascii="Arial" w:hAnsi="Arial" w:cs="Arial"/>
                <w:b/>
                <w:bCs/>
              </w:rPr>
              <w:lastRenderedPageBreak/>
              <w:t>1</w:t>
            </w:r>
            <w:r>
              <w:rPr>
                <w:rFonts w:ascii="Arial" w:hAnsi="Arial" w:cs="Arial"/>
                <w:b/>
                <w:bCs/>
              </w:rPr>
              <w:t>0</w:t>
            </w:r>
            <w:r w:rsidRPr="00B448D7">
              <w:rPr>
                <w:rFonts w:ascii="Arial" w:hAnsi="Arial" w:cs="Arial"/>
                <w:b/>
                <w:bCs/>
              </w:rPr>
              <w:t>.</w:t>
            </w:r>
          </w:p>
        </w:tc>
        <w:tc>
          <w:tcPr>
            <w:tcW w:w="8113" w:type="dxa"/>
            <w:gridSpan w:val="2"/>
            <w:vAlign w:val="center"/>
          </w:tcPr>
          <w:p w14:paraId="7B9354CD" w14:textId="77777777" w:rsidR="00883E29" w:rsidRPr="00B448D7" w:rsidRDefault="00883E29" w:rsidP="00A57E40">
            <w:pPr>
              <w:rPr>
                <w:rFonts w:ascii="Arial" w:hAnsi="Arial" w:cs="Arial"/>
                <w:b/>
                <w:bCs/>
              </w:rPr>
            </w:pPr>
            <w:r w:rsidRPr="00B448D7">
              <w:rPr>
                <w:rFonts w:ascii="Arial" w:hAnsi="Arial" w:cs="Arial"/>
                <w:b/>
                <w:bCs/>
              </w:rPr>
              <w:t>DETALLE DEL INSTRUMENTO</w:t>
            </w:r>
          </w:p>
        </w:tc>
      </w:tr>
      <w:tr w:rsidR="00883E29" w:rsidRPr="00B448D7" w14:paraId="405B6ADA" w14:textId="77777777" w:rsidTr="00A57E40">
        <w:trPr>
          <w:trHeight w:val="1550"/>
        </w:trPr>
        <w:tc>
          <w:tcPr>
            <w:tcW w:w="8683" w:type="dxa"/>
            <w:gridSpan w:val="3"/>
            <w:vAlign w:val="center"/>
          </w:tcPr>
          <w:p w14:paraId="6FF2600B" w14:textId="77777777" w:rsidR="00883E29" w:rsidRPr="00B448D7" w:rsidRDefault="00883E29" w:rsidP="00A57E40">
            <w:pPr>
              <w:rPr>
                <w:rFonts w:ascii="Arial" w:hAnsi="Arial" w:cs="Arial"/>
              </w:rPr>
            </w:pPr>
            <w:r w:rsidRPr="00B448D7">
              <w:rPr>
                <w:rFonts w:ascii="Arial" w:hAnsi="Arial" w:cs="Arial"/>
              </w:rPr>
              <w:t xml:space="preserve">El instrumento ha sido construido teniendo en cuenta la revisión de literatura, luego del juicio de expertos que determinará la validez de contenido será sometido a prueba piloto para el cálculo de la confiabilidad (consistencia interna) a través del coeficiente de alfa de Cronbach. Finalmente será aplicado a las unidades de análisis de la investigación. </w:t>
            </w:r>
          </w:p>
        </w:tc>
      </w:tr>
    </w:tbl>
    <w:p w14:paraId="1FC269D4" w14:textId="77777777" w:rsidR="00883E29" w:rsidRPr="00B448D7" w:rsidRDefault="00883E29" w:rsidP="00883E29">
      <w:pPr>
        <w:rPr>
          <w:rFonts w:ascii="Arial" w:hAnsi="Arial" w:cs="Arial"/>
          <w:b/>
          <w:bCs/>
        </w:rPr>
        <w:sectPr w:rsidR="00883E29" w:rsidRPr="00B448D7" w:rsidSect="00883E29">
          <w:pgSz w:w="11906" w:h="16838"/>
          <w:pgMar w:top="1417" w:right="1701" w:bottom="1417" w:left="1701" w:header="708" w:footer="708" w:gutter="0"/>
          <w:cols w:space="708"/>
          <w:docGrid w:linePitch="360"/>
        </w:sectPr>
      </w:pPr>
    </w:p>
    <w:p w14:paraId="0062A8CF" w14:textId="77777777" w:rsidR="00883E29" w:rsidRPr="00B448D7" w:rsidRDefault="00883E29" w:rsidP="00883E29">
      <w:pPr>
        <w:rPr>
          <w:rFonts w:ascii="Arial" w:hAnsi="Arial" w:cs="Arial"/>
          <w:b/>
          <w:bCs/>
        </w:rPr>
      </w:pPr>
      <w:r w:rsidRPr="00B448D7">
        <w:rPr>
          <w:rFonts w:ascii="Arial" w:hAnsi="Arial" w:cs="Arial"/>
          <w:b/>
          <w:bCs/>
        </w:rPr>
        <w:lastRenderedPageBreak/>
        <w:t>FICHA DE EVALUACIÓN DEL INSTRUMENTO</w:t>
      </w:r>
    </w:p>
    <w:p w14:paraId="63F2C8EA" w14:textId="77777777" w:rsidR="00883E29" w:rsidRPr="00B448D7" w:rsidRDefault="00883E29" w:rsidP="00883E29">
      <w:pPr>
        <w:rPr>
          <w:rFonts w:ascii="Arial" w:hAnsi="Arial" w:cs="Arial"/>
        </w:rPr>
      </w:pPr>
    </w:p>
    <w:tbl>
      <w:tblPr>
        <w:tblW w:w="0" w:type="auto"/>
        <w:tblCellMar>
          <w:left w:w="70" w:type="dxa"/>
          <w:right w:w="70" w:type="dxa"/>
        </w:tblCellMar>
        <w:tblLook w:val="04A0" w:firstRow="1" w:lastRow="0" w:firstColumn="1" w:lastColumn="0" w:noHBand="0" w:noVBand="1"/>
      </w:tblPr>
      <w:tblGrid>
        <w:gridCol w:w="1991"/>
        <w:gridCol w:w="2540"/>
        <w:gridCol w:w="417"/>
        <w:gridCol w:w="385"/>
        <w:gridCol w:w="385"/>
        <w:gridCol w:w="385"/>
        <w:gridCol w:w="385"/>
        <w:gridCol w:w="385"/>
        <w:gridCol w:w="385"/>
        <w:gridCol w:w="385"/>
        <w:gridCol w:w="385"/>
        <w:gridCol w:w="385"/>
        <w:gridCol w:w="385"/>
        <w:gridCol w:w="385"/>
        <w:gridCol w:w="385"/>
        <w:gridCol w:w="385"/>
        <w:gridCol w:w="385"/>
        <w:gridCol w:w="385"/>
        <w:gridCol w:w="385"/>
        <w:gridCol w:w="385"/>
        <w:gridCol w:w="385"/>
        <w:gridCol w:w="508"/>
        <w:gridCol w:w="1608"/>
      </w:tblGrid>
      <w:tr w:rsidR="00883E29" w:rsidRPr="00B448D7" w14:paraId="279F8CFA" w14:textId="77777777" w:rsidTr="00A57E40">
        <w:trPr>
          <w:trHeight w:val="29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7412B04B" w14:textId="77777777" w:rsidR="00883E29" w:rsidRPr="00B448D7" w:rsidRDefault="00883E29"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Indicadores</w:t>
            </w:r>
          </w:p>
        </w:tc>
        <w:tc>
          <w:tcPr>
            <w:tcW w:w="2540" w:type="dxa"/>
            <w:tcBorders>
              <w:top w:val="single" w:sz="4" w:space="0" w:color="auto"/>
              <w:left w:val="nil"/>
              <w:bottom w:val="single" w:sz="4" w:space="0" w:color="auto"/>
              <w:right w:val="single" w:sz="4" w:space="0" w:color="auto"/>
            </w:tcBorders>
            <w:noWrap/>
            <w:vAlign w:val="center"/>
            <w:hideMark/>
          </w:tcPr>
          <w:p w14:paraId="0C021C12" w14:textId="77777777" w:rsidR="00883E29" w:rsidRPr="00B448D7" w:rsidRDefault="00883E29"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Criterios</w:t>
            </w:r>
          </w:p>
        </w:tc>
        <w:tc>
          <w:tcPr>
            <w:tcW w:w="1572" w:type="dxa"/>
            <w:gridSpan w:val="4"/>
            <w:tcBorders>
              <w:top w:val="single" w:sz="4" w:space="0" w:color="auto"/>
              <w:left w:val="nil"/>
              <w:bottom w:val="single" w:sz="4" w:space="0" w:color="auto"/>
              <w:right w:val="single" w:sz="4" w:space="0" w:color="auto"/>
            </w:tcBorders>
            <w:vAlign w:val="center"/>
            <w:hideMark/>
          </w:tcPr>
          <w:p w14:paraId="47FB8487" w14:textId="77777777" w:rsidR="00883E29" w:rsidRDefault="00883E29"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Deficiente</w:t>
            </w:r>
          </w:p>
          <w:p w14:paraId="17180C68"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r>
              <w:rPr>
                <w:rFonts w:ascii="Arial" w:eastAsia="Times New Roman" w:hAnsi="Arial" w:cs="Arial"/>
                <w:color w:val="000000"/>
                <w:kern w:val="0"/>
                <w:lang w:eastAsia="es-PE"/>
                <w14:ligatures w14:val="none"/>
              </w:rPr>
              <w:t>(0-20)</w:t>
            </w:r>
          </w:p>
        </w:tc>
        <w:tc>
          <w:tcPr>
            <w:tcW w:w="0" w:type="auto"/>
            <w:gridSpan w:val="4"/>
            <w:tcBorders>
              <w:top w:val="single" w:sz="4" w:space="0" w:color="auto"/>
              <w:left w:val="nil"/>
              <w:bottom w:val="single" w:sz="4" w:space="0" w:color="auto"/>
              <w:right w:val="single" w:sz="4" w:space="0" w:color="auto"/>
            </w:tcBorders>
            <w:vAlign w:val="center"/>
            <w:hideMark/>
          </w:tcPr>
          <w:p w14:paraId="10A0B1B3" w14:textId="77777777" w:rsidR="00883E29" w:rsidRDefault="00883E29"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Regular</w:t>
            </w:r>
          </w:p>
          <w:p w14:paraId="7FCDD12D"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r>
              <w:rPr>
                <w:rFonts w:ascii="Arial" w:eastAsia="Times New Roman" w:hAnsi="Arial" w:cs="Arial"/>
                <w:color w:val="000000"/>
                <w:kern w:val="0"/>
                <w:lang w:eastAsia="es-PE"/>
                <w14:ligatures w14:val="none"/>
              </w:rPr>
              <w:t>(21-40)</w:t>
            </w:r>
          </w:p>
        </w:tc>
        <w:tc>
          <w:tcPr>
            <w:tcW w:w="0" w:type="auto"/>
            <w:gridSpan w:val="4"/>
            <w:tcBorders>
              <w:top w:val="single" w:sz="4" w:space="0" w:color="auto"/>
              <w:left w:val="nil"/>
              <w:bottom w:val="single" w:sz="4" w:space="0" w:color="auto"/>
              <w:right w:val="single" w:sz="4" w:space="0" w:color="auto"/>
            </w:tcBorders>
            <w:noWrap/>
            <w:vAlign w:val="center"/>
            <w:hideMark/>
          </w:tcPr>
          <w:p w14:paraId="15DEB18C" w14:textId="77777777" w:rsidR="00883E29" w:rsidRDefault="00883E29"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Buena</w:t>
            </w:r>
          </w:p>
          <w:p w14:paraId="1B4E07A0"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r>
              <w:rPr>
                <w:rFonts w:ascii="Arial" w:eastAsia="Times New Roman" w:hAnsi="Arial" w:cs="Arial"/>
                <w:color w:val="000000"/>
                <w:kern w:val="0"/>
                <w:lang w:eastAsia="es-PE"/>
                <w14:ligatures w14:val="none"/>
              </w:rPr>
              <w:t>(41-60)</w:t>
            </w:r>
          </w:p>
        </w:tc>
        <w:tc>
          <w:tcPr>
            <w:tcW w:w="0" w:type="auto"/>
            <w:gridSpan w:val="4"/>
            <w:tcBorders>
              <w:top w:val="single" w:sz="4" w:space="0" w:color="auto"/>
              <w:left w:val="nil"/>
              <w:bottom w:val="single" w:sz="4" w:space="0" w:color="auto"/>
              <w:right w:val="single" w:sz="4" w:space="0" w:color="auto"/>
            </w:tcBorders>
            <w:noWrap/>
            <w:vAlign w:val="center"/>
            <w:hideMark/>
          </w:tcPr>
          <w:p w14:paraId="1B874EB5" w14:textId="77777777" w:rsidR="00883E29" w:rsidRDefault="00883E29"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Muy buena</w:t>
            </w:r>
          </w:p>
          <w:p w14:paraId="30E33778"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r>
              <w:rPr>
                <w:rFonts w:ascii="Arial" w:eastAsia="Times New Roman" w:hAnsi="Arial" w:cs="Arial"/>
                <w:color w:val="000000"/>
                <w:kern w:val="0"/>
                <w:lang w:eastAsia="es-PE"/>
                <w14:ligatures w14:val="none"/>
              </w:rPr>
              <w:t>(61-80)</w:t>
            </w:r>
          </w:p>
        </w:tc>
        <w:tc>
          <w:tcPr>
            <w:tcW w:w="0" w:type="auto"/>
            <w:gridSpan w:val="4"/>
            <w:tcBorders>
              <w:top w:val="single" w:sz="4" w:space="0" w:color="auto"/>
              <w:left w:val="nil"/>
              <w:bottom w:val="single" w:sz="4" w:space="0" w:color="auto"/>
              <w:right w:val="single" w:sz="4" w:space="0" w:color="auto"/>
            </w:tcBorders>
            <w:noWrap/>
            <w:vAlign w:val="center"/>
            <w:hideMark/>
          </w:tcPr>
          <w:p w14:paraId="17D3B589" w14:textId="77777777" w:rsidR="00883E29" w:rsidRDefault="00883E29"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Excelente</w:t>
            </w:r>
          </w:p>
          <w:p w14:paraId="2FE8126D"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r>
              <w:rPr>
                <w:rFonts w:ascii="Arial" w:eastAsia="Times New Roman" w:hAnsi="Arial" w:cs="Arial"/>
                <w:color w:val="000000"/>
                <w:kern w:val="0"/>
                <w:lang w:eastAsia="es-PE"/>
                <w14:ligatures w14:val="none"/>
              </w:rPr>
              <w:t>(81-100)</w:t>
            </w:r>
          </w:p>
        </w:tc>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7517A846"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Observaciones</w:t>
            </w:r>
          </w:p>
        </w:tc>
      </w:tr>
      <w:tr w:rsidR="00883E29" w:rsidRPr="00B448D7" w14:paraId="4577E0C0" w14:textId="77777777" w:rsidTr="00A57E40">
        <w:trPr>
          <w:trHeight w:val="290"/>
        </w:trPr>
        <w:tc>
          <w:tcPr>
            <w:tcW w:w="4531" w:type="dxa"/>
            <w:gridSpan w:val="2"/>
            <w:vMerge w:val="restart"/>
            <w:tcBorders>
              <w:top w:val="single" w:sz="4" w:space="0" w:color="auto"/>
              <w:left w:val="single" w:sz="4" w:space="0" w:color="auto"/>
              <w:bottom w:val="single" w:sz="4" w:space="0" w:color="auto"/>
              <w:right w:val="single" w:sz="4" w:space="0" w:color="auto"/>
            </w:tcBorders>
            <w:noWrap/>
            <w:vAlign w:val="center"/>
            <w:hideMark/>
          </w:tcPr>
          <w:p w14:paraId="2EF01CED" w14:textId="77777777" w:rsidR="00883E29" w:rsidRPr="00B448D7" w:rsidRDefault="00883E29"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Aspectos de validación</w:t>
            </w:r>
          </w:p>
        </w:tc>
        <w:tc>
          <w:tcPr>
            <w:tcW w:w="417" w:type="dxa"/>
            <w:tcBorders>
              <w:top w:val="nil"/>
              <w:left w:val="nil"/>
              <w:bottom w:val="single" w:sz="4" w:space="0" w:color="auto"/>
              <w:right w:val="single" w:sz="4" w:space="0" w:color="auto"/>
            </w:tcBorders>
            <w:vAlign w:val="center"/>
            <w:hideMark/>
          </w:tcPr>
          <w:p w14:paraId="4C927C39"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0</w:t>
            </w:r>
          </w:p>
        </w:tc>
        <w:tc>
          <w:tcPr>
            <w:tcW w:w="0" w:type="auto"/>
            <w:tcBorders>
              <w:top w:val="nil"/>
              <w:left w:val="nil"/>
              <w:bottom w:val="single" w:sz="4" w:space="0" w:color="auto"/>
              <w:right w:val="single" w:sz="4" w:space="0" w:color="auto"/>
            </w:tcBorders>
            <w:vAlign w:val="center"/>
            <w:hideMark/>
          </w:tcPr>
          <w:p w14:paraId="2AB48587"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6</w:t>
            </w:r>
          </w:p>
        </w:tc>
        <w:tc>
          <w:tcPr>
            <w:tcW w:w="0" w:type="auto"/>
            <w:tcBorders>
              <w:top w:val="nil"/>
              <w:left w:val="nil"/>
              <w:bottom w:val="single" w:sz="4" w:space="0" w:color="auto"/>
              <w:right w:val="single" w:sz="4" w:space="0" w:color="auto"/>
            </w:tcBorders>
            <w:vAlign w:val="center"/>
            <w:hideMark/>
          </w:tcPr>
          <w:p w14:paraId="6A735851"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11</w:t>
            </w:r>
          </w:p>
        </w:tc>
        <w:tc>
          <w:tcPr>
            <w:tcW w:w="0" w:type="auto"/>
            <w:tcBorders>
              <w:top w:val="nil"/>
              <w:left w:val="nil"/>
              <w:bottom w:val="single" w:sz="4" w:space="0" w:color="auto"/>
              <w:right w:val="single" w:sz="4" w:space="0" w:color="auto"/>
            </w:tcBorders>
            <w:vAlign w:val="center"/>
            <w:hideMark/>
          </w:tcPr>
          <w:p w14:paraId="6610182E"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16</w:t>
            </w:r>
          </w:p>
        </w:tc>
        <w:tc>
          <w:tcPr>
            <w:tcW w:w="0" w:type="auto"/>
            <w:tcBorders>
              <w:top w:val="nil"/>
              <w:left w:val="nil"/>
              <w:bottom w:val="single" w:sz="4" w:space="0" w:color="auto"/>
              <w:right w:val="single" w:sz="4" w:space="0" w:color="auto"/>
            </w:tcBorders>
            <w:vAlign w:val="center"/>
            <w:hideMark/>
          </w:tcPr>
          <w:p w14:paraId="127C871D"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21</w:t>
            </w:r>
          </w:p>
        </w:tc>
        <w:tc>
          <w:tcPr>
            <w:tcW w:w="0" w:type="auto"/>
            <w:tcBorders>
              <w:top w:val="nil"/>
              <w:left w:val="nil"/>
              <w:bottom w:val="single" w:sz="4" w:space="0" w:color="auto"/>
              <w:right w:val="single" w:sz="4" w:space="0" w:color="auto"/>
            </w:tcBorders>
            <w:vAlign w:val="center"/>
            <w:hideMark/>
          </w:tcPr>
          <w:p w14:paraId="4E581450"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26</w:t>
            </w:r>
          </w:p>
        </w:tc>
        <w:tc>
          <w:tcPr>
            <w:tcW w:w="0" w:type="auto"/>
            <w:tcBorders>
              <w:top w:val="nil"/>
              <w:left w:val="nil"/>
              <w:bottom w:val="single" w:sz="4" w:space="0" w:color="auto"/>
              <w:right w:val="single" w:sz="4" w:space="0" w:color="auto"/>
            </w:tcBorders>
            <w:vAlign w:val="center"/>
            <w:hideMark/>
          </w:tcPr>
          <w:p w14:paraId="2410246B"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31</w:t>
            </w:r>
          </w:p>
        </w:tc>
        <w:tc>
          <w:tcPr>
            <w:tcW w:w="0" w:type="auto"/>
            <w:tcBorders>
              <w:top w:val="nil"/>
              <w:left w:val="nil"/>
              <w:bottom w:val="single" w:sz="4" w:space="0" w:color="auto"/>
              <w:right w:val="single" w:sz="4" w:space="0" w:color="auto"/>
            </w:tcBorders>
            <w:vAlign w:val="center"/>
            <w:hideMark/>
          </w:tcPr>
          <w:p w14:paraId="1A51F12B"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36</w:t>
            </w:r>
          </w:p>
        </w:tc>
        <w:tc>
          <w:tcPr>
            <w:tcW w:w="0" w:type="auto"/>
            <w:tcBorders>
              <w:top w:val="nil"/>
              <w:left w:val="nil"/>
              <w:bottom w:val="single" w:sz="4" w:space="0" w:color="auto"/>
              <w:right w:val="single" w:sz="4" w:space="0" w:color="auto"/>
            </w:tcBorders>
            <w:vAlign w:val="center"/>
            <w:hideMark/>
          </w:tcPr>
          <w:p w14:paraId="549DBF5C"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41</w:t>
            </w:r>
          </w:p>
        </w:tc>
        <w:tc>
          <w:tcPr>
            <w:tcW w:w="0" w:type="auto"/>
            <w:tcBorders>
              <w:top w:val="nil"/>
              <w:left w:val="nil"/>
              <w:bottom w:val="single" w:sz="4" w:space="0" w:color="auto"/>
              <w:right w:val="single" w:sz="4" w:space="0" w:color="auto"/>
            </w:tcBorders>
            <w:vAlign w:val="center"/>
            <w:hideMark/>
          </w:tcPr>
          <w:p w14:paraId="42C303DD"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46</w:t>
            </w:r>
          </w:p>
        </w:tc>
        <w:tc>
          <w:tcPr>
            <w:tcW w:w="0" w:type="auto"/>
            <w:tcBorders>
              <w:top w:val="nil"/>
              <w:left w:val="nil"/>
              <w:bottom w:val="single" w:sz="4" w:space="0" w:color="auto"/>
              <w:right w:val="single" w:sz="4" w:space="0" w:color="auto"/>
            </w:tcBorders>
            <w:vAlign w:val="center"/>
            <w:hideMark/>
          </w:tcPr>
          <w:p w14:paraId="4E780E26"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51</w:t>
            </w:r>
          </w:p>
        </w:tc>
        <w:tc>
          <w:tcPr>
            <w:tcW w:w="0" w:type="auto"/>
            <w:tcBorders>
              <w:top w:val="nil"/>
              <w:left w:val="nil"/>
              <w:bottom w:val="single" w:sz="4" w:space="0" w:color="auto"/>
              <w:right w:val="single" w:sz="4" w:space="0" w:color="auto"/>
            </w:tcBorders>
            <w:vAlign w:val="center"/>
            <w:hideMark/>
          </w:tcPr>
          <w:p w14:paraId="6EC3B1FA"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56</w:t>
            </w:r>
          </w:p>
        </w:tc>
        <w:tc>
          <w:tcPr>
            <w:tcW w:w="0" w:type="auto"/>
            <w:tcBorders>
              <w:top w:val="nil"/>
              <w:left w:val="nil"/>
              <w:bottom w:val="single" w:sz="4" w:space="0" w:color="auto"/>
              <w:right w:val="single" w:sz="4" w:space="0" w:color="auto"/>
            </w:tcBorders>
            <w:vAlign w:val="center"/>
            <w:hideMark/>
          </w:tcPr>
          <w:p w14:paraId="648FAC6B"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61</w:t>
            </w:r>
          </w:p>
        </w:tc>
        <w:tc>
          <w:tcPr>
            <w:tcW w:w="0" w:type="auto"/>
            <w:tcBorders>
              <w:top w:val="nil"/>
              <w:left w:val="nil"/>
              <w:bottom w:val="single" w:sz="4" w:space="0" w:color="auto"/>
              <w:right w:val="single" w:sz="4" w:space="0" w:color="auto"/>
            </w:tcBorders>
            <w:vAlign w:val="center"/>
            <w:hideMark/>
          </w:tcPr>
          <w:p w14:paraId="76D67496"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66</w:t>
            </w:r>
          </w:p>
        </w:tc>
        <w:tc>
          <w:tcPr>
            <w:tcW w:w="0" w:type="auto"/>
            <w:tcBorders>
              <w:top w:val="nil"/>
              <w:left w:val="nil"/>
              <w:bottom w:val="single" w:sz="4" w:space="0" w:color="auto"/>
              <w:right w:val="single" w:sz="4" w:space="0" w:color="auto"/>
            </w:tcBorders>
            <w:vAlign w:val="center"/>
            <w:hideMark/>
          </w:tcPr>
          <w:p w14:paraId="1C439807"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71</w:t>
            </w:r>
          </w:p>
        </w:tc>
        <w:tc>
          <w:tcPr>
            <w:tcW w:w="0" w:type="auto"/>
            <w:tcBorders>
              <w:top w:val="nil"/>
              <w:left w:val="nil"/>
              <w:bottom w:val="single" w:sz="4" w:space="0" w:color="auto"/>
              <w:right w:val="single" w:sz="4" w:space="0" w:color="auto"/>
            </w:tcBorders>
            <w:vAlign w:val="center"/>
            <w:hideMark/>
          </w:tcPr>
          <w:p w14:paraId="682C0FFE"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76</w:t>
            </w:r>
          </w:p>
        </w:tc>
        <w:tc>
          <w:tcPr>
            <w:tcW w:w="0" w:type="auto"/>
            <w:tcBorders>
              <w:top w:val="nil"/>
              <w:left w:val="nil"/>
              <w:bottom w:val="single" w:sz="4" w:space="0" w:color="auto"/>
              <w:right w:val="single" w:sz="4" w:space="0" w:color="auto"/>
            </w:tcBorders>
            <w:vAlign w:val="center"/>
            <w:hideMark/>
          </w:tcPr>
          <w:p w14:paraId="7D6E801A"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81</w:t>
            </w:r>
          </w:p>
        </w:tc>
        <w:tc>
          <w:tcPr>
            <w:tcW w:w="0" w:type="auto"/>
            <w:tcBorders>
              <w:top w:val="nil"/>
              <w:left w:val="nil"/>
              <w:bottom w:val="single" w:sz="4" w:space="0" w:color="auto"/>
              <w:right w:val="single" w:sz="4" w:space="0" w:color="auto"/>
            </w:tcBorders>
            <w:vAlign w:val="center"/>
            <w:hideMark/>
          </w:tcPr>
          <w:p w14:paraId="133556D1"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86</w:t>
            </w:r>
          </w:p>
        </w:tc>
        <w:tc>
          <w:tcPr>
            <w:tcW w:w="0" w:type="auto"/>
            <w:tcBorders>
              <w:top w:val="nil"/>
              <w:left w:val="nil"/>
              <w:bottom w:val="single" w:sz="4" w:space="0" w:color="auto"/>
              <w:right w:val="single" w:sz="4" w:space="0" w:color="auto"/>
            </w:tcBorders>
            <w:vAlign w:val="center"/>
            <w:hideMark/>
          </w:tcPr>
          <w:p w14:paraId="00503CAA"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91</w:t>
            </w:r>
          </w:p>
        </w:tc>
        <w:tc>
          <w:tcPr>
            <w:tcW w:w="0" w:type="auto"/>
            <w:tcBorders>
              <w:top w:val="nil"/>
              <w:left w:val="nil"/>
              <w:bottom w:val="single" w:sz="4" w:space="0" w:color="auto"/>
              <w:right w:val="single" w:sz="4" w:space="0" w:color="auto"/>
            </w:tcBorders>
            <w:vAlign w:val="center"/>
            <w:hideMark/>
          </w:tcPr>
          <w:p w14:paraId="2133E3BB"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96</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EB44996" w14:textId="77777777" w:rsidR="00883E29" w:rsidRPr="00B448D7" w:rsidRDefault="00883E29" w:rsidP="00A57E40">
            <w:pPr>
              <w:spacing w:after="0" w:line="240" w:lineRule="auto"/>
              <w:rPr>
                <w:rFonts w:ascii="Arial" w:eastAsia="Times New Roman" w:hAnsi="Arial" w:cs="Arial"/>
                <w:color w:val="000000"/>
                <w:kern w:val="0"/>
                <w:lang w:eastAsia="es-PE"/>
                <w14:ligatures w14:val="none"/>
              </w:rPr>
            </w:pPr>
          </w:p>
        </w:tc>
      </w:tr>
      <w:tr w:rsidR="00883E29" w:rsidRPr="00B448D7" w14:paraId="2175F384" w14:textId="77777777" w:rsidTr="00A57E40">
        <w:trPr>
          <w:trHeight w:val="290"/>
        </w:trPr>
        <w:tc>
          <w:tcPr>
            <w:tcW w:w="4531" w:type="dxa"/>
            <w:gridSpan w:val="2"/>
            <w:vMerge/>
            <w:tcBorders>
              <w:top w:val="single" w:sz="4" w:space="0" w:color="auto"/>
              <w:left w:val="single" w:sz="4" w:space="0" w:color="auto"/>
              <w:bottom w:val="single" w:sz="4" w:space="0" w:color="auto"/>
              <w:right w:val="single" w:sz="4" w:space="0" w:color="auto"/>
            </w:tcBorders>
            <w:vAlign w:val="center"/>
            <w:hideMark/>
          </w:tcPr>
          <w:p w14:paraId="22F5F6C0" w14:textId="77777777" w:rsidR="00883E29" w:rsidRPr="00B448D7" w:rsidRDefault="00883E29" w:rsidP="00A57E40">
            <w:pPr>
              <w:spacing w:after="0" w:line="240" w:lineRule="auto"/>
              <w:rPr>
                <w:rFonts w:ascii="Arial" w:eastAsia="Times New Roman" w:hAnsi="Arial" w:cs="Arial"/>
                <w:color w:val="000000"/>
                <w:kern w:val="0"/>
                <w:lang w:eastAsia="es-PE"/>
                <w14:ligatures w14:val="none"/>
              </w:rPr>
            </w:pPr>
          </w:p>
        </w:tc>
        <w:tc>
          <w:tcPr>
            <w:tcW w:w="417" w:type="dxa"/>
            <w:tcBorders>
              <w:top w:val="nil"/>
              <w:left w:val="nil"/>
              <w:bottom w:val="single" w:sz="4" w:space="0" w:color="auto"/>
              <w:right w:val="single" w:sz="4" w:space="0" w:color="auto"/>
            </w:tcBorders>
            <w:vAlign w:val="center"/>
            <w:hideMark/>
          </w:tcPr>
          <w:p w14:paraId="5107E4C9"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5</w:t>
            </w:r>
          </w:p>
        </w:tc>
        <w:tc>
          <w:tcPr>
            <w:tcW w:w="0" w:type="auto"/>
            <w:tcBorders>
              <w:top w:val="nil"/>
              <w:left w:val="nil"/>
              <w:bottom w:val="single" w:sz="4" w:space="0" w:color="auto"/>
              <w:right w:val="single" w:sz="4" w:space="0" w:color="auto"/>
            </w:tcBorders>
            <w:vAlign w:val="center"/>
            <w:hideMark/>
          </w:tcPr>
          <w:p w14:paraId="36E0E656"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10</w:t>
            </w:r>
          </w:p>
        </w:tc>
        <w:tc>
          <w:tcPr>
            <w:tcW w:w="0" w:type="auto"/>
            <w:tcBorders>
              <w:top w:val="nil"/>
              <w:left w:val="nil"/>
              <w:bottom w:val="single" w:sz="4" w:space="0" w:color="auto"/>
              <w:right w:val="single" w:sz="4" w:space="0" w:color="auto"/>
            </w:tcBorders>
            <w:vAlign w:val="center"/>
            <w:hideMark/>
          </w:tcPr>
          <w:p w14:paraId="6CF1399F"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15</w:t>
            </w:r>
          </w:p>
        </w:tc>
        <w:tc>
          <w:tcPr>
            <w:tcW w:w="0" w:type="auto"/>
            <w:tcBorders>
              <w:top w:val="nil"/>
              <w:left w:val="nil"/>
              <w:bottom w:val="single" w:sz="4" w:space="0" w:color="auto"/>
              <w:right w:val="single" w:sz="4" w:space="0" w:color="auto"/>
            </w:tcBorders>
            <w:vAlign w:val="center"/>
            <w:hideMark/>
          </w:tcPr>
          <w:p w14:paraId="7D3C746E"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20</w:t>
            </w:r>
          </w:p>
        </w:tc>
        <w:tc>
          <w:tcPr>
            <w:tcW w:w="0" w:type="auto"/>
            <w:tcBorders>
              <w:top w:val="nil"/>
              <w:left w:val="nil"/>
              <w:bottom w:val="single" w:sz="4" w:space="0" w:color="auto"/>
              <w:right w:val="single" w:sz="4" w:space="0" w:color="auto"/>
            </w:tcBorders>
            <w:vAlign w:val="center"/>
            <w:hideMark/>
          </w:tcPr>
          <w:p w14:paraId="134BA0EA"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25</w:t>
            </w:r>
          </w:p>
        </w:tc>
        <w:tc>
          <w:tcPr>
            <w:tcW w:w="0" w:type="auto"/>
            <w:tcBorders>
              <w:top w:val="nil"/>
              <w:left w:val="nil"/>
              <w:bottom w:val="single" w:sz="4" w:space="0" w:color="auto"/>
              <w:right w:val="single" w:sz="4" w:space="0" w:color="auto"/>
            </w:tcBorders>
            <w:vAlign w:val="center"/>
            <w:hideMark/>
          </w:tcPr>
          <w:p w14:paraId="5768FBB6"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30</w:t>
            </w:r>
          </w:p>
        </w:tc>
        <w:tc>
          <w:tcPr>
            <w:tcW w:w="0" w:type="auto"/>
            <w:tcBorders>
              <w:top w:val="nil"/>
              <w:left w:val="nil"/>
              <w:bottom w:val="single" w:sz="4" w:space="0" w:color="auto"/>
              <w:right w:val="single" w:sz="4" w:space="0" w:color="auto"/>
            </w:tcBorders>
            <w:vAlign w:val="center"/>
            <w:hideMark/>
          </w:tcPr>
          <w:p w14:paraId="718D52A0"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35</w:t>
            </w:r>
          </w:p>
        </w:tc>
        <w:tc>
          <w:tcPr>
            <w:tcW w:w="0" w:type="auto"/>
            <w:tcBorders>
              <w:top w:val="nil"/>
              <w:left w:val="nil"/>
              <w:bottom w:val="single" w:sz="4" w:space="0" w:color="auto"/>
              <w:right w:val="single" w:sz="4" w:space="0" w:color="auto"/>
            </w:tcBorders>
            <w:vAlign w:val="center"/>
            <w:hideMark/>
          </w:tcPr>
          <w:p w14:paraId="55A7B856"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40</w:t>
            </w:r>
          </w:p>
        </w:tc>
        <w:tc>
          <w:tcPr>
            <w:tcW w:w="0" w:type="auto"/>
            <w:tcBorders>
              <w:top w:val="nil"/>
              <w:left w:val="nil"/>
              <w:bottom w:val="single" w:sz="4" w:space="0" w:color="auto"/>
              <w:right w:val="single" w:sz="4" w:space="0" w:color="auto"/>
            </w:tcBorders>
            <w:vAlign w:val="center"/>
            <w:hideMark/>
          </w:tcPr>
          <w:p w14:paraId="1E57B0F5"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45</w:t>
            </w:r>
          </w:p>
        </w:tc>
        <w:tc>
          <w:tcPr>
            <w:tcW w:w="0" w:type="auto"/>
            <w:tcBorders>
              <w:top w:val="nil"/>
              <w:left w:val="nil"/>
              <w:bottom w:val="single" w:sz="4" w:space="0" w:color="auto"/>
              <w:right w:val="single" w:sz="4" w:space="0" w:color="auto"/>
            </w:tcBorders>
            <w:vAlign w:val="center"/>
            <w:hideMark/>
          </w:tcPr>
          <w:p w14:paraId="252C6832"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50</w:t>
            </w:r>
          </w:p>
        </w:tc>
        <w:tc>
          <w:tcPr>
            <w:tcW w:w="0" w:type="auto"/>
            <w:tcBorders>
              <w:top w:val="nil"/>
              <w:left w:val="nil"/>
              <w:bottom w:val="single" w:sz="4" w:space="0" w:color="auto"/>
              <w:right w:val="single" w:sz="4" w:space="0" w:color="auto"/>
            </w:tcBorders>
            <w:vAlign w:val="center"/>
            <w:hideMark/>
          </w:tcPr>
          <w:p w14:paraId="33A5FAB1"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55</w:t>
            </w:r>
          </w:p>
        </w:tc>
        <w:tc>
          <w:tcPr>
            <w:tcW w:w="0" w:type="auto"/>
            <w:tcBorders>
              <w:top w:val="nil"/>
              <w:left w:val="nil"/>
              <w:bottom w:val="single" w:sz="4" w:space="0" w:color="auto"/>
              <w:right w:val="single" w:sz="4" w:space="0" w:color="auto"/>
            </w:tcBorders>
            <w:vAlign w:val="center"/>
            <w:hideMark/>
          </w:tcPr>
          <w:p w14:paraId="018F1872"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60</w:t>
            </w:r>
          </w:p>
        </w:tc>
        <w:tc>
          <w:tcPr>
            <w:tcW w:w="0" w:type="auto"/>
            <w:tcBorders>
              <w:top w:val="nil"/>
              <w:left w:val="nil"/>
              <w:bottom w:val="single" w:sz="4" w:space="0" w:color="auto"/>
              <w:right w:val="single" w:sz="4" w:space="0" w:color="auto"/>
            </w:tcBorders>
            <w:vAlign w:val="center"/>
            <w:hideMark/>
          </w:tcPr>
          <w:p w14:paraId="69A96D1B"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65</w:t>
            </w:r>
          </w:p>
        </w:tc>
        <w:tc>
          <w:tcPr>
            <w:tcW w:w="0" w:type="auto"/>
            <w:tcBorders>
              <w:top w:val="nil"/>
              <w:left w:val="nil"/>
              <w:bottom w:val="single" w:sz="4" w:space="0" w:color="auto"/>
              <w:right w:val="single" w:sz="4" w:space="0" w:color="auto"/>
            </w:tcBorders>
            <w:vAlign w:val="center"/>
            <w:hideMark/>
          </w:tcPr>
          <w:p w14:paraId="23CB9EA5"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70</w:t>
            </w:r>
          </w:p>
        </w:tc>
        <w:tc>
          <w:tcPr>
            <w:tcW w:w="0" w:type="auto"/>
            <w:tcBorders>
              <w:top w:val="nil"/>
              <w:left w:val="nil"/>
              <w:bottom w:val="single" w:sz="4" w:space="0" w:color="auto"/>
              <w:right w:val="single" w:sz="4" w:space="0" w:color="auto"/>
            </w:tcBorders>
            <w:vAlign w:val="center"/>
            <w:hideMark/>
          </w:tcPr>
          <w:p w14:paraId="5591EC38"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75</w:t>
            </w:r>
          </w:p>
        </w:tc>
        <w:tc>
          <w:tcPr>
            <w:tcW w:w="0" w:type="auto"/>
            <w:tcBorders>
              <w:top w:val="nil"/>
              <w:left w:val="nil"/>
              <w:bottom w:val="single" w:sz="4" w:space="0" w:color="auto"/>
              <w:right w:val="single" w:sz="4" w:space="0" w:color="auto"/>
            </w:tcBorders>
            <w:vAlign w:val="center"/>
            <w:hideMark/>
          </w:tcPr>
          <w:p w14:paraId="5A1FF6BC"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80</w:t>
            </w:r>
          </w:p>
        </w:tc>
        <w:tc>
          <w:tcPr>
            <w:tcW w:w="0" w:type="auto"/>
            <w:tcBorders>
              <w:top w:val="nil"/>
              <w:left w:val="nil"/>
              <w:bottom w:val="single" w:sz="4" w:space="0" w:color="auto"/>
              <w:right w:val="single" w:sz="4" w:space="0" w:color="auto"/>
            </w:tcBorders>
            <w:vAlign w:val="center"/>
            <w:hideMark/>
          </w:tcPr>
          <w:p w14:paraId="174974B3"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85</w:t>
            </w:r>
          </w:p>
        </w:tc>
        <w:tc>
          <w:tcPr>
            <w:tcW w:w="0" w:type="auto"/>
            <w:tcBorders>
              <w:top w:val="nil"/>
              <w:left w:val="nil"/>
              <w:bottom w:val="single" w:sz="4" w:space="0" w:color="auto"/>
              <w:right w:val="single" w:sz="4" w:space="0" w:color="auto"/>
            </w:tcBorders>
            <w:vAlign w:val="center"/>
            <w:hideMark/>
          </w:tcPr>
          <w:p w14:paraId="780EA7CD"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90</w:t>
            </w:r>
          </w:p>
        </w:tc>
        <w:tc>
          <w:tcPr>
            <w:tcW w:w="0" w:type="auto"/>
            <w:tcBorders>
              <w:top w:val="nil"/>
              <w:left w:val="nil"/>
              <w:bottom w:val="single" w:sz="4" w:space="0" w:color="auto"/>
              <w:right w:val="single" w:sz="4" w:space="0" w:color="auto"/>
            </w:tcBorders>
            <w:vAlign w:val="center"/>
            <w:hideMark/>
          </w:tcPr>
          <w:p w14:paraId="65486D30"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95</w:t>
            </w:r>
          </w:p>
        </w:tc>
        <w:tc>
          <w:tcPr>
            <w:tcW w:w="0" w:type="auto"/>
            <w:tcBorders>
              <w:top w:val="nil"/>
              <w:left w:val="nil"/>
              <w:bottom w:val="single" w:sz="4" w:space="0" w:color="auto"/>
              <w:right w:val="single" w:sz="4" w:space="0" w:color="auto"/>
            </w:tcBorders>
            <w:vAlign w:val="center"/>
            <w:hideMark/>
          </w:tcPr>
          <w:p w14:paraId="2691C53F"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100</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148D090" w14:textId="77777777" w:rsidR="00883E29" w:rsidRPr="00B448D7" w:rsidRDefault="00883E29" w:rsidP="00A57E40">
            <w:pPr>
              <w:spacing w:after="0" w:line="240" w:lineRule="auto"/>
              <w:rPr>
                <w:rFonts w:ascii="Arial" w:eastAsia="Times New Roman" w:hAnsi="Arial" w:cs="Arial"/>
                <w:color w:val="000000"/>
                <w:kern w:val="0"/>
                <w:lang w:eastAsia="es-PE"/>
                <w14:ligatures w14:val="none"/>
              </w:rPr>
            </w:pPr>
          </w:p>
        </w:tc>
      </w:tr>
      <w:tr w:rsidR="00883E29" w:rsidRPr="00B448D7" w14:paraId="46537C8C" w14:textId="77777777" w:rsidTr="00A57E40">
        <w:trPr>
          <w:trHeight w:val="1154"/>
        </w:trPr>
        <w:tc>
          <w:tcPr>
            <w:tcW w:w="0" w:type="auto"/>
            <w:tcBorders>
              <w:top w:val="nil"/>
              <w:left w:val="single" w:sz="4" w:space="0" w:color="auto"/>
              <w:bottom w:val="single" w:sz="4" w:space="0" w:color="auto"/>
              <w:right w:val="single" w:sz="4" w:space="0" w:color="auto"/>
            </w:tcBorders>
            <w:vAlign w:val="center"/>
            <w:hideMark/>
          </w:tcPr>
          <w:p w14:paraId="450BC234" w14:textId="77777777" w:rsidR="00883E29" w:rsidRPr="00B448D7" w:rsidRDefault="00883E29"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Pertinencia</w:t>
            </w:r>
          </w:p>
        </w:tc>
        <w:tc>
          <w:tcPr>
            <w:tcW w:w="2540" w:type="dxa"/>
            <w:tcBorders>
              <w:top w:val="nil"/>
              <w:left w:val="nil"/>
              <w:bottom w:val="single" w:sz="4" w:space="0" w:color="auto"/>
              <w:right w:val="single" w:sz="4" w:space="0" w:color="auto"/>
            </w:tcBorders>
            <w:vAlign w:val="center"/>
            <w:hideMark/>
          </w:tcPr>
          <w:p w14:paraId="6F262805" w14:textId="77777777" w:rsidR="00883E29" w:rsidRPr="00B448D7" w:rsidRDefault="00883E29"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El cuestionario, en su conjunto, es adecuado para medir la dimensión.</w:t>
            </w:r>
          </w:p>
        </w:tc>
        <w:tc>
          <w:tcPr>
            <w:tcW w:w="417" w:type="dxa"/>
            <w:tcBorders>
              <w:top w:val="nil"/>
              <w:left w:val="nil"/>
              <w:bottom w:val="single" w:sz="4" w:space="0" w:color="auto"/>
              <w:right w:val="single" w:sz="4" w:space="0" w:color="auto"/>
            </w:tcBorders>
            <w:noWrap/>
            <w:vAlign w:val="bottom"/>
            <w:hideMark/>
          </w:tcPr>
          <w:p w14:paraId="25DA2D92" w14:textId="77777777" w:rsidR="00883E29" w:rsidRPr="00B448D7" w:rsidRDefault="00883E29"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center"/>
            <w:hideMark/>
          </w:tcPr>
          <w:p w14:paraId="3E13074A"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7B0B8622"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0425C7E8"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3872C501"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25FC9A45"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66B719E9"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1969FF7A"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127A9A27"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047891CE"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207E31D4"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244A4904"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50DFDE5E"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376293AA"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5BC7C097"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193446E9"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05911B42"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2ACF78D0"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r>
              <w:rPr>
                <w:rFonts w:ascii="Arial" w:eastAsia="Times New Roman" w:hAnsi="Arial" w:cs="Arial"/>
                <w:color w:val="000000"/>
                <w:kern w:val="0"/>
                <w:lang w:eastAsia="es-PE"/>
                <w14:ligatures w14:val="none"/>
              </w:rPr>
              <w:t>X</w:t>
            </w:r>
          </w:p>
        </w:tc>
        <w:tc>
          <w:tcPr>
            <w:tcW w:w="0" w:type="auto"/>
            <w:tcBorders>
              <w:top w:val="nil"/>
              <w:left w:val="nil"/>
              <w:bottom w:val="single" w:sz="4" w:space="0" w:color="auto"/>
              <w:right w:val="single" w:sz="4" w:space="0" w:color="auto"/>
            </w:tcBorders>
            <w:noWrap/>
            <w:vAlign w:val="center"/>
            <w:hideMark/>
          </w:tcPr>
          <w:p w14:paraId="745A8220"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bottom"/>
            <w:hideMark/>
          </w:tcPr>
          <w:p w14:paraId="4F3EF92A" w14:textId="77777777" w:rsidR="00883E29" w:rsidRPr="00B448D7" w:rsidRDefault="00883E29"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bottom"/>
            <w:hideMark/>
          </w:tcPr>
          <w:p w14:paraId="3DE99DB2" w14:textId="77777777" w:rsidR="00883E29" w:rsidRPr="00B448D7" w:rsidRDefault="00883E29"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r>
      <w:tr w:rsidR="00883E29" w:rsidRPr="00B448D7" w14:paraId="470B1E1A" w14:textId="77777777" w:rsidTr="00A57E40">
        <w:trPr>
          <w:trHeight w:val="1426"/>
        </w:trPr>
        <w:tc>
          <w:tcPr>
            <w:tcW w:w="0" w:type="auto"/>
            <w:tcBorders>
              <w:top w:val="nil"/>
              <w:left w:val="single" w:sz="4" w:space="0" w:color="auto"/>
              <w:bottom w:val="single" w:sz="4" w:space="0" w:color="auto"/>
              <w:right w:val="single" w:sz="4" w:space="0" w:color="auto"/>
            </w:tcBorders>
            <w:vAlign w:val="center"/>
            <w:hideMark/>
          </w:tcPr>
          <w:p w14:paraId="0BDDDA42" w14:textId="77777777" w:rsidR="00883E29" w:rsidRPr="00B448D7" w:rsidRDefault="00883E29"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Claridad y comprensión</w:t>
            </w:r>
          </w:p>
        </w:tc>
        <w:tc>
          <w:tcPr>
            <w:tcW w:w="2540" w:type="dxa"/>
            <w:tcBorders>
              <w:top w:val="nil"/>
              <w:left w:val="nil"/>
              <w:bottom w:val="single" w:sz="4" w:space="0" w:color="auto"/>
              <w:right w:val="single" w:sz="4" w:space="0" w:color="auto"/>
            </w:tcBorders>
            <w:vAlign w:val="center"/>
            <w:hideMark/>
          </w:tcPr>
          <w:p w14:paraId="590ACFD2" w14:textId="77777777" w:rsidR="00883E29" w:rsidRPr="00B448D7" w:rsidRDefault="00883E29"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El cuestionario está redactado de manera comprensible y puede ser entendido fácilmente.</w:t>
            </w:r>
          </w:p>
        </w:tc>
        <w:tc>
          <w:tcPr>
            <w:tcW w:w="417" w:type="dxa"/>
            <w:tcBorders>
              <w:top w:val="nil"/>
              <w:left w:val="nil"/>
              <w:bottom w:val="single" w:sz="4" w:space="0" w:color="auto"/>
              <w:right w:val="single" w:sz="4" w:space="0" w:color="auto"/>
            </w:tcBorders>
            <w:noWrap/>
            <w:vAlign w:val="bottom"/>
            <w:hideMark/>
          </w:tcPr>
          <w:p w14:paraId="0ED38DD3" w14:textId="77777777" w:rsidR="00883E29" w:rsidRPr="00B448D7" w:rsidRDefault="00883E29"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center"/>
            <w:hideMark/>
          </w:tcPr>
          <w:p w14:paraId="64F485A8"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13B86C1B"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2517F4C4"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2315DC72"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18B6C1B5"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3631EA63"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33F9A332"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0AF676BB"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2C3594F0"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1E9F8D16"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69F44CEC"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5C37E1F5"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66E4673E"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63599D4C"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7FF45C66"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5C89B58E"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2A06F635"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r>
              <w:rPr>
                <w:rFonts w:ascii="Arial" w:eastAsia="Times New Roman" w:hAnsi="Arial" w:cs="Arial"/>
                <w:color w:val="000000"/>
                <w:kern w:val="0"/>
                <w:lang w:eastAsia="es-PE"/>
                <w14:ligatures w14:val="none"/>
              </w:rPr>
              <w:t>X</w:t>
            </w:r>
          </w:p>
        </w:tc>
        <w:tc>
          <w:tcPr>
            <w:tcW w:w="0" w:type="auto"/>
            <w:tcBorders>
              <w:top w:val="nil"/>
              <w:left w:val="nil"/>
              <w:bottom w:val="single" w:sz="4" w:space="0" w:color="auto"/>
              <w:right w:val="single" w:sz="4" w:space="0" w:color="auto"/>
            </w:tcBorders>
            <w:noWrap/>
            <w:vAlign w:val="center"/>
            <w:hideMark/>
          </w:tcPr>
          <w:p w14:paraId="68201F20"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bottom"/>
            <w:hideMark/>
          </w:tcPr>
          <w:p w14:paraId="33570098" w14:textId="77777777" w:rsidR="00883E29" w:rsidRPr="00B448D7" w:rsidRDefault="00883E29"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bottom"/>
            <w:hideMark/>
          </w:tcPr>
          <w:p w14:paraId="2BBE8543" w14:textId="77777777" w:rsidR="00883E29" w:rsidRPr="00B448D7" w:rsidRDefault="00883E29"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r>
      <w:tr w:rsidR="00883E29" w:rsidRPr="00B448D7" w14:paraId="39BBE60D" w14:textId="77777777" w:rsidTr="00A57E40">
        <w:trPr>
          <w:trHeight w:val="1116"/>
        </w:trPr>
        <w:tc>
          <w:tcPr>
            <w:tcW w:w="0" w:type="auto"/>
            <w:tcBorders>
              <w:top w:val="nil"/>
              <w:left w:val="single" w:sz="4" w:space="0" w:color="auto"/>
              <w:bottom w:val="single" w:sz="4" w:space="0" w:color="auto"/>
              <w:right w:val="single" w:sz="4" w:space="0" w:color="auto"/>
            </w:tcBorders>
            <w:vAlign w:val="center"/>
            <w:hideMark/>
          </w:tcPr>
          <w:p w14:paraId="108E9F38" w14:textId="77777777" w:rsidR="00883E29" w:rsidRPr="00B448D7" w:rsidRDefault="00883E29"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xml:space="preserve">Representatividad </w:t>
            </w:r>
          </w:p>
        </w:tc>
        <w:tc>
          <w:tcPr>
            <w:tcW w:w="2540" w:type="dxa"/>
            <w:tcBorders>
              <w:top w:val="nil"/>
              <w:left w:val="nil"/>
              <w:bottom w:val="single" w:sz="4" w:space="0" w:color="auto"/>
              <w:right w:val="single" w:sz="4" w:space="0" w:color="auto"/>
            </w:tcBorders>
            <w:vAlign w:val="center"/>
            <w:hideMark/>
          </w:tcPr>
          <w:p w14:paraId="4A7EDDAB" w14:textId="77777777" w:rsidR="00883E29" w:rsidRPr="00B448D7" w:rsidRDefault="00883E29"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Los ítems del cuestionario representan la dimensión a evaluar.</w:t>
            </w:r>
          </w:p>
        </w:tc>
        <w:tc>
          <w:tcPr>
            <w:tcW w:w="417" w:type="dxa"/>
            <w:tcBorders>
              <w:top w:val="nil"/>
              <w:left w:val="nil"/>
              <w:bottom w:val="single" w:sz="4" w:space="0" w:color="auto"/>
              <w:right w:val="single" w:sz="4" w:space="0" w:color="auto"/>
            </w:tcBorders>
            <w:noWrap/>
            <w:vAlign w:val="bottom"/>
            <w:hideMark/>
          </w:tcPr>
          <w:p w14:paraId="000AB70D" w14:textId="77777777" w:rsidR="00883E29" w:rsidRPr="00B448D7" w:rsidRDefault="00883E29"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center"/>
            <w:hideMark/>
          </w:tcPr>
          <w:p w14:paraId="361D1D9A"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16057969"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6B0F77CD"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4B73D853"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363ED4E0"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23795E5B"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02259FC1"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786E68A8"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3EB1E20E"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493A0894"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5267F945"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79D2AE4B"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22757879"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0F9B6BF0"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58888F95"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r>
              <w:rPr>
                <w:rFonts w:ascii="Arial" w:eastAsia="Times New Roman" w:hAnsi="Arial" w:cs="Arial"/>
                <w:color w:val="000000"/>
                <w:kern w:val="0"/>
                <w:lang w:eastAsia="es-PE"/>
                <w14:ligatures w14:val="none"/>
              </w:rPr>
              <w:t>X</w:t>
            </w:r>
          </w:p>
        </w:tc>
        <w:tc>
          <w:tcPr>
            <w:tcW w:w="0" w:type="auto"/>
            <w:tcBorders>
              <w:top w:val="nil"/>
              <w:left w:val="nil"/>
              <w:bottom w:val="single" w:sz="4" w:space="0" w:color="auto"/>
              <w:right w:val="single" w:sz="4" w:space="0" w:color="auto"/>
            </w:tcBorders>
            <w:noWrap/>
            <w:vAlign w:val="center"/>
            <w:hideMark/>
          </w:tcPr>
          <w:p w14:paraId="09F92637"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363BD2B7"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300F7BF1"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bottom"/>
            <w:hideMark/>
          </w:tcPr>
          <w:p w14:paraId="5D128EA3" w14:textId="77777777" w:rsidR="00883E29" w:rsidRPr="00B448D7" w:rsidRDefault="00883E29"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bottom"/>
            <w:hideMark/>
          </w:tcPr>
          <w:p w14:paraId="2BF6E4FF" w14:textId="77777777" w:rsidR="00883E29" w:rsidRPr="00B448D7" w:rsidRDefault="00883E29"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r>
      <w:tr w:rsidR="00883E29" w:rsidRPr="00B448D7" w14:paraId="232C2458" w14:textId="77777777" w:rsidTr="00A57E40">
        <w:trPr>
          <w:trHeight w:val="1416"/>
        </w:trPr>
        <w:tc>
          <w:tcPr>
            <w:tcW w:w="0" w:type="auto"/>
            <w:tcBorders>
              <w:top w:val="nil"/>
              <w:left w:val="single" w:sz="4" w:space="0" w:color="auto"/>
              <w:bottom w:val="single" w:sz="4" w:space="0" w:color="auto"/>
              <w:right w:val="single" w:sz="4" w:space="0" w:color="auto"/>
            </w:tcBorders>
            <w:vAlign w:val="center"/>
            <w:hideMark/>
          </w:tcPr>
          <w:p w14:paraId="78754B46" w14:textId="77777777" w:rsidR="00883E29" w:rsidRPr="00B448D7" w:rsidRDefault="00883E29"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Relevancia</w:t>
            </w:r>
          </w:p>
        </w:tc>
        <w:tc>
          <w:tcPr>
            <w:tcW w:w="2540" w:type="dxa"/>
            <w:tcBorders>
              <w:top w:val="nil"/>
              <w:left w:val="nil"/>
              <w:bottom w:val="single" w:sz="4" w:space="0" w:color="auto"/>
              <w:right w:val="single" w:sz="4" w:space="0" w:color="auto"/>
            </w:tcBorders>
            <w:vAlign w:val="center"/>
            <w:hideMark/>
          </w:tcPr>
          <w:p w14:paraId="46D5B25E" w14:textId="77777777" w:rsidR="00883E29" w:rsidRPr="00B448D7" w:rsidRDefault="00883E29"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El cuestionario contiene preguntas importantes y necesarias para cumplir con los objetivos del estudio.</w:t>
            </w:r>
          </w:p>
        </w:tc>
        <w:tc>
          <w:tcPr>
            <w:tcW w:w="417" w:type="dxa"/>
            <w:tcBorders>
              <w:top w:val="nil"/>
              <w:left w:val="nil"/>
              <w:bottom w:val="single" w:sz="4" w:space="0" w:color="auto"/>
              <w:right w:val="single" w:sz="4" w:space="0" w:color="auto"/>
            </w:tcBorders>
            <w:noWrap/>
            <w:vAlign w:val="bottom"/>
            <w:hideMark/>
          </w:tcPr>
          <w:p w14:paraId="0F289665" w14:textId="77777777" w:rsidR="00883E29" w:rsidRPr="00B448D7" w:rsidRDefault="00883E29"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center"/>
            <w:hideMark/>
          </w:tcPr>
          <w:p w14:paraId="231E56CB"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5DF462C4"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037DDBD0"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0E666F8A"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0AD1C4B9"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2C749A8A"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105975DB"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530AFE3E"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67C86664"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0E0CEA51"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2085CCB1"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480A5CAB"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5091F911"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0B0CDF11"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07D63325"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3F74CD1C"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7EED8DA0"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p>
        </w:tc>
        <w:tc>
          <w:tcPr>
            <w:tcW w:w="0" w:type="auto"/>
            <w:tcBorders>
              <w:top w:val="nil"/>
              <w:left w:val="nil"/>
              <w:bottom w:val="single" w:sz="4" w:space="0" w:color="auto"/>
              <w:right w:val="single" w:sz="4" w:space="0" w:color="auto"/>
            </w:tcBorders>
            <w:noWrap/>
            <w:vAlign w:val="center"/>
            <w:hideMark/>
          </w:tcPr>
          <w:p w14:paraId="7A5F26E3" w14:textId="77777777" w:rsidR="00883E29" w:rsidRPr="00B448D7" w:rsidRDefault="00883E29" w:rsidP="00A57E40">
            <w:pPr>
              <w:spacing w:after="0" w:line="240" w:lineRule="auto"/>
              <w:jc w:val="center"/>
              <w:rPr>
                <w:rFonts w:ascii="Arial" w:eastAsia="Times New Roman" w:hAnsi="Arial" w:cs="Arial"/>
                <w:color w:val="000000"/>
                <w:kern w:val="0"/>
                <w:lang w:eastAsia="es-PE"/>
                <w14:ligatures w14:val="none"/>
              </w:rPr>
            </w:pPr>
            <w:r>
              <w:rPr>
                <w:rFonts w:ascii="Arial" w:eastAsia="Times New Roman" w:hAnsi="Arial" w:cs="Arial"/>
                <w:color w:val="000000"/>
                <w:kern w:val="0"/>
                <w:lang w:eastAsia="es-PE"/>
                <w14:ligatures w14:val="none"/>
              </w:rPr>
              <w:t>X</w:t>
            </w:r>
          </w:p>
        </w:tc>
        <w:tc>
          <w:tcPr>
            <w:tcW w:w="0" w:type="auto"/>
            <w:tcBorders>
              <w:top w:val="nil"/>
              <w:left w:val="nil"/>
              <w:bottom w:val="single" w:sz="4" w:space="0" w:color="auto"/>
              <w:right w:val="single" w:sz="4" w:space="0" w:color="auto"/>
            </w:tcBorders>
            <w:noWrap/>
            <w:vAlign w:val="bottom"/>
            <w:hideMark/>
          </w:tcPr>
          <w:p w14:paraId="2F63C4BB" w14:textId="77777777" w:rsidR="00883E29" w:rsidRPr="00B448D7" w:rsidRDefault="00883E29"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c>
          <w:tcPr>
            <w:tcW w:w="0" w:type="auto"/>
            <w:tcBorders>
              <w:top w:val="nil"/>
              <w:left w:val="nil"/>
              <w:bottom w:val="single" w:sz="4" w:space="0" w:color="auto"/>
              <w:right w:val="single" w:sz="4" w:space="0" w:color="auto"/>
            </w:tcBorders>
            <w:noWrap/>
            <w:vAlign w:val="bottom"/>
            <w:hideMark/>
          </w:tcPr>
          <w:p w14:paraId="217F13ED" w14:textId="77777777" w:rsidR="00883E29" w:rsidRPr="00B448D7" w:rsidRDefault="00883E29" w:rsidP="00A57E40">
            <w:pPr>
              <w:spacing w:after="0" w:line="240" w:lineRule="auto"/>
              <w:rPr>
                <w:rFonts w:ascii="Arial" w:eastAsia="Times New Roman" w:hAnsi="Arial" w:cs="Arial"/>
                <w:color w:val="000000"/>
                <w:kern w:val="0"/>
                <w:lang w:eastAsia="es-PE"/>
                <w14:ligatures w14:val="none"/>
              </w:rPr>
            </w:pPr>
            <w:r w:rsidRPr="00B448D7">
              <w:rPr>
                <w:rFonts w:ascii="Arial" w:eastAsia="Times New Roman" w:hAnsi="Arial" w:cs="Arial"/>
                <w:color w:val="000000"/>
                <w:kern w:val="0"/>
                <w:lang w:eastAsia="es-PE"/>
                <w14:ligatures w14:val="none"/>
              </w:rPr>
              <w:t> </w:t>
            </w:r>
          </w:p>
        </w:tc>
      </w:tr>
    </w:tbl>
    <w:p w14:paraId="6F7B151D" w14:textId="77777777" w:rsidR="00883E29" w:rsidRPr="00B448D7" w:rsidRDefault="00883E29" w:rsidP="00883E29">
      <w:pPr>
        <w:rPr>
          <w:rFonts w:ascii="Arial" w:hAnsi="Arial" w:cs="Arial"/>
        </w:rPr>
      </w:pPr>
    </w:p>
    <w:p w14:paraId="5FE5EEDF" w14:textId="77777777" w:rsidR="00883E29" w:rsidRPr="00B448D7" w:rsidRDefault="00883E29" w:rsidP="00883E29">
      <w:pPr>
        <w:rPr>
          <w:rFonts w:ascii="Arial" w:hAnsi="Arial" w:cs="Arial"/>
        </w:rPr>
      </w:pPr>
    </w:p>
    <w:p w14:paraId="1309CC3D" w14:textId="77777777" w:rsidR="00883E29" w:rsidRPr="00B448D7" w:rsidRDefault="00883E29" w:rsidP="00883E29">
      <w:pPr>
        <w:spacing w:after="0" w:line="240" w:lineRule="auto"/>
        <w:rPr>
          <w:rFonts w:ascii="Arial" w:hAnsi="Arial" w:cs="Arial"/>
        </w:rPr>
      </w:pPr>
    </w:p>
    <w:p w14:paraId="79ECF0DC" w14:textId="77777777" w:rsidR="00883E29" w:rsidRPr="00B448D7" w:rsidRDefault="00883E29" w:rsidP="00883E29">
      <w:pPr>
        <w:rPr>
          <w:rFonts w:ascii="Arial" w:hAnsi="Arial" w:cs="Arial"/>
        </w:rPr>
        <w:sectPr w:rsidR="00883E29" w:rsidRPr="00B448D7" w:rsidSect="00883E29">
          <w:pgSz w:w="16838" w:h="11906" w:orient="landscape"/>
          <w:pgMar w:top="1701" w:right="1417" w:bottom="1701" w:left="1417" w:header="708" w:footer="708" w:gutter="0"/>
          <w:cols w:space="708"/>
          <w:docGrid w:linePitch="360"/>
        </w:sectPr>
      </w:pPr>
    </w:p>
    <w:p w14:paraId="11E12AAD" w14:textId="77777777" w:rsidR="00883E29" w:rsidRPr="00B448D7" w:rsidRDefault="00883E29" w:rsidP="00883E29">
      <w:pPr>
        <w:jc w:val="center"/>
        <w:rPr>
          <w:rFonts w:ascii="Arial" w:hAnsi="Arial" w:cs="Arial"/>
          <w:b/>
          <w:bCs/>
        </w:rPr>
      </w:pPr>
      <w:r w:rsidRPr="00B448D7">
        <w:rPr>
          <w:rFonts w:ascii="Arial" w:hAnsi="Arial" w:cs="Arial"/>
          <w:b/>
          <w:bCs/>
        </w:rPr>
        <w:lastRenderedPageBreak/>
        <w:t>CONSTANCIA DE VALIDACIÓN</w:t>
      </w:r>
    </w:p>
    <w:p w14:paraId="062EE0FB" w14:textId="77777777" w:rsidR="00883E29" w:rsidRPr="00B448D7" w:rsidRDefault="00883E29" w:rsidP="00883E29">
      <w:pPr>
        <w:rPr>
          <w:rFonts w:ascii="Arial" w:hAnsi="Arial" w:cs="Arial"/>
        </w:rPr>
      </w:pPr>
    </w:p>
    <w:p w14:paraId="4F799E27" w14:textId="77777777" w:rsidR="00883E29" w:rsidRPr="00B448D7" w:rsidRDefault="00883E29" w:rsidP="0063679C">
      <w:pPr>
        <w:ind w:left="-567" w:right="-285"/>
        <w:rPr>
          <w:rFonts w:ascii="Arial" w:hAnsi="Arial" w:cs="Arial"/>
        </w:rPr>
      </w:pPr>
      <w:r w:rsidRPr="00B448D7">
        <w:rPr>
          <w:rFonts w:ascii="Arial" w:hAnsi="Arial" w:cs="Arial"/>
        </w:rPr>
        <w:t>Yo</w:t>
      </w:r>
      <w:r>
        <w:rPr>
          <w:rFonts w:ascii="Arial" w:hAnsi="Arial" w:cs="Arial"/>
        </w:rPr>
        <w:t>, Paola Armida Yupanqui Tejero,</w:t>
      </w:r>
      <w:r w:rsidRPr="00B448D7">
        <w:rPr>
          <w:rFonts w:ascii="Arial" w:hAnsi="Arial" w:cs="Arial"/>
        </w:rPr>
        <w:t xml:space="preserve"> con DNI</w:t>
      </w:r>
      <w:r>
        <w:rPr>
          <w:rFonts w:ascii="Arial" w:hAnsi="Arial" w:cs="Arial"/>
        </w:rPr>
        <w:t xml:space="preserve"> </w:t>
      </w:r>
      <w:r w:rsidRPr="00B448D7">
        <w:rPr>
          <w:rFonts w:ascii="Arial" w:hAnsi="Arial" w:cs="Arial"/>
        </w:rPr>
        <w:t>N</w:t>
      </w:r>
      <w:r>
        <w:rPr>
          <w:rFonts w:ascii="Arial" w:hAnsi="Arial" w:cs="Arial"/>
        </w:rPr>
        <w:t>°</w:t>
      </w:r>
      <w:r w:rsidRPr="00833DE7">
        <w:rPr>
          <w:rFonts w:ascii="Arial" w:hAnsi="Arial" w:cs="Arial"/>
        </w:rPr>
        <w:t>72944266</w:t>
      </w:r>
      <w:r>
        <w:rPr>
          <w:rFonts w:ascii="Arial" w:hAnsi="Arial" w:cs="Arial"/>
        </w:rPr>
        <w:t xml:space="preserve"> Maestra en Estomatología.</w:t>
      </w:r>
    </w:p>
    <w:p w14:paraId="07B51503" w14:textId="77777777" w:rsidR="00883E29" w:rsidRPr="00B448D7" w:rsidRDefault="00883E29" w:rsidP="0063679C">
      <w:pPr>
        <w:ind w:left="-567" w:right="-425"/>
        <w:rPr>
          <w:rFonts w:ascii="Arial" w:hAnsi="Arial" w:cs="Arial"/>
        </w:rPr>
      </w:pPr>
      <w:r w:rsidRPr="00B448D7">
        <w:rPr>
          <w:rFonts w:ascii="Arial" w:hAnsi="Arial" w:cs="Arial"/>
        </w:rPr>
        <w:t>Por medio de la presente hago constar que he revisado con fines de validación y</w:t>
      </w:r>
      <w:r>
        <w:rPr>
          <w:rFonts w:ascii="Arial" w:hAnsi="Arial" w:cs="Arial"/>
        </w:rPr>
        <w:t xml:space="preserve"> </w:t>
      </w:r>
      <w:r w:rsidRPr="00B448D7">
        <w:rPr>
          <w:rFonts w:ascii="Arial" w:hAnsi="Arial" w:cs="Arial"/>
        </w:rPr>
        <w:t>luego</w:t>
      </w:r>
      <w:r>
        <w:rPr>
          <w:rFonts w:ascii="Arial" w:hAnsi="Arial" w:cs="Arial"/>
        </w:rPr>
        <w:t xml:space="preserve"> </w:t>
      </w:r>
      <w:r w:rsidRPr="00B448D7">
        <w:rPr>
          <w:rFonts w:ascii="Arial" w:hAnsi="Arial" w:cs="Arial"/>
        </w:rPr>
        <w:t>de hacer las observaciones pertinentes, puedo formular las siguientes apreciaciones.</w:t>
      </w:r>
    </w:p>
    <w:tbl>
      <w:tblPr>
        <w:tblStyle w:val="Tablaconcuadrcula"/>
        <w:tblpPr w:leftFromText="141" w:rightFromText="141" w:vertAnchor="text" w:horzAnchor="margin" w:tblpXSpec="center" w:tblpY="384"/>
        <w:tblW w:w="8926" w:type="dxa"/>
        <w:tblLayout w:type="fixed"/>
        <w:tblLook w:val="04A0" w:firstRow="1" w:lastRow="0" w:firstColumn="1" w:lastColumn="0" w:noHBand="0" w:noVBand="1"/>
      </w:tblPr>
      <w:tblGrid>
        <w:gridCol w:w="2122"/>
        <w:gridCol w:w="1559"/>
        <w:gridCol w:w="1596"/>
        <w:gridCol w:w="1018"/>
        <w:gridCol w:w="1071"/>
        <w:gridCol w:w="1560"/>
      </w:tblGrid>
      <w:tr w:rsidR="00883E29" w:rsidRPr="00B448D7" w14:paraId="365AE025" w14:textId="77777777" w:rsidTr="00883E29">
        <w:trPr>
          <w:trHeight w:val="627"/>
        </w:trPr>
        <w:tc>
          <w:tcPr>
            <w:tcW w:w="2122" w:type="dxa"/>
          </w:tcPr>
          <w:p w14:paraId="72DE92EC" w14:textId="77777777" w:rsidR="00883E29" w:rsidRPr="00B448D7" w:rsidRDefault="00883E29" w:rsidP="00883E29">
            <w:pPr>
              <w:ind w:right="-554"/>
              <w:rPr>
                <w:rFonts w:ascii="Arial" w:hAnsi="Arial" w:cs="Arial"/>
              </w:rPr>
            </w:pPr>
          </w:p>
        </w:tc>
        <w:tc>
          <w:tcPr>
            <w:tcW w:w="1559" w:type="dxa"/>
            <w:vAlign w:val="center"/>
          </w:tcPr>
          <w:p w14:paraId="5FB758F3" w14:textId="77777777" w:rsidR="00883E29" w:rsidRPr="00B448D7" w:rsidRDefault="00883E29" w:rsidP="00883E29">
            <w:pPr>
              <w:rPr>
                <w:rFonts w:ascii="Arial" w:hAnsi="Arial" w:cs="Arial"/>
                <w:b/>
                <w:bCs/>
              </w:rPr>
            </w:pPr>
            <w:r w:rsidRPr="00B448D7">
              <w:rPr>
                <w:rFonts w:ascii="Arial" w:hAnsi="Arial" w:cs="Arial"/>
                <w:b/>
                <w:bCs/>
              </w:rPr>
              <w:t>DEFICIEN</w:t>
            </w:r>
            <w:r>
              <w:rPr>
                <w:rFonts w:ascii="Arial" w:hAnsi="Arial" w:cs="Arial"/>
                <w:b/>
                <w:bCs/>
              </w:rPr>
              <w:t>T</w:t>
            </w:r>
            <w:r w:rsidRPr="00B448D7">
              <w:rPr>
                <w:rFonts w:ascii="Arial" w:hAnsi="Arial" w:cs="Arial"/>
                <w:b/>
                <w:bCs/>
              </w:rPr>
              <w:t>E</w:t>
            </w:r>
          </w:p>
        </w:tc>
        <w:tc>
          <w:tcPr>
            <w:tcW w:w="1596" w:type="dxa"/>
            <w:vAlign w:val="center"/>
          </w:tcPr>
          <w:p w14:paraId="17DC4DCD" w14:textId="77777777" w:rsidR="00883E29" w:rsidRPr="00B448D7" w:rsidRDefault="00883E29" w:rsidP="00883E29">
            <w:pPr>
              <w:rPr>
                <w:rFonts w:ascii="Arial" w:hAnsi="Arial" w:cs="Arial"/>
                <w:b/>
                <w:bCs/>
              </w:rPr>
            </w:pPr>
            <w:r w:rsidRPr="00B448D7">
              <w:rPr>
                <w:rFonts w:ascii="Arial" w:hAnsi="Arial" w:cs="Arial"/>
                <w:b/>
                <w:bCs/>
              </w:rPr>
              <w:t>ACEPTABLE</w:t>
            </w:r>
          </w:p>
        </w:tc>
        <w:tc>
          <w:tcPr>
            <w:tcW w:w="1018" w:type="dxa"/>
            <w:vAlign w:val="center"/>
          </w:tcPr>
          <w:p w14:paraId="79A17E0C" w14:textId="77777777" w:rsidR="00883E29" w:rsidRPr="00B448D7" w:rsidRDefault="00883E29" w:rsidP="00883E29">
            <w:pPr>
              <w:rPr>
                <w:rFonts w:ascii="Arial" w:hAnsi="Arial" w:cs="Arial"/>
                <w:b/>
                <w:bCs/>
              </w:rPr>
            </w:pPr>
            <w:r w:rsidRPr="00B448D7">
              <w:rPr>
                <w:rFonts w:ascii="Arial" w:hAnsi="Arial" w:cs="Arial"/>
                <w:b/>
                <w:bCs/>
              </w:rPr>
              <w:t>BUENO</w:t>
            </w:r>
          </w:p>
        </w:tc>
        <w:tc>
          <w:tcPr>
            <w:tcW w:w="1071" w:type="dxa"/>
            <w:vAlign w:val="center"/>
          </w:tcPr>
          <w:p w14:paraId="436D84A0" w14:textId="77777777" w:rsidR="00883E29" w:rsidRPr="00B448D7" w:rsidRDefault="00883E29" w:rsidP="00883E29">
            <w:pPr>
              <w:rPr>
                <w:rFonts w:ascii="Arial" w:hAnsi="Arial" w:cs="Arial"/>
                <w:b/>
                <w:bCs/>
              </w:rPr>
            </w:pPr>
            <w:r w:rsidRPr="00B448D7">
              <w:rPr>
                <w:rFonts w:ascii="Arial" w:hAnsi="Arial" w:cs="Arial"/>
                <w:b/>
                <w:bCs/>
              </w:rPr>
              <w:t>MUY BUENO</w:t>
            </w:r>
          </w:p>
        </w:tc>
        <w:tc>
          <w:tcPr>
            <w:tcW w:w="1560" w:type="dxa"/>
            <w:vAlign w:val="center"/>
          </w:tcPr>
          <w:p w14:paraId="5B85C81D" w14:textId="77777777" w:rsidR="00883E29" w:rsidRPr="00B448D7" w:rsidRDefault="00883E29" w:rsidP="00883E29">
            <w:pPr>
              <w:rPr>
                <w:rFonts w:ascii="Arial" w:hAnsi="Arial" w:cs="Arial"/>
                <w:b/>
                <w:bCs/>
              </w:rPr>
            </w:pPr>
            <w:r w:rsidRPr="00B448D7">
              <w:rPr>
                <w:rFonts w:ascii="Arial" w:hAnsi="Arial" w:cs="Arial"/>
                <w:b/>
                <w:bCs/>
              </w:rPr>
              <w:t>EXCELENTE</w:t>
            </w:r>
          </w:p>
        </w:tc>
      </w:tr>
      <w:tr w:rsidR="00883E29" w:rsidRPr="00B448D7" w14:paraId="7C7EBA82" w14:textId="77777777" w:rsidTr="00883E29">
        <w:trPr>
          <w:trHeight w:val="567"/>
        </w:trPr>
        <w:tc>
          <w:tcPr>
            <w:tcW w:w="2122" w:type="dxa"/>
            <w:vAlign w:val="center"/>
          </w:tcPr>
          <w:p w14:paraId="5755BC96" w14:textId="77777777" w:rsidR="00883E29" w:rsidRPr="00B448D7" w:rsidRDefault="00883E29" w:rsidP="00883E29">
            <w:pPr>
              <w:rPr>
                <w:rFonts w:ascii="Arial" w:hAnsi="Arial" w:cs="Arial"/>
              </w:rPr>
            </w:pPr>
            <w:r w:rsidRPr="00B448D7">
              <w:rPr>
                <w:rFonts w:ascii="Arial" w:eastAsia="Times New Roman" w:hAnsi="Arial" w:cs="Arial"/>
                <w:color w:val="000000"/>
                <w:kern w:val="0"/>
                <w:lang w:eastAsia="es-PE"/>
                <w14:ligatures w14:val="none"/>
              </w:rPr>
              <w:t>Pertinencia</w:t>
            </w:r>
          </w:p>
        </w:tc>
        <w:tc>
          <w:tcPr>
            <w:tcW w:w="1559" w:type="dxa"/>
          </w:tcPr>
          <w:p w14:paraId="0F30BBD5" w14:textId="77777777" w:rsidR="00883E29" w:rsidRPr="00B448D7" w:rsidRDefault="00883E29" w:rsidP="00883E29">
            <w:pPr>
              <w:rPr>
                <w:rFonts w:ascii="Arial" w:hAnsi="Arial" w:cs="Arial"/>
              </w:rPr>
            </w:pPr>
          </w:p>
        </w:tc>
        <w:tc>
          <w:tcPr>
            <w:tcW w:w="1596" w:type="dxa"/>
          </w:tcPr>
          <w:p w14:paraId="5BA29F16" w14:textId="77777777" w:rsidR="00883E29" w:rsidRPr="00B448D7" w:rsidRDefault="00883E29" w:rsidP="00883E29">
            <w:pPr>
              <w:rPr>
                <w:rFonts w:ascii="Arial" w:hAnsi="Arial" w:cs="Arial"/>
              </w:rPr>
            </w:pPr>
          </w:p>
        </w:tc>
        <w:tc>
          <w:tcPr>
            <w:tcW w:w="1018" w:type="dxa"/>
          </w:tcPr>
          <w:p w14:paraId="08BDFE7D" w14:textId="77777777" w:rsidR="00883E29" w:rsidRPr="00B448D7" w:rsidRDefault="00883E29" w:rsidP="00883E29">
            <w:pPr>
              <w:rPr>
                <w:rFonts w:ascii="Arial" w:hAnsi="Arial" w:cs="Arial"/>
              </w:rPr>
            </w:pPr>
          </w:p>
        </w:tc>
        <w:tc>
          <w:tcPr>
            <w:tcW w:w="1071" w:type="dxa"/>
            <w:vAlign w:val="center"/>
          </w:tcPr>
          <w:p w14:paraId="7BD8BFAC" w14:textId="77777777" w:rsidR="00883E29" w:rsidRPr="00B448D7" w:rsidRDefault="00883E29" w:rsidP="00883E29">
            <w:pPr>
              <w:jc w:val="center"/>
              <w:rPr>
                <w:rFonts w:ascii="Arial" w:hAnsi="Arial" w:cs="Arial"/>
              </w:rPr>
            </w:pPr>
          </w:p>
        </w:tc>
        <w:tc>
          <w:tcPr>
            <w:tcW w:w="1560" w:type="dxa"/>
            <w:vAlign w:val="center"/>
          </w:tcPr>
          <w:p w14:paraId="453E2784" w14:textId="77777777" w:rsidR="00883E29" w:rsidRPr="00B448D7" w:rsidRDefault="00883E29" w:rsidP="00883E29">
            <w:pPr>
              <w:jc w:val="center"/>
              <w:rPr>
                <w:rFonts w:ascii="Arial" w:hAnsi="Arial" w:cs="Arial"/>
              </w:rPr>
            </w:pPr>
            <w:r>
              <w:rPr>
                <w:rFonts w:ascii="Arial" w:hAnsi="Arial" w:cs="Arial"/>
              </w:rPr>
              <w:t>X</w:t>
            </w:r>
          </w:p>
        </w:tc>
      </w:tr>
      <w:tr w:rsidR="00883E29" w:rsidRPr="00B448D7" w14:paraId="0E2BBD87" w14:textId="77777777" w:rsidTr="00883E29">
        <w:trPr>
          <w:trHeight w:val="567"/>
        </w:trPr>
        <w:tc>
          <w:tcPr>
            <w:tcW w:w="2122" w:type="dxa"/>
            <w:vAlign w:val="center"/>
          </w:tcPr>
          <w:p w14:paraId="24C5F8FA" w14:textId="77777777" w:rsidR="00883E29" w:rsidRPr="00B448D7" w:rsidRDefault="00883E29" w:rsidP="00883E29">
            <w:pPr>
              <w:rPr>
                <w:rFonts w:ascii="Arial" w:hAnsi="Arial" w:cs="Arial"/>
              </w:rPr>
            </w:pPr>
            <w:r w:rsidRPr="00B448D7">
              <w:rPr>
                <w:rFonts w:ascii="Arial" w:eastAsia="Times New Roman" w:hAnsi="Arial" w:cs="Arial"/>
                <w:color w:val="000000"/>
                <w:kern w:val="0"/>
                <w:lang w:eastAsia="es-PE"/>
                <w14:ligatures w14:val="none"/>
              </w:rPr>
              <w:t>Claridad y comprensión</w:t>
            </w:r>
          </w:p>
        </w:tc>
        <w:tc>
          <w:tcPr>
            <w:tcW w:w="1559" w:type="dxa"/>
          </w:tcPr>
          <w:p w14:paraId="59ED4A16" w14:textId="77777777" w:rsidR="00883E29" w:rsidRPr="00B448D7" w:rsidRDefault="00883E29" w:rsidP="00883E29">
            <w:pPr>
              <w:rPr>
                <w:rFonts w:ascii="Arial" w:hAnsi="Arial" w:cs="Arial"/>
              </w:rPr>
            </w:pPr>
          </w:p>
        </w:tc>
        <w:tc>
          <w:tcPr>
            <w:tcW w:w="1596" w:type="dxa"/>
          </w:tcPr>
          <w:p w14:paraId="7F4021D4" w14:textId="77777777" w:rsidR="00883E29" w:rsidRPr="00B448D7" w:rsidRDefault="00883E29" w:rsidP="00883E29">
            <w:pPr>
              <w:rPr>
                <w:rFonts w:ascii="Arial" w:hAnsi="Arial" w:cs="Arial"/>
              </w:rPr>
            </w:pPr>
          </w:p>
        </w:tc>
        <w:tc>
          <w:tcPr>
            <w:tcW w:w="1018" w:type="dxa"/>
          </w:tcPr>
          <w:p w14:paraId="5A5EBB2C" w14:textId="77777777" w:rsidR="00883E29" w:rsidRPr="00B448D7" w:rsidRDefault="00883E29" w:rsidP="00883E29">
            <w:pPr>
              <w:rPr>
                <w:rFonts w:ascii="Arial" w:hAnsi="Arial" w:cs="Arial"/>
              </w:rPr>
            </w:pPr>
          </w:p>
        </w:tc>
        <w:tc>
          <w:tcPr>
            <w:tcW w:w="1071" w:type="dxa"/>
            <w:vAlign w:val="center"/>
          </w:tcPr>
          <w:p w14:paraId="7F3F7C3E" w14:textId="77777777" w:rsidR="00883E29" w:rsidRPr="00B448D7" w:rsidRDefault="00883E29" w:rsidP="00883E29">
            <w:pPr>
              <w:jc w:val="center"/>
              <w:rPr>
                <w:rFonts w:ascii="Arial" w:hAnsi="Arial" w:cs="Arial"/>
              </w:rPr>
            </w:pPr>
          </w:p>
        </w:tc>
        <w:tc>
          <w:tcPr>
            <w:tcW w:w="1560" w:type="dxa"/>
            <w:vAlign w:val="center"/>
          </w:tcPr>
          <w:p w14:paraId="418E60FE" w14:textId="77777777" w:rsidR="00883E29" w:rsidRPr="00B448D7" w:rsidRDefault="00883E29" w:rsidP="00883E29">
            <w:pPr>
              <w:jc w:val="center"/>
              <w:rPr>
                <w:rFonts w:ascii="Arial" w:hAnsi="Arial" w:cs="Arial"/>
              </w:rPr>
            </w:pPr>
            <w:r>
              <w:rPr>
                <w:rFonts w:ascii="Arial" w:hAnsi="Arial" w:cs="Arial"/>
              </w:rPr>
              <w:t>X</w:t>
            </w:r>
          </w:p>
        </w:tc>
      </w:tr>
      <w:tr w:rsidR="00883E29" w:rsidRPr="00B448D7" w14:paraId="781D452A" w14:textId="77777777" w:rsidTr="00883E29">
        <w:trPr>
          <w:trHeight w:val="567"/>
        </w:trPr>
        <w:tc>
          <w:tcPr>
            <w:tcW w:w="2122" w:type="dxa"/>
            <w:vAlign w:val="center"/>
          </w:tcPr>
          <w:p w14:paraId="3F12A1EF" w14:textId="77777777" w:rsidR="00883E29" w:rsidRPr="00B448D7" w:rsidRDefault="00883E29" w:rsidP="00883E29">
            <w:pPr>
              <w:rPr>
                <w:rFonts w:ascii="Arial" w:hAnsi="Arial" w:cs="Arial"/>
              </w:rPr>
            </w:pPr>
            <w:r w:rsidRPr="00B448D7">
              <w:rPr>
                <w:rFonts w:ascii="Arial" w:eastAsia="Times New Roman" w:hAnsi="Arial" w:cs="Arial"/>
                <w:color w:val="000000"/>
                <w:kern w:val="0"/>
                <w:lang w:eastAsia="es-PE"/>
                <w14:ligatures w14:val="none"/>
              </w:rPr>
              <w:t>Representatividad</w:t>
            </w:r>
          </w:p>
        </w:tc>
        <w:tc>
          <w:tcPr>
            <w:tcW w:w="1559" w:type="dxa"/>
          </w:tcPr>
          <w:p w14:paraId="48DB2903" w14:textId="77777777" w:rsidR="00883E29" w:rsidRPr="00B448D7" w:rsidRDefault="00883E29" w:rsidP="00883E29">
            <w:pPr>
              <w:rPr>
                <w:rFonts w:ascii="Arial" w:hAnsi="Arial" w:cs="Arial"/>
              </w:rPr>
            </w:pPr>
          </w:p>
        </w:tc>
        <w:tc>
          <w:tcPr>
            <w:tcW w:w="1596" w:type="dxa"/>
          </w:tcPr>
          <w:p w14:paraId="1AC1341B" w14:textId="77777777" w:rsidR="00883E29" w:rsidRPr="00B448D7" w:rsidRDefault="00883E29" w:rsidP="00883E29">
            <w:pPr>
              <w:rPr>
                <w:rFonts w:ascii="Arial" w:hAnsi="Arial" w:cs="Arial"/>
              </w:rPr>
            </w:pPr>
          </w:p>
        </w:tc>
        <w:tc>
          <w:tcPr>
            <w:tcW w:w="1018" w:type="dxa"/>
          </w:tcPr>
          <w:p w14:paraId="00F8A563" w14:textId="77777777" w:rsidR="00883E29" w:rsidRPr="00B448D7" w:rsidRDefault="00883E29" w:rsidP="00883E29">
            <w:pPr>
              <w:rPr>
                <w:rFonts w:ascii="Arial" w:hAnsi="Arial" w:cs="Arial"/>
              </w:rPr>
            </w:pPr>
          </w:p>
        </w:tc>
        <w:tc>
          <w:tcPr>
            <w:tcW w:w="1071" w:type="dxa"/>
            <w:vAlign w:val="center"/>
          </w:tcPr>
          <w:p w14:paraId="5DED7592" w14:textId="77777777" w:rsidR="00883E29" w:rsidRPr="00B448D7" w:rsidRDefault="00883E29" w:rsidP="00883E29">
            <w:pPr>
              <w:jc w:val="center"/>
              <w:rPr>
                <w:rFonts w:ascii="Arial" w:hAnsi="Arial" w:cs="Arial"/>
              </w:rPr>
            </w:pPr>
            <w:r>
              <w:rPr>
                <w:rFonts w:ascii="Arial" w:hAnsi="Arial" w:cs="Arial"/>
              </w:rPr>
              <w:t>X</w:t>
            </w:r>
          </w:p>
        </w:tc>
        <w:tc>
          <w:tcPr>
            <w:tcW w:w="1560" w:type="dxa"/>
          </w:tcPr>
          <w:p w14:paraId="79C43B20" w14:textId="77777777" w:rsidR="00883E29" w:rsidRPr="00B448D7" w:rsidRDefault="00883E29" w:rsidP="00883E29">
            <w:pPr>
              <w:rPr>
                <w:rFonts w:ascii="Arial" w:hAnsi="Arial" w:cs="Arial"/>
              </w:rPr>
            </w:pPr>
          </w:p>
        </w:tc>
      </w:tr>
      <w:tr w:rsidR="00883E29" w:rsidRPr="00B448D7" w14:paraId="516BA73F" w14:textId="77777777" w:rsidTr="00883E29">
        <w:trPr>
          <w:trHeight w:val="567"/>
        </w:trPr>
        <w:tc>
          <w:tcPr>
            <w:tcW w:w="2122" w:type="dxa"/>
            <w:vAlign w:val="center"/>
          </w:tcPr>
          <w:p w14:paraId="15F356EB" w14:textId="77777777" w:rsidR="00883E29" w:rsidRPr="00B448D7" w:rsidRDefault="00883E29" w:rsidP="00883E29">
            <w:pPr>
              <w:rPr>
                <w:rFonts w:ascii="Arial" w:hAnsi="Arial" w:cs="Arial"/>
              </w:rPr>
            </w:pPr>
            <w:r w:rsidRPr="00B448D7">
              <w:rPr>
                <w:rFonts w:ascii="Arial" w:eastAsia="Times New Roman" w:hAnsi="Arial" w:cs="Arial"/>
                <w:color w:val="000000"/>
                <w:kern w:val="0"/>
                <w:lang w:eastAsia="es-PE"/>
                <w14:ligatures w14:val="none"/>
              </w:rPr>
              <w:t>Relevancia</w:t>
            </w:r>
          </w:p>
        </w:tc>
        <w:tc>
          <w:tcPr>
            <w:tcW w:w="1559" w:type="dxa"/>
          </w:tcPr>
          <w:p w14:paraId="335A362F" w14:textId="77777777" w:rsidR="00883E29" w:rsidRPr="00B448D7" w:rsidRDefault="00883E29" w:rsidP="00883E29">
            <w:pPr>
              <w:rPr>
                <w:rFonts w:ascii="Arial" w:hAnsi="Arial" w:cs="Arial"/>
              </w:rPr>
            </w:pPr>
          </w:p>
        </w:tc>
        <w:tc>
          <w:tcPr>
            <w:tcW w:w="1596" w:type="dxa"/>
          </w:tcPr>
          <w:p w14:paraId="26DD877C" w14:textId="77777777" w:rsidR="00883E29" w:rsidRPr="00B448D7" w:rsidRDefault="00883E29" w:rsidP="00883E29">
            <w:pPr>
              <w:rPr>
                <w:rFonts w:ascii="Arial" w:hAnsi="Arial" w:cs="Arial"/>
              </w:rPr>
            </w:pPr>
          </w:p>
        </w:tc>
        <w:tc>
          <w:tcPr>
            <w:tcW w:w="1018" w:type="dxa"/>
          </w:tcPr>
          <w:p w14:paraId="1BA374CB" w14:textId="77777777" w:rsidR="00883E29" w:rsidRPr="00B448D7" w:rsidRDefault="00883E29" w:rsidP="00883E29">
            <w:pPr>
              <w:rPr>
                <w:rFonts w:ascii="Arial" w:hAnsi="Arial" w:cs="Arial"/>
              </w:rPr>
            </w:pPr>
          </w:p>
        </w:tc>
        <w:tc>
          <w:tcPr>
            <w:tcW w:w="1071" w:type="dxa"/>
            <w:vAlign w:val="center"/>
          </w:tcPr>
          <w:p w14:paraId="68C453EE" w14:textId="77777777" w:rsidR="00883E29" w:rsidRPr="00B448D7" w:rsidRDefault="00883E29" w:rsidP="00883E29">
            <w:pPr>
              <w:jc w:val="center"/>
              <w:rPr>
                <w:rFonts w:ascii="Arial" w:hAnsi="Arial" w:cs="Arial"/>
              </w:rPr>
            </w:pPr>
          </w:p>
        </w:tc>
        <w:tc>
          <w:tcPr>
            <w:tcW w:w="1560" w:type="dxa"/>
            <w:vAlign w:val="center"/>
          </w:tcPr>
          <w:p w14:paraId="4ED4B68A" w14:textId="77777777" w:rsidR="00883E29" w:rsidRPr="00B448D7" w:rsidRDefault="00883E29" w:rsidP="00883E29">
            <w:pPr>
              <w:jc w:val="center"/>
              <w:rPr>
                <w:rFonts w:ascii="Arial" w:hAnsi="Arial" w:cs="Arial"/>
              </w:rPr>
            </w:pPr>
            <w:r>
              <w:rPr>
                <w:rFonts w:ascii="Arial" w:hAnsi="Arial" w:cs="Arial"/>
              </w:rPr>
              <w:t>X</w:t>
            </w:r>
          </w:p>
        </w:tc>
      </w:tr>
    </w:tbl>
    <w:p w14:paraId="48F3DB92" w14:textId="77777777" w:rsidR="00883E29" w:rsidRPr="00B448D7" w:rsidRDefault="00883E29" w:rsidP="00883E29">
      <w:pPr>
        <w:rPr>
          <w:rFonts w:ascii="Arial" w:hAnsi="Arial" w:cs="Arial"/>
        </w:rPr>
      </w:pPr>
    </w:p>
    <w:p w14:paraId="6B430CE2" w14:textId="77777777" w:rsidR="00883E29" w:rsidRPr="00B448D7" w:rsidRDefault="00883E29" w:rsidP="00883E29">
      <w:pPr>
        <w:rPr>
          <w:rFonts w:ascii="Arial" w:hAnsi="Arial" w:cs="Arial"/>
        </w:rPr>
      </w:pPr>
    </w:p>
    <w:p w14:paraId="06523BBB" w14:textId="77777777" w:rsidR="00883E29" w:rsidRPr="00B448D7" w:rsidRDefault="00883E29" w:rsidP="0063679C">
      <w:pPr>
        <w:spacing w:after="0" w:line="240" w:lineRule="auto"/>
        <w:ind w:left="-567"/>
        <w:rPr>
          <w:rFonts w:ascii="Arial" w:hAnsi="Arial" w:cs="Arial"/>
        </w:rPr>
      </w:pPr>
      <w:r w:rsidRPr="00B448D7">
        <w:rPr>
          <w:rFonts w:ascii="Arial" w:hAnsi="Arial" w:cs="Arial"/>
        </w:rPr>
        <w:t xml:space="preserve">En señal de conformidad firmo la presente en la ciudad de Piura a los 15 días del mes de enero del dos miel veintiséis. </w:t>
      </w:r>
    </w:p>
    <w:p w14:paraId="1BCA31B4" w14:textId="77777777" w:rsidR="00883E29" w:rsidRPr="00B448D7" w:rsidRDefault="00883E29" w:rsidP="00883E29">
      <w:pPr>
        <w:spacing w:after="0" w:line="240" w:lineRule="auto"/>
        <w:rPr>
          <w:rFonts w:ascii="Arial" w:hAnsi="Arial" w:cs="Arial"/>
        </w:rPr>
      </w:pPr>
    </w:p>
    <w:p w14:paraId="36E185C8" w14:textId="77777777" w:rsidR="00883E29" w:rsidRPr="00B448D7" w:rsidRDefault="00883E29" w:rsidP="00883E29">
      <w:pPr>
        <w:spacing w:after="0" w:line="240" w:lineRule="auto"/>
        <w:rPr>
          <w:rFonts w:ascii="Arial" w:hAnsi="Arial" w:cs="Arial"/>
        </w:rPr>
      </w:pPr>
    </w:p>
    <w:p w14:paraId="04D616C3" w14:textId="77777777" w:rsidR="00883E29" w:rsidRPr="00B448D7" w:rsidRDefault="00883E29" w:rsidP="00883E29">
      <w:pPr>
        <w:spacing w:after="0" w:line="240" w:lineRule="auto"/>
        <w:rPr>
          <w:rFonts w:ascii="Arial" w:hAnsi="Arial" w:cs="Arial"/>
        </w:rPr>
      </w:pPr>
    </w:p>
    <w:p w14:paraId="2433E6CC" w14:textId="77777777" w:rsidR="00883E29" w:rsidRPr="00B448D7" w:rsidRDefault="00883E29" w:rsidP="00883E29">
      <w:pPr>
        <w:spacing w:after="0" w:line="240" w:lineRule="auto"/>
        <w:rPr>
          <w:rFonts w:ascii="Arial" w:hAnsi="Arial" w:cs="Arial"/>
        </w:rPr>
      </w:pPr>
    </w:p>
    <w:p w14:paraId="7629DD2C" w14:textId="77777777" w:rsidR="00883E29" w:rsidRPr="00B448D7" w:rsidRDefault="00883E29" w:rsidP="00883E29">
      <w:pPr>
        <w:spacing w:after="0" w:line="240" w:lineRule="auto"/>
        <w:rPr>
          <w:rFonts w:ascii="Arial" w:hAnsi="Arial" w:cs="Arial"/>
        </w:rPr>
      </w:pPr>
    </w:p>
    <w:p w14:paraId="3F16E29C" w14:textId="77777777" w:rsidR="00883E29" w:rsidRPr="00B448D7" w:rsidRDefault="00883E29" w:rsidP="00883E29">
      <w:pPr>
        <w:spacing w:after="0" w:line="240" w:lineRule="auto"/>
        <w:rPr>
          <w:rFonts w:ascii="Arial" w:hAnsi="Arial" w:cs="Arial"/>
        </w:rPr>
      </w:pPr>
    </w:p>
    <w:p w14:paraId="6C005DCD" w14:textId="77777777" w:rsidR="00883E29" w:rsidRPr="00B448D7" w:rsidRDefault="00883E29" w:rsidP="00883E29">
      <w:pPr>
        <w:spacing w:after="0" w:line="240" w:lineRule="auto"/>
        <w:rPr>
          <w:rFonts w:ascii="Arial" w:hAnsi="Arial" w:cs="Arial"/>
        </w:rPr>
      </w:pPr>
      <w:r>
        <w:rPr>
          <w:noProof/>
          <w14:ligatures w14:val="none"/>
        </w:rPr>
        <w:drawing>
          <wp:anchor distT="0" distB="0" distL="114300" distR="114300" simplePos="0" relativeHeight="251711490" behindDoc="1" locked="0" layoutInCell="1" allowOverlap="1" wp14:anchorId="638D7726" wp14:editId="4520DF99">
            <wp:simplePos x="0" y="0"/>
            <wp:positionH relativeFrom="page">
              <wp:align>center</wp:align>
            </wp:positionH>
            <wp:positionV relativeFrom="paragraph">
              <wp:posOffset>19050</wp:posOffset>
            </wp:positionV>
            <wp:extent cx="1802765" cy="1011535"/>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RMA PAOLA YT sinf.png"/>
                    <pic:cNvPicPr/>
                  </pic:nvPicPr>
                  <pic:blipFill rotWithShape="1">
                    <a:blip r:embed="rId23">
                      <a:biLevel thresh="75000"/>
                      <a:extLst>
                        <a:ext uri="{BEBA8EAE-BF5A-486C-A8C5-ECC9F3942E4B}">
                          <a14:imgProps xmlns:a14="http://schemas.microsoft.com/office/drawing/2010/main">
                            <a14:imgLayer r:embed="rId24">
                              <a14:imgEffect>
                                <a14:saturation sat="400000"/>
                              </a14:imgEffect>
                            </a14:imgLayer>
                          </a14:imgProps>
                        </a:ext>
                        <a:ext uri="{28A0092B-C50C-407E-A947-70E740481C1C}">
                          <a14:useLocalDpi xmlns:a14="http://schemas.microsoft.com/office/drawing/2010/main" val="0"/>
                        </a:ext>
                      </a:extLst>
                    </a:blip>
                    <a:srcRect l="17115" r="11519"/>
                    <a:stretch/>
                  </pic:blipFill>
                  <pic:spPr bwMode="auto">
                    <a:xfrm>
                      <a:off x="0" y="0"/>
                      <a:ext cx="1802765" cy="1011535"/>
                    </a:xfrm>
                    <a:prstGeom prst="rect">
                      <a:avLst/>
                    </a:prstGeom>
                    <a:ln>
                      <a:noFill/>
                    </a:ln>
                    <a:extLst>
                      <a:ext uri="{53640926-AAD7-44D8-BBD7-CCE9431645EC}">
                        <a14:shadowObscured xmlns:a14="http://schemas.microsoft.com/office/drawing/2010/main"/>
                      </a:ext>
                    </a:extLst>
                  </pic:spPr>
                </pic:pic>
              </a:graphicData>
            </a:graphic>
          </wp:anchor>
        </w:drawing>
      </w:r>
    </w:p>
    <w:p w14:paraId="651B6739" w14:textId="77777777" w:rsidR="00883E29" w:rsidRPr="00B448D7" w:rsidRDefault="00883E29" w:rsidP="00883E29">
      <w:pPr>
        <w:spacing w:after="0" w:line="240" w:lineRule="auto"/>
        <w:rPr>
          <w:rFonts w:ascii="Arial" w:hAnsi="Arial" w:cs="Arial"/>
        </w:rPr>
      </w:pPr>
    </w:p>
    <w:p w14:paraId="6753E952" w14:textId="77777777" w:rsidR="00883E29" w:rsidRPr="00B448D7" w:rsidRDefault="00883E29" w:rsidP="00883E29">
      <w:pPr>
        <w:spacing w:after="0" w:line="240" w:lineRule="auto"/>
        <w:rPr>
          <w:rFonts w:ascii="Arial" w:hAnsi="Arial" w:cs="Arial"/>
        </w:rPr>
      </w:pPr>
    </w:p>
    <w:p w14:paraId="192AD30C" w14:textId="77777777" w:rsidR="00883E29" w:rsidRPr="00B448D7" w:rsidRDefault="00883E29" w:rsidP="00883E29">
      <w:pPr>
        <w:spacing w:after="0" w:line="240" w:lineRule="auto"/>
        <w:rPr>
          <w:rFonts w:ascii="Arial" w:hAnsi="Arial" w:cs="Arial"/>
        </w:rPr>
      </w:pPr>
    </w:p>
    <w:p w14:paraId="1AEF2830" w14:textId="77777777" w:rsidR="00883E29" w:rsidRPr="00B448D7" w:rsidRDefault="00883E29" w:rsidP="00883E29">
      <w:pPr>
        <w:spacing w:after="0" w:line="240" w:lineRule="auto"/>
        <w:jc w:val="center"/>
        <w:rPr>
          <w:rFonts w:ascii="Arial" w:hAnsi="Arial" w:cs="Arial"/>
        </w:rPr>
      </w:pPr>
    </w:p>
    <w:p w14:paraId="63E56F16" w14:textId="77777777" w:rsidR="00883E29" w:rsidRPr="00B448D7" w:rsidRDefault="00883E29" w:rsidP="00883E29">
      <w:pPr>
        <w:spacing w:after="0" w:line="240" w:lineRule="auto"/>
        <w:rPr>
          <w:rFonts w:ascii="Arial" w:hAnsi="Arial" w:cs="Arial"/>
        </w:rPr>
      </w:pPr>
    </w:p>
    <w:p w14:paraId="73E37AED" w14:textId="77777777" w:rsidR="00883E29" w:rsidRPr="00B448D7" w:rsidRDefault="00883E29" w:rsidP="00883E29">
      <w:pPr>
        <w:spacing w:after="0" w:line="240" w:lineRule="auto"/>
        <w:rPr>
          <w:rFonts w:ascii="Arial" w:hAnsi="Arial" w:cs="Arial"/>
        </w:rPr>
      </w:pPr>
    </w:p>
    <w:p w14:paraId="78EFD16D" w14:textId="77777777" w:rsidR="00883E29" w:rsidRPr="00B448D7" w:rsidRDefault="00883E29" w:rsidP="00883E29">
      <w:pPr>
        <w:spacing w:after="0" w:line="240" w:lineRule="auto"/>
        <w:jc w:val="center"/>
        <w:rPr>
          <w:rFonts w:ascii="Arial" w:hAnsi="Arial" w:cs="Arial"/>
        </w:rPr>
      </w:pPr>
      <w:r w:rsidRPr="00B448D7">
        <w:rPr>
          <w:rFonts w:ascii="Arial" w:hAnsi="Arial" w:cs="Arial"/>
          <w:noProof/>
          <w14:ligatures w14:val="none"/>
        </w:rPr>
        <mc:AlternateContent>
          <mc:Choice Requires="wps">
            <w:drawing>
              <wp:anchor distT="0" distB="0" distL="114300" distR="114300" simplePos="0" relativeHeight="251703298" behindDoc="0" locked="0" layoutInCell="1" allowOverlap="1" wp14:anchorId="192EBA04" wp14:editId="30A2DF3B">
                <wp:simplePos x="0" y="0"/>
                <wp:positionH relativeFrom="margin">
                  <wp:align>center</wp:align>
                </wp:positionH>
                <wp:positionV relativeFrom="paragraph">
                  <wp:posOffset>6754</wp:posOffset>
                </wp:positionV>
                <wp:extent cx="2743200" cy="0"/>
                <wp:effectExtent l="0" t="0" r="0" b="0"/>
                <wp:wrapNone/>
                <wp:docPr id="658672698" name="Conector recto 1"/>
                <wp:cNvGraphicFramePr/>
                <a:graphic xmlns:a="http://schemas.openxmlformats.org/drawingml/2006/main">
                  <a:graphicData uri="http://schemas.microsoft.com/office/word/2010/wordprocessingShape">
                    <wps:wsp>
                      <wps:cNvCnPr/>
                      <wps:spPr>
                        <a:xfrm>
                          <a:off x="0" y="0"/>
                          <a:ext cx="2743200" cy="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42A409E7" id="Conector recto 1" o:spid="_x0000_s1026" style="position:absolute;z-index:251703298;visibility:visible;mso-wrap-style:square;mso-wrap-distance-left:9pt;mso-wrap-distance-top:0;mso-wrap-distance-right:9pt;mso-wrap-distance-bottom:0;mso-position-horizontal:center;mso-position-horizontal-relative:margin;mso-position-vertical:absolute;mso-position-vertical-relative:text" from="0,.55pt" to="3in,.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" strokecolor="black [3200]" strokeweight="1.5pt">
                <v:stroke joinstyle="miter"/>
                <w10:wrap anchorx="margin"/>
              </v:line>
            </w:pict>
          </mc:Fallback>
        </mc:AlternateContent>
      </w:r>
    </w:p>
    <w:p w14:paraId="23424234" w14:textId="77777777" w:rsidR="00883E29" w:rsidRPr="00B448D7" w:rsidRDefault="00883E29" w:rsidP="00883E29">
      <w:pPr>
        <w:spacing w:after="0" w:line="240" w:lineRule="auto"/>
        <w:jc w:val="center"/>
        <w:rPr>
          <w:rFonts w:ascii="Arial" w:hAnsi="Arial" w:cs="Arial"/>
        </w:rPr>
      </w:pPr>
      <w:r w:rsidRPr="00B448D7">
        <w:rPr>
          <w:rFonts w:ascii="Arial" w:hAnsi="Arial" w:cs="Arial"/>
        </w:rPr>
        <w:t>Firma</w:t>
      </w:r>
    </w:p>
    <w:p w14:paraId="3FF28541" w14:textId="77777777" w:rsidR="00883E29" w:rsidRPr="00B448D7" w:rsidRDefault="00883E29" w:rsidP="00883E29">
      <w:pPr>
        <w:spacing w:after="0" w:line="240" w:lineRule="auto"/>
        <w:jc w:val="center"/>
        <w:rPr>
          <w:rFonts w:ascii="Arial" w:hAnsi="Arial" w:cs="Arial"/>
        </w:rPr>
      </w:pPr>
      <w:r w:rsidRPr="00B448D7">
        <w:rPr>
          <w:rFonts w:ascii="Arial" w:hAnsi="Arial" w:cs="Arial"/>
        </w:rPr>
        <w:t>Nombre del experto</w:t>
      </w:r>
      <w:r>
        <w:rPr>
          <w:rFonts w:ascii="Arial" w:hAnsi="Arial" w:cs="Arial"/>
        </w:rPr>
        <w:t>: Paola Armida Yupanqui Tejero</w:t>
      </w:r>
      <w:r>
        <w:rPr>
          <w:rFonts w:ascii="Arial" w:hAnsi="Arial" w:cs="Arial"/>
        </w:rPr>
        <w:br/>
      </w:r>
      <w:r w:rsidRPr="00B448D7">
        <w:rPr>
          <w:rFonts w:ascii="Arial" w:hAnsi="Arial" w:cs="Arial"/>
        </w:rPr>
        <w:t>Grado Académico:</w:t>
      </w:r>
      <w:r>
        <w:rPr>
          <w:rFonts w:ascii="Arial" w:hAnsi="Arial" w:cs="Arial"/>
        </w:rPr>
        <w:t xml:space="preserve"> Mg</w:t>
      </w:r>
    </w:p>
    <w:p w14:paraId="55EEE993" w14:textId="77777777" w:rsidR="00883E29" w:rsidRPr="00B448D7" w:rsidRDefault="00883E29" w:rsidP="00883E29">
      <w:pPr>
        <w:spacing w:after="0" w:line="240" w:lineRule="auto"/>
        <w:jc w:val="center"/>
        <w:rPr>
          <w:rFonts w:ascii="Arial" w:hAnsi="Arial" w:cs="Arial"/>
        </w:rPr>
      </w:pPr>
      <w:r w:rsidRPr="00B448D7">
        <w:rPr>
          <w:rFonts w:ascii="Arial" w:hAnsi="Arial" w:cs="Arial"/>
        </w:rPr>
        <w:t>DNI:</w:t>
      </w:r>
      <w:r>
        <w:rPr>
          <w:rFonts w:ascii="Arial" w:hAnsi="Arial" w:cs="Arial"/>
        </w:rPr>
        <w:t xml:space="preserve"> </w:t>
      </w:r>
      <w:r w:rsidRPr="00833DE7">
        <w:rPr>
          <w:rFonts w:ascii="Arial" w:hAnsi="Arial" w:cs="Arial"/>
        </w:rPr>
        <w:t>72944266</w:t>
      </w:r>
    </w:p>
    <w:p w14:paraId="498399DF" w14:textId="77777777" w:rsidR="00883E29" w:rsidRPr="00B448D7" w:rsidRDefault="00883E29" w:rsidP="00883E29">
      <w:pPr>
        <w:rPr>
          <w:rFonts w:ascii="Arial" w:hAnsi="Arial" w:cs="Arial"/>
        </w:rPr>
      </w:pPr>
    </w:p>
    <w:p w14:paraId="58B2E850" w14:textId="77777777" w:rsidR="00883E29" w:rsidRDefault="00883E29" w:rsidP="00883E29"/>
    <w:p w14:paraId="628718E8" w14:textId="77777777" w:rsidR="00883E29" w:rsidRDefault="00883E29" w:rsidP="00883E29"/>
    <w:p w14:paraId="6CA5A0CB" w14:textId="54BC39C1" w:rsidR="00660283" w:rsidRDefault="00660283">
      <w:pPr>
        <w:rPr>
          <w:rFonts w:ascii="Arial" w:eastAsiaTheme="minorEastAsia" w:hAnsi="Arial" w:cs="Arial"/>
        </w:rPr>
      </w:pPr>
      <w:r>
        <w:rPr>
          <w:rFonts w:ascii="Arial" w:eastAsiaTheme="minorEastAsia" w:hAnsi="Arial" w:cs="Arial"/>
        </w:rPr>
        <w:br w:type="page"/>
      </w:r>
    </w:p>
    <w:p w14:paraId="7CAEB3D3" w14:textId="091DE358" w:rsidR="0012125C" w:rsidRDefault="0012125C" w:rsidP="00593360">
      <w:pPr>
        <w:jc w:val="center"/>
        <w:rPr>
          <w:rFonts w:ascii="Arial" w:eastAsiaTheme="minorEastAsia" w:hAnsi="Arial" w:cs="Arial"/>
          <w:b/>
          <w:bCs/>
        </w:rPr>
      </w:pPr>
      <w:r w:rsidRPr="0012125C">
        <w:rPr>
          <w:rFonts w:ascii="Arial" w:eastAsiaTheme="minorEastAsia" w:hAnsi="Arial" w:cs="Arial"/>
          <w:b/>
          <w:bCs/>
        </w:rPr>
        <w:lastRenderedPageBreak/>
        <w:t>VALIDEZ DEL INSTRUMENTO</w:t>
      </w:r>
    </w:p>
    <w:p w14:paraId="1ADDE047" w14:textId="77777777" w:rsidR="00404F5D" w:rsidRDefault="00404F5D" w:rsidP="00593360">
      <w:pPr>
        <w:jc w:val="center"/>
        <w:rPr>
          <w:rFonts w:ascii="Arial" w:eastAsiaTheme="minorEastAsia" w:hAnsi="Arial" w:cs="Arial"/>
          <w:b/>
          <w:bCs/>
        </w:rPr>
      </w:pPr>
    </w:p>
    <w:tbl>
      <w:tblPr>
        <w:tblStyle w:val="Tablaconcuadrcula"/>
        <w:tblW w:w="0" w:type="auto"/>
        <w:tblLook w:val="04A0" w:firstRow="1" w:lastRow="0" w:firstColumn="1" w:lastColumn="0" w:noHBand="0" w:noVBand="1"/>
      </w:tblPr>
      <w:tblGrid>
        <w:gridCol w:w="1353"/>
        <w:gridCol w:w="1488"/>
        <w:gridCol w:w="1377"/>
        <w:gridCol w:w="2124"/>
        <w:gridCol w:w="1475"/>
      </w:tblGrid>
      <w:tr w:rsidR="00404F5D" w14:paraId="33BFD191" w14:textId="77777777" w:rsidTr="00404F5D">
        <w:trPr>
          <w:trHeight w:val="416"/>
        </w:trPr>
        <w:tc>
          <w:tcPr>
            <w:tcW w:w="1353" w:type="dxa"/>
            <w:vAlign w:val="center"/>
          </w:tcPr>
          <w:p w14:paraId="4C60D636" w14:textId="7B4EEFB1" w:rsidR="00404F5D" w:rsidRDefault="00404F5D" w:rsidP="00404F5D">
            <w:pPr>
              <w:jc w:val="center"/>
              <w:rPr>
                <w:rFonts w:ascii="Arial" w:eastAsiaTheme="minorEastAsia" w:hAnsi="Arial" w:cs="Arial"/>
                <w:b/>
                <w:bCs/>
              </w:rPr>
            </w:pPr>
            <w:r w:rsidRPr="00983C36">
              <w:rPr>
                <w:rFonts w:ascii="Arial" w:eastAsiaTheme="minorEastAsia" w:hAnsi="Arial" w:cs="Arial"/>
                <w:b/>
                <w:bCs/>
              </w:rPr>
              <w:t>Experto</w:t>
            </w:r>
          </w:p>
        </w:tc>
        <w:tc>
          <w:tcPr>
            <w:tcW w:w="1488" w:type="dxa"/>
            <w:vAlign w:val="center"/>
          </w:tcPr>
          <w:p w14:paraId="3A06BAB2" w14:textId="1E4E47E6" w:rsidR="00404F5D" w:rsidRDefault="00404F5D" w:rsidP="00404F5D">
            <w:pPr>
              <w:jc w:val="center"/>
              <w:rPr>
                <w:rFonts w:ascii="Arial" w:eastAsiaTheme="minorEastAsia" w:hAnsi="Arial" w:cs="Arial"/>
                <w:b/>
                <w:bCs/>
              </w:rPr>
            </w:pPr>
            <w:r w:rsidRPr="00983C36">
              <w:rPr>
                <w:rFonts w:ascii="Arial" w:eastAsiaTheme="minorEastAsia" w:hAnsi="Arial" w:cs="Arial"/>
                <w:b/>
                <w:bCs/>
              </w:rPr>
              <w:t>Pertinencia</w:t>
            </w:r>
          </w:p>
        </w:tc>
        <w:tc>
          <w:tcPr>
            <w:tcW w:w="1377" w:type="dxa"/>
            <w:vAlign w:val="center"/>
          </w:tcPr>
          <w:p w14:paraId="2F3519C7" w14:textId="3C28F9ED" w:rsidR="00404F5D" w:rsidRDefault="00404F5D" w:rsidP="00404F5D">
            <w:pPr>
              <w:jc w:val="center"/>
              <w:rPr>
                <w:rFonts w:ascii="Arial" w:eastAsiaTheme="minorEastAsia" w:hAnsi="Arial" w:cs="Arial"/>
                <w:b/>
                <w:bCs/>
              </w:rPr>
            </w:pPr>
            <w:r w:rsidRPr="00983C36">
              <w:rPr>
                <w:rFonts w:ascii="Arial" w:eastAsiaTheme="minorEastAsia" w:hAnsi="Arial" w:cs="Arial"/>
                <w:b/>
                <w:bCs/>
              </w:rPr>
              <w:t>Claridad</w:t>
            </w:r>
          </w:p>
        </w:tc>
        <w:tc>
          <w:tcPr>
            <w:tcW w:w="2088" w:type="dxa"/>
            <w:vAlign w:val="center"/>
          </w:tcPr>
          <w:p w14:paraId="232ABC57" w14:textId="0B08DBDB" w:rsidR="00404F5D" w:rsidRDefault="00404F5D" w:rsidP="00404F5D">
            <w:pPr>
              <w:jc w:val="center"/>
              <w:rPr>
                <w:rFonts w:ascii="Arial" w:eastAsiaTheme="minorEastAsia" w:hAnsi="Arial" w:cs="Arial"/>
                <w:b/>
                <w:bCs/>
              </w:rPr>
            </w:pPr>
            <w:r w:rsidRPr="00983C36">
              <w:rPr>
                <w:rFonts w:ascii="Arial" w:eastAsiaTheme="minorEastAsia" w:hAnsi="Arial" w:cs="Arial"/>
                <w:b/>
                <w:bCs/>
              </w:rPr>
              <w:t>Representatividad</w:t>
            </w:r>
          </w:p>
        </w:tc>
        <w:tc>
          <w:tcPr>
            <w:tcW w:w="1475" w:type="dxa"/>
            <w:vAlign w:val="center"/>
          </w:tcPr>
          <w:p w14:paraId="39880F4D" w14:textId="6DE72378" w:rsidR="00404F5D" w:rsidRDefault="00404F5D" w:rsidP="00404F5D">
            <w:pPr>
              <w:jc w:val="center"/>
              <w:rPr>
                <w:rFonts w:ascii="Arial" w:eastAsiaTheme="minorEastAsia" w:hAnsi="Arial" w:cs="Arial"/>
                <w:b/>
                <w:bCs/>
              </w:rPr>
            </w:pPr>
            <w:r w:rsidRPr="00983C36">
              <w:rPr>
                <w:rFonts w:ascii="Arial" w:eastAsiaTheme="minorEastAsia" w:hAnsi="Arial" w:cs="Arial"/>
                <w:b/>
                <w:bCs/>
              </w:rPr>
              <w:t>Relevancia</w:t>
            </w:r>
          </w:p>
        </w:tc>
      </w:tr>
      <w:tr w:rsidR="00404F5D" w14:paraId="4A7B77BF" w14:textId="77777777" w:rsidTr="00404F5D">
        <w:trPr>
          <w:trHeight w:val="399"/>
        </w:trPr>
        <w:tc>
          <w:tcPr>
            <w:tcW w:w="1353" w:type="dxa"/>
            <w:vAlign w:val="center"/>
          </w:tcPr>
          <w:p w14:paraId="60D78449" w14:textId="7AAB10ED" w:rsidR="00404F5D" w:rsidRDefault="00404F5D" w:rsidP="00404F5D">
            <w:pPr>
              <w:jc w:val="center"/>
              <w:rPr>
                <w:rFonts w:ascii="Arial" w:eastAsiaTheme="minorEastAsia" w:hAnsi="Arial" w:cs="Arial"/>
                <w:b/>
                <w:bCs/>
              </w:rPr>
            </w:pPr>
            <w:r w:rsidRPr="00983C36">
              <w:rPr>
                <w:rFonts w:ascii="Arial" w:eastAsiaTheme="minorEastAsia" w:hAnsi="Arial" w:cs="Arial"/>
              </w:rPr>
              <w:t>1</w:t>
            </w:r>
          </w:p>
        </w:tc>
        <w:tc>
          <w:tcPr>
            <w:tcW w:w="1488" w:type="dxa"/>
            <w:vAlign w:val="center"/>
          </w:tcPr>
          <w:p w14:paraId="46FAD1D7" w14:textId="0FB53E46" w:rsidR="00404F5D" w:rsidRDefault="00404F5D" w:rsidP="00404F5D">
            <w:pPr>
              <w:jc w:val="center"/>
              <w:rPr>
                <w:rFonts w:ascii="Arial" w:eastAsiaTheme="minorEastAsia" w:hAnsi="Arial" w:cs="Arial"/>
                <w:b/>
                <w:bCs/>
              </w:rPr>
            </w:pPr>
            <w:r w:rsidRPr="00983C36">
              <w:rPr>
                <w:rFonts w:ascii="Arial" w:eastAsiaTheme="minorEastAsia" w:hAnsi="Arial" w:cs="Arial"/>
              </w:rPr>
              <w:t>5</w:t>
            </w:r>
          </w:p>
        </w:tc>
        <w:tc>
          <w:tcPr>
            <w:tcW w:w="1377" w:type="dxa"/>
            <w:vAlign w:val="center"/>
          </w:tcPr>
          <w:p w14:paraId="1F50FF79" w14:textId="3722C5BE" w:rsidR="00404F5D" w:rsidRDefault="00404F5D" w:rsidP="00404F5D">
            <w:pPr>
              <w:jc w:val="center"/>
              <w:rPr>
                <w:rFonts w:ascii="Arial" w:eastAsiaTheme="minorEastAsia" w:hAnsi="Arial" w:cs="Arial"/>
                <w:b/>
                <w:bCs/>
              </w:rPr>
            </w:pPr>
            <w:r w:rsidRPr="00983C36">
              <w:rPr>
                <w:rFonts w:ascii="Arial" w:eastAsiaTheme="minorEastAsia" w:hAnsi="Arial" w:cs="Arial"/>
              </w:rPr>
              <w:t>4</w:t>
            </w:r>
          </w:p>
        </w:tc>
        <w:tc>
          <w:tcPr>
            <w:tcW w:w="2088" w:type="dxa"/>
            <w:vAlign w:val="center"/>
          </w:tcPr>
          <w:p w14:paraId="01657AAF" w14:textId="4C08DA59" w:rsidR="00404F5D" w:rsidRDefault="00404F5D" w:rsidP="00404F5D">
            <w:pPr>
              <w:jc w:val="center"/>
              <w:rPr>
                <w:rFonts w:ascii="Arial" w:eastAsiaTheme="minorEastAsia" w:hAnsi="Arial" w:cs="Arial"/>
                <w:b/>
                <w:bCs/>
              </w:rPr>
            </w:pPr>
            <w:r w:rsidRPr="00983C36">
              <w:rPr>
                <w:rFonts w:ascii="Arial" w:eastAsiaTheme="minorEastAsia" w:hAnsi="Arial" w:cs="Arial"/>
              </w:rPr>
              <w:t>5</w:t>
            </w:r>
          </w:p>
        </w:tc>
        <w:tc>
          <w:tcPr>
            <w:tcW w:w="1475" w:type="dxa"/>
            <w:vAlign w:val="center"/>
          </w:tcPr>
          <w:p w14:paraId="2D20481E" w14:textId="0AAD5763" w:rsidR="00404F5D" w:rsidRDefault="00404F5D" w:rsidP="00404F5D">
            <w:pPr>
              <w:jc w:val="center"/>
              <w:rPr>
                <w:rFonts w:ascii="Arial" w:eastAsiaTheme="minorEastAsia" w:hAnsi="Arial" w:cs="Arial"/>
                <w:b/>
                <w:bCs/>
              </w:rPr>
            </w:pPr>
            <w:r w:rsidRPr="00983C36">
              <w:rPr>
                <w:rFonts w:ascii="Arial" w:eastAsiaTheme="minorEastAsia" w:hAnsi="Arial" w:cs="Arial"/>
              </w:rPr>
              <w:t>5</w:t>
            </w:r>
          </w:p>
        </w:tc>
      </w:tr>
      <w:tr w:rsidR="00404F5D" w14:paraId="7CF3CA9E" w14:textId="77777777" w:rsidTr="00404F5D">
        <w:trPr>
          <w:trHeight w:val="416"/>
        </w:trPr>
        <w:tc>
          <w:tcPr>
            <w:tcW w:w="1353" w:type="dxa"/>
            <w:vAlign w:val="center"/>
          </w:tcPr>
          <w:p w14:paraId="7DADBF59" w14:textId="36FE1648" w:rsidR="00404F5D" w:rsidRDefault="00404F5D" w:rsidP="00404F5D">
            <w:pPr>
              <w:jc w:val="center"/>
              <w:rPr>
                <w:rFonts w:ascii="Arial" w:eastAsiaTheme="minorEastAsia" w:hAnsi="Arial" w:cs="Arial"/>
                <w:b/>
                <w:bCs/>
              </w:rPr>
            </w:pPr>
            <w:r w:rsidRPr="00983C36">
              <w:rPr>
                <w:rFonts w:ascii="Arial" w:eastAsiaTheme="minorEastAsia" w:hAnsi="Arial" w:cs="Arial"/>
              </w:rPr>
              <w:t>2</w:t>
            </w:r>
          </w:p>
        </w:tc>
        <w:tc>
          <w:tcPr>
            <w:tcW w:w="1488" w:type="dxa"/>
            <w:vAlign w:val="center"/>
          </w:tcPr>
          <w:p w14:paraId="0D92C381" w14:textId="4CA98D2A" w:rsidR="00404F5D" w:rsidRDefault="00404F5D" w:rsidP="00404F5D">
            <w:pPr>
              <w:jc w:val="center"/>
              <w:rPr>
                <w:rFonts w:ascii="Arial" w:eastAsiaTheme="minorEastAsia" w:hAnsi="Arial" w:cs="Arial"/>
                <w:b/>
                <w:bCs/>
              </w:rPr>
            </w:pPr>
            <w:r w:rsidRPr="00983C36">
              <w:rPr>
                <w:rFonts w:ascii="Arial" w:eastAsiaTheme="minorEastAsia" w:hAnsi="Arial" w:cs="Arial"/>
              </w:rPr>
              <w:t>5</w:t>
            </w:r>
          </w:p>
        </w:tc>
        <w:tc>
          <w:tcPr>
            <w:tcW w:w="1377" w:type="dxa"/>
            <w:vAlign w:val="center"/>
          </w:tcPr>
          <w:p w14:paraId="5262DD3D" w14:textId="1F996943" w:rsidR="00404F5D" w:rsidRDefault="00404F5D" w:rsidP="00404F5D">
            <w:pPr>
              <w:jc w:val="center"/>
              <w:rPr>
                <w:rFonts w:ascii="Arial" w:eastAsiaTheme="minorEastAsia" w:hAnsi="Arial" w:cs="Arial"/>
                <w:b/>
                <w:bCs/>
              </w:rPr>
            </w:pPr>
            <w:r w:rsidRPr="00983C36">
              <w:rPr>
                <w:rFonts w:ascii="Arial" w:eastAsiaTheme="minorEastAsia" w:hAnsi="Arial" w:cs="Arial"/>
              </w:rPr>
              <w:t>4</w:t>
            </w:r>
          </w:p>
        </w:tc>
        <w:tc>
          <w:tcPr>
            <w:tcW w:w="2088" w:type="dxa"/>
            <w:vAlign w:val="center"/>
          </w:tcPr>
          <w:p w14:paraId="35CE61E6" w14:textId="5B68037C" w:rsidR="00404F5D" w:rsidRDefault="00404F5D" w:rsidP="00404F5D">
            <w:pPr>
              <w:jc w:val="center"/>
              <w:rPr>
                <w:rFonts w:ascii="Arial" w:eastAsiaTheme="minorEastAsia" w:hAnsi="Arial" w:cs="Arial"/>
                <w:b/>
                <w:bCs/>
              </w:rPr>
            </w:pPr>
            <w:r w:rsidRPr="00983C36">
              <w:rPr>
                <w:rFonts w:ascii="Arial" w:eastAsiaTheme="minorEastAsia" w:hAnsi="Arial" w:cs="Arial"/>
              </w:rPr>
              <w:t>5</w:t>
            </w:r>
          </w:p>
        </w:tc>
        <w:tc>
          <w:tcPr>
            <w:tcW w:w="1475" w:type="dxa"/>
            <w:vAlign w:val="center"/>
          </w:tcPr>
          <w:p w14:paraId="498E8E3E" w14:textId="405A8536" w:rsidR="00404F5D" w:rsidRDefault="00404F5D" w:rsidP="00404F5D">
            <w:pPr>
              <w:jc w:val="center"/>
              <w:rPr>
                <w:rFonts w:ascii="Arial" w:eastAsiaTheme="minorEastAsia" w:hAnsi="Arial" w:cs="Arial"/>
                <w:b/>
                <w:bCs/>
              </w:rPr>
            </w:pPr>
            <w:r w:rsidRPr="00983C36">
              <w:rPr>
                <w:rFonts w:ascii="Arial" w:eastAsiaTheme="minorEastAsia" w:hAnsi="Arial" w:cs="Arial"/>
              </w:rPr>
              <w:t>5</w:t>
            </w:r>
          </w:p>
        </w:tc>
      </w:tr>
      <w:tr w:rsidR="00404F5D" w14:paraId="30976429" w14:textId="77777777" w:rsidTr="00404F5D">
        <w:trPr>
          <w:trHeight w:val="416"/>
        </w:trPr>
        <w:tc>
          <w:tcPr>
            <w:tcW w:w="1353" w:type="dxa"/>
            <w:vAlign w:val="center"/>
          </w:tcPr>
          <w:p w14:paraId="2FB11765" w14:textId="6BB5484C" w:rsidR="00404F5D" w:rsidRDefault="00404F5D" w:rsidP="00404F5D">
            <w:pPr>
              <w:jc w:val="center"/>
              <w:rPr>
                <w:rFonts w:ascii="Arial" w:eastAsiaTheme="minorEastAsia" w:hAnsi="Arial" w:cs="Arial"/>
                <w:b/>
                <w:bCs/>
              </w:rPr>
            </w:pPr>
            <w:r w:rsidRPr="00983C36">
              <w:rPr>
                <w:rFonts w:ascii="Arial" w:eastAsiaTheme="minorEastAsia" w:hAnsi="Arial" w:cs="Arial"/>
              </w:rPr>
              <w:t>3</w:t>
            </w:r>
          </w:p>
        </w:tc>
        <w:tc>
          <w:tcPr>
            <w:tcW w:w="1488" w:type="dxa"/>
            <w:vAlign w:val="center"/>
          </w:tcPr>
          <w:p w14:paraId="37DB4B3E" w14:textId="24A38A17" w:rsidR="00404F5D" w:rsidRDefault="00404F5D" w:rsidP="00404F5D">
            <w:pPr>
              <w:jc w:val="center"/>
              <w:rPr>
                <w:rFonts w:ascii="Arial" w:eastAsiaTheme="minorEastAsia" w:hAnsi="Arial" w:cs="Arial"/>
                <w:b/>
                <w:bCs/>
              </w:rPr>
            </w:pPr>
            <w:r w:rsidRPr="00983C36">
              <w:rPr>
                <w:rFonts w:ascii="Arial" w:eastAsiaTheme="minorEastAsia" w:hAnsi="Arial" w:cs="Arial"/>
              </w:rPr>
              <w:t>5</w:t>
            </w:r>
          </w:p>
        </w:tc>
        <w:tc>
          <w:tcPr>
            <w:tcW w:w="1377" w:type="dxa"/>
            <w:vAlign w:val="center"/>
          </w:tcPr>
          <w:p w14:paraId="72E26349" w14:textId="30F55F36" w:rsidR="00404F5D" w:rsidRDefault="00404F5D" w:rsidP="00404F5D">
            <w:pPr>
              <w:jc w:val="center"/>
              <w:rPr>
                <w:rFonts w:ascii="Arial" w:eastAsiaTheme="minorEastAsia" w:hAnsi="Arial" w:cs="Arial"/>
                <w:b/>
                <w:bCs/>
              </w:rPr>
            </w:pPr>
            <w:r w:rsidRPr="00983C36">
              <w:rPr>
                <w:rFonts w:ascii="Arial" w:eastAsiaTheme="minorEastAsia" w:hAnsi="Arial" w:cs="Arial"/>
              </w:rPr>
              <w:t>5</w:t>
            </w:r>
          </w:p>
        </w:tc>
        <w:tc>
          <w:tcPr>
            <w:tcW w:w="2088" w:type="dxa"/>
            <w:vAlign w:val="center"/>
          </w:tcPr>
          <w:p w14:paraId="7207D895" w14:textId="50525FB3" w:rsidR="00404F5D" w:rsidRDefault="00404F5D" w:rsidP="00404F5D">
            <w:pPr>
              <w:jc w:val="center"/>
              <w:rPr>
                <w:rFonts w:ascii="Arial" w:eastAsiaTheme="minorEastAsia" w:hAnsi="Arial" w:cs="Arial"/>
                <w:b/>
                <w:bCs/>
              </w:rPr>
            </w:pPr>
            <w:r w:rsidRPr="00983C36">
              <w:rPr>
                <w:rFonts w:ascii="Arial" w:eastAsiaTheme="minorEastAsia" w:hAnsi="Arial" w:cs="Arial"/>
              </w:rPr>
              <w:t>4</w:t>
            </w:r>
          </w:p>
        </w:tc>
        <w:tc>
          <w:tcPr>
            <w:tcW w:w="1475" w:type="dxa"/>
            <w:vAlign w:val="center"/>
          </w:tcPr>
          <w:p w14:paraId="320CD014" w14:textId="032E4201" w:rsidR="00404F5D" w:rsidRDefault="00404F5D" w:rsidP="00404F5D">
            <w:pPr>
              <w:jc w:val="center"/>
              <w:rPr>
                <w:rFonts w:ascii="Arial" w:eastAsiaTheme="minorEastAsia" w:hAnsi="Arial" w:cs="Arial"/>
                <w:b/>
                <w:bCs/>
              </w:rPr>
            </w:pPr>
            <w:r w:rsidRPr="00983C36">
              <w:rPr>
                <w:rFonts w:ascii="Arial" w:eastAsiaTheme="minorEastAsia" w:hAnsi="Arial" w:cs="Arial"/>
              </w:rPr>
              <w:t>5</w:t>
            </w:r>
          </w:p>
        </w:tc>
      </w:tr>
      <w:tr w:rsidR="00404F5D" w14:paraId="53AFB1B0" w14:textId="77777777" w:rsidTr="00404F5D">
        <w:trPr>
          <w:trHeight w:val="416"/>
        </w:trPr>
        <w:tc>
          <w:tcPr>
            <w:tcW w:w="1353" w:type="dxa"/>
            <w:vAlign w:val="center"/>
          </w:tcPr>
          <w:p w14:paraId="3AEA4B04" w14:textId="20A6CA07" w:rsidR="00404F5D" w:rsidRDefault="00404F5D" w:rsidP="00404F5D">
            <w:pPr>
              <w:jc w:val="center"/>
              <w:rPr>
                <w:rFonts w:ascii="Arial" w:eastAsiaTheme="minorEastAsia" w:hAnsi="Arial" w:cs="Arial"/>
                <w:b/>
                <w:bCs/>
              </w:rPr>
            </w:pPr>
            <w:r w:rsidRPr="00983C36">
              <w:rPr>
                <w:rFonts w:ascii="Arial" w:eastAsiaTheme="minorEastAsia" w:hAnsi="Arial" w:cs="Arial"/>
              </w:rPr>
              <w:t>4</w:t>
            </w:r>
          </w:p>
        </w:tc>
        <w:tc>
          <w:tcPr>
            <w:tcW w:w="1488" w:type="dxa"/>
            <w:vAlign w:val="center"/>
          </w:tcPr>
          <w:p w14:paraId="494CB54A" w14:textId="39A121B9" w:rsidR="00404F5D" w:rsidRDefault="00404F5D" w:rsidP="00404F5D">
            <w:pPr>
              <w:jc w:val="center"/>
              <w:rPr>
                <w:rFonts w:ascii="Arial" w:eastAsiaTheme="minorEastAsia" w:hAnsi="Arial" w:cs="Arial"/>
                <w:b/>
                <w:bCs/>
              </w:rPr>
            </w:pPr>
            <w:r w:rsidRPr="00983C36">
              <w:rPr>
                <w:rFonts w:ascii="Arial" w:eastAsiaTheme="minorEastAsia" w:hAnsi="Arial" w:cs="Arial"/>
              </w:rPr>
              <w:t>5</w:t>
            </w:r>
          </w:p>
        </w:tc>
        <w:tc>
          <w:tcPr>
            <w:tcW w:w="1377" w:type="dxa"/>
            <w:vAlign w:val="center"/>
          </w:tcPr>
          <w:p w14:paraId="1ED3B3BF" w14:textId="75978301" w:rsidR="00404F5D" w:rsidRDefault="00404F5D" w:rsidP="00404F5D">
            <w:pPr>
              <w:jc w:val="center"/>
              <w:rPr>
                <w:rFonts w:ascii="Arial" w:eastAsiaTheme="minorEastAsia" w:hAnsi="Arial" w:cs="Arial"/>
                <w:b/>
                <w:bCs/>
              </w:rPr>
            </w:pPr>
            <w:r w:rsidRPr="00983C36">
              <w:rPr>
                <w:rFonts w:ascii="Arial" w:eastAsiaTheme="minorEastAsia" w:hAnsi="Arial" w:cs="Arial"/>
              </w:rPr>
              <w:t>5</w:t>
            </w:r>
          </w:p>
        </w:tc>
        <w:tc>
          <w:tcPr>
            <w:tcW w:w="2088" w:type="dxa"/>
            <w:vAlign w:val="center"/>
          </w:tcPr>
          <w:p w14:paraId="3AA37463" w14:textId="5089C489" w:rsidR="00404F5D" w:rsidRDefault="00404F5D" w:rsidP="00404F5D">
            <w:pPr>
              <w:jc w:val="center"/>
              <w:rPr>
                <w:rFonts w:ascii="Arial" w:eastAsiaTheme="minorEastAsia" w:hAnsi="Arial" w:cs="Arial"/>
                <w:b/>
                <w:bCs/>
              </w:rPr>
            </w:pPr>
            <w:r w:rsidRPr="00983C36">
              <w:rPr>
                <w:rFonts w:ascii="Arial" w:eastAsiaTheme="minorEastAsia" w:hAnsi="Arial" w:cs="Arial"/>
              </w:rPr>
              <w:t>5</w:t>
            </w:r>
          </w:p>
        </w:tc>
        <w:tc>
          <w:tcPr>
            <w:tcW w:w="1475" w:type="dxa"/>
            <w:vAlign w:val="center"/>
          </w:tcPr>
          <w:p w14:paraId="2BB4D72D" w14:textId="50458952" w:rsidR="00404F5D" w:rsidRDefault="00404F5D" w:rsidP="00404F5D">
            <w:pPr>
              <w:jc w:val="center"/>
              <w:rPr>
                <w:rFonts w:ascii="Arial" w:eastAsiaTheme="minorEastAsia" w:hAnsi="Arial" w:cs="Arial"/>
                <w:b/>
                <w:bCs/>
              </w:rPr>
            </w:pPr>
            <w:r w:rsidRPr="00983C36">
              <w:rPr>
                <w:rFonts w:ascii="Arial" w:eastAsiaTheme="minorEastAsia" w:hAnsi="Arial" w:cs="Arial"/>
              </w:rPr>
              <w:t>5</w:t>
            </w:r>
          </w:p>
        </w:tc>
      </w:tr>
      <w:tr w:rsidR="00404F5D" w14:paraId="53E664B7" w14:textId="77777777" w:rsidTr="00404F5D">
        <w:trPr>
          <w:trHeight w:val="399"/>
        </w:trPr>
        <w:tc>
          <w:tcPr>
            <w:tcW w:w="1353" w:type="dxa"/>
            <w:vAlign w:val="center"/>
          </w:tcPr>
          <w:p w14:paraId="16408CB3" w14:textId="16B1E88E" w:rsidR="00404F5D" w:rsidRDefault="00404F5D" w:rsidP="00404F5D">
            <w:pPr>
              <w:jc w:val="center"/>
              <w:rPr>
                <w:rFonts w:ascii="Arial" w:eastAsiaTheme="minorEastAsia" w:hAnsi="Arial" w:cs="Arial"/>
                <w:b/>
                <w:bCs/>
              </w:rPr>
            </w:pPr>
            <w:r w:rsidRPr="00983C36">
              <w:rPr>
                <w:rFonts w:ascii="Arial" w:eastAsiaTheme="minorEastAsia" w:hAnsi="Arial" w:cs="Arial"/>
              </w:rPr>
              <w:t>5</w:t>
            </w:r>
          </w:p>
        </w:tc>
        <w:tc>
          <w:tcPr>
            <w:tcW w:w="1488" w:type="dxa"/>
            <w:vAlign w:val="center"/>
          </w:tcPr>
          <w:p w14:paraId="456267C0" w14:textId="42335A4A" w:rsidR="00404F5D" w:rsidRDefault="00404F5D" w:rsidP="00404F5D">
            <w:pPr>
              <w:jc w:val="center"/>
              <w:rPr>
                <w:rFonts w:ascii="Arial" w:eastAsiaTheme="minorEastAsia" w:hAnsi="Arial" w:cs="Arial"/>
                <w:b/>
                <w:bCs/>
              </w:rPr>
            </w:pPr>
            <w:r w:rsidRPr="00983C36">
              <w:rPr>
                <w:rFonts w:ascii="Arial" w:eastAsiaTheme="minorEastAsia" w:hAnsi="Arial" w:cs="Arial"/>
              </w:rPr>
              <w:t>4</w:t>
            </w:r>
          </w:p>
        </w:tc>
        <w:tc>
          <w:tcPr>
            <w:tcW w:w="1377" w:type="dxa"/>
            <w:vAlign w:val="center"/>
          </w:tcPr>
          <w:p w14:paraId="6B32F77B" w14:textId="471BA665" w:rsidR="00404F5D" w:rsidRDefault="00404F5D" w:rsidP="00404F5D">
            <w:pPr>
              <w:jc w:val="center"/>
              <w:rPr>
                <w:rFonts w:ascii="Arial" w:eastAsiaTheme="minorEastAsia" w:hAnsi="Arial" w:cs="Arial"/>
                <w:b/>
                <w:bCs/>
              </w:rPr>
            </w:pPr>
            <w:r w:rsidRPr="00983C36">
              <w:rPr>
                <w:rFonts w:ascii="Arial" w:eastAsiaTheme="minorEastAsia" w:hAnsi="Arial" w:cs="Arial"/>
              </w:rPr>
              <w:t>5</w:t>
            </w:r>
          </w:p>
        </w:tc>
        <w:tc>
          <w:tcPr>
            <w:tcW w:w="2088" w:type="dxa"/>
            <w:vAlign w:val="center"/>
          </w:tcPr>
          <w:p w14:paraId="1D4D1582" w14:textId="0ACB3E8C" w:rsidR="00404F5D" w:rsidRDefault="00404F5D" w:rsidP="00404F5D">
            <w:pPr>
              <w:jc w:val="center"/>
              <w:rPr>
                <w:rFonts w:ascii="Arial" w:eastAsiaTheme="minorEastAsia" w:hAnsi="Arial" w:cs="Arial"/>
                <w:b/>
                <w:bCs/>
              </w:rPr>
            </w:pPr>
            <w:r w:rsidRPr="00983C36">
              <w:rPr>
                <w:rFonts w:ascii="Arial" w:eastAsiaTheme="minorEastAsia" w:hAnsi="Arial" w:cs="Arial"/>
              </w:rPr>
              <w:t>4</w:t>
            </w:r>
          </w:p>
        </w:tc>
        <w:tc>
          <w:tcPr>
            <w:tcW w:w="1475" w:type="dxa"/>
            <w:vAlign w:val="center"/>
          </w:tcPr>
          <w:p w14:paraId="313EDE64" w14:textId="322B29C5" w:rsidR="00404F5D" w:rsidRDefault="00404F5D" w:rsidP="00404F5D">
            <w:pPr>
              <w:jc w:val="center"/>
              <w:rPr>
                <w:rFonts w:ascii="Arial" w:eastAsiaTheme="minorEastAsia" w:hAnsi="Arial" w:cs="Arial"/>
                <w:b/>
                <w:bCs/>
              </w:rPr>
            </w:pPr>
            <w:r w:rsidRPr="00983C36">
              <w:rPr>
                <w:rFonts w:ascii="Arial" w:eastAsiaTheme="minorEastAsia" w:hAnsi="Arial" w:cs="Arial"/>
              </w:rPr>
              <w:t>5</w:t>
            </w:r>
          </w:p>
        </w:tc>
      </w:tr>
    </w:tbl>
    <w:p w14:paraId="601D8668" w14:textId="77777777" w:rsidR="00593360" w:rsidRPr="00593360" w:rsidRDefault="00593360" w:rsidP="00404F5D">
      <w:pPr>
        <w:rPr>
          <w:rFonts w:ascii="Arial" w:eastAsiaTheme="minorEastAsia" w:hAnsi="Arial" w:cs="Arial"/>
          <w:b/>
          <w:bCs/>
        </w:rPr>
      </w:pPr>
    </w:p>
    <w:p w14:paraId="0D32EE07" w14:textId="00174853" w:rsidR="009E43E0" w:rsidRDefault="009E43E0">
      <w:pPr>
        <w:rPr>
          <w:rFonts w:ascii="Arial" w:eastAsiaTheme="minorEastAsia" w:hAnsi="Arial" w:cs="Arial"/>
        </w:rPr>
      </w:pPr>
    </w:p>
    <w:p w14:paraId="26B4CA83" w14:textId="7F4A4FF2" w:rsidR="00626D93" w:rsidRDefault="009E43E0" w:rsidP="00403E55">
      <w:pPr>
        <w:jc w:val="center"/>
        <w:rPr>
          <w:rFonts w:ascii="Arial" w:eastAsiaTheme="minorEastAsia" w:hAnsi="Arial" w:cs="Arial"/>
        </w:rPr>
      </w:pPr>
      <w:r>
        <w:rPr>
          <w:rFonts w:ascii="Arial" w:eastAsiaTheme="minorEastAsia" w:hAnsi="Arial" w:cs="Arial"/>
        </w:rPr>
        <w:t xml:space="preserve">V de Aiken = </w:t>
      </w:r>
      <w:r w:rsidR="00926FDC" w:rsidRPr="00926FDC">
        <w:rPr>
          <w:rFonts w:ascii="Arial" w:eastAsiaTheme="minorEastAsia" w:hAnsi="Arial" w:cs="Arial"/>
        </w:rPr>
        <w:t>0.9125</w:t>
      </w:r>
      <w:r w:rsidR="00926FDC">
        <w:rPr>
          <w:rFonts w:ascii="Arial" w:eastAsiaTheme="minorEastAsia" w:hAnsi="Arial" w:cs="Arial"/>
        </w:rPr>
        <w:t xml:space="preserve"> </w:t>
      </w:r>
      <w:r w:rsidR="00926FDC" w:rsidRPr="00926FDC">
        <w:rPr>
          <w:rFonts w:ascii="Arial" w:eastAsiaTheme="minorEastAsia" w:hAnsi="Arial" w:cs="Arial"/>
        </w:rPr>
        <w:t>≈</w:t>
      </w:r>
      <w:r w:rsidR="00926FDC">
        <w:rPr>
          <w:rFonts w:ascii="Arial" w:eastAsiaTheme="minorEastAsia" w:hAnsi="Arial" w:cs="Arial"/>
        </w:rPr>
        <w:t xml:space="preserve"> </w:t>
      </w:r>
      <w:r w:rsidR="00926FDC" w:rsidRPr="00926FDC">
        <w:rPr>
          <w:rFonts w:ascii="Arial" w:eastAsiaTheme="minorEastAsia" w:hAnsi="Arial" w:cs="Arial"/>
        </w:rPr>
        <w:t>0.91</w:t>
      </w:r>
    </w:p>
    <w:p w14:paraId="60EA0307" w14:textId="77777777" w:rsidR="00626D93" w:rsidRDefault="00626D93">
      <w:pPr>
        <w:rPr>
          <w:rFonts w:ascii="Arial" w:eastAsiaTheme="minorEastAsia" w:hAnsi="Arial" w:cs="Arial"/>
        </w:rPr>
      </w:pPr>
      <w:r>
        <w:rPr>
          <w:rFonts w:ascii="Arial" w:eastAsiaTheme="minorEastAsia" w:hAnsi="Arial" w:cs="Arial"/>
        </w:rPr>
        <w:br w:type="page"/>
      </w:r>
    </w:p>
    <w:p w14:paraId="19230CBD" w14:textId="77777777" w:rsidR="003E2A82" w:rsidRPr="00B4631A" w:rsidRDefault="003E2A82" w:rsidP="003E2A82">
      <w:pPr>
        <w:jc w:val="center"/>
        <w:rPr>
          <w:rFonts w:ascii="Arial" w:hAnsi="Arial" w:cs="Arial"/>
          <w:b/>
          <w:bCs/>
          <w:lang w:val="es-ES"/>
        </w:rPr>
      </w:pPr>
      <w:r w:rsidRPr="00B4631A">
        <w:rPr>
          <w:rFonts w:ascii="Arial" w:hAnsi="Arial" w:cs="Arial"/>
          <w:b/>
          <w:bCs/>
          <w:lang w:val="es-ES"/>
        </w:rPr>
        <w:lastRenderedPageBreak/>
        <w:t>CONFIABILIDAD DEL INSTRUMENTO</w:t>
      </w:r>
    </w:p>
    <w:p w14:paraId="70AC7850" w14:textId="77777777" w:rsidR="003E2A82" w:rsidRDefault="003E2A82" w:rsidP="003E2A82">
      <w:pPr>
        <w:rPr>
          <w:rFonts w:ascii="Arial" w:hAnsi="Arial" w:cs="Arial"/>
          <w:b/>
          <w:bCs/>
          <w:lang w:val="es-ES"/>
        </w:rPr>
      </w:pPr>
    </w:p>
    <w:p w14:paraId="2390841C" w14:textId="77777777" w:rsidR="003E2A82" w:rsidRPr="00B4631A" w:rsidRDefault="003E2A82" w:rsidP="003E2A82">
      <w:pPr>
        <w:rPr>
          <w:rFonts w:ascii="Arial" w:hAnsi="Arial" w:cs="Arial"/>
          <w:b/>
          <w:bCs/>
          <w:lang w:val="es-ES"/>
        </w:rPr>
      </w:pPr>
      <w:r w:rsidRPr="00B4631A">
        <w:rPr>
          <w:rFonts w:ascii="Arial" w:hAnsi="Arial" w:cs="Arial"/>
          <w:b/>
          <w:bCs/>
          <w:lang w:val="es-ES"/>
        </w:rPr>
        <w:t>DATOS INFORMATIVOS</w:t>
      </w:r>
    </w:p>
    <w:tbl>
      <w:tblPr>
        <w:tblStyle w:val="Tablaconcuadrcula"/>
        <w:tblW w:w="0" w:type="auto"/>
        <w:tblLook w:val="04A0" w:firstRow="1" w:lastRow="0" w:firstColumn="1" w:lastColumn="0" w:noHBand="0" w:noVBand="1"/>
      </w:tblPr>
      <w:tblGrid>
        <w:gridCol w:w="3985"/>
        <w:gridCol w:w="3942"/>
      </w:tblGrid>
      <w:tr w:rsidR="003E2A82" w:rsidRPr="00B4631A" w14:paraId="1CF25B6E" w14:textId="77777777" w:rsidTr="00A57E40">
        <w:trPr>
          <w:trHeight w:val="510"/>
        </w:trPr>
        <w:tc>
          <w:tcPr>
            <w:tcW w:w="4247" w:type="dxa"/>
            <w:vAlign w:val="center"/>
          </w:tcPr>
          <w:p w14:paraId="7A28E123" w14:textId="77777777" w:rsidR="003E2A82" w:rsidRPr="00B4631A" w:rsidRDefault="003E2A82" w:rsidP="00A57E40">
            <w:pPr>
              <w:rPr>
                <w:rFonts w:ascii="Arial" w:hAnsi="Arial" w:cs="Arial"/>
                <w:b/>
                <w:bCs/>
                <w:lang w:val="es-ES"/>
              </w:rPr>
            </w:pPr>
            <w:r w:rsidRPr="00B4631A">
              <w:rPr>
                <w:rFonts w:ascii="Arial" w:hAnsi="Arial" w:cs="Arial"/>
                <w:b/>
                <w:bCs/>
                <w:lang w:val="es-ES"/>
              </w:rPr>
              <w:t>ESTUDIANTE</w:t>
            </w:r>
          </w:p>
        </w:tc>
        <w:tc>
          <w:tcPr>
            <w:tcW w:w="4247" w:type="dxa"/>
            <w:vAlign w:val="center"/>
          </w:tcPr>
          <w:p w14:paraId="0D51FA0C" w14:textId="77777777" w:rsidR="003E2A82" w:rsidRPr="00B4631A" w:rsidRDefault="003E2A82" w:rsidP="00A57E40">
            <w:pPr>
              <w:rPr>
                <w:rFonts w:ascii="Arial" w:hAnsi="Arial" w:cs="Arial"/>
                <w:lang w:val="es-ES"/>
              </w:rPr>
            </w:pPr>
            <w:r w:rsidRPr="00B4631A">
              <w:rPr>
                <w:rFonts w:ascii="Arial" w:hAnsi="Arial" w:cs="Arial"/>
                <w:lang w:val="es-ES"/>
              </w:rPr>
              <w:t>Daiana Ailen, Lozano Avila</w:t>
            </w:r>
          </w:p>
        </w:tc>
      </w:tr>
      <w:tr w:rsidR="003E2A82" w:rsidRPr="00B4631A" w14:paraId="58621EBC" w14:textId="77777777" w:rsidTr="00A57E40">
        <w:trPr>
          <w:trHeight w:val="1197"/>
        </w:trPr>
        <w:tc>
          <w:tcPr>
            <w:tcW w:w="4247" w:type="dxa"/>
            <w:vAlign w:val="center"/>
          </w:tcPr>
          <w:p w14:paraId="18AA3FDD" w14:textId="77777777" w:rsidR="003E2A82" w:rsidRPr="00B4631A" w:rsidRDefault="003E2A82" w:rsidP="00A57E40">
            <w:pPr>
              <w:rPr>
                <w:rFonts w:ascii="Arial" w:hAnsi="Arial" w:cs="Arial"/>
                <w:b/>
                <w:bCs/>
                <w:lang w:val="es-ES"/>
              </w:rPr>
            </w:pPr>
            <w:r w:rsidRPr="00B4631A">
              <w:rPr>
                <w:rFonts w:ascii="Arial" w:hAnsi="Arial" w:cs="Arial"/>
                <w:b/>
                <w:bCs/>
                <w:lang w:val="es-ES"/>
              </w:rPr>
              <w:t>TITULO DE PROYECTO DE INVESTIGACIÓN</w:t>
            </w:r>
          </w:p>
        </w:tc>
        <w:tc>
          <w:tcPr>
            <w:tcW w:w="4247" w:type="dxa"/>
            <w:vAlign w:val="center"/>
          </w:tcPr>
          <w:p w14:paraId="5660BDE7" w14:textId="77777777" w:rsidR="003E2A82" w:rsidRPr="00B4631A" w:rsidRDefault="003E2A82" w:rsidP="00A57E40">
            <w:pPr>
              <w:rPr>
                <w:rFonts w:ascii="Arial" w:hAnsi="Arial" w:cs="Arial"/>
                <w:bCs/>
                <w:lang w:val="es-ES"/>
              </w:rPr>
            </w:pPr>
            <w:r w:rsidRPr="00B4631A">
              <w:rPr>
                <w:rFonts w:ascii="Arial" w:hAnsi="Arial" w:cs="Arial"/>
                <w:bCs/>
              </w:rPr>
              <w:t xml:space="preserve">“Nivel de satisfacción del personal de salud con la gestión administrativa en un hospital </w:t>
            </w:r>
            <w:r>
              <w:rPr>
                <w:rFonts w:ascii="Arial" w:hAnsi="Arial" w:cs="Arial"/>
                <w:bCs/>
              </w:rPr>
              <w:t>P</w:t>
            </w:r>
            <w:r w:rsidRPr="00B4631A">
              <w:rPr>
                <w:rFonts w:ascii="Arial" w:hAnsi="Arial" w:cs="Arial"/>
                <w:bCs/>
              </w:rPr>
              <w:t>iura</w:t>
            </w:r>
            <w:r>
              <w:rPr>
                <w:rFonts w:ascii="Arial" w:hAnsi="Arial" w:cs="Arial"/>
                <w:bCs/>
              </w:rPr>
              <w:t xml:space="preserve"> </w:t>
            </w:r>
            <w:r w:rsidRPr="00B4631A">
              <w:rPr>
                <w:rFonts w:ascii="Arial" w:hAnsi="Arial" w:cs="Arial"/>
                <w:bCs/>
              </w:rPr>
              <w:t>-</w:t>
            </w:r>
            <w:r>
              <w:rPr>
                <w:rFonts w:ascii="Arial" w:hAnsi="Arial" w:cs="Arial"/>
                <w:bCs/>
              </w:rPr>
              <w:t xml:space="preserve"> P</w:t>
            </w:r>
            <w:r w:rsidRPr="00B4631A">
              <w:rPr>
                <w:rFonts w:ascii="Arial" w:hAnsi="Arial" w:cs="Arial"/>
                <w:bCs/>
              </w:rPr>
              <w:t>erú 2025”</w:t>
            </w:r>
          </w:p>
        </w:tc>
      </w:tr>
      <w:tr w:rsidR="003E2A82" w:rsidRPr="00B4631A" w14:paraId="7888F9E9" w14:textId="77777777" w:rsidTr="00A57E40">
        <w:trPr>
          <w:trHeight w:val="703"/>
        </w:trPr>
        <w:tc>
          <w:tcPr>
            <w:tcW w:w="4247" w:type="dxa"/>
            <w:vAlign w:val="center"/>
          </w:tcPr>
          <w:p w14:paraId="4741E7A4" w14:textId="77777777" w:rsidR="003E2A82" w:rsidRPr="00B4631A" w:rsidRDefault="003E2A82" w:rsidP="00A57E40">
            <w:pPr>
              <w:rPr>
                <w:rFonts w:ascii="Arial" w:hAnsi="Arial" w:cs="Arial"/>
                <w:b/>
                <w:bCs/>
                <w:lang w:val="es-ES"/>
              </w:rPr>
            </w:pPr>
            <w:r w:rsidRPr="00B4631A">
              <w:rPr>
                <w:rFonts w:ascii="Arial" w:hAnsi="Arial" w:cs="Arial"/>
                <w:b/>
                <w:bCs/>
                <w:lang w:val="es-ES"/>
              </w:rPr>
              <w:t>ESCUELA PROFESIONAL</w:t>
            </w:r>
          </w:p>
        </w:tc>
        <w:tc>
          <w:tcPr>
            <w:tcW w:w="4247" w:type="dxa"/>
            <w:vAlign w:val="center"/>
          </w:tcPr>
          <w:p w14:paraId="46605425" w14:textId="77777777" w:rsidR="003E2A82" w:rsidRPr="00B4631A" w:rsidRDefault="003E2A82" w:rsidP="00A57E40">
            <w:pPr>
              <w:rPr>
                <w:rFonts w:ascii="Arial" w:hAnsi="Arial" w:cs="Arial"/>
                <w:lang w:val="es-ES"/>
              </w:rPr>
            </w:pPr>
            <w:r w:rsidRPr="00B4631A">
              <w:rPr>
                <w:rFonts w:ascii="Arial" w:hAnsi="Arial" w:cs="Arial"/>
                <w:lang w:val="es-ES"/>
              </w:rPr>
              <w:t>Maestría en Salud pública con mención en Gerencia en Salud</w:t>
            </w:r>
          </w:p>
        </w:tc>
      </w:tr>
      <w:tr w:rsidR="003E2A82" w:rsidRPr="00B4631A" w14:paraId="299F9706" w14:textId="77777777" w:rsidTr="00A57E40">
        <w:trPr>
          <w:trHeight w:val="510"/>
        </w:trPr>
        <w:tc>
          <w:tcPr>
            <w:tcW w:w="4247" w:type="dxa"/>
            <w:vAlign w:val="center"/>
          </w:tcPr>
          <w:p w14:paraId="39E8641E" w14:textId="77777777" w:rsidR="003E2A82" w:rsidRPr="00B4631A" w:rsidRDefault="003E2A82" w:rsidP="00A57E40">
            <w:pPr>
              <w:rPr>
                <w:rFonts w:ascii="Arial" w:hAnsi="Arial" w:cs="Arial"/>
                <w:b/>
                <w:bCs/>
                <w:lang w:val="es-ES"/>
              </w:rPr>
            </w:pPr>
            <w:r w:rsidRPr="00B4631A">
              <w:rPr>
                <w:rFonts w:ascii="Arial" w:hAnsi="Arial" w:cs="Arial"/>
                <w:b/>
                <w:bCs/>
                <w:lang w:val="es-ES"/>
              </w:rPr>
              <w:t>TIPO DE INSTRUMENTO</w:t>
            </w:r>
          </w:p>
        </w:tc>
        <w:tc>
          <w:tcPr>
            <w:tcW w:w="4247" w:type="dxa"/>
            <w:vAlign w:val="center"/>
          </w:tcPr>
          <w:p w14:paraId="2355B222" w14:textId="77777777" w:rsidR="003E2A82" w:rsidRPr="00B4631A" w:rsidRDefault="003E2A82" w:rsidP="00A57E40">
            <w:pPr>
              <w:rPr>
                <w:rFonts w:ascii="Arial" w:hAnsi="Arial" w:cs="Arial"/>
                <w:lang w:val="es-ES"/>
              </w:rPr>
            </w:pPr>
            <w:r w:rsidRPr="00B4631A">
              <w:rPr>
                <w:rFonts w:ascii="Arial" w:hAnsi="Arial" w:cs="Arial"/>
                <w:lang w:val="es-ES"/>
              </w:rPr>
              <w:t>Cuestionario</w:t>
            </w:r>
          </w:p>
        </w:tc>
      </w:tr>
      <w:tr w:rsidR="003E2A82" w:rsidRPr="00B4631A" w14:paraId="7D22F290" w14:textId="77777777" w:rsidTr="00A57E40">
        <w:trPr>
          <w:trHeight w:val="510"/>
        </w:trPr>
        <w:tc>
          <w:tcPr>
            <w:tcW w:w="4247" w:type="dxa"/>
            <w:vAlign w:val="center"/>
          </w:tcPr>
          <w:p w14:paraId="6A717E65" w14:textId="77777777" w:rsidR="003E2A82" w:rsidRPr="00B4631A" w:rsidRDefault="003E2A82" w:rsidP="00A57E40">
            <w:pPr>
              <w:rPr>
                <w:rFonts w:ascii="Arial" w:hAnsi="Arial" w:cs="Arial"/>
                <w:b/>
                <w:bCs/>
                <w:lang w:val="es-ES"/>
              </w:rPr>
            </w:pPr>
            <w:r w:rsidRPr="00B4631A">
              <w:rPr>
                <w:rFonts w:ascii="Arial" w:hAnsi="Arial" w:cs="Arial"/>
                <w:b/>
                <w:bCs/>
                <w:lang w:val="es-ES"/>
              </w:rPr>
              <w:t>COEFICIENTE DE CONFIABILIDAD</w:t>
            </w:r>
          </w:p>
        </w:tc>
        <w:tc>
          <w:tcPr>
            <w:tcW w:w="4247" w:type="dxa"/>
            <w:vAlign w:val="center"/>
          </w:tcPr>
          <w:p w14:paraId="1F0AD1E5" w14:textId="77777777" w:rsidR="003E2A82" w:rsidRPr="00B4631A" w:rsidRDefault="003E2A82" w:rsidP="00A57E40">
            <w:pPr>
              <w:rPr>
                <w:rFonts w:ascii="Arial" w:hAnsi="Arial" w:cs="Arial"/>
                <w:lang w:val="es-ES"/>
              </w:rPr>
            </w:pPr>
            <w:r w:rsidRPr="00B4631A">
              <w:rPr>
                <w:rFonts w:ascii="Arial" w:hAnsi="Arial" w:cs="Arial"/>
                <w:lang w:val="es-ES"/>
              </w:rPr>
              <w:t>Alfa de Cronbach</w:t>
            </w:r>
          </w:p>
        </w:tc>
      </w:tr>
      <w:tr w:rsidR="003E2A82" w:rsidRPr="00B4631A" w14:paraId="70340E1D" w14:textId="77777777" w:rsidTr="00A57E40">
        <w:trPr>
          <w:trHeight w:val="510"/>
        </w:trPr>
        <w:tc>
          <w:tcPr>
            <w:tcW w:w="4247" w:type="dxa"/>
            <w:vAlign w:val="center"/>
          </w:tcPr>
          <w:p w14:paraId="40C07D3E" w14:textId="77777777" w:rsidR="003E2A82" w:rsidRPr="00B4631A" w:rsidRDefault="003E2A82" w:rsidP="00A57E40">
            <w:pPr>
              <w:rPr>
                <w:rFonts w:ascii="Arial" w:hAnsi="Arial" w:cs="Arial"/>
                <w:b/>
                <w:bCs/>
                <w:lang w:val="es-ES"/>
              </w:rPr>
            </w:pPr>
            <w:r w:rsidRPr="00B4631A">
              <w:rPr>
                <w:rFonts w:ascii="Arial" w:hAnsi="Arial" w:cs="Arial"/>
                <w:b/>
                <w:bCs/>
                <w:lang w:val="es-ES"/>
              </w:rPr>
              <w:t xml:space="preserve">FECHA DE APLICACIÓN </w:t>
            </w:r>
          </w:p>
        </w:tc>
        <w:tc>
          <w:tcPr>
            <w:tcW w:w="4247" w:type="dxa"/>
            <w:vAlign w:val="center"/>
          </w:tcPr>
          <w:p w14:paraId="339181F9" w14:textId="77777777" w:rsidR="003E2A82" w:rsidRPr="00B4631A" w:rsidRDefault="003E2A82" w:rsidP="00A57E40">
            <w:pPr>
              <w:rPr>
                <w:rFonts w:ascii="Arial" w:hAnsi="Arial" w:cs="Arial"/>
                <w:lang w:val="es-ES"/>
              </w:rPr>
            </w:pPr>
            <w:r>
              <w:rPr>
                <w:rFonts w:ascii="Arial" w:hAnsi="Arial" w:cs="Arial"/>
                <w:lang w:val="es-ES"/>
              </w:rPr>
              <w:t>13/03/2026</w:t>
            </w:r>
          </w:p>
        </w:tc>
      </w:tr>
    </w:tbl>
    <w:p w14:paraId="180E5484" w14:textId="77777777" w:rsidR="003E2A82" w:rsidRPr="00B4631A" w:rsidRDefault="003E2A82" w:rsidP="003E2A82">
      <w:pPr>
        <w:rPr>
          <w:rFonts w:ascii="Arial" w:hAnsi="Arial" w:cs="Arial"/>
          <w:lang w:val="es-ES"/>
        </w:rPr>
      </w:pPr>
    </w:p>
    <w:p w14:paraId="78CD07AB" w14:textId="77777777" w:rsidR="003E2A82" w:rsidRPr="00B4631A" w:rsidRDefault="003E2A82" w:rsidP="003E2A82">
      <w:pPr>
        <w:rPr>
          <w:rFonts w:ascii="Arial" w:hAnsi="Arial" w:cs="Arial"/>
          <w:b/>
          <w:bCs/>
          <w:lang w:val="es-ES"/>
        </w:rPr>
      </w:pPr>
      <w:r w:rsidRPr="00B4631A">
        <w:rPr>
          <w:rFonts w:ascii="Arial" w:hAnsi="Arial" w:cs="Arial"/>
          <w:b/>
          <w:bCs/>
          <w:lang w:val="es-ES"/>
        </w:rPr>
        <w:t>CONFIABILIDAD</w:t>
      </w:r>
    </w:p>
    <w:tbl>
      <w:tblPr>
        <w:tblStyle w:val="Tablaconcuadrcula"/>
        <w:tblW w:w="0" w:type="auto"/>
        <w:tblLook w:val="04A0" w:firstRow="1" w:lastRow="0" w:firstColumn="1" w:lastColumn="0" w:noHBand="0" w:noVBand="1"/>
      </w:tblPr>
      <w:tblGrid>
        <w:gridCol w:w="4026"/>
        <w:gridCol w:w="3901"/>
      </w:tblGrid>
      <w:tr w:rsidR="003E2A82" w:rsidRPr="00B4631A" w14:paraId="74309F20" w14:textId="77777777" w:rsidTr="00A57E40">
        <w:trPr>
          <w:trHeight w:val="567"/>
        </w:trPr>
        <w:tc>
          <w:tcPr>
            <w:tcW w:w="4247" w:type="dxa"/>
            <w:vAlign w:val="center"/>
          </w:tcPr>
          <w:p w14:paraId="6CAC2268" w14:textId="77777777" w:rsidR="003E2A82" w:rsidRPr="00B4631A" w:rsidRDefault="003E2A82" w:rsidP="00A57E40">
            <w:pPr>
              <w:rPr>
                <w:rFonts w:ascii="Arial" w:hAnsi="Arial" w:cs="Arial"/>
                <w:b/>
                <w:bCs/>
                <w:lang w:val="es-ES"/>
              </w:rPr>
            </w:pPr>
            <w:r w:rsidRPr="00B4631A">
              <w:rPr>
                <w:rFonts w:ascii="Arial" w:hAnsi="Arial" w:cs="Arial"/>
                <w:b/>
                <w:bCs/>
                <w:lang w:val="es-ES"/>
              </w:rPr>
              <w:t>ÍNDICE DE CONFIABILIDAD</w:t>
            </w:r>
          </w:p>
        </w:tc>
        <w:tc>
          <w:tcPr>
            <w:tcW w:w="4247" w:type="dxa"/>
            <w:vAlign w:val="center"/>
          </w:tcPr>
          <w:p w14:paraId="22B0D037" w14:textId="77777777" w:rsidR="003E2A82" w:rsidRPr="00B4631A" w:rsidRDefault="003E2A82" w:rsidP="00A57E40">
            <w:pPr>
              <w:rPr>
                <w:rFonts w:ascii="Arial" w:hAnsi="Arial" w:cs="Arial"/>
                <w:lang w:val="es-ES"/>
              </w:rPr>
            </w:pPr>
            <w:r>
              <w:rPr>
                <w:rFonts w:ascii="Arial" w:hAnsi="Arial" w:cs="Arial"/>
                <w:lang w:val="es-ES"/>
              </w:rPr>
              <w:t>0,96</w:t>
            </w:r>
          </w:p>
        </w:tc>
      </w:tr>
    </w:tbl>
    <w:p w14:paraId="085583F7" w14:textId="77777777" w:rsidR="003E2A82" w:rsidRPr="00B4631A" w:rsidRDefault="003E2A82" w:rsidP="003E2A82">
      <w:pPr>
        <w:rPr>
          <w:rFonts w:ascii="Arial" w:hAnsi="Arial" w:cs="Arial"/>
          <w:lang w:val="es-ES"/>
        </w:rPr>
      </w:pPr>
    </w:p>
    <w:p w14:paraId="53B45F97" w14:textId="77777777" w:rsidR="003E2A82" w:rsidRPr="00B4631A" w:rsidRDefault="003E2A82" w:rsidP="003E2A82">
      <w:pPr>
        <w:rPr>
          <w:rFonts w:ascii="Arial" w:hAnsi="Arial" w:cs="Arial"/>
          <w:b/>
          <w:bCs/>
          <w:lang w:val="es-ES"/>
        </w:rPr>
      </w:pPr>
      <w:r w:rsidRPr="00B4631A">
        <w:rPr>
          <w:rFonts w:ascii="Arial" w:hAnsi="Arial" w:cs="Arial"/>
          <w:b/>
          <w:bCs/>
          <w:lang w:val="es-ES"/>
        </w:rPr>
        <w:t>DESCRIPCIÓN BREVE DEL PROCESO</w:t>
      </w:r>
    </w:p>
    <w:tbl>
      <w:tblPr>
        <w:tblStyle w:val="Tablaconcuadrcula"/>
        <w:tblW w:w="0" w:type="auto"/>
        <w:tblLook w:val="04A0" w:firstRow="1" w:lastRow="0" w:firstColumn="1" w:lastColumn="0" w:noHBand="0" w:noVBand="1"/>
      </w:tblPr>
      <w:tblGrid>
        <w:gridCol w:w="7927"/>
      </w:tblGrid>
      <w:tr w:rsidR="003E2A82" w:rsidRPr="00B4631A" w14:paraId="7E7E0C1E" w14:textId="77777777" w:rsidTr="00A57E40">
        <w:trPr>
          <w:trHeight w:val="1361"/>
        </w:trPr>
        <w:tc>
          <w:tcPr>
            <w:tcW w:w="8494" w:type="dxa"/>
            <w:vAlign w:val="center"/>
          </w:tcPr>
          <w:p w14:paraId="49C3FAEC" w14:textId="77777777" w:rsidR="003E2A82" w:rsidRPr="00B4631A" w:rsidRDefault="003E2A82" w:rsidP="00A57E40">
            <w:pPr>
              <w:rPr>
                <w:rFonts w:ascii="Arial" w:hAnsi="Arial" w:cs="Arial"/>
                <w:lang w:val="es-ES"/>
              </w:rPr>
            </w:pPr>
            <w:r w:rsidRPr="00B4631A">
              <w:rPr>
                <w:rFonts w:ascii="Arial" w:hAnsi="Arial" w:cs="Arial"/>
                <w:lang w:val="es-ES"/>
              </w:rPr>
              <w:t xml:space="preserve">Se utilizó el programa estadístico SPSS versión 27, se analizó la consistencia interna mediante la prueba estadística Alfa de Cronbach obteniendo un coeficiente de </w:t>
            </w:r>
            <w:r w:rsidRPr="00C26F95">
              <w:rPr>
                <w:rFonts w:ascii="Arial" w:hAnsi="Arial" w:cs="Arial"/>
                <w:b/>
                <w:bCs/>
                <w:lang w:val="es-ES"/>
              </w:rPr>
              <w:t>0,96</w:t>
            </w:r>
            <w:r w:rsidRPr="00B4631A">
              <w:rPr>
                <w:rFonts w:ascii="Arial" w:hAnsi="Arial" w:cs="Arial"/>
                <w:lang w:val="es-ES"/>
              </w:rPr>
              <w:t>, lo cual se interpreta como</w:t>
            </w:r>
            <w:r>
              <w:rPr>
                <w:rFonts w:ascii="Arial" w:hAnsi="Arial" w:cs="Arial"/>
                <w:lang w:val="es-ES"/>
              </w:rPr>
              <w:t xml:space="preserve"> </w:t>
            </w:r>
            <w:r w:rsidRPr="00C26F95">
              <w:rPr>
                <w:rFonts w:ascii="Arial" w:hAnsi="Arial" w:cs="Arial"/>
                <w:b/>
                <w:bCs/>
                <w:lang w:val="es-ES"/>
              </w:rPr>
              <w:t>excelente</w:t>
            </w:r>
            <w:r>
              <w:rPr>
                <w:rFonts w:ascii="Arial" w:hAnsi="Arial" w:cs="Arial"/>
                <w:lang w:val="es-ES"/>
              </w:rPr>
              <w:t>.</w:t>
            </w:r>
          </w:p>
        </w:tc>
      </w:tr>
    </w:tbl>
    <w:p w14:paraId="44A3D9AD" w14:textId="77777777" w:rsidR="003E2A82" w:rsidRPr="00B4631A" w:rsidRDefault="003E2A82" w:rsidP="003E2A82">
      <w:pPr>
        <w:rPr>
          <w:rFonts w:ascii="Arial" w:hAnsi="Arial" w:cs="Arial"/>
          <w:lang w:val="es-ES"/>
        </w:rPr>
      </w:pPr>
    </w:p>
    <w:p w14:paraId="251A8048" w14:textId="736E31C6" w:rsidR="00D25614" w:rsidRDefault="00D25614" w:rsidP="002B7AC8">
      <w:pPr>
        <w:rPr>
          <w:rFonts w:ascii="Arial" w:eastAsiaTheme="minorEastAsia" w:hAnsi="Arial" w:cs="Arial"/>
          <w:b/>
          <w:bCs/>
        </w:rPr>
        <w:sectPr w:rsidR="00D25614" w:rsidSect="000C6917">
          <w:pgSz w:w="11906" w:h="16838"/>
          <w:pgMar w:top="1701" w:right="1701" w:bottom="1701" w:left="2268" w:header="709" w:footer="709" w:gutter="0"/>
          <w:cols w:space="708"/>
          <w:docGrid w:linePitch="360"/>
        </w:sectPr>
      </w:pPr>
    </w:p>
    <w:p w14:paraId="3F22A4A1" w14:textId="4F4E2BCF" w:rsidR="002B7AC8" w:rsidRDefault="00F4088C" w:rsidP="002B7AC8">
      <w:pPr>
        <w:rPr>
          <w:rFonts w:ascii="Arial" w:eastAsiaTheme="minorEastAsia" w:hAnsi="Arial" w:cs="Arial"/>
          <w:b/>
          <w:bCs/>
        </w:rPr>
      </w:pPr>
      <w:r>
        <w:rPr>
          <w:rFonts w:ascii="Arial" w:eastAsiaTheme="minorEastAsia" w:hAnsi="Arial" w:cs="Arial"/>
          <w:b/>
          <w:bCs/>
        </w:rPr>
        <w:lastRenderedPageBreak/>
        <w:t>ANEXO 04</w:t>
      </w:r>
    </w:p>
    <w:p w14:paraId="61BA11D0" w14:textId="48591719" w:rsidR="009A035A" w:rsidRDefault="009A035A" w:rsidP="009A035A">
      <w:pPr>
        <w:jc w:val="center"/>
        <w:rPr>
          <w:rFonts w:ascii="Arial" w:eastAsiaTheme="minorEastAsia" w:hAnsi="Arial" w:cs="Arial"/>
          <w:b/>
          <w:bCs/>
        </w:rPr>
      </w:pPr>
      <w:r>
        <w:rPr>
          <w:rFonts w:ascii="Arial" w:eastAsiaTheme="minorEastAsia" w:hAnsi="Arial" w:cs="Arial"/>
          <w:b/>
          <w:bCs/>
        </w:rPr>
        <w:t>BASE DE DATOS DE PRUEBA PILOTO</w:t>
      </w:r>
    </w:p>
    <w:tbl>
      <w:tblPr>
        <w:tblStyle w:val="Tablaconcuadrcula"/>
        <w:tblW w:w="8838" w:type="dxa"/>
        <w:tblLook w:val="04A0" w:firstRow="1" w:lastRow="0" w:firstColumn="1" w:lastColumn="0" w:noHBand="0" w:noVBand="1"/>
      </w:tblPr>
      <w:tblGrid>
        <w:gridCol w:w="569"/>
        <w:gridCol w:w="328"/>
        <w:gridCol w:w="328"/>
        <w:gridCol w:w="328"/>
        <w:gridCol w:w="328"/>
        <w:gridCol w:w="328"/>
        <w:gridCol w:w="328"/>
        <w:gridCol w:w="328"/>
        <w:gridCol w:w="328"/>
        <w:gridCol w:w="327"/>
        <w:gridCol w:w="381"/>
        <w:gridCol w:w="381"/>
        <w:gridCol w:w="381"/>
        <w:gridCol w:w="381"/>
        <w:gridCol w:w="381"/>
        <w:gridCol w:w="381"/>
        <w:gridCol w:w="381"/>
        <w:gridCol w:w="381"/>
        <w:gridCol w:w="381"/>
        <w:gridCol w:w="381"/>
        <w:gridCol w:w="381"/>
        <w:gridCol w:w="381"/>
        <w:gridCol w:w="381"/>
        <w:gridCol w:w="381"/>
        <w:gridCol w:w="381"/>
        <w:gridCol w:w="381"/>
        <w:gridCol w:w="381"/>
        <w:gridCol w:w="381"/>
        <w:gridCol w:w="381"/>
        <w:gridCol w:w="381"/>
        <w:gridCol w:w="381"/>
        <w:gridCol w:w="381"/>
        <w:gridCol w:w="381"/>
        <w:gridCol w:w="381"/>
        <w:gridCol w:w="381"/>
        <w:gridCol w:w="381"/>
      </w:tblGrid>
      <w:tr w:rsidR="00696377" w:rsidRPr="00F4088C" w14:paraId="49983715" w14:textId="77777777" w:rsidTr="00FB48A2">
        <w:trPr>
          <w:trHeight w:val="290"/>
        </w:trPr>
        <w:tc>
          <w:tcPr>
            <w:tcW w:w="245" w:type="dxa"/>
            <w:noWrap/>
            <w:hideMark/>
          </w:tcPr>
          <w:p w14:paraId="12FF7CC5" w14:textId="24D7C959" w:rsidR="00F4088C" w:rsidRPr="00F4088C" w:rsidRDefault="009A035A" w:rsidP="00F4088C">
            <w:pPr>
              <w:rPr>
                <w:rFonts w:ascii="Calibri" w:eastAsia="Times New Roman" w:hAnsi="Calibri" w:cs="Calibri"/>
                <w:color w:val="000000"/>
                <w:kern w:val="0"/>
                <w:lang w:eastAsia="es-PE"/>
                <w14:ligatures w14:val="none"/>
              </w:rPr>
            </w:pPr>
            <w:r>
              <w:rPr>
                <w:rFonts w:ascii="Calibri" w:eastAsia="Times New Roman" w:hAnsi="Calibri" w:cs="Calibri"/>
                <w:color w:val="000000"/>
                <w:kern w:val="0"/>
                <w:lang w:eastAsia="es-PE"/>
                <w14:ligatures w14:val="none"/>
              </w:rPr>
              <w:t>P</w:t>
            </w:r>
            <w:r w:rsidR="00F4088C" w:rsidRPr="00F4088C">
              <w:rPr>
                <w:rFonts w:ascii="Calibri" w:eastAsia="Times New Roman" w:hAnsi="Calibri" w:cs="Calibri"/>
                <w:color w:val="000000"/>
                <w:kern w:val="0"/>
                <w:lang w:eastAsia="es-PE"/>
                <w14:ligatures w14:val="none"/>
              </w:rPr>
              <w:t>ersona</w:t>
            </w:r>
          </w:p>
        </w:tc>
        <w:tc>
          <w:tcPr>
            <w:tcW w:w="245" w:type="dxa"/>
            <w:noWrap/>
            <w:hideMark/>
          </w:tcPr>
          <w:p w14:paraId="6E62524D" w14:textId="77777777" w:rsidR="00F4088C" w:rsidRPr="00F4088C" w:rsidRDefault="00F4088C" w:rsidP="00F4088C">
            <w:pPr>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p1</w:t>
            </w:r>
          </w:p>
        </w:tc>
        <w:tc>
          <w:tcPr>
            <w:tcW w:w="245" w:type="dxa"/>
            <w:noWrap/>
            <w:hideMark/>
          </w:tcPr>
          <w:p w14:paraId="4CFC51C7" w14:textId="77777777" w:rsidR="00F4088C" w:rsidRPr="00F4088C" w:rsidRDefault="00F4088C" w:rsidP="00F4088C">
            <w:pPr>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p2</w:t>
            </w:r>
          </w:p>
        </w:tc>
        <w:tc>
          <w:tcPr>
            <w:tcW w:w="245" w:type="dxa"/>
            <w:noWrap/>
            <w:hideMark/>
          </w:tcPr>
          <w:p w14:paraId="06DA183D" w14:textId="77777777" w:rsidR="00F4088C" w:rsidRPr="00F4088C" w:rsidRDefault="00F4088C" w:rsidP="00F4088C">
            <w:pPr>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p3</w:t>
            </w:r>
          </w:p>
        </w:tc>
        <w:tc>
          <w:tcPr>
            <w:tcW w:w="245" w:type="dxa"/>
            <w:noWrap/>
            <w:hideMark/>
          </w:tcPr>
          <w:p w14:paraId="77E08092" w14:textId="77777777" w:rsidR="00F4088C" w:rsidRPr="00F4088C" w:rsidRDefault="00F4088C" w:rsidP="00F4088C">
            <w:pPr>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p4</w:t>
            </w:r>
          </w:p>
        </w:tc>
        <w:tc>
          <w:tcPr>
            <w:tcW w:w="245" w:type="dxa"/>
            <w:noWrap/>
            <w:hideMark/>
          </w:tcPr>
          <w:p w14:paraId="7AB16BE1" w14:textId="77777777" w:rsidR="00F4088C" w:rsidRPr="00F4088C" w:rsidRDefault="00F4088C" w:rsidP="00F4088C">
            <w:pPr>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p5</w:t>
            </w:r>
          </w:p>
        </w:tc>
        <w:tc>
          <w:tcPr>
            <w:tcW w:w="245" w:type="dxa"/>
            <w:noWrap/>
            <w:hideMark/>
          </w:tcPr>
          <w:p w14:paraId="038486E9" w14:textId="77777777" w:rsidR="00F4088C" w:rsidRPr="00F4088C" w:rsidRDefault="00F4088C" w:rsidP="00F4088C">
            <w:pPr>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p6</w:t>
            </w:r>
          </w:p>
        </w:tc>
        <w:tc>
          <w:tcPr>
            <w:tcW w:w="245" w:type="dxa"/>
            <w:noWrap/>
            <w:hideMark/>
          </w:tcPr>
          <w:p w14:paraId="0E3848FA" w14:textId="77777777" w:rsidR="00F4088C" w:rsidRPr="00F4088C" w:rsidRDefault="00F4088C" w:rsidP="00F4088C">
            <w:pPr>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p7</w:t>
            </w:r>
          </w:p>
        </w:tc>
        <w:tc>
          <w:tcPr>
            <w:tcW w:w="245" w:type="dxa"/>
            <w:noWrap/>
            <w:hideMark/>
          </w:tcPr>
          <w:p w14:paraId="2054585E" w14:textId="77777777" w:rsidR="00F4088C" w:rsidRPr="00F4088C" w:rsidRDefault="00F4088C" w:rsidP="00F4088C">
            <w:pPr>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p8</w:t>
            </w:r>
          </w:p>
        </w:tc>
        <w:tc>
          <w:tcPr>
            <w:tcW w:w="245" w:type="dxa"/>
            <w:noWrap/>
            <w:hideMark/>
          </w:tcPr>
          <w:p w14:paraId="5ECED4CE" w14:textId="77777777" w:rsidR="00F4088C" w:rsidRPr="00F4088C" w:rsidRDefault="00F4088C" w:rsidP="00F4088C">
            <w:pPr>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p9</w:t>
            </w:r>
          </w:p>
        </w:tc>
        <w:tc>
          <w:tcPr>
            <w:tcW w:w="245" w:type="dxa"/>
            <w:noWrap/>
            <w:hideMark/>
          </w:tcPr>
          <w:p w14:paraId="3FC6C7B1" w14:textId="77777777" w:rsidR="00F4088C" w:rsidRPr="00F4088C" w:rsidRDefault="00F4088C" w:rsidP="00F4088C">
            <w:pPr>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p10</w:t>
            </w:r>
          </w:p>
        </w:tc>
        <w:tc>
          <w:tcPr>
            <w:tcW w:w="245" w:type="dxa"/>
            <w:noWrap/>
            <w:hideMark/>
          </w:tcPr>
          <w:p w14:paraId="47E79782" w14:textId="77777777" w:rsidR="00F4088C" w:rsidRPr="00F4088C" w:rsidRDefault="00F4088C" w:rsidP="00F4088C">
            <w:pPr>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p11</w:t>
            </w:r>
          </w:p>
        </w:tc>
        <w:tc>
          <w:tcPr>
            <w:tcW w:w="245" w:type="dxa"/>
            <w:noWrap/>
            <w:hideMark/>
          </w:tcPr>
          <w:p w14:paraId="1AAC37A3" w14:textId="77777777" w:rsidR="00F4088C" w:rsidRPr="00F4088C" w:rsidRDefault="00F4088C" w:rsidP="00F4088C">
            <w:pPr>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p12</w:t>
            </w:r>
          </w:p>
        </w:tc>
        <w:tc>
          <w:tcPr>
            <w:tcW w:w="245" w:type="dxa"/>
            <w:noWrap/>
            <w:hideMark/>
          </w:tcPr>
          <w:p w14:paraId="5BDF20C9" w14:textId="77777777" w:rsidR="00F4088C" w:rsidRPr="00F4088C" w:rsidRDefault="00F4088C" w:rsidP="00F4088C">
            <w:pPr>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p13</w:t>
            </w:r>
          </w:p>
        </w:tc>
        <w:tc>
          <w:tcPr>
            <w:tcW w:w="245" w:type="dxa"/>
            <w:noWrap/>
            <w:hideMark/>
          </w:tcPr>
          <w:p w14:paraId="19F99E2E" w14:textId="77777777" w:rsidR="00F4088C" w:rsidRPr="00F4088C" w:rsidRDefault="00F4088C" w:rsidP="00F4088C">
            <w:pPr>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p14</w:t>
            </w:r>
          </w:p>
        </w:tc>
        <w:tc>
          <w:tcPr>
            <w:tcW w:w="245" w:type="dxa"/>
            <w:noWrap/>
            <w:hideMark/>
          </w:tcPr>
          <w:p w14:paraId="1836186A" w14:textId="77777777" w:rsidR="00F4088C" w:rsidRPr="00F4088C" w:rsidRDefault="00F4088C" w:rsidP="00F4088C">
            <w:pPr>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p15</w:t>
            </w:r>
          </w:p>
        </w:tc>
        <w:tc>
          <w:tcPr>
            <w:tcW w:w="245" w:type="dxa"/>
            <w:noWrap/>
            <w:hideMark/>
          </w:tcPr>
          <w:p w14:paraId="6E535BD8" w14:textId="77777777" w:rsidR="00F4088C" w:rsidRPr="00F4088C" w:rsidRDefault="00F4088C" w:rsidP="00F4088C">
            <w:pPr>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p16</w:t>
            </w:r>
          </w:p>
        </w:tc>
        <w:tc>
          <w:tcPr>
            <w:tcW w:w="245" w:type="dxa"/>
            <w:noWrap/>
            <w:hideMark/>
          </w:tcPr>
          <w:p w14:paraId="0EF7564C" w14:textId="77777777" w:rsidR="00F4088C" w:rsidRPr="00F4088C" w:rsidRDefault="00F4088C" w:rsidP="00F4088C">
            <w:pPr>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p17</w:t>
            </w:r>
          </w:p>
        </w:tc>
        <w:tc>
          <w:tcPr>
            <w:tcW w:w="246" w:type="dxa"/>
            <w:noWrap/>
            <w:hideMark/>
          </w:tcPr>
          <w:p w14:paraId="41B65995" w14:textId="77777777" w:rsidR="00F4088C" w:rsidRPr="00F4088C" w:rsidRDefault="00F4088C" w:rsidP="00F4088C">
            <w:pPr>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p18</w:t>
            </w:r>
          </w:p>
        </w:tc>
        <w:tc>
          <w:tcPr>
            <w:tcW w:w="246" w:type="dxa"/>
            <w:noWrap/>
            <w:hideMark/>
          </w:tcPr>
          <w:p w14:paraId="0B9776E8" w14:textId="77777777" w:rsidR="00F4088C" w:rsidRPr="00F4088C" w:rsidRDefault="00F4088C" w:rsidP="00F4088C">
            <w:pPr>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p19</w:t>
            </w:r>
          </w:p>
        </w:tc>
        <w:tc>
          <w:tcPr>
            <w:tcW w:w="246" w:type="dxa"/>
            <w:noWrap/>
            <w:hideMark/>
          </w:tcPr>
          <w:p w14:paraId="4CB96A96" w14:textId="77777777" w:rsidR="00F4088C" w:rsidRPr="00F4088C" w:rsidRDefault="00F4088C" w:rsidP="00F4088C">
            <w:pPr>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p20</w:t>
            </w:r>
          </w:p>
        </w:tc>
        <w:tc>
          <w:tcPr>
            <w:tcW w:w="246" w:type="dxa"/>
            <w:noWrap/>
            <w:hideMark/>
          </w:tcPr>
          <w:p w14:paraId="003AE133" w14:textId="77777777" w:rsidR="00F4088C" w:rsidRPr="00F4088C" w:rsidRDefault="00F4088C" w:rsidP="00F4088C">
            <w:pPr>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p21</w:t>
            </w:r>
          </w:p>
        </w:tc>
        <w:tc>
          <w:tcPr>
            <w:tcW w:w="246" w:type="dxa"/>
            <w:noWrap/>
            <w:hideMark/>
          </w:tcPr>
          <w:p w14:paraId="6DDE19CC" w14:textId="77777777" w:rsidR="00F4088C" w:rsidRPr="00F4088C" w:rsidRDefault="00F4088C" w:rsidP="00F4088C">
            <w:pPr>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p22</w:t>
            </w:r>
          </w:p>
        </w:tc>
        <w:tc>
          <w:tcPr>
            <w:tcW w:w="246" w:type="dxa"/>
            <w:noWrap/>
            <w:hideMark/>
          </w:tcPr>
          <w:p w14:paraId="7C9090C2" w14:textId="77777777" w:rsidR="00F4088C" w:rsidRPr="00F4088C" w:rsidRDefault="00F4088C" w:rsidP="00F4088C">
            <w:pPr>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p23</w:t>
            </w:r>
          </w:p>
        </w:tc>
        <w:tc>
          <w:tcPr>
            <w:tcW w:w="246" w:type="dxa"/>
            <w:noWrap/>
            <w:hideMark/>
          </w:tcPr>
          <w:p w14:paraId="510E4F0C" w14:textId="77777777" w:rsidR="00F4088C" w:rsidRPr="00F4088C" w:rsidRDefault="00F4088C" w:rsidP="00F4088C">
            <w:pPr>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p24</w:t>
            </w:r>
          </w:p>
        </w:tc>
        <w:tc>
          <w:tcPr>
            <w:tcW w:w="246" w:type="dxa"/>
            <w:noWrap/>
            <w:hideMark/>
          </w:tcPr>
          <w:p w14:paraId="2CFB60D8" w14:textId="77777777" w:rsidR="00F4088C" w:rsidRPr="00F4088C" w:rsidRDefault="00F4088C" w:rsidP="00F4088C">
            <w:pPr>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p25</w:t>
            </w:r>
          </w:p>
        </w:tc>
        <w:tc>
          <w:tcPr>
            <w:tcW w:w="246" w:type="dxa"/>
            <w:noWrap/>
            <w:hideMark/>
          </w:tcPr>
          <w:p w14:paraId="42BEFE02" w14:textId="77777777" w:rsidR="00F4088C" w:rsidRPr="00F4088C" w:rsidRDefault="00F4088C" w:rsidP="00F4088C">
            <w:pPr>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p26</w:t>
            </w:r>
          </w:p>
        </w:tc>
        <w:tc>
          <w:tcPr>
            <w:tcW w:w="246" w:type="dxa"/>
            <w:noWrap/>
            <w:hideMark/>
          </w:tcPr>
          <w:p w14:paraId="34236DC4" w14:textId="77777777" w:rsidR="00F4088C" w:rsidRPr="00F4088C" w:rsidRDefault="00F4088C" w:rsidP="00F4088C">
            <w:pPr>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p27</w:t>
            </w:r>
          </w:p>
        </w:tc>
        <w:tc>
          <w:tcPr>
            <w:tcW w:w="246" w:type="dxa"/>
            <w:noWrap/>
            <w:hideMark/>
          </w:tcPr>
          <w:p w14:paraId="4E36C647" w14:textId="77777777" w:rsidR="00F4088C" w:rsidRPr="00F4088C" w:rsidRDefault="00F4088C" w:rsidP="00F4088C">
            <w:pPr>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p28</w:t>
            </w:r>
          </w:p>
        </w:tc>
        <w:tc>
          <w:tcPr>
            <w:tcW w:w="246" w:type="dxa"/>
            <w:noWrap/>
            <w:hideMark/>
          </w:tcPr>
          <w:p w14:paraId="266175F9" w14:textId="77777777" w:rsidR="00F4088C" w:rsidRPr="00F4088C" w:rsidRDefault="00F4088C" w:rsidP="00F4088C">
            <w:pPr>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p29</w:t>
            </w:r>
          </w:p>
        </w:tc>
        <w:tc>
          <w:tcPr>
            <w:tcW w:w="246" w:type="dxa"/>
            <w:noWrap/>
            <w:hideMark/>
          </w:tcPr>
          <w:p w14:paraId="03F7A5AE" w14:textId="77777777" w:rsidR="00F4088C" w:rsidRPr="00F4088C" w:rsidRDefault="00F4088C" w:rsidP="00F4088C">
            <w:pPr>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p30</w:t>
            </w:r>
          </w:p>
        </w:tc>
        <w:tc>
          <w:tcPr>
            <w:tcW w:w="246" w:type="dxa"/>
            <w:noWrap/>
            <w:hideMark/>
          </w:tcPr>
          <w:p w14:paraId="4E9BBDFB" w14:textId="77777777" w:rsidR="00F4088C" w:rsidRPr="00F4088C" w:rsidRDefault="00F4088C" w:rsidP="00F4088C">
            <w:pPr>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p31</w:t>
            </w:r>
          </w:p>
        </w:tc>
        <w:tc>
          <w:tcPr>
            <w:tcW w:w="246" w:type="dxa"/>
            <w:noWrap/>
            <w:hideMark/>
          </w:tcPr>
          <w:p w14:paraId="47D421BF" w14:textId="77777777" w:rsidR="00F4088C" w:rsidRPr="00F4088C" w:rsidRDefault="00F4088C" w:rsidP="00F4088C">
            <w:pPr>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p32</w:t>
            </w:r>
          </w:p>
        </w:tc>
        <w:tc>
          <w:tcPr>
            <w:tcW w:w="246" w:type="dxa"/>
            <w:noWrap/>
            <w:hideMark/>
          </w:tcPr>
          <w:p w14:paraId="301F74E1" w14:textId="77777777" w:rsidR="00F4088C" w:rsidRPr="00F4088C" w:rsidRDefault="00F4088C" w:rsidP="00F4088C">
            <w:pPr>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p33</w:t>
            </w:r>
          </w:p>
        </w:tc>
        <w:tc>
          <w:tcPr>
            <w:tcW w:w="246" w:type="dxa"/>
            <w:noWrap/>
            <w:hideMark/>
          </w:tcPr>
          <w:p w14:paraId="41D3A312" w14:textId="77777777" w:rsidR="00F4088C" w:rsidRPr="00F4088C" w:rsidRDefault="00F4088C" w:rsidP="00F4088C">
            <w:pPr>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p34</w:t>
            </w:r>
          </w:p>
        </w:tc>
        <w:tc>
          <w:tcPr>
            <w:tcW w:w="246" w:type="dxa"/>
            <w:noWrap/>
            <w:hideMark/>
          </w:tcPr>
          <w:p w14:paraId="6F23C061" w14:textId="77777777" w:rsidR="00F4088C" w:rsidRPr="00F4088C" w:rsidRDefault="00F4088C" w:rsidP="00F4088C">
            <w:pPr>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p35</w:t>
            </w:r>
          </w:p>
        </w:tc>
      </w:tr>
      <w:tr w:rsidR="00696377" w:rsidRPr="00F4088C" w14:paraId="11908D98" w14:textId="77777777" w:rsidTr="00FB48A2">
        <w:trPr>
          <w:trHeight w:val="290"/>
        </w:trPr>
        <w:tc>
          <w:tcPr>
            <w:tcW w:w="245" w:type="dxa"/>
            <w:noWrap/>
            <w:hideMark/>
          </w:tcPr>
          <w:p w14:paraId="6F86058E"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1</w:t>
            </w:r>
          </w:p>
        </w:tc>
        <w:tc>
          <w:tcPr>
            <w:tcW w:w="245" w:type="dxa"/>
            <w:noWrap/>
            <w:hideMark/>
          </w:tcPr>
          <w:p w14:paraId="03900C21"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482E050F"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2884FDB2"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11056910"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179C44A9"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6102C38F"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5" w:type="dxa"/>
            <w:noWrap/>
            <w:hideMark/>
          </w:tcPr>
          <w:p w14:paraId="42153FAF"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4438E448"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1</w:t>
            </w:r>
          </w:p>
        </w:tc>
        <w:tc>
          <w:tcPr>
            <w:tcW w:w="245" w:type="dxa"/>
            <w:noWrap/>
            <w:hideMark/>
          </w:tcPr>
          <w:p w14:paraId="559A717A"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1</w:t>
            </w:r>
          </w:p>
        </w:tc>
        <w:tc>
          <w:tcPr>
            <w:tcW w:w="245" w:type="dxa"/>
            <w:noWrap/>
            <w:hideMark/>
          </w:tcPr>
          <w:p w14:paraId="21002E90"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1F070A9A"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6C2E89F0"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5" w:type="dxa"/>
            <w:noWrap/>
            <w:hideMark/>
          </w:tcPr>
          <w:p w14:paraId="506EADC7"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410D9338"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40D5A2B6"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5ECFF203"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6A844B62"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704CD6D3"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4EDA4FE4"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2837C5C1"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7EAA547A"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6" w:type="dxa"/>
            <w:noWrap/>
            <w:hideMark/>
          </w:tcPr>
          <w:p w14:paraId="6777C494"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78BD5022"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11B8178C"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5E6C1E9D"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74DF552F"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36D3D859"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781F93F0"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6E7B5492"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0C6864F2"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1BF54DCA"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2CB608DD"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5E7ECEE4"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41D3DB0B"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77870325"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r>
      <w:tr w:rsidR="00696377" w:rsidRPr="00F4088C" w14:paraId="6D411716" w14:textId="77777777" w:rsidTr="00FB48A2">
        <w:trPr>
          <w:trHeight w:val="290"/>
        </w:trPr>
        <w:tc>
          <w:tcPr>
            <w:tcW w:w="245" w:type="dxa"/>
            <w:noWrap/>
            <w:hideMark/>
          </w:tcPr>
          <w:p w14:paraId="7194AA1A"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6F4E95E3"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5" w:type="dxa"/>
            <w:noWrap/>
            <w:hideMark/>
          </w:tcPr>
          <w:p w14:paraId="34D91BC7"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080B73F1"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3A6BA570"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4EB69F11"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4F011FCC"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5" w:type="dxa"/>
            <w:noWrap/>
            <w:hideMark/>
          </w:tcPr>
          <w:p w14:paraId="792DC007"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6B2CD476"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31DF9FE4"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6B05AC64"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53B36BDE"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253E0116"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56BC6FE0"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161CB7C6"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66C2E0C6"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5D35EE75"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7909F93C"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0EAB60DF"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5FAFF80B"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7CCB9E33"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2A81136C"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34D2EAAE"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1A81E3E3"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04104AAB"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000D3560"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15C560A5"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50195955"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7784ECA2"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4176F9EA"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6" w:type="dxa"/>
            <w:noWrap/>
            <w:hideMark/>
          </w:tcPr>
          <w:p w14:paraId="0C5E519D"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196DB214"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20556C07"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1</w:t>
            </w:r>
          </w:p>
        </w:tc>
        <w:tc>
          <w:tcPr>
            <w:tcW w:w="246" w:type="dxa"/>
            <w:noWrap/>
            <w:hideMark/>
          </w:tcPr>
          <w:p w14:paraId="081E1C51"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063105C1"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21B664AD"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r>
      <w:tr w:rsidR="00696377" w:rsidRPr="00F4088C" w14:paraId="2D51967A" w14:textId="77777777" w:rsidTr="00FB48A2">
        <w:trPr>
          <w:trHeight w:val="290"/>
        </w:trPr>
        <w:tc>
          <w:tcPr>
            <w:tcW w:w="245" w:type="dxa"/>
            <w:noWrap/>
            <w:hideMark/>
          </w:tcPr>
          <w:p w14:paraId="751FA9D0"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5" w:type="dxa"/>
            <w:noWrap/>
            <w:hideMark/>
          </w:tcPr>
          <w:p w14:paraId="5AC29675"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5" w:type="dxa"/>
            <w:noWrap/>
            <w:hideMark/>
          </w:tcPr>
          <w:p w14:paraId="7612F71E"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509F3A53"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078D68E2"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56FD5AB3"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508D727F"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5" w:type="dxa"/>
            <w:noWrap/>
            <w:hideMark/>
          </w:tcPr>
          <w:p w14:paraId="5D6E5A6F"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6D904E88"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5" w:type="dxa"/>
            <w:noWrap/>
            <w:hideMark/>
          </w:tcPr>
          <w:p w14:paraId="54219B0F"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5" w:type="dxa"/>
            <w:noWrap/>
            <w:hideMark/>
          </w:tcPr>
          <w:p w14:paraId="28467EC5"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5" w:type="dxa"/>
            <w:noWrap/>
            <w:hideMark/>
          </w:tcPr>
          <w:p w14:paraId="337A09C2"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6BD5282C"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5" w:type="dxa"/>
            <w:noWrap/>
            <w:hideMark/>
          </w:tcPr>
          <w:p w14:paraId="6B7311E0"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5" w:type="dxa"/>
            <w:noWrap/>
            <w:hideMark/>
          </w:tcPr>
          <w:p w14:paraId="38819BD0"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5F434185"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5" w:type="dxa"/>
            <w:noWrap/>
            <w:hideMark/>
          </w:tcPr>
          <w:p w14:paraId="323565AE"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5" w:type="dxa"/>
            <w:noWrap/>
            <w:hideMark/>
          </w:tcPr>
          <w:p w14:paraId="458AA04C"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6" w:type="dxa"/>
            <w:noWrap/>
            <w:hideMark/>
          </w:tcPr>
          <w:p w14:paraId="72346683"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6" w:type="dxa"/>
            <w:noWrap/>
            <w:hideMark/>
          </w:tcPr>
          <w:p w14:paraId="5F4DA6CD"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6" w:type="dxa"/>
            <w:noWrap/>
            <w:hideMark/>
          </w:tcPr>
          <w:p w14:paraId="4104E003"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6" w:type="dxa"/>
            <w:noWrap/>
            <w:hideMark/>
          </w:tcPr>
          <w:p w14:paraId="7312AF40"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6" w:type="dxa"/>
            <w:noWrap/>
            <w:hideMark/>
          </w:tcPr>
          <w:p w14:paraId="2EDA1420"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6" w:type="dxa"/>
            <w:noWrap/>
            <w:hideMark/>
          </w:tcPr>
          <w:p w14:paraId="7F42DC6C"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6" w:type="dxa"/>
            <w:noWrap/>
            <w:hideMark/>
          </w:tcPr>
          <w:p w14:paraId="430F2268"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6" w:type="dxa"/>
            <w:noWrap/>
            <w:hideMark/>
          </w:tcPr>
          <w:p w14:paraId="36A7BD55"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6" w:type="dxa"/>
            <w:noWrap/>
            <w:hideMark/>
          </w:tcPr>
          <w:p w14:paraId="5C173FA4"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6" w:type="dxa"/>
            <w:noWrap/>
            <w:hideMark/>
          </w:tcPr>
          <w:p w14:paraId="02F167A6"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6" w:type="dxa"/>
            <w:noWrap/>
            <w:hideMark/>
          </w:tcPr>
          <w:p w14:paraId="02220275"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6" w:type="dxa"/>
            <w:noWrap/>
            <w:hideMark/>
          </w:tcPr>
          <w:p w14:paraId="6DC4E9FE"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6" w:type="dxa"/>
            <w:noWrap/>
            <w:hideMark/>
          </w:tcPr>
          <w:p w14:paraId="36519B8C"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6" w:type="dxa"/>
            <w:noWrap/>
            <w:hideMark/>
          </w:tcPr>
          <w:p w14:paraId="73C919CE"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6" w:type="dxa"/>
            <w:noWrap/>
            <w:hideMark/>
          </w:tcPr>
          <w:p w14:paraId="04EFECC6"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6" w:type="dxa"/>
            <w:noWrap/>
            <w:hideMark/>
          </w:tcPr>
          <w:p w14:paraId="035B2201"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6" w:type="dxa"/>
            <w:noWrap/>
            <w:hideMark/>
          </w:tcPr>
          <w:p w14:paraId="5A342B12"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6" w:type="dxa"/>
            <w:noWrap/>
            <w:hideMark/>
          </w:tcPr>
          <w:p w14:paraId="1E653FE9"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r>
      <w:tr w:rsidR="00696377" w:rsidRPr="00F4088C" w14:paraId="43592A1D" w14:textId="77777777" w:rsidTr="00FB48A2">
        <w:trPr>
          <w:trHeight w:val="290"/>
        </w:trPr>
        <w:tc>
          <w:tcPr>
            <w:tcW w:w="245" w:type="dxa"/>
            <w:noWrap/>
            <w:hideMark/>
          </w:tcPr>
          <w:p w14:paraId="2E068F14"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5" w:type="dxa"/>
            <w:noWrap/>
            <w:hideMark/>
          </w:tcPr>
          <w:p w14:paraId="4CABB40D"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5" w:type="dxa"/>
            <w:noWrap/>
            <w:hideMark/>
          </w:tcPr>
          <w:p w14:paraId="722742FE"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6741F62B"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5" w:type="dxa"/>
            <w:noWrap/>
            <w:hideMark/>
          </w:tcPr>
          <w:p w14:paraId="688DBF0A"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5" w:type="dxa"/>
            <w:noWrap/>
            <w:hideMark/>
          </w:tcPr>
          <w:p w14:paraId="20E6C04C"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5" w:type="dxa"/>
            <w:noWrap/>
            <w:hideMark/>
          </w:tcPr>
          <w:p w14:paraId="4F6BD908"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5</w:t>
            </w:r>
          </w:p>
        </w:tc>
        <w:tc>
          <w:tcPr>
            <w:tcW w:w="245" w:type="dxa"/>
            <w:noWrap/>
            <w:hideMark/>
          </w:tcPr>
          <w:p w14:paraId="7771F54C"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1</w:t>
            </w:r>
          </w:p>
        </w:tc>
        <w:tc>
          <w:tcPr>
            <w:tcW w:w="245" w:type="dxa"/>
            <w:noWrap/>
            <w:hideMark/>
          </w:tcPr>
          <w:p w14:paraId="69DC6C4D"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1</w:t>
            </w:r>
          </w:p>
        </w:tc>
        <w:tc>
          <w:tcPr>
            <w:tcW w:w="245" w:type="dxa"/>
            <w:noWrap/>
            <w:hideMark/>
          </w:tcPr>
          <w:p w14:paraId="4833C460"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1</w:t>
            </w:r>
          </w:p>
        </w:tc>
        <w:tc>
          <w:tcPr>
            <w:tcW w:w="245" w:type="dxa"/>
            <w:noWrap/>
            <w:hideMark/>
          </w:tcPr>
          <w:p w14:paraId="05018121"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1</w:t>
            </w:r>
          </w:p>
        </w:tc>
        <w:tc>
          <w:tcPr>
            <w:tcW w:w="245" w:type="dxa"/>
            <w:noWrap/>
            <w:hideMark/>
          </w:tcPr>
          <w:p w14:paraId="25C371D5"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5" w:type="dxa"/>
            <w:noWrap/>
            <w:hideMark/>
          </w:tcPr>
          <w:p w14:paraId="55F2BD9D"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5" w:type="dxa"/>
            <w:noWrap/>
            <w:hideMark/>
          </w:tcPr>
          <w:p w14:paraId="5C610394"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5" w:type="dxa"/>
            <w:noWrap/>
            <w:hideMark/>
          </w:tcPr>
          <w:p w14:paraId="10D332EA"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5" w:type="dxa"/>
            <w:noWrap/>
            <w:hideMark/>
          </w:tcPr>
          <w:p w14:paraId="1154EEF0"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5" w:type="dxa"/>
            <w:noWrap/>
            <w:hideMark/>
          </w:tcPr>
          <w:p w14:paraId="025F1BF2"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5" w:type="dxa"/>
            <w:noWrap/>
            <w:hideMark/>
          </w:tcPr>
          <w:p w14:paraId="15BFD395"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6" w:type="dxa"/>
            <w:noWrap/>
            <w:hideMark/>
          </w:tcPr>
          <w:p w14:paraId="7B24A53D"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6" w:type="dxa"/>
            <w:noWrap/>
            <w:hideMark/>
          </w:tcPr>
          <w:p w14:paraId="47E40926"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6" w:type="dxa"/>
            <w:noWrap/>
            <w:hideMark/>
          </w:tcPr>
          <w:p w14:paraId="123FD78A"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6" w:type="dxa"/>
            <w:noWrap/>
            <w:hideMark/>
          </w:tcPr>
          <w:p w14:paraId="363C8FB7"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6" w:type="dxa"/>
            <w:noWrap/>
            <w:hideMark/>
          </w:tcPr>
          <w:p w14:paraId="4C623D5D"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6" w:type="dxa"/>
            <w:noWrap/>
            <w:hideMark/>
          </w:tcPr>
          <w:p w14:paraId="6FD9097A"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6" w:type="dxa"/>
            <w:noWrap/>
            <w:hideMark/>
          </w:tcPr>
          <w:p w14:paraId="744D6E59"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6" w:type="dxa"/>
            <w:noWrap/>
            <w:hideMark/>
          </w:tcPr>
          <w:p w14:paraId="598F553A"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6" w:type="dxa"/>
            <w:noWrap/>
            <w:hideMark/>
          </w:tcPr>
          <w:p w14:paraId="6AC56683"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6" w:type="dxa"/>
            <w:noWrap/>
            <w:hideMark/>
          </w:tcPr>
          <w:p w14:paraId="31FAA4A1"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6" w:type="dxa"/>
            <w:noWrap/>
            <w:hideMark/>
          </w:tcPr>
          <w:p w14:paraId="778A83D6"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6" w:type="dxa"/>
            <w:noWrap/>
            <w:hideMark/>
          </w:tcPr>
          <w:p w14:paraId="17F0904C"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6" w:type="dxa"/>
            <w:noWrap/>
            <w:hideMark/>
          </w:tcPr>
          <w:p w14:paraId="02DC684A"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6" w:type="dxa"/>
            <w:noWrap/>
            <w:hideMark/>
          </w:tcPr>
          <w:p w14:paraId="5C998698"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6" w:type="dxa"/>
            <w:noWrap/>
            <w:hideMark/>
          </w:tcPr>
          <w:p w14:paraId="08CD5967"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5</w:t>
            </w:r>
          </w:p>
        </w:tc>
        <w:tc>
          <w:tcPr>
            <w:tcW w:w="246" w:type="dxa"/>
            <w:noWrap/>
            <w:hideMark/>
          </w:tcPr>
          <w:p w14:paraId="48EB8947"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6" w:type="dxa"/>
            <w:noWrap/>
            <w:hideMark/>
          </w:tcPr>
          <w:p w14:paraId="0EFE3FDD"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5</w:t>
            </w:r>
          </w:p>
        </w:tc>
        <w:tc>
          <w:tcPr>
            <w:tcW w:w="246" w:type="dxa"/>
            <w:noWrap/>
            <w:hideMark/>
          </w:tcPr>
          <w:p w14:paraId="4AE4B74F"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5</w:t>
            </w:r>
          </w:p>
        </w:tc>
      </w:tr>
      <w:tr w:rsidR="00696377" w:rsidRPr="00F4088C" w14:paraId="790896A4" w14:textId="77777777" w:rsidTr="00FB48A2">
        <w:trPr>
          <w:trHeight w:val="290"/>
        </w:trPr>
        <w:tc>
          <w:tcPr>
            <w:tcW w:w="245" w:type="dxa"/>
            <w:noWrap/>
            <w:hideMark/>
          </w:tcPr>
          <w:p w14:paraId="4EB18143"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5</w:t>
            </w:r>
          </w:p>
        </w:tc>
        <w:tc>
          <w:tcPr>
            <w:tcW w:w="245" w:type="dxa"/>
            <w:noWrap/>
            <w:hideMark/>
          </w:tcPr>
          <w:p w14:paraId="0AB8C24E"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5" w:type="dxa"/>
            <w:noWrap/>
            <w:hideMark/>
          </w:tcPr>
          <w:p w14:paraId="6D02F171"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5" w:type="dxa"/>
            <w:noWrap/>
            <w:hideMark/>
          </w:tcPr>
          <w:p w14:paraId="24F5645A"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5" w:type="dxa"/>
            <w:noWrap/>
            <w:hideMark/>
          </w:tcPr>
          <w:p w14:paraId="7517A48A"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5" w:type="dxa"/>
            <w:noWrap/>
            <w:hideMark/>
          </w:tcPr>
          <w:p w14:paraId="271025CA"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5" w:type="dxa"/>
            <w:noWrap/>
            <w:hideMark/>
          </w:tcPr>
          <w:p w14:paraId="31868057"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5" w:type="dxa"/>
            <w:noWrap/>
            <w:hideMark/>
          </w:tcPr>
          <w:p w14:paraId="0FF647CD"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762D2DCE"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3E4329BA"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31A4A202"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5" w:type="dxa"/>
            <w:noWrap/>
            <w:hideMark/>
          </w:tcPr>
          <w:p w14:paraId="13E7ED9D"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43934D11"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5" w:type="dxa"/>
            <w:noWrap/>
            <w:hideMark/>
          </w:tcPr>
          <w:p w14:paraId="05006563"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7B3E4321"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1EA243B9"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5" w:type="dxa"/>
            <w:noWrap/>
            <w:hideMark/>
          </w:tcPr>
          <w:p w14:paraId="520CD810"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5" w:type="dxa"/>
            <w:noWrap/>
            <w:hideMark/>
          </w:tcPr>
          <w:p w14:paraId="51C9BF12"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43B3E689"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6" w:type="dxa"/>
            <w:noWrap/>
            <w:hideMark/>
          </w:tcPr>
          <w:p w14:paraId="679FFD2B"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7FC04DEF"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6" w:type="dxa"/>
            <w:noWrap/>
            <w:hideMark/>
          </w:tcPr>
          <w:p w14:paraId="0F7AB892"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6" w:type="dxa"/>
            <w:noWrap/>
            <w:hideMark/>
          </w:tcPr>
          <w:p w14:paraId="72077E7F"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6" w:type="dxa"/>
            <w:noWrap/>
            <w:hideMark/>
          </w:tcPr>
          <w:p w14:paraId="248CB697"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6" w:type="dxa"/>
            <w:noWrap/>
            <w:hideMark/>
          </w:tcPr>
          <w:p w14:paraId="45457A6C"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6" w:type="dxa"/>
            <w:noWrap/>
            <w:hideMark/>
          </w:tcPr>
          <w:p w14:paraId="15766A96"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6" w:type="dxa"/>
            <w:noWrap/>
            <w:hideMark/>
          </w:tcPr>
          <w:p w14:paraId="7AE3BECD"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6" w:type="dxa"/>
            <w:noWrap/>
            <w:hideMark/>
          </w:tcPr>
          <w:p w14:paraId="0E1BB52A"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6" w:type="dxa"/>
            <w:noWrap/>
            <w:hideMark/>
          </w:tcPr>
          <w:p w14:paraId="5801B4F1"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6" w:type="dxa"/>
            <w:noWrap/>
            <w:hideMark/>
          </w:tcPr>
          <w:p w14:paraId="54877397"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6" w:type="dxa"/>
            <w:noWrap/>
            <w:hideMark/>
          </w:tcPr>
          <w:p w14:paraId="6B6A533A"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6" w:type="dxa"/>
            <w:noWrap/>
            <w:hideMark/>
          </w:tcPr>
          <w:p w14:paraId="6907BD12"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6" w:type="dxa"/>
            <w:noWrap/>
            <w:hideMark/>
          </w:tcPr>
          <w:p w14:paraId="68ED560B"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6" w:type="dxa"/>
            <w:noWrap/>
            <w:hideMark/>
          </w:tcPr>
          <w:p w14:paraId="740AE385"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6" w:type="dxa"/>
            <w:noWrap/>
            <w:hideMark/>
          </w:tcPr>
          <w:p w14:paraId="60C76B5D"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6" w:type="dxa"/>
            <w:noWrap/>
            <w:hideMark/>
          </w:tcPr>
          <w:p w14:paraId="5D6EA6F9"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r>
      <w:tr w:rsidR="00696377" w:rsidRPr="00F4088C" w14:paraId="19138FAB" w14:textId="77777777" w:rsidTr="00FB48A2">
        <w:trPr>
          <w:trHeight w:val="290"/>
        </w:trPr>
        <w:tc>
          <w:tcPr>
            <w:tcW w:w="245" w:type="dxa"/>
            <w:noWrap/>
            <w:hideMark/>
          </w:tcPr>
          <w:p w14:paraId="5987F8E7"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6</w:t>
            </w:r>
          </w:p>
        </w:tc>
        <w:tc>
          <w:tcPr>
            <w:tcW w:w="245" w:type="dxa"/>
            <w:noWrap/>
            <w:hideMark/>
          </w:tcPr>
          <w:p w14:paraId="5064A257"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5" w:type="dxa"/>
            <w:noWrap/>
            <w:hideMark/>
          </w:tcPr>
          <w:p w14:paraId="3FB4B713"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12E03B15"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5" w:type="dxa"/>
            <w:noWrap/>
            <w:hideMark/>
          </w:tcPr>
          <w:p w14:paraId="3F474CAD"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5" w:type="dxa"/>
            <w:noWrap/>
            <w:hideMark/>
          </w:tcPr>
          <w:p w14:paraId="2D555D98"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5" w:type="dxa"/>
            <w:noWrap/>
            <w:hideMark/>
          </w:tcPr>
          <w:p w14:paraId="3EF45467"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5</w:t>
            </w:r>
          </w:p>
        </w:tc>
        <w:tc>
          <w:tcPr>
            <w:tcW w:w="245" w:type="dxa"/>
            <w:noWrap/>
            <w:hideMark/>
          </w:tcPr>
          <w:p w14:paraId="3E56D87F"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5" w:type="dxa"/>
            <w:noWrap/>
            <w:hideMark/>
          </w:tcPr>
          <w:p w14:paraId="24BC5B40"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5" w:type="dxa"/>
            <w:noWrap/>
            <w:hideMark/>
          </w:tcPr>
          <w:p w14:paraId="69057B4B"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5" w:type="dxa"/>
            <w:noWrap/>
            <w:hideMark/>
          </w:tcPr>
          <w:p w14:paraId="1257CC4F"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5" w:type="dxa"/>
            <w:noWrap/>
            <w:hideMark/>
          </w:tcPr>
          <w:p w14:paraId="4D45A0EE"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5</w:t>
            </w:r>
          </w:p>
        </w:tc>
        <w:tc>
          <w:tcPr>
            <w:tcW w:w="245" w:type="dxa"/>
            <w:noWrap/>
            <w:hideMark/>
          </w:tcPr>
          <w:p w14:paraId="033BA714"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5" w:type="dxa"/>
            <w:noWrap/>
            <w:hideMark/>
          </w:tcPr>
          <w:p w14:paraId="22854ADD"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5" w:type="dxa"/>
            <w:noWrap/>
            <w:hideMark/>
          </w:tcPr>
          <w:p w14:paraId="6E95B449"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5" w:type="dxa"/>
            <w:noWrap/>
            <w:hideMark/>
          </w:tcPr>
          <w:p w14:paraId="0032479D"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5" w:type="dxa"/>
            <w:noWrap/>
            <w:hideMark/>
          </w:tcPr>
          <w:p w14:paraId="23F20583"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5" w:type="dxa"/>
            <w:noWrap/>
            <w:hideMark/>
          </w:tcPr>
          <w:p w14:paraId="16CA4444"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6" w:type="dxa"/>
            <w:noWrap/>
            <w:hideMark/>
          </w:tcPr>
          <w:p w14:paraId="68A9A61D"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6" w:type="dxa"/>
            <w:noWrap/>
            <w:hideMark/>
          </w:tcPr>
          <w:p w14:paraId="4F569654"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6" w:type="dxa"/>
            <w:noWrap/>
            <w:hideMark/>
          </w:tcPr>
          <w:p w14:paraId="47D1EEA7"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6" w:type="dxa"/>
            <w:noWrap/>
            <w:hideMark/>
          </w:tcPr>
          <w:p w14:paraId="5BBD6A36"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5</w:t>
            </w:r>
          </w:p>
        </w:tc>
        <w:tc>
          <w:tcPr>
            <w:tcW w:w="246" w:type="dxa"/>
            <w:noWrap/>
            <w:hideMark/>
          </w:tcPr>
          <w:p w14:paraId="0CA088E4"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6" w:type="dxa"/>
            <w:noWrap/>
            <w:hideMark/>
          </w:tcPr>
          <w:p w14:paraId="05B03C31"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6" w:type="dxa"/>
            <w:noWrap/>
            <w:hideMark/>
          </w:tcPr>
          <w:p w14:paraId="5501E177"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6" w:type="dxa"/>
            <w:noWrap/>
            <w:hideMark/>
          </w:tcPr>
          <w:p w14:paraId="44337EE0"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6" w:type="dxa"/>
            <w:noWrap/>
            <w:hideMark/>
          </w:tcPr>
          <w:p w14:paraId="06973FC1"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6" w:type="dxa"/>
            <w:noWrap/>
            <w:hideMark/>
          </w:tcPr>
          <w:p w14:paraId="7375838F"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6" w:type="dxa"/>
            <w:noWrap/>
            <w:hideMark/>
          </w:tcPr>
          <w:p w14:paraId="7E450AD8"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6" w:type="dxa"/>
            <w:noWrap/>
            <w:hideMark/>
          </w:tcPr>
          <w:p w14:paraId="39BDF116"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6" w:type="dxa"/>
            <w:noWrap/>
            <w:hideMark/>
          </w:tcPr>
          <w:p w14:paraId="46D6B321"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5</w:t>
            </w:r>
          </w:p>
        </w:tc>
        <w:tc>
          <w:tcPr>
            <w:tcW w:w="246" w:type="dxa"/>
            <w:noWrap/>
            <w:hideMark/>
          </w:tcPr>
          <w:p w14:paraId="35A2E689"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6" w:type="dxa"/>
            <w:noWrap/>
            <w:hideMark/>
          </w:tcPr>
          <w:p w14:paraId="4572DEAD"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5</w:t>
            </w:r>
          </w:p>
        </w:tc>
        <w:tc>
          <w:tcPr>
            <w:tcW w:w="246" w:type="dxa"/>
            <w:noWrap/>
            <w:hideMark/>
          </w:tcPr>
          <w:p w14:paraId="62D56292"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5</w:t>
            </w:r>
          </w:p>
        </w:tc>
        <w:tc>
          <w:tcPr>
            <w:tcW w:w="246" w:type="dxa"/>
            <w:noWrap/>
            <w:hideMark/>
          </w:tcPr>
          <w:p w14:paraId="2F335F12"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5</w:t>
            </w:r>
          </w:p>
        </w:tc>
        <w:tc>
          <w:tcPr>
            <w:tcW w:w="246" w:type="dxa"/>
            <w:noWrap/>
            <w:hideMark/>
          </w:tcPr>
          <w:p w14:paraId="60D2FBD2"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5</w:t>
            </w:r>
          </w:p>
        </w:tc>
      </w:tr>
      <w:tr w:rsidR="00696377" w:rsidRPr="00F4088C" w14:paraId="60434A9B" w14:textId="77777777" w:rsidTr="00FB48A2">
        <w:trPr>
          <w:trHeight w:val="290"/>
        </w:trPr>
        <w:tc>
          <w:tcPr>
            <w:tcW w:w="245" w:type="dxa"/>
            <w:noWrap/>
            <w:hideMark/>
          </w:tcPr>
          <w:p w14:paraId="1E7B4793"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7</w:t>
            </w:r>
          </w:p>
        </w:tc>
        <w:tc>
          <w:tcPr>
            <w:tcW w:w="245" w:type="dxa"/>
            <w:noWrap/>
            <w:hideMark/>
          </w:tcPr>
          <w:p w14:paraId="7A758B92"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5" w:type="dxa"/>
            <w:noWrap/>
            <w:hideMark/>
          </w:tcPr>
          <w:p w14:paraId="0A785096"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5" w:type="dxa"/>
            <w:noWrap/>
            <w:hideMark/>
          </w:tcPr>
          <w:p w14:paraId="44B83760"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5" w:type="dxa"/>
            <w:noWrap/>
            <w:hideMark/>
          </w:tcPr>
          <w:p w14:paraId="6A313025"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7C10E636"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5" w:type="dxa"/>
            <w:noWrap/>
            <w:hideMark/>
          </w:tcPr>
          <w:p w14:paraId="2F5C9F9A"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5" w:type="dxa"/>
            <w:noWrap/>
            <w:hideMark/>
          </w:tcPr>
          <w:p w14:paraId="0F63A5B3"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5" w:type="dxa"/>
            <w:noWrap/>
            <w:hideMark/>
          </w:tcPr>
          <w:p w14:paraId="7CD873D4"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5" w:type="dxa"/>
            <w:noWrap/>
            <w:hideMark/>
          </w:tcPr>
          <w:p w14:paraId="16E087E0"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3EC95998"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5" w:type="dxa"/>
            <w:noWrap/>
            <w:hideMark/>
          </w:tcPr>
          <w:p w14:paraId="4D7EDF0E"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5" w:type="dxa"/>
            <w:noWrap/>
            <w:hideMark/>
          </w:tcPr>
          <w:p w14:paraId="173FF6D4"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5" w:type="dxa"/>
            <w:noWrap/>
            <w:hideMark/>
          </w:tcPr>
          <w:p w14:paraId="0BECD539"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5" w:type="dxa"/>
            <w:noWrap/>
            <w:hideMark/>
          </w:tcPr>
          <w:p w14:paraId="17BC93A6"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3878F3AA"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5" w:type="dxa"/>
            <w:noWrap/>
            <w:hideMark/>
          </w:tcPr>
          <w:p w14:paraId="1328889E"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5" w:type="dxa"/>
            <w:noWrap/>
            <w:hideMark/>
          </w:tcPr>
          <w:p w14:paraId="150DD04C"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6" w:type="dxa"/>
            <w:noWrap/>
            <w:hideMark/>
          </w:tcPr>
          <w:p w14:paraId="4DFC9E3E"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6" w:type="dxa"/>
            <w:noWrap/>
            <w:hideMark/>
          </w:tcPr>
          <w:p w14:paraId="6F4F97EC"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5B842C0C"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789AB72D"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62722BFC"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6" w:type="dxa"/>
            <w:noWrap/>
            <w:hideMark/>
          </w:tcPr>
          <w:p w14:paraId="510E5F74"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6" w:type="dxa"/>
            <w:noWrap/>
            <w:hideMark/>
          </w:tcPr>
          <w:p w14:paraId="2F70B71D"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6" w:type="dxa"/>
            <w:noWrap/>
            <w:hideMark/>
          </w:tcPr>
          <w:p w14:paraId="122DA270"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6" w:type="dxa"/>
            <w:noWrap/>
            <w:hideMark/>
          </w:tcPr>
          <w:p w14:paraId="7BBD606D"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6" w:type="dxa"/>
            <w:noWrap/>
            <w:hideMark/>
          </w:tcPr>
          <w:p w14:paraId="2B292937"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651EE0F2"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6" w:type="dxa"/>
            <w:noWrap/>
            <w:hideMark/>
          </w:tcPr>
          <w:p w14:paraId="6CA88611"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182C386F"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6" w:type="dxa"/>
            <w:noWrap/>
            <w:hideMark/>
          </w:tcPr>
          <w:p w14:paraId="737DB058"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37E31EC0"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1F1F6C1E"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6" w:type="dxa"/>
            <w:noWrap/>
            <w:hideMark/>
          </w:tcPr>
          <w:p w14:paraId="13836F80"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6" w:type="dxa"/>
            <w:noWrap/>
            <w:hideMark/>
          </w:tcPr>
          <w:p w14:paraId="3459489C"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r>
      <w:tr w:rsidR="00696377" w:rsidRPr="00F4088C" w14:paraId="54C3B835" w14:textId="77777777" w:rsidTr="00FB48A2">
        <w:trPr>
          <w:trHeight w:val="290"/>
        </w:trPr>
        <w:tc>
          <w:tcPr>
            <w:tcW w:w="245" w:type="dxa"/>
            <w:noWrap/>
            <w:hideMark/>
          </w:tcPr>
          <w:p w14:paraId="10921685"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8</w:t>
            </w:r>
          </w:p>
        </w:tc>
        <w:tc>
          <w:tcPr>
            <w:tcW w:w="245" w:type="dxa"/>
            <w:noWrap/>
            <w:hideMark/>
          </w:tcPr>
          <w:p w14:paraId="4F76A99B"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5" w:type="dxa"/>
            <w:noWrap/>
            <w:hideMark/>
          </w:tcPr>
          <w:p w14:paraId="16558F7B"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5" w:type="dxa"/>
            <w:noWrap/>
            <w:hideMark/>
          </w:tcPr>
          <w:p w14:paraId="6B6E11EF"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5" w:type="dxa"/>
            <w:noWrap/>
            <w:hideMark/>
          </w:tcPr>
          <w:p w14:paraId="78B2FD20"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05A5A5D8"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5" w:type="dxa"/>
            <w:noWrap/>
            <w:hideMark/>
          </w:tcPr>
          <w:p w14:paraId="3ED814A1"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5" w:type="dxa"/>
            <w:noWrap/>
            <w:hideMark/>
          </w:tcPr>
          <w:p w14:paraId="029C3112"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3D132514"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22824A2F"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7B64B65A"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61B48D42"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5" w:type="dxa"/>
            <w:noWrap/>
            <w:hideMark/>
          </w:tcPr>
          <w:p w14:paraId="669C12D6"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0C8B913C"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614F5714"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3BCC8184"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2F918A55"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7D74AF80"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007DAC6D"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704C8CDD"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6" w:type="dxa"/>
            <w:noWrap/>
            <w:hideMark/>
          </w:tcPr>
          <w:p w14:paraId="43C4EE20"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74F01FF5"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6" w:type="dxa"/>
            <w:noWrap/>
            <w:hideMark/>
          </w:tcPr>
          <w:p w14:paraId="3B06EE25"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13EAC9E6"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315048D5"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6" w:type="dxa"/>
            <w:noWrap/>
            <w:hideMark/>
          </w:tcPr>
          <w:p w14:paraId="7006E9C5"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1</w:t>
            </w:r>
          </w:p>
        </w:tc>
        <w:tc>
          <w:tcPr>
            <w:tcW w:w="246" w:type="dxa"/>
            <w:noWrap/>
            <w:hideMark/>
          </w:tcPr>
          <w:p w14:paraId="544314F7"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6" w:type="dxa"/>
            <w:noWrap/>
            <w:hideMark/>
          </w:tcPr>
          <w:p w14:paraId="2C881EE0"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6" w:type="dxa"/>
            <w:noWrap/>
            <w:hideMark/>
          </w:tcPr>
          <w:p w14:paraId="7D15345D"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6" w:type="dxa"/>
            <w:noWrap/>
            <w:hideMark/>
          </w:tcPr>
          <w:p w14:paraId="3186CE72"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6" w:type="dxa"/>
            <w:noWrap/>
            <w:hideMark/>
          </w:tcPr>
          <w:p w14:paraId="1BAAAC3B"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6" w:type="dxa"/>
            <w:noWrap/>
            <w:hideMark/>
          </w:tcPr>
          <w:p w14:paraId="7D9E0B7A"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6" w:type="dxa"/>
            <w:noWrap/>
            <w:hideMark/>
          </w:tcPr>
          <w:p w14:paraId="332B426E"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6" w:type="dxa"/>
            <w:noWrap/>
            <w:hideMark/>
          </w:tcPr>
          <w:p w14:paraId="1DA03A39"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6" w:type="dxa"/>
            <w:noWrap/>
            <w:hideMark/>
          </w:tcPr>
          <w:p w14:paraId="26E66264"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6" w:type="dxa"/>
            <w:noWrap/>
            <w:hideMark/>
          </w:tcPr>
          <w:p w14:paraId="6F596D51"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r>
      <w:tr w:rsidR="00696377" w:rsidRPr="00F4088C" w14:paraId="5451E74E" w14:textId="77777777" w:rsidTr="00FB48A2">
        <w:trPr>
          <w:trHeight w:val="290"/>
        </w:trPr>
        <w:tc>
          <w:tcPr>
            <w:tcW w:w="245" w:type="dxa"/>
            <w:noWrap/>
            <w:hideMark/>
          </w:tcPr>
          <w:p w14:paraId="737EA5CA"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9</w:t>
            </w:r>
          </w:p>
        </w:tc>
        <w:tc>
          <w:tcPr>
            <w:tcW w:w="245" w:type="dxa"/>
            <w:noWrap/>
            <w:hideMark/>
          </w:tcPr>
          <w:p w14:paraId="5CAB1CBC"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5</w:t>
            </w:r>
          </w:p>
        </w:tc>
        <w:tc>
          <w:tcPr>
            <w:tcW w:w="245" w:type="dxa"/>
            <w:noWrap/>
            <w:hideMark/>
          </w:tcPr>
          <w:p w14:paraId="2B7A36EF"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5</w:t>
            </w:r>
          </w:p>
        </w:tc>
        <w:tc>
          <w:tcPr>
            <w:tcW w:w="245" w:type="dxa"/>
            <w:noWrap/>
            <w:hideMark/>
          </w:tcPr>
          <w:p w14:paraId="0A9A321D"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58813A5B"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70A89B42"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5" w:type="dxa"/>
            <w:noWrap/>
            <w:hideMark/>
          </w:tcPr>
          <w:p w14:paraId="0F5929E4"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5</w:t>
            </w:r>
          </w:p>
        </w:tc>
        <w:tc>
          <w:tcPr>
            <w:tcW w:w="245" w:type="dxa"/>
            <w:noWrap/>
            <w:hideMark/>
          </w:tcPr>
          <w:p w14:paraId="6AA8CD7E"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1</w:t>
            </w:r>
          </w:p>
        </w:tc>
        <w:tc>
          <w:tcPr>
            <w:tcW w:w="245" w:type="dxa"/>
            <w:noWrap/>
            <w:hideMark/>
          </w:tcPr>
          <w:p w14:paraId="68E0476B"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7F20BC3E"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25E297B4"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00E28D91"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1</w:t>
            </w:r>
          </w:p>
        </w:tc>
        <w:tc>
          <w:tcPr>
            <w:tcW w:w="245" w:type="dxa"/>
            <w:noWrap/>
            <w:hideMark/>
          </w:tcPr>
          <w:p w14:paraId="0E5D977F"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1</w:t>
            </w:r>
          </w:p>
        </w:tc>
        <w:tc>
          <w:tcPr>
            <w:tcW w:w="245" w:type="dxa"/>
            <w:noWrap/>
            <w:hideMark/>
          </w:tcPr>
          <w:p w14:paraId="37898FDF"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5</w:t>
            </w:r>
          </w:p>
        </w:tc>
        <w:tc>
          <w:tcPr>
            <w:tcW w:w="245" w:type="dxa"/>
            <w:noWrap/>
            <w:hideMark/>
          </w:tcPr>
          <w:p w14:paraId="33612DD9"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1</w:t>
            </w:r>
          </w:p>
        </w:tc>
        <w:tc>
          <w:tcPr>
            <w:tcW w:w="245" w:type="dxa"/>
            <w:noWrap/>
            <w:hideMark/>
          </w:tcPr>
          <w:p w14:paraId="3228B919"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5F51B0B3"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5" w:type="dxa"/>
            <w:noWrap/>
            <w:hideMark/>
          </w:tcPr>
          <w:p w14:paraId="5BF49AD8"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6" w:type="dxa"/>
            <w:noWrap/>
            <w:hideMark/>
          </w:tcPr>
          <w:p w14:paraId="51E525D0"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6" w:type="dxa"/>
            <w:noWrap/>
            <w:hideMark/>
          </w:tcPr>
          <w:p w14:paraId="5EE87221"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6" w:type="dxa"/>
            <w:noWrap/>
            <w:hideMark/>
          </w:tcPr>
          <w:p w14:paraId="166F4677"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6" w:type="dxa"/>
            <w:noWrap/>
            <w:hideMark/>
          </w:tcPr>
          <w:p w14:paraId="45EEFAFA"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6" w:type="dxa"/>
            <w:noWrap/>
            <w:hideMark/>
          </w:tcPr>
          <w:p w14:paraId="7C1F280D"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6" w:type="dxa"/>
            <w:noWrap/>
            <w:hideMark/>
          </w:tcPr>
          <w:p w14:paraId="525075C1"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5</w:t>
            </w:r>
          </w:p>
        </w:tc>
        <w:tc>
          <w:tcPr>
            <w:tcW w:w="246" w:type="dxa"/>
            <w:noWrap/>
            <w:hideMark/>
          </w:tcPr>
          <w:p w14:paraId="73C250D7"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6" w:type="dxa"/>
            <w:noWrap/>
            <w:hideMark/>
          </w:tcPr>
          <w:p w14:paraId="00A43F3F"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6" w:type="dxa"/>
            <w:noWrap/>
            <w:hideMark/>
          </w:tcPr>
          <w:p w14:paraId="381B002C"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6" w:type="dxa"/>
            <w:noWrap/>
            <w:hideMark/>
          </w:tcPr>
          <w:p w14:paraId="7EE258DF"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4C7853DA"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6" w:type="dxa"/>
            <w:noWrap/>
            <w:hideMark/>
          </w:tcPr>
          <w:p w14:paraId="3F35C150"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6" w:type="dxa"/>
            <w:noWrap/>
            <w:hideMark/>
          </w:tcPr>
          <w:p w14:paraId="0C460237"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6" w:type="dxa"/>
            <w:noWrap/>
            <w:hideMark/>
          </w:tcPr>
          <w:p w14:paraId="74CFBDE3"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6" w:type="dxa"/>
            <w:noWrap/>
            <w:hideMark/>
          </w:tcPr>
          <w:p w14:paraId="60B4995C"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0B6C4DD8"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6" w:type="dxa"/>
            <w:noWrap/>
            <w:hideMark/>
          </w:tcPr>
          <w:p w14:paraId="54F30EC4"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6" w:type="dxa"/>
            <w:noWrap/>
            <w:hideMark/>
          </w:tcPr>
          <w:p w14:paraId="0B8A50FE"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r>
      <w:tr w:rsidR="00696377" w:rsidRPr="00F4088C" w14:paraId="3544D378" w14:textId="77777777" w:rsidTr="00FB48A2">
        <w:trPr>
          <w:trHeight w:val="290"/>
        </w:trPr>
        <w:tc>
          <w:tcPr>
            <w:tcW w:w="245" w:type="dxa"/>
            <w:noWrap/>
            <w:hideMark/>
          </w:tcPr>
          <w:p w14:paraId="65237CAA"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10</w:t>
            </w:r>
          </w:p>
        </w:tc>
        <w:tc>
          <w:tcPr>
            <w:tcW w:w="245" w:type="dxa"/>
            <w:noWrap/>
            <w:hideMark/>
          </w:tcPr>
          <w:p w14:paraId="1D728417"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5" w:type="dxa"/>
            <w:noWrap/>
            <w:hideMark/>
          </w:tcPr>
          <w:p w14:paraId="4D422346"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5" w:type="dxa"/>
            <w:noWrap/>
            <w:hideMark/>
          </w:tcPr>
          <w:p w14:paraId="7D5001C1"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5" w:type="dxa"/>
            <w:noWrap/>
            <w:hideMark/>
          </w:tcPr>
          <w:p w14:paraId="01603457"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62C49E62"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2BFCF8F6"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5" w:type="dxa"/>
            <w:noWrap/>
            <w:hideMark/>
          </w:tcPr>
          <w:p w14:paraId="22E7AEC4"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5" w:type="dxa"/>
            <w:noWrap/>
            <w:hideMark/>
          </w:tcPr>
          <w:p w14:paraId="2D284DED"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1</w:t>
            </w:r>
          </w:p>
        </w:tc>
        <w:tc>
          <w:tcPr>
            <w:tcW w:w="245" w:type="dxa"/>
            <w:noWrap/>
            <w:hideMark/>
          </w:tcPr>
          <w:p w14:paraId="7E4243D4"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1</w:t>
            </w:r>
          </w:p>
        </w:tc>
        <w:tc>
          <w:tcPr>
            <w:tcW w:w="245" w:type="dxa"/>
            <w:noWrap/>
            <w:hideMark/>
          </w:tcPr>
          <w:p w14:paraId="4F3107D6"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1</w:t>
            </w:r>
          </w:p>
        </w:tc>
        <w:tc>
          <w:tcPr>
            <w:tcW w:w="245" w:type="dxa"/>
            <w:noWrap/>
            <w:hideMark/>
          </w:tcPr>
          <w:p w14:paraId="27068545"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1</w:t>
            </w:r>
          </w:p>
        </w:tc>
        <w:tc>
          <w:tcPr>
            <w:tcW w:w="245" w:type="dxa"/>
            <w:noWrap/>
            <w:hideMark/>
          </w:tcPr>
          <w:p w14:paraId="40336A74"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0F87BB6F"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5" w:type="dxa"/>
            <w:noWrap/>
            <w:hideMark/>
          </w:tcPr>
          <w:p w14:paraId="652E5C40"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3E95F5AA"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5" w:type="dxa"/>
            <w:noWrap/>
            <w:hideMark/>
          </w:tcPr>
          <w:p w14:paraId="19FE629C"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5" w:type="dxa"/>
            <w:noWrap/>
            <w:hideMark/>
          </w:tcPr>
          <w:p w14:paraId="4F19CB12"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2B90478F"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59160081"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6" w:type="dxa"/>
            <w:noWrap/>
            <w:hideMark/>
          </w:tcPr>
          <w:p w14:paraId="3C1E409C"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6" w:type="dxa"/>
            <w:noWrap/>
            <w:hideMark/>
          </w:tcPr>
          <w:p w14:paraId="6FA18227"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6" w:type="dxa"/>
            <w:noWrap/>
            <w:hideMark/>
          </w:tcPr>
          <w:p w14:paraId="220AF813"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19DBA594"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1A6BECD8"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3969D849"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2C9B3CBE"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5A75FECB"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7BBC8D4E"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0B85E831"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6" w:type="dxa"/>
            <w:noWrap/>
            <w:hideMark/>
          </w:tcPr>
          <w:p w14:paraId="2B296736"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1</w:t>
            </w:r>
          </w:p>
        </w:tc>
        <w:tc>
          <w:tcPr>
            <w:tcW w:w="246" w:type="dxa"/>
            <w:noWrap/>
            <w:hideMark/>
          </w:tcPr>
          <w:p w14:paraId="6E693A10"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6" w:type="dxa"/>
            <w:noWrap/>
            <w:hideMark/>
          </w:tcPr>
          <w:p w14:paraId="55E56189"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6" w:type="dxa"/>
            <w:noWrap/>
            <w:hideMark/>
          </w:tcPr>
          <w:p w14:paraId="5BDBA9FF"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6" w:type="dxa"/>
            <w:noWrap/>
            <w:hideMark/>
          </w:tcPr>
          <w:p w14:paraId="151584B0"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6" w:type="dxa"/>
            <w:noWrap/>
            <w:hideMark/>
          </w:tcPr>
          <w:p w14:paraId="759020BC"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r>
      <w:tr w:rsidR="00696377" w:rsidRPr="00F4088C" w14:paraId="5B550A66" w14:textId="77777777" w:rsidTr="00FB48A2">
        <w:trPr>
          <w:trHeight w:val="290"/>
        </w:trPr>
        <w:tc>
          <w:tcPr>
            <w:tcW w:w="245" w:type="dxa"/>
            <w:noWrap/>
            <w:hideMark/>
          </w:tcPr>
          <w:p w14:paraId="2C717025"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11</w:t>
            </w:r>
          </w:p>
        </w:tc>
        <w:tc>
          <w:tcPr>
            <w:tcW w:w="245" w:type="dxa"/>
            <w:noWrap/>
            <w:hideMark/>
          </w:tcPr>
          <w:p w14:paraId="16E81535"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60825CF5"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04350085"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1</w:t>
            </w:r>
          </w:p>
        </w:tc>
        <w:tc>
          <w:tcPr>
            <w:tcW w:w="245" w:type="dxa"/>
            <w:noWrap/>
            <w:hideMark/>
          </w:tcPr>
          <w:p w14:paraId="006195CF"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1</w:t>
            </w:r>
          </w:p>
        </w:tc>
        <w:tc>
          <w:tcPr>
            <w:tcW w:w="245" w:type="dxa"/>
            <w:noWrap/>
            <w:hideMark/>
          </w:tcPr>
          <w:p w14:paraId="3ABCCF1C"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786245C1"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5" w:type="dxa"/>
            <w:noWrap/>
            <w:hideMark/>
          </w:tcPr>
          <w:p w14:paraId="6D1AEA82"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5" w:type="dxa"/>
            <w:noWrap/>
            <w:hideMark/>
          </w:tcPr>
          <w:p w14:paraId="3CA35E8F"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5" w:type="dxa"/>
            <w:noWrap/>
            <w:hideMark/>
          </w:tcPr>
          <w:p w14:paraId="626F6BFD"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5" w:type="dxa"/>
            <w:noWrap/>
            <w:hideMark/>
          </w:tcPr>
          <w:p w14:paraId="678EB328"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5" w:type="dxa"/>
            <w:noWrap/>
            <w:hideMark/>
          </w:tcPr>
          <w:p w14:paraId="687BF519"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5" w:type="dxa"/>
            <w:noWrap/>
            <w:hideMark/>
          </w:tcPr>
          <w:p w14:paraId="7676ABAD"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5" w:type="dxa"/>
            <w:noWrap/>
            <w:hideMark/>
          </w:tcPr>
          <w:p w14:paraId="41A505C2"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5" w:type="dxa"/>
            <w:noWrap/>
            <w:hideMark/>
          </w:tcPr>
          <w:p w14:paraId="72DAAB54"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1</w:t>
            </w:r>
          </w:p>
        </w:tc>
        <w:tc>
          <w:tcPr>
            <w:tcW w:w="245" w:type="dxa"/>
            <w:noWrap/>
            <w:hideMark/>
          </w:tcPr>
          <w:p w14:paraId="49EBBD23"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73C3B8DC"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5" w:type="dxa"/>
            <w:noWrap/>
            <w:hideMark/>
          </w:tcPr>
          <w:p w14:paraId="3697C543"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77776032"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6" w:type="dxa"/>
            <w:noWrap/>
            <w:hideMark/>
          </w:tcPr>
          <w:p w14:paraId="39B25B98"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6" w:type="dxa"/>
            <w:noWrap/>
            <w:hideMark/>
          </w:tcPr>
          <w:p w14:paraId="0A70B2C2"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6" w:type="dxa"/>
            <w:noWrap/>
            <w:hideMark/>
          </w:tcPr>
          <w:p w14:paraId="20867C78"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6" w:type="dxa"/>
            <w:noWrap/>
            <w:hideMark/>
          </w:tcPr>
          <w:p w14:paraId="6261BFB7"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6" w:type="dxa"/>
            <w:noWrap/>
            <w:hideMark/>
          </w:tcPr>
          <w:p w14:paraId="5B04AB31"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5D285D3A"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708D5F85"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7A966F45"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783790F1"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06C05687"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1BC43EF4"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52AFDC2C"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1</w:t>
            </w:r>
          </w:p>
        </w:tc>
        <w:tc>
          <w:tcPr>
            <w:tcW w:w="246" w:type="dxa"/>
            <w:noWrap/>
            <w:hideMark/>
          </w:tcPr>
          <w:p w14:paraId="3F9E7367"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3CBE1414"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6" w:type="dxa"/>
            <w:noWrap/>
            <w:hideMark/>
          </w:tcPr>
          <w:p w14:paraId="63151F0D"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6" w:type="dxa"/>
            <w:noWrap/>
            <w:hideMark/>
          </w:tcPr>
          <w:p w14:paraId="3C55231E"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6" w:type="dxa"/>
            <w:noWrap/>
            <w:hideMark/>
          </w:tcPr>
          <w:p w14:paraId="2931173B"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r>
      <w:tr w:rsidR="00696377" w:rsidRPr="00F4088C" w14:paraId="1FB3F932" w14:textId="77777777" w:rsidTr="00FB48A2">
        <w:trPr>
          <w:trHeight w:val="290"/>
        </w:trPr>
        <w:tc>
          <w:tcPr>
            <w:tcW w:w="245" w:type="dxa"/>
            <w:noWrap/>
            <w:hideMark/>
          </w:tcPr>
          <w:p w14:paraId="687CCE55"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12</w:t>
            </w:r>
          </w:p>
        </w:tc>
        <w:tc>
          <w:tcPr>
            <w:tcW w:w="245" w:type="dxa"/>
            <w:noWrap/>
            <w:hideMark/>
          </w:tcPr>
          <w:p w14:paraId="17048692"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5" w:type="dxa"/>
            <w:noWrap/>
            <w:hideMark/>
          </w:tcPr>
          <w:p w14:paraId="23AB53E6"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5" w:type="dxa"/>
            <w:noWrap/>
            <w:hideMark/>
          </w:tcPr>
          <w:p w14:paraId="7EBE759E"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5" w:type="dxa"/>
            <w:noWrap/>
            <w:hideMark/>
          </w:tcPr>
          <w:p w14:paraId="6BB33125"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5" w:type="dxa"/>
            <w:noWrap/>
            <w:hideMark/>
          </w:tcPr>
          <w:p w14:paraId="5471574B"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5</w:t>
            </w:r>
          </w:p>
        </w:tc>
        <w:tc>
          <w:tcPr>
            <w:tcW w:w="245" w:type="dxa"/>
            <w:noWrap/>
            <w:hideMark/>
          </w:tcPr>
          <w:p w14:paraId="1B2EC605"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5" w:type="dxa"/>
            <w:noWrap/>
            <w:hideMark/>
          </w:tcPr>
          <w:p w14:paraId="6C6F6543"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5" w:type="dxa"/>
            <w:noWrap/>
            <w:hideMark/>
          </w:tcPr>
          <w:p w14:paraId="088CA511"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5" w:type="dxa"/>
            <w:noWrap/>
            <w:hideMark/>
          </w:tcPr>
          <w:p w14:paraId="16A53C0B"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5" w:type="dxa"/>
            <w:noWrap/>
            <w:hideMark/>
          </w:tcPr>
          <w:p w14:paraId="5BFD34AE"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5" w:type="dxa"/>
            <w:noWrap/>
            <w:hideMark/>
          </w:tcPr>
          <w:p w14:paraId="1BDAEA61"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5" w:type="dxa"/>
            <w:noWrap/>
            <w:hideMark/>
          </w:tcPr>
          <w:p w14:paraId="385E45AF"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5" w:type="dxa"/>
            <w:noWrap/>
            <w:hideMark/>
          </w:tcPr>
          <w:p w14:paraId="13A41821"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5" w:type="dxa"/>
            <w:noWrap/>
            <w:hideMark/>
          </w:tcPr>
          <w:p w14:paraId="193E5D64"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5" w:type="dxa"/>
            <w:noWrap/>
            <w:hideMark/>
          </w:tcPr>
          <w:p w14:paraId="08919009"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5" w:type="dxa"/>
            <w:noWrap/>
            <w:hideMark/>
          </w:tcPr>
          <w:p w14:paraId="534F606A"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5</w:t>
            </w:r>
          </w:p>
        </w:tc>
        <w:tc>
          <w:tcPr>
            <w:tcW w:w="245" w:type="dxa"/>
            <w:noWrap/>
            <w:hideMark/>
          </w:tcPr>
          <w:p w14:paraId="2732B6B9"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5</w:t>
            </w:r>
          </w:p>
        </w:tc>
        <w:tc>
          <w:tcPr>
            <w:tcW w:w="246" w:type="dxa"/>
            <w:noWrap/>
            <w:hideMark/>
          </w:tcPr>
          <w:p w14:paraId="5F98A67B"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5</w:t>
            </w:r>
          </w:p>
        </w:tc>
        <w:tc>
          <w:tcPr>
            <w:tcW w:w="246" w:type="dxa"/>
            <w:noWrap/>
            <w:hideMark/>
          </w:tcPr>
          <w:p w14:paraId="7E379D43"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6" w:type="dxa"/>
            <w:noWrap/>
            <w:hideMark/>
          </w:tcPr>
          <w:p w14:paraId="369918B7"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6" w:type="dxa"/>
            <w:noWrap/>
            <w:hideMark/>
          </w:tcPr>
          <w:p w14:paraId="2A55E43F"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5</w:t>
            </w:r>
          </w:p>
        </w:tc>
        <w:tc>
          <w:tcPr>
            <w:tcW w:w="246" w:type="dxa"/>
            <w:noWrap/>
            <w:hideMark/>
          </w:tcPr>
          <w:p w14:paraId="3C220E78"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5</w:t>
            </w:r>
          </w:p>
        </w:tc>
        <w:tc>
          <w:tcPr>
            <w:tcW w:w="246" w:type="dxa"/>
            <w:noWrap/>
            <w:hideMark/>
          </w:tcPr>
          <w:p w14:paraId="0191D34F"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5</w:t>
            </w:r>
          </w:p>
        </w:tc>
        <w:tc>
          <w:tcPr>
            <w:tcW w:w="246" w:type="dxa"/>
            <w:noWrap/>
            <w:hideMark/>
          </w:tcPr>
          <w:p w14:paraId="52643CA3"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5</w:t>
            </w:r>
          </w:p>
        </w:tc>
        <w:tc>
          <w:tcPr>
            <w:tcW w:w="246" w:type="dxa"/>
            <w:noWrap/>
            <w:hideMark/>
          </w:tcPr>
          <w:p w14:paraId="6A77293B"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6" w:type="dxa"/>
            <w:noWrap/>
            <w:hideMark/>
          </w:tcPr>
          <w:p w14:paraId="7875B6F0"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6" w:type="dxa"/>
            <w:noWrap/>
            <w:hideMark/>
          </w:tcPr>
          <w:p w14:paraId="56F814B7"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6" w:type="dxa"/>
            <w:noWrap/>
            <w:hideMark/>
          </w:tcPr>
          <w:p w14:paraId="063F9051"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5</w:t>
            </w:r>
          </w:p>
        </w:tc>
        <w:tc>
          <w:tcPr>
            <w:tcW w:w="246" w:type="dxa"/>
            <w:noWrap/>
            <w:hideMark/>
          </w:tcPr>
          <w:p w14:paraId="4F90331D"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6" w:type="dxa"/>
            <w:noWrap/>
            <w:hideMark/>
          </w:tcPr>
          <w:p w14:paraId="6A05C882"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7AEA0F6B"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6" w:type="dxa"/>
            <w:noWrap/>
            <w:hideMark/>
          </w:tcPr>
          <w:p w14:paraId="005E872B"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6" w:type="dxa"/>
            <w:noWrap/>
            <w:hideMark/>
          </w:tcPr>
          <w:p w14:paraId="45742382"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6" w:type="dxa"/>
            <w:noWrap/>
            <w:hideMark/>
          </w:tcPr>
          <w:p w14:paraId="1383167C"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5</w:t>
            </w:r>
          </w:p>
        </w:tc>
        <w:tc>
          <w:tcPr>
            <w:tcW w:w="246" w:type="dxa"/>
            <w:noWrap/>
            <w:hideMark/>
          </w:tcPr>
          <w:p w14:paraId="27025642"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5</w:t>
            </w:r>
          </w:p>
        </w:tc>
      </w:tr>
      <w:tr w:rsidR="00696377" w:rsidRPr="00F4088C" w14:paraId="24887799" w14:textId="77777777" w:rsidTr="00FB48A2">
        <w:trPr>
          <w:trHeight w:val="290"/>
        </w:trPr>
        <w:tc>
          <w:tcPr>
            <w:tcW w:w="245" w:type="dxa"/>
            <w:noWrap/>
            <w:hideMark/>
          </w:tcPr>
          <w:p w14:paraId="566BB71F"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13</w:t>
            </w:r>
          </w:p>
        </w:tc>
        <w:tc>
          <w:tcPr>
            <w:tcW w:w="245" w:type="dxa"/>
            <w:noWrap/>
            <w:hideMark/>
          </w:tcPr>
          <w:p w14:paraId="7D5D16CB"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5" w:type="dxa"/>
            <w:noWrap/>
            <w:hideMark/>
          </w:tcPr>
          <w:p w14:paraId="77407795"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7F38897C"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36FF4BB7"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1</w:t>
            </w:r>
          </w:p>
        </w:tc>
        <w:tc>
          <w:tcPr>
            <w:tcW w:w="245" w:type="dxa"/>
            <w:noWrap/>
            <w:hideMark/>
          </w:tcPr>
          <w:p w14:paraId="7B087415"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0E5A4A36"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5" w:type="dxa"/>
            <w:noWrap/>
            <w:hideMark/>
          </w:tcPr>
          <w:p w14:paraId="38DDA168"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5" w:type="dxa"/>
            <w:noWrap/>
            <w:hideMark/>
          </w:tcPr>
          <w:p w14:paraId="2985D791"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0EABA5C7"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5" w:type="dxa"/>
            <w:noWrap/>
            <w:hideMark/>
          </w:tcPr>
          <w:p w14:paraId="6A037D6F"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5" w:type="dxa"/>
            <w:noWrap/>
            <w:hideMark/>
          </w:tcPr>
          <w:p w14:paraId="22F009BB"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1</w:t>
            </w:r>
          </w:p>
        </w:tc>
        <w:tc>
          <w:tcPr>
            <w:tcW w:w="245" w:type="dxa"/>
            <w:noWrap/>
            <w:hideMark/>
          </w:tcPr>
          <w:p w14:paraId="6DB20ED1"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1</w:t>
            </w:r>
          </w:p>
        </w:tc>
        <w:tc>
          <w:tcPr>
            <w:tcW w:w="245" w:type="dxa"/>
            <w:noWrap/>
            <w:hideMark/>
          </w:tcPr>
          <w:p w14:paraId="62EF577E"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12FC6873"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783FB7ED"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3F7FE91F"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5" w:type="dxa"/>
            <w:noWrap/>
            <w:hideMark/>
          </w:tcPr>
          <w:p w14:paraId="291F2500"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2ADB4991"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39A20DFA"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18FF028B"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0A11565B"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6" w:type="dxa"/>
            <w:noWrap/>
            <w:hideMark/>
          </w:tcPr>
          <w:p w14:paraId="562A9BF4"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3BADB0A4"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115E449E"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6" w:type="dxa"/>
            <w:noWrap/>
            <w:hideMark/>
          </w:tcPr>
          <w:p w14:paraId="687B2E59"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58ADFB13"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6" w:type="dxa"/>
            <w:noWrap/>
            <w:hideMark/>
          </w:tcPr>
          <w:p w14:paraId="2585F394"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6" w:type="dxa"/>
            <w:noWrap/>
            <w:hideMark/>
          </w:tcPr>
          <w:p w14:paraId="1EDE28EB"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6" w:type="dxa"/>
            <w:noWrap/>
            <w:hideMark/>
          </w:tcPr>
          <w:p w14:paraId="4BD48308"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32B3A492"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6" w:type="dxa"/>
            <w:noWrap/>
            <w:hideMark/>
          </w:tcPr>
          <w:p w14:paraId="30BD46A3"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684BADA2"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3A511890"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542817B1"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6" w:type="dxa"/>
            <w:noWrap/>
            <w:hideMark/>
          </w:tcPr>
          <w:p w14:paraId="2121B0CD"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r>
      <w:tr w:rsidR="00696377" w:rsidRPr="00F4088C" w14:paraId="24C4DDD0" w14:textId="77777777" w:rsidTr="00FB48A2">
        <w:trPr>
          <w:trHeight w:val="290"/>
        </w:trPr>
        <w:tc>
          <w:tcPr>
            <w:tcW w:w="245" w:type="dxa"/>
            <w:noWrap/>
            <w:hideMark/>
          </w:tcPr>
          <w:p w14:paraId="2260FB3B"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14</w:t>
            </w:r>
          </w:p>
        </w:tc>
        <w:tc>
          <w:tcPr>
            <w:tcW w:w="245" w:type="dxa"/>
            <w:noWrap/>
            <w:hideMark/>
          </w:tcPr>
          <w:p w14:paraId="7D92C751"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02F57A2C"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1E5C9452"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60B2D951"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4847ECDD"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0A56BE78"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3CD5AF73"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6CB8AEE8"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1</w:t>
            </w:r>
          </w:p>
        </w:tc>
        <w:tc>
          <w:tcPr>
            <w:tcW w:w="245" w:type="dxa"/>
            <w:noWrap/>
            <w:hideMark/>
          </w:tcPr>
          <w:p w14:paraId="041AFC36"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1A4A55E6"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30CE0776"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6B010877"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21AEABD4"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45029B63"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101007B9"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5205071E"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25EEEB9B"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59D16DC0"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526C53CA"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20D73B96"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7C159CBD"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642B0827"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61E4A5FE"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1BC0FBB5"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558520F3"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6F4DEE14"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1BB3735F"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4E5DD1F6"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004CAB07"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1849EB29"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66CF3F89"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37C56975"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1</w:t>
            </w:r>
          </w:p>
        </w:tc>
        <w:tc>
          <w:tcPr>
            <w:tcW w:w="246" w:type="dxa"/>
            <w:noWrap/>
            <w:hideMark/>
          </w:tcPr>
          <w:p w14:paraId="2B6B6EC5"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1</w:t>
            </w:r>
          </w:p>
        </w:tc>
        <w:tc>
          <w:tcPr>
            <w:tcW w:w="246" w:type="dxa"/>
            <w:noWrap/>
            <w:hideMark/>
          </w:tcPr>
          <w:p w14:paraId="5385370F"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1</w:t>
            </w:r>
          </w:p>
        </w:tc>
        <w:tc>
          <w:tcPr>
            <w:tcW w:w="246" w:type="dxa"/>
            <w:noWrap/>
            <w:hideMark/>
          </w:tcPr>
          <w:p w14:paraId="389E1CD5"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1</w:t>
            </w:r>
          </w:p>
        </w:tc>
      </w:tr>
      <w:tr w:rsidR="00696377" w:rsidRPr="00F4088C" w14:paraId="4217F68A" w14:textId="77777777" w:rsidTr="00FB48A2">
        <w:trPr>
          <w:trHeight w:val="290"/>
        </w:trPr>
        <w:tc>
          <w:tcPr>
            <w:tcW w:w="245" w:type="dxa"/>
            <w:noWrap/>
            <w:hideMark/>
          </w:tcPr>
          <w:p w14:paraId="2F7E4483"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15</w:t>
            </w:r>
          </w:p>
        </w:tc>
        <w:tc>
          <w:tcPr>
            <w:tcW w:w="245" w:type="dxa"/>
            <w:noWrap/>
            <w:hideMark/>
          </w:tcPr>
          <w:p w14:paraId="1A17282A"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5" w:type="dxa"/>
            <w:noWrap/>
            <w:hideMark/>
          </w:tcPr>
          <w:p w14:paraId="056C8D2E"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5" w:type="dxa"/>
            <w:noWrap/>
            <w:hideMark/>
          </w:tcPr>
          <w:p w14:paraId="3070E0D9"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5" w:type="dxa"/>
            <w:noWrap/>
            <w:hideMark/>
          </w:tcPr>
          <w:p w14:paraId="756EB514"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5" w:type="dxa"/>
            <w:noWrap/>
            <w:hideMark/>
          </w:tcPr>
          <w:p w14:paraId="3325AEB6"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5" w:type="dxa"/>
            <w:noWrap/>
            <w:hideMark/>
          </w:tcPr>
          <w:p w14:paraId="47AC4C11"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5" w:type="dxa"/>
            <w:noWrap/>
            <w:hideMark/>
          </w:tcPr>
          <w:p w14:paraId="37EEFABF"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5" w:type="dxa"/>
            <w:noWrap/>
            <w:hideMark/>
          </w:tcPr>
          <w:p w14:paraId="661651AB"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5" w:type="dxa"/>
            <w:noWrap/>
            <w:hideMark/>
          </w:tcPr>
          <w:p w14:paraId="0147F6A0"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5" w:type="dxa"/>
            <w:noWrap/>
            <w:hideMark/>
          </w:tcPr>
          <w:p w14:paraId="40CD0203"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5" w:type="dxa"/>
            <w:noWrap/>
            <w:hideMark/>
          </w:tcPr>
          <w:p w14:paraId="13D2F52D"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1F147440"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6EBC77DD"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5" w:type="dxa"/>
            <w:noWrap/>
            <w:hideMark/>
          </w:tcPr>
          <w:p w14:paraId="4F4F5777"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5" w:type="dxa"/>
            <w:noWrap/>
            <w:hideMark/>
          </w:tcPr>
          <w:p w14:paraId="31DB4593"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4408EDF8"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5" w:type="dxa"/>
            <w:noWrap/>
            <w:hideMark/>
          </w:tcPr>
          <w:p w14:paraId="259E2D92"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6" w:type="dxa"/>
            <w:noWrap/>
            <w:hideMark/>
          </w:tcPr>
          <w:p w14:paraId="4046F1C9"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6" w:type="dxa"/>
            <w:noWrap/>
            <w:hideMark/>
          </w:tcPr>
          <w:p w14:paraId="7CB68B40"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6" w:type="dxa"/>
            <w:noWrap/>
            <w:hideMark/>
          </w:tcPr>
          <w:p w14:paraId="02091149"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6" w:type="dxa"/>
            <w:noWrap/>
            <w:hideMark/>
          </w:tcPr>
          <w:p w14:paraId="30E8DAE3"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6" w:type="dxa"/>
            <w:noWrap/>
            <w:hideMark/>
          </w:tcPr>
          <w:p w14:paraId="7022073D"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6" w:type="dxa"/>
            <w:noWrap/>
            <w:hideMark/>
          </w:tcPr>
          <w:p w14:paraId="647C98A8"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6" w:type="dxa"/>
            <w:noWrap/>
            <w:hideMark/>
          </w:tcPr>
          <w:p w14:paraId="1AF95BA5"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6" w:type="dxa"/>
            <w:noWrap/>
            <w:hideMark/>
          </w:tcPr>
          <w:p w14:paraId="6B3D9105"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6" w:type="dxa"/>
            <w:noWrap/>
            <w:hideMark/>
          </w:tcPr>
          <w:p w14:paraId="33F162FB"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6" w:type="dxa"/>
            <w:noWrap/>
            <w:hideMark/>
          </w:tcPr>
          <w:p w14:paraId="4E6EFBE4"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12C24953"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4283B36B"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5186E789"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3F6D608A"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621D6BF1"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6" w:type="dxa"/>
            <w:noWrap/>
            <w:hideMark/>
          </w:tcPr>
          <w:p w14:paraId="1DC2E647"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6" w:type="dxa"/>
            <w:noWrap/>
            <w:hideMark/>
          </w:tcPr>
          <w:p w14:paraId="5908F095"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6" w:type="dxa"/>
            <w:noWrap/>
            <w:hideMark/>
          </w:tcPr>
          <w:p w14:paraId="47026636"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r>
      <w:tr w:rsidR="00696377" w:rsidRPr="00F4088C" w14:paraId="7B2AEF44" w14:textId="77777777" w:rsidTr="00FB48A2">
        <w:trPr>
          <w:trHeight w:val="290"/>
        </w:trPr>
        <w:tc>
          <w:tcPr>
            <w:tcW w:w="245" w:type="dxa"/>
            <w:noWrap/>
            <w:hideMark/>
          </w:tcPr>
          <w:p w14:paraId="2C59EC91"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16</w:t>
            </w:r>
          </w:p>
        </w:tc>
        <w:tc>
          <w:tcPr>
            <w:tcW w:w="245" w:type="dxa"/>
            <w:noWrap/>
            <w:hideMark/>
          </w:tcPr>
          <w:p w14:paraId="10D547C0"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5" w:type="dxa"/>
            <w:noWrap/>
            <w:hideMark/>
          </w:tcPr>
          <w:p w14:paraId="612E58C1"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5" w:type="dxa"/>
            <w:noWrap/>
            <w:hideMark/>
          </w:tcPr>
          <w:p w14:paraId="4A0FD34E"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5" w:type="dxa"/>
            <w:noWrap/>
            <w:hideMark/>
          </w:tcPr>
          <w:p w14:paraId="5C2A4674"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5" w:type="dxa"/>
            <w:noWrap/>
            <w:hideMark/>
          </w:tcPr>
          <w:p w14:paraId="5CDDB84A"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5" w:type="dxa"/>
            <w:noWrap/>
            <w:hideMark/>
          </w:tcPr>
          <w:p w14:paraId="40F3DB28"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5</w:t>
            </w:r>
          </w:p>
        </w:tc>
        <w:tc>
          <w:tcPr>
            <w:tcW w:w="245" w:type="dxa"/>
            <w:noWrap/>
            <w:hideMark/>
          </w:tcPr>
          <w:p w14:paraId="662B5310"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1</w:t>
            </w:r>
          </w:p>
        </w:tc>
        <w:tc>
          <w:tcPr>
            <w:tcW w:w="245" w:type="dxa"/>
            <w:noWrap/>
            <w:hideMark/>
          </w:tcPr>
          <w:p w14:paraId="271E7C3C"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1</w:t>
            </w:r>
          </w:p>
        </w:tc>
        <w:tc>
          <w:tcPr>
            <w:tcW w:w="245" w:type="dxa"/>
            <w:noWrap/>
            <w:hideMark/>
          </w:tcPr>
          <w:p w14:paraId="5790C118"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1</w:t>
            </w:r>
          </w:p>
        </w:tc>
        <w:tc>
          <w:tcPr>
            <w:tcW w:w="245" w:type="dxa"/>
            <w:noWrap/>
            <w:hideMark/>
          </w:tcPr>
          <w:p w14:paraId="674C9181"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1</w:t>
            </w:r>
          </w:p>
        </w:tc>
        <w:tc>
          <w:tcPr>
            <w:tcW w:w="245" w:type="dxa"/>
            <w:noWrap/>
            <w:hideMark/>
          </w:tcPr>
          <w:p w14:paraId="7F76EF41"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5" w:type="dxa"/>
            <w:noWrap/>
            <w:hideMark/>
          </w:tcPr>
          <w:p w14:paraId="10C59850"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5" w:type="dxa"/>
            <w:noWrap/>
            <w:hideMark/>
          </w:tcPr>
          <w:p w14:paraId="0770E6BE"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5" w:type="dxa"/>
            <w:noWrap/>
            <w:hideMark/>
          </w:tcPr>
          <w:p w14:paraId="1150CAE9"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5" w:type="dxa"/>
            <w:noWrap/>
            <w:hideMark/>
          </w:tcPr>
          <w:p w14:paraId="638515D9"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5" w:type="dxa"/>
            <w:noWrap/>
            <w:hideMark/>
          </w:tcPr>
          <w:p w14:paraId="03A4116F"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5" w:type="dxa"/>
            <w:noWrap/>
            <w:hideMark/>
          </w:tcPr>
          <w:p w14:paraId="483D7C81"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6" w:type="dxa"/>
            <w:noWrap/>
            <w:hideMark/>
          </w:tcPr>
          <w:p w14:paraId="79DE4F01"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6" w:type="dxa"/>
            <w:noWrap/>
            <w:hideMark/>
          </w:tcPr>
          <w:p w14:paraId="6089DA03"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6" w:type="dxa"/>
            <w:noWrap/>
            <w:hideMark/>
          </w:tcPr>
          <w:p w14:paraId="237DA0A6"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6" w:type="dxa"/>
            <w:noWrap/>
            <w:hideMark/>
          </w:tcPr>
          <w:p w14:paraId="2588C7F0"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5</w:t>
            </w:r>
          </w:p>
        </w:tc>
        <w:tc>
          <w:tcPr>
            <w:tcW w:w="246" w:type="dxa"/>
            <w:noWrap/>
            <w:hideMark/>
          </w:tcPr>
          <w:p w14:paraId="0B6B0E8B"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5</w:t>
            </w:r>
          </w:p>
        </w:tc>
        <w:tc>
          <w:tcPr>
            <w:tcW w:w="246" w:type="dxa"/>
            <w:noWrap/>
            <w:hideMark/>
          </w:tcPr>
          <w:p w14:paraId="2519A17F"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6" w:type="dxa"/>
            <w:noWrap/>
            <w:hideMark/>
          </w:tcPr>
          <w:p w14:paraId="6355450C"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6" w:type="dxa"/>
            <w:noWrap/>
            <w:hideMark/>
          </w:tcPr>
          <w:p w14:paraId="5946DB3D"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0E5592FF"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6" w:type="dxa"/>
            <w:noWrap/>
            <w:hideMark/>
          </w:tcPr>
          <w:p w14:paraId="03F50054"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6" w:type="dxa"/>
            <w:noWrap/>
            <w:hideMark/>
          </w:tcPr>
          <w:p w14:paraId="691A5920"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6" w:type="dxa"/>
            <w:noWrap/>
            <w:hideMark/>
          </w:tcPr>
          <w:p w14:paraId="32DA0CD3"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6" w:type="dxa"/>
            <w:noWrap/>
            <w:hideMark/>
          </w:tcPr>
          <w:p w14:paraId="722AB937"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6" w:type="dxa"/>
            <w:noWrap/>
            <w:hideMark/>
          </w:tcPr>
          <w:p w14:paraId="6C106684"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6" w:type="dxa"/>
            <w:noWrap/>
            <w:hideMark/>
          </w:tcPr>
          <w:p w14:paraId="4C39D9C0"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6" w:type="dxa"/>
            <w:noWrap/>
            <w:hideMark/>
          </w:tcPr>
          <w:p w14:paraId="62638812"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6" w:type="dxa"/>
            <w:noWrap/>
            <w:hideMark/>
          </w:tcPr>
          <w:p w14:paraId="1F67F4E8"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5</w:t>
            </w:r>
          </w:p>
        </w:tc>
        <w:tc>
          <w:tcPr>
            <w:tcW w:w="246" w:type="dxa"/>
            <w:noWrap/>
            <w:hideMark/>
          </w:tcPr>
          <w:p w14:paraId="722B1E01"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5</w:t>
            </w:r>
          </w:p>
        </w:tc>
      </w:tr>
      <w:tr w:rsidR="00696377" w:rsidRPr="00F4088C" w14:paraId="4FCB113F" w14:textId="77777777" w:rsidTr="00FB48A2">
        <w:trPr>
          <w:trHeight w:val="290"/>
        </w:trPr>
        <w:tc>
          <w:tcPr>
            <w:tcW w:w="245" w:type="dxa"/>
            <w:noWrap/>
            <w:hideMark/>
          </w:tcPr>
          <w:p w14:paraId="3929FAEA"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17</w:t>
            </w:r>
          </w:p>
        </w:tc>
        <w:tc>
          <w:tcPr>
            <w:tcW w:w="245" w:type="dxa"/>
            <w:noWrap/>
            <w:hideMark/>
          </w:tcPr>
          <w:p w14:paraId="1A8BBC8D"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7DCD2305"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41C560B1"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5" w:type="dxa"/>
            <w:noWrap/>
            <w:hideMark/>
          </w:tcPr>
          <w:p w14:paraId="4C1B331A"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1</w:t>
            </w:r>
          </w:p>
        </w:tc>
        <w:tc>
          <w:tcPr>
            <w:tcW w:w="245" w:type="dxa"/>
            <w:noWrap/>
            <w:hideMark/>
          </w:tcPr>
          <w:p w14:paraId="4A844D41"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5" w:type="dxa"/>
            <w:noWrap/>
            <w:hideMark/>
          </w:tcPr>
          <w:p w14:paraId="5094842A"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1</w:t>
            </w:r>
          </w:p>
        </w:tc>
        <w:tc>
          <w:tcPr>
            <w:tcW w:w="245" w:type="dxa"/>
            <w:noWrap/>
            <w:hideMark/>
          </w:tcPr>
          <w:p w14:paraId="6C9F1905"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2E8FC5E2"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5CA74CB0"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1935D0C2"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1</w:t>
            </w:r>
          </w:p>
        </w:tc>
        <w:tc>
          <w:tcPr>
            <w:tcW w:w="245" w:type="dxa"/>
            <w:noWrap/>
            <w:hideMark/>
          </w:tcPr>
          <w:p w14:paraId="40966DA1"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1</w:t>
            </w:r>
          </w:p>
        </w:tc>
        <w:tc>
          <w:tcPr>
            <w:tcW w:w="245" w:type="dxa"/>
            <w:noWrap/>
            <w:hideMark/>
          </w:tcPr>
          <w:p w14:paraId="65F89A72"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0D49E2E8"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66928970"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5" w:type="dxa"/>
            <w:noWrap/>
            <w:hideMark/>
          </w:tcPr>
          <w:p w14:paraId="1EAF7F82"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5" w:type="dxa"/>
            <w:noWrap/>
            <w:hideMark/>
          </w:tcPr>
          <w:p w14:paraId="4DBB4E54"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5" w:type="dxa"/>
            <w:noWrap/>
            <w:hideMark/>
          </w:tcPr>
          <w:p w14:paraId="25B8DDE2"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4024FA1F"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1</w:t>
            </w:r>
          </w:p>
        </w:tc>
        <w:tc>
          <w:tcPr>
            <w:tcW w:w="246" w:type="dxa"/>
            <w:noWrap/>
            <w:hideMark/>
          </w:tcPr>
          <w:p w14:paraId="659C5AFD"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6" w:type="dxa"/>
            <w:noWrap/>
            <w:hideMark/>
          </w:tcPr>
          <w:p w14:paraId="3A5B930C"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6" w:type="dxa"/>
            <w:noWrap/>
            <w:hideMark/>
          </w:tcPr>
          <w:p w14:paraId="662505DA"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6" w:type="dxa"/>
            <w:noWrap/>
            <w:hideMark/>
          </w:tcPr>
          <w:p w14:paraId="355E7BE0"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6" w:type="dxa"/>
            <w:noWrap/>
            <w:hideMark/>
          </w:tcPr>
          <w:p w14:paraId="04C307A3"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4908A1BA"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6" w:type="dxa"/>
            <w:noWrap/>
            <w:hideMark/>
          </w:tcPr>
          <w:p w14:paraId="6B31282C"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1</w:t>
            </w:r>
          </w:p>
        </w:tc>
        <w:tc>
          <w:tcPr>
            <w:tcW w:w="246" w:type="dxa"/>
            <w:noWrap/>
            <w:hideMark/>
          </w:tcPr>
          <w:p w14:paraId="57DF0463"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6" w:type="dxa"/>
            <w:noWrap/>
            <w:hideMark/>
          </w:tcPr>
          <w:p w14:paraId="21B83317"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328CCD20"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6" w:type="dxa"/>
            <w:noWrap/>
            <w:hideMark/>
          </w:tcPr>
          <w:p w14:paraId="5EA6214F"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6" w:type="dxa"/>
            <w:noWrap/>
            <w:hideMark/>
          </w:tcPr>
          <w:p w14:paraId="2658C7FD"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6" w:type="dxa"/>
            <w:noWrap/>
            <w:hideMark/>
          </w:tcPr>
          <w:p w14:paraId="36FD0B27"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3</w:t>
            </w:r>
          </w:p>
        </w:tc>
        <w:tc>
          <w:tcPr>
            <w:tcW w:w="246" w:type="dxa"/>
            <w:noWrap/>
            <w:hideMark/>
          </w:tcPr>
          <w:p w14:paraId="24A1B3A2"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6A7506DF"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2</w:t>
            </w:r>
          </w:p>
        </w:tc>
        <w:tc>
          <w:tcPr>
            <w:tcW w:w="246" w:type="dxa"/>
            <w:noWrap/>
            <w:hideMark/>
          </w:tcPr>
          <w:p w14:paraId="26957B9F"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c>
          <w:tcPr>
            <w:tcW w:w="246" w:type="dxa"/>
            <w:noWrap/>
            <w:hideMark/>
          </w:tcPr>
          <w:p w14:paraId="4FB437BC" w14:textId="77777777" w:rsidR="00F4088C" w:rsidRPr="00F4088C" w:rsidRDefault="00F4088C" w:rsidP="00F4088C">
            <w:pPr>
              <w:jc w:val="right"/>
              <w:rPr>
                <w:rFonts w:ascii="Calibri" w:eastAsia="Times New Roman" w:hAnsi="Calibri" w:cs="Calibri"/>
                <w:color w:val="000000"/>
                <w:kern w:val="0"/>
                <w:lang w:eastAsia="es-PE"/>
                <w14:ligatures w14:val="none"/>
              </w:rPr>
            </w:pPr>
            <w:r w:rsidRPr="00F4088C">
              <w:rPr>
                <w:rFonts w:ascii="Calibri" w:eastAsia="Times New Roman" w:hAnsi="Calibri" w:cs="Calibri"/>
                <w:color w:val="000000"/>
                <w:kern w:val="0"/>
                <w:lang w:eastAsia="es-PE"/>
                <w14:ligatures w14:val="none"/>
              </w:rPr>
              <w:t>4</w:t>
            </w:r>
          </w:p>
        </w:tc>
      </w:tr>
    </w:tbl>
    <w:p w14:paraId="0FE02D26" w14:textId="77777777" w:rsidR="00F4088C" w:rsidRDefault="00F4088C" w:rsidP="002B7AC8">
      <w:pPr>
        <w:rPr>
          <w:rFonts w:ascii="Arial" w:eastAsiaTheme="minorEastAsia" w:hAnsi="Arial" w:cs="Arial"/>
          <w:b/>
          <w:bCs/>
        </w:rPr>
      </w:pPr>
    </w:p>
    <w:p w14:paraId="4F0E0E20" w14:textId="1EC85389" w:rsidR="00CA01E5" w:rsidRDefault="009A035A" w:rsidP="002B7AC8">
      <w:pPr>
        <w:rPr>
          <w:rFonts w:ascii="Arial" w:eastAsiaTheme="minorEastAsia" w:hAnsi="Arial" w:cs="Arial"/>
          <w:b/>
          <w:bCs/>
        </w:rPr>
      </w:pPr>
      <w:r>
        <w:rPr>
          <w:rFonts w:ascii="Arial" w:eastAsiaTheme="minorEastAsia" w:hAnsi="Arial" w:cs="Arial"/>
          <w:b/>
          <w:bCs/>
        </w:rPr>
        <w:t xml:space="preserve">Persona: </w:t>
      </w:r>
      <w:r w:rsidRPr="009A035A">
        <w:rPr>
          <w:rFonts w:ascii="Arial" w:eastAsiaTheme="minorEastAsia" w:hAnsi="Arial" w:cs="Arial"/>
        </w:rPr>
        <w:t>Trabajadores de salud</w:t>
      </w:r>
    </w:p>
    <w:p w14:paraId="655D9B52" w14:textId="48E825EC" w:rsidR="009A035A" w:rsidRPr="002B7AC8" w:rsidRDefault="009A035A" w:rsidP="002B7AC8">
      <w:pPr>
        <w:rPr>
          <w:rFonts w:ascii="Arial" w:eastAsiaTheme="minorEastAsia" w:hAnsi="Arial" w:cs="Arial"/>
          <w:b/>
          <w:bCs/>
        </w:rPr>
      </w:pPr>
      <w:r>
        <w:rPr>
          <w:rFonts w:ascii="Arial" w:eastAsiaTheme="minorEastAsia" w:hAnsi="Arial" w:cs="Arial"/>
          <w:b/>
          <w:bCs/>
        </w:rPr>
        <w:t xml:space="preserve">P1: </w:t>
      </w:r>
      <w:r w:rsidRPr="009A035A">
        <w:rPr>
          <w:rFonts w:ascii="Arial" w:eastAsiaTheme="minorEastAsia" w:hAnsi="Arial" w:cs="Arial"/>
        </w:rPr>
        <w:t>Pregunta 1</w:t>
      </w:r>
    </w:p>
    <w:sectPr w:rsidR="009A035A" w:rsidRPr="002B7AC8" w:rsidSect="00D25614">
      <w:pgSz w:w="16838" w:h="11906" w:orient="landscape"/>
      <w:pgMar w:top="2268"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241433" w14:textId="77777777" w:rsidR="00D639DD" w:rsidRDefault="00D639DD" w:rsidP="00024CC9">
      <w:pPr>
        <w:spacing w:after="0" w:line="240" w:lineRule="auto"/>
      </w:pPr>
      <w:r>
        <w:separator/>
      </w:r>
    </w:p>
  </w:endnote>
  <w:endnote w:type="continuationSeparator" w:id="0">
    <w:p w14:paraId="575F269F" w14:textId="77777777" w:rsidR="00D639DD" w:rsidRDefault="00D639DD" w:rsidP="00024CC9">
      <w:pPr>
        <w:spacing w:after="0" w:line="240" w:lineRule="auto"/>
      </w:pPr>
      <w:r>
        <w:continuationSeparator/>
      </w:r>
    </w:p>
  </w:endnote>
  <w:endnote w:type="continuationNotice" w:id="1">
    <w:p w14:paraId="1CB0CB91" w14:textId="77777777" w:rsidR="00D639DD" w:rsidRDefault="00D639D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7751E" w14:textId="2A670678" w:rsidR="000A3A3E" w:rsidRDefault="000A3A3E" w:rsidP="00C121D7">
    <w:pPr>
      <w:pStyle w:val="Piedepgina"/>
      <w:jc w:val="center"/>
    </w:pPr>
  </w:p>
  <w:p w14:paraId="230EE81E" w14:textId="77777777" w:rsidR="00F835CC" w:rsidRDefault="00F835C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FA412" w14:textId="15D805D9" w:rsidR="00F835CC" w:rsidRDefault="00F835CC">
    <w:pPr>
      <w:pStyle w:val="Piedepgina"/>
      <w:jc w:val="right"/>
    </w:pPr>
  </w:p>
  <w:p w14:paraId="61111844" w14:textId="77777777" w:rsidR="00F835CC" w:rsidRDefault="00F835CC" w:rsidP="00D25D15">
    <w:pPr>
      <w:pStyle w:val="Piedepgina"/>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0446856"/>
      <w:docPartObj>
        <w:docPartGallery w:val="Page Numbers (Bottom of Page)"/>
        <w:docPartUnique/>
      </w:docPartObj>
    </w:sdtPr>
    <w:sdtContent>
      <w:p w14:paraId="09F29957" w14:textId="7D930D29" w:rsidR="000A3A3E" w:rsidRDefault="000A3A3E">
        <w:pPr>
          <w:pStyle w:val="Piedepgina"/>
          <w:jc w:val="right"/>
        </w:pPr>
        <w:r>
          <w:fldChar w:fldCharType="begin"/>
        </w:r>
        <w:r>
          <w:instrText>PAGE   \* MERGEFORMAT</w:instrText>
        </w:r>
        <w:r>
          <w:fldChar w:fldCharType="separate"/>
        </w:r>
        <w:r>
          <w:rPr>
            <w:lang w:val="es-ES"/>
          </w:rPr>
          <w:t>2</w:t>
        </w:r>
        <w:r>
          <w:fldChar w:fldCharType="end"/>
        </w:r>
      </w:p>
    </w:sdtContent>
  </w:sdt>
  <w:p w14:paraId="79E9C2DD" w14:textId="47488739" w:rsidR="00F835CC" w:rsidRDefault="00F835C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09F9B" w14:textId="77777777" w:rsidR="00D639DD" w:rsidRDefault="00D639DD" w:rsidP="00024CC9">
      <w:pPr>
        <w:spacing w:after="0" w:line="240" w:lineRule="auto"/>
      </w:pPr>
      <w:r>
        <w:separator/>
      </w:r>
    </w:p>
  </w:footnote>
  <w:footnote w:type="continuationSeparator" w:id="0">
    <w:p w14:paraId="0C120C51" w14:textId="77777777" w:rsidR="00D639DD" w:rsidRDefault="00D639DD" w:rsidP="00024CC9">
      <w:pPr>
        <w:spacing w:after="0" w:line="240" w:lineRule="auto"/>
      </w:pPr>
      <w:r>
        <w:continuationSeparator/>
      </w:r>
    </w:p>
  </w:footnote>
  <w:footnote w:type="continuationNotice" w:id="1">
    <w:p w14:paraId="66C699A5" w14:textId="77777777" w:rsidR="00D639DD" w:rsidRDefault="00D639D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FC409" w14:textId="5EC320A3" w:rsidR="00833106" w:rsidRDefault="0083310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1666D"/>
    <w:multiLevelType w:val="multilevel"/>
    <w:tmpl w:val="40E6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857E8"/>
    <w:multiLevelType w:val="hybridMultilevel"/>
    <w:tmpl w:val="4DF6585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F5678BB"/>
    <w:multiLevelType w:val="hybridMultilevel"/>
    <w:tmpl w:val="3594FDD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0891406"/>
    <w:multiLevelType w:val="hybridMultilevel"/>
    <w:tmpl w:val="A218F53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191A254E"/>
    <w:multiLevelType w:val="hybridMultilevel"/>
    <w:tmpl w:val="C61C9AF0"/>
    <w:lvl w:ilvl="0" w:tplc="280A0001">
      <w:start w:val="1"/>
      <w:numFmt w:val="bullet"/>
      <w:lvlText w:val=""/>
      <w:lvlJc w:val="left"/>
      <w:pPr>
        <w:ind w:left="1287" w:hanging="360"/>
      </w:pPr>
      <w:rPr>
        <w:rFonts w:ascii="Symbol" w:hAnsi="Symbo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5" w15:restartNumberingAfterBreak="0">
    <w:nsid w:val="1D742740"/>
    <w:multiLevelType w:val="hybridMultilevel"/>
    <w:tmpl w:val="67826A7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235A7941"/>
    <w:multiLevelType w:val="hybridMultilevel"/>
    <w:tmpl w:val="3326B77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24BB4CAE"/>
    <w:multiLevelType w:val="multilevel"/>
    <w:tmpl w:val="EE18A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C84F5D"/>
    <w:multiLevelType w:val="hybridMultilevel"/>
    <w:tmpl w:val="C9D0D7F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2D0005C0"/>
    <w:multiLevelType w:val="hybridMultilevel"/>
    <w:tmpl w:val="C29C694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320B1B00"/>
    <w:multiLevelType w:val="hybridMultilevel"/>
    <w:tmpl w:val="8870B0B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332B4443"/>
    <w:multiLevelType w:val="hybridMultilevel"/>
    <w:tmpl w:val="77F2224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3D3E33E3"/>
    <w:multiLevelType w:val="hybridMultilevel"/>
    <w:tmpl w:val="B5AC349E"/>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3" w15:restartNumberingAfterBreak="0">
    <w:nsid w:val="41A465EA"/>
    <w:multiLevelType w:val="multilevel"/>
    <w:tmpl w:val="3DC65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5B6391"/>
    <w:multiLevelType w:val="multilevel"/>
    <w:tmpl w:val="F7E831DA"/>
    <w:lvl w:ilvl="0">
      <w:start w:val="1"/>
      <w:numFmt w:val="lowerLetter"/>
      <w:pStyle w:val="Ttulo1"/>
      <w:lvlText w:val="%1."/>
      <w:lvlJc w:val="left"/>
      <w:pPr>
        <w:ind w:left="432" w:hanging="432"/>
      </w:pPr>
      <w:rPr>
        <w:rFonts w:hint="default"/>
      </w:rPr>
    </w:lvl>
    <w:lvl w:ilvl="1">
      <w:start w:val="1"/>
      <w:numFmt w:val="decimal"/>
      <w:lvlText w:val="%1.%2"/>
      <w:lvlJc w:val="left"/>
      <w:pPr>
        <w:ind w:left="360" w:hanging="360"/>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15" w15:restartNumberingAfterBreak="0">
    <w:nsid w:val="42631645"/>
    <w:multiLevelType w:val="hybridMultilevel"/>
    <w:tmpl w:val="F99A1CB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w15:restartNumberingAfterBreak="0">
    <w:nsid w:val="44AE7D3E"/>
    <w:multiLevelType w:val="hybridMultilevel"/>
    <w:tmpl w:val="7BFCDD24"/>
    <w:lvl w:ilvl="0" w:tplc="8118108A">
      <w:start w:val="1"/>
      <w:numFmt w:val="decimal"/>
      <w:pStyle w:val="Subttulo"/>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17" w15:restartNumberingAfterBreak="0">
    <w:nsid w:val="450E5D5E"/>
    <w:multiLevelType w:val="hybridMultilevel"/>
    <w:tmpl w:val="43A80E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47886897"/>
    <w:multiLevelType w:val="hybridMultilevel"/>
    <w:tmpl w:val="49A47DD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48675F46"/>
    <w:multiLevelType w:val="multilevel"/>
    <w:tmpl w:val="E7C8653A"/>
    <w:lvl w:ilvl="0">
      <w:start w:val="1"/>
      <w:numFmt w:val="lowerLetter"/>
      <w:lvlText w:val="%1."/>
      <w:lvlJc w:val="left"/>
      <w:pPr>
        <w:ind w:left="432" w:hanging="432"/>
      </w:p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0" w15:restartNumberingAfterBreak="0">
    <w:nsid w:val="489F48B9"/>
    <w:multiLevelType w:val="multilevel"/>
    <w:tmpl w:val="4ACAB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236D99"/>
    <w:multiLevelType w:val="hybridMultilevel"/>
    <w:tmpl w:val="8C669CC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50B90A2F"/>
    <w:multiLevelType w:val="hybridMultilevel"/>
    <w:tmpl w:val="B51CA3A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542608BD"/>
    <w:multiLevelType w:val="hybridMultilevel"/>
    <w:tmpl w:val="F0569D9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54FA5382"/>
    <w:multiLevelType w:val="hybridMultilevel"/>
    <w:tmpl w:val="EAB0139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58337823"/>
    <w:multiLevelType w:val="hybridMultilevel"/>
    <w:tmpl w:val="3510039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6" w15:restartNumberingAfterBreak="0">
    <w:nsid w:val="58A16B22"/>
    <w:multiLevelType w:val="hybridMultilevel"/>
    <w:tmpl w:val="A782AD6E"/>
    <w:lvl w:ilvl="0" w:tplc="280A0001">
      <w:start w:val="1"/>
      <w:numFmt w:val="bullet"/>
      <w:lvlText w:val=""/>
      <w:lvlJc w:val="left"/>
      <w:pPr>
        <w:ind w:left="668" w:hanging="360"/>
      </w:pPr>
      <w:rPr>
        <w:rFonts w:ascii="Symbol" w:hAnsi="Symbol" w:hint="default"/>
      </w:rPr>
    </w:lvl>
    <w:lvl w:ilvl="1" w:tplc="280A0003" w:tentative="1">
      <w:start w:val="1"/>
      <w:numFmt w:val="bullet"/>
      <w:lvlText w:val="o"/>
      <w:lvlJc w:val="left"/>
      <w:pPr>
        <w:ind w:left="1388" w:hanging="360"/>
      </w:pPr>
      <w:rPr>
        <w:rFonts w:ascii="Courier New" w:hAnsi="Courier New" w:cs="Courier New" w:hint="default"/>
      </w:rPr>
    </w:lvl>
    <w:lvl w:ilvl="2" w:tplc="280A0005" w:tentative="1">
      <w:start w:val="1"/>
      <w:numFmt w:val="bullet"/>
      <w:lvlText w:val=""/>
      <w:lvlJc w:val="left"/>
      <w:pPr>
        <w:ind w:left="2108" w:hanging="360"/>
      </w:pPr>
      <w:rPr>
        <w:rFonts w:ascii="Wingdings" w:hAnsi="Wingdings" w:hint="default"/>
      </w:rPr>
    </w:lvl>
    <w:lvl w:ilvl="3" w:tplc="280A0001" w:tentative="1">
      <w:start w:val="1"/>
      <w:numFmt w:val="bullet"/>
      <w:lvlText w:val=""/>
      <w:lvlJc w:val="left"/>
      <w:pPr>
        <w:ind w:left="2828" w:hanging="360"/>
      </w:pPr>
      <w:rPr>
        <w:rFonts w:ascii="Symbol" w:hAnsi="Symbol" w:hint="default"/>
      </w:rPr>
    </w:lvl>
    <w:lvl w:ilvl="4" w:tplc="280A0003" w:tentative="1">
      <w:start w:val="1"/>
      <w:numFmt w:val="bullet"/>
      <w:lvlText w:val="o"/>
      <w:lvlJc w:val="left"/>
      <w:pPr>
        <w:ind w:left="3548" w:hanging="360"/>
      </w:pPr>
      <w:rPr>
        <w:rFonts w:ascii="Courier New" w:hAnsi="Courier New" w:cs="Courier New" w:hint="default"/>
      </w:rPr>
    </w:lvl>
    <w:lvl w:ilvl="5" w:tplc="280A0005" w:tentative="1">
      <w:start w:val="1"/>
      <w:numFmt w:val="bullet"/>
      <w:lvlText w:val=""/>
      <w:lvlJc w:val="left"/>
      <w:pPr>
        <w:ind w:left="4268" w:hanging="360"/>
      </w:pPr>
      <w:rPr>
        <w:rFonts w:ascii="Wingdings" w:hAnsi="Wingdings" w:hint="default"/>
      </w:rPr>
    </w:lvl>
    <w:lvl w:ilvl="6" w:tplc="280A0001" w:tentative="1">
      <w:start w:val="1"/>
      <w:numFmt w:val="bullet"/>
      <w:lvlText w:val=""/>
      <w:lvlJc w:val="left"/>
      <w:pPr>
        <w:ind w:left="4988" w:hanging="360"/>
      </w:pPr>
      <w:rPr>
        <w:rFonts w:ascii="Symbol" w:hAnsi="Symbol" w:hint="default"/>
      </w:rPr>
    </w:lvl>
    <w:lvl w:ilvl="7" w:tplc="280A0003" w:tentative="1">
      <w:start w:val="1"/>
      <w:numFmt w:val="bullet"/>
      <w:lvlText w:val="o"/>
      <w:lvlJc w:val="left"/>
      <w:pPr>
        <w:ind w:left="5708" w:hanging="360"/>
      </w:pPr>
      <w:rPr>
        <w:rFonts w:ascii="Courier New" w:hAnsi="Courier New" w:cs="Courier New" w:hint="default"/>
      </w:rPr>
    </w:lvl>
    <w:lvl w:ilvl="8" w:tplc="280A0005" w:tentative="1">
      <w:start w:val="1"/>
      <w:numFmt w:val="bullet"/>
      <w:lvlText w:val=""/>
      <w:lvlJc w:val="left"/>
      <w:pPr>
        <w:ind w:left="6428" w:hanging="360"/>
      </w:pPr>
      <w:rPr>
        <w:rFonts w:ascii="Wingdings" w:hAnsi="Wingdings" w:hint="default"/>
      </w:rPr>
    </w:lvl>
  </w:abstractNum>
  <w:abstractNum w:abstractNumId="27" w15:restartNumberingAfterBreak="0">
    <w:nsid w:val="58E51355"/>
    <w:multiLevelType w:val="hybridMultilevel"/>
    <w:tmpl w:val="90244778"/>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8" w15:restartNumberingAfterBreak="0">
    <w:nsid w:val="606F5D71"/>
    <w:multiLevelType w:val="multilevel"/>
    <w:tmpl w:val="01904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017B0A"/>
    <w:multiLevelType w:val="hybridMultilevel"/>
    <w:tmpl w:val="1DF4600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0" w15:restartNumberingAfterBreak="0">
    <w:nsid w:val="6BD75439"/>
    <w:multiLevelType w:val="hybridMultilevel"/>
    <w:tmpl w:val="CB7E4AA4"/>
    <w:lvl w:ilvl="0" w:tplc="BA5E1E6A">
      <w:start w:val="1"/>
      <w:numFmt w:val="bullet"/>
      <w:pStyle w:val="TDC2"/>
      <w:lvlText w:val=""/>
      <w:lvlJc w:val="left"/>
      <w:pPr>
        <w:ind w:left="940" w:hanging="360"/>
      </w:pPr>
      <w:rPr>
        <w:rFonts w:ascii="Symbol" w:hAnsi="Symbol" w:hint="default"/>
      </w:rPr>
    </w:lvl>
    <w:lvl w:ilvl="1" w:tplc="280A0003" w:tentative="1">
      <w:start w:val="1"/>
      <w:numFmt w:val="bullet"/>
      <w:lvlText w:val="o"/>
      <w:lvlJc w:val="left"/>
      <w:pPr>
        <w:ind w:left="1660" w:hanging="360"/>
      </w:pPr>
      <w:rPr>
        <w:rFonts w:ascii="Courier New" w:hAnsi="Courier New" w:cs="Courier New" w:hint="default"/>
      </w:rPr>
    </w:lvl>
    <w:lvl w:ilvl="2" w:tplc="280A0005" w:tentative="1">
      <w:start w:val="1"/>
      <w:numFmt w:val="bullet"/>
      <w:lvlText w:val=""/>
      <w:lvlJc w:val="left"/>
      <w:pPr>
        <w:ind w:left="2380" w:hanging="360"/>
      </w:pPr>
      <w:rPr>
        <w:rFonts w:ascii="Wingdings" w:hAnsi="Wingdings" w:hint="default"/>
      </w:rPr>
    </w:lvl>
    <w:lvl w:ilvl="3" w:tplc="280A0001" w:tentative="1">
      <w:start w:val="1"/>
      <w:numFmt w:val="bullet"/>
      <w:lvlText w:val=""/>
      <w:lvlJc w:val="left"/>
      <w:pPr>
        <w:ind w:left="3100" w:hanging="360"/>
      </w:pPr>
      <w:rPr>
        <w:rFonts w:ascii="Symbol" w:hAnsi="Symbol" w:hint="default"/>
      </w:rPr>
    </w:lvl>
    <w:lvl w:ilvl="4" w:tplc="280A0003" w:tentative="1">
      <w:start w:val="1"/>
      <w:numFmt w:val="bullet"/>
      <w:lvlText w:val="o"/>
      <w:lvlJc w:val="left"/>
      <w:pPr>
        <w:ind w:left="3820" w:hanging="360"/>
      </w:pPr>
      <w:rPr>
        <w:rFonts w:ascii="Courier New" w:hAnsi="Courier New" w:cs="Courier New" w:hint="default"/>
      </w:rPr>
    </w:lvl>
    <w:lvl w:ilvl="5" w:tplc="280A0005" w:tentative="1">
      <w:start w:val="1"/>
      <w:numFmt w:val="bullet"/>
      <w:lvlText w:val=""/>
      <w:lvlJc w:val="left"/>
      <w:pPr>
        <w:ind w:left="4540" w:hanging="360"/>
      </w:pPr>
      <w:rPr>
        <w:rFonts w:ascii="Wingdings" w:hAnsi="Wingdings" w:hint="default"/>
      </w:rPr>
    </w:lvl>
    <w:lvl w:ilvl="6" w:tplc="280A0001" w:tentative="1">
      <w:start w:val="1"/>
      <w:numFmt w:val="bullet"/>
      <w:lvlText w:val=""/>
      <w:lvlJc w:val="left"/>
      <w:pPr>
        <w:ind w:left="5260" w:hanging="360"/>
      </w:pPr>
      <w:rPr>
        <w:rFonts w:ascii="Symbol" w:hAnsi="Symbol" w:hint="default"/>
      </w:rPr>
    </w:lvl>
    <w:lvl w:ilvl="7" w:tplc="280A0003" w:tentative="1">
      <w:start w:val="1"/>
      <w:numFmt w:val="bullet"/>
      <w:lvlText w:val="o"/>
      <w:lvlJc w:val="left"/>
      <w:pPr>
        <w:ind w:left="5980" w:hanging="360"/>
      </w:pPr>
      <w:rPr>
        <w:rFonts w:ascii="Courier New" w:hAnsi="Courier New" w:cs="Courier New" w:hint="default"/>
      </w:rPr>
    </w:lvl>
    <w:lvl w:ilvl="8" w:tplc="280A0005" w:tentative="1">
      <w:start w:val="1"/>
      <w:numFmt w:val="bullet"/>
      <w:lvlText w:val=""/>
      <w:lvlJc w:val="left"/>
      <w:pPr>
        <w:ind w:left="6700" w:hanging="360"/>
      </w:pPr>
      <w:rPr>
        <w:rFonts w:ascii="Wingdings" w:hAnsi="Wingdings" w:hint="default"/>
      </w:rPr>
    </w:lvl>
  </w:abstractNum>
  <w:abstractNum w:abstractNumId="31" w15:restartNumberingAfterBreak="0">
    <w:nsid w:val="6EE805E8"/>
    <w:multiLevelType w:val="hybridMultilevel"/>
    <w:tmpl w:val="7DFE01F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2" w15:restartNumberingAfterBreak="0">
    <w:nsid w:val="6F0978B2"/>
    <w:multiLevelType w:val="multilevel"/>
    <w:tmpl w:val="0D781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0956CF"/>
    <w:multiLevelType w:val="multilevel"/>
    <w:tmpl w:val="08A64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544BF7"/>
    <w:multiLevelType w:val="hybridMultilevel"/>
    <w:tmpl w:val="7898DB78"/>
    <w:lvl w:ilvl="0" w:tplc="280A0015">
      <w:start w:val="1"/>
      <w:numFmt w:val="upperLetter"/>
      <w:lvlText w:val="%1."/>
      <w:lvlJc w:val="left"/>
      <w:pPr>
        <w:ind w:left="720"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74D73692"/>
    <w:multiLevelType w:val="hybridMultilevel"/>
    <w:tmpl w:val="631465E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6" w15:restartNumberingAfterBreak="0">
    <w:nsid w:val="7500509F"/>
    <w:multiLevelType w:val="hybridMultilevel"/>
    <w:tmpl w:val="BA4A204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7" w15:restartNumberingAfterBreak="0">
    <w:nsid w:val="75FB7FE7"/>
    <w:multiLevelType w:val="hybridMultilevel"/>
    <w:tmpl w:val="4238BC6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8" w15:restartNumberingAfterBreak="0">
    <w:nsid w:val="773B6FCC"/>
    <w:multiLevelType w:val="hybridMultilevel"/>
    <w:tmpl w:val="8A28AE2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9" w15:restartNumberingAfterBreak="0">
    <w:nsid w:val="7B084348"/>
    <w:multiLevelType w:val="hybridMultilevel"/>
    <w:tmpl w:val="A716777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BFA77E7"/>
    <w:multiLevelType w:val="multilevel"/>
    <w:tmpl w:val="3B126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9075065">
    <w:abstractNumId w:val="16"/>
  </w:num>
  <w:num w:numId="2" w16cid:durableId="1221015041">
    <w:abstractNumId w:val="14"/>
  </w:num>
  <w:num w:numId="3" w16cid:durableId="1861697779">
    <w:abstractNumId w:val="3"/>
  </w:num>
  <w:num w:numId="4" w16cid:durableId="1776974392">
    <w:abstractNumId w:val="23"/>
  </w:num>
  <w:num w:numId="5" w16cid:durableId="1501658607">
    <w:abstractNumId w:val="31"/>
  </w:num>
  <w:num w:numId="6" w16cid:durableId="1834878567">
    <w:abstractNumId w:val="18"/>
  </w:num>
  <w:num w:numId="7" w16cid:durableId="450168918">
    <w:abstractNumId w:val="8"/>
  </w:num>
  <w:num w:numId="8" w16cid:durableId="2138060854">
    <w:abstractNumId w:val="37"/>
  </w:num>
  <w:num w:numId="9" w16cid:durableId="665400849">
    <w:abstractNumId w:val="39"/>
  </w:num>
  <w:num w:numId="10" w16cid:durableId="599214603">
    <w:abstractNumId w:val="6"/>
  </w:num>
  <w:num w:numId="11" w16cid:durableId="58405008">
    <w:abstractNumId w:val="17"/>
  </w:num>
  <w:num w:numId="12" w16cid:durableId="1239825846">
    <w:abstractNumId w:val="9"/>
  </w:num>
  <w:num w:numId="13" w16cid:durableId="315035991">
    <w:abstractNumId w:val="14"/>
  </w:num>
  <w:num w:numId="14" w16cid:durableId="919366594">
    <w:abstractNumId w:val="22"/>
  </w:num>
  <w:num w:numId="15" w16cid:durableId="1746225531">
    <w:abstractNumId w:val="15"/>
  </w:num>
  <w:num w:numId="16" w16cid:durableId="1285454968">
    <w:abstractNumId w:val="25"/>
  </w:num>
  <w:num w:numId="17" w16cid:durableId="1902787508">
    <w:abstractNumId w:val="19"/>
  </w:num>
  <w:num w:numId="18" w16cid:durableId="628508692">
    <w:abstractNumId w:val="38"/>
  </w:num>
  <w:num w:numId="19" w16cid:durableId="1272082185">
    <w:abstractNumId w:val="35"/>
  </w:num>
  <w:num w:numId="20" w16cid:durableId="1881897737">
    <w:abstractNumId w:val="26"/>
  </w:num>
  <w:num w:numId="21" w16cid:durableId="1479109748">
    <w:abstractNumId w:val="13"/>
  </w:num>
  <w:num w:numId="22" w16cid:durableId="717127430">
    <w:abstractNumId w:val="33"/>
  </w:num>
  <w:num w:numId="23" w16cid:durableId="1938979830">
    <w:abstractNumId w:val="28"/>
  </w:num>
  <w:num w:numId="24" w16cid:durableId="1092511109">
    <w:abstractNumId w:val="7"/>
  </w:num>
  <w:num w:numId="25" w16cid:durableId="997921270">
    <w:abstractNumId w:val="32"/>
  </w:num>
  <w:num w:numId="26" w16cid:durableId="1922064580">
    <w:abstractNumId w:val="20"/>
  </w:num>
  <w:num w:numId="27" w16cid:durableId="554047799">
    <w:abstractNumId w:val="0"/>
  </w:num>
  <w:num w:numId="28" w16cid:durableId="1816920263">
    <w:abstractNumId w:val="40"/>
  </w:num>
  <w:num w:numId="29" w16cid:durableId="1577860168">
    <w:abstractNumId w:val="29"/>
  </w:num>
  <w:num w:numId="30" w16cid:durableId="350380539">
    <w:abstractNumId w:val="14"/>
  </w:num>
  <w:num w:numId="31" w16cid:durableId="1828210121">
    <w:abstractNumId w:val="14"/>
  </w:num>
  <w:num w:numId="32" w16cid:durableId="1881285877">
    <w:abstractNumId w:val="14"/>
  </w:num>
  <w:num w:numId="33" w16cid:durableId="655181377">
    <w:abstractNumId w:val="14"/>
  </w:num>
  <w:num w:numId="34" w16cid:durableId="1009717063">
    <w:abstractNumId w:val="34"/>
  </w:num>
  <w:num w:numId="35" w16cid:durableId="2137673570">
    <w:abstractNumId w:val="10"/>
  </w:num>
  <w:num w:numId="36" w16cid:durableId="1196113714">
    <w:abstractNumId w:val="2"/>
  </w:num>
  <w:num w:numId="37" w16cid:durableId="438260672">
    <w:abstractNumId w:val="11"/>
  </w:num>
  <w:num w:numId="38" w16cid:durableId="1414859039">
    <w:abstractNumId w:val="5"/>
  </w:num>
  <w:num w:numId="39" w16cid:durableId="124079048">
    <w:abstractNumId w:val="36"/>
  </w:num>
  <w:num w:numId="40" w16cid:durableId="650868361">
    <w:abstractNumId w:val="12"/>
  </w:num>
  <w:num w:numId="41" w16cid:durableId="731654969">
    <w:abstractNumId w:val="27"/>
  </w:num>
  <w:num w:numId="42" w16cid:durableId="781657270">
    <w:abstractNumId w:val="4"/>
  </w:num>
  <w:num w:numId="43" w16cid:durableId="1151361395">
    <w:abstractNumId w:val="21"/>
  </w:num>
  <w:num w:numId="44" w16cid:durableId="1189904044">
    <w:abstractNumId w:val="24"/>
  </w:num>
  <w:num w:numId="45" w16cid:durableId="20591726">
    <w:abstractNumId w:val="1"/>
  </w:num>
  <w:num w:numId="46" w16cid:durableId="285935995">
    <w:abstractNumId w:val="3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379B"/>
    <w:rsid w:val="0000272D"/>
    <w:rsid w:val="000034E2"/>
    <w:rsid w:val="000039EA"/>
    <w:rsid w:val="00003C98"/>
    <w:rsid w:val="00004889"/>
    <w:rsid w:val="00005D8D"/>
    <w:rsid w:val="00005FA3"/>
    <w:rsid w:val="000062FE"/>
    <w:rsid w:val="000067A4"/>
    <w:rsid w:val="00007EF8"/>
    <w:rsid w:val="00010419"/>
    <w:rsid w:val="0001164B"/>
    <w:rsid w:val="00011A7C"/>
    <w:rsid w:val="000124E2"/>
    <w:rsid w:val="00012B41"/>
    <w:rsid w:val="000136A0"/>
    <w:rsid w:val="00013B79"/>
    <w:rsid w:val="00013E47"/>
    <w:rsid w:val="00014908"/>
    <w:rsid w:val="0001589C"/>
    <w:rsid w:val="00015A5D"/>
    <w:rsid w:val="000171F5"/>
    <w:rsid w:val="0001722F"/>
    <w:rsid w:val="00017F95"/>
    <w:rsid w:val="00021A18"/>
    <w:rsid w:val="00021B3C"/>
    <w:rsid w:val="00021BED"/>
    <w:rsid w:val="00021C81"/>
    <w:rsid w:val="00021DBA"/>
    <w:rsid w:val="00022939"/>
    <w:rsid w:val="00022BB6"/>
    <w:rsid w:val="00022E1B"/>
    <w:rsid w:val="000231B8"/>
    <w:rsid w:val="0002455B"/>
    <w:rsid w:val="0002490D"/>
    <w:rsid w:val="00024CC9"/>
    <w:rsid w:val="00024FBE"/>
    <w:rsid w:val="000255FB"/>
    <w:rsid w:val="00025772"/>
    <w:rsid w:val="0002744A"/>
    <w:rsid w:val="00027A3E"/>
    <w:rsid w:val="00027CB3"/>
    <w:rsid w:val="00027FA8"/>
    <w:rsid w:val="000304D0"/>
    <w:rsid w:val="0003082A"/>
    <w:rsid w:val="00031575"/>
    <w:rsid w:val="00032134"/>
    <w:rsid w:val="00032ADD"/>
    <w:rsid w:val="00032CEA"/>
    <w:rsid w:val="00033189"/>
    <w:rsid w:val="00033AF9"/>
    <w:rsid w:val="00034004"/>
    <w:rsid w:val="0003542D"/>
    <w:rsid w:val="00035AB3"/>
    <w:rsid w:val="000369A7"/>
    <w:rsid w:val="00036C0E"/>
    <w:rsid w:val="000371AA"/>
    <w:rsid w:val="0003759D"/>
    <w:rsid w:val="00037DC9"/>
    <w:rsid w:val="00040CC7"/>
    <w:rsid w:val="00040F1B"/>
    <w:rsid w:val="00040FAC"/>
    <w:rsid w:val="000413E1"/>
    <w:rsid w:val="00041651"/>
    <w:rsid w:val="00041B91"/>
    <w:rsid w:val="00045132"/>
    <w:rsid w:val="000451ED"/>
    <w:rsid w:val="000456B4"/>
    <w:rsid w:val="00045FD5"/>
    <w:rsid w:val="00046416"/>
    <w:rsid w:val="0004721B"/>
    <w:rsid w:val="00047428"/>
    <w:rsid w:val="00047438"/>
    <w:rsid w:val="00050973"/>
    <w:rsid w:val="00051807"/>
    <w:rsid w:val="00051EF2"/>
    <w:rsid w:val="000521A9"/>
    <w:rsid w:val="00052281"/>
    <w:rsid w:val="00052D3D"/>
    <w:rsid w:val="00052E53"/>
    <w:rsid w:val="00052FF2"/>
    <w:rsid w:val="0005345C"/>
    <w:rsid w:val="0005364E"/>
    <w:rsid w:val="00053964"/>
    <w:rsid w:val="000542DA"/>
    <w:rsid w:val="00054723"/>
    <w:rsid w:val="0005568E"/>
    <w:rsid w:val="000565B9"/>
    <w:rsid w:val="00056D85"/>
    <w:rsid w:val="00057979"/>
    <w:rsid w:val="00062878"/>
    <w:rsid w:val="000628A0"/>
    <w:rsid w:val="00062A7F"/>
    <w:rsid w:val="0006317D"/>
    <w:rsid w:val="00063302"/>
    <w:rsid w:val="0006353F"/>
    <w:rsid w:val="000639E3"/>
    <w:rsid w:val="00063BE4"/>
    <w:rsid w:val="00064109"/>
    <w:rsid w:val="00064F31"/>
    <w:rsid w:val="00065575"/>
    <w:rsid w:val="00065744"/>
    <w:rsid w:val="00065B59"/>
    <w:rsid w:val="000665BA"/>
    <w:rsid w:val="00066D02"/>
    <w:rsid w:val="000676AD"/>
    <w:rsid w:val="000676B6"/>
    <w:rsid w:val="00067D73"/>
    <w:rsid w:val="00070642"/>
    <w:rsid w:val="00070C45"/>
    <w:rsid w:val="00071178"/>
    <w:rsid w:val="0007143A"/>
    <w:rsid w:val="00071D5D"/>
    <w:rsid w:val="0007257E"/>
    <w:rsid w:val="00072854"/>
    <w:rsid w:val="00072A72"/>
    <w:rsid w:val="00073265"/>
    <w:rsid w:val="00073403"/>
    <w:rsid w:val="00073A48"/>
    <w:rsid w:val="0007490B"/>
    <w:rsid w:val="00074E38"/>
    <w:rsid w:val="000751D5"/>
    <w:rsid w:val="000753CB"/>
    <w:rsid w:val="00075FA9"/>
    <w:rsid w:val="00077507"/>
    <w:rsid w:val="00077E83"/>
    <w:rsid w:val="00077F2A"/>
    <w:rsid w:val="000800C3"/>
    <w:rsid w:val="0008034C"/>
    <w:rsid w:val="0008052A"/>
    <w:rsid w:val="00080530"/>
    <w:rsid w:val="000805D3"/>
    <w:rsid w:val="00080BA2"/>
    <w:rsid w:val="00081592"/>
    <w:rsid w:val="00081636"/>
    <w:rsid w:val="00081DF3"/>
    <w:rsid w:val="0008249D"/>
    <w:rsid w:val="000836D8"/>
    <w:rsid w:val="000847E9"/>
    <w:rsid w:val="00084E1F"/>
    <w:rsid w:val="00085574"/>
    <w:rsid w:val="000855B5"/>
    <w:rsid w:val="00086A39"/>
    <w:rsid w:val="00086B14"/>
    <w:rsid w:val="00090D85"/>
    <w:rsid w:val="000914D0"/>
    <w:rsid w:val="00091C4F"/>
    <w:rsid w:val="000925F6"/>
    <w:rsid w:val="00092699"/>
    <w:rsid w:val="000927E5"/>
    <w:rsid w:val="000936BF"/>
    <w:rsid w:val="00094EA1"/>
    <w:rsid w:val="000955F5"/>
    <w:rsid w:val="000959EF"/>
    <w:rsid w:val="00095D43"/>
    <w:rsid w:val="000960DC"/>
    <w:rsid w:val="0009659D"/>
    <w:rsid w:val="00097299"/>
    <w:rsid w:val="000A0390"/>
    <w:rsid w:val="000A0FDB"/>
    <w:rsid w:val="000A11DD"/>
    <w:rsid w:val="000A12DB"/>
    <w:rsid w:val="000A17DC"/>
    <w:rsid w:val="000A1863"/>
    <w:rsid w:val="000A2165"/>
    <w:rsid w:val="000A35CC"/>
    <w:rsid w:val="000A37BB"/>
    <w:rsid w:val="000A3A3E"/>
    <w:rsid w:val="000A4639"/>
    <w:rsid w:val="000A5520"/>
    <w:rsid w:val="000A56C5"/>
    <w:rsid w:val="000A5836"/>
    <w:rsid w:val="000A5983"/>
    <w:rsid w:val="000A5CF2"/>
    <w:rsid w:val="000A634C"/>
    <w:rsid w:val="000A686D"/>
    <w:rsid w:val="000A6882"/>
    <w:rsid w:val="000A695C"/>
    <w:rsid w:val="000A7411"/>
    <w:rsid w:val="000A761A"/>
    <w:rsid w:val="000A7911"/>
    <w:rsid w:val="000A7E32"/>
    <w:rsid w:val="000B08A4"/>
    <w:rsid w:val="000B11FD"/>
    <w:rsid w:val="000B1673"/>
    <w:rsid w:val="000B1E29"/>
    <w:rsid w:val="000B2997"/>
    <w:rsid w:val="000B307D"/>
    <w:rsid w:val="000B35D5"/>
    <w:rsid w:val="000B3EC1"/>
    <w:rsid w:val="000B44E7"/>
    <w:rsid w:val="000B556A"/>
    <w:rsid w:val="000B5696"/>
    <w:rsid w:val="000B569E"/>
    <w:rsid w:val="000B57C9"/>
    <w:rsid w:val="000B6C5B"/>
    <w:rsid w:val="000B6F64"/>
    <w:rsid w:val="000B7558"/>
    <w:rsid w:val="000B77B1"/>
    <w:rsid w:val="000B7877"/>
    <w:rsid w:val="000B7D65"/>
    <w:rsid w:val="000C050D"/>
    <w:rsid w:val="000C1139"/>
    <w:rsid w:val="000C184F"/>
    <w:rsid w:val="000C3271"/>
    <w:rsid w:val="000C4D09"/>
    <w:rsid w:val="000C4E3B"/>
    <w:rsid w:val="000C5D1D"/>
    <w:rsid w:val="000C638E"/>
    <w:rsid w:val="000C6917"/>
    <w:rsid w:val="000C72CC"/>
    <w:rsid w:val="000C7BA2"/>
    <w:rsid w:val="000C7DFE"/>
    <w:rsid w:val="000D03FA"/>
    <w:rsid w:val="000D0724"/>
    <w:rsid w:val="000D09CD"/>
    <w:rsid w:val="000D0A52"/>
    <w:rsid w:val="000D1C0A"/>
    <w:rsid w:val="000D2F19"/>
    <w:rsid w:val="000D317B"/>
    <w:rsid w:val="000D33D0"/>
    <w:rsid w:val="000D33E8"/>
    <w:rsid w:val="000D36E6"/>
    <w:rsid w:val="000D37D0"/>
    <w:rsid w:val="000D383F"/>
    <w:rsid w:val="000D3D41"/>
    <w:rsid w:val="000D3F4E"/>
    <w:rsid w:val="000D3F53"/>
    <w:rsid w:val="000D41B2"/>
    <w:rsid w:val="000D4992"/>
    <w:rsid w:val="000D5174"/>
    <w:rsid w:val="000D6394"/>
    <w:rsid w:val="000D64CB"/>
    <w:rsid w:val="000D6A06"/>
    <w:rsid w:val="000D6B45"/>
    <w:rsid w:val="000D6CB0"/>
    <w:rsid w:val="000D7409"/>
    <w:rsid w:val="000D7DB5"/>
    <w:rsid w:val="000E0090"/>
    <w:rsid w:val="000E06E9"/>
    <w:rsid w:val="000E17BD"/>
    <w:rsid w:val="000E1A86"/>
    <w:rsid w:val="000E2428"/>
    <w:rsid w:val="000E2498"/>
    <w:rsid w:val="000E2992"/>
    <w:rsid w:val="000E2A46"/>
    <w:rsid w:val="000E2BE5"/>
    <w:rsid w:val="000E313B"/>
    <w:rsid w:val="000E34E0"/>
    <w:rsid w:val="000E46D8"/>
    <w:rsid w:val="000E4A98"/>
    <w:rsid w:val="000E4DB9"/>
    <w:rsid w:val="000E4EEB"/>
    <w:rsid w:val="000E58F7"/>
    <w:rsid w:val="000E5C40"/>
    <w:rsid w:val="000E607D"/>
    <w:rsid w:val="000E620A"/>
    <w:rsid w:val="000E6BF6"/>
    <w:rsid w:val="000F00E6"/>
    <w:rsid w:val="000F04E4"/>
    <w:rsid w:val="000F0AC7"/>
    <w:rsid w:val="000F1137"/>
    <w:rsid w:val="000F1372"/>
    <w:rsid w:val="000F1D5E"/>
    <w:rsid w:val="000F1DD2"/>
    <w:rsid w:val="000F21BA"/>
    <w:rsid w:val="000F3AED"/>
    <w:rsid w:val="000F4D23"/>
    <w:rsid w:val="000F4EE0"/>
    <w:rsid w:val="000F4F40"/>
    <w:rsid w:val="000F5B77"/>
    <w:rsid w:val="000F5FDD"/>
    <w:rsid w:val="000F6458"/>
    <w:rsid w:val="000F6E49"/>
    <w:rsid w:val="000F793B"/>
    <w:rsid w:val="001008E7"/>
    <w:rsid w:val="00100B20"/>
    <w:rsid w:val="00101440"/>
    <w:rsid w:val="00101C1F"/>
    <w:rsid w:val="00102343"/>
    <w:rsid w:val="00102891"/>
    <w:rsid w:val="00103086"/>
    <w:rsid w:val="0010506C"/>
    <w:rsid w:val="00105282"/>
    <w:rsid w:val="0010634D"/>
    <w:rsid w:val="001064E9"/>
    <w:rsid w:val="00106D33"/>
    <w:rsid w:val="00107DE9"/>
    <w:rsid w:val="00107EF9"/>
    <w:rsid w:val="001100DF"/>
    <w:rsid w:val="00110204"/>
    <w:rsid w:val="00110331"/>
    <w:rsid w:val="00110792"/>
    <w:rsid w:val="0011133E"/>
    <w:rsid w:val="001121F2"/>
    <w:rsid w:val="001123D6"/>
    <w:rsid w:val="00112ACB"/>
    <w:rsid w:val="0011304F"/>
    <w:rsid w:val="0011386E"/>
    <w:rsid w:val="00113A78"/>
    <w:rsid w:val="00114454"/>
    <w:rsid w:val="001167C3"/>
    <w:rsid w:val="00116C7F"/>
    <w:rsid w:val="00117CF0"/>
    <w:rsid w:val="001202F6"/>
    <w:rsid w:val="0012117E"/>
    <w:rsid w:val="0012125C"/>
    <w:rsid w:val="001213BB"/>
    <w:rsid w:val="001216CA"/>
    <w:rsid w:val="00122C3B"/>
    <w:rsid w:val="00122D81"/>
    <w:rsid w:val="0012438B"/>
    <w:rsid w:val="00124EF3"/>
    <w:rsid w:val="001253E4"/>
    <w:rsid w:val="00125503"/>
    <w:rsid w:val="001255C8"/>
    <w:rsid w:val="00126BBC"/>
    <w:rsid w:val="001271BF"/>
    <w:rsid w:val="00127E31"/>
    <w:rsid w:val="0013076F"/>
    <w:rsid w:val="00130965"/>
    <w:rsid w:val="00130BC8"/>
    <w:rsid w:val="001310CB"/>
    <w:rsid w:val="00131BAA"/>
    <w:rsid w:val="00131BAD"/>
    <w:rsid w:val="00132036"/>
    <w:rsid w:val="00132EC5"/>
    <w:rsid w:val="00133002"/>
    <w:rsid w:val="00133641"/>
    <w:rsid w:val="00133873"/>
    <w:rsid w:val="00133959"/>
    <w:rsid w:val="0013451A"/>
    <w:rsid w:val="00134979"/>
    <w:rsid w:val="00134F73"/>
    <w:rsid w:val="00135018"/>
    <w:rsid w:val="001353C7"/>
    <w:rsid w:val="0013656D"/>
    <w:rsid w:val="001366BE"/>
    <w:rsid w:val="00136875"/>
    <w:rsid w:val="001377F1"/>
    <w:rsid w:val="001414CA"/>
    <w:rsid w:val="00141CE9"/>
    <w:rsid w:val="00141EBD"/>
    <w:rsid w:val="001424F2"/>
    <w:rsid w:val="001430AE"/>
    <w:rsid w:val="001433E4"/>
    <w:rsid w:val="00144424"/>
    <w:rsid w:val="00145E06"/>
    <w:rsid w:val="0014677A"/>
    <w:rsid w:val="00146E2A"/>
    <w:rsid w:val="00147771"/>
    <w:rsid w:val="00147A1E"/>
    <w:rsid w:val="0015047A"/>
    <w:rsid w:val="00150C08"/>
    <w:rsid w:val="001510A9"/>
    <w:rsid w:val="001513A0"/>
    <w:rsid w:val="00151D96"/>
    <w:rsid w:val="00152067"/>
    <w:rsid w:val="00152538"/>
    <w:rsid w:val="00152D9F"/>
    <w:rsid w:val="00153148"/>
    <w:rsid w:val="001531D4"/>
    <w:rsid w:val="001543FD"/>
    <w:rsid w:val="0015487D"/>
    <w:rsid w:val="001548D4"/>
    <w:rsid w:val="00154AD0"/>
    <w:rsid w:val="00155C75"/>
    <w:rsid w:val="0015657B"/>
    <w:rsid w:val="0015687D"/>
    <w:rsid w:val="001575A4"/>
    <w:rsid w:val="00160141"/>
    <w:rsid w:val="001601B8"/>
    <w:rsid w:val="00160551"/>
    <w:rsid w:val="0016073B"/>
    <w:rsid w:val="001613E1"/>
    <w:rsid w:val="001617FE"/>
    <w:rsid w:val="00161B65"/>
    <w:rsid w:val="00162ECF"/>
    <w:rsid w:val="001634A2"/>
    <w:rsid w:val="0016376C"/>
    <w:rsid w:val="00163FA9"/>
    <w:rsid w:val="0016439F"/>
    <w:rsid w:val="001645C1"/>
    <w:rsid w:val="001651BA"/>
    <w:rsid w:val="00165499"/>
    <w:rsid w:val="00165500"/>
    <w:rsid w:val="00165D70"/>
    <w:rsid w:val="00165D7F"/>
    <w:rsid w:val="00166A30"/>
    <w:rsid w:val="0016715A"/>
    <w:rsid w:val="00170741"/>
    <w:rsid w:val="001715D8"/>
    <w:rsid w:val="00171920"/>
    <w:rsid w:val="001722EE"/>
    <w:rsid w:val="00173399"/>
    <w:rsid w:val="001733B2"/>
    <w:rsid w:val="00173D6E"/>
    <w:rsid w:val="00174047"/>
    <w:rsid w:val="0017417B"/>
    <w:rsid w:val="00174CFE"/>
    <w:rsid w:val="001753C1"/>
    <w:rsid w:val="00175722"/>
    <w:rsid w:val="00175CDC"/>
    <w:rsid w:val="00176076"/>
    <w:rsid w:val="00176905"/>
    <w:rsid w:val="0017712A"/>
    <w:rsid w:val="00177632"/>
    <w:rsid w:val="00177EF9"/>
    <w:rsid w:val="001807A9"/>
    <w:rsid w:val="00183542"/>
    <w:rsid w:val="00183558"/>
    <w:rsid w:val="00183AD3"/>
    <w:rsid w:val="001854EC"/>
    <w:rsid w:val="001859EF"/>
    <w:rsid w:val="00185E3F"/>
    <w:rsid w:val="00185FB9"/>
    <w:rsid w:val="00186574"/>
    <w:rsid w:val="00186FA0"/>
    <w:rsid w:val="001872ED"/>
    <w:rsid w:val="0018BB4E"/>
    <w:rsid w:val="0019076A"/>
    <w:rsid w:val="00190A9D"/>
    <w:rsid w:val="001917E9"/>
    <w:rsid w:val="00194225"/>
    <w:rsid w:val="0019439B"/>
    <w:rsid w:val="00194440"/>
    <w:rsid w:val="00194E02"/>
    <w:rsid w:val="00195707"/>
    <w:rsid w:val="00195B9F"/>
    <w:rsid w:val="001963AD"/>
    <w:rsid w:val="00197808"/>
    <w:rsid w:val="001A0441"/>
    <w:rsid w:val="001A05A3"/>
    <w:rsid w:val="001A062A"/>
    <w:rsid w:val="001A1944"/>
    <w:rsid w:val="001A38E1"/>
    <w:rsid w:val="001A40C9"/>
    <w:rsid w:val="001A419C"/>
    <w:rsid w:val="001A428A"/>
    <w:rsid w:val="001A698E"/>
    <w:rsid w:val="001A69B3"/>
    <w:rsid w:val="001A7413"/>
    <w:rsid w:val="001A75B1"/>
    <w:rsid w:val="001A765C"/>
    <w:rsid w:val="001A7BEB"/>
    <w:rsid w:val="001A7C91"/>
    <w:rsid w:val="001B018C"/>
    <w:rsid w:val="001B12F3"/>
    <w:rsid w:val="001B1977"/>
    <w:rsid w:val="001B1E03"/>
    <w:rsid w:val="001B1F26"/>
    <w:rsid w:val="001B46A1"/>
    <w:rsid w:val="001B543A"/>
    <w:rsid w:val="001B5F7B"/>
    <w:rsid w:val="001B647C"/>
    <w:rsid w:val="001B663B"/>
    <w:rsid w:val="001B679E"/>
    <w:rsid w:val="001B6ABC"/>
    <w:rsid w:val="001B7662"/>
    <w:rsid w:val="001B7F3C"/>
    <w:rsid w:val="001C110F"/>
    <w:rsid w:val="001C14C7"/>
    <w:rsid w:val="001C3410"/>
    <w:rsid w:val="001C3517"/>
    <w:rsid w:val="001C3811"/>
    <w:rsid w:val="001C3B83"/>
    <w:rsid w:val="001C4459"/>
    <w:rsid w:val="001C48D7"/>
    <w:rsid w:val="001C504D"/>
    <w:rsid w:val="001C525F"/>
    <w:rsid w:val="001C539D"/>
    <w:rsid w:val="001C5AAE"/>
    <w:rsid w:val="001C5DEC"/>
    <w:rsid w:val="001C5FEA"/>
    <w:rsid w:val="001C6385"/>
    <w:rsid w:val="001C69C3"/>
    <w:rsid w:val="001C6C1C"/>
    <w:rsid w:val="001C6CC2"/>
    <w:rsid w:val="001C72AB"/>
    <w:rsid w:val="001D0ABA"/>
    <w:rsid w:val="001D0BCD"/>
    <w:rsid w:val="001D0C2C"/>
    <w:rsid w:val="001D1943"/>
    <w:rsid w:val="001D1F01"/>
    <w:rsid w:val="001D2DBC"/>
    <w:rsid w:val="001D3B96"/>
    <w:rsid w:val="001D44B5"/>
    <w:rsid w:val="001D4967"/>
    <w:rsid w:val="001D5B21"/>
    <w:rsid w:val="001D70E7"/>
    <w:rsid w:val="001D7A89"/>
    <w:rsid w:val="001D7AEB"/>
    <w:rsid w:val="001E044F"/>
    <w:rsid w:val="001E10C9"/>
    <w:rsid w:val="001E1748"/>
    <w:rsid w:val="001E1802"/>
    <w:rsid w:val="001E19B5"/>
    <w:rsid w:val="001E19F7"/>
    <w:rsid w:val="001E290C"/>
    <w:rsid w:val="001E336F"/>
    <w:rsid w:val="001E3567"/>
    <w:rsid w:val="001E3ACA"/>
    <w:rsid w:val="001E3CAF"/>
    <w:rsid w:val="001E3F88"/>
    <w:rsid w:val="001E4097"/>
    <w:rsid w:val="001E4361"/>
    <w:rsid w:val="001E4E63"/>
    <w:rsid w:val="001E668E"/>
    <w:rsid w:val="001E68FF"/>
    <w:rsid w:val="001E729B"/>
    <w:rsid w:val="001E7A86"/>
    <w:rsid w:val="001F03E4"/>
    <w:rsid w:val="001F09B6"/>
    <w:rsid w:val="001F0CDC"/>
    <w:rsid w:val="001F0D31"/>
    <w:rsid w:val="001F1ACF"/>
    <w:rsid w:val="001F1B4B"/>
    <w:rsid w:val="001F1C6D"/>
    <w:rsid w:val="001F2A44"/>
    <w:rsid w:val="001F2F7B"/>
    <w:rsid w:val="001F2F8D"/>
    <w:rsid w:val="001F3754"/>
    <w:rsid w:val="001F4A2F"/>
    <w:rsid w:val="001F4F9D"/>
    <w:rsid w:val="001F50CB"/>
    <w:rsid w:val="001F5EBA"/>
    <w:rsid w:val="001F6A8A"/>
    <w:rsid w:val="00201EF8"/>
    <w:rsid w:val="0020224D"/>
    <w:rsid w:val="00202573"/>
    <w:rsid w:val="00203802"/>
    <w:rsid w:val="00203A0A"/>
    <w:rsid w:val="00203E31"/>
    <w:rsid w:val="002044FD"/>
    <w:rsid w:val="00205073"/>
    <w:rsid w:val="002051E8"/>
    <w:rsid w:val="0020528F"/>
    <w:rsid w:val="00205B83"/>
    <w:rsid w:val="00205FA1"/>
    <w:rsid w:val="00206131"/>
    <w:rsid w:val="00207BA7"/>
    <w:rsid w:val="00207F50"/>
    <w:rsid w:val="00210285"/>
    <w:rsid w:val="002104EC"/>
    <w:rsid w:val="0021073A"/>
    <w:rsid w:val="0021084F"/>
    <w:rsid w:val="0021189E"/>
    <w:rsid w:val="0021286A"/>
    <w:rsid w:val="0021383A"/>
    <w:rsid w:val="002139F9"/>
    <w:rsid w:val="00214195"/>
    <w:rsid w:val="00214517"/>
    <w:rsid w:val="002145D7"/>
    <w:rsid w:val="002149CB"/>
    <w:rsid w:val="00214C9A"/>
    <w:rsid w:val="0021528E"/>
    <w:rsid w:val="002154D7"/>
    <w:rsid w:val="002155F8"/>
    <w:rsid w:val="00215650"/>
    <w:rsid w:val="00215FDE"/>
    <w:rsid w:val="00216217"/>
    <w:rsid w:val="00216463"/>
    <w:rsid w:val="00216B62"/>
    <w:rsid w:val="00216F7B"/>
    <w:rsid w:val="00217BCB"/>
    <w:rsid w:val="0022003A"/>
    <w:rsid w:val="00221AE9"/>
    <w:rsid w:val="00222D10"/>
    <w:rsid w:val="002234D8"/>
    <w:rsid w:val="00223977"/>
    <w:rsid w:val="00223DF3"/>
    <w:rsid w:val="00224B98"/>
    <w:rsid w:val="00224FB2"/>
    <w:rsid w:val="002261B4"/>
    <w:rsid w:val="00226327"/>
    <w:rsid w:val="00226BB9"/>
    <w:rsid w:val="00227B4C"/>
    <w:rsid w:val="0023035F"/>
    <w:rsid w:val="002306AD"/>
    <w:rsid w:val="002306E3"/>
    <w:rsid w:val="002322CE"/>
    <w:rsid w:val="00233733"/>
    <w:rsid w:val="0023404D"/>
    <w:rsid w:val="00234170"/>
    <w:rsid w:val="00235B97"/>
    <w:rsid w:val="00236706"/>
    <w:rsid w:val="00236A35"/>
    <w:rsid w:val="00236AB1"/>
    <w:rsid w:val="00236C28"/>
    <w:rsid w:val="00236F8D"/>
    <w:rsid w:val="00237446"/>
    <w:rsid w:val="002407F5"/>
    <w:rsid w:val="002408FA"/>
    <w:rsid w:val="00241185"/>
    <w:rsid w:val="00241B37"/>
    <w:rsid w:val="00241B5C"/>
    <w:rsid w:val="00241B93"/>
    <w:rsid w:val="00242017"/>
    <w:rsid w:val="00242149"/>
    <w:rsid w:val="00242DB3"/>
    <w:rsid w:val="00242E5C"/>
    <w:rsid w:val="00244EA4"/>
    <w:rsid w:val="0024677E"/>
    <w:rsid w:val="00246C9E"/>
    <w:rsid w:val="002502E0"/>
    <w:rsid w:val="00250A0F"/>
    <w:rsid w:val="00250A50"/>
    <w:rsid w:val="00250C0B"/>
    <w:rsid w:val="00251AE4"/>
    <w:rsid w:val="00251B2B"/>
    <w:rsid w:val="00252390"/>
    <w:rsid w:val="0025240F"/>
    <w:rsid w:val="0025241F"/>
    <w:rsid w:val="002524C0"/>
    <w:rsid w:val="0025295D"/>
    <w:rsid w:val="00252964"/>
    <w:rsid w:val="0025349E"/>
    <w:rsid w:val="0025451F"/>
    <w:rsid w:val="00254634"/>
    <w:rsid w:val="00254EDB"/>
    <w:rsid w:val="0025504C"/>
    <w:rsid w:val="002550CB"/>
    <w:rsid w:val="00255197"/>
    <w:rsid w:val="00255207"/>
    <w:rsid w:val="00255D9A"/>
    <w:rsid w:val="00256510"/>
    <w:rsid w:val="00256517"/>
    <w:rsid w:val="00256FB4"/>
    <w:rsid w:val="00257EDA"/>
    <w:rsid w:val="00260955"/>
    <w:rsid w:val="00260BBC"/>
    <w:rsid w:val="00260DB5"/>
    <w:rsid w:val="00261626"/>
    <w:rsid w:val="002617AD"/>
    <w:rsid w:val="002630BE"/>
    <w:rsid w:val="00263223"/>
    <w:rsid w:val="00263774"/>
    <w:rsid w:val="00263893"/>
    <w:rsid w:val="00263BD2"/>
    <w:rsid w:val="00263D07"/>
    <w:rsid w:val="00264DD2"/>
    <w:rsid w:val="002650AC"/>
    <w:rsid w:val="0026520D"/>
    <w:rsid w:val="0026545E"/>
    <w:rsid w:val="00265DED"/>
    <w:rsid w:val="002663C9"/>
    <w:rsid w:val="002672AE"/>
    <w:rsid w:val="002672DB"/>
    <w:rsid w:val="00267AC2"/>
    <w:rsid w:val="00267D61"/>
    <w:rsid w:val="00267FAF"/>
    <w:rsid w:val="00267FF9"/>
    <w:rsid w:val="002712B1"/>
    <w:rsid w:val="00271C4D"/>
    <w:rsid w:val="00272482"/>
    <w:rsid w:val="00272A0F"/>
    <w:rsid w:val="00273631"/>
    <w:rsid w:val="0027372D"/>
    <w:rsid w:val="00273730"/>
    <w:rsid w:val="00273892"/>
    <w:rsid w:val="00274F5A"/>
    <w:rsid w:val="00275EB2"/>
    <w:rsid w:val="00276106"/>
    <w:rsid w:val="00276736"/>
    <w:rsid w:val="00276940"/>
    <w:rsid w:val="00277243"/>
    <w:rsid w:val="00277311"/>
    <w:rsid w:val="002807E3"/>
    <w:rsid w:val="00280B47"/>
    <w:rsid w:val="00280C29"/>
    <w:rsid w:val="002819A1"/>
    <w:rsid w:val="00281DFB"/>
    <w:rsid w:val="00282078"/>
    <w:rsid w:val="00282845"/>
    <w:rsid w:val="00282B0A"/>
    <w:rsid w:val="002835A7"/>
    <w:rsid w:val="00283658"/>
    <w:rsid w:val="002837D6"/>
    <w:rsid w:val="002847C2"/>
    <w:rsid w:val="00284F22"/>
    <w:rsid w:val="00285291"/>
    <w:rsid w:val="002857B9"/>
    <w:rsid w:val="00286609"/>
    <w:rsid w:val="00286964"/>
    <w:rsid w:val="00286BAF"/>
    <w:rsid w:val="00286F02"/>
    <w:rsid w:val="00287D04"/>
    <w:rsid w:val="00290B07"/>
    <w:rsid w:val="00290BBB"/>
    <w:rsid w:val="002913C0"/>
    <w:rsid w:val="00292D63"/>
    <w:rsid w:val="00292E34"/>
    <w:rsid w:val="00292FF5"/>
    <w:rsid w:val="00293086"/>
    <w:rsid w:val="002937B4"/>
    <w:rsid w:val="00293C37"/>
    <w:rsid w:val="002948EB"/>
    <w:rsid w:val="00295C0E"/>
    <w:rsid w:val="00297A9B"/>
    <w:rsid w:val="00297B51"/>
    <w:rsid w:val="00297DC3"/>
    <w:rsid w:val="002A03ED"/>
    <w:rsid w:val="002A05F1"/>
    <w:rsid w:val="002A08D7"/>
    <w:rsid w:val="002A0B7D"/>
    <w:rsid w:val="002A0E17"/>
    <w:rsid w:val="002A0ECC"/>
    <w:rsid w:val="002A178F"/>
    <w:rsid w:val="002A1E83"/>
    <w:rsid w:val="002A205A"/>
    <w:rsid w:val="002A22C0"/>
    <w:rsid w:val="002A2620"/>
    <w:rsid w:val="002A263D"/>
    <w:rsid w:val="002A2B78"/>
    <w:rsid w:val="002A34B7"/>
    <w:rsid w:val="002A391A"/>
    <w:rsid w:val="002A3CA4"/>
    <w:rsid w:val="002A3D99"/>
    <w:rsid w:val="002A5BA8"/>
    <w:rsid w:val="002A68E4"/>
    <w:rsid w:val="002A6C15"/>
    <w:rsid w:val="002A6E6A"/>
    <w:rsid w:val="002A7284"/>
    <w:rsid w:val="002A7429"/>
    <w:rsid w:val="002B01E6"/>
    <w:rsid w:val="002B179D"/>
    <w:rsid w:val="002B18F9"/>
    <w:rsid w:val="002B198B"/>
    <w:rsid w:val="002B295C"/>
    <w:rsid w:val="002B2C43"/>
    <w:rsid w:val="002B3FF2"/>
    <w:rsid w:val="002B45D9"/>
    <w:rsid w:val="002B51DF"/>
    <w:rsid w:val="002B5BD8"/>
    <w:rsid w:val="002B7AC8"/>
    <w:rsid w:val="002C02E2"/>
    <w:rsid w:val="002C03F9"/>
    <w:rsid w:val="002C06FC"/>
    <w:rsid w:val="002C13C3"/>
    <w:rsid w:val="002C2423"/>
    <w:rsid w:val="002C25F1"/>
    <w:rsid w:val="002C2995"/>
    <w:rsid w:val="002C3FE6"/>
    <w:rsid w:val="002C42C6"/>
    <w:rsid w:val="002C46D4"/>
    <w:rsid w:val="002C5389"/>
    <w:rsid w:val="002C559B"/>
    <w:rsid w:val="002C55BD"/>
    <w:rsid w:val="002C598B"/>
    <w:rsid w:val="002C5A21"/>
    <w:rsid w:val="002C5ABC"/>
    <w:rsid w:val="002C6354"/>
    <w:rsid w:val="002C636D"/>
    <w:rsid w:val="002C6E82"/>
    <w:rsid w:val="002C6F00"/>
    <w:rsid w:val="002C6F7A"/>
    <w:rsid w:val="002C787A"/>
    <w:rsid w:val="002C79F7"/>
    <w:rsid w:val="002D0EF9"/>
    <w:rsid w:val="002D11DF"/>
    <w:rsid w:val="002D18C2"/>
    <w:rsid w:val="002D1BE8"/>
    <w:rsid w:val="002D2566"/>
    <w:rsid w:val="002D2DA7"/>
    <w:rsid w:val="002D31A2"/>
    <w:rsid w:val="002D3F6D"/>
    <w:rsid w:val="002D4273"/>
    <w:rsid w:val="002D46B2"/>
    <w:rsid w:val="002D5212"/>
    <w:rsid w:val="002D5241"/>
    <w:rsid w:val="002D5E67"/>
    <w:rsid w:val="002D6830"/>
    <w:rsid w:val="002D7555"/>
    <w:rsid w:val="002D771D"/>
    <w:rsid w:val="002E0C4C"/>
    <w:rsid w:val="002E10E3"/>
    <w:rsid w:val="002E18C7"/>
    <w:rsid w:val="002E1BDE"/>
    <w:rsid w:val="002E247C"/>
    <w:rsid w:val="002E2485"/>
    <w:rsid w:val="002E2CFA"/>
    <w:rsid w:val="002E301C"/>
    <w:rsid w:val="002E3391"/>
    <w:rsid w:val="002E356F"/>
    <w:rsid w:val="002E40AF"/>
    <w:rsid w:val="002E4389"/>
    <w:rsid w:val="002E4852"/>
    <w:rsid w:val="002E584A"/>
    <w:rsid w:val="002E644D"/>
    <w:rsid w:val="002E68E1"/>
    <w:rsid w:val="002E7E26"/>
    <w:rsid w:val="002F0E52"/>
    <w:rsid w:val="002F1054"/>
    <w:rsid w:val="002F1EFE"/>
    <w:rsid w:val="002F3306"/>
    <w:rsid w:val="002F333B"/>
    <w:rsid w:val="002F3489"/>
    <w:rsid w:val="002F658E"/>
    <w:rsid w:val="002F6B22"/>
    <w:rsid w:val="002F70C2"/>
    <w:rsid w:val="002F736A"/>
    <w:rsid w:val="002F749C"/>
    <w:rsid w:val="002F791B"/>
    <w:rsid w:val="002F7C59"/>
    <w:rsid w:val="00300422"/>
    <w:rsid w:val="0030105A"/>
    <w:rsid w:val="0030175D"/>
    <w:rsid w:val="0030251D"/>
    <w:rsid w:val="00302916"/>
    <w:rsid w:val="00302EBF"/>
    <w:rsid w:val="003030B9"/>
    <w:rsid w:val="00303560"/>
    <w:rsid w:val="00303EC9"/>
    <w:rsid w:val="00304321"/>
    <w:rsid w:val="00304FF0"/>
    <w:rsid w:val="003060A9"/>
    <w:rsid w:val="0030634C"/>
    <w:rsid w:val="003067EF"/>
    <w:rsid w:val="003068EE"/>
    <w:rsid w:val="003079C0"/>
    <w:rsid w:val="003103D5"/>
    <w:rsid w:val="00310A23"/>
    <w:rsid w:val="00311369"/>
    <w:rsid w:val="0031178A"/>
    <w:rsid w:val="00311C59"/>
    <w:rsid w:val="0031273D"/>
    <w:rsid w:val="00312F24"/>
    <w:rsid w:val="00313086"/>
    <w:rsid w:val="00313C0E"/>
    <w:rsid w:val="00313CFA"/>
    <w:rsid w:val="00314381"/>
    <w:rsid w:val="003147DE"/>
    <w:rsid w:val="00315356"/>
    <w:rsid w:val="0031584A"/>
    <w:rsid w:val="00317D1B"/>
    <w:rsid w:val="0032153F"/>
    <w:rsid w:val="00321597"/>
    <w:rsid w:val="003217D4"/>
    <w:rsid w:val="00321AA1"/>
    <w:rsid w:val="00322A7D"/>
    <w:rsid w:val="0032319E"/>
    <w:rsid w:val="003238D8"/>
    <w:rsid w:val="00323FB5"/>
    <w:rsid w:val="0032488F"/>
    <w:rsid w:val="00324B1E"/>
    <w:rsid w:val="00324CB5"/>
    <w:rsid w:val="00324CD6"/>
    <w:rsid w:val="00324D36"/>
    <w:rsid w:val="003250DD"/>
    <w:rsid w:val="00325277"/>
    <w:rsid w:val="00325404"/>
    <w:rsid w:val="003258A9"/>
    <w:rsid w:val="00325B49"/>
    <w:rsid w:val="00325D19"/>
    <w:rsid w:val="003268AC"/>
    <w:rsid w:val="00326C07"/>
    <w:rsid w:val="00327C16"/>
    <w:rsid w:val="00327C7F"/>
    <w:rsid w:val="00327E66"/>
    <w:rsid w:val="003309BD"/>
    <w:rsid w:val="003311DC"/>
    <w:rsid w:val="00331875"/>
    <w:rsid w:val="00331D25"/>
    <w:rsid w:val="00331E8D"/>
    <w:rsid w:val="0033230F"/>
    <w:rsid w:val="003327CE"/>
    <w:rsid w:val="00333F99"/>
    <w:rsid w:val="003348BF"/>
    <w:rsid w:val="00335087"/>
    <w:rsid w:val="00335764"/>
    <w:rsid w:val="003368CB"/>
    <w:rsid w:val="00337D9A"/>
    <w:rsid w:val="0034056D"/>
    <w:rsid w:val="003413D1"/>
    <w:rsid w:val="00342258"/>
    <w:rsid w:val="00342481"/>
    <w:rsid w:val="003441A1"/>
    <w:rsid w:val="0034474F"/>
    <w:rsid w:val="00344B49"/>
    <w:rsid w:val="00345492"/>
    <w:rsid w:val="003460B6"/>
    <w:rsid w:val="003472D9"/>
    <w:rsid w:val="0034770C"/>
    <w:rsid w:val="00347BE5"/>
    <w:rsid w:val="00347EF0"/>
    <w:rsid w:val="00350B9B"/>
    <w:rsid w:val="00350F80"/>
    <w:rsid w:val="003515E9"/>
    <w:rsid w:val="00351748"/>
    <w:rsid w:val="00351C8F"/>
    <w:rsid w:val="003522C9"/>
    <w:rsid w:val="0035394F"/>
    <w:rsid w:val="00353CE6"/>
    <w:rsid w:val="00354FFE"/>
    <w:rsid w:val="003558DD"/>
    <w:rsid w:val="00355ABF"/>
    <w:rsid w:val="0035621D"/>
    <w:rsid w:val="003566B6"/>
    <w:rsid w:val="0036153D"/>
    <w:rsid w:val="00362AF4"/>
    <w:rsid w:val="00364027"/>
    <w:rsid w:val="003645DB"/>
    <w:rsid w:val="0036489D"/>
    <w:rsid w:val="00364D83"/>
    <w:rsid w:val="00365422"/>
    <w:rsid w:val="00365486"/>
    <w:rsid w:val="003654EC"/>
    <w:rsid w:val="003657A1"/>
    <w:rsid w:val="00365E6F"/>
    <w:rsid w:val="00366544"/>
    <w:rsid w:val="00366ABF"/>
    <w:rsid w:val="00370086"/>
    <w:rsid w:val="00371890"/>
    <w:rsid w:val="00371920"/>
    <w:rsid w:val="00371A8D"/>
    <w:rsid w:val="00371B05"/>
    <w:rsid w:val="00371BA9"/>
    <w:rsid w:val="00372194"/>
    <w:rsid w:val="003728F1"/>
    <w:rsid w:val="00372984"/>
    <w:rsid w:val="003729D1"/>
    <w:rsid w:val="0037450F"/>
    <w:rsid w:val="00374C2E"/>
    <w:rsid w:val="00375F59"/>
    <w:rsid w:val="00376AFB"/>
    <w:rsid w:val="003777B8"/>
    <w:rsid w:val="00377FDC"/>
    <w:rsid w:val="00380BDC"/>
    <w:rsid w:val="00381924"/>
    <w:rsid w:val="00381B1B"/>
    <w:rsid w:val="00385002"/>
    <w:rsid w:val="0038525B"/>
    <w:rsid w:val="00385EBC"/>
    <w:rsid w:val="003860F1"/>
    <w:rsid w:val="00386E3C"/>
    <w:rsid w:val="003872B6"/>
    <w:rsid w:val="00387B05"/>
    <w:rsid w:val="00387C66"/>
    <w:rsid w:val="00387FE3"/>
    <w:rsid w:val="00390682"/>
    <w:rsid w:val="00390B73"/>
    <w:rsid w:val="0039287B"/>
    <w:rsid w:val="00392EC5"/>
    <w:rsid w:val="0039336B"/>
    <w:rsid w:val="003936B3"/>
    <w:rsid w:val="00393792"/>
    <w:rsid w:val="00393D2C"/>
    <w:rsid w:val="0039569C"/>
    <w:rsid w:val="0039589F"/>
    <w:rsid w:val="00395BD7"/>
    <w:rsid w:val="00396750"/>
    <w:rsid w:val="00396C8E"/>
    <w:rsid w:val="00396FC3"/>
    <w:rsid w:val="003972F7"/>
    <w:rsid w:val="003A08D3"/>
    <w:rsid w:val="003A096B"/>
    <w:rsid w:val="003A0A9E"/>
    <w:rsid w:val="003A0D60"/>
    <w:rsid w:val="003A146C"/>
    <w:rsid w:val="003A1F10"/>
    <w:rsid w:val="003A2854"/>
    <w:rsid w:val="003A37DF"/>
    <w:rsid w:val="003A3853"/>
    <w:rsid w:val="003A41AF"/>
    <w:rsid w:val="003A435F"/>
    <w:rsid w:val="003A4E27"/>
    <w:rsid w:val="003A5530"/>
    <w:rsid w:val="003A5882"/>
    <w:rsid w:val="003A588D"/>
    <w:rsid w:val="003A5B2E"/>
    <w:rsid w:val="003A7414"/>
    <w:rsid w:val="003A76D5"/>
    <w:rsid w:val="003B0453"/>
    <w:rsid w:val="003B0D26"/>
    <w:rsid w:val="003B126B"/>
    <w:rsid w:val="003B2193"/>
    <w:rsid w:val="003B289A"/>
    <w:rsid w:val="003B2E41"/>
    <w:rsid w:val="003B3A9C"/>
    <w:rsid w:val="003B4263"/>
    <w:rsid w:val="003B437D"/>
    <w:rsid w:val="003B46B6"/>
    <w:rsid w:val="003B4973"/>
    <w:rsid w:val="003B5191"/>
    <w:rsid w:val="003B5680"/>
    <w:rsid w:val="003B5951"/>
    <w:rsid w:val="003B6676"/>
    <w:rsid w:val="003B6B4A"/>
    <w:rsid w:val="003B75EE"/>
    <w:rsid w:val="003B79F0"/>
    <w:rsid w:val="003B7AA2"/>
    <w:rsid w:val="003C017D"/>
    <w:rsid w:val="003C0395"/>
    <w:rsid w:val="003C128C"/>
    <w:rsid w:val="003C12B7"/>
    <w:rsid w:val="003C24A6"/>
    <w:rsid w:val="003C2613"/>
    <w:rsid w:val="003C28FC"/>
    <w:rsid w:val="003C2D97"/>
    <w:rsid w:val="003C4077"/>
    <w:rsid w:val="003C4603"/>
    <w:rsid w:val="003C62F6"/>
    <w:rsid w:val="003C7253"/>
    <w:rsid w:val="003C7D19"/>
    <w:rsid w:val="003D003B"/>
    <w:rsid w:val="003D023F"/>
    <w:rsid w:val="003D1660"/>
    <w:rsid w:val="003D186A"/>
    <w:rsid w:val="003D1C58"/>
    <w:rsid w:val="003D1D8F"/>
    <w:rsid w:val="003D225B"/>
    <w:rsid w:val="003D4710"/>
    <w:rsid w:val="003D4FA7"/>
    <w:rsid w:val="003D5665"/>
    <w:rsid w:val="003D7915"/>
    <w:rsid w:val="003E1259"/>
    <w:rsid w:val="003E1350"/>
    <w:rsid w:val="003E1688"/>
    <w:rsid w:val="003E20E8"/>
    <w:rsid w:val="003E2937"/>
    <w:rsid w:val="003E2A49"/>
    <w:rsid w:val="003E2A82"/>
    <w:rsid w:val="003E37CC"/>
    <w:rsid w:val="003E4B01"/>
    <w:rsid w:val="003E4E36"/>
    <w:rsid w:val="003E4E9D"/>
    <w:rsid w:val="003E5104"/>
    <w:rsid w:val="003E5B7D"/>
    <w:rsid w:val="003E60F8"/>
    <w:rsid w:val="003E6884"/>
    <w:rsid w:val="003E7869"/>
    <w:rsid w:val="003F0507"/>
    <w:rsid w:val="003F071B"/>
    <w:rsid w:val="003F0842"/>
    <w:rsid w:val="003F1317"/>
    <w:rsid w:val="003F1667"/>
    <w:rsid w:val="003F1879"/>
    <w:rsid w:val="003F1EDC"/>
    <w:rsid w:val="003F3211"/>
    <w:rsid w:val="003F3411"/>
    <w:rsid w:val="003F3544"/>
    <w:rsid w:val="003F3869"/>
    <w:rsid w:val="003F3F8E"/>
    <w:rsid w:val="003F4873"/>
    <w:rsid w:val="003F4CDD"/>
    <w:rsid w:val="003F521F"/>
    <w:rsid w:val="003F54E6"/>
    <w:rsid w:val="003F5878"/>
    <w:rsid w:val="003F71E1"/>
    <w:rsid w:val="003F7559"/>
    <w:rsid w:val="003F7586"/>
    <w:rsid w:val="003F796B"/>
    <w:rsid w:val="004009F4"/>
    <w:rsid w:val="00400DD4"/>
    <w:rsid w:val="00401257"/>
    <w:rsid w:val="00401E60"/>
    <w:rsid w:val="0040269D"/>
    <w:rsid w:val="00402933"/>
    <w:rsid w:val="00403045"/>
    <w:rsid w:val="00403732"/>
    <w:rsid w:val="00403E55"/>
    <w:rsid w:val="0040436D"/>
    <w:rsid w:val="004043B4"/>
    <w:rsid w:val="00404568"/>
    <w:rsid w:val="004047A2"/>
    <w:rsid w:val="00404F5D"/>
    <w:rsid w:val="004062BE"/>
    <w:rsid w:val="00407873"/>
    <w:rsid w:val="0041012F"/>
    <w:rsid w:val="004109D6"/>
    <w:rsid w:val="004112F9"/>
    <w:rsid w:val="004114C1"/>
    <w:rsid w:val="00411F89"/>
    <w:rsid w:val="00413012"/>
    <w:rsid w:val="004130B5"/>
    <w:rsid w:val="00413178"/>
    <w:rsid w:val="0041386A"/>
    <w:rsid w:val="00413ADE"/>
    <w:rsid w:val="00414F5F"/>
    <w:rsid w:val="004158E1"/>
    <w:rsid w:val="00415A13"/>
    <w:rsid w:val="00415C1A"/>
    <w:rsid w:val="004164A0"/>
    <w:rsid w:val="00417015"/>
    <w:rsid w:val="0041731F"/>
    <w:rsid w:val="00420217"/>
    <w:rsid w:val="004208D8"/>
    <w:rsid w:val="00420985"/>
    <w:rsid w:val="004210BF"/>
    <w:rsid w:val="0042131D"/>
    <w:rsid w:val="00421750"/>
    <w:rsid w:val="004219D8"/>
    <w:rsid w:val="00421BFE"/>
    <w:rsid w:val="0042202D"/>
    <w:rsid w:val="00422046"/>
    <w:rsid w:val="00422226"/>
    <w:rsid w:val="00423093"/>
    <w:rsid w:val="0042431B"/>
    <w:rsid w:val="004244EE"/>
    <w:rsid w:val="00425485"/>
    <w:rsid w:val="00425978"/>
    <w:rsid w:val="00425FA4"/>
    <w:rsid w:val="00426952"/>
    <w:rsid w:val="00427406"/>
    <w:rsid w:val="00427FA6"/>
    <w:rsid w:val="00430CC0"/>
    <w:rsid w:val="0043112D"/>
    <w:rsid w:val="004316BD"/>
    <w:rsid w:val="0043199C"/>
    <w:rsid w:val="00431CE3"/>
    <w:rsid w:val="004321D6"/>
    <w:rsid w:val="0043238F"/>
    <w:rsid w:val="004329DF"/>
    <w:rsid w:val="00432DC5"/>
    <w:rsid w:val="004347FD"/>
    <w:rsid w:val="00434955"/>
    <w:rsid w:val="004353D6"/>
    <w:rsid w:val="004363C9"/>
    <w:rsid w:val="00436DCF"/>
    <w:rsid w:val="004377DB"/>
    <w:rsid w:val="00440015"/>
    <w:rsid w:val="0044004C"/>
    <w:rsid w:val="004416DD"/>
    <w:rsid w:val="00441C41"/>
    <w:rsid w:val="00441F05"/>
    <w:rsid w:val="00442859"/>
    <w:rsid w:val="0044304E"/>
    <w:rsid w:val="00443492"/>
    <w:rsid w:val="004438C0"/>
    <w:rsid w:val="00444699"/>
    <w:rsid w:val="0044502E"/>
    <w:rsid w:val="004455C9"/>
    <w:rsid w:val="00446804"/>
    <w:rsid w:val="00446889"/>
    <w:rsid w:val="00447B12"/>
    <w:rsid w:val="00447B75"/>
    <w:rsid w:val="00447ED1"/>
    <w:rsid w:val="004509FB"/>
    <w:rsid w:val="00450BC9"/>
    <w:rsid w:val="00451452"/>
    <w:rsid w:val="00451741"/>
    <w:rsid w:val="0045391D"/>
    <w:rsid w:val="004540DA"/>
    <w:rsid w:val="0045445D"/>
    <w:rsid w:val="0045484E"/>
    <w:rsid w:val="004555F9"/>
    <w:rsid w:val="0045591A"/>
    <w:rsid w:val="00455F7D"/>
    <w:rsid w:val="00456424"/>
    <w:rsid w:val="0045726B"/>
    <w:rsid w:val="004572D6"/>
    <w:rsid w:val="0045776A"/>
    <w:rsid w:val="00457ADE"/>
    <w:rsid w:val="00460229"/>
    <w:rsid w:val="00460768"/>
    <w:rsid w:val="00462630"/>
    <w:rsid w:val="0046298C"/>
    <w:rsid w:val="00463954"/>
    <w:rsid w:val="00463F8D"/>
    <w:rsid w:val="004643E8"/>
    <w:rsid w:val="004649BE"/>
    <w:rsid w:val="00464B73"/>
    <w:rsid w:val="00465532"/>
    <w:rsid w:val="00465916"/>
    <w:rsid w:val="00465F7C"/>
    <w:rsid w:val="00466C30"/>
    <w:rsid w:val="00467782"/>
    <w:rsid w:val="00467ED8"/>
    <w:rsid w:val="00470A84"/>
    <w:rsid w:val="00470BAB"/>
    <w:rsid w:val="00470E37"/>
    <w:rsid w:val="004718E7"/>
    <w:rsid w:val="00471C48"/>
    <w:rsid w:val="00472007"/>
    <w:rsid w:val="00472144"/>
    <w:rsid w:val="00472642"/>
    <w:rsid w:val="00472BE6"/>
    <w:rsid w:val="004731FB"/>
    <w:rsid w:val="00473653"/>
    <w:rsid w:val="004738AA"/>
    <w:rsid w:val="00473FBC"/>
    <w:rsid w:val="004744B9"/>
    <w:rsid w:val="00474C5D"/>
    <w:rsid w:val="00475476"/>
    <w:rsid w:val="00475D62"/>
    <w:rsid w:val="00476B10"/>
    <w:rsid w:val="004778B2"/>
    <w:rsid w:val="00477D22"/>
    <w:rsid w:val="00477ED1"/>
    <w:rsid w:val="00480542"/>
    <w:rsid w:val="0048151A"/>
    <w:rsid w:val="00481EEB"/>
    <w:rsid w:val="0048224A"/>
    <w:rsid w:val="004833E8"/>
    <w:rsid w:val="00483BFF"/>
    <w:rsid w:val="004842FD"/>
    <w:rsid w:val="00484711"/>
    <w:rsid w:val="0048490F"/>
    <w:rsid w:val="00484C1B"/>
    <w:rsid w:val="00484F61"/>
    <w:rsid w:val="004857E9"/>
    <w:rsid w:val="00485873"/>
    <w:rsid w:val="00485F1E"/>
    <w:rsid w:val="004905F8"/>
    <w:rsid w:val="00490E8E"/>
    <w:rsid w:val="0049192D"/>
    <w:rsid w:val="004923F7"/>
    <w:rsid w:val="004925DA"/>
    <w:rsid w:val="00492651"/>
    <w:rsid w:val="004933D9"/>
    <w:rsid w:val="00493835"/>
    <w:rsid w:val="00494CC2"/>
    <w:rsid w:val="00495346"/>
    <w:rsid w:val="00495D6B"/>
    <w:rsid w:val="00496273"/>
    <w:rsid w:val="00496435"/>
    <w:rsid w:val="00497B3D"/>
    <w:rsid w:val="00497E61"/>
    <w:rsid w:val="004A0020"/>
    <w:rsid w:val="004A01F6"/>
    <w:rsid w:val="004A0915"/>
    <w:rsid w:val="004A0916"/>
    <w:rsid w:val="004A2156"/>
    <w:rsid w:val="004A24C7"/>
    <w:rsid w:val="004A278F"/>
    <w:rsid w:val="004A2CE7"/>
    <w:rsid w:val="004A37BD"/>
    <w:rsid w:val="004A3B7E"/>
    <w:rsid w:val="004A3F1A"/>
    <w:rsid w:val="004A41F1"/>
    <w:rsid w:val="004A48D0"/>
    <w:rsid w:val="004A63ED"/>
    <w:rsid w:val="004A6539"/>
    <w:rsid w:val="004A6F90"/>
    <w:rsid w:val="004A79F8"/>
    <w:rsid w:val="004B055C"/>
    <w:rsid w:val="004B16AD"/>
    <w:rsid w:val="004B18C8"/>
    <w:rsid w:val="004B2578"/>
    <w:rsid w:val="004B375F"/>
    <w:rsid w:val="004B3814"/>
    <w:rsid w:val="004B39A0"/>
    <w:rsid w:val="004B40AD"/>
    <w:rsid w:val="004B427D"/>
    <w:rsid w:val="004B4B06"/>
    <w:rsid w:val="004B568D"/>
    <w:rsid w:val="004B6158"/>
    <w:rsid w:val="004B6C01"/>
    <w:rsid w:val="004B739E"/>
    <w:rsid w:val="004C0179"/>
    <w:rsid w:val="004C02B6"/>
    <w:rsid w:val="004C09C4"/>
    <w:rsid w:val="004C0ACA"/>
    <w:rsid w:val="004C0C78"/>
    <w:rsid w:val="004C0E77"/>
    <w:rsid w:val="004C1474"/>
    <w:rsid w:val="004C1986"/>
    <w:rsid w:val="004C1B28"/>
    <w:rsid w:val="004C1CA4"/>
    <w:rsid w:val="004C257B"/>
    <w:rsid w:val="004C2D21"/>
    <w:rsid w:val="004C2EE6"/>
    <w:rsid w:val="004C31F3"/>
    <w:rsid w:val="004C37BC"/>
    <w:rsid w:val="004C3806"/>
    <w:rsid w:val="004C40C3"/>
    <w:rsid w:val="004C4878"/>
    <w:rsid w:val="004C57B4"/>
    <w:rsid w:val="004C6EE7"/>
    <w:rsid w:val="004C72DC"/>
    <w:rsid w:val="004C79A5"/>
    <w:rsid w:val="004C7FD9"/>
    <w:rsid w:val="004D0419"/>
    <w:rsid w:val="004D0CCD"/>
    <w:rsid w:val="004D0DF8"/>
    <w:rsid w:val="004D12F2"/>
    <w:rsid w:val="004D1FDD"/>
    <w:rsid w:val="004D584B"/>
    <w:rsid w:val="004D61A8"/>
    <w:rsid w:val="004D7274"/>
    <w:rsid w:val="004D7D4D"/>
    <w:rsid w:val="004E096E"/>
    <w:rsid w:val="004E1A35"/>
    <w:rsid w:val="004E1ED7"/>
    <w:rsid w:val="004E1F2D"/>
    <w:rsid w:val="004E2018"/>
    <w:rsid w:val="004E227D"/>
    <w:rsid w:val="004E2CF5"/>
    <w:rsid w:val="004E3076"/>
    <w:rsid w:val="004E34C8"/>
    <w:rsid w:val="004E350A"/>
    <w:rsid w:val="004E399F"/>
    <w:rsid w:val="004E401D"/>
    <w:rsid w:val="004E4CC2"/>
    <w:rsid w:val="004E586C"/>
    <w:rsid w:val="004E5CA7"/>
    <w:rsid w:val="004E5D40"/>
    <w:rsid w:val="004E663A"/>
    <w:rsid w:val="004E684B"/>
    <w:rsid w:val="004E6E9F"/>
    <w:rsid w:val="004F00ED"/>
    <w:rsid w:val="004F0239"/>
    <w:rsid w:val="004F07A7"/>
    <w:rsid w:val="004F11DF"/>
    <w:rsid w:val="004F159C"/>
    <w:rsid w:val="004F1FF6"/>
    <w:rsid w:val="004F32C7"/>
    <w:rsid w:val="004F39BF"/>
    <w:rsid w:val="004F3CE9"/>
    <w:rsid w:val="004F43DA"/>
    <w:rsid w:val="004F4E1C"/>
    <w:rsid w:val="004F5A2F"/>
    <w:rsid w:val="004F6827"/>
    <w:rsid w:val="004F6B65"/>
    <w:rsid w:val="004F7B28"/>
    <w:rsid w:val="004F7BA7"/>
    <w:rsid w:val="004F7CE5"/>
    <w:rsid w:val="0050105B"/>
    <w:rsid w:val="00501C20"/>
    <w:rsid w:val="005020FE"/>
    <w:rsid w:val="005027CC"/>
    <w:rsid w:val="00502E0A"/>
    <w:rsid w:val="00503AC7"/>
    <w:rsid w:val="00503DED"/>
    <w:rsid w:val="00503FA1"/>
    <w:rsid w:val="00505838"/>
    <w:rsid w:val="00505AD0"/>
    <w:rsid w:val="0050679F"/>
    <w:rsid w:val="00506B80"/>
    <w:rsid w:val="005101D8"/>
    <w:rsid w:val="00511D54"/>
    <w:rsid w:val="00512C38"/>
    <w:rsid w:val="005134EE"/>
    <w:rsid w:val="00513A20"/>
    <w:rsid w:val="005159C0"/>
    <w:rsid w:val="00515C32"/>
    <w:rsid w:val="00517247"/>
    <w:rsid w:val="0051790C"/>
    <w:rsid w:val="005179C9"/>
    <w:rsid w:val="00517D86"/>
    <w:rsid w:val="0052013A"/>
    <w:rsid w:val="0052026C"/>
    <w:rsid w:val="005209CE"/>
    <w:rsid w:val="00520B6C"/>
    <w:rsid w:val="00520E23"/>
    <w:rsid w:val="00520E54"/>
    <w:rsid w:val="0052131F"/>
    <w:rsid w:val="00522CEB"/>
    <w:rsid w:val="00523990"/>
    <w:rsid w:val="0052401B"/>
    <w:rsid w:val="00524188"/>
    <w:rsid w:val="005245E6"/>
    <w:rsid w:val="00524AE2"/>
    <w:rsid w:val="005251D3"/>
    <w:rsid w:val="00525A12"/>
    <w:rsid w:val="00526383"/>
    <w:rsid w:val="005273B4"/>
    <w:rsid w:val="005278FC"/>
    <w:rsid w:val="00527E28"/>
    <w:rsid w:val="00530BBF"/>
    <w:rsid w:val="00530E22"/>
    <w:rsid w:val="00530FE4"/>
    <w:rsid w:val="00531102"/>
    <w:rsid w:val="00531560"/>
    <w:rsid w:val="00531C31"/>
    <w:rsid w:val="005337A4"/>
    <w:rsid w:val="00533ED5"/>
    <w:rsid w:val="0053418F"/>
    <w:rsid w:val="0053485F"/>
    <w:rsid w:val="00534DBA"/>
    <w:rsid w:val="00535556"/>
    <w:rsid w:val="0053623B"/>
    <w:rsid w:val="00537597"/>
    <w:rsid w:val="00537A65"/>
    <w:rsid w:val="00537D4C"/>
    <w:rsid w:val="00540FD6"/>
    <w:rsid w:val="00541408"/>
    <w:rsid w:val="005417FC"/>
    <w:rsid w:val="00541C41"/>
    <w:rsid w:val="00542107"/>
    <w:rsid w:val="00542D36"/>
    <w:rsid w:val="00542EBC"/>
    <w:rsid w:val="00543043"/>
    <w:rsid w:val="00543E20"/>
    <w:rsid w:val="00544B9F"/>
    <w:rsid w:val="00544C44"/>
    <w:rsid w:val="005452C3"/>
    <w:rsid w:val="00546483"/>
    <w:rsid w:val="00547781"/>
    <w:rsid w:val="00547F36"/>
    <w:rsid w:val="00547FCE"/>
    <w:rsid w:val="0055163D"/>
    <w:rsid w:val="00551ABC"/>
    <w:rsid w:val="00552C76"/>
    <w:rsid w:val="00553072"/>
    <w:rsid w:val="00553354"/>
    <w:rsid w:val="005542E7"/>
    <w:rsid w:val="00554838"/>
    <w:rsid w:val="00555C39"/>
    <w:rsid w:val="00555ECB"/>
    <w:rsid w:val="005560BA"/>
    <w:rsid w:val="00556890"/>
    <w:rsid w:val="00556E31"/>
    <w:rsid w:val="00557692"/>
    <w:rsid w:val="00560160"/>
    <w:rsid w:val="00560483"/>
    <w:rsid w:val="00561C5A"/>
    <w:rsid w:val="00562832"/>
    <w:rsid w:val="00562853"/>
    <w:rsid w:val="00562CBF"/>
    <w:rsid w:val="00563076"/>
    <w:rsid w:val="005635E5"/>
    <w:rsid w:val="00563F47"/>
    <w:rsid w:val="00564B54"/>
    <w:rsid w:val="00565293"/>
    <w:rsid w:val="005654B0"/>
    <w:rsid w:val="005654CF"/>
    <w:rsid w:val="00566FCA"/>
    <w:rsid w:val="005679D1"/>
    <w:rsid w:val="00567C95"/>
    <w:rsid w:val="00570307"/>
    <w:rsid w:val="005714CA"/>
    <w:rsid w:val="005721C4"/>
    <w:rsid w:val="0057286B"/>
    <w:rsid w:val="005729B7"/>
    <w:rsid w:val="00572F56"/>
    <w:rsid w:val="005746CC"/>
    <w:rsid w:val="00574BB7"/>
    <w:rsid w:val="005755B9"/>
    <w:rsid w:val="0057572B"/>
    <w:rsid w:val="00576241"/>
    <w:rsid w:val="00576425"/>
    <w:rsid w:val="005766C1"/>
    <w:rsid w:val="00576776"/>
    <w:rsid w:val="00576B35"/>
    <w:rsid w:val="00576BD5"/>
    <w:rsid w:val="00577406"/>
    <w:rsid w:val="00577643"/>
    <w:rsid w:val="00581932"/>
    <w:rsid w:val="00581B65"/>
    <w:rsid w:val="00581D2F"/>
    <w:rsid w:val="0058271B"/>
    <w:rsid w:val="00582983"/>
    <w:rsid w:val="00583713"/>
    <w:rsid w:val="00583BF7"/>
    <w:rsid w:val="00584061"/>
    <w:rsid w:val="005842A7"/>
    <w:rsid w:val="00584C63"/>
    <w:rsid w:val="0058521C"/>
    <w:rsid w:val="005859D7"/>
    <w:rsid w:val="00586341"/>
    <w:rsid w:val="00586972"/>
    <w:rsid w:val="005869EE"/>
    <w:rsid w:val="00586A88"/>
    <w:rsid w:val="00586CD9"/>
    <w:rsid w:val="00586CFE"/>
    <w:rsid w:val="00587FFE"/>
    <w:rsid w:val="0059020C"/>
    <w:rsid w:val="005910E0"/>
    <w:rsid w:val="00591145"/>
    <w:rsid w:val="00591439"/>
    <w:rsid w:val="005918D8"/>
    <w:rsid w:val="005922F1"/>
    <w:rsid w:val="00592F26"/>
    <w:rsid w:val="0059327E"/>
    <w:rsid w:val="00593360"/>
    <w:rsid w:val="005939BB"/>
    <w:rsid w:val="00593F36"/>
    <w:rsid w:val="0059406B"/>
    <w:rsid w:val="005946DF"/>
    <w:rsid w:val="00594FF3"/>
    <w:rsid w:val="005950DE"/>
    <w:rsid w:val="0059517B"/>
    <w:rsid w:val="00595685"/>
    <w:rsid w:val="005970B1"/>
    <w:rsid w:val="00597216"/>
    <w:rsid w:val="00597320"/>
    <w:rsid w:val="00597413"/>
    <w:rsid w:val="00597506"/>
    <w:rsid w:val="0059753E"/>
    <w:rsid w:val="005A01DF"/>
    <w:rsid w:val="005A03B0"/>
    <w:rsid w:val="005A05D2"/>
    <w:rsid w:val="005A09B4"/>
    <w:rsid w:val="005A0D1B"/>
    <w:rsid w:val="005A1EB4"/>
    <w:rsid w:val="005A216A"/>
    <w:rsid w:val="005A308A"/>
    <w:rsid w:val="005A30B9"/>
    <w:rsid w:val="005A437C"/>
    <w:rsid w:val="005A5401"/>
    <w:rsid w:val="005A60EF"/>
    <w:rsid w:val="005A767D"/>
    <w:rsid w:val="005B07A4"/>
    <w:rsid w:val="005B07FD"/>
    <w:rsid w:val="005B0E1D"/>
    <w:rsid w:val="005B11F4"/>
    <w:rsid w:val="005B1BAC"/>
    <w:rsid w:val="005B27E6"/>
    <w:rsid w:val="005B2870"/>
    <w:rsid w:val="005B291E"/>
    <w:rsid w:val="005B2C61"/>
    <w:rsid w:val="005B315F"/>
    <w:rsid w:val="005B3366"/>
    <w:rsid w:val="005B3C46"/>
    <w:rsid w:val="005B3DB1"/>
    <w:rsid w:val="005B4181"/>
    <w:rsid w:val="005B47F0"/>
    <w:rsid w:val="005B6004"/>
    <w:rsid w:val="005B6182"/>
    <w:rsid w:val="005B6421"/>
    <w:rsid w:val="005B790E"/>
    <w:rsid w:val="005B7AEE"/>
    <w:rsid w:val="005B7C0E"/>
    <w:rsid w:val="005B7CD2"/>
    <w:rsid w:val="005B7FE4"/>
    <w:rsid w:val="005C02E8"/>
    <w:rsid w:val="005C1947"/>
    <w:rsid w:val="005C248D"/>
    <w:rsid w:val="005C2ADB"/>
    <w:rsid w:val="005C2ADD"/>
    <w:rsid w:val="005C2C92"/>
    <w:rsid w:val="005C3369"/>
    <w:rsid w:val="005C3924"/>
    <w:rsid w:val="005C4087"/>
    <w:rsid w:val="005C439E"/>
    <w:rsid w:val="005C44B9"/>
    <w:rsid w:val="005C45C6"/>
    <w:rsid w:val="005C4A89"/>
    <w:rsid w:val="005C5020"/>
    <w:rsid w:val="005C5572"/>
    <w:rsid w:val="005C6101"/>
    <w:rsid w:val="005C6409"/>
    <w:rsid w:val="005C670B"/>
    <w:rsid w:val="005C69D0"/>
    <w:rsid w:val="005C70D7"/>
    <w:rsid w:val="005C756F"/>
    <w:rsid w:val="005D06E1"/>
    <w:rsid w:val="005D15C9"/>
    <w:rsid w:val="005D3ACF"/>
    <w:rsid w:val="005D3BDB"/>
    <w:rsid w:val="005D3D0B"/>
    <w:rsid w:val="005D3D9D"/>
    <w:rsid w:val="005D3E7C"/>
    <w:rsid w:val="005D3E94"/>
    <w:rsid w:val="005D3F33"/>
    <w:rsid w:val="005D473A"/>
    <w:rsid w:val="005D6778"/>
    <w:rsid w:val="005D6BE7"/>
    <w:rsid w:val="005D6CF5"/>
    <w:rsid w:val="005D74F2"/>
    <w:rsid w:val="005E0346"/>
    <w:rsid w:val="005E05B8"/>
    <w:rsid w:val="005E08C9"/>
    <w:rsid w:val="005E0EBD"/>
    <w:rsid w:val="005E1037"/>
    <w:rsid w:val="005E10E5"/>
    <w:rsid w:val="005E1540"/>
    <w:rsid w:val="005E19A7"/>
    <w:rsid w:val="005E236A"/>
    <w:rsid w:val="005E2861"/>
    <w:rsid w:val="005E2A87"/>
    <w:rsid w:val="005E3F39"/>
    <w:rsid w:val="005E40B2"/>
    <w:rsid w:val="005E4337"/>
    <w:rsid w:val="005E5148"/>
    <w:rsid w:val="005E556A"/>
    <w:rsid w:val="005E63EB"/>
    <w:rsid w:val="005E7887"/>
    <w:rsid w:val="005E7F82"/>
    <w:rsid w:val="005E7FFD"/>
    <w:rsid w:val="005F05CA"/>
    <w:rsid w:val="005F0ED3"/>
    <w:rsid w:val="005F1103"/>
    <w:rsid w:val="005F3E96"/>
    <w:rsid w:val="005F45CA"/>
    <w:rsid w:val="005F4C8A"/>
    <w:rsid w:val="005F5711"/>
    <w:rsid w:val="005F59B4"/>
    <w:rsid w:val="005F5AF2"/>
    <w:rsid w:val="005F6351"/>
    <w:rsid w:val="005F7F2E"/>
    <w:rsid w:val="00600569"/>
    <w:rsid w:val="0060071A"/>
    <w:rsid w:val="0060088A"/>
    <w:rsid w:val="00602705"/>
    <w:rsid w:val="006029AE"/>
    <w:rsid w:val="00603301"/>
    <w:rsid w:val="006037D4"/>
    <w:rsid w:val="0060380F"/>
    <w:rsid w:val="00603E86"/>
    <w:rsid w:val="00604A04"/>
    <w:rsid w:val="00604A15"/>
    <w:rsid w:val="00604BC7"/>
    <w:rsid w:val="00605471"/>
    <w:rsid w:val="00605661"/>
    <w:rsid w:val="006058DC"/>
    <w:rsid w:val="00605B41"/>
    <w:rsid w:val="00606157"/>
    <w:rsid w:val="006061E0"/>
    <w:rsid w:val="006072F1"/>
    <w:rsid w:val="006101DD"/>
    <w:rsid w:val="0061030E"/>
    <w:rsid w:val="00611140"/>
    <w:rsid w:val="0061116C"/>
    <w:rsid w:val="0061177D"/>
    <w:rsid w:val="006117F0"/>
    <w:rsid w:val="006119E7"/>
    <w:rsid w:val="00612BEB"/>
    <w:rsid w:val="00612F77"/>
    <w:rsid w:val="00613307"/>
    <w:rsid w:val="00613EE9"/>
    <w:rsid w:val="00614821"/>
    <w:rsid w:val="0061606F"/>
    <w:rsid w:val="006162E6"/>
    <w:rsid w:val="006168FD"/>
    <w:rsid w:val="00616A3C"/>
    <w:rsid w:val="00616E65"/>
    <w:rsid w:val="006172F1"/>
    <w:rsid w:val="006173B4"/>
    <w:rsid w:val="00617558"/>
    <w:rsid w:val="00617EE6"/>
    <w:rsid w:val="0062063B"/>
    <w:rsid w:val="00620987"/>
    <w:rsid w:val="006217FF"/>
    <w:rsid w:val="00621A65"/>
    <w:rsid w:val="00621B32"/>
    <w:rsid w:val="00622829"/>
    <w:rsid w:val="00623222"/>
    <w:rsid w:val="006238AC"/>
    <w:rsid w:val="006242ED"/>
    <w:rsid w:val="00625146"/>
    <w:rsid w:val="0062523A"/>
    <w:rsid w:val="00626D93"/>
    <w:rsid w:val="006275C0"/>
    <w:rsid w:val="00627B96"/>
    <w:rsid w:val="00627BD7"/>
    <w:rsid w:val="00627CB9"/>
    <w:rsid w:val="006308A7"/>
    <w:rsid w:val="00631138"/>
    <w:rsid w:val="00631160"/>
    <w:rsid w:val="00631447"/>
    <w:rsid w:val="006316A5"/>
    <w:rsid w:val="00631BC3"/>
    <w:rsid w:val="006326AE"/>
    <w:rsid w:val="006326FD"/>
    <w:rsid w:val="00633BEB"/>
    <w:rsid w:val="006340F5"/>
    <w:rsid w:val="006366FC"/>
    <w:rsid w:val="0063679C"/>
    <w:rsid w:val="00636F80"/>
    <w:rsid w:val="0063710E"/>
    <w:rsid w:val="0063743D"/>
    <w:rsid w:val="00637C8C"/>
    <w:rsid w:val="00637D07"/>
    <w:rsid w:val="00637D88"/>
    <w:rsid w:val="006407AC"/>
    <w:rsid w:val="00640911"/>
    <w:rsid w:val="006409AE"/>
    <w:rsid w:val="00640C0C"/>
    <w:rsid w:val="00640E97"/>
    <w:rsid w:val="0064375B"/>
    <w:rsid w:val="0064392C"/>
    <w:rsid w:val="00643BD1"/>
    <w:rsid w:val="00644A56"/>
    <w:rsid w:val="00644DBE"/>
    <w:rsid w:val="006457A0"/>
    <w:rsid w:val="00645CAE"/>
    <w:rsid w:val="00645ED1"/>
    <w:rsid w:val="00645F38"/>
    <w:rsid w:val="00646AB1"/>
    <w:rsid w:val="00646E45"/>
    <w:rsid w:val="0064746D"/>
    <w:rsid w:val="00647547"/>
    <w:rsid w:val="006507B0"/>
    <w:rsid w:val="006507FD"/>
    <w:rsid w:val="00651E53"/>
    <w:rsid w:val="00652522"/>
    <w:rsid w:val="006525EB"/>
    <w:rsid w:val="00653017"/>
    <w:rsid w:val="00653B50"/>
    <w:rsid w:val="0065435F"/>
    <w:rsid w:val="0065497B"/>
    <w:rsid w:val="00654CCD"/>
    <w:rsid w:val="006550EA"/>
    <w:rsid w:val="0065597B"/>
    <w:rsid w:val="00655E83"/>
    <w:rsid w:val="00655FBE"/>
    <w:rsid w:val="006563E1"/>
    <w:rsid w:val="00656F6F"/>
    <w:rsid w:val="00657DCA"/>
    <w:rsid w:val="00657E93"/>
    <w:rsid w:val="00660283"/>
    <w:rsid w:val="00662E4B"/>
    <w:rsid w:val="00663B42"/>
    <w:rsid w:val="00663D6B"/>
    <w:rsid w:val="00664193"/>
    <w:rsid w:val="006647C8"/>
    <w:rsid w:val="00664A43"/>
    <w:rsid w:val="00664F53"/>
    <w:rsid w:val="006651E9"/>
    <w:rsid w:val="00667D5F"/>
    <w:rsid w:val="00667ED5"/>
    <w:rsid w:val="006704AA"/>
    <w:rsid w:val="006707B6"/>
    <w:rsid w:val="00670CA7"/>
    <w:rsid w:val="00670E25"/>
    <w:rsid w:val="00670E49"/>
    <w:rsid w:val="00671C55"/>
    <w:rsid w:val="00672009"/>
    <w:rsid w:val="00672025"/>
    <w:rsid w:val="00673365"/>
    <w:rsid w:val="00674318"/>
    <w:rsid w:val="00675015"/>
    <w:rsid w:val="00675CC9"/>
    <w:rsid w:val="006760FF"/>
    <w:rsid w:val="00676BB7"/>
    <w:rsid w:val="00676D04"/>
    <w:rsid w:val="0067738A"/>
    <w:rsid w:val="00677756"/>
    <w:rsid w:val="00677EEF"/>
    <w:rsid w:val="00681703"/>
    <w:rsid w:val="00681DDD"/>
    <w:rsid w:val="00681F98"/>
    <w:rsid w:val="00682ADC"/>
    <w:rsid w:val="00682C5F"/>
    <w:rsid w:val="006830CD"/>
    <w:rsid w:val="00683881"/>
    <w:rsid w:val="00684062"/>
    <w:rsid w:val="00684868"/>
    <w:rsid w:val="00685CAE"/>
    <w:rsid w:val="00685EEC"/>
    <w:rsid w:val="00685FD7"/>
    <w:rsid w:val="0068734D"/>
    <w:rsid w:val="0068781C"/>
    <w:rsid w:val="00687C15"/>
    <w:rsid w:val="0069118F"/>
    <w:rsid w:val="006913E7"/>
    <w:rsid w:val="00691D64"/>
    <w:rsid w:val="00692190"/>
    <w:rsid w:val="006924F4"/>
    <w:rsid w:val="00692628"/>
    <w:rsid w:val="00693318"/>
    <w:rsid w:val="00694130"/>
    <w:rsid w:val="00694B49"/>
    <w:rsid w:val="00694F1A"/>
    <w:rsid w:val="00695181"/>
    <w:rsid w:val="00695F98"/>
    <w:rsid w:val="00696377"/>
    <w:rsid w:val="00697151"/>
    <w:rsid w:val="0069721E"/>
    <w:rsid w:val="006975B9"/>
    <w:rsid w:val="00697B66"/>
    <w:rsid w:val="006A02A7"/>
    <w:rsid w:val="006A0CC9"/>
    <w:rsid w:val="006A12FD"/>
    <w:rsid w:val="006A169E"/>
    <w:rsid w:val="006A17F7"/>
    <w:rsid w:val="006A304B"/>
    <w:rsid w:val="006A30D3"/>
    <w:rsid w:val="006A3F86"/>
    <w:rsid w:val="006A4CA0"/>
    <w:rsid w:val="006A5C33"/>
    <w:rsid w:val="006A75CB"/>
    <w:rsid w:val="006A7672"/>
    <w:rsid w:val="006A76A3"/>
    <w:rsid w:val="006B04EB"/>
    <w:rsid w:val="006B07AA"/>
    <w:rsid w:val="006B080E"/>
    <w:rsid w:val="006B0993"/>
    <w:rsid w:val="006B12B6"/>
    <w:rsid w:val="006B18AE"/>
    <w:rsid w:val="006B1C92"/>
    <w:rsid w:val="006B1D8F"/>
    <w:rsid w:val="006B2407"/>
    <w:rsid w:val="006B2A5A"/>
    <w:rsid w:val="006B2D49"/>
    <w:rsid w:val="006B38DE"/>
    <w:rsid w:val="006B3980"/>
    <w:rsid w:val="006B41F4"/>
    <w:rsid w:val="006B45E5"/>
    <w:rsid w:val="006B4B8E"/>
    <w:rsid w:val="006B4E7F"/>
    <w:rsid w:val="006B4EE8"/>
    <w:rsid w:val="006B508C"/>
    <w:rsid w:val="006B5850"/>
    <w:rsid w:val="006B58EE"/>
    <w:rsid w:val="006B5E17"/>
    <w:rsid w:val="006B6057"/>
    <w:rsid w:val="006B63F1"/>
    <w:rsid w:val="006B6E7F"/>
    <w:rsid w:val="006B6E98"/>
    <w:rsid w:val="006B7481"/>
    <w:rsid w:val="006C024E"/>
    <w:rsid w:val="006C0907"/>
    <w:rsid w:val="006C0962"/>
    <w:rsid w:val="006C0C36"/>
    <w:rsid w:val="006C1167"/>
    <w:rsid w:val="006C1481"/>
    <w:rsid w:val="006C16E6"/>
    <w:rsid w:val="006C18A2"/>
    <w:rsid w:val="006C194B"/>
    <w:rsid w:val="006C26A6"/>
    <w:rsid w:val="006C26F3"/>
    <w:rsid w:val="006C29CE"/>
    <w:rsid w:val="006C2B28"/>
    <w:rsid w:val="006C2F61"/>
    <w:rsid w:val="006C32B8"/>
    <w:rsid w:val="006C3828"/>
    <w:rsid w:val="006C3AA5"/>
    <w:rsid w:val="006C576A"/>
    <w:rsid w:val="006C5795"/>
    <w:rsid w:val="006C653B"/>
    <w:rsid w:val="006C6C82"/>
    <w:rsid w:val="006C6FCD"/>
    <w:rsid w:val="006C7892"/>
    <w:rsid w:val="006D0739"/>
    <w:rsid w:val="006D0C19"/>
    <w:rsid w:val="006D181B"/>
    <w:rsid w:val="006D1F53"/>
    <w:rsid w:val="006D20A0"/>
    <w:rsid w:val="006D23E6"/>
    <w:rsid w:val="006D3064"/>
    <w:rsid w:val="006D32B5"/>
    <w:rsid w:val="006D403A"/>
    <w:rsid w:val="006D4B83"/>
    <w:rsid w:val="006D4D18"/>
    <w:rsid w:val="006D5871"/>
    <w:rsid w:val="006D6067"/>
    <w:rsid w:val="006D6E9B"/>
    <w:rsid w:val="006D7042"/>
    <w:rsid w:val="006E03D7"/>
    <w:rsid w:val="006E13F0"/>
    <w:rsid w:val="006E1EA2"/>
    <w:rsid w:val="006E2075"/>
    <w:rsid w:val="006E2B7C"/>
    <w:rsid w:val="006E2C87"/>
    <w:rsid w:val="006E2DD6"/>
    <w:rsid w:val="006E323F"/>
    <w:rsid w:val="006E3888"/>
    <w:rsid w:val="006E40BF"/>
    <w:rsid w:val="006E5342"/>
    <w:rsid w:val="006E5ADF"/>
    <w:rsid w:val="006E62A1"/>
    <w:rsid w:val="006E6F21"/>
    <w:rsid w:val="006E702E"/>
    <w:rsid w:val="006E725B"/>
    <w:rsid w:val="006E7CBA"/>
    <w:rsid w:val="006F0609"/>
    <w:rsid w:val="006F07A0"/>
    <w:rsid w:val="006F0A12"/>
    <w:rsid w:val="006F0D42"/>
    <w:rsid w:val="006F1321"/>
    <w:rsid w:val="006F5199"/>
    <w:rsid w:val="006F52DC"/>
    <w:rsid w:val="006F5828"/>
    <w:rsid w:val="006F63FD"/>
    <w:rsid w:val="006F69E8"/>
    <w:rsid w:val="006F7407"/>
    <w:rsid w:val="006F75A9"/>
    <w:rsid w:val="00701B3D"/>
    <w:rsid w:val="00701C44"/>
    <w:rsid w:val="00702B2B"/>
    <w:rsid w:val="00702C15"/>
    <w:rsid w:val="0070303F"/>
    <w:rsid w:val="00703187"/>
    <w:rsid w:val="00703A3A"/>
    <w:rsid w:val="00703FD1"/>
    <w:rsid w:val="007040FB"/>
    <w:rsid w:val="007042A0"/>
    <w:rsid w:val="0070437E"/>
    <w:rsid w:val="0070443B"/>
    <w:rsid w:val="0070485C"/>
    <w:rsid w:val="00704B9F"/>
    <w:rsid w:val="007050EA"/>
    <w:rsid w:val="0070518C"/>
    <w:rsid w:val="007056CC"/>
    <w:rsid w:val="00705897"/>
    <w:rsid w:val="00706644"/>
    <w:rsid w:val="00707B58"/>
    <w:rsid w:val="007103AA"/>
    <w:rsid w:val="00711440"/>
    <w:rsid w:val="00712A3C"/>
    <w:rsid w:val="00712E28"/>
    <w:rsid w:val="0071374D"/>
    <w:rsid w:val="00713D81"/>
    <w:rsid w:val="0071468A"/>
    <w:rsid w:val="00714B3E"/>
    <w:rsid w:val="00714D45"/>
    <w:rsid w:val="007150A5"/>
    <w:rsid w:val="00715853"/>
    <w:rsid w:val="007159A7"/>
    <w:rsid w:val="0071602E"/>
    <w:rsid w:val="007166B7"/>
    <w:rsid w:val="00716A4C"/>
    <w:rsid w:val="00716EEB"/>
    <w:rsid w:val="0071757D"/>
    <w:rsid w:val="00717C75"/>
    <w:rsid w:val="00717DC5"/>
    <w:rsid w:val="007202FF"/>
    <w:rsid w:val="00720D06"/>
    <w:rsid w:val="00721110"/>
    <w:rsid w:val="00723058"/>
    <w:rsid w:val="0072348B"/>
    <w:rsid w:val="0072415F"/>
    <w:rsid w:val="007249E9"/>
    <w:rsid w:val="00724C90"/>
    <w:rsid w:val="00724CFC"/>
    <w:rsid w:val="0072574E"/>
    <w:rsid w:val="00725AEC"/>
    <w:rsid w:val="00725E9B"/>
    <w:rsid w:val="00726492"/>
    <w:rsid w:val="00726D69"/>
    <w:rsid w:val="00726DAE"/>
    <w:rsid w:val="00726EA7"/>
    <w:rsid w:val="00727775"/>
    <w:rsid w:val="00727782"/>
    <w:rsid w:val="007302A5"/>
    <w:rsid w:val="00730DC7"/>
    <w:rsid w:val="007316AA"/>
    <w:rsid w:val="0073211E"/>
    <w:rsid w:val="00732E7B"/>
    <w:rsid w:val="00732FCD"/>
    <w:rsid w:val="007330F2"/>
    <w:rsid w:val="007332C0"/>
    <w:rsid w:val="007335C4"/>
    <w:rsid w:val="00733AE5"/>
    <w:rsid w:val="00734255"/>
    <w:rsid w:val="0073442F"/>
    <w:rsid w:val="0073463D"/>
    <w:rsid w:val="0073598B"/>
    <w:rsid w:val="007362A9"/>
    <w:rsid w:val="00736CC1"/>
    <w:rsid w:val="00737D66"/>
    <w:rsid w:val="00740002"/>
    <w:rsid w:val="00740097"/>
    <w:rsid w:val="00740579"/>
    <w:rsid w:val="00740710"/>
    <w:rsid w:val="0074092A"/>
    <w:rsid w:val="0074093B"/>
    <w:rsid w:val="00740D9B"/>
    <w:rsid w:val="00741A6B"/>
    <w:rsid w:val="00742376"/>
    <w:rsid w:val="00742F8E"/>
    <w:rsid w:val="007430BD"/>
    <w:rsid w:val="007430C0"/>
    <w:rsid w:val="00743255"/>
    <w:rsid w:val="00743CA0"/>
    <w:rsid w:val="007442BB"/>
    <w:rsid w:val="007443C6"/>
    <w:rsid w:val="00744513"/>
    <w:rsid w:val="007446A8"/>
    <w:rsid w:val="007452BC"/>
    <w:rsid w:val="0075014E"/>
    <w:rsid w:val="007504E4"/>
    <w:rsid w:val="00750805"/>
    <w:rsid w:val="00751A5F"/>
    <w:rsid w:val="00751AC5"/>
    <w:rsid w:val="00751C34"/>
    <w:rsid w:val="00751C8E"/>
    <w:rsid w:val="00752AFC"/>
    <w:rsid w:val="00752D98"/>
    <w:rsid w:val="00753102"/>
    <w:rsid w:val="0075329C"/>
    <w:rsid w:val="007534F8"/>
    <w:rsid w:val="007536E4"/>
    <w:rsid w:val="007538F2"/>
    <w:rsid w:val="00753D09"/>
    <w:rsid w:val="00753F3D"/>
    <w:rsid w:val="00754238"/>
    <w:rsid w:val="007551FE"/>
    <w:rsid w:val="00755434"/>
    <w:rsid w:val="00755D62"/>
    <w:rsid w:val="00757339"/>
    <w:rsid w:val="007576E2"/>
    <w:rsid w:val="00757D29"/>
    <w:rsid w:val="0076003D"/>
    <w:rsid w:val="0076048C"/>
    <w:rsid w:val="00760492"/>
    <w:rsid w:val="00760850"/>
    <w:rsid w:val="00760C53"/>
    <w:rsid w:val="00760CB4"/>
    <w:rsid w:val="007611BA"/>
    <w:rsid w:val="0076139C"/>
    <w:rsid w:val="00761A75"/>
    <w:rsid w:val="00761BB1"/>
    <w:rsid w:val="0076224D"/>
    <w:rsid w:val="00762347"/>
    <w:rsid w:val="0076248B"/>
    <w:rsid w:val="00763348"/>
    <w:rsid w:val="00763EE3"/>
    <w:rsid w:val="007642B2"/>
    <w:rsid w:val="00764A8D"/>
    <w:rsid w:val="00765358"/>
    <w:rsid w:val="00765378"/>
    <w:rsid w:val="00765E6A"/>
    <w:rsid w:val="00766EC8"/>
    <w:rsid w:val="00767176"/>
    <w:rsid w:val="00767E59"/>
    <w:rsid w:val="0077025D"/>
    <w:rsid w:val="0077045E"/>
    <w:rsid w:val="007706BC"/>
    <w:rsid w:val="00771103"/>
    <w:rsid w:val="0077179E"/>
    <w:rsid w:val="00771A6D"/>
    <w:rsid w:val="00771F8E"/>
    <w:rsid w:val="00771FC7"/>
    <w:rsid w:val="007736C1"/>
    <w:rsid w:val="00773B64"/>
    <w:rsid w:val="00773C72"/>
    <w:rsid w:val="007764F8"/>
    <w:rsid w:val="007779AF"/>
    <w:rsid w:val="007800EC"/>
    <w:rsid w:val="00780C35"/>
    <w:rsid w:val="00780E8B"/>
    <w:rsid w:val="00781239"/>
    <w:rsid w:val="00781418"/>
    <w:rsid w:val="00781C5F"/>
    <w:rsid w:val="00781EFA"/>
    <w:rsid w:val="007820B1"/>
    <w:rsid w:val="00782731"/>
    <w:rsid w:val="00782928"/>
    <w:rsid w:val="00782CAF"/>
    <w:rsid w:val="007832EC"/>
    <w:rsid w:val="00783490"/>
    <w:rsid w:val="00783C08"/>
    <w:rsid w:val="00784276"/>
    <w:rsid w:val="00784293"/>
    <w:rsid w:val="00786E23"/>
    <w:rsid w:val="00786E90"/>
    <w:rsid w:val="007906A7"/>
    <w:rsid w:val="00791EE8"/>
    <w:rsid w:val="00792103"/>
    <w:rsid w:val="007926B0"/>
    <w:rsid w:val="00792E39"/>
    <w:rsid w:val="007931D0"/>
    <w:rsid w:val="007935FB"/>
    <w:rsid w:val="00793B44"/>
    <w:rsid w:val="00793D4C"/>
    <w:rsid w:val="00794031"/>
    <w:rsid w:val="0079427F"/>
    <w:rsid w:val="007943CC"/>
    <w:rsid w:val="00794A5A"/>
    <w:rsid w:val="00794BDC"/>
    <w:rsid w:val="00794E65"/>
    <w:rsid w:val="007951CB"/>
    <w:rsid w:val="007952DF"/>
    <w:rsid w:val="0079575C"/>
    <w:rsid w:val="00795D61"/>
    <w:rsid w:val="00796613"/>
    <w:rsid w:val="00796F59"/>
    <w:rsid w:val="00797CBA"/>
    <w:rsid w:val="00797F40"/>
    <w:rsid w:val="007A0996"/>
    <w:rsid w:val="007A0A76"/>
    <w:rsid w:val="007A11D9"/>
    <w:rsid w:val="007A2980"/>
    <w:rsid w:val="007A31E2"/>
    <w:rsid w:val="007A38E9"/>
    <w:rsid w:val="007A3E54"/>
    <w:rsid w:val="007A44BA"/>
    <w:rsid w:val="007A488D"/>
    <w:rsid w:val="007A4991"/>
    <w:rsid w:val="007A5251"/>
    <w:rsid w:val="007A537E"/>
    <w:rsid w:val="007A53AA"/>
    <w:rsid w:val="007A54B6"/>
    <w:rsid w:val="007A5C36"/>
    <w:rsid w:val="007A6BA7"/>
    <w:rsid w:val="007A6BDA"/>
    <w:rsid w:val="007A6DF5"/>
    <w:rsid w:val="007A707E"/>
    <w:rsid w:val="007A72FC"/>
    <w:rsid w:val="007A7687"/>
    <w:rsid w:val="007A7D6F"/>
    <w:rsid w:val="007A7DC4"/>
    <w:rsid w:val="007B0151"/>
    <w:rsid w:val="007B0842"/>
    <w:rsid w:val="007B0F05"/>
    <w:rsid w:val="007B12D9"/>
    <w:rsid w:val="007B15A6"/>
    <w:rsid w:val="007B1846"/>
    <w:rsid w:val="007B2335"/>
    <w:rsid w:val="007B273B"/>
    <w:rsid w:val="007B28AC"/>
    <w:rsid w:val="007B3095"/>
    <w:rsid w:val="007B3496"/>
    <w:rsid w:val="007B372D"/>
    <w:rsid w:val="007B3CCA"/>
    <w:rsid w:val="007B4360"/>
    <w:rsid w:val="007B4E06"/>
    <w:rsid w:val="007B5B3D"/>
    <w:rsid w:val="007B6412"/>
    <w:rsid w:val="007B6784"/>
    <w:rsid w:val="007B73C2"/>
    <w:rsid w:val="007B7409"/>
    <w:rsid w:val="007B7824"/>
    <w:rsid w:val="007C0A74"/>
    <w:rsid w:val="007C0F05"/>
    <w:rsid w:val="007C27DF"/>
    <w:rsid w:val="007C4764"/>
    <w:rsid w:val="007C4F1D"/>
    <w:rsid w:val="007D0342"/>
    <w:rsid w:val="007D095C"/>
    <w:rsid w:val="007D1213"/>
    <w:rsid w:val="007D21B6"/>
    <w:rsid w:val="007D26F7"/>
    <w:rsid w:val="007D27CB"/>
    <w:rsid w:val="007D2C0C"/>
    <w:rsid w:val="007D326B"/>
    <w:rsid w:val="007D3AA0"/>
    <w:rsid w:val="007D3E5E"/>
    <w:rsid w:val="007D45B0"/>
    <w:rsid w:val="007D5B0B"/>
    <w:rsid w:val="007D5B26"/>
    <w:rsid w:val="007D6598"/>
    <w:rsid w:val="007D65D0"/>
    <w:rsid w:val="007D6AC4"/>
    <w:rsid w:val="007D71F9"/>
    <w:rsid w:val="007D78EE"/>
    <w:rsid w:val="007E13D8"/>
    <w:rsid w:val="007E1831"/>
    <w:rsid w:val="007E1ABA"/>
    <w:rsid w:val="007E1EFF"/>
    <w:rsid w:val="007E1F1B"/>
    <w:rsid w:val="007E237E"/>
    <w:rsid w:val="007E2CB0"/>
    <w:rsid w:val="007E35A7"/>
    <w:rsid w:val="007E417A"/>
    <w:rsid w:val="007E4833"/>
    <w:rsid w:val="007E5316"/>
    <w:rsid w:val="007E534F"/>
    <w:rsid w:val="007E552C"/>
    <w:rsid w:val="007E55F5"/>
    <w:rsid w:val="007E569B"/>
    <w:rsid w:val="007E57CF"/>
    <w:rsid w:val="007E5F74"/>
    <w:rsid w:val="007E6202"/>
    <w:rsid w:val="007E6922"/>
    <w:rsid w:val="007E6BB5"/>
    <w:rsid w:val="007E7014"/>
    <w:rsid w:val="007E755D"/>
    <w:rsid w:val="007F214D"/>
    <w:rsid w:val="007F2B46"/>
    <w:rsid w:val="007F30C0"/>
    <w:rsid w:val="007F312C"/>
    <w:rsid w:val="007F3130"/>
    <w:rsid w:val="007F3ACB"/>
    <w:rsid w:val="007F423B"/>
    <w:rsid w:val="007F4A8D"/>
    <w:rsid w:val="007F4A8F"/>
    <w:rsid w:val="007F52B1"/>
    <w:rsid w:val="007F6C5B"/>
    <w:rsid w:val="007F6FBD"/>
    <w:rsid w:val="007F7C84"/>
    <w:rsid w:val="00800E35"/>
    <w:rsid w:val="00801B7E"/>
    <w:rsid w:val="008025F8"/>
    <w:rsid w:val="008026FB"/>
    <w:rsid w:val="008045C5"/>
    <w:rsid w:val="008046F1"/>
    <w:rsid w:val="008051E7"/>
    <w:rsid w:val="00805784"/>
    <w:rsid w:val="00806BF5"/>
    <w:rsid w:val="00806CDB"/>
    <w:rsid w:val="0080707E"/>
    <w:rsid w:val="00807316"/>
    <w:rsid w:val="0080736B"/>
    <w:rsid w:val="00807DFC"/>
    <w:rsid w:val="00810D88"/>
    <w:rsid w:val="008110DB"/>
    <w:rsid w:val="00811FE8"/>
    <w:rsid w:val="00812703"/>
    <w:rsid w:val="00812F6D"/>
    <w:rsid w:val="00813363"/>
    <w:rsid w:val="00813955"/>
    <w:rsid w:val="00813B9B"/>
    <w:rsid w:val="00814557"/>
    <w:rsid w:val="008145B5"/>
    <w:rsid w:val="0081536E"/>
    <w:rsid w:val="00816EB3"/>
    <w:rsid w:val="00817815"/>
    <w:rsid w:val="008201EC"/>
    <w:rsid w:val="00820219"/>
    <w:rsid w:val="008205DF"/>
    <w:rsid w:val="00820882"/>
    <w:rsid w:val="0082112A"/>
    <w:rsid w:val="0082221D"/>
    <w:rsid w:val="0082338C"/>
    <w:rsid w:val="008248B2"/>
    <w:rsid w:val="00824ED8"/>
    <w:rsid w:val="00824FB8"/>
    <w:rsid w:val="008254B0"/>
    <w:rsid w:val="008260B3"/>
    <w:rsid w:val="008261EE"/>
    <w:rsid w:val="00831522"/>
    <w:rsid w:val="008316A7"/>
    <w:rsid w:val="008322C7"/>
    <w:rsid w:val="00832888"/>
    <w:rsid w:val="00832C8D"/>
    <w:rsid w:val="00833106"/>
    <w:rsid w:val="008342E2"/>
    <w:rsid w:val="00834713"/>
    <w:rsid w:val="008348D6"/>
    <w:rsid w:val="0083534B"/>
    <w:rsid w:val="008353BE"/>
    <w:rsid w:val="008356D0"/>
    <w:rsid w:val="00836843"/>
    <w:rsid w:val="00836992"/>
    <w:rsid w:val="00836ECF"/>
    <w:rsid w:val="00837813"/>
    <w:rsid w:val="00837E33"/>
    <w:rsid w:val="00837FE8"/>
    <w:rsid w:val="00841828"/>
    <w:rsid w:val="0084199F"/>
    <w:rsid w:val="00842346"/>
    <w:rsid w:val="00842C84"/>
    <w:rsid w:val="0084380A"/>
    <w:rsid w:val="0084414C"/>
    <w:rsid w:val="00844287"/>
    <w:rsid w:val="008447D6"/>
    <w:rsid w:val="0084530F"/>
    <w:rsid w:val="00845B8A"/>
    <w:rsid w:val="008468A8"/>
    <w:rsid w:val="0084690E"/>
    <w:rsid w:val="00846A73"/>
    <w:rsid w:val="00846AD2"/>
    <w:rsid w:val="00846C88"/>
    <w:rsid w:val="00846DA9"/>
    <w:rsid w:val="00846E28"/>
    <w:rsid w:val="008471A2"/>
    <w:rsid w:val="008477C2"/>
    <w:rsid w:val="008478E2"/>
    <w:rsid w:val="00847C2A"/>
    <w:rsid w:val="00847C82"/>
    <w:rsid w:val="00847DB5"/>
    <w:rsid w:val="00850133"/>
    <w:rsid w:val="00850BC4"/>
    <w:rsid w:val="00851118"/>
    <w:rsid w:val="00851D0A"/>
    <w:rsid w:val="00852E6C"/>
    <w:rsid w:val="00853BF4"/>
    <w:rsid w:val="00854743"/>
    <w:rsid w:val="00854F76"/>
    <w:rsid w:val="00855145"/>
    <w:rsid w:val="0085570B"/>
    <w:rsid w:val="0085602E"/>
    <w:rsid w:val="00856444"/>
    <w:rsid w:val="00856456"/>
    <w:rsid w:val="00857512"/>
    <w:rsid w:val="00857DE3"/>
    <w:rsid w:val="00860141"/>
    <w:rsid w:val="0086026F"/>
    <w:rsid w:val="008609DB"/>
    <w:rsid w:val="00860CF2"/>
    <w:rsid w:val="0086117C"/>
    <w:rsid w:val="00861DE4"/>
    <w:rsid w:val="00862141"/>
    <w:rsid w:val="00862406"/>
    <w:rsid w:val="008635A4"/>
    <w:rsid w:val="008646AD"/>
    <w:rsid w:val="00864A5C"/>
    <w:rsid w:val="00864B20"/>
    <w:rsid w:val="00864C54"/>
    <w:rsid w:val="008657C8"/>
    <w:rsid w:val="00866BBA"/>
    <w:rsid w:val="00867206"/>
    <w:rsid w:val="008672BB"/>
    <w:rsid w:val="0086748F"/>
    <w:rsid w:val="00867766"/>
    <w:rsid w:val="0087096D"/>
    <w:rsid w:val="008717C4"/>
    <w:rsid w:val="00871EE9"/>
    <w:rsid w:val="00872653"/>
    <w:rsid w:val="00872760"/>
    <w:rsid w:val="00872B2B"/>
    <w:rsid w:val="00873D11"/>
    <w:rsid w:val="00873DFC"/>
    <w:rsid w:val="00873EFB"/>
    <w:rsid w:val="00873FD2"/>
    <w:rsid w:val="008740B8"/>
    <w:rsid w:val="00875B23"/>
    <w:rsid w:val="00875BA6"/>
    <w:rsid w:val="00875F32"/>
    <w:rsid w:val="008760BA"/>
    <w:rsid w:val="00876A46"/>
    <w:rsid w:val="00876E34"/>
    <w:rsid w:val="00877082"/>
    <w:rsid w:val="00877B77"/>
    <w:rsid w:val="00877E2F"/>
    <w:rsid w:val="00877EBB"/>
    <w:rsid w:val="00880406"/>
    <w:rsid w:val="00880B3D"/>
    <w:rsid w:val="00880B61"/>
    <w:rsid w:val="008814B9"/>
    <w:rsid w:val="00881874"/>
    <w:rsid w:val="00881BDB"/>
    <w:rsid w:val="00882904"/>
    <w:rsid w:val="0088318F"/>
    <w:rsid w:val="00883191"/>
    <w:rsid w:val="00883E29"/>
    <w:rsid w:val="008840C2"/>
    <w:rsid w:val="00884658"/>
    <w:rsid w:val="00884A98"/>
    <w:rsid w:val="00885204"/>
    <w:rsid w:val="0088548D"/>
    <w:rsid w:val="008859C5"/>
    <w:rsid w:val="00885C61"/>
    <w:rsid w:val="00886105"/>
    <w:rsid w:val="0088641D"/>
    <w:rsid w:val="00886BA3"/>
    <w:rsid w:val="00886C17"/>
    <w:rsid w:val="00887201"/>
    <w:rsid w:val="00887320"/>
    <w:rsid w:val="008905FE"/>
    <w:rsid w:val="00890810"/>
    <w:rsid w:val="00891AA9"/>
    <w:rsid w:val="00892175"/>
    <w:rsid w:val="0089321B"/>
    <w:rsid w:val="00893502"/>
    <w:rsid w:val="00893558"/>
    <w:rsid w:val="0089360C"/>
    <w:rsid w:val="00893797"/>
    <w:rsid w:val="00894469"/>
    <w:rsid w:val="008946DA"/>
    <w:rsid w:val="00895B2C"/>
    <w:rsid w:val="00895FA0"/>
    <w:rsid w:val="008961FD"/>
    <w:rsid w:val="00897A79"/>
    <w:rsid w:val="00897F1F"/>
    <w:rsid w:val="008A0709"/>
    <w:rsid w:val="008A0E0F"/>
    <w:rsid w:val="008A20A5"/>
    <w:rsid w:val="008A2620"/>
    <w:rsid w:val="008A2CC3"/>
    <w:rsid w:val="008A4191"/>
    <w:rsid w:val="008A48EA"/>
    <w:rsid w:val="008A5343"/>
    <w:rsid w:val="008A5B00"/>
    <w:rsid w:val="008A5BAD"/>
    <w:rsid w:val="008A6267"/>
    <w:rsid w:val="008A741A"/>
    <w:rsid w:val="008A79B8"/>
    <w:rsid w:val="008B0522"/>
    <w:rsid w:val="008B08B5"/>
    <w:rsid w:val="008B08F8"/>
    <w:rsid w:val="008B1231"/>
    <w:rsid w:val="008B1A93"/>
    <w:rsid w:val="008B2166"/>
    <w:rsid w:val="008B2342"/>
    <w:rsid w:val="008B3188"/>
    <w:rsid w:val="008B399A"/>
    <w:rsid w:val="008B42B8"/>
    <w:rsid w:val="008B4F0F"/>
    <w:rsid w:val="008B51C4"/>
    <w:rsid w:val="008B52EC"/>
    <w:rsid w:val="008B6197"/>
    <w:rsid w:val="008B6977"/>
    <w:rsid w:val="008B76E5"/>
    <w:rsid w:val="008B7913"/>
    <w:rsid w:val="008C13FF"/>
    <w:rsid w:val="008C1937"/>
    <w:rsid w:val="008C334A"/>
    <w:rsid w:val="008C3FCB"/>
    <w:rsid w:val="008C437A"/>
    <w:rsid w:val="008C4923"/>
    <w:rsid w:val="008C4F7E"/>
    <w:rsid w:val="008C51CC"/>
    <w:rsid w:val="008C57A5"/>
    <w:rsid w:val="008C5BA8"/>
    <w:rsid w:val="008C5F48"/>
    <w:rsid w:val="008C61B5"/>
    <w:rsid w:val="008C6BB7"/>
    <w:rsid w:val="008C7125"/>
    <w:rsid w:val="008C7890"/>
    <w:rsid w:val="008C7C88"/>
    <w:rsid w:val="008D13DD"/>
    <w:rsid w:val="008D185D"/>
    <w:rsid w:val="008D1D9D"/>
    <w:rsid w:val="008D1FC7"/>
    <w:rsid w:val="008D21EA"/>
    <w:rsid w:val="008D310E"/>
    <w:rsid w:val="008D395C"/>
    <w:rsid w:val="008D397D"/>
    <w:rsid w:val="008D3F8A"/>
    <w:rsid w:val="008D4959"/>
    <w:rsid w:val="008D51F6"/>
    <w:rsid w:val="008D7207"/>
    <w:rsid w:val="008D7FAB"/>
    <w:rsid w:val="008E0B51"/>
    <w:rsid w:val="008E1EB0"/>
    <w:rsid w:val="008E2438"/>
    <w:rsid w:val="008E24D5"/>
    <w:rsid w:val="008E2513"/>
    <w:rsid w:val="008E283D"/>
    <w:rsid w:val="008E2E39"/>
    <w:rsid w:val="008E3343"/>
    <w:rsid w:val="008E454F"/>
    <w:rsid w:val="008E47E3"/>
    <w:rsid w:val="008E4C19"/>
    <w:rsid w:val="008E61FF"/>
    <w:rsid w:val="008E6478"/>
    <w:rsid w:val="008E6E30"/>
    <w:rsid w:val="008E7008"/>
    <w:rsid w:val="008F178E"/>
    <w:rsid w:val="008F20B1"/>
    <w:rsid w:val="008F257A"/>
    <w:rsid w:val="008F2D2C"/>
    <w:rsid w:val="008F309A"/>
    <w:rsid w:val="008F3443"/>
    <w:rsid w:val="008F3E97"/>
    <w:rsid w:val="008F4542"/>
    <w:rsid w:val="008F4A2F"/>
    <w:rsid w:val="008F5186"/>
    <w:rsid w:val="008F51E2"/>
    <w:rsid w:val="008F52D3"/>
    <w:rsid w:val="008F56E0"/>
    <w:rsid w:val="008F57E4"/>
    <w:rsid w:val="008F5FD7"/>
    <w:rsid w:val="008F6F34"/>
    <w:rsid w:val="008F72AD"/>
    <w:rsid w:val="008F78D4"/>
    <w:rsid w:val="008F7CD5"/>
    <w:rsid w:val="008F7FF4"/>
    <w:rsid w:val="0090050B"/>
    <w:rsid w:val="00900569"/>
    <w:rsid w:val="009006C3"/>
    <w:rsid w:val="00900F04"/>
    <w:rsid w:val="009012DB"/>
    <w:rsid w:val="00901AA3"/>
    <w:rsid w:val="00901B92"/>
    <w:rsid w:val="00902502"/>
    <w:rsid w:val="009030E7"/>
    <w:rsid w:val="00903570"/>
    <w:rsid w:val="009036E1"/>
    <w:rsid w:val="00903AE6"/>
    <w:rsid w:val="009044E2"/>
    <w:rsid w:val="009051E1"/>
    <w:rsid w:val="00905EAD"/>
    <w:rsid w:val="009071CF"/>
    <w:rsid w:val="009075F1"/>
    <w:rsid w:val="0091014E"/>
    <w:rsid w:val="009116BC"/>
    <w:rsid w:val="00911C75"/>
    <w:rsid w:val="009126D1"/>
    <w:rsid w:val="00912847"/>
    <w:rsid w:val="009134F0"/>
    <w:rsid w:val="00913853"/>
    <w:rsid w:val="00913908"/>
    <w:rsid w:val="00914610"/>
    <w:rsid w:val="009151D4"/>
    <w:rsid w:val="009157DF"/>
    <w:rsid w:val="0091653F"/>
    <w:rsid w:val="00916E80"/>
    <w:rsid w:val="00917548"/>
    <w:rsid w:val="00917B6A"/>
    <w:rsid w:val="00920A34"/>
    <w:rsid w:val="0092105D"/>
    <w:rsid w:val="009216CE"/>
    <w:rsid w:val="00921A4F"/>
    <w:rsid w:val="00921D03"/>
    <w:rsid w:val="00921E52"/>
    <w:rsid w:val="009224B7"/>
    <w:rsid w:val="0092286B"/>
    <w:rsid w:val="0092322F"/>
    <w:rsid w:val="00923962"/>
    <w:rsid w:val="009250CC"/>
    <w:rsid w:val="00925D2D"/>
    <w:rsid w:val="009260BC"/>
    <w:rsid w:val="00926C04"/>
    <w:rsid w:val="00926FDC"/>
    <w:rsid w:val="0092703E"/>
    <w:rsid w:val="0092707B"/>
    <w:rsid w:val="00927081"/>
    <w:rsid w:val="00927772"/>
    <w:rsid w:val="009307B8"/>
    <w:rsid w:val="00930EAA"/>
    <w:rsid w:val="00931313"/>
    <w:rsid w:val="0093143F"/>
    <w:rsid w:val="00931A95"/>
    <w:rsid w:val="00932597"/>
    <w:rsid w:val="009325A9"/>
    <w:rsid w:val="00932CF7"/>
    <w:rsid w:val="00934376"/>
    <w:rsid w:val="0093545F"/>
    <w:rsid w:val="009356FA"/>
    <w:rsid w:val="00935851"/>
    <w:rsid w:val="0093699E"/>
    <w:rsid w:val="00936A3B"/>
    <w:rsid w:val="00937256"/>
    <w:rsid w:val="009407DA"/>
    <w:rsid w:val="00940D0C"/>
    <w:rsid w:val="00941DD7"/>
    <w:rsid w:val="0094250C"/>
    <w:rsid w:val="00942667"/>
    <w:rsid w:val="0094266A"/>
    <w:rsid w:val="00942C55"/>
    <w:rsid w:val="00942CA8"/>
    <w:rsid w:val="0094306E"/>
    <w:rsid w:val="009433C6"/>
    <w:rsid w:val="00943425"/>
    <w:rsid w:val="00943C0D"/>
    <w:rsid w:val="00943D1F"/>
    <w:rsid w:val="00943D77"/>
    <w:rsid w:val="00944AE1"/>
    <w:rsid w:val="00944F6C"/>
    <w:rsid w:val="00945D94"/>
    <w:rsid w:val="009461E8"/>
    <w:rsid w:val="00946353"/>
    <w:rsid w:val="0094650B"/>
    <w:rsid w:val="009465CA"/>
    <w:rsid w:val="00946B3B"/>
    <w:rsid w:val="00947269"/>
    <w:rsid w:val="00947D64"/>
    <w:rsid w:val="00950643"/>
    <w:rsid w:val="00950965"/>
    <w:rsid w:val="00950A8A"/>
    <w:rsid w:val="00950C42"/>
    <w:rsid w:val="00950D69"/>
    <w:rsid w:val="00951F94"/>
    <w:rsid w:val="009523AF"/>
    <w:rsid w:val="00953442"/>
    <w:rsid w:val="00953C24"/>
    <w:rsid w:val="00953CFA"/>
    <w:rsid w:val="00955723"/>
    <w:rsid w:val="00955DED"/>
    <w:rsid w:val="00955F01"/>
    <w:rsid w:val="009561F7"/>
    <w:rsid w:val="009565F7"/>
    <w:rsid w:val="009568A9"/>
    <w:rsid w:val="00956DAC"/>
    <w:rsid w:val="009572CC"/>
    <w:rsid w:val="0095738A"/>
    <w:rsid w:val="00957527"/>
    <w:rsid w:val="009579C5"/>
    <w:rsid w:val="00957F10"/>
    <w:rsid w:val="00957FA4"/>
    <w:rsid w:val="009601EB"/>
    <w:rsid w:val="00960662"/>
    <w:rsid w:val="00960D1E"/>
    <w:rsid w:val="009619DA"/>
    <w:rsid w:val="00961A67"/>
    <w:rsid w:val="00961BCD"/>
    <w:rsid w:val="00961DAA"/>
    <w:rsid w:val="009623A6"/>
    <w:rsid w:val="009626A6"/>
    <w:rsid w:val="0096356B"/>
    <w:rsid w:val="009637D5"/>
    <w:rsid w:val="00963C43"/>
    <w:rsid w:val="00964942"/>
    <w:rsid w:val="00965723"/>
    <w:rsid w:val="009658CC"/>
    <w:rsid w:val="00965CEC"/>
    <w:rsid w:val="00966009"/>
    <w:rsid w:val="0096636B"/>
    <w:rsid w:val="0096687D"/>
    <w:rsid w:val="00967250"/>
    <w:rsid w:val="00967F08"/>
    <w:rsid w:val="0097058E"/>
    <w:rsid w:val="0097099A"/>
    <w:rsid w:val="0097174A"/>
    <w:rsid w:val="00971ED9"/>
    <w:rsid w:val="00971F10"/>
    <w:rsid w:val="009720DE"/>
    <w:rsid w:val="009726BA"/>
    <w:rsid w:val="00972725"/>
    <w:rsid w:val="00972EE7"/>
    <w:rsid w:val="00973304"/>
    <w:rsid w:val="00973CAE"/>
    <w:rsid w:val="009742FF"/>
    <w:rsid w:val="0097448A"/>
    <w:rsid w:val="009748BE"/>
    <w:rsid w:val="00974D61"/>
    <w:rsid w:val="00975688"/>
    <w:rsid w:val="00975798"/>
    <w:rsid w:val="00975AF4"/>
    <w:rsid w:val="00975F82"/>
    <w:rsid w:val="009761FD"/>
    <w:rsid w:val="0097628E"/>
    <w:rsid w:val="009767EC"/>
    <w:rsid w:val="00976E1C"/>
    <w:rsid w:val="0097754A"/>
    <w:rsid w:val="00977BD5"/>
    <w:rsid w:val="009800A6"/>
    <w:rsid w:val="00980190"/>
    <w:rsid w:val="00980241"/>
    <w:rsid w:val="009802FB"/>
    <w:rsid w:val="00981577"/>
    <w:rsid w:val="009818A5"/>
    <w:rsid w:val="00982AAF"/>
    <w:rsid w:val="00982B20"/>
    <w:rsid w:val="00982EA8"/>
    <w:rsid w:val="009830FB"/>
    <w:rsid w:val="0098335E"/>
    <w:rsid w:val="0098369B"/>
    <w:rsid w:val="00983AFD"/>
    <w:rsid w:val="00983C36"/>
    <w:rsid w:val="00984253"/>
    <w:rsid w:val="009842DE"/>
    <w:rsid w:val="0098449E"/>
    <w:rsid w:val="00984991"/>
    <w:rsid w:val="0098530C"/>
    <w:rsid w:val="00985737"/>
    <w:rsid w:val="00985751"/>
    <w:rsid w:val="00985872"/>
    <w:rsid w:val="00985AD9"/>
    <w:rsid w:val="00986074"/>
    <w:rsid w:val="009862E5"/>
    <w:rsid w:val="00986998"/>
    <w:rsid w:val="00986C0C"/>
    <w:rsid w:val="009871EA"/>
    <w:rsid w:val="00987E80"/>
    <w:rsid w:val="00987FA1"/>
    <w:rsid w:val="00990746"/>
    <w:rsid w:val="00991278"/>
    <w:rsid w:val="009921A4"/>
    <w:rsid w:val="00992701"/>
    <w:rsid w:val="00992867"/>
    <w:rsid w:val="0099293B"/>
    <w:rsid w:val="00992AAC"/>
    <w:rsid w:val="00994290"/>
    <w:rsid w:val="00994499"/>
    <w:rsid w:val="00994522"/>
    <w:rsid w:val="00995B49"/>
    <w:rsid w:val="009960F5"/>
    <w:rsid w:val="00996878"/>
    <w:rsid w:val="00996EAE"/>
    <w:rsid w:val="009976E6"/>
    <w:rsid w:val="009978F5"/>
    <w:rsid w:val="00997D62"/>
    <w:rsid w:val="009A0281"/>
    <w:rsid w:val="009A035A"/>
    <w:rsid w:val="009A0C21"/>
    <w:rsid w:val="009A0C7B"/>
    <w:rsid w:val="009A12E4"/>
    <w:rsid w:val="009A1985"/>
    <w:rsid w:val="009A3396"/>
    <w:rsid w:val="009A386D"/>
    <w:rsid w:val="009A4640"/>
    <w:rsid w:val="009A4897"/>
    <w:rsid w:val="009A4E3F"/>
    <w:rsid w:val="009A5283"/>
    <w:rsid w:val="009A597D"/>
    <w:rsid w:val="009A64E6"/>
    <w:rsid w:val="009A7379"/>
    <w:rsid w:val="009A7910"/>
    <w:rsid w:val="009A7F1B"/>
    <w:rsid w:val="009B0A06"/>
    <w:rsid w:val="009B0A75"/>
    <w:rsid w:val="009B0BCD"/>
    <w:rsid w:val="009B3651"/>
    <w:rsid w:val="009B3A47"/>
    <w:rsid w:val="009B40AE"/>
    <w:rsid w:val="009B4773"/>
    <w:rsid w:val="009B4DB0"/>
    <w:rsid w:val="009B55A9"/>
    <w:rsid w:val="009B5C43"/>
    <w:rsid w:val="009B64BB"/>
    <w:rsid w:val="009B66F9"/>
    <w:rsid w:val="009B6B2A"/>
    <w:rsid w:val="009B6EAB"/>
    <w:rsid w:val="009B7000"/>
    <w:rsid w:val="009B71C7"/>
    <w:rsid w:val="009B7AF9"/>
    <w:rsid w:val="009C0451"/>
    <w:rsid w:val="009C11C1"/>
    <w:rsid w:val="009C1672"/>
    <w:rsid w:val="009C1C22"/>
    <w:rsid w:val="009C2A6E"/>
    <w:rsid w:val="009C2FE1"/>
    <w:rsid w:val="009C33CA"/>
    <w:rsid w:val="009C4749"/>
    <w:rsid w:val="009C492A"/>
    <w:rsid w:val="009C670F"/>
    <w:rsid w:val="009C67DE"/>
    <w:rsid w:val="009C7032"/>
    <w:rsid w:val="009C7744"/>
    <w:rsid w:val="009C7D1D"/>
    <w:rsid w:val="009D05BF"/>
    <w:rsid w:val="009D200C"/>
    <w:rsid w:val="009D20DD"/>
    <w:rsid w:val="009D21E4"/>
    <w:rsid w:val="009D2F48"/>
    <w:rsid w:val="009D37FD"/>
    <w:rsid w:val="009D44C7"/>
    <w:rsid w:val="009D458E"/>
    <w:rsid w:val="009D4A20"/>
    <w:rsid w:val="009D4DC7"/>
    <w:rsid w:val="009D52AA"/>
    <w:rsid w:val="009D554D"/>
    <w:rsid w:val="009D571F"/>
    <w:rsid w:val="009D5851"/>
    <w:rsid w:val="009D5EAC"/>
    <w:rsid w:val="009D5FC7"/>
    <w:rsid w:val="009D60AA"/>
    <w:rsid w:val="009D622F"/>
    <w:rsid w:val="009D7CB3"/>
    <w:rsid w:val="009E1233"/>
    <w:rsid w:val="009E1393"/>
    <w:rsid w:val="009E1564"/>
    <w:rsid w:val="009E1860"/>
    <w:rsid w:val="009E1FDB"/>
    <w:rsid w:val="009E2158"/>
    <w:rsid w:val="009E3102"/>
    <w:rsid w:val="009E37F5"/>
    <w:rsid w:val="009E4082"/>
    <w:rsid w:val="009E418B"/>
    <w:rsid w:val="009E4259"/>
    <w:rsid w:val="009E43E0"/>
    <w:rsid w:val="009E4941"/>
    <w:rsid w:val="009E49B6"/>
    <w:rsid w:val="009E4C07"/>
    <w:rsid w:val="009E53BB"/>
    <w:rsid w:val="009E569A"/>
    <w:rsid w:val="009E576F"/>
    <w:rsid w:val="009E59D3"/>
    <w:rsid w:val="009E5B1B"/>
    <w:rsid w:val="009E5E6C"/>
    <w:rsid w:val="009E6110"/>
    <w:rsid w:val="009E65C9"/>
    <w:rsid w:val="009E668F"/>
    <w:rsid w:val="009E6B37"/>
    <w:rsid w:val="009E6D56"/>
    <w:rsid w:val="009E7189"/>
    <w:rsid w:val="009E75B5"/>
    <w:rsid w:val="009F1312"/>
    <w:rsid w:val="009F14A5"/>
    <w:rsid w:val="009F1C48"/>
    <w:rsid w:val="009F2247"/>
    <w:rsid w:val="009F3183"/>
    <w:rsid w:val="009F337C"/>
    <w:rsid w:val="009F3BE7"/>
    <w:rsid w:val="009F430F"/>
    <w:rsid w:val="009F48C5"/>
    <w:rsid w:val="009F4DA8"/>
    <w:rsid w:val="009F5BC8"/>
    <w:rsid w:val="009F5E5E"/>
    <w:rsid w:val="009F6AFD"/>
    <w:rsid w:val="009F7120"/>
    <w:rsid w:val="009F783A"/>
    <w:rsid w:val="00A0071D"/>
    <w:rsid w:val="00A00CF2"/>
    <w:rsid w:val="00A014C4"/>
    <w:rsid w:val="00A024FF"/>
    <w:rsid w:val="00A02A82"/>
    <w:rsid w:val="00A03085"/>
    <w:rsid w:val="00A03816"/>
    <w:rsid w:val="00A03D50"/>
    <w:rsid w:val="00A03E6E"/>
    <w:rsid w:val="00A04AA5"/>
    <w:rsid w:val="00A060BD"/>
    <w:rsid w:val="00A0638B"/>
    <w:rsid w:val="00A06873"/>
    <w:rsid w:val="00A06D64"/>
    <w:rsid w:val="00A07D8D"/>
    <w:rsid w:val="00A10044"/>
    <w:rsid w:val="00A10A0A"/>
    <w:rsid w:val="00A10D82"/>
    <w:rsid w:val="00A11A63"/>
    <w:rsid w:val="00A12443"/>
    <w:rsid w:val="00A127AA"/>
    <w:rsid w:val="00A1297B"/>
    <w:rsid w:val="00A131FD"/>
    <w:rsid w:val="00A1445B"/>
    <w:rsid w:val="00A14C04"/>
    <w:rsid w:val="00A15288"/>
    <w:rsid w:val="00A152A5"/>
    <w:rsid w:val="00A15699"/>
    <w:rsid w:val="00A15C65"/>
    <w:rsid w:val="00A15FA1"/>
    <w:rsid w:val="00A16127"/>
    <w:rsid w:val="00A16F21"/>
    <w:rsid w:val="00A17AD8"/>
    <w:rsid w:val="00A200CF"/>
    <w:rsid w:val="00A200E8"/>
    <w:rsid w:val="00A20B42"/>
    <w:rsid w:val="00A20D9D"/>
    <w:rsid w:val="00A20FCF"/>
    <w:rsid w:val="00A210F2"/>
    <w:rsid w:val="00A21EA4"/>
    <w:rsid w:val="00A227EC"/>
    <w:rsid w:val="00A22DB9"/>
    <w:rsid w:val="00A235DD"/>
    <w:rsid w:val="00A23825"/>
    <w:rsid w:val="00A238F5"/>
    <w:rsid w:val="00A239E3"/>
    <w:rsid w:val="00A23C0F"/>
    <w:rsid w:val="00A24620"/>
    <w:rsid w:val="00A24AE3"/>
    <w:rsid w:val="00A258BA"/>
    <w:rsid w:val="00A264EC"/>
    <w:rsid w:val="00A265AA"/>
    <w:rsid w:val="00A268F2"/>
    <w:rsid w:val="00A27170"/>
    <w:rsid w:val="00A271AA"/>
    <w:rsid w:val="00A27679"/>
    <w:rsid w:val="00A2784F"/>
    <w:rsid w:val="00A2793F"/>
    <w:rsid w:val="00A30041"/>
    <w:rsid w:val="00A30B07"/>
    <w:rsid w:val="00A30CD8"/>
    <w:rsid w:val="00A31258"/>
    <w:rsid w:val="00A324B5"/>
    <w:rsid w:val="00A324FD"/>
    <w:rsid w:val="00A32C98"/>
    <w:rsid w:val="00A335CE"/>
    <w:rsid w:val="00A33DA3"/>
    <w:rsid w:val="00A346CC"/>
    <w:rsid w:val="00A358FF"/>
    <w:rsid w:val="00A36267"/>
    <w:rsid w:val="00A36503"/>
    <w:rsid w:val="00A37920"/>
    <w:rsid w:val="00A40A49"/>
    <w:rsid w:val="00A41652"/>
    <w:rsid w:val="00A41A5B"/>
    <w:rsid w:val="00A41BFA"/>
    <w:rsid w:val="00A4210D"/>
    <w:rsid w:val="00A428E6"/>
    <w:rsid w:val="00A44089"/>
    <w:rsid w:val="00A448E5"/>
    <w:rsid w:val="00A451CA"/>
    <w:rsid w:val="00A453F9"/>
    <w:rsid w:val="00A45782"/>
    <w:rsid w:val="00A459EF"/>
    <w:rsid w:val="00A46B00"/>
    <w:rsid w:val="00A476FC"/>
    <w:rsid w:val="00A4770D"/>
    <w:rsid w:val="00A50064"/>
    <w:rsid w:val="00A50547"/>
    <w:rsid w:val="00A50D08"/>
    <w:rsid w:val="00A51148"/>
    <w:rsid w:val="00A51CAC"/>
    <w:rsid w:val="00A51EAC"/>
    <w:rsid w:val="00A526E9"/>
    <w:rsid w:val="00A535FD"/>
    <w:rsid w:val="00A53C98"/>
    <w:rsid w:val="00A53EEC"/>
    <w:rsid w:val="00A540A9"/>
    <w:rsid w:val="00A54D86"/>
    <w:rsid w:val="00A54DF8"/>
    <w:rsid w:val="00A557C7"/>
    <w:rsid w:val="00A55DC8"/>
    <w:rsid w:val="00A5605E"/>
    <w:rsid w:val="00A56250"/>
    <w:rsid w:val="00A5635F"/>
    <w:rsid w:val="00A5656C"/>
    <w:rsid w:val="00A566F5"/>
    <w:rsid w:val="00A56EF9"/>
    <w:rsid w:val="00A5737E"/>
    <w:rsid w:val="00A602BC"/>
    <w:rsid w:val="00A604C3"/>
    <w:rsid w:val="00A6116E"/>
    <w:rsid w:val="00A61BD8"/>
    <w:rsid w:val="00A62701"/>
    <w:rsid w:val="00A62C51"/>
    <w:rsid w:val="00A63A74"/>
    <w:rsid w:val="00A64B73"/>
    <w:rsid w:val="00A655F8"/>
    <w:rsid w:val="00A656CD"/>
    <w:rsid w:val="00A6574C"/>
    <w:rsid w:val="00A675B3"/>
    <w:rsid w:val="00A67776"/>
    <w:rsid w:val="00A67EAC"/>
    <w:rsid w:val="00A70472"/>
    <w:rsid w:val="00A70A8C"/>
    <w:rsid w:val="00A70C57"/>
    <w:rsid w:val="00A70C97"/>
    <w:rsid w:val="00A712B4"/>
    <w:rsid w:val="00A713F0"/>
    <w:rsid w:val="00A71556"/>
    <w:rsid w:val="00A717D2"/>
    <w:rsid w:val="00A7184C"/>
    <w:rsid w:val="00A71B87"/>
    <w:rsid w:val="00A71E51"/>
    <w:rsid w:val="00A73DA5"/>
    <w:rsid w:val="00A73DBB"/>
    <w:rsid w:val="00A74202"/>
    <w:rsid w:val="00A74E22"/>
    <w:rsid w:val="00A75831"/>
    <w:rsid w:val="00A75844"/>
    <w:rsid w:val="00A75FCD"/>
    <w:rsid w:val="00A76A24"/>
    <w:rsid w:val="00A76CE7"/>
    <w:rsid w:val="00A77721"/>
    <w:rsid w:val="00A77BFC"/>
    <w:rsid w:val="00A80A36"/>
    <w:rsid w:val="00A81034"/>
    <w:rsid w:val="00A81625"/>
    <w:rsid w:val="00A81DCB"/>
    <w:rsid w:val="00A81F86"/>
    <w:rsid w:val="00A82F64"/>
    <w:rsid w:val="00A82FCB"/>
    <w:rsid w:val="00A83691"/>
    <w:rsid w:val="00A83B4F"/>
    <w:rsid w:val="00A8499B"/>
    <w:rsid w:val="00A85314"/>
    <w:rsid w:val="00A85AAA"/>
    <w:rsid w:val="00A86D1C"/>
    <w:rsid w:val="00A87742"/>
    <w:rsid w:val="00A878EF"/>
    <w:rsid w:val="00A87934"/>
    <w:rsid w:val="00A87C53"/>
    <w:rsid w:val="00A902AE"/>
    <w:rsid w:val="00A90A5F"/>
    <w:rsid w:val="00A90BB7"/>
    <w:rsid w:val="00A919EB"/>
    <w:rsid w:val="00A928D2"/>
    <w:rsid w:val="00A940D2"/>
    <w:rsid w:val="00A94626"/>
    <w:rsid w:val="00A946FB"/>
    <w:rsid w:val="00A94EF5"/>
    <w:rsid w:val="00A963C5"/>
    <w:rsid w:val="00A9668D"/>
    <w:rsid w:val="00A96D8A"/>
    <w:rsid w:val="00A97168"/>
    <w:rsid w:val="00A978D4"/>
    <w:rsid w:val="00AA0429"/>
    <w:rsid w:val="00AA0959"/>
    <w:rsid w:val="00AA1700"/>
    <w:rsid w:val="00AA181B"/>
    <w:rsid w:val="00AA1DC2"/>
    <w:rsid w:val="00AA2C1D"/>
    <w:rsid w:val="00AA3D10"/>
    <w:rsid w:val="00AA4310"/>
    <w:rsid w:val="00AA467A"/>
    <w:rsid w:val="00AA6868"/>
    <w:rsid w:val="00AA7047"/>
    <w:rsid w:val="00AA7904"/>
    <w:rsid w:val="00AA7C75"/>
    <w:rsid w:val="00AB03C6"/>
    <w:rsid w:val="00AB06DA"/>
    <w:rsid w:val="00AB0B8D"/>
    <w:rsid w:val="00AB20EA"/>
    <w:rsid w:val="00AB2B47"/>
    <w:rsid w:val="00AB3A68"/>
    <w:rsid w:val="00AB3CC4"/>
    <w:rsid w:val="00AB3EF3"/>
    <w:rsid w:val="00AB43A0"/>
    <w:rsid w:val="00AB4D38"/>
    <w:rsid w:val="00AB53F6"/>
    <w:rsid w:val="00AB57F4"/>
    <w:rsid w:val="00AB5DC1"/>
    <w:rsid w:val="00AB60CF"/>
    <w:rsid w:val="00AB657E"/>
    <w:rsid w:val="00AB6834"/>
    <w:rsid w:val="00AB7706"/>
    <w:rsid w:val="00AB797E"/>
    <w:rsid w:val="00AB7FE4"/>
    <w:rsid w:val="00AC0CA3"/>
    <w:rsid w:val="00AC1A01"/>
    <w:rsid w:val="00AC1DE1"/>
    <w:rsid w:val="00AC26EF"/>
    <w:rsid w:val="00AC3F8E"/>
    <w:rsid w:val="00AC43EA"/>
    <w:rsid w:val="00AC4835"/>
    <w:rsid w:val="00AC4A52"/>
    <w:rsid w:val="00AC4C56"/>
    <w:rsid w:val="00AC4F22"/>
    <w:rsid w:val="00AC5CCE"/>
    <w:rsid w:val="00AC6111"/>
    <w:rsid w:val="00AC6149"/>
    <w:rsid w:val="00AC6821"/>
    <w:rsid w:val="00AC6D9C"/>
    <w:rsid w:val="00AC6F34"/>
    <w:rsid w:val="00AC7F70"/>
    <w:rsid w:val="00AD02EA"/>
    <w:rsid w:val="00AD0618"/>
    <w:rsid w:val="00AD1334"/>
    <w:rsid w:val="00AD46D6"/>
    <w:rsid w:val="00AD548A"/>
    <w:rsid w:val="00AD57EB"/>
    <w:rsid w:val="00AD626C"/>
    <w:rsid w:val="00AD6D25"/>
    <w:rsid w:val="00AD77DA"/>
    <w:rsid w:val="00AD7E49"/>
    <w:rsid w:val="00AE0DF7"/>
    <w:rsid w:val="00AE0E69"/>
    <w:rsid w:val="00AE3A40"/>
    <w:rsid w:val="00AE4545"/>
    <w:rsid w:val="00AE769E"/>
    <w:rsid w:val="00AF0059"/>
    <w:rsid w:val="00AF01A6"/>
    <w:rsid w:val="00AF03C5"/>
    <w:rsid w:val="00AF0A83"/>
    <w:rsid w:val="00AF1921"/>
    <w:rsid w:val="00AF27FD"/>
    <w:rsid w:val="00AF2B3A"/>
    <w:rsid w:val="00AF3349"/>
    <w:rsid w:val="00AF38A7"/>
    <w:rsid w:val="00AF3C2E"/>
    <w:rsid w:val="00AF3E58"/>
    <w:rsid w:val="00AF3F1D"/>
    <w:rsid w:val="00AF4100"/>
    <w:rsid w:val="00AF44BA"/>
    <w:rsid w:val="00AF4F14"/>
    <w:rsid w:val="00AF54AF"/>
    <w:rsid w:val="00AF55E7"/>
    <w:rsid w:val="00AF61BA"/>
    <w:rsid w:val="00AF66A1"/>
    <w:rsid w:val="00AF6CF3"/>
    <w:rsid w:val="00AF6EA3"/>
    <w:rsid w:val="00AF79AB"/>
    <w:rsid w:val="00B00525"/>
    <w:rsid w:val="00B0134B"/>
    <w:rsid w:val="00B01A80"/>
    <w:rsid w:val="00B0231E"/>
    <w:rsid w:val="00B0364A"/>
    <w:rsid w:val="00B03C2A"/>
    <w:rsid w:val="00B03F8A"/>
    <w:rsid w:val="00B0478D"/>
    <w:rsid w:val="00B052B5"/>
    <w:rsid w:val="00B05357"/>
    <w:rsid w:val="00B053F0"/>
    <w:rsid w:val="00B056FD"/>
    <w:rsid w:val="00B057C0"/>
    <w:rsid w:val="00B05C32"/>
    <w:rsid w:val="00B05C95"/>
    <w:rsid w:val="00B063AF"/>
    <w:rsid w:val="00B06842"/>
    <w:rsid w:val="00B06948"/>
    <w:rsid w:val="00B06B66"/>
    <w:rsid w:val="00B072AB"/>
    <w:rsid w:val="00B07815"/>
    <w:rsid w:val="00B07E93"/>
    <w:rsid w:val="00B07FF9"/>
    <w:rsid w:val="00B10E94"/>
    <w:rsid w:val="00B11E63"/>
    <w:rsid w:val="00B12144"/>
    <w:rsid w:val="00B121F4"/>
    <w:rsid w:val="00B12B1A"/>
    <w:rsid w:val="00B132ED"/>
    <w:rsid w:val="00B14521"/>
    <w:rsid w:val="00B1496B"/>
    <w:rsid w:val="00B15344"/>
    <w:rsid w:val="00B15563"/>
    <w:rsid w:val="00B15754"/>
    <w:rsid w:val="00B1697C"/>
    <w:rsid w:val="00B16B05"/>
    <w:rsid w:val="00B16CEF"/>
    <w:rsid w:val="00B17A2D"/>
    <w:rsid w:val="00B17FC0"/>
    <w:rsid w:val="00B20E8B"/>
    <w:rsid w:val="00B213F5"/>
    <w:rsid w:val="00B21C71"/>
    <w:rsid w:val="00B21D38"/>
    <w:rsid w:val="00B21E10"/>
    <w:rsid w:val="00B22B08"/>
    <w:rsid w:val="00B232AC"/>
    <w:rsid w:val="00B23430"/>
    <w:rsid w:val="00B238E3"/>
    <w:rsid w:val="00B245D7"/>
    <w:rsid w:val="00B247B4"/>
    <w:rsid w:val="00B257B1"/>
    <w:rsid w:val="00B25B8C"/>
    <w:rsid w:val="00B2603F"/>
    <w:rsid w:val="00B26097"/>
    <w:rsid w:val="00B272E0"/>
    <w:rsid w:val="00B273FF"/>
    <w:rsid w:val="00B27999"/>
    <w:rsid w:val="00B30B94"/>
    <w:rsid w:val="00B30EB6"/>
    <w:rsid w:val="00B31169"/>
    <w:rsid w:val="00B32596"/>
    <w:rsid w:val="00B32901"/>
    <w:rsid w:val="00B329B0"/>
    <w:rsid w:val="00B32B05"/>
    <w:rsid w:val="00B3347A"/>
    <w:rsid w:val="00B33E0E"/>
    <w:rsid w:val="00B345F6"/>
    <w:rsid w:val="00B346C8"/>
    <w:rsid w:val="00B34A19"/>
    <w:rsid w:val="00B350C7"/>
    <w:rsid w:val="00B352C4"/>
    <w:rsid w:val="00B35670"/>
    <w:rsid w:val="00B35F41"/>
    <w:rsid w:val="00B36617"/>
    <w:rsid w:val="00B3710E"/>
    <w:rsid w:val="00B371A8"/>
    <w:rsid w:val="00B37810"/>
    <w:rsid w:val="00B37F1D"/>
    <w:rsid w:val="00B4057C"/>
    <w:rsid w:val="00B40A6B"/>
    <w:rsid w:val="00B41D7C"/>
    <w:rsid w:val="00B41D9B"/>
    <w:rsid w:val="00B43CAD"/>
    <w:rsid w:val="00B442F3"/>
    <w:rsid w:val="00B44A7A"/>
    <w:rsid w:val="00B44D2A"/>
    <w:rsid w:val="00B44E4B"/>
    <w:rsid w:val="00B450FC"/>
    <w:rsid w:val="00B45118"/>
    <w:rsid w:val="00B45F43"/>
    <w:rsid w:val="00B464DF"/>
    <w:rsid w:val="00B46CE6"/>
    <w:rsid w:val="00B4713A"/>
    <w:rsid w:val="00B476DE"/>
    <w:rsid w:val="00B47BF9"/>
    <w:rsid w:val="00B47E3D"/>
    <w:rsid w:val="00B507CE"/>
    <w:rsid w:val="00B50F5F"/>
    <w:rsid w:val="00B51F43"/>
    <w:rsid w:val="00B52875"/>
    <w:rsid w:val="00B52985"/>
    <w:rsid w:val="00B52B1E"/>
    <w:rsid w:val="00B52DA1"/>
    <w:rsid w:val="00B5317A"/>
    <w:rsid w:val="00B534FF"/>
    <w:rsid w:val="00B53EED"/>
    <w:rsid w:val="00B54037"/>
    <w:rsid w:val="00B540D7"/>
    <w:rsid w:val="00B54BBB"/>
    <w:rsid w:val="00B54D58"/>
    <w:rsid w:val="00B55F89"/>
    <w:rsid w:val="00B55F9F"/>
    <w:rsid w:val="00B5623D"/>
    <w:rsid w:val="00B56FE1"/>
    <w:rsid w:val="00B601BB"/>
    <w:rsid w:val="00B60566"/>
    <w:rsid w:val="00B6087E"/>
    <w:rsid w:val="00B60DF2"/>
    <w:rsid w:val="00B61883"/>
    <w:rsid w:val="00B61E8C"/>
    <w:rsid w:val="00B623E3"/>
    <w:rsid w:val="00B62F6C"/>
    <w:rsid w:val="00B64066"/>
    <w:rsid w:val="00B642CE"/>
    <w:rsid w:val="00B645A0"/>
    <w:rsid w:val="00B645A6"/>
    <w:rsid w:val="00B650C6"/>
    <w:rsid w:val="00B6549D"/>
    <w:rsid w:val="00B66724"/>
    <w:rsid w:val="00B66FAC"/>
    <w:rsid w:val="00B67290"/>
    <w:rsid w:val="00B67BAF"/>
    <w:rsid w:val="00B707CC"/>
    <w:rsid w:val="00B71075"/>
    <w:rsid w:val="00B711BF"/>
    <w:rsid w:val="00B715CC"/>
    <w:rsid w:val="00B7184C"/>
    <w:rsid w:val="00B71BC0"/>
    <w:rsid w:val="00B71D9A"/>
    <w:rsid w:val="00B721C3"/>
    <w:rsid w:val="00B72608"/>
    <w:rsid w:val="00B72F41"/>
    <w:rsid w:val="00B73426"/>
    <w:rsid w:val="00B73A73"/>
    <w:rsid w:val="00B74921"/>
    <w:rsid w:val="00B749AA"/>
    <w:rsid w:val="00B74E28"/>
    <w:rsid w:val="00B7604F"/>
    <w:rsid w:val="00B769B1"/>
    <w:rsid w:val="00B7768B"/>
    <w:rsid w:val="00B77ECD"/>
    <w:rsid w:val="00B804D1"/>
    <w:rsid w:val="00B80620"/>
    <w:rsid w:val="00B812FB"/>
    <w:rsid w:val="00B8136F"/>
    <w:rsid w:val="00B815C9"/>
    <w:rsid w:val="00B82922"/>
    <w:rsid w:val="00B83018"/>
    <w:rsid w:val="00B83123"/>
    <w:rsid w:val="00B83132"/>
    <w:rsid w:val="00B83BE7"/>
    <w:rsid w:val="00B83E5A"/>
    <w:rsid w:val="00B8434C"/>
    <w:rsid w:val="00B84AD3"/>
    <w:rsid w:val="00B85013"/>
    <w:rsid w:val="00B85A56"/>
    <w:rsid w:val="00B85AA2"/>
    <w:rsid w:val="00B86155"/>
    <w:rsid w:val="00B8767D"/>
    <w:rsid w:val="00B877D8"/>
    <w:rsid w:val="00B879E0"/>
    <w:rsid w:val="00B87C68"/>
    <w:rsid w:val="00B901B6"/>
    <w:rsid w:val="00B902ED"/>
    <w:rsid w:val="00B91365"/>
    <w:rsid w:val="00B91723"/>
    <w:rsid w:val="00B91C43"/>
    <w:rsid w:val="00B91C53"/>
    <w:rsid w:val="00B92086"/>
    <w:rsid w:val="00B925D9"/>
    <w:rsid w:val="00B930DC"/>
    <w:rsid w:val="00B9389C"/>
    <w:rsid w:val="00B948FE"/>
    <w:rsid w:val="00B94FBA"/>
    <w:rsid w:val="00B95340"/>
    <w:rsid w:val="00B95647"/>
    <w:rsid w:val="00B96590"/>
    <w:rsid w:val="00B975DC"/>
    <w:rsid w:val="00B97BB8"/>
    <w:rsid w:val="00BA019C"/>
    <w:rsid w:val="00BA0420"/>
    <w:rsid w:val="00BA0C58"/>
    <w:rsid w:val="00BA0CDC"/>
    <w:rsid w:val="00BA0D18"/>
    <w:rsid w:val="00BA14B3"/>
    <w:rsid w:val="00BA170A"/>
    <w:rsid w:val="00BA1894"/>
    <w:rsid w:val="00BA18FB"/>
    <w:rsid w:val="00BA1DB8"/>
    <w:rsid w:val="00BA230C"/>
    <w:rsid w:val="00BA2A1B"/>
    <w:rsid w:val="00BA39D8"/>
    <w:rsid w:val="00BA56D2"/>
    <w:rsid w:val="00BA5BB3"/>
    <w:rsid w:val="00BA6287"/>
    <w:rsid w:val="00BA6C73"/>
    <w:rsid w:val="00BA6CE9"/>
    <w:rsid w:val="00BA6E95"/>
    <w:rsid w:val="00BA73BF"/>
    <w:rsid w:val="00BA7C85"/>
    <w:rsid w:val="00BA7F49"/>
    <w:rsid w:val="00BB0725"/>
    <w:rsid w:val="00BB0C9A"/>
    <w:rsid w:val="00BB13DA"/>
    <w:rsid w:val="00BB1FDA"/>
    <w:rsid w:val="00BB2143"/>
    <w:rsid w:val="00BB23DB"/>
    <w:rsid w:val="00BB2A73"/>
    <w:rsid w:val="00BB2ACD"/>
    <w:rsid w:val="00BB3789"/>
    <w:rsid w:val="00BB4A42"/>
    <w:rsid w:val="00BB5259"/>
    <w:rsid w:val="00BB550E"/>
    <w:rsid w:val="00BB5E22"/>
    <w:rsid w:val="00BB61EE"/>
    <w:rsid w:val="00BB6405"/>
    <w:rsid w:val="00BB646F"/>
    <w:rsid w:val="00BB6AB9"/>
    <w:rsid w:val="00BC1D1A"/>
    <w:rsid w:val="00BC28EC"/>
    <w:rsid w:val="00BC32C3"/>
    <w:rsid w:val="00BC39B5"/>
    <w:rsid w:val="00BC3BCA"/>
    <w:rsid w:val="00BC3F40"/>
    <w:rsid w:val="00BC5FDB"/>
    <w:rsid w:val="00BC6D51"/>
    <w:rsid w:val="00BC7A42"/>
    <w:rsid w:val="00BC7F46"/>
    <w:rsid w:val="00BD09B2"/>
    <w:rsid w:val="00BD137B"/>
    <w:rsid w:val="00BD192F"/>
    <w:rsid w:val="00BD1968"/>
    <w:rsid w:val="00BD23A4"/>
    <w:rsid w:val="00BD28F3"/>
    <w:rsid w:val="00BD2C07"/>
    <w:rsid w:val="00BD3EDB"/>
    <w:rsid w:val="00BD5C7D"/>
    <w:rsid w:val="00BD7608"/>
    <w:rsid w:val="00BD7894"/>
    <w:rsid w:val="00BD7BD4"/>
    <w:rsid w:val="00BE05AD"/>
    <w:rsid w:val="00BE082E"/>
    <w:rsid w:val="00BE0ACF"/>
    <w:rsid w:val="00BE17FD"/>
    <w:rsid w:val="00BE1B1D"/>
    <w:rsid w:val="00BE1E7D"/>
    <w:rsid w:val="00BE2790"/>
    <w:rsid w:val="00BE30F2"/>
    <w:rsid w:val="00BE33F9"/>
    <w:rsid w:val="00BE340D"/>
    <w:rsid w:val="00BE3E40"/>
    <w:rsid w:val="00BE3F45"/>
    <w:rsid w:val="00BE3FF5"/>
    <w:rsid w:val="00BE684E"/>
    <w:rsid w:val="00BE6BE6"/>
    <w:rsid w:val="00BE6D89"/>
    <w:rsid w:val="00BE6EA7"/>
    <w:rsid w:val="00BE6F50"/>
    <w:rsid w:val="00BE75C0"/>
    <w:rsid w:val="00BE7A7B"/>
    <w:rsid w:val="00BE7AB9"/>
    <w:rsid w:val="00BF06F0"/>
    <w:rsid w:val="00BF0D16"/>
    <w:rsid w:val="00BF17F1"/>
    <w:rsid w:val="00BF1E1A"/>
    <w:rsid w:val="00BF1EAB"/>
    <w:rsid w:val="00BF25A8"/>
    <w:rsid w:val="00BF267D"/>
    <w:rsid w:val="00BF26D6"/>
    <w:rsid w:val="00BF28A3"/>
    <w:rsid w:val="00BF2E87"/>
    <w:rsid w:val="00BF32F1"/>
    <w:rsid w:val="00BF3387"/>
    <w:rsid w:val="00BF33CF"/>
    <w:rsid w:val="00BF36E6"/>
    <w:rsid w:val="00BF3860"/>
    <w:rsid w:val="00BF3DB8"/>
    <w:rsid w:val="00BF4448"/>
    <w:rsid w:val="00BF4456"/>
    <w:rsid w:val="00BF4955"/>
    <w:rsid w:val="00BF58A6"/>
    <w:rsid w:val="00BF591F"/>
    <w:rsid w:val="00C003E8"/>
    <w:rsid w:val="00C00939"/>
    <w:rsid w:val="00C00C8C"/>
    <w:rsid w:val="00C01A05"/>
    <w:rsid w:val="00C02018"/>
    <w:rsid w:val="00C020A0"/>
    <w:rsid w:val="00C02DCB"/>
    <w:rsid w:val="00C02FA7"/>
    <w:rsid w:val="00C03F29"/>
    <w:rsid w:val="00C0474D"/>
    <w:rsid w:val="00C048AD"/>
    <w:rsid w:val="00C0511B"/>
    <w:rsid w:val="00C0618E"/>
    <w:rsid w:val="00C06EBE"/>
    <w:rsid w:val="00C07825"/>
    <w:rsid w:val="00C07C3E"/>
    <w:rsid w:val="00C101E1"/>
    <w:rsid w:val="00C1028E"/>
    <w:rsid w:val="00C10ACE"/>
    <w:rsid w:val="00C119CF"/>
    <w:rsid w:val="00C11A10"/>
    <w:rsid w:val="00C12126"/>
    <w:rsid w:val="00C121D7"/>
    <w:rsid w:val="00C128B9"/>
    <w:rsid w:val="00C134D9"/>
    <w:rsid w:val="00C135BD"/>
    <w:rsid w:val="00C1486B"/>
    <w:rsid w:val="00C15AD1"/>
    <w:rsid w:val="00C15B7E"/>
    <w:rsid w:val="00C16152"/>
    <w:rsid w:val="00C170D3"/>
    <w:rsid w:val="00C17692"/>
    <w:rsid w:val="00C20C87"/>
    <w:rsid w:val="00C2127E"/>
    <w:rsid w:val="00C21816"/>
    <w:rsid w:val="00C224CF"/>
    <w:rsid w:val="00C22E38"/>
    <w:rsid w:val="00C22EF9"/>
    <w:rsid w:val="00C22FAF"/>
    <w:rsid w:val="00C24300"/>
    <w:rsid w:val="00C2497E"/>
    <w:rsid w:val="00C24AF2"/>
    <w:rsid w:val="00C24B91"/>
    <w:rsid w:val="00C25895"/>
    <w:rsid w:val="00C25C19"/>
    <w:rsid w:val="00C26603"/>
    <w:rsid w:val="00C27931"/>
    <w:rsid w:val="00C3015D"/>
    <w:rsid w:val="00C30597"/>
    <w:rsid w:val="00C30AFB"/>
    <w:rsid w:val="00C30E34"/>
    <w:rsid w:val="00C31128"/>
    <w:rsid w:val="00C31315"/>
    <w:rsid w:val="00C31F41"/>
    <w:rsid w:val="00C32379"/>
    <w:rsid w:val="00C33951"/>
    <w:rsid w:val="00C34794"/>
    <w:rsid w:val="00C348A9"/>
    <w:rsid w:val="00C34C83"/>
    <w:rsid w:val="00C3549F"/>
    <w:rsid w:val="00C35D5A"/>
    <w:rsid w:val="00C37049"/>
    <w:rsid w:val="00C40052"/>
    <w:rsid w:val="00C404AD"/>
    <w:rsid w:val="00C40B00"/>
    <w:rsid w:val="00C41240"/>
    <w:rsid w:val="00C41DEF"/>
    <w:rsid w:val="00C4243C"/>
    <w:rsid w:val="00C425A7"/>
    <w:rsid w:val="00C4299C"/>
    <w:rsid w:val="00C42A36"/>
    <w:rsid w:val="00C42E1A"/>
    <w:rsid w:val="00C430A7"/>
    <w:rsid w:val="00C431E3"/>
    <w:rsid w:val="00C43273"/>
    <w:rsid w:val="00C4346E"/>
    <w:rsid w:val="00C436F5"/>
    <w:rsid w:val="00C43785"/>
    <w:rsid w:val="00C43C03"/>
    <w:rsid w:val="00C44C82"/>
    <w:rsid w:val="00C4585D"/>
    <w:rsid w:val="00C45D60"/>
    <w:rsid w:val="00C45F72"/>
    <w:rsid w:val="00C469F2"/>
    <w:rsid w:val="00C47232"/>
    <w:rsid w:val="00C47303"/>
    <w:rsid w:val="00C47DED"/>
    <w:rsid w:val="00C47F9F"/>
    <w:rsid w:val="00C50767"/>
    <w:rsid w:val="00C50B23"/>
    <w:rsid w:val="00C52D92"/>
    <w:rsid w:val="00C52DC8"/>
    <w:rsid w:val="00C53A97"/>
    <w:rsid w:val="00C5414A"/>
    <w:rsid w:val="00C54696"/>
    <w:rsid w:val="00C548CD"/>
    <w:rsid w:val="00C54FB8"/>
    <w:rsid w:val="00C56957"/>
    <w:rsid w:val="00C56AE5"/>
    <w:rsid w:val="00C57D58"/>
    <w:rsid w:val="00C6184C"/>
    <w:rsid w:val="00C61F79"/>
    <w:rsid w:val="00C63139"/>
    <w:rsid w:val="00C636EF"/>
    <w:rsid w:val="00C638B5"/>
    <w:rsid w:val="00C63926"/>
    <w:rsid w:val="00C64661"/>
    <w:rsid w:val="00C65EAD"/>
    <w:rsid w:val="00C65EF5"/>
    <w:rsid w:val="00C66199"/>
    <w:rsid w:val="00C66E73"/>
    <w:rsid w:val="00C67F4F"/>
    <w:rsid w:val="00C70690"/>
    <w:rsid w:val="00C708A5"/>
    <w:rsid w:val="00C70D54"/>
    <w:rsid w:val="00C7186F"/>
    <w:rsid w:val="00C71B3B"/>
    <w:rsid w:val="00C7238E"/>
    <w:rsid w:val="00C725A5"/>
    <w:rsid w:val="00C72C0A"/>
    <w:rsid w:val="00C73588"/>
    <w:rsid w:val="00C73DA0"/>
    <w:rsid w:val="00C73F2A"/>
    <w:rsid w:val="00C73FC8"/>
    <w:rsid w:val="00C74051"/>
    <w:rsid w:val="00C75316"/>
    <w:rsid w:val="00C7595F"/>
    <w:rsid w:val="00C75E56"/>
    <w:rsid w:val="00C7623E"/>
    <w:rsid w:val="00C765B3"/>
    <w:rsid w:val="00C769C9"/>
    <w:rsid w:val="00C769FC"/>
    <w:rsid w:val="00C7744A"/>
    <w:rsid w:val="00C77545"/>
    <w:rsid w:val="00C7763D"/>
    <w:rsid w:val="00C8022C"/>
    <w:rsid w:val="00C805E5"/>
    <w:rsid w:val="00C82844"/>
    <w:rsid w:val="00C82CA5"/>
    <w:rsid w:val="00C82CF3"/>
    <w:rsid w:val="00C838FF"/>
    <w:rsid w:val="00C83C42"/>
    <w:rsid w:val="00C841BB"/>
    <w:rsid w:val="00C8442B"/>
    <w:rsid w:val="00C846C1"/>
    <w:rsid w:val="00C86B83"/>
    <w:rsid w:val="00C86E5C"/>
    <w:rsid w:val="00C875C9"/>
    <w:rsid w:val="00C87812"/>
    <w:rsid w:val="00C879B3"/>
    <w:rsid w:val="00C90664"/>
    <w:rsid w:val="00C9067B"/>
    <w:rsid w:val="00C9081D"/>
    <w:rsid w:val="00C916D3"/>
    <w:rsid w:val="00C92175"/>
    <w:rsid w:val="00C930BA"/>
    <w:rsid w:val="00C9447B"/>
    <w:rsid w:val="00C945A4"/>
    <w:rsid w:val="00C94D8C"/>
    <w:rsid w:val="00C9537F"/>
    <w:rsid w:val="00C9555A"/>
    <w:rsid w:val="00C95CA9"/>
    <w:rsid w:val="00C95D18"/>
    <w:rsid w:val="00C96607"/>
    <w:rsid w:val="00CA01E5"/>
    <w:rsid w:val="00CA08F5"/>
    <w:rsid w:val="00CA1B64"/>
    <w:rsid w:val="00CA1F5E"/>
    <w:rsid w:val="00CA214D"/>
    <w:rsid w:val="00CA240D"/>
    <w:rsid w:val="00CA26B7"/>
    <w:rsid w:val="00CA282A"/>
    <w:rsid w:val="00CA3083"/>
    <w:rsid w:val="00CA31AF"/>
    <w:rsid w:val="00CA3C2E"/>
    <w:rsid w:val="00CA4E05"/>
    <w:rsid w:val="00CA4E7C"/>
    <w:rsid w:val="00CA5F69"/>
    <w:rsid w:val="00CB0401"/>
    <w:rsid w:val="00CB0602"/>
    <w:rsid w:val="00CB07E0"/>
    <w:rsid w:val="00CB0B6E"/>
    <w:rsid w:val="00CB1111"/>
    <w:rsid w:val="00CB159D"/>
    <w:rsid w:val="00CB1EC5"/>
    <w:rsid w:val="00CB2362"/>
    <w:rsid w:val="00CB2BD9"/>
    <w:rsid w:val="00CB32FD"/>
    <w:rsid w:val="00CB3A8C"/>
    <w:rsid w:val="00CB3AF7"/>
    <w:rsid w:val="00CB3FBD"/>
    <w:rsid w:val="00CB4613"/>
    <w:rsid w:val="00CB6B16"/>
    <w:rsid w:val="00CB726E"/>
    <w:rsid w:val="00CB7E39"/>
    <w:rsid w:val="00CC0793"/>
    <w:rsid w:val="00CC1917"/>
    <w:rsid w:val="00CC1B79"/>
    <w:rsid w:val="00CC1E24"/>
    <w:rsid w:val="00CC3053"/>
    <w:rsid w:val="00CC3249"/>
    <w:rsid w:val="00CC379B"/>
    <w:rsid w:val="00CC438D"/>
    <w:rsid w:val="00CC46BD"/>
    <w:rsid w:val="00CC47F2"/>
    <w:rsid w:val="00CC4B79"/>
    <w:rsid w:val="00CC4C72"/>
    <w:rsid w:val="00CC5956"/>
    <w:rsid w:val="00CC5F29"/>
    <w:rsid w:val="00CC7505"/>
    <w:rsid w:val="00CD0BD3"/>
    <w:rsid w:val="00CD1B8B"/>
    <w:rsid w:val="00CD246D"/>
    <w:rsid w:val="00CD26A2"/>
    <w:rsid w:val="00CD28BB"/>
    <w:rsid w:val="00CD38D2"/>
    <w:rsid w:val="00CD421C"/>
    <w:rsid w:val="00CD42EA"/>
    <w:rsid w:val="00CD4C29"/>
    <w:rsid w:val="00CD4EED"/>
    <w:rsid w:val="00CD4FB6"/>
    <w:rsid w:val="00CD513E"/>
    <w:rsid w:val="00CD5452"/>
    <w:rsid w:val="00CD5C79"/>
    <w:rsid w:val="00CD5D95"/>
    <w:rsid w:val="00CD5E9D"/>
    <w:rsid w:val="00CD67D1"/>
    <w:rsid w:val="00CD6CCA"/>
    <w:rsid w:val="00CD713D"/>
    <w:rsid w:val="00CD7367"/>
    <w:rsid w:val="00CD789B"/>
    <w:rsid w:val="00CE015C"/>
    <w:rsid w:val="00CE0A27"/>
    <w:rsid w:val="00CE0EBF"/>
    <w:rsid w:val="00CE1566"/>
    <w:rsid w:val="00CE15FF"/>
    <w:rsid w:val="00CE2510"/>
    <w:rsid w:val="00CE2EB8"/>
    <w:rsid w:val="00CE477E"/>
    <w:rsid w:val="00CE4964"/>
    <w:rsid w:val="00CE5E73"/>
    <w:rsid w:val="00CE6415"/>
    <w:rsid w:val="00CE6AC6"/>
    <w:rsid w:val="00CE7E32"/>
    <w:rsid w:val="00CF0842"/>
    <w:rsid w:val="00CF0E3F"/>
    <w:rsid w:val="00CF0E96"/>
    <w:rsid w:val="00CF1358"/>
    <w:rsid w:val="00CF1463"/>
    <w:rsid w:val="00CF1E95"/>
    <w:rsid w:val="00CF1F53"/>
    <w:rsid w:val="00CF2C85"/>
    <w:rsid w:val="00CF3613"/>
    <w:rsid w:val="00CF381C"/>
    <w:rsid w:val="00CF397F"/>
    <w:rsid w:val="00CF3FEE"/>
    <w:rsid w:val="00CF42F4"/>
    <w:rsid w:val="00CF48FD"/>
    <w:rsid w:val="00CF533D"/>
    <w:rsid w:val="00CF5E24"/>
    <w:rsid w:val="00CF5E81"/>
    <w:rsid w:val="00CF6421"/>
    <w:rsid w:val="00CF75D3"/>
    <w:rsid w:val="00CF787A"/>
    <w:rsid w:val="00D0015E"/>
    <w:rsid w:val="00D005D0"/>
    <w:rsid w:val="00D011F6"/>
    <w:rsid w:val="00D01270"/>
    <w:rsid w:val="00D0168F"/>
    <w:rsid w:val="00D01E25"/>
    <w:rsid w:val="00D01EF3"/>
    <w:rsid w:val="00D02B66"/>
    <w:rsid w:val="00D02F3A"/>
    <w:rsid w:val="00D031D4"/>
    <w:rsid w:val="00D03562"/>
    <w:rsid w:val="00D04556"/>
    <w:rsid w:val="00D05062"/>
    <w:rsid w:val="00D050D8"/>
    <w:rsid w:val="00D054B7"/>
    <w:rsid w:val="00D0578B"/>
    <w:rsid w:val="00D0666D"/>
    <w:rsid w:val="00D068D2"/>
    <w:rsid w:val="00D06908"/>
    <w:rsid w:val="00D06E0F"/>
    <w:rsid w:val="00D06E2E"/>
    <w:rsid w:val="00D06F2A"/>
    <w:rsid w:val="00D075B2"/>
    <w:rsid w:val="00D07CD8"/>
    <w:rsid w:val="00D07CEA"/>
    <w:rsid w:val="00D10A4E"/>
    <w:rsid w:val="00D112CE"/>
    <w:rsid w:val="00D116E5"/>
    <w:rsid w:val="00D11E6B"/>
    <w:rsid w:val="00D11EAC"/>
    <w:rsid w:val="00D12370"/>
    <w:rsid w:val="00D12E06"/>
    <w:rsid w:val="00D1303E"/>
    <w:rsid w:val="00D1309D"/>
    <w:rsid w:val="00D13ACD"/>
    <w:rsid w:val="00D13D05"/>
    <w:rsid w:val="00D13FF7"/>
    <w:rsid w:val="00D14A5E"/>
    <w:rsid w:val="00D14D5B"/>
    <w:rsid w:val="00D15AAB"/>
    <w:rsid w:val="00D161FC"/>
    <w:rsid w:val="00D169E7"/>
    <w:rsid w:val="00D17076"/>
    <w:rsid w:val="00D200CB"/>
    <w:rsid w:val="00D200D4"/>
    <w:rsid w:val="00D21A1C"/>
    <w:rsid w:val="00D21E55"/>
    <w:rsid w:val="00D21FBB"/>
    <w:rsid w:val="00D22275"/>
    <w:rsid w:val="00D22758"/>
    <w:rsid w:val="00D22900"/>
    <w:rsid w:val="00D2366E"/>
    <w:rsid w:val="00D23739"/>
    <w:rsid w:val="00D2471C"/>
    <w:rsid w:val="00D25614"/>
    <w:rsid w:val="00D256CF"/>
    <w:rsid w:val="00D257B1"/>
    <w:rsid w:val="00D2589F"/>
    <w:rsid w:val="00D25BAC"/>
    <w:rsid w:val="00D25BB2"/>
    <w:rsid w:val="00D25D15"/>
    <w:rsid w:val="00D25FA1"/>
    <w:rsid w:val="00D26B46"/>
    <w:rsid w:val="00D26D1E"/>
    <w:rsid w:val="00D274EB"/>
    <w:rsid w:val="00D27F6F"/>
    <w:rsid w:val="00D3080B"/>
    <w:rsid w:val="00D30D7F"/>
    <w:rsid w:val="00D30E2E"/>
    <w:rsid w:val="00D31104"/>
    <w:rsid w:val="00D31D18"/>
    <w:rsid w:val="00D31EF9"/>
    <w:rsid w:val="00D32521"/>
    <w:rsid w:val="00D32DF5"/>
    <w:rsid w:val="00D331CC"/>
    <w:rsid w:val="00D33A71"/>
    <w:rsid w:val="00D343A1"/>
    <w:rsid w:val="00D34B47"/>
    <w:rsid w:val="00D34C99"/>
    <w:rsid w:val="00D34D14"/>
    <w:rsid w:val="00D35C93"/>
    <w:rsid w:val="00D36025"/>
    <w:rsid w:val="00D36AF9"/>
    <w:rsid w:val="00D36B8D"/>
    <w:rsid w:val="00D376E8"/>
    <w:rsid w:val="00D40963"/>
    <w:rsid w:val="00D40F87"/>
    <w:rsid w:val="00D41378"/>
    <w:rsid w:val="00D42633"/>
    <w:rsid w:val="00D42753"/>
    <w:rsid w:val="00D42A63"/>
    <w:rsid w:val="00D42E98"/>
    <w:rsid w:val="00D43057"/>
    <w:rsid w:val="00D4350D"/>
    <w:rsid w:val="00D4381A"/>
    <w:rsid w:val="00D44225"/>
    <w:rsid w:val="00D4485F"/>
    <w:rsid w:val="00D451FA"/>
    <w:rsid w:val="00D459FF"/>
    <w:rsid w:val="00D45CD9"/>
    <w:rsid w:val="00D45F15"/>
    <w:rsid w:val="00D46465"/>
    <w:rsid w:val="00D46923"/>
    <w:rsid w:val="00D469BB"/>
    <w:rsid w:val="00D46E73"/>
    <w:rsid w:val="00D473A1"/>
    <w:rsid w:val="00D501B3"/>
    <w:rsid w:val="00D5034C"/>
    <w:rsid w:val="00D50937"/>
    <w:rsid w:val="00D5101C"/>
    <w:rsid w:val="00D5104B"/>
    <w:rsid w:val="00D51468"/>
    <w:rsid w:val="00D516AC"/>
    <w:rsid w:val="00D516E9"/>
    <w:rsid w:val="00D51CC3"/>
    <w:rsid w:val="00D51EA8"/>
    <w:rsid w:val="00D51FB6"/>
    <w:rsid w:val="00D524B7"/>
    <w:rsid w:val="00D527AD"/>
    <w:rsid w:val="00D533BF"/>
    <w:rsid w:val="00D540D9"/>
    <w:rsid w:val="00D540F1"/>
    <w:rsid w:val="00D54323"/>
    <w:rsid w:val="00D54BA7"/>
    <w:rsid w:val="00D54BF9"/>
    <w:rsid w:val="00D550F4"/>
    <w:rsid w:val="00D5562D"/>
    <w:rsid w:val="00D5563E"/>
    <w:rsid w:val="00D55689"/>
    <w:rsid w:val="00D55933"/>
    <w:rsid w:val="00D55D56"/>
    <w:rsid w:val="00D55EA2"/>
    <w:rsid w:val="00D57227"/>
    <w:rsid w:val="00D57AAC"/>
    <w:rsid w:val="00D57F83"/>
    <w:rsid w:val="00D60084"/>
    <w:rsid w:val="00D602F8"/>
    <w:rsid w:val="00D60504"/>
    <w:rsid w:val="00D60830"/>
    <w:rsid w:val="00D60D84"/>
    <w:rsid w:val="00D61670"/>
    <w:rsid w:val="00D61AF0"/>
    <w:rsid w:val="00D62073"/>
    <w:rsid w:val="00D6224D"/>
    <w:rsid w:val="00D624D3"/>
    <w:rsid w:val="00D62884"/>
    <w:rsid w:val="00D63339"/>
    <w:rsid w:val="00D639DD"/>
    <w:rsid w:val="00D64182"/>
    <w:rsid w:val="00D673B6"/>
    <w:rsid w:val="00D678BF"/>
    <w:rsid w:val="00D70281"/>
    <w:rsid w:val="00D70535"/>
    <w:rsid w:val="00D706CB"/>
    <w:rsid w:val="00D707BD"/>
    <w:rsid w:val="00D716A4"/>
    <w:rsid w:val="00D726F9"/>
    <w:rsid w:val="00D72848"/>
    <w:rsid w:val="00D73143"/>
    <w:rsid w:val="00D74029"/>
    <w:rsid w:val="00D74781"/>
    <w:rsid w:val="00D74B08"/>
    <w:rsid w:val="00D754F1"/>
    <w:rsid w:val="00D75948"/>
    <w:rsid w:val="00D759D1"/>
    <w:rsid w:val="00D76B76"/>
    <w:rsid w:val="00D77038"/>
    <w:rsid w:val="00D773F7"/>
    <w:rsid w:val="00D7740D"/>
    <w:rsid w:val="00D805C7"/>
    <w:rsid w:val="00D80BEF"/>
    <w:rsid w:val="00D80E0F"/>
    <w:rsid w:val="00D80F3E"/>
    <w:rsid w:val="00D813E8"/>
    <w:rsid w:val="00D823E3"/>
    <w:rsid w:val="00D829DC"/>
    <w:rsid w:val="00D837ED"/>
    <w:rsid w:val="00D83ABA"/>
    <w:rsid w:val="00D83CF2"/>
    <w:rsid w:val="00D857FE"/>
    <w:rsid w:val="00D858B5"/>
    <w:rsid w:val="00D865E3"/>
    <w:rsid w:val="00D87221"/>
    <w:rsid w:val="00D8747D"/>
    <w:rsid w:val="00D87EA1"/>
    <w:rsid w:val="00D901FF"/>
    <w:rsid w:val="00D907C3"/>
    <w:rsid w:val="00D90AA2"/>
    <w:rsid w:val="00D91610"/>
    <w:rsid w:val="00D919B6"/>
    <w:rsid w:val="00D91E60"/>
    <w:rsid w:val="00D920B8"/>
    <w:rsid w:val="00D92269"/>
    <w:rsid w:val="00D922F5"/>
    <w:rsid w:val="00D92577"/>
    <w:rsid w:val="00D925D2"/>
    <w:rsid w:val="00D930A6"/>
    <w:rsid w:val="00D93FEF"/>
    <w:rsid w:val="00D9457A"/>
    <w:rsid w:val="00D9459D"/>
    <w:rsid w:val="00D946A0"/>
    <w:rsid w:val="00D946B6"/>
    <w:rsid w:val="00D9569F"/>
    <w:rsid w:val="00D95BB4"/>
    <w:rsid w:val="00D95C6B"/>
    <w:rsid w:val="00D97E26"/>
    <w:rsid w:val="00DA00F0"/>
    <w:rsid w:val="00DA0EAB"/>
    <w:rsid w:val="00DA1036"/>
    <w:rsid w:val="00DA2C37"/>
    <w:rsid w:val="00DA2DF6"/>
    <w:rsid w:val="00DA2FB8"/>
    <w:rsid w:val="00DA35C4"/>
    <w:rsid w:val="00DA3970"/>
    <w:rsid w:val="00DA3982"/>
    <w:rsid w:val="00DA4613"/>
    <w:rsid w:val="00DA48FA"/>
    <w:rsid w:val="00DA49BA"/>
    <w:rsid w:val="00DA51CF"/>
    <w:rsid w:val="00DA5637"/>
    <w:rsid w:val="00DA5CF5"/>
    <w:rsid w:val="00DA5D55"/>
    <w:rsid w:val="00DA60A9"/>
    <w:rsid w:val="00DA66D2"/>
    <w:rsid w:val="00DA670D"/>
    <w:rsid w:val="00DA6C7E"/>
    <w:rsid w:val="00DA7530"/>
    <w:rsid w:val="00DA7718"/>
    <w:rsid w:val="00DA7E29"/>
    <w:rsid w:val="00DB00E7"/>
    <w:rsid w:val="00DB0BDF"/>
    <w:rsid w:val="00DB104F"/>
    <w:rsid w:val="00DB154E"/>
    <w:rsid w:val="00DB159A"/>
    <w:rsid w:val="00DB1E5C"/>
    <w:rsid w:val="00DB21F4"/>
    <w:rsid w:val="00DB2741"/>
    <w:rsid w:val="00DB3A86"/>
    <w:rsid w:val="00DB3EB0"/>
    <w:rsid w:val="00DB4147"/>
    <w:rsid w:val="00DB4386"/>
    <w:rsid w:val="00DB4757"/>
    <w:rsid w:val="00DB497D"/>
    <w:rsid w:val="00DB56E2"/>
    <w:rsid w:val="00DB69D0"/>
    <w:rsid w:val="00DC05FE"/>
    <w:rsid w:val="00DC0BA5"/>
    <w:rsid w:val="00DC12F9"/>
    <w:rsid w:val="00DC1C57"/>
    <w:rsid w:val="00DC1F18"/>
    <w:rsid w:val="00DC23F2"/>
    <w:rsid w:val="00DC3626"/>
    <w:rsid w:val="00DC3ABD"/>
    <w:rsid w:val="00DC3BFD"/>
    <w:rsid w:val="00DC421C"/>
    <w:rsid w:val="00DC4BD9"/>
    <w:rsid w:val="00DC501A"/>
    <w:rsid w:val="00DC5492"/>
    <w:rsid w:val="00DC5BA2"/>
    <w:rsid w:val="00DC5C68"/>
    <w:rsid w:val="00DC5DBE"/>
    <w:rsid w:val="00DC679D"/>
    <w:rsid w:val="00DC679F"/>
    <w:rsid w:val="00DC73AC"/>
    <w:rsid w:val="00DC7487"/>
    <w:rsid w:val="00DC74FF"/>
    <w:rsid w:val="00DC78BF"/>
    <w:rsid w:val="00DC79BA"/>
    <w:rsid w:val="00DC7EAB"/>
    <w:rsid w:val="00DD0BCD"/>
    <w:rsid w:val="00DD19E1"/>
    <w:rsid w:val="00DD268A"/>
    <w:rsid w:val="00DD29EB"/>
    <w:rsid w:val="00DD2A2B"/>
    <w:rsid w:val="00DD2E2D"/>
    <w:rsid w:val="00DD328B"/>
    <w:rsid w:val="00DD3F6A"/>
    <w:rsid w:val="00DD478C"/>
    <w:rsid w:val="00DD4C90"/>
    <w:rsid w:val="00DD57B6"/>
    <w:rsid w:val="00DD5E81"/>
    <w:rsid w:val="00DD6F85"/>
    <w:rsid w:val="00DD740A"/>
    <w:rsid w:val="00DD7692"/>
    <w:rsid w:val="00DD7BB3"/>
    <w:rsid w:val="00DD7CD6"/>
    <w:rsid w:val="00DE0294"/>
    <w:rsid w:val="00DE0BA7"/>
    <w:rsid w:val="00DE1397"/>
    <w:rsid w:val="00DE1B69"/>
    <w:rsid w:val="00DE26E4"/>
    <w:rsid w:val="00DE2893"/>
    <w:rsid w:val="00DE3A5A"/>
    <w:rsid w:val="00DE4174"/>
    <w:rsid w:val="00DE41B8"/>
    <w:rsid w:val="00DE5290"/>
    <w:rsid w:val="00DE529F"/>
    <w:rsid w:val="00DE549C"/>
    <w:rsid w:val="00DE5511"/>
    <w:rsid w:val="00DE60D5"/>
    <w:rsid w:val="00DE63AA"/>
    <w:rsid w:val="00DE79BE"/>
    <w:rsid w:val="00DE7BC2"/>
    <w:rsid w:val="00DF0F20"/>
    <w:rsid w:val="00DF1D05"/>
    <w:rsid w:val="00DF2383"/>
    <w:rsid w:val="00DF31D7"/>
    <w:rsid w:val="00DF34CC"/>
    <w:rsid w:val="00DF358B"/>
    <w:rsid w:val="00DF3831"/>
    <w:rsid w:val="00DF399B"/>
    <w:rsid w:val="00DF39BB"/>
    <w:rsid w:val="00DF3C03"/>
    <w:rsid w:val="00DF3EFB"/>
    <w:rsid w:val="00DF40CA"/>
    <w:rsid w:val="00DF54A8"/>
    <w:rsid w:val="00DF5853"/>
    <w:rsid w:val="00DF608F"/>
    <w:rsid w:val="00DF7719"/>
    <w:rsid w:val="00DF77E2"/>
    <w:rsid w:val="00E004C1"/>
    <w:rsid w:val="00E009BA"/>
    <w:rsid w:val="00E01632"/>
    <w:rsid w:val="00E016B0"/>
    <w:rsid w:val="00E017B3"/>
    <w:rsid w:val="00E01D03"/>
    <w:rsid w:val="00E01F17"/>
    <w:rsid w:val="00E02F18"/>
    <w:rsid w:val="00E03644"/>
    <w:rsid w:val="00E05753"/>
    <w:rsid w:val="00E057F3"/>
    <w:rsid w:val="00E05F48"/>
    <w:rsid w:val="00E061E5"/>
    <w:rsid w:val="00E062C1"/>
    <w:rsid w:val="00E067B0"/>
    <w:rsid w:val="00E06D39"/>
    <w:rsid w:val="00E06EE2"/>
    <w:rsid w:val="00E0703E"/>
    <w:rsid w:val="00E0727E"/>
    <w:rsid w:val="00E07DF2"/>
    <w:rsid w:val="00E130B3"/>
    <w:rsid w:val="00E1338B"/>
    <w:rsid w:val="00E142DF"/>
    <w:rsid w:val="00E15092"/>
    <w:rsid w:val="00E1566B"/>
    <w:rsid w:val="00E16471"/>
    <w:rsid w:val="00E16BEF"/>
    <w:rsid w:val="00E17070"/>
    <w:rsid w:val="00E177DA"/>
    <w:rsid w:val="00E177E1"/>
    <w:rsid w:val="00E17B5D"/>
    <w:rsid w:val="00E2068D"/>
    <w:rsid w:val="00E20C3F"/>
    <w:rsid w:val="00E21871"/>
    <w:rsid w:val="00E22A9C"/>
    <w:rsid w:val="00E22B84"/>
    <w:rsid w:val="00E24441"/>
    <w:rsid w:val="00E24495"/>
    <w:rsid w:val="00E24E94"/>
    <w:rsid w:val="00E252B0"/>
    <w:rsid w:val="00E26343"/>
    <w:rsid w:val="00E26682"/>
    <w:rsid w:val="00E2675A"/>
    <w:rsid w:val="00E2696F"/>
    <w:rsid w:val="00E26DA1"/>
    <w:rsid w:val="00E2753E"/>
    <w:rsid w:val="00E27577"/>
    <w:rsid w:val="00E27716"/>
    <w:rsid w:val="00E3161B"/>
    <w:rsid w:val="00E32A5E"/>
    <w:rsid w:val="00E33A04"/>
    <w:rsid w:val="00E344E3"/>
    <w:rsid w:val="00E34751"/>
    <w:rsid w:val="00E35E95"/>
    <w:rsid w:val="00E3614F"/>
    <w:rsid w:val="00E36BE2"/>
    <w:rsid w:val="00E37CBB"/>
    <w:rsid w:val="00E41AC9"/>
    <w:rsid w:val="00E42951"/>
    <w:rsid w:val="00E4393D"/>
    <w:rsid w:val="00E446D5"/>
    <w:rsid w:val="00E44B6C"/>
    <w:rsid w:val="00E44BBF"/>
    <w:rsid w:val="00E44C2E"/>
    <w:rsid w:val="00E44D36"/>
    <w:rsid w:val="00E44DC3"/>
    <w:rsid w:val="00E44E2B"/>
    <w:rsid w:val="00E452A9"/>
    <w:rsid w:val="00E45D00"/>
    <w:rsid w:val="00E46326"/>
    <w:rsid w:val="00E46FB2"/>
    <w:rsid w:val="00E471B2"/>
    <w:rsid w:val="00E471F9"/>
    <w:rsid w:val="00E47317"/>
    <w:rsid w:val="00E47582"/>
    <w:rsid w:val="00E478E3"/>
    <w:rsid w:val="00E47F89"/>
    <w:rsid w:val="00E51EA0"/>
    <w:rsid w:val="00E52508"/>
    <w:rsid w:val="00E52AA7"/>
    <w:rsid w:val="00E52CB2"/>
    <w:rsid w:val="00E53630"/>
    <w:rsid w:val="00E53B01"/>
    <w:rsid w:val="00E53FE1"/>
    <w:rsid w:val="00E5502B"/>
    <w:rsid w:val="00E55139"/>
    <w:rsid w:val="00E55B25"/>
    <w:rsid w:val="00E55D7F"/>
    <w:rsid w:val="00E56B82"/>
    <w:rsid w:val="00E57105"/>
    <w:rsid w:val="00E5796B"/>
    <w:rsid w:val="00E57B6B"/>
    <w:rsid w:val="00E60188"/>
    <w:rsid w:val="00E601A5"/>
    <w:rsid w:val="00E6056C"/>
    <w:rsid w:val="00E61A4A"/>
    <w:rsid w:val="00E61D90"/>
    <w:rsid w:val="00E61FBA"/>
    <w:rsid w:val="00E629A4"/>
    <w:rsid w:val="00E62BA1"/>
    <w:rsid w:val="00E62D3E"/>
    <w:rsid w:val="00E6336C"/>
    <w:rsid w:val="00E63573"/>
    <w:rsid w:val="00E636E8"/>
    <w:rsid w:val="00E63799"/>
    <w:rsid w:val="00E63A2D"/>
    <w:rsid w:val="00E63E0F"/>
    <w:rsid w:val="00E65196"/>
    <w:rsid w:val="00E662AC"/>
    <w:rsid w:val="00E66F13"/>
    <w:rsid w:val="00E67052"/>
    <w:rsid w:val="00E67381"/>
    <w:rsid w:val="00E67BD4"/>
    <w:rsid w:val="00E67FAB"/>
    <w:rsid w:val="00E70092"/>
    <w:rsid w:val="00E70732"/>
    <w:rsid w:val="00E7091B"/>
    <w:rsid w:val="00E70982"/>
    <w:rsid w:val="00E719BC"/>
    <w:rsid w:val="00E71B03"/>
    <w:rsid w:val="00E71BCE"/>
    <w:rsid w:val="00E7353A"/>
    <w:rsid w:val="00E73A40"/>
    <w:rsid w:val="00E73DAD"/>
    <w:rsid w:val="00E743B6"/>
    <w:rsid w:val="00E743C6"/>
    <w:rsid w:val="00E7479E"/>
    <w:rsid w:val="00E773BB"/>
    <w:rsid w:val="00E778A1"/>
    <w:rsid w:val="00E80416"/>
    <w:rsid w:val="00E80497"/>
    <w:rsid w:val="00E80BD1"/>
    <w:rsid w:val="00E83550"/>
    <w:rsid w:val="00E8399F"/>
    <w:rsid w:val="00E83A8D"/>
    <w:rsid w:val="00E83AFA"/>
    <w:rsid w:val="00E84020"/>
    <w:rsid w:val="00E84031"/>
    <w:rsid w:val="00E84EFB"/>
    <w:rsid w:val="00E857D9"/>
    <w:rsid w:val="00E868AD"/>
    <w:rsid w:val="00E868BD"/>
    <w:rsid w:val="00E87FEA"/>
    <w:rsid w:val="00E9025A"/>
    <w:rsid w:val="00E90891"/>
    <w:rsid w:val="00E91080"/>
    <w:rsid w:val="00E91BAA"/>
    <w:rsid w:val="00E91E2F"/>
    <w:rsid w:val="00E91F53"/>
    <w:rsid w:val="00E92063"/>
    <w:rsid w:val="00E9233F"/>
    <w:rsid w:val="00E9242D"/>
    <w:rsid w:val="00E93216"/>
    <w:rsid w:val="00E93926"/>
    <w:rsid w:val="00E93F9B"/>
    <w:rsid w:val="00E945B6"/>
    <w:rsid w:val="00E9464A"/>
    <w:rsid w:val="00E9465E"/>
    <w:rsid w:val="00E94AC4"/>
    <w:rsid w:val="00E952BD"/>
    <w:rsid w:val="00E95CA2"/>
    <w:rsid w:val="00E96169"/>
    <w:rsid w:val="00E9676D"/>
    <w:rsid w:val="00E97757"/>
    <w:rsid w:val="00E97EE7"/>
    <w:rsid w:val="00EA1591"/>
    <w:rsid w:val="00EA281A"/>
    <w:rsid w:val="00EA28DE"/>
    <w:rsid w:val="00EA28DF"/>
    <w:rsid w:val="00EA2F63"/>
    <w:rsid w:val="00EA3291"/>
    <w:rsid w:val="00EA36D4"/>
    <w:rsid w:val="00EA3D31"/>
    <w:rsid w:val="00EA4702"/>
    <w:rsid w:val="00EA493F"/>
    <w:rsid w:val="00EA4B77"/>
    <w:rsid w:val="00EA54A5"/>
    <w:rsid w:val="00EA5FE8"/>
    <w:rsid w:val="00EA63F2"/>
    <w:rsid w:val="00EA7133"/>
    <w:rsid w:val="00EA7864"/>
    <w:rsid w:val="00EB197D"/>
    <w:rsid w:val="00EB2187"/>
    <w:rsid w:val="00EB2223"/>
    <w:rsid w:val="00EB2498"/>
    <w:rsid w:val="00EB2834"/>
    <w:rsid w:val="00EB3466"/>
    <w:rsid w:val="00EB39EA"/>
    <w:rsid w:val="00EB45DF"/>
    <w:rsid w:val="00EB5FF2"/>
    <w:rsid w:val="00EB6023"/>
    <w:rsid w:val="00EB6633"/>
    <w:rsid w:val="00EB67BA"/>
    <w:rsid w:val="00EB6D70"/>
    <w:rsid w:val="00EB7165"/>
    <w:rsid w:val="00EB7344"/>
    <w:rsid w:val="00EC00B8"/>
    <w:rsid w:val="00EC05B5"/>
    <w:rsid w:val="00EC11A6"/>
    <w:rsid w:val="00EC1B69"/>
    <w:rsid w:val="00EC2259"/>
    <w:rsid w:val="00EC256D"/>
    <w:rsid w:val="00EC33BB"/>
    <w:rsid w:val="00EC3564"/>
    <w:rsid w:val="00EC3CC0"/>
    <w:rsid w:val="00EC46E6"/>
    <w:rsid w:val="00EC53B8"/>
    <w:rsid w:val="00EC54F4"/>
    <w:rsid w:val="00EC6A01"/>
    <w:rsid w:val="00ED0321"/>
    <w:rsid w:val="00ED08C5"/>
    <w:rsid w:val="00ED0F47"/>
    <w:rsid w:val="00ED1B77"/>
    <w:rsid w:val="00ED2438"/>
    <w:rsid w:val="00ED28A4"/>
    <w:rsid w:val="00ED2901"/>
    <w:rsid w:val="00ED37F2"/>
    <w:rsid w:val="00ED4413"/>
    <w:rsid w:val="00ED495A"/>
    <w:rsid w:val="00ED4F02"/>
    <w:rsid w:val="00ED5434"/>
    <w:rsid w:val="00ED54F0"/>
    <w:rsid w:val="00ED5927"/>
    <w:rsid w:val="00ED59C2"/>
    <w:rsid w:val="00ED62ED"/>
    <w:rsid w:val="00ED6524"/>
    <w:rsid w:val="00ED6753"/>
    <w:rsid w:val="00ED691A"/>
    <w:rsid w:val="00ED72B8"/>
    <w:rsid w:val="00ED73AC"/>
    <w:rsid w:val="00EE0107"/>
    <w:rsid w:val="00EE02BD"/>
    <w:rsid w:val="00EE0790"/>
    <w:rsid w:val="00EE1505"/>
    <w:rsid w:val="00EE218E"/>
    <w:rsid w:val="00EE26D9"/>
    <w:rsid w:val="00EE27A8"/>
    <w:rsid w:val="00EE2A3C"/>
    <w:rsid w:val="00EE2E21"/>
    <w:rsid w:val="00EE2EB6"/>
    <w:rsid w:val="00EE3340"/>
    <w:rsid w:val="00EE33B8"/>
    <w:rsid w:val="00EE38E7"/>
    <w:rsid w:val="00EE3E9F"/>
    <w:rsid w:val="00EE413B"/>
    <w:rsid w:val="00EE4643"/>
    <w:rsid w:val="00EE4DD0"/>
    <w:rsid w:val="00EE5B37"/>
    <w:rsid w:val="00EE606B"/>
    <w:rsid w:val="00EE6242"/>
    <w:rsid w:val="00EE6766"/>
    <w:rsid w:val="00EE6B95"/>
    <w:rsid w:val="00EE6BB3"/>
    <w:rsid w:val="00EE6E0D"/>
    <w:rsid w:val="00EE7469"/>
    <w:rsid w:val="00EE75DD"/>
    <w:rsid w:val="00EE7BE3"/>
    <w:rsid w:val="00EF052E"/>
    <w:rsid w:val="00EF0737"/>
    <w:rsid w:val="00EF115C"/>
    <w:rsid w:val="00EF135E"/>
    <w:rsid w:val="00EF154D"/>
    <w:rsid w:val="00EF2523"/>
    <w:rsid w:val="00EF2C76"/>
    <w:rsid w:val="00EF2E7A"/>
    <w:rsid w:val="00EF3A05"/>
    <w:rsid w:val="00EF3B0D"/>
    <w:rsid w:val="00EF44A6"/>
    <w:rsid w:val="00EF4C9A"/>
    <w:rsid w:val="00EF5BD2"/>
    <w:rsid w:val="00EF5CAD"/>
    <w:rsid w:val="00EF63A8"/>
    <w:rsid w:val="00EF744E"/>
    <w:rsid w:val="00EF7BEB"/>
    <w:rsid w:val="00EF7DA1"/>
    <w:rsid w:val="00F0127F"/>
    <w:rsid w:val="00F01CF3"/>
    <w:rsid w:val="00F020E8"/>
    <w:rsid w:val="00F023AB"/>
    <w:rsid w:val="00F023C9"/>
    <w:rsid w:val="00F02659"/>
    <w:rsid w:val="00F02D0F"/>
    <w:rsid w:val="00F04CCD"/>
    <w:rsid w:val="00F04DC7"/>
    <w:rsid w:val="00F05D42"/>
    <w:rsid w:val="00F068B5"/>
    <w:rsid w:val="00F068CE"/>
    <w:rsid w:val="00F07485"/>
    <w:rsid w:val="00F0768D"/>
    <w:rsid w:val="00F106D7"/>
    <w:rsid w:val="00F1091C"/>
    <w:rsid w:val="00F10C7A"/>
    <w:rsid w:val="00F1143B"/>
    <w:rsid w:val="00F116E9"/>
    <w:rsid w:val="00F1191F"/>
    <w:rsid w:val="00F125F0"/>
    <w:rsid w:val="00F1299B"/>
    <w:rsid w:val="00F12A4D"/>
    <w:rsid w:val="00F12DCF"/>
    <w:rsid w:val="00F13463"/>
    <w:rsid w:val="00F135C9"/>
    <w:rsid w:val="00F13757"/>
    <w:rsid w:val="00F13AC3"/>
    <w:rsid w:val="00F1472C"/>
    <w:rsid w:val="00F149CA"/>
    <w:rsid w:val="00F15125"/>
    <w:rsid w:val="00F15353"/>
    <w:rsid w:val="00F15925"/>
    <w:rsid w:val="00F15ACF"/>
    <w:rsid w:val="00F15D59"/>
    <w:rsid w:val="00F165A4"/>
    <w:rsid w:val="00F16640"/>
    <w:rsid w:val="00F202B5"/>
    <w:rsid w:val="00F203DF"/>
    <w:rsid w:val="00F2054C"/>
    <w:rsid w:val="00F20E58"/>
    <w:rsid w:val="00F211C4"/>
    <w:rsid w:val="00F212CF"/>
    <w:rsid w:val="00F2175F"/>
    <w:rsid w:val="00F223A1"/>
    <w:rsid w:val="00F2257E"/>
    <w:rsid w:val="00F2389A"/>
    <w:rsid w:val="00F244DF"/>
    <w:rsid w:val="00F24A5E"/>
    <w:rsid w:val="00F24B7C"/>
    <w:rsid w:val="00F25066"/>
    <w:rsid w:val="00F2528D"/>
    <w:rsid w:val="00F256B7"/>
    <w:rsid w:val="00F25757"/>
    <w:rsid w:val="00F267D4"/>
    <w:rsid w:val="00F267D8"/>
    <w:rsid w:val="00F2707F"/>
    <w:rsid w:val="00F27198"/>
    <w:rsid w:val="00F274CF"/>
    <w:rsid w:val="00F276EE"/>
    <w:rsid w:val="00F27A29"/>
    <w:rsid w:val="00F27BB5"/>
    <w:rsid w:val="00F306A9"/>
    <w:rsid w:val="00F30BBA"/>
    <w:rsid w:val="00F31575"/>
    <w:rsid w:val="00F31AEE"/>
    <w:rsid w:val="00F3279F"/>
    <w:rsid w:val="00F33EA2"/>
    <w:rsid w:val="00F34231"/>
    <w:rsid w:val="00F344B7"/>
    <w:rsid w:val="00F36548"/>
    <w:rsid w:val="00F36E8A"/>
    <w:rsid w:val="00F37163"/>
    <w:rsid w:val="00F37617"/>
    <w:rsid w:val="00F37DB8"/>
    <w:rsid w:val="00F37FD5"/>
    <w:rsid w:val="00F4088C"/>
    <w:rsid w:val="00F4191A"/>
    <w:rsid w:val="00F4229E"/>
    <w:rsid w:val="00F431BC"/>
    <w:rsid w:val="00F43B6A"/>
    <w:rsid w:val="00F43EDC"/>
    <w:rsid w:val="00F44B05"/>
    <w:rsid w:val="00F450C1"/>
    <w:rsid w:val="00F45245"/>
    <w:rsid w:val="00F45EAE"/>
    <w:rsid w:val="00F461ED"/>
    <w:rsid w:val="00F46264"/>
    <w:rsid w:val="00F467CB"/>
    <w:rsid w:val="00F46A75"/>
    <w:rsid w:val="00F46C98"/>
    <w:rsid w:val="00F47384"/>
    <w:rsid w:val="00F47D3E"/>
    <w:rsid w:val="00F50411"/>
    <w:rsid w:val="00F5069C"/>
    <w:rsid w:val="00F50CE3"/>
    <w:rsid w:val="00F51305"/>
    <w:rsid w:val="00F51EA2"/>
    <w:rsid w:val="00F520E7"/>
    <w:rsid w:val="00F52578"/>
    <w:rsid w:val="00F52DA9"/>
    <w:rsid w:val="00F530DD"/>
    <w:rsid w:val="00F5468C"/>
    <w:rsid w:val="00F54794"/>
    <w:rsid w:val="00F54CB1"/>
    <w:rsid w:val="00F54F05"/>
    <w:rsid w:val="00F55423"/>
    <w:rsid w:val="00F5579B"/>
    <w:rsid w:val="00F5640A"/>
    <w:rsid w:val="00F57478"/>
    <w:rsid w:val="00F575AA"/>
    <w:rsid w:val="00F57BAF"/>
    <w:rsid w:val="00F57DA9"/>
    <w:rsid w:val="00F57E94"/>
    <w:rsid w:val="00F60729"/>
    <w:rsid w:val="00F61049"/>
    <w:rsid w:val="00F616F3"/>
    <w:rsid w:val="00F61F19"/>
    <w:rsid w:val="00F621A4"/>
    <w:rsid w:val="00F621ED"/>
    <w:rsid w:val="00F62700"/>
    <w:rsid w:val="00F6270E"/>
    <w:rsid w:val="00F63513"/>
    <w:rsid w:val="00F639A7"/>
    <w:rsid w:val="00F63DCF"/>
    <w:rsid w:val="00F6400B"/>
    <w:rsid w:val="00F6450A"/>
    <w:rsid w:val="00F64ECB"/>
    <w:rsid w:val="00F651AC"/>
    <w:rsid w:val="00F658B4"/>
    <w:rsid w:val="00F659F7"/>
    <w:rsid w:val="00F65C32"/>
    <w:rsid w:val="00F65DDC"/>
    <w:rsid w:val="00F6627D"/>
    <w:rsid w:val="00F6653A"/>
    <w:rsid w:val="00F67616"/>
    <w:rsid w:val="00F678CF"/>
    <w:rsid w:val="00F7038E"/>
    <w:rsid w:val="00F7078E"/>
    <w:rsid w:val="00F71202"/>
    <w:rsid w:val="00F71645"/>
    <w:rsid w:val="00F7192A"/>
    <w:rsid w:val="00F72492"/>
    <w:rsid w:val="00F72898"/>
    <w:rsid w:val="00F729FB"/>
    <w:rsid w:val="00F73201"/>
    <w:rsid w:val="00F733D2"/>
    <w:rsid w:val="00F74D59"/>
    <w:rsid w:val="00F757DA"/>
    <w:rsid w:val="00F75A7F"/>
    <w:rsid w:val="00F75A9A"/>
    <w:rsid w:val="00F75FDF"/>
    <w:rsid w:val="00F76061"/>
    <w:rsid w:val="00F763A5"/>
    <w:rsid w:val="00F767E6"/>
    <w:rsid w:val="00F767EA"/>
    <w:rsid w:val="00F76AA1"/>
    <w:rsid w:val="00F76ADB"/>
    <w:rsid w:val="00F77118"/>
    <w:rsid w:val="00F77287"/>
    <w:rsid w:val="00F77FB1"/>
    <w:rsid w:val="00F8023C"/>
    <w:rsid w:val="00F802A8"/>
    <w:rsid w:val="00F8035E"/>
    <w:rsid w:val="00F80B17"/>
    <w:rsid w:val="00F80C0D"/>
    <w:rsid w:val="00F80F92"/>
    <w:rsid w:val="00F81092"/>
    <w:rsid w:val="00F811B3"/>
    <w:rsid w:val="00F8124D"/>
    <w:rsid w:val="00F81511"/>
    <w:rsid w:val="00F818FB"/>
    <w:rsid w:val="00F819D9"/>
    <w:rsid w:val="00F81CD7"/>
    <w:rsid w:val="00F81F28"/>
    <w:rsid w:val="00F835CC"/>
    <w:rsid w:val="00F83B48"/>
    <w:rsid w:val="00F83E7E"/>
    <w:rsid w:val="00F8435B"/>
    <w:rsid w:val="00F844CC"/>
    <w:rsid w:val="00F84F53"/>
    <w:rsid w:val="00F85146"/>
    <w:rsid w:val="00F85380"/>
    <w:rsid w:val="00F85532"/>
    <w:rsid w:val="00F857C2"/>
    <w:rsid w:val="00F85853"/>
    <w:rsid w:val="00F869F2"/>
    <w:rsid w:val="00F86A51"/>
    <w:rsid w:val="00F879FB"/>
    <w:rsid w:val="00F915FB"/>
    <w:rsid w:val="00F91850"/>
    <w:rsid w:val="00F9244A"/>
    <w:rsid w:val="00F93179"/>
    <w:rsid w:val="00F935F9"/>
    <w:rsid w:val="00F936AE"/>
    <w:rsid w:val="00F93CF9"/>
    <w:rsid w:val="00F947A2"/>
    <w:rsid w:val="00F95284"/>
    <w:rsid w:val="00F955D5"/>
    <w:rsid w:val="00F95A13"/>
    <w:rsid w:val="00F967D7"/>
    <w:rsid w:val="00F97AAC"/>
    <w:rsid w:val="00FA1A79"/>
    <w:rsid w:val="00FA2154"/>
    <w:rsid w:val="00FA384F"/>
    <w:rsid w:val="00FA3C78"/>
    <w:rsid w:val="00FA4335"/>
    <w:rsid w:val="00FA45F8"/>
    <w:rsid w:val="00FA4719"/>
    <w:rsid w:val="00FA47DB"/>
    <w:rsid w:val="00FA53BD"/>
    <w:rsid w:val="00FA58A8"/>
    <w:rsid w:val="00FA6B8F"/>
    <w:rsid w:val="00FA6DE9"/>
    <w:rsid w:val="00FA6E18"/>
    <w:rsid w:val="00FA74EE"/>
    <w:rsid w:val="00FA76FF"/>
    <w:rsid w:val="00FA7A3A"/>
    <w:rsid w:val="00FA7E85"/>
    <w:rsid w:val="00FA7EC7"/>
    <w:rsid w:val="00FB0016"/>
    <w:rsid w:val="00FB0BFE"/>
    <w:rsid w:val="00FB1334"/>
    <w:rsid w:val="00FB3684"/>
    <w:rsid w:val="00FB37F6"/>
    <w:rsid w:val="00FB48A2"/>
    <w:rsid w:val="00FB5371"/>
    <w:rsid w:val="00FB578B"/>
    <w:rsid w:val="00FB5C08"/>
    <w:rsid w:val="00FB6E44"/>
    <w:rsid w:val="00FB6F85"/>
    <w:rsid w:val="00FC000C"/>
    <w:rsid w:val="00FC0282"/>
    <w:rsid w:val="00FC089C"/>
    <w:rsid w:val="00FC10AB"/>
    <w:rsid w:val="00FC10E1"/>
    <w:rsid w:val="00FC13CF"/>
    <w:rsid w:val="00FC1D18"/>
    <w:rsid w:val="00FC2503"/>
    <w:rsid w:val="00FC29B7"/>
    <w:rsid w:val="00FC2AF7"/>
    <w:rsid w:val="00FC3637"/>
    <w:rsid w:val="00FC36F2"/>
    <w:rsid w:val="00FC376D"/>
    <w:rsid w:val="00FC42C3"/>
    <w:rsid w:val="00FC46BA"/>
    <w:rsid w:val="00FC4A88"/>
    <w:rsid w:val="00FC5135"/>
    <w:rsid w:val="00FC515A"/>
    <w:rsid w:val="00FC5448"/>
    <w:rsid w:val="00FC5C25"/>
    <w:rsid w:val="00FC632C"/>
    <w:rsid w:val="00FC641F"/>
    <w:rsid w:val="00FC7376"/>
    <w:rsid w:val="00FC7519"/>
    <w:rsid w:val="00FC7862"/>
    <w:rsid w:val="00FC79FD"/>
    <w:rsid w:val="00FC7FD5"/>
    <w:rsid w:val="00FD066B"/>
    <w:rsid w:val="00FD145E"/>
    <w:rsid w:val="00FD1B01"/>
    <w:rsid w:val="00FD2375"/>
    <w:rsid w:val="00FD29E3"/>
    <w:rsid w:val="00FD2FD5"/>
    <w:rsid w:val="00FD3739"/>
    <w:rsid w:val="00FD4969"/>
    <w:rsid w:val="00FD4BC7"/>
    <w:rsid w:val="00FD4C58"/>
    <w:rsid w:val="00FD555C"/>
    <w:rsid w:val="00FD6C01"/>
    <w:rsid w:val="00FD6E2B"/>
    <w:rsid w:val="00FD707E"/>
    <w:rsid w:val="00FD77AA"/>
    <w:rsid w:val="00FE0667"/>
    <w:rsid w:val="00FE0CB0"/>
    <w:rsid w:val="00FE0FE3"/>
    <w:rsid w:val="00FE134F"/>
    <w:rsid w:val="00FE1680"/>
    <w:rsid w:val="00FE1EC7"/>
    <w:rsid w:val="00FE2162"/>
    <w:rsid w:val="00FE2860"/>
    <w:rsid w:val="00FE2902"/>
    <w:rsid w:val="00FE2B89"/>
    <w:rsid w:val="00FE333D"/>
    <w:rsid w:val="00FE3ABC"/>
    <w:rsid w:val="00FE3D95"/>
    <w:rsid w:val="00FE4B92"/>
    <w:rsid w:val="00FE4BD9"/>
    <w:rsid w:val="00FE4DE5"/>
    <w:rsid w:val="00FE5ADE"/>
    <w:rsid w:val="00FE5B5C"/>
    <w:rsid w:val="00FE5D8B"/>
    <w:rsid w:val="00FE613F"/>
    <w:rsid w:val="00FE6678"/>
    <w:rsid w:val="00FE6B32"/>
    <w:rsid w:val="00FE78CA"/>
    <w:rsid w:val="00FE7EA3"/>
    <w:rsid w:val="00FF0079"/>
    <w:rsid w:val="00FF0B93"/>
    <w:rsid w:val="00FF0C88"/>
    <w:rsid w:val="00FF0DD6"/>
    <w:rsid w:val="00FF1298"/>
    <w:rsid w:val="00FF1613"/>
    <w:rsid w:val="00FF1B18"/>
    <w:rsid w:val="00FF2CE5"/>
    <w:rsid w:val="00FF2DA6"/>
    <w:rsid w:val="00FF3242"/>
    <w:rsid w:val="00FF4774"/>
    <w:rsid w:val="00FF5907"/>
    <w:rsid w:val="00FF5974"/>
    <w:rsid w:val="00FF618D"/>
    <w:rsid w:val="00FF6636"/>
    <w:rsid w:val="00FF6E49"/>
    <w:rsid w:val="00FF7904"/>
    <w:rsid w:val="00FF79A4"/>
    <w:rsid w:val="0A38431E"/>
    <w:rsid w:val="0A6FC39D"/>
    <w:rsid w:val="1628FA30"/>
    <w:rsid w:val="171DBD1B"/>
    <w:rsid w:val="1CB22183"/>
    <w:rsid w:val="295A6408"/>
    <w:rsid w:val="2F4B0B8E"/>
    <w:rsid w:val="52C2E435"/>
    <w:rsid w:val="54F006B3"/>
    <w:rsid w:val="56D98D4C"/>
    <w:rsid w:val="73683CF1"/>
    <w:rsid w:val="78AA67B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487D0E"/>
  <w15:docId w15:val="{990091F8-90E7-4D88-8F27-03CFD6C46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01A6"/>
  </w:style>
  <w:style w:type="paragraph" w:styleId="Ttulo1">
    <w:name w:val="heading 1"/>
    <w:basedOn w:val="Normal"/>
    <w:next w:val="Normal"/>
    <w:link w:val="Ttulo1Car"/>
    <w:uiPriority w:val="9"/>
    <w:qFormat/>
    <w:rsid w:val="00D77038"/>
    <w:pPr>
      <w:keepNext/>
      <w:keepLines/>
      <w:numPr>
        <w:numId w:val="2"/>
      </w:numPr>
      <w:spacing w:after="0" w:line="480" w:lineRule="auto"/>
      <w:outlineLvl w:val="0"/>
    </w:pPr>
    <w:rPr>
      <w:rFonts w:ascii="Arial" w:eastAsiaTheme="majorEastAsia" w:hAnsi="Arial" w:cstheme="majorBidi"/>
      <w:b/>
      <w:sz w:val="24"/>
      <w:szCs w:val="32"/>
    </w:rPr>
  </w:style>
  <w:style w:type="paragraph" w:styleId="Ttulo2">
    <w:name w:val="heading 2"/>
    <w:basedOn w:val="Normal"/>
    <w:next w:val="Normal"/>
    <w:link w:val="Ttulo2Car"/>
    <w:uiPriority w:val="9"/>
    <w:unhideWhenUsed/>
    <w:qFormat/>
    <w:rsid w:val="00D77038"/>
    <w:pPr>
      <w:keepNext/>
      <w:keepLines/>
      <w:spacing w:after="0" w:line="480" w:lineRule="auto"/>
      <w:outlineLvl w:val="1"/>
    </w:pPr>
    <w:rPr>
      <w:rFonts w:ascii="Arial" w:eastAsiaTheme="majorEastAsia" w:hAnsi="Arial" w:cstheme="majorBidi"/>
      <w:b/>
      <w:color w:val="000000" w:themeColor="text1"/>
      <w:sz w:val="24"/>
      <w:szCs w:val="26"/>
    </w:rPr>
  </w:style>
  <w:style w:type="paragraph" w:styleId="Ttulo3">
    <w:name w:val="heading 3"/>
    <w:basedOn w:val="Normal"/>
    <w:next w:val="Normal"/>
    <w:link w:val="Ttulo3Car"/>
    <w:uiPriority w:val="9"/>
    <w:unhideWhenUsed/>
    <w:qFormat/>
    <w:rsid w:val="009A0281"/>
    <w:pPr>
      <w:keepNext/>
      <w:keepLines/>
      <w:numPr>
        <w:ilvl w:val="2"/>
        <w:numId w:val="2"/>
      </w:numPr>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9A0281"/>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9A0281"/>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9A0281"/>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9A0281"/>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9A0281"/>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9A0281"/>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Titulos Centrados"/>
    <w:basedOn w:val="Normal"/>
    <w:link w:val="PrrafodelistaCar"/>
    <w:uiPriority w:val="34"/>
    <w:qFormat/>
    <w:rsid w:val="00CC379B"/>
    <w:pPr>
      <w:ind w:left="720"/>
      <w:contextualSpacing/>
    </w:pPr>
  </w:style>
  <w:style w:type="character" w:customStyle="1" w:styleId="Ttulo1Car">
    <w:name w:val="Título 1 Car"/>
    <w:basedOn w:val="Fuentedeprrafopredeter"/>
    <w:link w:val="Ttulo1"/>
    <w:uiPriority w:val="9"/>
    <w:rsid w:val="00D77038"/>
    <w:rPr>
      <w:rFonts w:ascii="Arial" w:eastAsiaTheme="majorEastAsia" w:hAnsi="Arial" w:cstheme="majorBidi"/>
      <w:b/>
      <w:sz w:val="24"/>
      <w:szCs w:val="32"/>
    </w:rPr>
  </w:style>
  <w:style w:type="paragraph" w:styleId="Subttulo">
    <w:name w:val="Subtitle"/>
    <w:basedOn w:val="Normal"/>
    <w:next w:val="Normal"/>
    <w:link w:val="SubttuloCar"/>
    <w:uiPriority w:val="11"/>
    <w:qFormat/>
    <w:rsid w:val="00C0618E"/>
    <w:pPr>
      <w:numPr>
        <w:numId w:val="1"/>
      </w:numPr>
    </w:pPr>
    <w:rPr>
      <w:rFonts w:ascii="Arial" w:eastAsiaTheme="minorEastAsia" w:hAnsi="Arial"/>
      <w:b/>
      <w:spacing w:val="15"/>
    </w:rPr>
  </w:style>
  <w:style w:type="character" w:customStyle="1" w:styleId="SubttuloCar">
    <w:name w:val="Subtítulo Car"/>
    <w:basedOn w:val="Fuentedeprrafopredeter"/>
    <w:link w:val="Subttulo"/>
    <w:uiPriority w:val="11"/>
    <w:rsid w:val="00C0618E"/>
    <w:rPr>
      <w:rFonts w:ascii="Arial" w:eastAsiaTheme="minorEastAsia" w:hAnsi="Arial"/>
      <w:b/>
      <w:spacing w:val="15"/>
    </w:rPr>
  </w:style>
  <w:style w:type="character" w:customStyle="1" w:styleId="Ttulo2Car">
    <w:name w:val="Título 2 Car"/>
    <w:basedOn w:val="Fuentedeprrafopredeter"/>
    <w:link w:val="Ttulo2"/>
    <w:uiPriority w:val="9"/>
    <w:rsid w:val="00D77038"/>
    <w:rPr>
      <w:rFonts w:ascii="Arial" w:eastAsiaTheme="majorEastAsia" w:hAnsi="Arial" w:cstheme="majorBidi"/>
      <w:b/>
      <w:color w:val="000000" w:themeColor="text1"/>
      <w:sz w:val="24"/>
      <w:szCs w:val="26"/>
    </w:rPr>
  </w:style>
  <w:style w:type="character" w:customStyle="1" w:styleId="Ttulo3Car">
    <w:name w:val="Título 3 Car"/>
    <w:basedOn w:val="Fuentedeprrafopredeter"/>
    <w:link w:val="Ttulo3"/>
    <w:uiPriority w:val="9"/>
    <w:rsid w:val="009A0281"/>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semiHidden/>
    <w:rsid w:val="009A0281"/>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link w:val="Ttulo5"/>
    <w:uiPriority w:val="9"/>
    <w:semiHidden/>
    <w:rsid w:val="009A0281"/>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link w:val="Ttulo6"/>
    <w:uiPriority w:val="9"/>
    <w:semiHidden/>
    <w:rsid w:val="009A0281"/>
    <w:rPr>
      <w:rFonts w:asciiTheme="majorHAnsi" w:eastAsiaTheme="majorEastAsia" w:hAnsiTheme="majorHAnsi" w:cstheme="majorBidi"/>
      <w:color w:val="1F3763" w:themeColor="accent1" w:themeShade="7F"/>
    </w:rPr>
  </w:style>
  <w:style w:type="character" w:customStyle="1" w:styleId="Ttulo7Car">
    <w:name w:val="Título 7 Car"/>
    <w:basedOn w:val="Fuentedeprrafopredeter"/>
    <w:link w:val="Ttulo7"/>
    <w:uiPriority w:val="9"/>
    <w:semiHidden/>
    <w:rsid w:val="009A0281"/>
    <w:rPr>
      <w:rFonts w:asciiTheme="majorHAnsi" w:eastAsiaTheme="majorEastAsia" w:hAnsiTheme="majorHAnsi" w:cstheme="majorBidi"/>
      <w:i/>
      <w:iCs/>
      <w:color w:val="1F3763" w:themeColor="accent1" w:themeShade="7F"/>
    </w:rPr>
  </w:style>
  <w:style w:type="character" w:customStyle="1" w:styleId="Ttulo8Car">
    <w:name w:val="Título 8 Car"/>
    <w:basedOn w:val="Fuentedeprrafopredeter"/>
    <w:link w:val="Ttulo8"/>
    <w:uiPriority w:val="9"/>
    <w:semiHidden/>
    <w:rsid w:val="009A0281"/>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9A0281"/>
    <w:rPr>
      <w:rFonts w:asciiTheme="majorHAnsi" w:eastAsiaTheme="majorEastAsia" w:hAnsiTheme="majorHAnsi" w:cstheme="majorBidi"/>
      <w:i/>
      <w:iCs/>
      <w:color w:val="272727" w:themeColor="text1" w:themeTint="D8"/>
      <w:sz w:val="21"/>
      <w:szCs w:val="21"/>
    </w:rPr>
  </w:style>
  <w:style w:type="paragraph" w:styleId="TtuloTDC">
    <w:name w:val="TOC Heading"/>
    <w:basedOn w:val="Ttulo1"/>
    <w:next w:val="Normal"/>
    <w:uiPriority w:val="39"/>
    <w:unhideWhenUsed/>
    <w:qFormat/>
    <w:rsid w:val="00024CC9"/>
    <w:pPr>
      <w:numPr>
        <w:numId w:val="0"/>
      </w:numPr>
      <w:outlineLvl w:val="9"/>
    </w:pPr>
    <w:rPr>
      <w:rFonts w:asciiTheme="majorHAnsi" w:hAnsiTheme="majorHAnsi"/>
      <w:b w:val="0"/>
      <w:color w:val="2F5496" w:themeColor="accent1" w:themeShade="BF"/>
      <w:kern w:val="0"/>
      <w:sz w:val="32"/>
      <w:lang w:eastAsia="es-PE"/>
      <w14:ligatures w14:val="none"/>
    </w:rPr>
  </w:style>
  <w:style w:type="paragraph" w:styleId="TDC1">
    <w:name w:val="toc 1"/>
    <w:basedOn w:val="Normal"/>
    <w:next w:val="Normal"/>
    <w:autoRedefine/>
    <w:uiPriority w:val="39"/>
    <w:unhideWhenUsed/>
    <w:rsid w:val="00F068CE"/>
    <w:pPr>
      <w:tabs>
        <w:tab w:val="left" w:pos="660"/>
        <w:tab w:val="right" w:leader="dot" w:pos="8494"/>
      </w:tabs>
      <w:spacing w:after="100"/>
    </w:pPr>
    <w:rPr>
      <w:rFonts w:ascii="Arial" w:hAnsi="Arial" w:cs="Arial"/>
      <w:sz w:val="24"/>
      <w:szCs w:val="24"/>
    </w:rPr>
  </w:style>
  <w:style w:type="paragraph" w:styleId="TDC2">
    <w:name w:val="toc 2"/>
    <w:basedOn w:val="Normal"/>
    <w:next w:val="Normal"/>
    <w:autoRedefine/>
    <w:uiPriority w:val="39"/>
    <w:unhideWhenUsed/>
    <w:rsid w:val="00940D0C"/>
    <w:pPr>
      <w:numPr>
        <w:numId w:val="46"/>
      </w:numPr>
      <w:tabs>
        <w:tab w:val="left" w:pos="660"/>
        <w:tab w:val="right" w:leader="dot" w:pos="7927"/>
      </w:tabs>
      <w:spacing w:after="100"/>
    </w:pPr>
  </w:style>
  <w:style w:type="character" w:styleId="Hipervnculo">
    <w:name w:val="Hyperlink"/>
    <w:basedOn w:val="Fuentedeprrafopredeter"/>
    <w:uiPriority w:val="99"/>
    <w:unhideWhenUsed/>
    <w:rsid w:val="00024CC9"/>
    <w:rPr>
      <w:color w:val="0563C1" w:themeColor="hyperlink"/>
      <w:u w:val="single"/>
    </w:rPr>
  </w:style>
  <w:style w:type="paragraph" w:styleId="Encabezado">
    <w:name w:val="header"/>
    <w:basedOn w:val="Normal"/>
    <w:link w:val="EncabezadoCar"/>
    <w:uiPriority w:val="99"/>
    <w:unhideWhenUsed/>
    <w:rsid w:val="00024CC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24CC9"/>
  </w:style>
  <w:style w:type="paragraph" w:styleId="Piedepgina">
    <w:name w:val="footer"/>
    <w:basedOn w:val="Normal"/>
    <w:link w:val="PiedepginaCar"/>
    <w:uiPriority w:val="99"/>
    <w:unhideWhenUsed/>
    <w:rsid w:val="00024CC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24CC9"/>
  </w:style>
  <w:style w:type="paragraph" w:styleId="NormalWeb">
    <w:name w:val="Normal (Web)"/>
    <w:basedOn w:val="Normal"/>
    <w:uiPriority w:val="99"/>
    <w:unhideWhenUsed/>
    <w:rsid w:val="000B556A"/>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 w:type="paragraph" w:styleId="z-Principiodelformulario">
    <w:name w:val="HTML Top of Form"/>
    <w:basedOn w:val="Normal"/>
    <w:next w:val="Normal"/>
    <w:link w:val="z-PrincipiodelformularioCar"/>
    <w:hidden/>
    <w:uiPriority w:val="99"/>
    <w:semiHidden/>
    <w:unhideWhenUsed/>
    <w:rsid w:val="002155F8"/>
    <w:pPr>
      <w:pBdr>
        <w:bottom w:val="single" w:sz="6" w:space="1" w:color="auto"/>
      </w:pBdr>
      <w:spacing w:after="0" w:line="240" w:lineRule="auto"/>
      <w:jc w:val="center"/>
    </w:pPr>
    <w:rPr>
      <w:rFonts w:ascii="Arial" w:eastAsia="Times New Roman" w:hAnsi="Arial" w:cs="Arial"/>
      <w:vanish/>
      <w:kern w:val="0"/>
      <w:sz w:val="16"/>
      <w:szCs w:val="16"/>
      <w:lang w:eastAsia="es-PE"/>
      <w14:ligatures w14:val="none"/>
    </w:rPr>
  </w:style>
  <w:style w:type="character" w:customStyle="1" w:styleId="z-PrincipiodelformularioCar">
    <w:name w:val="z-Principio del formulario Car"/>
    <w:basedOn w:val="Fuentedeprrafopredeter"/>
    <w:link w:val="z-Principiodelformulario"/>
    <w:uiPriority w:val="99"/>
    <w:semiHidden/>
    <w:rsid w:val="002155F8"/>
    <w:rPr>
      <w:rFonts w:ascii="Arial" w:eastAsia="Times New Roman" w:hAnsi="Arial" w:cs="Arial"/>
      <w:vanish/>
      <w:kern w:val="0"/>
      <w:sz w:val="16"/>
      <w:szCs w:val="16"/>
      <w:lang w:eastAsia="es-PE"/>
      <w14:ligatures w14:val="none"/>
    </w:rPr>
  </w:style>
  <w:style w:type="character" w:styleId="Hipervnculovisitado">
    <w:name w:val="FollowedHyperlink"/>
    <w:basedOn w:val="Fuentedeprrafopredeter"/>
    <w:uiPriority w:val="99"/>
    <w:semiHidden/>
    <w:unhideWhenUsed/>
    <w:rsid w:val="00411F89"/>
    <w:rPr>
      <w:color w:val="954F72" w:themeColor="followedHyperlink"/>
      <w:u w:val="single"/>
    </w:rPr>
  </w:style>
  <w:style w:type="character" w:customStyle="1" w:styleId="label">
    <w:name w:val="label"/>
    <w:basedOn w:val="Fuentedeprrafopredeter"/>
    <w:rsid w:val="00133641"/>
  </w:style>
  <w:style w:type="character" w:customStyle="1" w:styleId="value">
    <w:name w:val="value"/>
    <w:basedOn w:val="Fuentedeprrafopredeter"/>
    <w:rsid w:val="00133641"/>
  </w:style>
  <w:style w:type="character" w:styleId="Fuerte">
    <w:name w:val="Strong"/>
    <w:basedOn w:val="Fuentedeprrafopredeter"/>
    <w:uiPriority w:val="22"/>
    <w:qFormat/>
    <w:rsid w:val="00647547"/>
    <w:rPr>
      <w:b/>
      <w:bCs/>
    </w:rPr>
  </w:style>
  <w:style w:type="character" w:customStyle="1" w:styleId="Mencinsinresolver1">
    <w:name w:val="Mención sin resolver1"/>
    <w:basedOn w:val="Fuentedeprrafopredeter"/>
    <w:uiPriority w:val="99"/>
    <w:semiHidden/>
    <w:unhideWhenUsed/>
    <w:rsid w:val="00021DBA"/>
    <w:rPr>
      <w:color w:val="605E5C"/>
      <w:shd w:val="clear" w:color="auto" w:fill="E1DFDD"/>
    </w:rPr>
  </w:style>
  <w:style w:type="character" w:customStyle="1" w:styleId="a">
    <w:name w:val="_"/>
    <w:basedOn w:val="Fuentedeprrafopredeter"/>
    <w:rsid w:val="00F023AB"/>
  </w:style>
  <w:style w:type="character" w:customStyle="1" w:styleId="ls3e">
    <w:name w:val="ls3e"/>
    <w:basedOn w:val="Fuentedeprrafopredeter"/>
    <w:rsid w:val="00646E45"/>
  </w:style>
  <w:style w:type="character" w:customStyle="1" w:styleId="ls1b">
    <w:name w:val="ls1b"/>
    <w:basedOn w:val="Fuentedeprrafopredeter"/>
    <w:rsid w:val="00646E45"/>
  </w:style>
  <w:style w:type="character" w:customStyle="1" w:styleId="ls12">
    <w:name w:val="ls12"/>
    <w:basedOn w:val="Fuentedeprrafopredeter"/>
    <w:rsid w:val="00646E45"/>
  </w:style>
  <w:style w:type="character" w:customStyle="1" w:styleId="ls0">
    <w:name w:val="ls0"/>
    <w:basedOn w:val="Fuentedeprrafopredeter"/>
    <w:rsid w:val="00646E45"/>
  </w:style>
  <w:style w:type="character" w:styleId="Textodelmarcadordeposicin">
    <w:name w:val="Placeholder Text"/>
    <w:basedOn w:val="Fuentedeprrafopredeter"/>
    <w:uiPriority w:val="99"/>
    <w:semiHidden/>
    <w:rsid w:val="00E868AD"/>
    <w:rPr>
      <w:color w:val="666666"/>
    </w:rPr>
  </w:style>
  <w:style w:type="character" w:customStyle="1" w:styleId="a0">
    <w:name w:val="a"/>
    <w:basedOn w:val="Fuentedeprrafopredeter"/>
    <w:rsid w:val="004731FB"/>
  </w:style>
  <w:style w:type="character" w:customStyle="1" w:styleId="anchor-text">
    <w:name w:val="anchor-text"/>
    <w:basedOn w:val="Fuentedeprrafopredeter"/>
    <w:rsid w:val="00256FB4"/>
  </w:style>
  <w:style w:type="character" w:customStyle="1" w:styleId="ff2">
    <w:name w:val="ff2"/>
    <w:basedOn w:val="Fuentedeprrafopredeter"/>
    <w:rsid w:val="007D3AA0"/>
  </w:style>
  <w:style w:type="character" w:styleId="nfasis">
    <w:name w:val="Emphasis"/>
    <w:basedOn w:val="Fuentedeprrafopredeter"/>
    <w:uiPriority w:val="20"/>
    <w:qFormat/>
    <w:rsid w:val="00263774"/>
    <w:rPr>
      <w:i/>
      <w:iCs/>
    </w:rPr>
  </w:style>
  <w:style w:type="paragraph" w:styleId="TDC3">
    <w:name w:val="toc 3"/>
    <w:basedOn w:val="Normal"/>
    <w:next w:val="Normal"/>
    <w:autoRedefine/>
    <w:uiPriority w:val="39"/>
    <w:unhideWhenUsed/>
    <w:rsid w:val="006E1EA2"/>
    <w:pPr>
      <w:spacing w:after="100"/>
      <w:ind w:left="440"/>
    </w:pPr>
    <w:rPr>
      <w:rFonts w:eastAsiaTheme="minorEastAsia" w:cs="Times New Roman"/>
      <w:kern w:val="0"/>
      <w:lang w:eastAsia="es-PE"/>
      <w14:ligatures w14:val="none"/>
    </w:rPr>
  </w:style>
  <w:style w:type="paragraph" w:styleId="Sinespaciado">
    <w:name w:val="No Spacing"/>
    <w:uiPriority w:val="1"/>
    <w:qFormat/>
    <w:rsid w:val="006E1EA2"/>
    <w:pPr>
      <w:spacing w:after="0" w:line="240" w:lineRule="auto"/>
    </w:pPr>
  </w:style>
  <w:style w:type="paragraph" w:customStyle="1" w:styleId="nova-legacy-e-listitem">
    <w:name w:val="nova-legacy-e-list__item"/>
    <w:basedOn w:val="Normal"/>
    <w:rsid w:val="00AC6149"/>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 w:type="character" w:customStyle="1" w:styleId="highwire-citation-authors">
    <w:name w:val="highwire-citation-authors"/>
    <w:basedOn w:val="Fuentedeprrafopredeter"/>
    <w:rsid w:val="00726DAE"/>
  </w:style>
  <w:style w:type="character" w:customStyle="1" w:styleId="highwire-citation-author">
    <w:name w:val="highwire-citation-author"/>
    <w:basedOn w:val="Fuentedeprrafopredeter"/>
    <w:rsid w:val="00726DAE"/>
  </w:style>
  <w:style w:type="character" w:customStyle="1" w:styleId="nlm-surname">
    <w:name w:val="nlm-surname"/>
    <w:basedOn w:val="Fuentedeprrafopredeter"/>
    <w:rsid w:val="00726DAE"/>
  </w:style>
  <w:style w:type="character" w:customStyle="1" w:styleId="citation-et">
    <w:name w:val="citation-et"/>
    <w:basedOn w:val="Fuentedeprrafopredeter"/>
    <w:rsid w:val="00726DAE"/>
  </w:style>
  <w:style w:type="character" w:customStyle="1" w:styleId="highwire-cite-metadata-journal">
    <w:name w:val="highwire-cite-metadata-journal"/>
    <w:basedOn w:val="Fuentedeprrafopredeter"/>
    <w:rsid w:val="00726DAE"/>
  </w:style>
  <w:style w:type="character" w:customStyle="1" w:styleId="highwire-cite-metadata-year">
    <w:name w:val="highwire-cite-metadata-year"/>
    <w:basedOn w:val="Fuentedeprrafopredeter"/>
    <w:rsid w:val="00726DAE"/>
  </w:style>
  <w:style w:type="character" w:customStyle="1" w:styleId="highwire-cite-metadata-volume">
    <w:name w:val="highwire-cite-metadata-volume"/>
    <w:basedOn w:val="Fuentedeprrafopredeter"/>
    <w:rsid w:val="00726DAE"/>
  </w:style>
  <w:style w:type="character" w:customStyle="1" w:styleId="highwire-cite-metadata-elocation-id">
    <w:name w:val="highwire-cite-metadata-elocation-id"/>
    <w:basedOn w:val="Fuentedeprrafopredeter"/>
    <w:rsid w:val="00726DAE"/>
  </w:style>
  <w:style w:type="character" w:customStyle="1" w:styleId="highwire-cite-metadata-doi">
    <w:name w:val="highwire-cite-metadata-doi"/>
    <w:basedOn w:val="Fuentedeprrafopredeter"/>
    <w:rsid w:val="00726DAE"/>
  </w:style>
  <w:style w:type="character" w:customStyle="1" w:styleId="identifier">
    <w:name w:val="identifier"/>
    <w:basedOn w:val="Fuentedeprrafopredeter"/>
    <w:rsid w:val="00A557C7"/>
  </w:style>
  <w:style w:type="character" w:customStyle="1" w:styleId="id-label">
    <w:name w:val="id-label"/>
    <w:basedOn w:val="Fuentedeprrafopredeter"/>
    <w:rsid w:val="00A557C7"/>
  </w:style>
  <w:style w:type="table" w:styleId="Tablaconcuadrcula">
    <w:name w:val="Table Grid"/>
    <w:basedOn w:val="Tablanormal"/>
    <w:uiPriority w:val="39"/>
    <w:rsid w:val="00B901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072A72"/>
    <w:pPr>
      <w:spacing w:after="200" w:line="240" w:lineRule="auto"/>
    </w:pPr>
    <w:rPr>
      <w:i/>
      <w:iCs/>
      <w:color w:val="44546A" w:themeColor="text2"/>
      <w:sz w:val="18"/>
      <w:szCs w:val="18"/>
    </w:rPr>
  </w:style>
  <w:style w:type="character" w:customStyle="1" w:styleId="title-text">
    <w:name w:val="title-text"/>
    <w:basedOn w:val="Fuentedeprrafopredeter"/>
    <w:rsid w:val="00B769B1"/>
  </w:style>
  <w:style w:type="character" w:customStyle="1" w:styleId="ff5">
    <w:name w:val="ff5"/>
    <w:basedOn w:val="Fuentedeprrafopredeter"/>
    <w:rsid w:val="00A17AD8"/>
  </w:style>
  <w:style w:type="character" w:styleId="Refdecomentario">
    <w:name w:val="annotation reference"/>
    <w:basedOn w:val="Fuentedeprrafopredeter"/>
    <w:uiPriority w:val="99"/>
    <w:semiHidden/>
    <w:unhideWhenUsed/>
    <w:rsid w:val="00205FA1"/>
    <w:rPr>
      <w:sz w:val="16"/>
      <w:szCs w:val="16"/>
    </w:rPr>
  </w:style>
  <w:style w:type="paragraph" w:styleId="Textocomentario">
    <w:name w:val="annotation text"/>
    <w:basedOn w:val="Normal"/>
    <w:link w:val="TextocomentarioCar"/>
    <w:uiPriority w:val="99"/>
    <w:semiHidden/>
    <w:unhideWhenUsed/>
    <w:rsid w:val="00205FA1"/>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205FA1"/>
    <w:rPr>
      <w:sz w:val="20"/>
      <w:szCs w:val="20"/>
    </w:rPr>
  </w:style>
  <w:style w:type="paragraph" w:styleId="Asuntodelcomentario">
    <w:name w:val="annotation subject"/>
    <w:basedOn w:val="Textocomentario"/>
    <w:next w:val="Textocomentario"/>
    <w:link w:val="AsuntodelcomentarioCar"/>
    <w:uiPriority w:val="99"/>
    <w:semiHidden/>
    <w:unhideWhenUsed/>
    <w:rsid w:val="00205FA1"/>
    <w:rPr>
      <w:b/>
      <w:bCs/>
    </w:rPr>
  </w:style>
  <w:style w:type="character" w:customStyle="1" w:styleId="AsuntodelcomentarioCar">
    <w:name w:val="Asunto del comentario Car"/>
    <w:basedOn w:val="TextocomentarioCar"/>
    <w:link w:val="Asuntodelcomentario"/>
    <w:uiPriority w:val="99"/>
    <w:semiHidden/>
    <w:rsid w:val="00205FA1"/>
    <w:rPr>
      <w:b/>
      <w:bCs/>
      <w:sz w:val="20"/>
      <w:szCs w:val="20"/>
    </w:rPr>
  </w:style>
  <w:style w:type="character" w:customStyle="1" w:styleId="article-alt-title">
    <w:name w:val="article-alt-title"/>
    <w:basedOn w:val="Fuentedeprrafopredeter"/>
    <w:rsid w:val="00A75844"/>
  </w:style>
  <w:style w:type="character" w:styleId="Mencinsinresolver">
    <w:name w:val="Unresolved Mention"/>
    <w:basedOn w:val="Fuentedeprrafopredeter"/>
    <w:uiPriority w:val="99"/>
    <w:semiHidden/>
    <w:unhideWhenUsed/>
    <w:rsid w:val="00161B65"/>
    <w:rPr>
      <w:color w:val="605E5C"/>
      <w:shd w:val="clear" w:color="auto" w:fill="E1DFDD"/>
    </w:rPr>
  </w:style>
  <w:style w:type="table" w:styleId="Tablaconcuadrculaclara">
    <w:name w:val="Grid Table Light"/>
    <w:basedOn w:val="Tablanormal"/>
    <w:uiPriority w:val="40"/>
    <w:rsid w:val="005E3F3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PrrafodelistaCar">
    <w:name w:val="Párrafo de lista Car"/>
    <w:aliases w:val="Titulos Centrados Car"/>
    <w:link w:val="Prrafodelista"/>
    <w:uiPriority w:val="34"/>
    <w:locked/>
    <w:rsid w:val="007736C1"/>
  </w:style>
  <w:style w:type="character" w:customStyle="1" w:styleId="whitespace-normal">
    <w:name w:val="whitespace-normal"/>
    <w:basedOn w:val="Fuentedeprrafopredeter"/>
    <w:rsid w:val="00F662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077804">
      <w:bodyDiv w:val="1"/>
      <w:marLeft w:val="0"/>
      <w:marRight w:val="0"/>
      <w:marTop w:val="0"/>
      <w:marBottom w:val="0"/>
      <w:divBdr>
        <w:top w:val="none" w:sz="0" w:space="0" w:color="auto"/>
        <w:left w:val="none" w:sz="0" w:space="0" w:color="auto"/>
        <w:bottom w:val="none" w:sz="0" w:space="0" w:color="auto"/>
        <w:right w:val="none" w:sz="0" w:space="0" w:color="auto"/>
      </w:divBdr>
    </w:div>
    <w:div w:id="100422045">
      <w:bodyDiv w:val="1"/>
      <w:marLeft w:val="0"/>
      <w:marRight w:val="0"/>
      <w:marTop w:val="0"/>
      <w:marBottom w:val="0"/>
      <w:divBdr>
        <w:top w:val="none" w:sz="0" w:space="0" w:color="auto"/>
        <w:left w:val="none" w:sz="0" w:space="0" w:color="auto"/>
        <w:bottom w:val="none" w:sz="0" w:space="0" w:color="auto"/>
        <w:right w:val="none" w:sz="0" w:space="0" w:color="auto"/>
      </w:divBdr>
    </w:div>
    <w:div w:id="130708722">
      <w:bodyDiv w:val="1"/>
      <w:marLeft w:val="0"/>
      <w:marRight w:val="0"/>
      <w:marTop w:val="0"/>
      <w:marBottom w:val="0"/>
      <w:divBdr>
        <w:top w:val="none" w:sz="0" w:space="0" w:color="auto"/>
        <w:left w:val="none" w:sz="0" w:space="0" w:color="auto"/>
        <w:bottom w:val="none" w:sz="0" w:space="0" w:color="auto"/>
        <w:right w:val="none" w:sz="0" w:space="0" w:color="auto"/>
      </w:divBdr>
      <w:divsChild>
        <w:div w:id="1377663910">
          <w:marLeft w:val="0"/>
          <w:marRight w:val="0"/>
          <w:marTop w:val="0"/>
          <w:marBottom w:val="0"/>
          <w:divBdr>
            <w:top w:val="none" w:sz="0" w:space="0" w:color="auto"/>
            <w:left w:val="none" w:sz="0" w:space="0" w:color="auto"/>
            <w:bottom w:val="none" w:sz="0" w:space="0" w:color="auto"/>
            <w:right w:val="none" w:sz="0" w:space="0" w:color="auto"/>
          </w:divBdr>
        </w:div>
        <w:div w:id="890729828">
          <w:marLeft w:val="0"/>
          <w:marRight w:val="0"/>
          <w:marTop w:val="0"/>
          <w:marBottom w:val="0"/>
          <w:divBdr>
            <w:top w:val="none" w:sz="0" w:space="0" w:color="auto"/>
            <w:left w:val="none" w:sz="0" w:space="0" w:color="auto"/>
            <w:bottom w:val="none" w:sz="0" w:space="0" w:color="auto"/>
            <w:right w:val="none" w:sz="0" w:space="0" w:color="auto"/>
          </w:divBdr>
        </w:div>
        <w:div w:id="376466426">
          <w:marLeft w:val="0"/>
          <w:marRight w:val="0"/>
          <w:marTop w:val="0"/>
          <w:marBottom w:val="0"/>
          <w:divBdr>
            <w:top w:val="none" w:sz="0" w:space="0" w:color="auto"/>
            <w:left w:val="none" w:sz="0" w:space="0" w:color="auto"/>
            <w:bottom w:val="none" w:sz="0" w:space="0" w:color="auto"/>
            <w:right w:val="none" w:sz="0" w:space="0" w:color="auto"/>
          </w:divBdr>
        </w:div>
      </w:divsChild>
    </w:div>
    <w:div w:id="135998055">
      <w:bodyDiv w:val="1"/>
      <w:marLeft w:val="0"/>
      <w:marRight w:val="0"/>
      <w:marTop w:val="0"/>
      <w:marBottom w:val="0"/>
      <w:divBdr>
        <w:top w:val="none" w:sz="0" w:space="0" w:color="auto"/>
        <w:left w:val="none" w:sz="0" w:space="0" w:color="auto"/>
        <w:bottom w:val="none" w:sz="0" w:space="0" w:color="auto"/>
        <w:right w:val="none" w:sz="0" w:space="0" w:color="auto"/>
      </w:divBdr>
    </w:div>
    <w:div w:id="152918650">
      <w:bodyDiv w:val="1"/>
      <w:marLeft w:val="0"/>
      <w:marRight w:val="0"/>
      <w:marTop w:val="0"/>
      <w:marBottom w:val="0"/>
      <w:divBdr>
        <w:top w:val="none" w:sz="0" w:space="0" w:color="auto"/>
        <w:left w:val="none" w:sz="0" w:space="0" w:color="auto"/>
        <w:bottom w:val="none" w:sz="0" w:space="0" w:color="auto"/>
        <w:right w:val="none" w:sz="0" w:space="0" w:color="auto"/>
      </w:divBdr>
    </w:div>
    <w:div w:id="162362706">
      <w:bodyDiv w:val="1"/>
      <w:marLeft w:val="0"/>
      <w:marRight w:val="0"/>
      <w:marTop w:val="0"/>
      <w:marBottom w:val="0"/>
      <w:divBdr>
        <w:top w:val="none" w:sz="0" w:space="0" w:color="auto"/>
        <w:left w:val="none" w:sz="0" w:space="0" w:color="auto"/>
        <w:bottom w:val="none" w:sz="0" w:space="0" w:color="auto"/>
        <w:right w:val="none" w:sz="0" w:space="0" w:color="auto"/>
      </w:divBdr>
      <w:divsChild>
        <w:div w:id="1767774337">
          <w:marLeft w:val="0"/>
          <w:marRight w:val="0"/>
          <w:marTop w:val="0"/>
          <w:marBottom w:val="0"/>
          <w:divBdr>
            <w:top w:val="none" w:sz="0" w:space="0" w:color="auto"/>
            <w:left w:val="none" w:sz="0" w:space="0" w:color="auto"/>
            <w:bottom w:val="none" w:sz="0" w:space="0" w:color="auto"/>
            <w:right w:val="none" w:sz="0" w:space="0" w:color="auto"/>
          </w:divBdr>
        </w:div>
      </w:divsChild>
    </w:div>
    <w:div w:id="244148265">
      <w:bodyDiv w:val="1"/>
      <w:marLeft w:val="0"/>
      <w:marRight w:val="0"/>
      <w:marTop w:val="0"/>
      <w:marBottom w:val="0"/>
      <w:divBdr>
        <w:top w:val="none" w:sz="0" w:space="0" w:color="auto"/>
        <w:left w:val="none" w:sz="0" w:space="0" w:color="auto"/>
        <w:bottom w:val="none" w:sz="0" w:space="0" w:color="auto"/>
        <w:right w:val="none" w:sz="0" w:space="0" w:color="auto"/>
      </w:divBdr>
    </w:div>
    <w:div w:id="288979761">
      <w:bodyDiv w:val="1"/>
      <w:marLeft w:val="0"/>
      <w:marRight w:val="0"/>
      <w:marTop w:val="0"/>
      <w:marBottom w:val="0"/>
      <w:divBdr>
        <w:top w:val="none" w:sz="0" w:space="0" w:color="auto"/>
        <w:left w:val="none" w:sz="0" w:space="0" w:color="auto"/>
        <w:bottom w:val="none" w:sz="0" w:space="0" w:color="auto"/>
        <w:right w:val="none" w:sz="0" w:space="0" w:color="auto"/>
      </w:divBdr>
    </w:div>
    <w:div w:id="289212243">
      <w:bodyDiv w:val="1"/>
      <w:marLeft w:val="0"/>
      <w:marRight w:val="0"/>
      <w:marTop w:val="0"/>
      <w:marBottom w:val="0"/>
      <w:divBdr>
        <w:top w:val="none" w:sz="0" w:space="0" w:color="auto"/>
        <w:left w:val="none" w:sz="0" w:space="0" w:color="auto"/>
        <w:bottom w:val="none" w:sz="0" w:space="0" w:color="auto"/>
        <w:right w:val="none" w:sz="0" w:space="0" w:color="auto"/>
      </w:divBdr>
    </w:div>
    <w:div w:id="303390349">
      <w:bodyDiv w:val="1"/>
      <w:marLeft w:val="0"/>
      <w:marRight w:val="0"/>
      <w:marTop w:val="0"/>
      <w:marBottom w:val="0"/>
      <w:divBdr>
        <w:top w:val="none" w:sz="0" w:space="0" w:color="auto"/>
        <w:left w:val="none" w:sz="0" w:space="0" w:color="auto"/>
        <w:bottom w:val="none" w:sz="0" w:space="0" w:color="auto"/>
        <w:right w:val="none" w:sz="0" w:space="0" w:color="auto"/>
      </w:divBdr>
      <w:divsChild>
        <w:div w:id="287778363">
          <w:marLeft w:val="0"/>
          <w:marRight w:val="0"/>
          <w:marTop w:val="0"/>
          <w:marBottom w:val="0"/>
          <w:divBdr>
            <w:top w:val="none" w:sz="0" w:space="0" w:color="auto"/>
            <w:left w:val="none" w:sz="0" w:space="0" w:color="auto"/>
            <w:bottom w:val="none" w:sz="0" w:space="0" w:color="auto"/>
            <w:right w:val="none" w:sz="0" w:space="0" w:color="auto"/>
          </w:divBdr>
          <w:divsChild>
            <w:div w:id="1413236831">
              <w:marLeft w:val="0"/>
              <w:marRight w:val="0"/>
              <w:marTop w:val="0"/>
              <w:marBottom w:val="0"/>
              <w:divBdr>
                <w:top w:val="none" w:sz="0" w:space="0" w:color="auto"/>
                <w:left w:val="none" w:sz="0" w:space="0" w:color="auto"/>
                <w:bottom w:val="none" w:sz="0" w:space="0" w:color="auto"/>
                <w:right w:val="none" w:sz="0" w:space="0" w:color="auto"/>
              </w:divBdr>
              <w:divsChild>
                <w:div w:id="895900537">
                  <w:marLeft w:val="0"/>
                  <w:marRight w:val="0"/>
                  <w:marTop w:val="0"/>
                  <w:marBottom w:val="0"/>
                  <w:divBdr>
                    <w:top w:val="none" w:sz="0" w:space="0" w:color="auto"/>
                    <w:left w:val="none" w:sz="0" w:space="0" w:color="auto"/>
                    <w:bottom w:val="none" w:sz="0" w:space="0" w:color="auto"/>
                    <w:right w:val="none" w:sz="0" w:space="0" w:color="auto"/>
                  </w:divBdr>
                  <w:divsChild>
                    <w:div w:id="50351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586173">
          <w:marLeft w:val="0"/>
          <w:marRight w:val="0"/>
          <w:marTop w:val="0"/>
          <w:marBottom w:val="0"/>
          <w:divBdr>
            <w:top w:val="none" w:sz="0" w:space="0" w:color="auto"/>
            <w:left w:val="none" w:sz="0" w:space="0" w:color="auto"/>
            <w:bottom w:val="none" w:sz="0" w:space="0" w:color="auto"/>
            <w:right w:val="none" w:sz="0" w:space="0" w:color="auto"/>
          </w:divBdr>
          <w:divsChild>
            <w:div w:id="1844198428">
              <w:marLeft w:val="0"/>
              <w:marRight w:val="0"/>
              <w:marTop w:val="0"/>
              <w:marBottom w:val="0"/>
              <w:divBdr>
                <w:top w:val="none" w:sz="0" w:space="0" w:color="auto"/>
                <w:left w:val="none" w:sz="0" w:space="0" w:color="auto"/>
                <w:bottom w:val="none" w:sz="0" w:space="0" w:color="auto"/>
                <w:right w:val="none" w:sz="0" w:space="0" w:color="auto"/>
              </w:divBdr>
              <w:divsChild>
                <w:div w:id="903098921">
                  <w:marLeft w:val="0"/>
                  <w:marRight w:val="0"/>
                  <w:marTop w:val="0"/>
                  <w:marBottom w:val="0"/>
                  <w:divBdr>
                    <w:top w:val="none" w:sz="0" w:space="0" w:color="auto"/>
                    <w:left w:val="none" w:sz="0" w:space="0" w:color="auto"/>
                    <w:bottom w:val="none" w:sz="0" w:space="0" w:color="auto"/>
                    <w:right w:val="none" w:sz="0" w:space="0" w:color="auto"/>
                  </w:divBdr>
                  <w:divsChild>
                    <w:div w:id="87943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897136">
      <w:bodyDiv w:val="1"/>
      <w:marLeft w:val="0"/>
      <w:marRight w:val="0"/>
      <w:marTop w:val="0"/>
      <w:marBottom w:val="0"/>
      <w:divBdr>
        <w:top w:val="none" w:sz="0" w:space="0" w:color="auto"/>
        <w:left w:val="none" w:sz="0" w:space="0" w:color="auto"/>
        <w:bottom w:val="none" w:sz="0" w:space="0" w:color="auto"/>
        <w:right w:val="none" w:sz="0" w:space="0" w:color="auto"/>
      </w:divBdr>
    </w:div>
    <w:div w:id="322318434">
      <w:bodyDiv w:val="1"/>
      <w:marLeft w:val="0"/>
      <w:marRight w:val="0"/>
      <w:marTop w:val="0"/>
      <w:marBottom w:val="0"/>
      <w:divBdr>
        <w:top w:val="none" w:sz="0" w:space="0" w:color="auto"/>
        <w:left w:val="none" w:sz="0" w:space="0" w:color="auto"/>
        <w:bottom w:val="none" w:sz="0" w:space="0" w:color="auto"/>
        <w:right w:val="none" w:sz="0" w:space="0" w:color="auto"/>
      </w:divBdr>
    </w:div>
    <w:div w:id="322854853">
      <w:bodyDiv w:val="1"/>
      <w:marLeft w:val="0"/>
      <w:marRight w:val="0"/>
      <w:marTop w:val="0"/>
      <w:marBottom w:val="0"/>
      <w:divBdr>
        <w:top w:val="none" w:sz="0" w:space="0" w:color="auto"/>
        <w:left w:val="none" w:sz="0" w:space="0" w:color="auto"/>
        <w:bottom w:val="none" w:sz="0" w:space="0" w:color="auto"/>
        <w:right w:val="none" w:sz="0" w:space="0" w:color="auto"/>
      </w:divBdr>
    </w:div>
    <w:div w:id="348681325">
      <w:bodyDiv w:val="1"/>
      <w:marLeft w:val="0"/>
      <w:marRight w:val="0"/>
      <w:marTop w:val="0"/>
      <w:marBottom w:val="0"/>
      <w:divBdr>
        <w:top w:val="none" w:sz="0" w:space="0" w:color="auto"/>
        <w:left w:val="none" w:sz="0" w:space="0" w:color="auto"/>
        <w:bottom w:val="none" w:sz="0" w:space="0" w:color="auto"/>
        <w:right w:val="none" w:sz="0" w:space="0" w:color="auto"/>
      </w:divBdr>
    </w:div>
    <w:div w:id="386035066">
      <w:bodyDiv w:val="1"/>
      <w:marLeft w:val="0"/>
      <w:marRight w:val="0"/>
      <w:marTop w:val="0"/>
      <w:marBottom w:val="0"/>
      <w:divBdr>
        <w:top w:val="none" w:sz="0" w:space="0" w:color="auto"/>
        <w:left w:val="none" w:sz="0" w:space="0" w:color="auto"/>
        <w:bottom w:val="none" w:sz="0" w:space="0" w:color="auto"/>
        <w:right w:val="none" w:sz="0" w:space="0" w:color="auto"/>
      </w:divBdr>
    </w:div>
    <w:div w:id="412506342">
      <w:bodyDiv w:val="1"/>
      <w:marLeft w:val="0"/>
      <w:marRight w:val="0"/>
      <w:marTop w:val="0"/>
      <w:marBottom w:val="0"/>
      <w:divBdr>
        <w:top w:val="none" w:sz="0" w:space="0" w:color="auto"/>
        <w:left w:val="none" w:sz="0" w:space="0" w:color="auto"/>
        <w:bottom w:val="none" w:sz="0" w:space="0" w:color="auto"/>
        <w:right w:val="none" w:sz="0" w:space="0" w:color="auto"/>
      </w:divBdr>
      <w:divsChild>
        <w:div w:id="469786233">
          <w:marLeft w:val="0"/>
          <w:marRight w:val="0"/>
          <w:marTop w:val="0"/>
          <w:marBottom w:val="0"/>
          <w:divBdr>
            <w:top w:val="none" w:sz="0" w:space="0" w:color="auto"/>
            <w:left w:val="none" w:sz="0" w:space="0" w:color="auto"/>
            <w:bottom w:val="none" w:sz="0" w:space="0" w:color="auto"/>
            <w:right w:val="none" w:sz="0" w:space="0" w:color="auto"/>
          </w:divBdr>
        </w:div>
        <w:div w:id="692920950">
          <w:marLeft w:val="0"/>
          <w:marRight w:val="0"/>
          <w:marTop w:val="0"/>
          <w:marBottom w:val="0"/>
          <w:divBdr>
            <w:top w:val="none" w:sz="0" w:space="0" w:color="auto"/>
            <w:left w:val="none" w:sz="0" w:space="0" w:color="auto"/>
            <w:bottom w:val="none" w:sz="0" w:space="0" w:color="auto"/>
            <w:right w:val="none" w:sz="0" w:space="0" w:color="auto"/>
          </w:divBdr>
        </w:div>
        <w:div w:id="1782845355">
          <w:marLeft w:val="0"/>
          <w:marRight w:val="0"/>
          <w:marTop w:val="0"/>
          <w:marBottom w:val="0"/>
          <w:divBdr>
            <w:top w:val="none" w:sz="0" w:space="0" w:color="auto"/>
            <w:left w:val="none" w:sz="0" w:space="0" w:color="auto"/>
            <w:bottom w:val="none" w:sz="0" w:space="0" w:color="auto"/>
            <w:right w:val="none" w:sz="0" w:space="0" w:color="auto"/>
          </w:divBdr>
        </w:div>
      </w:divsChild>
    </w:div>
    <w:div w:id="454175295">
      <w:bodyDiv w:val="1"/>
      <w:marLeft w:val="0"/>
      <w:marRight w:val="0"/>
      <w:marTop w:val="0"/>
      <w:marBottom w:val="0"/>
      <w:divBdr>
        <w:top w:val="none" w:sz="0" w:space="0" w:color="auto"/>
        <w:left w:val="none" w:sz="0" w:space="0" w:color="auto"/>
        <w:bottom w:val="none" w:sz="0" w:space="0" w:color="auto"/>
        <w:right w:val="none" w:sz="0" w:space="0" w:color="auto"/>
      </w:divBdr>
    </w:div>
    <w:div w:id="492449859">
      <w:bodyDiv w:val="1"/>
      <w:marLeft w:val="0"/>
      <w:marRight w:val="0"/>
      <w:marTop w:val="0"/>
      <w:marBottom w:val="0"/>
      <w:divBdr>
        <w:top w:val="none" w:sz="0" w:space="0" w:color="auto"/>
        <w:left w:val="none" w:sz="0" w:space="0" w:color="auto"/>
        <w:bottom w:val="none" w:sz="0" w:space="0" w:color="auto"/>
        <w:right w:val="none" w:sz="0" w:space="0" w:color="auto"/>
      </w:divBdr>
    </w:div>
    <w:div w:id="504637855">
      <w:bodyDiv w:val="1"/>
      <w:marLeft w:val="0"/>
      <w:marRight w:val="0"/>
      <w:marTop w:val="0"/>
      <w:marBottom w:val="0"/>
      <w:divBdr>
        <w:top w:val="none" w:sz="0" w:space="0" w:color="auto"/>
        <w:left w:val="none" w:sz="0" w:space="0" w:color="auto"/>
        <w:bottom w:val="none" w:sz="0" w:space="0" w:color="auto"/>
        <w:right w:val="none" w:sz="0" w:space="0" w:color="auto"/>
      </w:divBdr>
    </w:div>
    <w:div w:id="540289616">
      <w:bodyDiv w:val="1"/>
      <w:marLeft w:val="0"/>
      <w:marRight w:val="0"/>
      <w:marTop w:val="0"/>
      <w:marBottom w:val="0"/>
      <w:divBdr>
        <w:top w:val="none" w:sz="0" w:space="0" w:color="auto"/>
        <w:left w:val="none" w:sz="0" w:space="0" w:color="auto"/>
        <w:bottom w:val="none" w:sz="0" w:space="0" w:color="auto"/>
        <w:right w:val="none" w:sz="0" w:space="0" w:color="auto"/>
      </w:divBdr>
      <w:divsChild>
        <w:div w:id="1763377259">
          <w:marLeft w:val="0"/>
          <w:marRight w:val="0"/>
          <w:marTop w:val="0"/>
          <w:marBottom w:val="0"/>
          <w:divBdr>
            <w:top w:val="none" w:sz="0" w:space="0" w:color="auto"/>
            <w:left w:val="none" w:sz="0" w:space="0" w:color="auto"/>
            <w:bottom w:val="none" w:sz="0" w:space="0" w:color="auto"/>
            <w:right w:val="none" w:sz="0" w:space="0" w:color="auto"/>
          </w:divBdr>
        </w:div>
        <w:div w:id="68356767">
          <w:marLeft w:val="0"/>
          <w:marRight w:val="0"/>
          <w:marTop w:val="0"/>
          <w:marBottom w:val="0"/>
          <w:divBdr>
            <w:top w:val="none" w:sz="0" w:space="0" w:color="auto"/>
            <w:left w:val="none" w:sz="0" w:space="0" w:color="auto"/>
            <w:bottom w:val="none" w:sz="0" w:space="0" w:color="auto"/>
            <w:right w:val="none" w:sz="0" w:space="0" w:color="auto"/>
          </w:divBdr>
        </w:div>
        <w:div w:id="2006665293">
          <w:marLeft w:val="0"/>
          <w:marRight w:val="0"/>
          <w:marTop w:val="0"/>
          <w:marBottom w:val="0"/>
          <w:divBdr>
            <w:top w:val="none" w:sz="0" w:space="0" w:color="auto"/>
            <w:left w:val="none" w:sz="0" w:space="0" w:color="auto"/>
            <w:bottom w:val="none" w:sz="0" w:space="0" w:color="auto"/>
            <w:right w:val="none" w:sz="0" w:space="0" w:color="auto"/>
          </w:divBdr>
        </w:div>
        <w:div w:id="1341539500">
          <w:marLeft w:val="0"/>
          <w:marRight w:val="0"/>
          <w:marTop w:val="0"/>
          <w:marBottom w:val="0"/>
          <w:divBdr>
            <w:top w:val="none" w:sz="0" w:space="0" w:color="auto"/>
            <w:left w:val="none" w:sz="0" w:space="0" w:color="auto"/>
            <w:bottom w:val="none" w:sz="0" w:space="0" w:color="auto"/>
            <w:right w:val="none" w:sz="0" w:space="0" w:color="auto"/>
          </w:divBdr>
        </w:div>
      </w:divsChild>
    </w:div>
    <w:div w:id="540748264">
      <w:bodyDiv w:val="1"/>
      <w:marLeft w:val="0"/>
      <w:marRight w:val="0"/>
      <w:marTop w:val="0"/>
      <w:marBottom w:val="0"/>
      <w:divBdr>
        <w:top w:val="none" w:sz="0" w:space="0" w:color="auto"/>
        <w:left w:val="none" w:sz="0" w:space="0" w:color="auto"/>
        <w:bottom w:val="none" w:sz="0" w:space="0" w:color="auto"/>
        <w:right w:val="none" w:sz="0" w:space="0" w:color="auto"/>
      </w:divBdr>
    </w:div>
    <w:div w:id="564530842">
      <w:bodyDiv w:val="1"/>
      <w:marLeft w:val="0"/>
      <w:marRight w:val="0"/>
      <w:marTop w:val="0"/>
      <w:marBottom w:val="0"/>
      <w:divBdr>
        <w:top w:val="none" w:sz="0" w:space="0" w:color="auto"/>
        <w:left w:val="none" w:sz="0" w:space="0" w:color="auto"/>
        <w:bottom w:val="none" w:sz="0" w:space="0" w:color="auto"/>
        <w:right w:val="none" w:sz="0" w:space="0" w:color="auto"/>
      </w:divBdr>
      <w:divsChild>
        <w:div w:id="1641225712">
          <w:marLeft w:val="0"/>
          <w:marRight w:val="0"/>
          <w:marTop w:val="0"/>
          <w:marBottom w:val="0"/>
          <w:divBdr>
            <w:top w:val="none" w:sz="0" w:space="0" w:color="auto"/>
            <w:left w:val="none" w:sz="0" w:space="0" w:color="auto"/>
            <w:bottom w:val="none" w:sz="0" w:space="0" w:color="auto"/>
            <w:right w:val="none" w:sz="0" w:space="0" w:color="auto"/>
          </w:divBdr>
        </w:div>
        <w:div w:id="493230085">
          <w:marLeft w:val="0"/>
          <w:marRight w:val="0"/>
          <w:marTop w:val="0"/>
          <w:marBottom w:val="0"/>
          <w:divBdr>
            <w:top w:val="none" w:sz="0" w:space="0" w:color="auto"/>
            <w:left w:val="none" w:sz="0" w:space="0" w:color="auto"/>
            <w:bottom w:val="none" w:sz="0" w:space="0" w:color="auto"/>
            <w:right w:val="none" w:sz="0" w:space="0" w:color="auto"/>
          </w:divBdr>
        </w:div>
        <w:div w:id="2033915579">
          <w:marLeft w:val="0"/>
          <w:marRight w:val="0"/>
          <w:marTop w:val="0"/>
          <w:marBottom w:val="0"/>
          <w:divBdr>
            <w:top w:val="none" w:sz="0" w:space="0" w:color="auto"/>
            <w:left w:val="none" w:sz="0" w:space="0" w:color="auto"/>
            <w:bottom w:val="none" w:sz="0" w:space="0" w:color="auto"/>
            <w:right w:val="none" w:sz="0" w:space="0" w:color="auto"/>
          </w:divBdr>
        </w:div>
      </w:divsChild>
    </w:div>
    <w:div w:id="677970335">
      <w:bodyDiv w:val="1"/>
      <w:marLeft w:val="0"/>
      <w:marRight w:val="0"/>
      <w:marTop w:val="0"/>
      <w:marBottom w:val="0"/>
      <w:divBdr>
        <w:top w:val="none" w:sz="0" w:space="0" w:color="auto"/>
        <w:left w:val="none" w:sz="0" w:space="0" w:color="auto"/>
        <w:bottom w:val="none" w:sz="0" w:space="0" w:color="auto"/>
        <w:right w:val="none" w:sz="0" w:space="0" w:color="auto"/>
      </w:divBdr>
      <w:divsChild>
        <w:div w:id="191461148">
          <w:marLeft w:val="0"/>
          <w:marRight w:val="0"/>
          <w:marTop w:val="0"/>
          <w:marBottom w:val="0"/>
          <w:divBdr>
            <w:top w:val="single" w:sz="2" w:space="0" w:color="D9D9E3"/>
            <w:left w:val="single" w:sz="2" w:space="0" w:color="D9D9E3"/>
            <w:bottom w:val="single" w:sz="2" w:space="0" w:color="D9D9E3"/>
            <w:right w:val="single" w:sz="2" w:space="0" w:color="D9D9E3"/>
          </w:divBdr>
          <w:divsChild>
            <w:div w:id="803473672">
              <w:marLeft w:val="0"/>
              <w:marRight w:val="0"/>
              <w:marTop w:val="0"/>
              <w:marBottom w:val="0"/>
              <w:divBdr>
                <w:top w:val="single" w:sz="2" w:space="0" w:color="D9D9E3"/>
                <w:left w:val="single" w:sz="2" w:space="0" w:color="D9D9E3"/>
                <w:bottom w:val="single" w:sz="2" w:space="0" w:color="D9D9E3"/>
                <w:right w:val="single" w:sz="2" w:space="0" w:color="D9D9E3"/>
              </w:divBdr>
              <w:divsChild>
                <w:div w:id="39865501">
                  <w:marLeft w:val="0"/>
                  <w:marRight w:val="0"/>
                  <w:marTop w:val="0"/>
                  <w:marBottom w:val="0"/>
                  <w:divBdr>
                    <w:top w:val="single" w:sz="2" w:space="0" w:color="D9D9E3"/>
                    <w:left w:val="single" w:sz="2" w:space="0" w:color="D9D9E3"/>
                    <w:bottom w:val="single" w:sz="2" w:space="0" w:color="D9D9E3"/>
                    <w:right w:val="single" w:sz="2" w:space="0" w:color="D9D9E3"/>
                  </w:divBdr>
                  <w:divsChild>
                    <w:div w:id="1484349086">
                      <w:marLeft w:val="0"/>
                      <w:marRight w:val="0"/>
                      <w:marTop w:val="0"/>
                      <w:marBottom w:val="0"/>
                      <w:divBdr>
                        <w:top w:val="single" w:sz="2" w:space="0" w:color="D9D9E3"/>
                        <w:left w:val="single" w:sz="2" w:space="0" w:color="D9D9E3"/>
                        <w:bottom w:val="single" w:sz="2" w:space="0" w:color="D9D9E3"/>
                        <w:right w:val="single" w:sz="2" w:space="0" w:color="D9D9E3"/>
                      </w:divBdr>
                      <w:divsChild>
                        <w:div w:id="511720755">
                          <w:marLeft w:val="0"/>
                          <w:marRight w:val="0"/>
                          <w:marTop w:val="0"/>
                          <w:marBottom w:val="0"/>
                          <w:divBdr>
                            <w:top w:val="single" w:sz="2" w:space="0" w:color="D9D9E3"/>
                            <w:left w:val="single" w:sz="2" w:space="0" w:color="D9D9E3"/>
                            <w:bottom w:val="single" w:sz="2" w:space="0" w:color="D9D9E3"/>
                            <w:right w:val="single" w:sz="2" w:space="0" w:color="D9D9E3"/>
                          </w:divBdr>
                          <w:divsChild>
                            <w:div w:id="591475433">
                              <w:marLeft w:val="0"/>
                              <w:marRight w:val="0"/>
                              <w:marTop w:val="100"/>
                              <w:marBottom w:val="100"/>
                              <w:divBdr>
                                <w:top w:val="single" w:sz="2" w:space="0" w:color="D9D9E3"/>
                                <w:left w:val="single" w:sz="2" w:space="0" w:color="D9D9E3"/>
                                <w:bottom w:val="single" w:sz="2" w:space="0" w:color="D9D9E3"/>
                                <w:right w:val="single" w:sz="2" w:space="0" w:color="D9D9E3"/>
                              </w:divBdr>
                              <w:divsChild>
                                <w:div w:id="1906598746">
                                  <w:marLeft w:val="0"/>
                                  <w:marRight w:val="0"/>
                                  <w:marTop w:val="0"/>
                                  <w:marBottom w:val="0"/>
                                  <w:divBdr>
                                    <w:top w:val="single" w:sz="2" w:space="0" w:color="D9D9E3"/>
                                    <w:left w:val="single" w:sz="2" w:space="0" w:color="D9D9E3"/>
                                    <w:bottom w:val="single" w:sz="2" w:space="0" w:color="D9D9E3"/>
                                    <w:right w:val="single" w:sz="2" w:space="0" w:color="D9D9E3"/>
                                  </w:divBdr>
                                  <w:divsChild>
                                    <w:div w:id="1740521820">
                                      <w:marLeft w:val="0"/>
                                      <w:marRight w:val="0"/>
                                      <w:marTop w:val="0"/>
                                      <w:marBottom w:val="0"/>
                                      <w:divBdr>
                                        <w:top w:val="single" w:sz="2" w:space="0" w:color="D9D9E3"/>
                                        <w:left w:val="single" w:sz="2" w:space="0" w:color="D9D9E3"/>
                                        <w:bottom w:val="single" w:sz="2" w:space="0" w:color="D9D9E3"/>
                                        <w:right w:val="single" w:sz="2" w:space="0" w:color="D9D9E3"/>
                                      </w:divBdr>
                                      <w:divsChild>
                                        <w:div w:id="197013920">
                                          <w:marLeft w:val="0"/>
                                          <w:marRight w:val="0"/>
                                          <w:marTop w:val="0"/>
                                          <w:marBottom w:val="0"/>
                                          <w:divBdr>
                                            <w:top w:val="single" w:sz="2" w:space="0" w:color="D9D9E3"/>
                                            <w:left w:val="single" w:sz="2" w:space="0" w:color="D9D9E3"/>
                                            <w:bottom w:val="single" w:sz="2" w:space="0" w:color="D9D9E3"/>
                                            <w:right w:val="single" w:sz="2" w:space="0" w:color="D9D9E3"/>
                                          </w:divBdr>
                                          <w:divsChild>
                                            <w:div w:id="906191369">
                                              <w:marLeft w:val="0"/>
                                              <w:marRight w:val="0"/>
                                              <w:marTop w:val="0"/>
                                              <w:marBottom w:val="0"/>
                                              <w:divBdr>
                                                <w:top w:val="single" w:sz="2" w:space="0" w:color="D9D9E3"/>
                                                <w:left w:val="single" w:sz="2" w:space="0" w:color="D9D9E3"/>
                                                <w:bottom w:val="single" w:sz="2" w:space="0" w:color="D9D9E3"/>
                                                <w:right w:val="single" w:sz="2" w:space="0" w:color="D9D9E3"/>
                                              </w:divBdr>
                                              <w:divsChild>
                                                <w:div w:id="1757357914">
                                                  <w:marLeft w:val="0"/>
                                                  <w:marRight w:val="0"/>
                                                  <w:marTop w:val="0"/>
                                                  <w:marBottom w:val="0"/>
                                                  <w:divBdr>
                                                    <w:top w:val="single" w:sz="2" w:space="0" w:color="D9D9E3"/>
                                                    <w:left w:val="single" w:sz="2" w:space="0" w:color="D9D9E3"/>
                                                    <w:bottom w:val="single" w:sz="2" w:space="0" w:color="D9D9E3"/>
                                                    <w:right w:val="single" w:sz="2" w:space="0" w:color="D9D9E3"/>
                                                  </w:divBdr>
                                                  <w:divsChild>
                                                    <w:div w:id="3033875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549730773">
          <w:marLeft w:val="0"/>
          <w:marRight w:val="0"/>
          <w:marTop w:val="0"/>
          <w:marBottom w:val="0"/>
          <w:divBdr>
            <w:top w:val="none" w:sz="0" w:space="0" w:color="auto"/>
            <w:left w:val="none" w:sz="0" w:space="0" w:color="auto"/>
            <w:bottom w:val="none" w:sz="0" w:space="0" w:color="auto"/>
            <w:right w:val="none" w:sz="0" w:space="0" w:color="auto"/>
          </w:divBdr>
        </w:div>
      </w:divsChild>
    </w:div>
    <w:div w:id="681056317">
      <w:bodyDiv w:val="1"/>
      <w:marLeft w:val="0"/>
      <w:marRight w:val="0"/>
      <w:marTop w:val="0"/>
      <w:marBottom w:val="0"/>
      <w:divBdr>
        <w:top w:val="none" w:sz="0" w:space="0" w:color="auto"/>
        <w:left w:val="none" w:sz="0" w:space="0" w:color="auto"/>
        <w:bottom w:val="none" w:sz="0" w:space="0" w:color="auto"/>
        <w:right w:val="none" w:sz="0" w:space="0" w:color="auto"/>
      </w:divBdr>
    </w:div>
    <w:div w:id="699402273">
      <w:bodyDiv w:val="1"/>
      <w:marLeft w:val="0"/>
      <w:marRight w:val="0"/>
      <w:marTop w:val="0"/>
      <w:marBottom w:val="0"/>
      <w:divBdr>
        <w:top w:val="none" w:sz="0" w:space="0" w:color="auto"/>
        <w:left w:val="none" w:sz="0" w:space="0" w:color="auto"/>
        <w:bottom w:val="none" w:sz="0" w:space="0" w:color="auto"/>
        <w:right w:val="none" w:sz="0" w:space="0" w:color="auto"/>
      </w:divBdr>
    </w:div>
    <w:div w:id="706569731">
      <w:bodyDiv w:val="1"/>
      <w:marLeft w:val="0"/>
      <w:marRight w:val="0"/>
      <w:marTop w:val="0"/>
      <w:marBottom w:val="0"/>
      <w:divBdr>
        <w:top w:val="none" w:sz="0" w:space="0" w:color="auto"/>
        <w:left w:val="none" w:sz="0" w:space="0" w:color="auto"/>
        <w:bottom w:val="none" w:sz="0" w:space="0" w:color="auto"/>
        <w:right w:val="none" w:sz="0" w:space="0" w:color="auto"/>
      </w:divBdr>
      <w:divsChild>
        <w:div w:id="824247010">
          <w:marLeft w:val="0"/>
          <w:marRight w:val="0"/>
          <w:marTop w:val="0"/>
          <w:marBottom w:val="0"/>
          <w:divBdr>
            <w:top w:val="single" w:sz="2" w:space="0" w:color="E3E3E3"/>
            <w:left w:val="single" w:sz="2" w:space="0" w:color="E3E3E3"/>
            <w:bottom w:val="single" w:sz="2" w:space="0" w:color="E3E3E3"/>
            <w:right w:val="single" w:sz="2" w:space="0" w:color="E3E3E3"/>
          </w:divBdr>
        </w:div>
        <w:div w:id="1174371048">
          <w:marLeft w:val="0"/>
          <w:marRight w:val="0"/>
          <w:marTop w:val="0"/>
          <w:marBottom w:val="0"/>
          <w:divBdr>
            <w:top w:val="single" w:sz="2" w:space="0" w:color="E3E3E3"/>
            <w:left w:val="single" w:sz="2" w:space="0" w:color="E3E3E3"/>
            <w:bottom w:val="single" w:sz="2" w:space="0" w:color="E3E3E3"/>
            <w:right w:val="single" w:sz="2" w:space="0" w:color="E3E3E3"/>
          </w:divBdr>
          <w:divsChild>
            <w:div w:id="636960150">
              <w:marLeft w:val="0"/>
              <w:marRight w:val="0"/>
              <w:marTop w:val="0"/>
              <w:marBottom w:val="0"/>
              <w:divBdr>
                <w:top w:val="single" w:sz="2" w:space="0" w:color="E3E3E3"/>
                <w:left w:val="single" w:sz="2" w:space="0" w:color="E3E3E3"/>
                <w:bottom w:val="single" w:sz="2" w:space="0" w:color="E3E3E3"/>
                <w:right w:val="single" w:sz="2" w:space="0" w:color="E3E3E3"/>
              </w:divBdr>
              <w:divsChild>
                <w:div w:id="1903174880">
                  <w:marLeft w:val="0"/>
                  <w:marRight w:val="0"/>
                  <w:marTop w:val="0"/>
                  <w:marBottom w:val="0"/>
                  <w:divBdr>
                    <w:top w:val="single" w:sz="2" w:space="0" w:color="E3E3E3"/>
                    <w:left w:val="single" w:sz="2" w:space="0" w:color="E3E3E3"/>
                    <w:bottom w:val="single" w:sz="2" w:space="0" w:color="E3E3E3"/>
                    <w:right w:val="single" w:sz="2" w:space="0" w:color="E3E3E3"/>
                  </w:divBdr>
                  <w:divsChild>
                    <w:div w:id="150408316">
                      <w:marLeft w:val="0"/>
                      <w:marRight w:val="0"/>
                      <w:marTop w:val="0"/>
                      <w:marBottom w:val="0"/>
                      <w:divBdr>
                        <w:top w:val="single" w:sz="2" w:space="0" w:color="E3E3E3"/>
                        <w:left w:val="single" w:sz="2" w:space="0" w:color="E3E3E3"/>
                        <w:bottom w:val="single" w:sz="2" w:space="0" w:color="E3E3E3"/>
                        <w:right w:val="single" w:sz="2" w:space="0" w:color="E3E3E3"/>
                      </w:divBdr>
                      <w:divsChild>
                        <w:div w:id="834687035">
                          <w:marLeft w:val="0"/>
                          <w:marRight w:val="0"/>
                          <w:marTop w:val="0"/>
                          <w:marBottom w:val="0"/>
                          <w:divBdr>
                            <w:top w:val="single" w:sz="2" w:space="0" w:color="E3E3E3"/>
                            <w:left w:val="single" w:sz="2" w:space="0" w:color="E3E3E3"/>
                            <w:bottom w:val="single" w:sz="2" w:space="0" w:color="E3E3E3"/>
                            <w:right w:val="single" w:sz="2" w:space="0" w:color="E3E3E3"/>
                          </w:divBdr>
                          <w:divsChild>
                            <w:div w:id="104159353">
                              <w:marLeft w:val="0"/>
                              <w:marRight w:val="0"/>
                              <w:marTop w:val="0"/>
                              <w:marBottom w:val="0"/>
                              <w:divBdr>
                                <w:top w:val="single" w:sz="2" w:space="0" w:color="E3E3E3"/>
                                <w:left w:val="single" w:sz="2" w:space="0" w:color="E3E3E3"/>
                                <w:bottom w:val="single" w:sz="2" w:space="0" w:color="E3E3E3"/>
                                <w:right w:val="single" w:sz="2" w:space="0" w:color="E3E3E3"/>
                              </w:divBdr>
                              <w:divsChild>
                                <w:div w:id="1140683154">
                                  <w:marLeft w:val="0"/>
                                  <w:marRight w:val="0"/>
                                  <w:marTop w:val="100"/>
                                  <w:marBottom w:val="100"/>
                                  <w:divBdr>
                                    <w:top w:val="single" w:sz="2" w:space="0" w:color="E3E3E3"/>
                                    <w:left w:val="single" w:sz="2" w:space="0" w:color="E3E3E3"/>
                                    <w:bottom w:val="single" w:sz="2" w:space="0" w:color="E3E3E3"/>
                                    <w:right w:val="single" w:sz="2" w:space="0" w:color="E3E3E3"/>
                                  </w:divBdr>
                                  <w:divsChild>
                                    <w:div w:id="772363271">
                                      <w:marLeft w:val="0"/>
                                      <w:marRight w:val="0"/>
                                      <w:marTop w:val="0"/>
                                      <w:marBottom w:val="0"/>
                                      <w:divBdr>
                                        <w:top w:val="single" w:sz="2" w:space="0" w:color="E3E3E3"/>
                                        <w:left w:val="single" w:sz="2" w:space="0" w:color="E3E3E3"/>
                                        <w:bottom w:val="single" w:sz="2" w:space="0" w:color="E3E3E3"/>
                                        <w:right w:val="single" w:sz="2" w:space="0" w:color="E3E3E3"/>
                                      </w:divBdr>
                                      <w:divsChild>
                                        <w:div w:id="166098640">
                                          <w:marLeft w:val="0"/>
                                          <w:marRight w:val="0"/>
                                          <w:marTop w:val="0"/>
                                          <w:marBottom w:val="0"/>
                                          <w:divBdr>
                                            <w:top w:val="single" w:sz="2" w:space="0" w:color="E3E3E3"/>
                                            <w:left w:val="single" w:sz="2" w:space="0" w:color="E3E3E3"/>
                                            <w:bottom w:val="single" w:sz="2" w:space="0" w:color="E3E3E3"/>
                                            <w:right w:val="single" w:sz="2" w:space="0" w:color="E3E3E3"/>
                                          </w:divBdr>
                                          <w:divsChild>
                                            <w:div w:id="1201088672">
                                              <w:marLeft w:val="0"/>
                                              <w:marRight w:val="0"/>
                                              <w:marTop w:val="0"/>
                                              <w:marBottom w:val="0"/>
                                              <w:divBdr>
                                                <w:top w:val="single" w:sz="2" w:space="0" w:color="E3E3E3"/>
                                                <w:left w:val="single" w:sz="2" w:space="0" w:color="E3E3E3"/>
                                                <w:bottom w:val="single" w:sz="2" w:space="0" w:color="E3E3E3"/>
                                                <w:right w:val="single" w:sz="2" w:space="0" w:color="E3E3E3"/>
                                              </w:divBdr>
                                              <w:divsChild>
                                                <w:div w:id="883832537">
                                                  <w:marLeft w:val="0"/>
                                                  <w:marRight w:val="0"/>
                                                  <w:marTop w:val="0"/>
                                                  <w:marBottom w:val="0"/>
                                                  <w:divBdr>
                                                    <w:top w:val="single" w:sz="2" w:space="0" w:color="E3E3E3"/>
                                                    <w:left w:val="single" w:sz="2" w:space="0" w:color="E3E3E3"/>
                                                    <w:bottom w:val="single" w:sz="2" w:space="0" w:color="E3E3E3"/>
                                                    <w:right w:val="single" w:sz="2" w:space="0" w:color="E3E3E3"/>
                                                  </w:divBdr>
                                                  <w:divsChild>
                                                    <w:div w:id="685712041">
                                                      <w:marLeft w:val="0"/>
                                                      <w:marRight w:val="0"/>
                                                      <w:marTop w:val="0"/>
                                                      <w:marBottom w:val="0"/>
                                                      <w:divBdr>
                                                        <w:top w:val="single" w:sz="2" w:space="0" w:color="E3E3E3"/>
                                                        <w:left w:val="single" w:sz="2" w:space="0" w:color="E3E3E3"/>
                                                        <w:bottom w:val="single" w:sz="2" w:space="0" w:color="E3E3E3"/>
                                                        <w:right w:val="single" w:sz="2" w:space="0" w:color="E3E3E3"/>
                                                      </w:divBdr>
                                                      <w:divsChild>
                                                        <w:div w:id="18599310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718632104">
      <w:bodyDiv w:val="1"/>
      <w:marLeft w:val="0"/>
      <w:marRight w:val="0"/>
      <w:marTop w:val="0"/>
      <w:marBottom w:val="0"/>
      <w:divBdr>
        <w:top w:val="none" w:sz="0" w:space="0" w:color="auto"/>
        <w:left w:val="none" w:sz="0" w:space="0" w:color="auto"/>
        <w:bottom w:val="none" w:sz="0" w:space="0" w:color="auto"/>
        <w:right w:val="none" w:sz="0" w:space="0" w:color="auto"/>
      </w:divBdr>
      <w:divsChild>
        <w:div w:id="569080493">
          <w:marLeft w:val="0"/>
          <w:marRight w:val="0"/>
          <w:marTop w:val="0"/>
          <w:marBottom w:val="0"/>
          <w:divBdr>
            <w:top w:val="none" w:sz="0" w:space="0" w:color="auto"/>
            <w:left w:val="none" w:sz="0" w:space="0" w:color="auto"/>
            <w:bottom w:val="none" w:sz="0" w:space="0" w:color="auto"/>
            <w:right w:val="none" w:sz="0" w:space="0" w:color="auto"/>
          </w:divBdr>
        </w:div>
        <w:div w:id="2107194336">
          <w:marLeft w:val="0"/>
          <w:marRight w:val="0"/>
          <w:marTop w:val="0"/>
          <w:marBottom w:val="0"/>
          <w:divBdr>
            <w:top w:val="none" w:sz="0" w:space="0" w:color="auto"/>
            <w:left w:val="none" w:sz="0" w:space="0" w:color="auto"/>
            <w:bottom w:val="none" w:sz="0" w:space="0" w:color="auto"/>
            <w:right w:val="none" w:sz="0" w:space="0" w:color="auto"/>
          </w:divBdr>
        </w:div>
      </w:divsChild>
    </w:div>
    <w:div w:id="736324518">
      <w:bodyDiv w:val="1"/>
      <w:marLeft w:val="0"/>
      <w:marRight w:val="0"/>
      <w:marTop w:val="0"/>
      <w:marBottom w:val="0"/>
      <w:divBdr>
        <w:top w:val="none" w:sz="0" w:space="0" w:color="auto"/>
        <w:left w:val="none" w:sz="0" w:space="0" w:color="auto"/>
        <w:bottom w:val="none" w:sz="0" w:space="0" w:color="auto"/>
        <w:right w:val="none" w:sz="0" w:space="0" w:color="auto"/>
      </w:divBdr>
    </w:div>
    <w:div w:id="767577323">
      <w:bodyDiv w:val="1"/>
      <w:marLeft w:val="0"/>
      <w:marRight w:val="0"/>
      <w:marTop w:val="0"/>
      <w:marBottom w:val="0"/>
      <w:divBdr>
        <w:top w:val="none" w:sz="0" w:space="0" w:color="auto"/>
        <w:left w:val="none" w:sz="0" w:space="0" w:color="auto"/>
        <w:bottom w:val="none" w:sz="0" w:space="0" w:color="auto"/>
        <w:right w:val="none" w:sz="0" w:space="0" w:color="auto"/>
      </w:divBdr>
      <w:divsChild>
        <w:div w:id="539703782">
          <w:marLeft w:val="0"/>
          <w:marRight w:val="0"/>
          <w:marTop w:val="0"/>
          <w:marBottom w:val="0"/>
          <w:divBdr>
            <w:top w:val="none" w:sz="0" w:space="0" w:color="auto"/>
            <w:left w:val="none" w:sz="0" w:space="0" w:color="auto"/>
            <w:bottom w:val="none" w:sz="0" w:space="0" w:color="auto"/>
            <w:right w:val="none" w:sz="0" w:space="0" w:color="auto"/>
          </w:divBdr>
        </w:div>
        <w:div w:id="1422988389">
          <w:marLeft w:val="0"/>
          <w:marRight w:val="0"/>
          <w:marTop w:val="0"/>
          <w:marBottom w:val="0"/>
          <w:divBdr>
            <w:top w:val="none" w:sz="0" w:space="0" w:color="auto"/>
            <w:left w:val="none" w:sz="0" w:space="0" w:color="auto"/>
            <w:bottom w:val="none" w:sz="0" w:space="0" w:color="auto"/>
            <w:right w:val="none" w:sz="0" w:space="0" w:color="auto"/>
          </w:divBdr>
        </w:div>
        <w:div w:id="2146510628">
          <w:marLeft w:val="0"/>
          <w:marRight w:val="0"/>
          <w:marTop w:val="0"/>
          <w:marBottom w:val="0"/>
          <w:divBdr>
            <w:top w:val="none" w:sz="0" w:space="0" w:color="auto"/>
            <w:left w:val="none" w:sz="0" w:space="0" w:color="auto"/>
            <w:bottom w:val="none" w:sz="0" w:space="0" w:color="auto"/>
            <w:right w:val="none" w:sz="0" w:space="0" w:color="auto"/>
          </w:divBdr>
        </w:div>
        <w:div w:id="658003261">
          <w:marLeft w:val="0"/>
          <w:marRight w:val="0"/>
          <w:marTop w:val="0"/>
          <w:marBottom w:val="0"/>
          <w:divBdr>
            <w:top w:val="none" w:sz="0" w:space="0" w:color="auto"/>
            <w:left w:val="none" w:sz="0" w:space="0" w:color="auto"/>
            <w:bottom w:val="none" w:sz="0" w:space="0" w:color="auto"/>
            <w:right w:val="none" w:sz="0" w:space="0" w:color="auto"/>
          </w:divBdr>
        </w:div>
        <w:div w:id="480276105">
          <w:marLeft w:val="0"/>
          <w:marRight w:val="0"/>
          <w:marTop w:val="0"/>
          <w:marBottom w:val="0"/>
          <w:divBdr>
            <w:top w:val="none" w:sz="0" w:space="0" w:color="auto"/>
            <w:left w:val="none" w:sz="0" w:space="0" w:color="auto"/>
            <w:bottom w:val="none" w:sz="0" w:space="0" w:color="auto"/>
            <w:right w:val="none" w:sz="0" w:space="0" w:color="auto"/>
          </w:divBdr>
        </w:div>
        <w:div w:id="600336123">
          <w:marLeft w:val="0"/>
          <w:marRight w:val="0"/>
          <w:marTop w:val="0"/>
          <w:marBottom w:val="0"/>
          <w:divBdr>
            <w:top w:val="none" w:sz="0" w:space="0" w:color="auto"/>
            <w:left w:val="none" w:sz="0" w:space="0" w:color="auto"/>
            <w:bottom w:val="none" w:sz="0" w:space="0" w:color="auto"/>
            <w:right w:val="none" w:sz="0" w:space="0" w:color="auto"/>
          </w:divBdr>
        </w:div>
        <w:div w:id="1305889995">
          <w:marLeft w:val="0"/>
          <w:marRight w:val="0"/>
          <w:marTop w:val="0"/>
          <w:marBottom w:val="0"/>
          <w:divBdr>
            <w:top w:val="none" w:sz="0" w:space="0" w:color="auto"/>
            <w:left w:val="none" w:sz="0" w:space="0" w:color="auto"/>
            <w:bottom w:val="none" w:sz="0" w:space="0" w:color="auto"/>
            <w:right w:val="none" w:sz="0" w:space="0" w:color="auto"/>
          </w:divBdr>
        </w:div>
        <w:div w:id="710113979">
          <w:marLeft w:val="0"/>
          <w:marRight w:val="0"/>
          <w:marTop w:val="0"/>
          <w:marBottom w:val="0"/>
          <w:divBdr>
            <w:top w:val="none" w:sz="0" w:space="0" w:color="auto"/>
            <w:left w:val="none" w:sz="0" w:space="0" w:color="auto"/>
            <w:bottom w:val="none" w:sz="0" w:space="0" w:color="auto"/>
            <w:right w:val="none" w:sz="0" w:space="0" w:color="auto"/>
          </w:divBdr>
        </w:div>
        <w:div w:id="69039528">
          <w:marLeft w:val="0"/>
          <w:marRight w:val="0"/>
          <w:marTop w:val="0"/>
          <w:marBottom w:val="0"/>
          <w:divBdr>
            <w:top w:val="none" w:sz="0" w:space="0" w:color="auto"/>
            <w:left w:val="none" w:sz="0" w:space="0" w:color="auto"/>
            <w:bottom w:val="none" w:sz="0" w:space="0" w:color="auto"/>
            <w:right w:val="none" w:sz="0" w:space="0" w:color="auto"/>
          </w:divBdr>
        </w:div>
        <w:div w:id="1300721859">
          <w:marLeft w:val="0"/>
          <w:marRight w:val="0"/>
          <w:marTop w:val="0"/>
          <w:marBottom w:val="0"/>
          <w:divBdr>
            <w:top w:val="none" w:sz="0" w:space="0" w:color="auto"/>
            <w:left w:val="none" w:sz="0" w:space="0" w:color="auto"/>
            <w:bottom w:val="none" w:sz="0" w:space="0" w:color="auto"/>
            <w:right w:val="none" w:sz="0" w:space="0" w:color="auto"/>
          </w:divBdr>
        </w:div>
        <w:div w:id="91703426">
          <w:marLeft w:val="0"/>
          <w:marRight w:val="0"/>
          <w:marTop w:val="0"/>
          <w:marBottom w:val="0"/>
          <w:divBdr>
            <w:top w:val="none" w:sz="0" w:space="0" w:color="auto"/>
            <w:left w:val="none" w:sz="0" w:space="0" w:color="auto"/>
            <w:bottom w:val="none" w:sz="0" w:space="0" w:color="auto"/>
            <w:right w:val="none" w:sz="0" w:space="0" w:color="auto"/>
          </w:divBdr>
        </w:div>
        <w:div w:id="1261765257">
          <w:marLeft w:val="0"/>
          <w:marRight w:val="0"/>
          <w:marTop w:val="0"/>
          <w:marBottom w:val="0"/>
          <w:divBdr>
            <w:top w:val="none" w:sz="0" w:space="0" w:color="auto"/>
            <w:left w:val="none" w:sz="0" w:space="0" w:color="auto"/>
            <w:bottom w:val="none" w:sz="0" w:space="0" w:color="auto"/>
            <w:right w:val="none" w:sz="0" w:space="0" w:color="auto"/>
          </w:divBdr>
        </w:div>
        <w:div w:id="1047879304">
          <w:marLeft w:val="0"/>
          <w:marRight w:val="0"/>
          <w:marTop w:val="0"/>
          <w:marBottom w:val="0"/>
          <w:divBdr>
            <w:top w:val="none" w:sz="0" w:space="0" w:color="auto"/>
            <w:left w:val="none" w:sz="0" w:space="0" w:color="auto"/>
            <w:bottom w:val="none" w:sz="0" w:space="0" w:color="auto"/>
            <w:right w:val="none" w:sz="0" w:space="0" w:color="auto"/>
          </w:divBdr>
        </w:div>
        <w:div w:id="749237701">
          <w:marLeft w:val="0"/>
          <w:marRight w:val="0"/>
          <w:marTop w:val="0"/>
          <w:marBottom w:val="0"/>
          <w:divBdr>
            <w:top w:val="none" w:sz="0" w:space="0" w:color="auto"/>
            <w:left w:val="none" w:sz="0" w:space="0" w:color="auto"/>
            <w:bottom w:val="none" w:sz="0" w:space="0" w:color="auto"/>
            <w:right w:val="none" w:sz="0" w:space="0" w:color="auto"/>
          </w:divBdr>
        </w:div>
        <w:div w:id="598488251">
          <w:marLeft w:val="0"/>
          <w:marRight w:val="0"/>
          <w:marTop w:val="0"/>
          <w:marBottom w:val="0"/>
          <w:divBdr>
            <w:top w:val="none" w:sz="0" w:space="0" w:color="auto"/>
            <w:left w:val="none" w:sz="0" w:space="0" w:color="auto"/>
            <w:bottom w:val="none" w:sz="0" w:space="0" w:color="auto"/>
            <w:right w:val="none" w:sz="0" w:space="0" w:color="auto"/>
          </w:divBdr>
        </w:div>
        <w:div w:id="1890653716">
          <w:marLeft w:val="0"/>
          <w:marRight w:val="0"/>
          <w:marTop w:val="0"/>
          <w:marBottom w:val="0"/>
          <w:divBdr>
            <w:top w:val="none" w:sz="0" w:space="0" w:color="auto"/>
            <w:left w:val="none" w:sz="0" w:space="0" w:color="auto"/>
            <w:bottom w:val="none" w:sz="0" w:space="0" w:color="auto"/>
            <w:right w:val="none" w:sz="0" w:space="0" w:color="auto"/>
          </w:divBdr>
        </w:div>
        <w:div w:id="2035106842">
          <w:marLeft w:val="0"/>
          <w:marRight w:val="0"/>
          <w:marTop w:val="0"/>
          <w:marBottom w:val="0"/>
          <w:divBdr>
            <w:top w:val="none" w:sz="0" w:space="0" w:color="auto"/>
            <w:left w:val="none" w:sz="0" w:space="0" w:color="auto"/>
            <w:bottom w:val="none" w:sz="0" w:space="0" w:color="auto"/>
            <w:right w:val="none" w:sz="0" w:space="0" w:color="auto"/>
          </w:divBdr>
        </w:div>
        <w:div w:id="798688902">
          <w:marLeft w:val="0"/>
          <w:marRight w:val="0"/>
          <w:marTop w:val="0"/>
          <w:marBottom w:val="0"/>
          <w:divBdr>
            <w:top w:val="none" w:sz="0" w:space="0" w:color="auto"/>
            <w:left w:val="none" w:sz="0" w:space="0" w:color="auto"/>
            <w:bottom w:val="none" w:sz="0" w:space="0" w:color="auto"/>
            <w:right w:val="none" w:sz="0" w:space="0" w:color="auto"/>
          </w:divBdr>
        </w:div>
        <w:div w:id="1380666657">
          <w:marLeft w:val="0"/>
          <w:marRight w:val="0"/>
          <w:marTop w:val="0"/>
          <w:marBottom w:val="0"/>
          <w:divBdr>
            <w:top w:val="none" w:sz="0" w:space="0" w:color="auto"/>
            <w:left w:val="none" w:sz="0" w:space="0" w:color="auto"/>
            <w:bottom w:val="none" w:sz="0" w:space="0" w:color="auto"/>
            <w:right w:val="none" w:sz="0" w:space="0" w:color="auto"/>
          </w:divBdr>
        </w:div>
        <w:div w:id="2023585194">
          <w:marLeft w:val="0"/>
          <w:marRight w:val="0"/>
          <w:marTop w:val="0"/>
          <w:marBottom w:val="0"/>
          <w:divBdr>
            <w:top w:val="none" w:sz="0" w:space="0" w:color="auto"/>
            <w:left w:val="none" w:sz="0" w:space="0" w:color="auto"/>
            <w:bottom w:val="none" w:sz="0" w:space="0" w:color="auto"/>
            <w:right w:val="none" w:sz="0" w:space="0" w:color="auto"/>
          </w:divBdr>
        </w:div>
        <w:div w:id="480586056">
          <w:marLeft w:val="0"/>
          <w:marRight w:val="0"/>
          <w:marTop w:val="0"/>
          <w:marBottom w:val="0"/>
          <w:divBdr>
            <w:top w:val="none" w:sz="0" w:space="0" w:color="auto"/>
            <w:left w:val="none" w:sz="0" w:space="0" w:color="auto"/>
            <w:bottom w:val="none" w:sz="0" w:space="0" w:color="auto"/>
            <w:right w:val="none" w:sz="0" w:space="0" w:color="auto"/>
          </w:divBdr>
        </w:div>
        <w:div w:id="1121845532">
          <w:marLeft w:val="0"/>
          <w:marRight w:val="0"/>
          <w:marTop w:val="0"/>
          <w:marBottom w:val="0"/>
          <w:divBdr>
            <w:top w:val="none" w:sz="0" w:space="0" w:color="auto"/>
            <w:left w:val="none" w:sz="0" w:space="0" w:color="auto"/>
            <w:bottom w:val="none" w:sz="0" w:space="0" w:color="auto"/>
            <w:right w:val="none" w:sz="0" w:space="0" w:color="auto"/>
          </w:divBdr>
        </w:div>
        <w:div w:id="457377380">
          <w:marLeft w:val="0"/>
          <w:marRight w:val="0"/>
          <w:marTop w:val="0"/>
          <w:marBottom w:val="0"/>
          <w:divBdr>
            <w:top w:val="none" w:sz="0" w:space="0" w:color="auto"/>
            <w:left w:val="none" w:sz="0" w:space="0" w:color="auto"/>
            <w:bottom w:val="none" w:sz="0" w:space="0" w:color="auto"/>
            <w:right w:val="none" w:sz="0" w:space="0" w:color="auto"/>
          </w:divBdr>
        </w:div>
        <w:div w:id="996691617">
          <w:marLeft w:val="0"/>
          <w:marRight w:val="0"/>
          <w:marTop w:val="0"/>
          <w:marBottom w:val="0"/>
          <w:divBdr>
            <w:top w:val="none" w:sz="0" w:space="0" w:color="auto"/>
            <w:left w:val="none" w:sz="0" w:space="0" w:color="auto"/>
            <w:bottom w:val="none" w:sz="0" w:space="0" w:color="auto"/>
            <w:right w:val="none" w:sz="0" w:space="0" w:color="auto"/>
          </w:divBdr>
        </w:div>
        <w:div w:id="558710892">
          <w:marLeft w:val="0"/>
          <w:marRight w:val="0"/>
          <w:marTop w:val="0"/>
          <w:marBottom w:val="0"/>
          <w:divBdr>
            <w:top w:val="none" w:sz="0" w:space="0" w:color="auto"/>
            <w:left w:val="none" w:sz="0" w:space="0" w:color="auto"/>
            <w:bottom w:val="none" w:sz="0" w:space="0" w:color="auto"/>
            <w:right w:val="none" w:sz="0" w:space="0" w:color="auto"/>
          </w:divBdr>
        </w:div>
        <w:div w:id="159153381">
          <w:marLeft w:val="0"/>
          <w:marRight w:val="0"/>
          <w:marTop w:val="0"/>
          <w:marBottom w:val="0"/>
          <w:divBdr>
            <w:top w:val="none" w:sz="0" w:space="0" w:color="auto"/>
            <w:left w:val="none" w:sz="0" w:space="0" w:color="auto"/>
            <w:bottom w:val="none" w:sz="0" w:space="0" w:color="auto"/>
            <w:right w:val="none" w:sz="0" w:space="0" w:color="auto"/>
          </w:divBdr>
        </w:div>
        <w:div w:id="491530397">
          <w:marLeft w:val="0"/>
          <w:marRight w:val="0"/>
          <w:marTop w:val="0"/>
          <w:marBottom w:val="0"/>
          <w:divBdr>
            <w:top w:val="none" w:sz="0" w:space="0" w:color="auto"/>
            <w:left w:val="none" w:sz="0" w:space="0" w:color="auto"/>
            <w:bottom w:val="none" w:sz="0" w:space="0" w:color="auto"/>
            <w:right w:val="none" w:sz="0" w:space="0" w:color="auto"/>
          </w:divBdr>
        </w:div>
        <w:div w:id="683092363">
          <w:marLeft w:val="0"/>
          <w:marRight w:val="0"/>
          <w:marTop w:val="0"/>
          <w:marBottom w:val="0"/>
          <w:divBdr>
            <w:top w:val="none" w:sz="0" w:space="0" w:color="auto"/>
            <w:left w:val="none" w:sz="0" w:space="0" w:color="auto"/>
            <w:bottom w:val="none" w:sz="0" w:space="0" w:color="auto"/>
            <w:right w:val="none" w:sz="0" w:space="0" w:color="auto"/>
          </w:divBdr>
        </w:div>
        <w:div w:id="1027170892">
          <w:marLeft w:val="0"/>
          <w:marRight w:val="0"/>
          <w:marTop w:val="0"/>
          <w:marBottom w:val="0"/>
          <w:divBdr>
            <w:top w:val="none" w:sz="0" w:space="0" w:color="auto"/>
            <w:left w:val="none" w:sz="0" w:space="0" w:color="auto"/>
            <w:bottom w:val="none" w:sz="0" w:space="0" w:color="auto"/>
            <w:right w:val="none" w:sz="0" w:space="0" w:color="auto"/>
          </w:divBdr>
        </w:div>
        <w:div w:id="752707137">
          <w:marLeft w:val="0"/>
          <w:marRight w:val="0"/>
          <w:marTop w:val="0"/>
          <w:marBottom w:val="0"/>
          <w:divBdr>
            <w:top w:val="none" w:sz="0" w:space="0" w:color="auto"/>
            <w:left w:val="none" w:sz="0" w:space="0" w:color="auto"/>
            <w:bottom w:val="none" w:sz="0" w:space="0" w:color="auto"/>
            <w:right w:val="none" w:sz="0" w:space="0" w:color="auto"/>
          </w:divBdr>
        </w:div>
        <w:div w:id="1844125956">
          <w:marLeft w:val="0"/>
          <w:marRight w:val="0"/>
          <w:marTop w:val="0"/>
          <w:marBottom w:val="0"/>
          <w:divBdr>
            <w:top w:val="none" w:sz="0" w:space="0" w:color="auto"/>
            <w:left w:val="none" w:sz="0" w:space="0" w:color="auto"/>
            <w:bottom w:val="none" w:sz="0" w:space="0" w:color="auto"/>
            <w:right w:val="none" w:sz="0" w:space="0" w:color="auto"/>
          </w:divBdr>
        </w:div>
        <w:div w:id="446582050">
          <w:marLeft w:val="0"/>
          <w:marRight w:val="0"/>
          <w:marTop w:val="0"/>
          <w:marBottom w:val="0"/>
          <w:divBdr>
            <w:top w:val="none" w:sz="0" w:space="0" w:color="auto"/>
            <w:left w:val="none" w:sz="0" w:space="0" w:color="auto"/>
            <w:bottom w:val="none" w:sz="0" w:space="0" w:color="auto"/>
            <w:right w:val="none" w:sz="0" w:space="0" w:color="auto"/>
          </w:divBdr>
        </w:div>
        <w:div w:id="988677011">
          <w:marLeft w:val="0"/>
          <w:marRight w:val="0"/>
          <w:marTop w:val="0"/>
          <w:marBottom w:val="0"/>
          <w:divBdr>
            <w:top w:val="none" w:sz="0" w:space="0" w:color="auto"/>
            <w:left w:val="none" w:sz="0" w:space="0" w:color="auto"/>
            <w:bottom w:val="none" w:sz="0" w:space="0" w:color="auto"/>
            <w:right w:val="none" w:sz="0" w:space="0" w:color="auto"/>
          </w:divBdr>
        </w:div>
        <w:div w:id="580259284">
          <w:marLeft w:val="0"/>
          <w:marRight w:val="0"/>
          <w:marTop w:val="0"/>
          <w:marBottom w:val="0"/>
          <w:divBdr>
            <w:top w:val="none" w:sz="0" w:space="0" w:color="auto"/>
            <w:left w:val="none" w:sz="0" w:space="0" w:color="auto"/>
            <w:bottom w:val="none" w:sz="0" w:space="0" w:color="auto"/>
            <w:right w:val="none" w:sz="0" w:space="0" w:color="auto"/>
          </w:divBdr>
        </w:div>
        <w:div w:id="244803501">
          <w:marLeft w:val="0"/>
          <w:marRight w:val="0"/>
          <w:marTop w:val="0"/>
          <w:marBottom w:val="0"/>
          <w:divBdr>
            <w:top w:val="none" w:sz="0" w:space="0" w:color="auto"/>
            <w:left w:val="none" w:sz="0" w:space="0" w:color="auto"/>
            <w:bottom w:val="none" w:sz="0" w:space="0" w:color="auto"/>
            <w:right w:val="none" w:sz="0" w:space="0" w:color="auto"/>
          </w:divBdr>
        </w:div>
        <w:div w:id="1929462369">
          <w:marLeft w:val="0"/>
          <w:marRight w:val="0"/>
          <w:marTop w:val="0"/>
          <w:marBottom w:val="0"/>
          <w:divBdr>
            <w:top w:val="none" w:sz="0" w:space="0" w:color="auto"/>
            <w:left w:val="none" w:sz="0" w:space="0" w:color="auto"/>
            <w:bottom w:val="none" w:sz="0" w:space="0" w:color="auto"/>
            <w:right w:val="none" w:sz="0" w:space="0" w:color="auto"/>
          </w:divBdr>
        </w:div>
      </w:divsChild>
    </w:div>
    <w:div w:id="781269986">
      <w:bodyDiv w:val="1"/>
      <w:marLeft w:val="0"/>
      <w:marRight w:val="0"/>
      <w:marTop w:val="0"/>
      <w:marBottom w:val="0"/>
      <w:divBdr>
        <w:top w:val="none" w:sz="0" w:space="0" w:color="auto"/>
        <w:left w:val="none" w:sz="0" w:space="0" w:color="auto"/>
        <w:bottom w:val="none" w:sz="0" w:space="0" w:color="auto"/>
        <w:right w:val="none" w:sz="0" w:space="0" w:color="auto"/>
      </w:divBdr>
    </w:div>
    <w:div w:id="825976863">
      <w:bodyDiv w:val="1"/>
      <w:marLeft w:val="0"/>
      <w:marRight w:val="0"/>
      <w:marTop w:val="0"/>
      <w:marBottom w:val="0"/>
      <w:divBdr>
        <w:top w:val="none" w:sz="0" w:space="0" w:color="auto"/>
        <w:left w:val="none" w:sz="0" w:space="0" w:color="auto"/>
        <w:bottom w:val="none" w:sz="0" w:space="0" w:color="auto"/>
        <w:right w:val="none" w:sz="0" w:space="0" w:color="auto"/>
      </w:divBdr>
    </w:div>
    <w:div w:id="830606482">
      <w:bodyDiv w:val="1"/>
      <w:marLeft w:val="0"/>
      <w:marRight w:val="0"/>
      <w:marTop w:val="0"/>
      <w:marBottom w:val="0"/>
      <w:divBdr>
        <w:top w:val="none" w:sz="0" w:space="0" w:color="auto"/>
        <w:left w:val="none" w:sz="0" w:space="0" w:color="auto"/>
        <w:bottom w:val="none" w:sz="0" w:space="0" w:color="auto"/>
        <w:right w:val="none" w:sz="0" w:space="0" w:color="auto"/>
      </w:divBdr>
    </w:div>
    <w:div w:id="838155632">
      <w:bodyDiv w:val="1"/>
      <w:marLeft w:val="0"/>
      <w:marRight w:val="0"/>
      <w:marTop w:val="0"/>
      <w:marBottom w:val="0"/>
      <w:divBdr>
        <w:top w:val="none" w:sz="0" w:space="0" w:color="auto"/>
        <w:left w:val="none" w:sz="0" w:space="0" w:color="auto"/>
        <w:bottom w:val="none" w:sz="0" w:space="0" w:color="auto"/>
        <w:right w:val="none" w:sz="0" w:space="0" w:color="auto"/>
      </w:divBdr>
    </w:div>
    <w:div w:id="878008921">
      <w:bodyDiv w:val="1"/>
      <w:marLeft w:val="0"/>
      <w:marRight w:val="0"/>
      <w:marTop w:val="0"/>
      <w:marBottom w:val="0"/>
      <w:divBdr>
        <w:top w:val="none" w:sz="0" w:space="0" w:color="auto"/>
        <w:left w:val="none" w:sz="0" w:space="0" w:color="auto"/>
        <w:bottom w:val="none" w:sz="0" w:space="0" w:color="auto"/>
        <w:right w:val="none" w:sz="0" w:space="0" w:color="auto"/>
      </w:divBdr>
    </w:div>
    <w:div w:id="944195158">
      <w:bodyDiv w:val="1"/>
      <w:marLeft w:val="0"/>
      <w:marRight w:val="0"/>
      <w:marTop w:val="0"/>
      <w:marBottom w:val="0"/>
      <w:divBdr>
        <w:top w:val="none" w:sz="0" w:space="0" w:color="auto"/>
        <w:left w:val="none" w:sz="0" w:space="0" w:color="auto"/>
        <w:bottom w:val="none" w:sz="0" w:space="0" w:color="auto"/>
        <w:right w:val="none" w:sz="0" w:space="0" w:color="auto"/>
      </w:divBdr>
    </w:div>
    <w:div w:id="960265311">
      <w:bodyDiv w:val="1"/>
      <w:marLeft w:val="0"/>
      <w:marRight w:val="0"/>
      <w:marTop w:val="0"/>
      <w:marBottom w:val="0"/>
      <w:divBdr>
        <w:top w:val="none" w:sz="0" w:space="0" w:color="auto"/>
        <w:left w:val="none" w:sz="0" w:space="0" w:color="auto"/>
        <w:bottom w:val="none" w:sz="0" w:space="0" w:color="auto"/>
        <w:right w:val="none" w:sz="0" w:space="0" w:color="auto"/>
      </w:divBdr>
      <w:divsChild>
        <w:div w:id="694038376">
          <w:marLeft w:val="0"/>
          <w:marRight w:val="0"/>
          <w:marTop w:val="0"/>
          <w:marBottom w:val="0"/>
          <w:divBdr>
            <w:top w:val="none" w:sz="0" w:space="0" w:color="auto"/>
            <w:left w:val="none" w:sz="0" w:space="0" w:color="auto"/>
            <w:bottom w:val="none" w:sz="0" w:space="0" w:color="auto"/>
            <w:right w:val="none" w:sz="0" w:space="0" w:color="auto"/>
          </w:divBdr>
        </w:div>
        <w:div w:id="1245456874">
          <w:marLeft w:val="0"/>
          <w:marRight w:val="0"/>
          <w:marTop w:val="0"/>
          <w:marBottom w:val="0"/>
          <w:divBdr>
            <w:top w:val="none" w:sz="0" w:space="0" w:color="auto"/>
            <w:left w:val="none" w:sz="0" w:space="0" w:color="auto"/>
            <w:bottom w:val="none" w:sz="0" w:space="0" w:color="auto"/>
            <w:right w:val="none" w:sz="0" w:space="0" w:color="auto"/>
          </w:divBdr>
        </w:div>
        <w:div w:id="263001119">
          <w:marLeft w:val="0"/>
          <w:marRight w:val="0"/>
          <w:marTop w:val="0"/>
          <w:marBottom w:val="0"/>
          <w:divBdr>
            <w:top w:val="none" w:sz="0" w:space="0" w:color="auto"/>
            <w:left w:val="none" w:sz="0" w:space="0" w:color="auto"/>
            <w:bottom w:val="none" w:sz="0" w:space="0" w:color="auto"/>
            <w:right w:val="none" w:sz="0" w:space="0" w:color="auto"/>
          </w:divBdr>
        </w:div>
        <w:div w:id="1965848776">
          <w:marLeft w:val="0"/>
          <w:marRight w:val="0"/>
          <w:marTop w:val="0"/>
          <w:marBottom w:val="0"/>
          <w:divBdr>
            <w:top w:val="none" w:sz="0" w:space="0" w:color="auto"/>
            <w:left w:val="none" w:sz="0" w:space="0" w:color="auto"/>
            <w:bottom w:val="none" w:sz="0" w:space="0" w:color="auto"/>
            <w:right w:val="none" w:sz="0" w:space="0" w:color="auto"/>
          </w:divBdr>
        </w:div>
      </w:divsChild>
    </w:div>
    <w:div w:id="1031154130">
      <w:bodyDiv w:val="1"/>
      <w:marLeft w:val="0"/>
      <w:marRight w:val="0"/>
      <w:marTop w:val="0"/>
      <w:marBottom w:val="0"/>
      <w:divBdr>
        <w:top w:val="none" w:sz="0" w:space="0" w:color="auto"/>
        <w:left w:val="none" w:sz="0" w:space="0" w:color="auto"/>
        <w:bottom w:val="none" w:sz="0" w:space="0" w:color="auto"/>
        <w:right w:val="none" w:sz="0" w:space="0" w:color="auto"/>
      </w:divBdr>
      <w:divsChild>
        <w:div w:id="123737121">
          <w:marLeft w:val="0"/>
          <w:marRight w:val="0"/>
          <w:marTop w:val="0"/>
          <w:marBottom w:val="0"/>
          <w:divBdr>
            <w:top w:val="none" w:sz="0" w:space="0" w:color="auto"/>
            <w:left w:val="none" w:sz="0" w:space="0" w:color="auto"/>
            <w:bottom w:val="none" w:sz="0" w:space="0" w:color="auto"/>
            <w:right w:val="none" w:sz="0" w:space="0" w:color="auto"/>
          </w:divBdr>
        </w:div>
        <w:div w:id="1314137962">
          <w:marLeft w:val="0"/>
          <w:marRight w:val="0"/>
          <w:marTop w:val="0"/>
          <w:marBottom w:val="0"/>
          <w:divBdr>
            <w:top w:val="none" w:sz="0" w:space="0" w:color="auto"/>
            <w:left w:val="none" w:sz="0" w:space="0" w:color="auto"/>
            <w:bottom w:val="none" w:sz="0" w:space="0" w:color="auto"/>
            <w:right w:val="none" w:sz="0" w:space="0" w:color="auto"/>
          </w:divBdr>
        </w:div>
        <w:div w:id="613366242">
          <w:marLeft w:val="0"/>
          <w:marRight w:val="0"/>
          <w:marTop w:val="0"/>
          <w:marBottom w:val="0"/>
          <w:divBdr>
            <w:top w:val="none" w:sz="0" w:space="0" w:color="auto"/>
            <w:left w:val="none" w:sz="0" w:space="0" w:color="auto"/>
            <w:bottom w:val="none" w:sz="0" w:space="0" w:color="auto"/>
            <w:right w:val="none" w:sz="0" w:space="0" w:color="auto"/>
          </w:divBdr>
        </w:div>
        <w:div w:id="1004432114">
          <w:marLeft w:val="0"/>
          <w:marRight w:val="0"/>
          <w:marTop w:val="0"/>
          <w:marBottom w:val="0"/>
          <w:divBdr>
            <w:top w:val="none" w:sz="0" w:space="0" w:color="auto"/>
            <w:left w:val="none" w:sz="0" w:space="0" w:color="auto"/>
            <w:bottom w:val="none" w:sz="0" w:space="0" w:color="auto"/>
            <w:right w:val="none" w:sz="0" w:space="0" w:color="auto"/>
          </w:divBdr>
        </w:div>
        <w:div w:id="2107799308">
          <w:marLeft w:val="0"/>
          <w:marRight w:val="0"/>
          <w:marTop w:val="0"/>
          <w:marBottom w:val="0"/>
          <w:divBdr>
            <w:top w:val="none" w:sz="0" w:space="0" w:color="auto"/>
            <w:left w:val="none" w:sz="0" w:space="0" w:color="auto"/>
            <w:bottom w:val="none" w:sz="0" w:space="0" w:color="auto"/>
            <w:right w:val="none" w:sz="0" w:space="0" w:color="auto"/>
          </w:divBdr>
        </w:div>
        <w:div w:id="1010181179">
          <w:marLeft w:val="0"/>
          <w:marRight w:val="0"/>
          <w:marTop w:val="0"/>
          <w:marBottom w:val="0"/>
          <w:divBdr>
            <w:top w:val="none" w:sz="0" w:space="0" w:color="auto"/>
            <w:left w:val="none" w:sz="0" w:space="0" w:color="auto"/>
            <w:bottom w:val="none" w:sz="0" w:space="0" w:color="auto"/>
            <w:right w:val="none" w:sz="0" w:space="0" w:color="auto"/>
          </w:divBdr>
        </w:div>
        <w:div w:id="252982731">
          <w:marLeft w:val="0"/>
          <w:marRight w:val="0"/>
          <w:marTop w:val="0"/>
          <w:marBottom w:val="0"/>
          <w:divBdr>
            <w:top w:val="none" w:sz="0" w:space="0" w:color="auto"/>
            <w:left w:val="none" w:sz="0" w:space="0" w:color="auto"/>
            <w:bottom w:val="none" w:sz="0" w:space="0" w:color="auto"/>
            <w:right w:val="none" w:sz="0" w:space="0" w:color="auto"/>
          </w:divBdr>
        </w:div>
        <w:div w:id="1350643261">
          <w:marLeft w:val="0"/>
          <w:marRight w:val="0"/>
          <w:marTop w:val="0"/>
          <w:marBottom w:val="0"/>
          <w:divBdr>
            <w:top w:val="none" w:sz="0" w:space="0" w:color="auto"/>
            <w:left w:val="none" w:sz="0" w:space="0" w:color="auto"/>
            <w:bottom w:val="none" w:sz="0" w:space="0" w:color="auto"/>
            <w:right w:val="none" w:sz="0" w:space="0" w:color="auto"/>
          </w:divBdr>
        </w:div>
        <w:div w:id="1747723785">
          <w:marLeft w:val="0"/>
          <w:marRight w:val="0"/>
          <w:marTop w:val="0"/>
          <w:marBottom w:val="0"/>
          <w:divBdr>
            <w:top w:val="none" w:sz="0" w:space="0" w:color="auto"/>
            <w:left w:val="none" w:sz="0" w:space="0" w:color="auto"/>
            <w:bottom w:val="none" w:sz="0" w:space="0" w:color="auto"/>
            <w:right w:val="none" w:sz="0" w:space="0" w:color="auto"/>
          </w:divBdr>
        </w:div>
        <w:div w:id="1225676788">
          <w:marLeft w:val="0"/>
          <w:marRight w:val="0"/>
          <w:marTop w:val="0"/>
          <w:marBottom w:val="0"/>
          <w:divBdr>
            <w:top w:val="none" w:sz="0" w:space="0" w:color="auto"/>
            <w:left w:val="none" w:sz="0" w:space="0" w:color="auto"/>
            <w:bottom w:val="none" w:sz="0" w:space="0" w:color="auto"/>
            <w:right w:val="none" w:sz="0" w:space="0" w:color="auto"/>
          </w:divBdr>
        </w:div>
        <w:div w:id="1498381409">
          <w:marLeft w:val="0"/>
          <w:marRight w:val="0"/>
          <w:marTop w:val="0"/>
          <w:marBottom w:val="0"/>
          <w:divBdr>
            <w:top w:val="none" w:sz="0" w:space="0" w:color="auto"/>
            <w:left w:val="none" w:sz="0" w:space="0" w:color="auto"/>
            <w:bottom w:val="none" w:sz="0" w:space="0" w:color="auto"/>
            <w:right w:val="none" w:sz="0" w:space="0" w:color="auto"/>
          </w:divBdr>
        </w:div>
        <w:div w:id="1280795547">
          <w:marLeft w:val="0"/>
          <w:marRight w:val="0"/>
          <w:marTop w:val="0"/>
          <w:marBottom w:val="0"/>
          <w:divBdr>
            <w:top w:val="none" w:sz="0" w:space="0" w:color="auto"/>
            <w:left w:val="none" w:sz="0" w:space="0" w:color="auto"/>
            <w:bottom w:val="none" w:sz="0" w:space="0" w:color="auto"/>
            <w:right w:val="none" w:sz="0" w:space="0" w:color="auto"/>
          </w:divBdr>
        </w:div>
        <w:div w:id="1308785039">
          <w:marLeft w:val="0"/>
          <w:marRight w:val="0"/>
          <w:marTop w:val="0"/>
          <w:marBottom w:val="0"/>
          <w:divBdr>
            <w:top w:val="none" w:sz="0" w:space="0" w:color="auto"/>
            <w:left w:val="none" w:sz="0" w:space="0" w:color="auto"/>
            <w:bottom w:val="none" w:sz="0" w:space="0" w:color="auto"/>
            <w:right w:val="none" w:sz="0" w:space="0" w:color="auto"/>
          </w:divBdr>
        </w:div>
        <w:div w:id="402878159">
          <w:marLeft w:val="0"/>
          <w:marRight w:val="0"/>
          <w:marTop w:val="0"/>
          <w:marBottom w:val="0"/>
          <w:divBdr>
            <w:top w:val="none" w:sz="0" w:space="0" w:color="auto"/>
            <w:left w:val="none" w:sz="0" w:space="0" w:color="auto"/>
            <w:bottom w:val="none" w:sz="0" w:space="0" w:color="auto"/>
            <w:right w:val="none" w:sz="0" w:space="0" w:color="auto"/>
          </w:divBdr>
        </w:div>
        <w:div w:id="537592084">
          <w:marLeft w:val="0"/>
          <w:marRight w:val="0"/>
          <w:marTop w:val="0"/>
          <w:marBottom w:val="0"/>
          <w:divBdr>
            <w:top w:val="none" w:sz="0" w:space="0" w:color="auto"/>
            <w:left w:val="none" w:sz="0" w:space="0" w:color="auto"/>
            <w:bottom w:val="none" w:sz="0" w:space="0" w:color="auto"/>
            <w:right w:val="none" w:sz="0" w:space="0" w:color="auto"/>
          </w:divBdr>
        </w:div>
        <w:div w:id="1826122772">
          <w:marLeft w:val="0"/>
          <w:marRight w:val="0"/>
          <w:marTop w:val="0"/>
          <w:marBottom w:val="0"/>
          <w:divBdr>
            <w:top w:val="none" w:sz="0" w:space="0" w:color="auto"/>
            <w:left w:val="none" w:sz="0" w:space="0" w:color="auto"/>
            <w:bottom w:val="none" w:sz="0" w:space="0" w:color="auto"/>
            <w:right w:val="none" w:sz="0" w:space="0" w:color="auto"/>
          </w:divBdr>
        </w:div>
        <w:div w:id="1883520876">
          <w:marLeft w:val="0"/>
          <w:marRight w:val="0"/>
          <w:marTop w:val="0"/>
          <w:marBottom w:val="0"/>
          <w:divBdr>
            <w:top w:val="none" w:sz="0" w:space="0" w:color="auto"/>
            <w:left w:val="none" w:sz="0" w:space="0" w:color="auto"/>
            <w:bottom w:val="none" w:sz="0" w:space="0" w:color="auto"/>
            <w:right w:val="none" w:sz="0" w:space="0" w:color="auto"/>
          </w:divBdr>
        </w:div>
        <w:div w:id="941106945">
          <w:marLeft w:val="0"/>
          <w:marRight w:val="0"/>
          <w:marTop w:val="0"/>
          <w:marBottom w:val="0"/>
          <w:divBdr>
            <w:top w:val="none" w:sz="0" w:space="0" w:color="auto"/>
            <w:left w:val="none" w:sz="0" w:space="0" w:color="auto"/>
            <w:bottom w:val="none" w:sz="0" w:space="0" w:color="auto"/>
            <w:right w:val="none" w:sz="0" w:space="0" w:color="auto"/>
          </w:divBdr>
        </w:div>
        <w:div w:id="1856529497">
          <w:marLeft w:val="0"/>
          <w:marRight w:val="0"/>
          <w:marTop w:val="0"/>
          <w:marBottom w:val="0"/>
          <w:divBdr>
            <w:top w:val="none" w:sz="0" w:space="0" w:color="auto"/>
            <w:left w:val="none" w:sz="0" w:space="0" w:color="auto"/>
            <w:bottom w:val="none" w:sz="0" w:space="0" w:color="auto"/>
            <w:right w:val="none" w:sz="0" w:space="0" w:color="auto"/>
          </w:divBdr>
        </w:div>
        <w:div w:id="1434278525">
          <w:marLeft w:val="0"/>
          <w:marRight w:val="0"/>
          <w:marTop w:val="0"/>
          <w:marBottom w:val="0"/>
          <w:divBdr>
            <w:top w:val="none" w:sz="0" w:space="0" w:color="auto"/>
            <w:left w:val="none" w:sz="0" w:space="0" w:color="auto"/>
            <w:bottom w:val="none" w:sz="0" w:space="0" w:color="auto"/>
            <w:right w:val="none" w:sz="0" w:space="0" w:color="auto"/>
          </w:divBdr>
        </w:div>
        <w:div w:id="2133788830">
          <w:marLeft w:val="0"/>
          <w:marRight w:val="0"/>
          <w:marTop w:val="0"/>
          <w:marBottom w:val="0"/>
          <w:divBdr>
            <w:top w:val="none" w:sz="0" w:space="0" w:color="auto"/>
            <w:left w:val="none" w:sz="0" w:space="0" w:color="auto"/>
            <w:bottom w:val="none" w:sz="0" w:space="0" w:color="auto"/>
            <w:right w:val="none" w:sz="0" w:space="0" w:color="auto"/>
          </w:divBdr>
        </w:div>
        <w:div w:id="648829369">
          <w:marLeft w:val="0"/>
          <w:marRight w:val="0"/>
          <w:marTop w:val="0"/>
          <w:marBottom w:val="0"/>
          <w:divBdr>
            <w:top w:val="none" w:sz="0" w:space="0" w:color="auto"/>
            <w:left w:val="none" w:sz="0" w:space="0" w:color="auto"/>
            <w:bottom w:val="none" w:sz="0" w:space="0" w:color="auto"/>
            <w:right w:val="none" w:sz="0" w:space="0" w:color="auto"/>
          </w:divBdr>
        </w:div>
        <w:div w:id="937374750">
          <w:marLeft w:val="0"/>
          <w:marRight w:val="0"/>
          <w:marTop w:val="0"/>
          <w:marBottom w:val="0"/>
          <w:divBdr>
            <w:top w:val="none" w:sz="0" w:space="0" w:color="auto"/>
            <w:left w:val="none" w:sz="0" w:space="0" w:color="auto"/>
            <w:bottom w:val="none" w:sz="0" w:space="0" w:color="auto"/>
            <w:right w:val="none" w:sz="0" w:space="0" w:color="auto"/>
          </w:divBdr>
        </w:div>
        <w:div w:id="1866824298">
          <w:marLeft w:val="0"/>
          <w:marRight w:val="0"/>
          <w:marTop w:val="0"/>
          <w:marBottom w:val="0"/>
          <w:divBdr>
            <w:top w:val="none" w:sz="0" w:space="0" w:color="auto"/>
            <w:left w:val="none" w:sz="0" w:space="0" w:color="auto"/>
            <w:bottom w:val="none" w:sz="0" w:space="0" w:color="auto"/>
            <w:right w:val="none" w:sz="0" w:space="0" w:color="auto"/>
          </w:divBdr>
        </w:div>
        <w:div w:id="1659991193">
          <w:marLeft w:val="0"/>
          <w:marRight w:val="0"/>
          <w:marTop w:val="0"/>
          <w:marBottom w:val="0"/>
          <w:divBdr>
            <w:top w:val="none" w:sz="0" w:space="0" w:color="auto"/>
            <w:left w:val="none" w:sz="0" w:space="0" w:color="auto"/>
            <w:bottom w:val="none" w:sz="0" w:space="0" w:color="auto"/>
            <w:right w:val="none" w:sz="0" w:space="0" w:color="auto"/>
          </w:divBdr>
        </w:div>
        <w:div w:id="874196709">
          <w:marLeft w:val="0"/>
          <w:marRight w:val="0"/>
          <w:marTop w:val="0"/>
          <w:marBottom w:val="0"/>
          <w:divBdr>
            <w:top w:val="none" w:sz="0" w:space="0" w:color="auto"/>
            <w:left w:val="none" w:sz="0" w:space="0" w:color="auto"/>
            <w:bottom w:val="none" w:sz="0" w:space="0" w:color="auto"/>
            <w:right w:val="none" w:sz="0" w:space="0" w:color="auto"/>
          </w:divBdr>
        </w:div>
        <w:div w:id="438112905">
          <w:marLeft w:val="0"/>
          <w:marRight w:val="0"/>
          <w:marTop w:val="0"/>
          <w:marBottom w:val="0"/>
          <w:divBdr>
            <w:top w:val="none" w:sz="0" w:space="0" w:color="auto"/>
            <w:left w:val="none" w:sz="0" w:space="0" w:color="auto"/>
            <w:bottom w:val="none" w:sz="0" w:space="0" w:color="auto"/>
            <w:right w:val="none" w:sz="0" w:space="0" w:color="auto"/>
          </w:divBdr>
        </w:div>
        <w:div w:id="437796800">
          <w:marLeft w:val="0"/>
          <w:marRight w:val="0"/>
          <w:marTop w:val="0"/>
          <w:marBottom w:val="0"/>
          <w:divBdr>
            <w:top w:val="none" w:sz="0" w:space="0" w:color="auto"/>
            <w:left w:val="none" w:sz="0" w:space="0" w:color="auto"/>
            <w:bottom w:val="none" w:sz="0" w:space="0" w:color="auto"/>
            <w:right w:val="none" w:sz="0" w:space="0" w:color="auto"/>
          </w:divBdr>
        </w:div>
        <w:div w:id="970548928">
          <w:marLeft w:val="0"/>
          <w:marRight w:val="0"/>
          <w:marTop w:val="0"/>
          <w:marBottom w:val="0"/>
          <w:divBdr>
            <w:top w:val="none" w:sz="0" w:space="0" w:color="auto"/>
            <w:left w:val="none" w:sz="0" w:space="0" w:color="auto"/>
            <w:bottom w:val="none" w:sz="0" w:space="0" w:color="auto"/>
            <w:right w:val="none" w:sz="0" w:space="0" w:color="auto"/>
          </w:divBdr>
        </w:div>
        <w:div w:id="2032680037">
          <w:marLeft w:val="0"/>
          <w:marRight w:val="0"/>
          <w:marTop w:val="0"/>
          <w:marBottom w:val="0"/>
          <w:divBdr>
            <w:top w:val="none" w:sz="0" w:space="0" w:color="auto"/>
            <w:left w:val="none" w:sz="0" w:space="0" w:color="auto"/>
            <w:bottom w:val="none" w:sz="0" w:space="0" w:color="auto"/>
            <w:right w:val="none" w:sz="0" w:space="0" w:color="auto"/>
          </w:divBdr>
        </w:div>
        <w:div w:id="364915709">
          <w:marLeft w:val="0"/>
          <w:marRight w:val="0"/>
          <w:marTop w:val="0"/>
          <w:marBottom w:val="0"/>
          <w:divBdr>
            <w:top w:val="none" w:sz="0" w:space="0" w:color="auto"/>
            <w:left w:val="none" w:sz="0" w:space="0" w:color="auto"/>
            <w:bottom w:val="none" w:sz="0" w:space="0" w:color="auto"/>
            <w:right w:val="none" w:sz="0" w:space="0" w:color="auto"/>
          </w:divBdr>
        </w:div>
        <w:div w:id="606692950">
          <w:marLeft w:val="0"/>
          <w:marRight w:val="0"/>
          <w:marTop w:val="0"/>
          <w:marBottom w:val="0"/>
          <w:divBdr>
            <w:top w:val="none" w:sz="0" w:space="0" w:color="auto"/>
            <w:left w:val="none" w:sz="0" w:space="0" w:color="auto"/>
            <w:bottom w:val="none" w:sz="0" w:space="0" w:color="auto"/>
            <w:right w:val="none" w:sz="0" w:space="0" w:color="auto"/>
          </w:divBdr>
        </w:div>
        <w:div w:id="534200630">
          <w:marLeft w:val="0"/>
          <w:marRight w:val="0"/>
          <w:marTop w:val="0"/>
          <w:marBottom w:val="0"/>
          <w:divBdr>
            <w:top w:val="none" w:sz="0" w:space="0" w:color="auto"/>
            <w:left w:val="none" w:sz="0" w:space="0" w:color="auto"/>
            <w:bottom w:val="none" w:sz="0" w:space="0" w:color="auto"/>
            <w:right w:val="none" w:sz="0" w:space="0" w:color="auto"/>
          </w:divBdr>
        </w:div>
        <w:div w:id="1526556963">
          <w:marLeft w:val="0"/>
          <w:marRight w:val="0"/>
          <w:marTop w:val="0"/>
          <w:marBottom w:val="0"/>
          <w:divBdr>
            <w:top w:val="none" w:sz="0" w:space="0" w:color="auto"/>
            <w:left w:val="none" w:sz="0" w:space="0" w:color="auto"/>
            <w:bottom w:val="none" w:sz="0" w:space="0" w:color="auto"/>
            <w:right w:val="none" w:sz="0" w:space="0" w:color="auto"/>
          </w:divBdr>
        </w:div>
        <w:div w:id="411051225">
          <w:marLeft w:val="0"/>
          <w:marRight w:val="0"/>
          <w:marTop w:val="0"/>
          <w:marBottom w:val="0"/>
          <w:divBdr>
            <w:top w:val="none" w:sz="0" w:space="0" w:color="auto"/>
            <w:left w:val="none" w:sz="0" w:space="0" w:color="auto"/>
            <w:bottom w:val="none" w:sz="0" w:space="0" w:color="auto"/>
            <w:right w:val="none" w:sz="0" w:space="0" w:color="auto"/>
          </w:divBdr>
        </w:div>
        <w:div w:id="978340584">
          <w:marLeft w:val="0"/>
          <w:marRight w:val="0"/>
          <w:marTop w:val="0"/>
          <w:marBottom w:val="0"/>
          <w:divBdr>
            <w:top w:val="none" w:sz="0" w:space="0" w:color="auto"/>
            <w:left w:val="none" w:sz="0" w:space="0" w:color="auto"/>
            <w:bottom w:val="none" w:sz="0" w:space="0" w:color="auto"/>
            <w:right w:val="none" w:sz="0" w:space="0" w:color="auto"/>
          </w:divBdr>
        </w:div>
      </w:divsChild>
    </w:div>
    <w:div w:id="1045176769">
      <w:bodyDiv w:val="1"/>
      <w:marLeft w:val="0"/>
      <w:marRight w:val="0"/>
      <w:marTop w:val="0"/>
      <w:marBottom w:val="0"/>
      <w:divBdr>
        <w:top w:val="none" w:sz="0" w:space="0" w:color="auto"/>
        <w:left w:val="none" w:sz="0" w:space="0" w:color="auto"/>
        <w:bottom w:val="none" w:sz="0" w:space="0" w:color="auto"/>
        <w:right w:val="none" w:sz="0" w:space="0" w:color="auto"/>
      </w:divBdr>
      <w:divsChild>
        <w:div w:id="411391329">
          <w:marLeft w:val="0"/>
          <w:marRight w:val="0"/>
          <w:marTop w:val="0"/>
          <w:marBottom w:val="0"/>
          <w:divBdr>
            <w:top w:val="single" w:sz="2" w:space="0" w:color="E3E3E3"/>
            <w:left w:val="single" w:sz="2" w:space="0" w:color="E3E3E3"/>
            <w:bottom w:val="single" w:sz="2" w:space="0" w:color="E3E3E3"/>
            <w:right w:val="single" w:sz="2" w:space="0" w:color="E3E3E3"/>
          </w:divBdr>
          <w:divsChild>
            <w:div w:id="1412115536">
              <w:marLeft w:val="0"/>
              <w:marRight w:val="0"/>
              <w:marTop w:val="0"/>
              <w:marBottom w:val="0"/>
              <w:divBdr>
                <w:top w:val="single" w:sz="2" w:space="0" w:color="E3E3E3"/>
                <w:left w:val="single" w:sz="2" w:space="0" w:color="E3E3E3"/>
                <w:bottom w:val="single" w:sz="2" w:space="0" w:color="E3E3E3"/>
                <w:right w:val="single" w:sz="2" w:space="0" w:color="E3E3E3"/>
              </w:divBdr>
              <w:divsChild>
                <w:div w:id="1370302262">
                  <w:marLeft w:val="0"/>
                  <w:marRight w:val="0"/>
                  <w:marTop w:val="0"/>
                  <w:marBottom w:val="0"/>
                  <w:divBdr>
                    <w:top w:val="single" w:sz="2" w:space="0" w:color="E3E3E3"/>
                    <w:left w:val="single" w:sz="2" w:space="0" w:color="E3E3E3"/>
                    <w:bottom w:val="single" w:sz="2" w:space="0" w:color="E3E3E3"/>
                    <w:right w:val="single" w:sz="2" w:space="0" w:color="E3E3E3"/>
                  </w:divBdr>
                  <w:divsChild>
                    <w:div w:id="1306818427">
                      <w:marLeft w:val="0"/>
                      <w:marRight w:val="0"/>
                      <w:marTop w:val="0"/>
                      <w:marBottom w:val="0"/>
                      <w:divBdr>
                        <w:top w:val="single" w:sz="2" w:space="0" w:color="E3E3E3"/>
                        <w:left w:val="single" w:sz="2" w:space="0" w:color="E3E3E3"/>
                        <w:bottom w:val="single" w:sz="2" w:space="0" w:color="E3E3E3"/>
                        <w:right w:val="single" w:sz="2" w:space="0" w:color="E3E3E3"/>
                      </w:divBdr>
                      <w:divsChild>
                        <w:div w:id="68356966">
                          <w:marLeft w:val="0"/>
                          <w:marRight w:val="0"/>
                          <w:marTop w:val="0"/>
                          <w:marBottom w:val="0"/>
                          <w:divBdr>
                            <w:top w:val="single" w:sz="2" w:space="0" w:color="E3E3E3"/>
                            <w:left w:val="single" w:sz="2" w:space="0" w:color="E3E3E3"/>
                            <w:bottom w:val="single" w:sz="2" w:space="0" w:color="E3E3E3"/>
                            <w:right w:val="single" w:sz="2" w:space="0" w:color="E3E3E3"/>
                          </w:divBdr>
                          <w:divsChild>
                            <w:div w:id="174195205">
                              <w:marLeft w:val="0"/>
                              <w:marRight w:val="0"/>
                              <w:marTop w:val="0"/>
                              <w:marBottom w:val="0"/>
                              <w:divBdr>
                                <w:top w:val="single" w:sz="2" w:space="0" w:color="E3E3E3"/>
                                <w:left w:val="single" w:sz="2" w:space="0" w:color="E3E3E3"/>
                                <w:bottom w:val="single" w:sz="2" w:space="0" w:color="E3E3E3"/>
                                <w:right w:val="single" w:sz="2" w:space="0" w:color="E3E3E3"/>
                              </w:divBdr>
                              <w:divsChild>
                                <w:div w:id="1182278709">
                                  <w:marLeft w:val="0"/>
                                  <w:marRight w:val="0"/>
                                  <w:marTop w:val="100"/>
                                  <w:marBottom w:val="100"/>
                                  <w:divBdr>
                                    <w:top w:val="single" w:sz="2" w:space="0" w:color="E3E3E3"/>
                                    <w:left w:val="single" w:sz="2" w:space="0" w:color="E3E3E3"/>
                                    <w:bottom w:val="single" w:sz="2" w:space="0" w:color="E3E3E3"/>
                                    <w:right w:val="single" w:sz="2" w:space="0" w:color="E3E3E3"/>
                                  </w:divBdr>
                                  <w:divsChild>
                                    <w:div w:id="890535753">
                                      <w:marLeft w:val="0"/>
                                      <w:marRight w:val="0"/>
                                      <w:marTop w:val="0"/>
                                      <w:marBottom w:val="0"/>
                                      <w:divBdr>
                                        <w:top w:val="single" w:sz="2" w:space="0" w:color="E3E3E3"/>
                                        <w:left w:val="single" w:sz="2" w:space="0" w:color="E3E3E3"/>
                                        <w:bottom w:val="single" w:sz="2" w:space="0" w:color="E3E3E3"/>
                                        <w:right w:val="single" w:sz="2" w:space="0" w:color="E3E3E3"/>
                                      </w:divBdr>
                                      <w:divsChild>
                                        <w:div w:id="1605848000">
                                          <w:marLeft w:val="0"/>
                                          <w:marRight w:val="0"/>
                                          <w:marTop w:val="0"/>
                                          <w:marBottom w:val="0"/>
                                          <w:divBdr>
                                            <w:top w:val="single" w:sz="2" w:space="0" w:color="E3E3E3"/>
                                            <w:left w:val="single" w:sz="2" w:space="0" w:color="E3E3E3"/>
                                            <w:bottom w:val="single" w:sz="2" w:space="0" w:color="E3E3E3"/>
                                            <w:right w:val="single" w:sz="2" w:space="0" w:color="E3E3E3"/>
                                          </w:divBdr>
                                          <w:divsChild>
                                            <w:div w:id="318729553">
                                              <w:marLeft w:val="0"/>
                                              <w:marRight w:val="0"/>
                                              <w:marTop w:val="0"/>
                                              <w:marBottom w:val="0"/>
                                              <w:divBdr>
                                                <w:top w:val="single" w:sz="2" w:space="0" w:color="E3E3E3"/>
                                                <w:left w:val="single" w:sz="2" w:space="0" w:color="E3E3E3"/>
                                                <w:bottom w:val="single" w:sz="2" w:space="0" w:color="E3E3E3"/>
                                                <w:right w:val="single" w:sz="2" w:space="0" w:color="E3E3E3"/>
                                              </w:divBdr>
                                              <w:divsChild>
                                                <w:div w:id="2068264057">
                                                  <w:marLeft w:val="0"/>
                                                  <w:marRight w:val="0"/>
                                                  <w:marTop w:val="0"/>
                                                  <w:marBottom w:val="0"/>
                                                  <w:divBdr>
                                                    <w:top w:val="single" w:sz="2" w:space="0" w:color="E3E3E3"/>
                                                    <w:left w:val="single" w:sz="2" w:space="0" w:color="E3E3E3"/>
                                                    <w:bottom w:val="single" w:sz="2" w:space="0" w:color="E3E3E3"/>
                                                    <w:right w:val="single" w:sz="2" w:space="0" w:color="E3E3E3"/>
                                                  </w:divBdr>
                                                  <w:divsChild>
                                                    <w:div w:id="89664755">
                                                      <w:marLeft w:val="0"/>
                                                      <w:marRight w:val="0"/>
                                                      <w:marTop w:val="0"/>
                                                      <w:marBottom w:val="0"/>
                                                      <w:divBdr>
                                                        <w:top w:val="single" w:sz="2" w:space="0" w:color="E3E3E3"/>
                                                        <w:left w:val="single" w:sz="2" w:space="0" w:color="E3E3E3"/>
                                                        <w:bottom w:val="single" w:sz="2" w:space="0" w:color="E3E3E3"/>
                                                        <w:right w:val="single" w:sz="2" w:space="0" w:color="E3E3E3"/>
                                                      </w:divBdr>
                                                      <w:divsChild>
                                                        <w:div w:id="18899929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424110143">
          <w:marLeft w:val="0"/>
          <w:marRight w:val="0"/>
          <w:marTop w:val="0"/>
          <w:marBottom w:val="0"/>
          <w:divBdr>
            <w:top w:val="none" w:sz="0" w:space="0" w:color="auto"/>
            <w:left w:val="none" w:sz="0" w:space="0" w:color="auto"/>
            <w:bottom w:val="none" w:sz="0" w:space="0" w:color="auto"/>
            <w:right w:val="none" w:sz="0" w:space="0" w:color="auto"/>
          </w:divBdr>
        </w:div>
      </w:divsChild>
    </w:div>
    <w:div w:id="1057096679">
      <w:bodyDiv w:val="1"/>
      <w:marLeft w:val="0"/>
      <w:marRight w:val="0"/>
      <w:marTop w:val="0"/>
      <w:marBottom w:val="0"/>
      <w:divBdr>
        <w:top w:val="none" w:sz="0" w:space="0" w:color="auto"/>
        <w:left w:val="none" w:sz="0" w:space="0" w:color="auto"/>
        <w:bottom w:val="none" w:sz="0" w:space="0" w:color="auto"/>
        <w:right w:val="none" w:sz="0" w:space="0" w:color="auto"/>
      </w:divBdr>
    </w:div>
    <w:div w:id="1079719865">
      <w:bodyDiv w:val="1"/>
      <w:marLeft w:val="0"/>
      <w:marRight w:val="0"/>
      <w:marTop w:val="0"/>
      <w:marBottom w:val="0"/>
      <w:divBdr>
        <w:top w:val="none" w:sz="0" w:space="0" w:color="auto"/>
        <w:left w:val="none" w:sz="0" w:space="0" w:color="auto"/>
        <w:bottom w:val="none" w:sz="0" w:space="0" w:color="auto"/>
        <w:right w:val="none" w:sz="0" w:space="0" w:color="auto"/>
      </w:divBdr>
      <w:divsChild>
        <w:div w:id="1143617216">
          <w:marLeft w:val="0"/>
          <w:marRight w:val="0"/>
          <w:marTop w:val="0"/>
          <w:marBottom w:val="0"/>
          <w:divBdr>
            <w:top w:val="none" w:sz="0" w:space="0" w:color="auto"/>
            <w:left w:val="none" w:sz="0" w:space="0" w:color="auto"/>
            <w:bottom w:val="none" w:sz="0" w:space="0" w:color="auto"/>
            <w:right w:val="none" w:sz="0" w:space="0" w:color="auto"/>
          </w:divBdr>
        </w:div>
        <w:div w:id="2085949225">
          <w:marLeft w:val="0"/>
          <w:marRight w:val="0"/>
          <w:marTop w:val="0"/>
          <w:marBottom w:val="0"/>
          <w:divBdr>
            <w:top w:val="none" w:sz="0" w:space="0" w:color="auto"/>
            <w:left w:val="none" w:sz="0" w:space="0" w:color="auto"/>
            <w:bottom w:val="none" w:sz="0" w:space="0" w:color="auto"/>
            <w:right w:val="none" w:sz="0" w:space="0" w:color="auto"/>
          </w:divBdr>
        </w:div>
        <w:div w:id="852692982">
          <w:marLeft w:val="0"/>
          <w:marRight w:val="0"/>
          <w:marTop w:val="0"/>
          <w:marBottom w:val="0"/>
          <w:divBdr>
            <w:top w:val="none" w:sz="0" w:space="0" w:color="auto"/>
            <w:left w:val="none" w:sz="0" w:space="0" w:color="auto"/>
            <w:bottom w:val="none" w:sz="0" w:space="0" w:color="auto"/>
            <w:right w:val="none" w:sz="0" w:space="0" w:color="auto"/>
          </w:divBdr>
        </w:div>
        <w:div w:id="1240676608">
          <w:marLeft w:val="0"/>
          <w:marRight w:val="0"/>
          <w:marTop w:val="0"/>
          <w:marBottom w:val="0"/>
          <w:divBdr>
            <w:top w:val="none" w:sz="0" w:space="0" w:color="auto"/>
            <w:left w:val="none" w:sz="0" w:space="0" w:color="auto"/>
            <w:bottom w:val="none" w:sz="0" w:space="0" w:color="auto"/>
            <w:right w:val="none" w:sz="0" w:space="0" w:color="auto"/>
          </w:divBdr>
        </w:div>
      </w:divsChild>
    </w:div>
    <w:div w:id="1090613918">
      <w:bodyDiv w:val="1"/>
      <w:marLeft w:val="0"/>
      <w:marRight w:val="0"/>
      <w:marTop w:val="0"/>
      <w:marBottom w:val="0"/>
      <w:divBdr>
        <w:top w:val="none" w:sz="0" w:space="0" w:color="auto"/>
        <w:left w:val="none" w:sz="0" w:space="0" w:color="auto"/>
        <w:bottom w:val="none" w:sz="0" w:space="0" w:color="auto"/>
        <w:right w:val="none" w:sz="0" w:space="0" w:color="auto"/>
      </w:divBdr>
      <w:divsChild>
        <w:div w:id="1278024864">
          <w:marLeft w:val="0"/>
          <w:marRight w:val="0"/>
          <w:marTop w:val="0"/>
          <w:marBottom w:val="0"/>
          <w:divBdr>
            <w:top w:val="none" w:sz="0" w:space="0" w:color="auto"/>
            <w:left w:val="none" w:sz="0" w:space="0" w:color="auto"/>
            <w:bottom w:val="none" w:sz="0" w:space="0" w:color="auto"/>
            <w:right w:val="none" w:sz="0" w:space="0" w:color="auto"/>
          </w:divBdr>
        </w:div>
        <w:div w:id="643966713">
          <w:marLeft w:val="0"/>
          <w:marRight w:val="0"/>
          <w:marTop w:val="0"/>
          <w:marBottom w:val="0"/>
          <w:divBdr>
            <w:top w:val="none" w:sz="0" w:space="0" w:color="auto"/>
            <w:left w:val="none" w:sz="0" w:space="0" w:color="auto"/>
            <w:bottom w:val="none" w:sz="0" w:space="0" w:color="auto"/>
            <w:right w:val="none" w:sz="0" w:space="0" w:color="auto"/>
          </w:divBdr>
        </w:div>
      </w:divsChild>
    </w:div>
    <w:div w:id="1102645506">
      <w:bodyDiv w:val="1"/>
      <w:marLeft w:val="0"/>
      <w:marRight w:val="0"/>
      <w:marTop w:val="0"/>
      <w:marBottom w:val="0"/>
      <w:divBdr>
        <w:top w:val="none" w:sz="0" w:space="0" w:color="auto"/>
        <w:left w:val="none" w:sz="0" w:space="0" w:color="auto"/>
        <w:bottom w:val="none" w:sz="0" w:space="0" w:color="auto"/>
        <w:right w:val="none" w:sz="0" w:space="0" w:color="auto"/>
      </w:divBdr>
    </w:div>
    <w:div w:id="1121649396">
      <w:bodyDiv w:val="1"/>
      <w:marLeft w:val="0"/>
      <w:marRight w:val="0"/>
      <w:marTop w:val="0"/>
      <w:marBottom w:val="0"/>
      <w:divBdr>
        <w:top w:val="none" w:sz="0" w:space="0" w:color="auto"/>
        <w:left w:val="none" w:sz="0" w:space="0" w:color="auto"/>
        <w:bottom w:val="none" w:sz="0" w:space="0" w:color="auto"/>
        <w:right w:val="none" w:sz="0" w:space="0" w:color="auto"/>
      </w:divBdr>
      <w:divsChild>
        <w:div w:id="140392034">
          <w:marLeft w:val="640"/>
          <w:marRight w:val="0"/>
          <w:marTop w:val="0"/>
          <w:marBottom w:val="0"/>
          <w:divBdr>
            <w:top w:val="none" w:sz="0" w:space="0" w:color="auto"/>
            <w:left w:val="none" w:sz="0" w:space="0" w:color="auto"/>
            <w:bottom w:val="none" w:sz="0" w:space="0" w:color="auto"/>
            <w:right w:val="none" w:sz="0" w:space="0" w:color="auto"/>
          </w:divBdr>
        </w:div>
        <w:div w:id="184222402">
          <w:marLeft w:val="640"/>
          <w:marRight w:val="0"/>
          <w:marTop w:val="0"/>
          <w:marBottom w:val="0"/>
          <w:divBdr>
            <w:top w:val="none" w:sz="0" w:space="0" w:color="auto"/>
            <w:left w:val="none" w:sz="0" w:space="0" w:color="auto"/>
            <w:bottom w:val="none" w:sz="0" w:space="0" w:color="auto"/>
            <w:right w:val="none" w:sz="0" w:space="0" w:color="auto"/>
          </w:divBdr>
        </w:div>
        <w:div w:id="262609581">
          <w:marLeft w:val="640"/>
          <w:marRight w:val="0"/>
          <w:marTop w:val="0"/>
          <w:marBottom w:val="0"/>
          <w:divBdr>
            <w:top w:val="none" w:sz="0" w:space="0" w:color="auto"/>
            <w:left w:val="none" w:sz="0" w:space="0" w:color="auto"/>
            <w:bottom w:val="none" w:sz="0" w:space="0" w:color="auto"/>
            <w:right w:val="none" w:sz="0" w:space="0" w:color="auto"/>
          </w:divBdr>
        </w:div>
        <w:div w:id="389503856">
          <w:marLeft w:val="640"/>
          <w:marRight w:val="0"/>
          <w:marTop w:val="0"/>
          <w:marBottom w:val="0"/>
          <w:divBdr>
            <w:top w:val="none" w:sz="0" w:space="0" w:color="auto"/>
            <w:left w:val="none" w:sz="0" w:space="0" w:color="auto"/>
            <w:bottom w:val="none" w:sz="0" w:space="0" w:color="auto"/>
            <w:right w:val="none" w:sz="0" w:space="0" w:color="auto"/>
          </w:divBdr>
        </w:div>
        <w:div w:id="440102442">
          <w:marLeft w:val="640"/>
          <w:marRight w:val="0"/>
          <w:marTop w:val="0"/>
          <w:marBottom w:val="0"/>
          <w:divBdr>
            <w:top w:val="none" w:sz="0" w:space="0" w:color="auto"/>
            <w:left w:val="none" w:sz="0" w:space="0" w:color="auto"/>
            <w:bottom w:val="none" w:sz="0" w:space="0" w:color="auto"/>
            <w:right w:val="none" w:sz="0" w:space="0" w:color="auto"/>
          </w:divBdr>
        </w:div>
        <w:div w:id="546183100">
          <w:marLeft w:val="640"/>
          <w:marRight w:val="0"/>
          <w:marTop w:val="0"/>
          <w:marBottom w:val="0"/>
          <w:divBdr>
            <w:top w:val="none" w:sz="0" w:space="0" w:color="auto"/>
            <w:left w:val="none" w:sz="0" w:space="0" w:color="auto"/>
            <w:bottom w:val="none" w:sz="0" w:space="0" w:color="auto"/>
            <w:right w:val="none" w:sz="0" w:space="0" w:color="auto"/>
          </w:divBdr>
        </w:div>
        <w:div w:id="697975059">
          <w:marLeft w:val="640"/>
          <w:marRight w:val="0"/>
          <w:marTop w:val="0"/>
          <w:marBottom w:val="0"/>
          <w:divBdr>
            <w:top w:val="none" w:sz="0" w:space="0" w:color="auto"/>
            <w:left w:val="none" w:sz="0" w:space="0" w:color="auto"/>
            <w:bottom w:val="none" w:sz="0" w:space="0" w:color="auto"/>
            <w:right w:val="none" w:sz="0" w:space="0" w:color="auto"/>
          </w:divBdr>
        </w:div>
        <w:div w:id="706879470">
          <w:marLeft w:val="640"/>
          <w:marRight w:val="0"/>
          <w:marTop w:val="0"/>
          <w:marBottom w:val="0"/>
          <w:divBdr>
            <w:top w:val="none" w:sz="0" w:space="0" w:color="auto"/>
            <w:left w:val="none" w:sz="0" w:space="0" w:color="auto"/>
            <w:bottom w:val="none" w:sz="0" w:space="0" w:color="auto"/>
            <w:right w:val="none" w:sz="0" w:space="0" w:color="auto"/>
          </w:divBdr>
        </w:div>
        <w:div w:id="730731950">
          <w:marLeft w:val="640"/>
          <w:marRight w:val="0"/>
          <w:marTop w:val="0"/>
          <w:marBottom w:val="0"/>
          <w:divBdr>
            <w:top w:val="none" w:sz="0" w:space="0" w:color="auto"/>
            <w:left w:val="none" w:sz="0" w:space="0" w:color="auto"/>
            <w:bottom w:val="none" w:sz="0" w:space="0" w:color="auto"/>
            <w:right w:val="none" w:sz="0" w:space="0" w:color="auto"/>
          </w:divBdr>
        </w:div>
        <w:div w:id="736167103">
          <w:marLeft w:val="640"/>
          <w:marRight w:val="0"/>
          <w:marTop w:val="0"/>
          <w:marBottom w:val="0"/>
          <w:divBdr>
            <w:top w:val="none" w:sz="0" w:space="0" w:color="auto"/>
            <w:left w:val="none" w:sz="0" w:space="0" w:color="auto"/>
            <w:bottom w:val="none" w:sz="0" w:space="0" w:color="auto"/>
            <w:right w:val="none" w:sz="0" w:space="0" w:color="auto"/>
          </w:divBdr>
        </w:div>
        <w:div w:id="854421068">
          <w:marLeft w:val="640"/>
          <w:marRight w:val="0"/>
          <w:marTop w:val="0"/>
          <w:marBottom w:val="0"/>
          <w:divBdr>
            <w:top w:val="none" w:sz="0" w:space="0" w:color="auto"/>
            <w:left w:val="none" w:sz="0" w:space="0" w:color="auto"/>
            <w:bottom w:val="none" w:sz="0" w:space="0" w:color="auto"/>
            <w:right w:val="none" w:sz="0" w:space="0" w:color="auto"/>
          </w:divBdr>
        </w:div>
        <w:div w:id="920606958">
          <w:marLeft w:val="640"/>
          <w:marRight w:val="0"/>
          <w:marTop w:val="0"/>
          <w:marBottom w:val="0"/>
          <w:divBdr>
            <w:top w:val="none" w:sz="0" w:space="0" w:color="auto"/>
            <w:left w:val="none" w:sz="0" w:space="0" w:color="auto"/>
            <w:bottom w:val="none" w:sz="0" w:space="0" w:color="auto"/>
            <w:right w:val="none" w:sz="0" w:space="0" w:color="auto"/>
          </w:divBdr>
        </w:div>
        <w:div w:id="953831806">
          <w:marLeft w:val="640"/>
          <w:marRight w:val="0"/>
          <w:marTop w:val="0"/>
          <w:marBottom w:val="0"/>
          <w:divBdr>
            <w:top w:val="none" w:sz="0" w:space="0" w:color="auto"/>
            <w:left w:val="none" w:sz="0" w:space="0" w:color="auto"/>
            <w:bottom w:val="none" w:sz="0" w:space="0" w:color="auto"/>
            <w:right w:val="none" w:sz="0" w:space="0" w:color="auto"/>
          </w:divBdr>
        </w:div>
        <w:div w:id="954822943">
          <w:marLeft w:val="640"/>
          <w:marRight w:val="0"/>
          <w:marTop w:val="0"/>
          <w:marBottom w:val="0"/>
          <w:divBdr>
            <w:top w:val="none" w:sz="0" w:space="0" w:color="auto"/>
            <w:left w:val="none" w:sz="0" w:space="0" w:color="auto"/>
            <w:bottom w:val="none" w:sz="0" w:space="0" w:color="auto"/>
            <w:right w:val="none" w:sz="0" w:space="0" w:color="auto"/>
          </w:divBdr>
        </w:div>
        <w:div w:id="1029915078">
          <w:marLeft w:val="640"/>
          <w:marRight w:val="0"/>
          <w:marTop w:val="0"/>
          <w:marBottom w:val="0"/>
          <w:divBdr>
            <w:top w:val="none" w:sz="0" w:space="0" w:color="auto"/>
            <w:left w:val="none" w:sz="0" w:space="0" w:color="auto"/>
            <w:bottom w:val="none" w:sz="0" w:space="0" w:color="auto"/>
            <w:right w:val="none" w:sz="0" w:space="0" w:color="auto"/>
          </w:divBdr>
        </w:div>
        <w:div w:id="1153137404">
          <w:marLeft w:val="640"/>
          <w:marRight w:val="0"/>
          <w:marTop w:val="0"/>
          <w:marBottom w:val="0"/>
          <w:divBdr>
            <w:top w:val="none" w:sz="0" w:space="0" w:color="auto"/>
            <w:left w:val="none" w:sz="0" w:space="0" w:color="auto"/>
            <w:bottom w:val="none" w:sz="0" w:space="0" w:color="auto"/>
            <w:right w:val="none" w:sz="0" w:space="0" w:color="auto"/>
          </w:divBdr>
          <w:divsChild>
            <w:div w:id="1874540097">
              <w:marLeft w:val="0"/>
              <w:marRight w:val="0"/>
              <w:marTop w:val="0"/>
              <w:marBottom w:val="0"/>
              <w:divBdr>
                <w:top w:val="none" w:sz="0" w:space="0" w:color="auto"/>
                <w:left w:val="none" w:sz="0" w:space="0" w:color="auto"/>
                <w:bottom w:val="none" w:sz="0" w:space="0" w:color="auto"/>
                <w:right w:val="none" w:sz="0" w:space="0" w:color="auto"/>
              </w:divBdr>
            </w:div>
          </w:divsChild>
        </w:div>
        <w:div w:id="1423068430">
          <w:marLeft w:val="640"/>
          <w:marRight w:val="0"/>
          <w:marTop w:val="0"/>
          <w:marBottom w:val="0"/>
          <w:divBdr>
            <w:top w:val="none" w:sz="0" w:space="0" w:color="auto"/>
            <w:left w:val="none" w:sz="0" w:space="0" w:color="auto"/>
            <w:bottom w:val="none" w:sz="0" w:space="0" w:color="auto"/>
            <w:right w:val="none" w:sz="0" w:space="0" w:color="auto"/>
          </w:divBdr>
        </w:div>
        <w:div w:id="1448281227">
          <w:marLeft w:val="640"/>
          <w:marRight w:val="0"/>
          <w:marTop w:val="0"/>
          <w:marBottom w:val="0"/>
          <w:divBdr>
            <w:top w:val="none" w:sz="0" w:space="0" w:color="auto"/>
            <w:left w:val="none" w:sz="0" w:space="0" w:color="auto"/>
            <w:bottom w:val="none" w:sz="0" w:space="0" w:color="auto"/>
            <w:right w:val="none" w:sz="0" w:space="0" w:color="auto"/>
          </w:divBdr>
        </w:div>
        <w:div w:id="1452287873">
          <w:marLeft w:val="640"/>
          <w:marRight w:val="0"/>
          <w:marTop w:val="0"/>
          <w:marBottom w:val="0"/>
          <w:divBdr>
            <w:top w:val="none" w:sz="0" w:space="0" w:color="auto"/>
            <w:left w:val="none" w:sz="0" w:space="0" w:color="auto"/>
            <w:bottom w:val="none" w:sz="0" w:space="0" w:color="auto"/>
            <w:right w:val="none" w:sz="0" w:space="0" w:color="auto"/>
          </w:divBdr>
        </w:div>
        <w:div w:id="1584148588">
          <w:marLeft w:val="640"/>
          <w:marRight w:val="0"/>
          <w:marTop w:val="0"/>
          <w:marBottom w:val="0"/>
          <w:divBdr>
            <w:top w:val="none" w:sz="0" w:space="0" w:color="auto"/>
            <w:left w:val="none" w:sz="0" w:space="0" w:color="auto"/>
            <w:bottom w:val="none" w:sz="0" w:space="0" w:color="auto"/>
            <w:right w:val="none" w:sz="0" w:space="0" w:color="auto"/>
          </w:divBdr>
        </w:div>
        <w:div w:id="1679769128">
          <w:marLeft w:val="640"/>
          <w:marRight w:val="0"/>
          <w:marTop w:val="0"/>
          <w:marBottom w:val="0"/>
          <w:divBdr>
            <w:top w:val="none" w:sz="0" w:space="0" w:color="auto"/>
            <w:left w:val="none" w:sz="0" w:space="0" w:color="auto"/>
            <w:bottom w:val="none" w:sz="0" w:space="0" w:color="auto"/>
            <w:right w:val="none" w:sz="0" w:space="0" w:color="auto"/>
          </w:divBdr>
        </w:div>
        <w:div w:id="1732315032">
          <w:marLeft w:val="640"/>
          <w:marRight w:val="0"/>
          <w:marTop w:val="0"/>
          <w:marBottom w:val="0"/>
          <w:divBdr>
            <w:top w:val="none" w:sz="0" w:space="0" w:color="auto"/>
            <w:left w:val="none" w:sz="0" w:space="0" w:color="auto"/>
            <w:bottom w:val="none" w:sz="0" w:space="0" w:color="auto"/>
            <w:right w:val="none" w:sz="0" w:space="0" w:color="auto"/>
          </w:divBdr>
        </w:div>
        <w:div w:id="1738894966">
          <w:marLeft w:val="640"/>
          <w:marRight w:val="0"/>
          <w:marTop w:val="0"/>
          <w:marBottom w:val="0"/>
          <w:divBdr>
            <w:top w:val="none" w:sz="0" w:space="0" w:color="auto"/>
            <w:left w:val="none" w:sz="0" w:space="0" w:color="auto"/>
            <w:bottom w:val="none" w:sz="0" w:space="0" w:color="auto"/>
            <w:right w:val="none" w:sz="0" w:space="0" w:color="auto"/>
          </w:divBdr>
        </w:div>
        <w:div w:id="1862544605">
          <w:marLeft w:val="640"/>
          <w:marRight w:val="0"/>
          <w:marTop w:val="0"/>
          <w:marBottom w:val="0"/>
          <w:divBdr>
            <w:top w:val="none" w:sz="0" w:space="0" w:color="auto"/>
            <w:left w:val="none" w:sz="0" w:space="0" w:color="auto"/>
            <w:bottom w:val="none" w:sz="0" w:space="0" w:color="auto"/>
            <w:right w:val="none" w:sz="0" w:space="0" w:color="auto"/>
          </w:divBdr>
        </w:div>
        <w:div w:id="1893421420">
          <w:marLeft w:val="640"/>
          <w:marRight w:val="0"/>
          <w:marTop w:val="0"/>
          <w:marBottom w:val="0"/>
          <w:divBdr>
            <w:top w:val="none" w:sz="0" w:space="0" w:color="auto"/>
            <w:left w:val="none" w:sz="0" w:space="0" w:color="auto"/>
            <w:bottom w:val="none" w:sz="0" w:space="0" w:color="auto"/>
            <w:right w:val="none" w:sz="0" w:space="0" w:color="auto"/>
          </w:divBdr>
        </w:div>
      </w:divsChild>
    </w:div>
    <w:div w:id="1144812422">
      <w:bodyDiv w:val="1"/>
      <w:marLeft w:val="0"/>
      <w:marRight w:val="0"/>
      <w:marTop w:val="0"/>
      <w:marBottom w:val="0"/>
      <w:divBdr>
        <w:top w:val="none" w:sz="0" w:space="0" w:color="auto"/>
        <w:left w:val="none" w:sz="0" w:space="0" w:color="auto"/>
        <w:bottom w:val="none" w:sz="0" w:space="0" w:color="auto"/>
        <w:right w:val="none" w:sz="0" w:space="0" w:color="auto"/>
      </w:divBdr>
    </w:div>
    <w:div w:id="1145664519">
      <w:bodyDiv w:val="1"/>
      <w:marLeft w:val="0"/>
      <w:marRight w:val="0"/>
      <w:marTop w:val="0"/>
      <w:marBottom w:val="0"/>
      <w:divBdr>
        <w:top w:val="none" w:sz="0" w:space="0" w:color="auto"/>
        <w:left w:val="none" w:sz="0" w:space="0" w:color="auto"/>
        <w:bottom w:val="none" w:sz="0" w:space="0" w:color="auto"/>
        <w:right w:val="none" w:sz="0" w:space="0" w:color="auto"/>
      </w:divBdr>
      <w:divsChild>
        <w:div w:id="599948288">
          <w:marLeft w:val="0"/>
          <w:marRight w:val="0"/>
          <w:marTop w:val="0"/>
          <w:marBottom w:val="0"/>
          <w:divBdr>
            <w:top w:val="single" w:sz="2" w:space="0" w:color="auto"/>
            <w:left w:val="single" w:sz="2" w:space="0" w:color="auto"/>
            <w:bottom w:val="single" w:sz="2" w:space="0" w:color="auto"/>
            <w:right w:val="single" w:sz="2" w:space="0" w:color="auto"/>
          </w:divBdr>
          <w:divsChild>
            <w:div w:id="820925637">
              <w:marLeft w:val="0"/>
              <w:marRight w:val="0"/>
              <w:marTop w:val="0"/>
              <w:marBottom w:val="0"/>
              <w:divBdr>
                <w:top w:val="single" w:sz="2" w:space="0" w:color="auto"/>
                <w:left w:val="single" w:sz="2" w:space="0" w:color="auto"/>
                <w:bottom w:val="single" w:sz="2" w:space="0" w:color="auto"/>
                <w:right w:val="single" w:sz="2" w:space="0" w:color="auto"/>
              </w:divBdr>
              <w:divsChild>
                <w:div w:id="13175372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21197506">
          <w:marLeft w:val="0"/>
          <w:marRight w:val="0"/>
          <w:marTop w:val="0"/>
          <w:marBottom w:val="0"/>
          <w:divBdr>
            <w:top w:val="single" w:sz="2" w:space="0" w:color="auto"/>
            <w:left w:val="single" w:sz="2" w:space="0" w:color="auto"/>
            <w:bottom w:val="single" w:sz="2" w:space="0" w:color="auto"/>
            <w:right w:val="single" w:sz="2" w:space="0" w:color="auto"/>
          </w:divBdr>
          <w:divsChild>
            <w:div w:id="11543716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04637038">
      <w:bodyDiv w:val="1"/>
      <w:marLeft w:val="0"/>
      <w:marRight w:val="0"/>
      <w:marTop w:val="0"/>
      <w:marBottom w:val="0"/>
      <w:divBdr>
        <w:top w:val="none" w:sz="0" w:space="0" w:color="auto"/>
        <w:left w:val="none" w:sz="0" w:space="0" w:color="auto"/>
        <w:bottom w:val="none" w:sz="0" w:space="0" w:color="auto"/>
        <w:right w:val="none" w:sz="0" w:space="0" w:color="auto"/>
      </w:divBdr>
    </w:div>
    <w:div w:id="1207525447">
      <w:bodyDiv w:val="1"/>
      <w:marLeft w:val="0"/>
      <w:marRight w:val="0"/>
      <w:marTop w:val="0"/>
      <w:marBottom w:val="0"/>
      <w:divBdr>
        <w:top w:val="none" w:sz="0" w:space="0" w:color="auto"/>
        <w:left w:val="none" w:sz="0" w:space="0" w:color="auto"/>
        <w:bottom w:val="none" w:sz="0" w:space="0" w:color="auto"/>
        <w:right w:val="none" w:sz="0" w:space="0" w:color="auto"/>
      </w:divBdr>
      <w:divsChild>
        <w:div w:id="788548132">
          <w:marLeft w:val="0"/>
          <w:marRight w:val="0"/>
          <w:marTop w:val="0"/>
          <w:marBottom w:val="0"/>
          <w:divBdr>
            <w:top w:val="none" w:sz="0" w:space="0" w:color="auto"/>
            <w:left w:val="none" w:sz="0" w:space="0" w:color="auto"/>
            <w:bottom w:val="none" w:sz="0" w:space="0" w:color="auto"/>
            <w:right w:val="none" w:sz="0" w:space="0" w:color="auto"/>
          </w:divBdr>
        </w:div>
        <w:div w:id="2018195348">
          <w:marLeft w:val="0"/>
          <w:marRight w:val="0"/>
          <w:marTop w:val="0"/>
          <w:marBottom w:val="0"/>
          <w:divBdr>
            <w:top w:val="none" w:sz="0" w:space="0" w:color="auto"/>
            <w:left w:val="none" w:sz="0" w:space="0" w:color="auto"/>
            <w:bottom w:val="none" w:sz="0" w:space="0" w:color="auto"/>
            <w:right w:val="none" w:sz="0" w:space="0" w:color="auto"/>
          </w:divBdr>
        </w:div>
      </w:divsChild>
    </w:div>
    <w:div w:id="1215001001">
      <w:bodyDiv w:val="1"/>
      <w:marLeft w:val="0"/>
      <w:marRight w:val="0"/>
      <w:marTop w:val="0"/>
      <w:marBottom w:val="0"/>
      <w:divBdr>
        <w:top w:val="none" w:sz="0" w:space="0" w:color="auto"/>
        <w:left w:val="none" w:sz="0" w:space="0" w:color="auto"/>
        <w:bottom w:val="none" w:sz="0" w:space="0" w:color="auto"/>
        <w:right w:val="none" w:sz="0" w:space="0" w:color="auto"/>
      </w:divBdr>
    </w:div>
    <w:div w:id="1253466483">
      <w:bodyDiv w:val="1"/>
      <w:marLeft w:val="0"/>
      <w:marRight w:val="0"/>
      <w:marTop w:val="0"/>
      <w:marBottom w:val="0"/>
      <w:divBdr>
        <w:top w:val="none" w:sz="0" w:space="0" w:color="auto"/>
        <w:left w:val="none" w:sz="0" w:space="0" w:color="auto"/>
        <w:bottom w:val="none" w:sz="0" w:space="0" w:color="auto"/>
        <w:right w:val="none" w:sz="0" w:space="0" w:color="auto"/>
      </w:divBdr>
    </w:div>
    <w:div w:id="1264458716">
      <w:bodyDiv w:val="1"/>
      <w:marLeft w:val="0"/>
      <w:marRight w:val="0"/>
      <w:marTop w:val="0"/>
      <w:marBottom w:val="0"/>
      <w:divBdr>
        <w:top w:val="none" w:sz="0" w:space="0" w:color="auto"/>
        <w:left w:val="none" w:sz="0" w:space="0" w:color="auto"/>
        <w:bottom w:val="none" w:sz="0" w:space="0" w:color="auto"/>
        <w:right w:val="none" w:sz="0" w:space="0" w:color="auto"/>
      </w:divBdr>
    </w:div>
    <w:div w:id="1281179196">
      <w:bodyDiv w:val="1"/>
      <w:marLeft w:val="0"/>
      <w:marRight w:val="0"/>
      <w:marTop w:val="0"/>
      <w:marBottom w:val="0"/>
      <w:divBdr>
        <w:top w:val="none" w:sz="0" w:space="0" w:color="auto"/>
        <w:left w:val="none" w:sz="0" w:space="0" w:color="auto"/>
        <w:bottom w:val="none" w:sz="0" w:space="0" w:color="auto"/>
        <w:right w:val="none" w:sz="0" w:space="0" w:color="auto"/>
      </w:divBdr>
      <w:divsChild>
        <w:div w:id="340661681">
          <w:marLeft w:val="0"/>
          <w:marRight w:val="0"/>
          <w:marTop w:val="0"/>
          <w:marBottom w:val="0"/>
          <w:divBdr>
            <w:top w:val="none" w:sz="0" w:space="0" w:color="auto"/>
            <w:left w:val="none" w:sz="0" w:space="0" w:color="auto"/>
            <w:bottom w:val="none" w:sz="0" w:space="0" w:color="auto"/>
            <w:right w:val="none" w:sz="0" w:space="0" w:color="auto"/>
          </w:divBdr>
        </w:div>
        <w:div w:id="907156695">
          <w:marLeft w:val="0"/>
          <w:marRight w:val="0"/>
          <w:marTop w:val="0"/>
          <w:marBottom w:val="0"/>
          <w:divBdr>
            <w:top w:val="none" w:sz="0" w:space="0" w:color="auto"/>
            <w:left w:val="none" w:sz="0" w:space="0" w:color="auto"/>
            <w:bottom w:val="none" w:sz="0" w:space="0" w:color="auto"/>
            <w:right w:val="none" w:sz="0" w:space="0" w:color="auto"/>
          </w:divBdr>
        </w:div>
        <w:div w:id="2085905547">
          <w:marLeft w:val="0"/>
          <w:marRight w:val="0"/>
          <w:marTop w:val="0"/>
          <w:marBottom w:val="0"/>
          <w:divBdr>
            <w:top w:val="none" w:sz="0" w:space="0" w:color="auto"/>
            <w:left w:val="none" w:sz="0" w:space="0" w:color="auto"/>
            <w:bottom w:val="none" w:sz="0" w:space="0" w:color="auto"/>
            <w:right w:val="none" w:sz="0" w:space="0" w:color="auto"/>
          </w:divBdr>
        </w:div>
      </w:divsChild>
    </w:div>
    <w:div w:id="1285304365">
      <w:bodyDiv w:val="1"/>
      <w:marLeft w:val="0"/>
      <w:marRight w:val="0"/>
      <w:marTop w:val="0"/>
      <w:marBottom w:val="0"/>
      <w:divBdr>
        <w:top w:val="none" w:sz="0" w:space="0" w:color="auto"/>
        <w:left w:val="none" w:sz="0" w:space="0" w:color="auto"/>
        <w:bottom w:val="none" w:sz="0" w:space="0" w:color="auto"/>
        <w:right w:val="none" w:sz="0" w:space="0" w:color="auto"/>
      </w:divBdr>
      <w:divsChild>
        <w:div w:id="1710639772">
          <w:marLeft w:val="0"/>
          <w:marRight w:val="0"/>
          <w:marTop w:val="0"/>
          <w:marBottom w:val="0"/>
          <w:divBdr>
            <w:top w:val="none" w:sz="0" w:space="0" w:color="auto"/>
            <w:left w:val="none" w:sz="0" w:space="0" w:color="auto"/>
            <w:bottom w:val="none" w:sz="0" w:space="0" w:color="auto"/>
            <w:right w:val="none" w:sz="0" w:space="0" w:color="auto"/>
          </w:divBdr>
          <w:divsChild>
            <w:div w:id="816188746">
              <w:marLeft w:val="0"/>
              <w:marRight w:val="0"/>
              <w:marTop w:val="0"/>
              <w:marBottom w:val="0"/>
              <w:divBdr>
                <w:top w:val="none" w:sz="0" w:space="0" w:color="auto"/>
                <w:left w:val="none" w:sz="0" w:space="0" w:color="auto"/>
                <w:bottom w:val="none" w:sz="0" w:space="0" w:color="auto"/>
                <w:right w:val="none" w:sz="0" w:space="0" w:color="auto"/>
              </w:divBdr>
              <w:divsChild>
                <w:div w:id="1531719988">
                  <w:marLeft w:val="0"/>
                  <w:marRight w:val="0"/>
                  <w:marTop w:val="0"/>
                  <w:marBottom w:val="0"/>
                  <w:divBdr>
                    <w:top w:val="none" w:sz="0" w:space="0" w:color="auto"/>
                    <w:left w:val="none" w:sz="0" w:space="0" w:color="auto"/>
                    <w:bottom w:val="none" w:sz="0" w:space="0" w:color="auto"/>
                    <w:right w:val="none" w:sz="0" w:space="0" w:color="auto"/>
                  </w:divBdr>
                  <w:divsChild>
                    <w:div w:id="65676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880603">
          <w:marLeft w:val="0"/>
          <w:marRight w:val="0"/>
          <w:marTop w:val="0"/>
          <w:marBottom w:val="0"/>
          <w:divBdr>
            <w:top w:val="none" w:sz="0" w:space="0" w:color="auto"/>
            <w:left w:val="none" w:sz="0" w:space="0" w:color="auto"/>
            <w:bottom w:val="none" w:sz="0" w:space="0" w:color="auto"/>
            <w:right w:val="none" w:sz="0" w:space="0" w:color="auto"/>
          </w:divBdr>
          <w:divsChild>
            <w:div w:id="1588886174">
              <w:marLeft w:val="0"/>
              <w:marRight w:val="0"/>
              <w:marTop w:val="0"/>
              <w:marBottom w:val="0"/>
              <w:divBdr>
                <w:top w:val="none" w:sz="0" w:space="0" w:color="auto"/>
                <w:left w:val="none" w:sz="0" w:space="0" w:color="auto"/>
                <w:bottom w:val="none" w:sz="0" w:space="0" w:color="auto"/>
                <w:right w:val="none" w:sz="0" w:space="0" w:color="auto"/>
              </w:divBdr>
              <w:divsChild>
                <w:div w:id="1120344695">
                  <w:marLeft w:val="0"/>
                  <w:marRight w:val="0"/>
                  <w:marTop w:val="0"/>
                  <w:marBottom w:val="0"/>
                  <w:divBdr>
                    <w:top w:val="none" w:sz="0" w:space="0" w:color="auto"/>
                    <w:left w:val="none" w:sz="0" w:space="0" w:color="auto"/>
                    <w:bottom w:val="none" w:sz="0" w:space="0" w:color="auto"/>
                    <w:right w:val="none" w:sz="0" w:space="0" w:color="auto"/>
                  </w:divBdr>
                  <w:divsChild>
                    <w:div w:id="137071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6452613">
      <w:bodyDiv w:val="1"/>
      <w:marLeft w:val="0"/>
      <w:marRight w:val="0"/>
      <w:marTop w:val="0"/>
      <w:marBottom w:val="0"/>
      <w:divBdr>
        <w:top w:val="none" w:sz="0" w:space="0" w:color="auto"/>
        <w:left w:val="none" w:sz="0" w:space="0" w:color="auto"/>
        <w:bottom w:val="none" w:sz="0" w:space="0" w:color="auto"/>
        <w:right w:val="none" w:sz="0" w:space="0" w:color="auto"/>
      </w:divBdr>
    </w:div>
    <w:div w:id="1336109090">
      <w:bodyDiv w:val="1"/>
      <w:marLeft w:val="0"/>
      <w:marRight w:val="0"/>
      <w:marTop w:val="0"/>
      <w:marBottom w:val="0"/>
      <w:divBdr>
        <w:top w:val="none" w:sz="0" w:space="0" w:color="auto"/>
        <w:left w:val="none" w:sz="0" w:space="0" w:color="auto"/>
        <w:bottom w:val="none" w:sz="0" w:space="0" w:color="auto"/>
        <w:right w:val="none" w:sz="0" w:space="0" w:color="auto"/>
      </w:divBdr>
    </w:div>
    <w:div w:id="1398553920">
      <w:bodyDiv w:val="1"/>
      <w:marLeft w:val="0"/>
      <w:marRight w:val="0"/>
      <w:marTop w:val="0"/>
      <w:marBottom w:val="0"/>
      <w:divBdr>
        <w:top w:val="none" w:sz="0" w:space="0" w:color="auto"/>
        <w:left w:val="none" w:sz="0" w:space="0" w:color="auto"/>
        <w:bottom w:val="none" w:sz="0" w:space="0" w:color="auto"/>
        <w:right w:val="none" w:sz="0" w:space="0" w:color="auto"/>
      </w:divBdr>
    </w:div>
    <w:div w:id="1400245317">
      <w:bodyDiv w:val="1"/>
      <w:marLeft w:val="0"/>
      <w:marRight w:val="0"/>
      <w:marTop w:val="0"/>
      <w:marBottom w:val="0"/>
      <w:divBdr>
        <w:top w:val="none" w:sz="0" w:space="0" w:color="auto"/>
        <w:left w:val="none" w:sz="0" w:space="0" w:color="auto"/>
        <w:bottom w:val="none" w:sz="0" w:space="0" w:color="auto"/>
        <w:right w:val="none" w:sz="0" w:space="0" w:color="auto"/>
      </w:divBdr>
    </w:div>
    <w:div w:id="1410535760">
      <w:bodyDiv w:val="1"/>
      <w:marLeft w:val="0"/>
      <w:marRight w:val="0"/>
      <w:marTop w:val="0"/>
      <w:marBottom w:val="0"/>
      <w:divBdr>
        <w:top w:val="none" w:sz="0" w:space="0" w:color="auto"/>
        <w:left w:val="none" w:sz="0" w:space="0" w:color="auto"/>
        <w:bottom w:val="none" w:sz="0" w:space="0" w:color="auto"/>
        <w:right w:val="none" w:sz="0" w:space="0" w:color="auto"/>
      </w:divBdr>
    </w:div>
    <w:div w:id="1413314393">
      <w:bodyDiv w:val="1"/>
      <w:marLeft w:val="0"/>
      <w:marRight w:val="0"/>
      <w:marTop w:val="0"/>
      <w:marBottom w:val="0"/>
      <w:divBdr>
        <w:top w:val="none" w:sz="0" w:space="0" w:color="auto"/>
        <w:left w:val="none" w:sz="0" w:space="0" w:color="auto"/>
        <w:bottom w:val="none" w:sz="0" w:space="0" w:color="auto"/>
        <w:right w:val="none" w:sz="0" w:space="0" w:color="auto"/>
      </w:divBdr>
    </w:div>
    <w:div w:id="1435662455">
      <w:bodyDiv w:val="1"/>
      <w:marLeft w:val="0"/>
      <w:marRight w:val="0"/>
      <w:marTop w:val="0"/>
      <w:marBottom w:val="0"/>
      <w:divBdr>
        <w:top w:val="none" w:sz="0" w:space="0" w:color="auto"/>
        <w:left w:val="none" w:sz="0" w:space="0" w:color="auto"/>
        <w:bottom w:val="none" w:sz="0" w:space="0" w:color="auto"/>
        <w:right w:val="none" w:sz="0" w:space="0" w:color="auto"/>
      </w:divBdr>
    </w:div>
    <w:div w:id="1447698442">
      <w:bodyDiv w:val="1"/>
      <w:marLeft w:val="0"/>
      <w:marRight w:val="0"/>
      <w:marTop w:val="0"/>
      <w:marBottom w:val="0"/>
      <w:divBdr>
        <w:top w:val="none" w:sz="0" w:space="0" w:color="auto"/>
        <w:left w:val="none" w:sz="0" w:space="0" w:color="auto"/>
        <w:bottom w:val="none" w:sz="0" w:space="0" w:color="auto"/>
        <w:right w:val="none" w:sz="0" w:space="0" w:color="auto"/>
      </w:divBdr>
    </w:div>
    <w:div w:id="1472599008">
      <w:bodyDiv w:val="1"/>
      <w:marLeft w:val="0"/>
      <w:marRight w:val="0"/>
      <w:marTop w:val="0"/>
      <w:marBottom w:val="0"/>
      <w:divBdr>
        <w:top w:val="none" w:sz="0" w:space="0" w:color="auto"/>
        <w:left w:val="none" w:sz="0" w:space="0" w:color="auto"/>
        <w:bottom w:val="none" w:sz="0" w:space="0" w:color="auto"/>
        <w:right w:val="none" w:sz="0" w:space="0" w:color="auto"/>
      </w:divBdr>
    </w:div>
    <w:div w:id="1487477808">
      <w:bodyDiv w:val="1"/>
      <w:marLeft w:val="0"/>
      <w:marRight w:val="0"/>
      <w:marTop w:val="0"/>
      <w:marBottom w:val="0"/>
      <w:divBdr>
        <w:top w:val="none" w:sz="0" w:space="0" w:color="auto"/>
        <w:left w:val="none" w:sz="0" w:space="0" w:color="auto"/>
        <w:bottom w:val="none" w:sz="0" w:space="0" w:color="auto"/>
        <w:right w:val="none" w:sz="0" w:space="0" w:color="auto"/>
      </w:divBdr>
    </w:div>
    <w:div w:id="1514565517">
      <w:bodyDiv w:val="1"/>
      <w:marLeft w:val="0"/>
      <w:marRight w:val="0"/>
      <w:marTop w:val="0"/>
      <w:marBottom w:val="0"/>
      <w:divBdr>
        <w:top w:val="none" w:sz="0" w:space="0" w:color="auto"/>
        <w:left w:val="none" w:sz="0" w:space="0" w:color="auto"/>
        <w:bottom w:val="none" w:sz="0" w:space="0" w:color="auto"/>
        <w:right w:val="none" w:sz="0" w:space="0" w:color="auto"/>
      </w:divBdr>
    </w:div>
    <w:div w:id="1558711169">
      <w:bodyDiv w:val="1"/>
      <w:marLeft w:val="0"/>
      <w:marRight w:val="0"/>
      <w:marTop w:val="0"/>
      <w:marBottom w:val="0"/>
      <w:divBdr>
        <w:top w:val="none" w:sz="0" w:space="0" w:color="auto"/>
        <w:left w:val="none" w:sz="0" w:space="0" w:color="auto"/>
        <w:bottom w:val="none" w:sz="0" w:space="0" w:color="auto"/>
        <w:right w:val="none" w:sz="0" w:space="0" w:color="auto"/>
      </w:divBdr>
    </w:div>
    <w:div w:id="1566642056">
      <w:bodyDiv w:val="1"/>
      <w:marLeft w:val="0"/>
      <w:marRight w:val="0"/>
      <w:marTop w:val="0"/>
      <w:marBottom w:val="0"/>
      <w:divBdr>
        <w:top w:val="none" w:sz="0" w:space="0" w:color="auto"/>
        <w:left w:val="none" w:sz="0" w:space="0" w:color="auto"/>
        <w:bottom w:val="none" w:sz="0" w:space="0" w:color="auto"/>
        <w:right w:val="none" w:sz="0" w:space="0" w:color="auto"/>
      </w:divBdr>
    </w:div>
    <w:div w:id="1596552338">
      <w:bodyDiv w:val="1"/>
      <w:marLeft w:val="0"/>
      <w:marRight w:val="0"/>
      <w:marTop w:val="0"/>
      <w:marBottom w:val="0"/>
      <w:divBdr>
        <w:top w:val="none" w:sz="0" w:space="0" w:color="auto"/>
        <w:left w:val="none" w:sz="0" w:space="0" w:color="auto"/>
        <w:bottom w:val="none" w:sz="0" w:space="0" w:color="auto"/>
        <w:right w:val="none" w:sz="0" w:space="0" w:color="auto"/>
      </w:divBdr>
    </w:div>
    <w:div w:id="1615362487">
      <w:bodyDiv w:val="1"/>
      <w:marLeft w:val="0"/>
      <w:marRight w:val="0"/>
      <w:marTop w:val="0"/>
      <w:marBottom w:val="0"/>
      <w:divBdr>
        <w:top w:val="none" w:sz="0" w:space="0" w:color="auto"/>
        <w:left w:val="none" w:sz="0" w:space="0" w:color="auto"/>
        <w:bottom w:val="none" w:sz="0" w:space="0" w:color="auto"/>
        <w:right w:val="none" w:sz="0" w:space="0" w:color="auto"/>
      </w:divBdr>
      <w:divsChild>
        <w:div w:id="136728305">
          <w:marLeft w:val="0"/>
          <w:marRight w:val="0"/>
          <w:marTop w:val="0"/>
          <w:marBottom w:val="0"/>
          <w:divBdr>
            <w:top w:val="none" w:sz="0" w:space="0" w:color="auto"/>
            <w:left w:val="none" w:sz="0" w:space="0" w:color="auto"/>
            <w:bottom w:val="none" w:sz="0" w:space="0" w:color="auto"/>
            <w:right w:val="none" w:sz="0" w:space="0" w:color="auto"/>
          </w:divBdr>
        </w:div>
        <w:div w:id="388770810">
          <w:marLeft w:val="0"/>
          <w:marRight w:val="0"/>
          <w:marTop w:val="0"/>
          <w:marBottom w:val="0"/>
          <w:divBdr>
            <w:top w:val="none" w:sz="0" w:space="0" w:color="auto"/>
            <w:left w:val="none" w:sz="0" w:space="0" w:color="auto"/>
            <w:bottom w:val="none" w:sz="0" w:space="0" w:color="auto"/>
            <w:right w:val="none" w:sz="0" w:space="0" w:color="auto"/>
          </w:divBdr>
        </w:div>
        <w:div w:id="695735855">
          <w:marLeft w:val="0"/>
          <w:marRight w:val="0"/>
          <w:marTop w:val="0"/>
          <w:marBottom w:val="0"/>
          <w:divBdr>
            <w:top w:val="none" w:sz="0" w:space="0" w:color="auto"/>
            <w:left w:val="none" w:sz="0" w:space="0" w:color="auto"/>
            <w:bottom w:val="none" w:sz="0" w:space="0" w:color="auto"/>
            <w:right w:val="none" w:sz="0" w:space="0" w:color="auto"/>
          </w:divBdr>
        </w:div>
        <w:div w:id="158813752">
          <w:marLeft w:val="0"/>
          <w:marRight w:val="0"/>
          <w:marTop w:val="0"/>
          <w:marBottom w:val="0"/>
          <w:divBdr>
            <w:top w:val="none" w:sz="0" w:space="0" w:color="auto"/>
            <w:left w:val="none" w:sz="0" w:space="0" w:color="auto"/>
            <w:bottom w:val="none" w:sz="0" w:space="0" w:color="auto"/>
            <w:right w:val="none" w:sz="0" w:space="0" w:color="auto"/>
          </w:divBdr>
        </w:div>
      </w:divsChild>
    </w:div>
    <w:div w:id="1706557797">
      <w:bodyDiv w:val="1"/>
      <w:marLeft w:val="0"/>
      <w:marRight w:val="0"/>
      <w:marTop w:val="0"/>
      <w:marBottom w:val="0"/>
      <w:divBdr>
        <w:top w:val="none" w:sz="0" w:space="0" w:color="auto"/>
        <w:left w:val="none" w:sz="0" w:space="0" w:color="auto"/>
        <w:bottom w:val="none" w:sz="0" w:space="0" w:color="auto"/>
        <w:right w:val="none" w:sz="0" w:space="0" w:color="auto"/>
      </w:divBdr>
      <w:divsChild>
        <w:div w:id="1093432291">
          <w:marLeft w:val="0"/>
          <w:marRight w:val="0"/>
          <w:marTop w:val="15"/>
          <w:marBottom w:val="0"/>
          <w:divBdr>
            <w:top w:val="single" w:sz="48" w:space="0" w:color="auto"/>
            <w:left w:val="single" w:sz="48" w:space="0" w:color="auto"/>
            <w:bottom w:val="single" w:sz="48" w:space="0" w:color="auto"/>
            <w:right w:val="single" w:sz="48" w:space="0" w:color="auto"/>
          </w:divBdr>
          <w:divsChild>
            <w:div w:id="1292788584">
              <w:marLeft w:val="0"/>
              <w:marRight w:val="0"/>
              <w:marTop w:val="0"/>
              <w:marBottom w:val="0"/>
              <w:divBdr>
                <w:top w:val="none" w:sz="0" w:space="0" w:color="auto"/>
                <w:left w:val="none" w:sz="0" w:space="0" w:color="auto"/>
                <w:bottom w:val="none" w:sz="0" w:space="0" w:color="auto"/>
                <w:right w:val="none" w:sz="0" w:space="0" w:color="auto"/>
              </w:divBdr>
            </w:div>
          </w:divsChild>
        </w:div>
        <w:div w:id="1101221676">
          <w:marLeft w:val="0"/>
          <w:marRight w:val="0"/>
          <w:marTop w:val="15"/>
          <w:marBottom w:val="0"/>
          <w:divBdr>
            <w:top w:val="single" w:sz="48" w:space="0" w:color="auto"/>
            <w:left w:val="single" w:sz="48" w:space="0" w:color="auto"/>
            <w:bottom w:val="single" w:sz="48" w:space="0" w:color="auto"/>
            <w:right w:val="single" w:sz="48" w:space="0" w:color="auto"/>
          </w:divBdr>
          <w:divsChild>
            <w:div w:id="11510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785418">
      <w:bodyDiv w:val="1"/>
      <w:marLeft w:val="0"/>
      <w:marRight w:val="0"/>
      <w:marTop w:val="0"/>
      <w:marBottom w:val="0"/>
      <w:divBdr>
        <w:top w:val="none" w:sz="0" w:space="0" w:color="auto"/>
        <w:left w:val="none" w:sz="0" w:space="0" w:color="auto"/>
        <w:bottom w:val="none" w:sz="0" w:space="0" w:color="auto"/>
        <w:right w:val="none" w:sz="0" w:space="0" w:color="auto"/>
      </w:divBdr>
    </w:div>
    <w:div w:id="1771126131">
      <w:bodyDiv w:val="1"/>
      <w:marLeft w:val="0"/>
      <w:marRight w:val="0"/>
      <w:marTop w:val="0"/>
      <w:marBottom w:val="0"/>
      <w:divBdr>
        <w:top w:val="none" w:sz="0" w:space="0" w:color="auto"/>
        <w:left w:val="none" w:sz="0" w:space="0" w:color="auto"/>
        <w:bottom w:val="none" w:sz="0" w:space="0" w:color="auto"/>
        <w:right w:val="none" w:sz="0" w:space="0" w:color="auto"/>
      </w:divBdr>
    </w:div>
    <w:div w:id="1778870548">
      <w:bodyDiv w:val="1"/>
      <w:marLeft w:val="0"/>
      <w:marRight w:val="0"/>
      <w:marTop w:val="0"/>
      <w:marBottom w:val="0"/>
      <w:divBdr>
        <w:top w:val="none" w:sz="0" w:space="0" w:color="auto"/>
        <w:left w:val="none" w:sz="0" w:space="0" w:color="auto"/>
        <w:bottom w:val="none" w:sz="0" w:space="0" w:color="auto"/>
        <w:right w:val="none" w:sz="0" w:space="0" w:color="auto"/>
      </w:divBdr>
      <w:divsChild>
        <w:div w:id="729233850">
          <w:marLeft w:val="0"/>
          <w:marRight w:val="0"/>
          <w:marTop w:val="0"/>
          <w:marBottom w:val="0"/>
          <w:divBdr>
            <w:top w:val="single" w:sz="2" w:space="0" w:color="E3E3E3"/>
            <w:left w:val="single" w:sz="2" w:space="0" w:color="E3E3E3"/>
            <w:bottom w:val="single" w:sz="2" w:space="0" w:color="E3E3E3"/>
            <w:right w:val="single" w:sz="2" w:space="0" w:color="E3E3E3"/>
          </w:divBdr>
          <w:divsChild>
            <w:div w:id="1802379494">
              <w:marLeft w:val="0"/>
              <w:marRight w:val="0"/>
              <w:marTop w:val="0"/>
              <w:marBottom w:val="0"/>
              <w:divBdr>
                <w:top w:val="single" w:sz="2" w:space="0" w:color="E3E3E3"/>
                <w:left w:val="single" w:sz="2" w:space="0" w:color="E3E3E3"/>
                <w:bottom w:val="single" w:sz="2" w:space="0" w:color="E3E3E3"/>
                <w:right w:val="single" w:sz="2" w:space="0" w:color="E3E3E3"/>
              </w:divBdr>
              <w:divsChild>
                <w:div w:id="1955093556">
                  <w:marLeft w:val="0"/>
                  <w:marRight w:val="0"/>
                  <w:marTop w:val="0"/>
                  <w:marBottom w:val="0"/>
                  <w:divBdr>
                    <w:top w:val="single" w:sz="2" w:space="0" w:color="E3E3E3"/>
                    <w:left w:val="single" w:sz="2" w:space="0" w:color="E3E3E3"/>
                    <w:bottom w:val="single" w:sz="2" w:space="0" w:color="E3E3E3"/>
                    <w:right w:val="single" w:sz="2" w:space="0" w:color="E3E3E3"/>
                  </w:divBdr>
                  <w:divsChild>
                    <w:div w:id="567301749">
                      <w:marLeft w:val="0"/>
                      <w:marRight w:val="0"/>
                      <w:marTop w:val="0"/>
                      <w:marBottom w:val="0"/>
                      <w:divBdr>
                        <w:top w:val="single" w:sz="2" w:space="0" w:color="E3E3E3"/>
                        <w:left w:val="single" w:sz="2" w:space="0" w:color="E3E3E3"/>
                        <w:bottom w:val="single" w:sz="2" w:space="0" w:color="E3E3E3"/>
                        <w:right w:val="single" w:sz="2" w:space="0" w:color="E3E3E3"/>
                      </w:divBdr>
                      <w:divsChild>
                        <w:div w:id="738749332">
                          <w:marLeft w:val="0"/>
                          <w:marRight w:val="0"/>
                          <w:marTop w:val="0"/>
                          <w:marBottom w:val="0"/>
                          <w:divBdr>
                            <w:top w:val="single" w:sz="2" w:space="0" w:color="E3E3E3"/>
                            <w:left w:val="single" w:sz="2" w:space="0" w:color="E3E3E3"/>
                            <w:bottom w:val="single" w:sz="2" w:space="0" w:color="E3E3E3"/>
                            <w:right w:val="single" w:sz="2" w:space="0" w:color="E3E3E3"/>
                          </w:divBdr>
                          <w:divsChild>
                            <w:div w:id="231358690">
                              <w:marLeft w:val="0"/>
                              <w:marRight w:val="0"/>
                              <w:marTop w:val="0"/>
                              <w:marBottom w:val="0"/>
                              <w:divBdr>
                                <w:top w:val="single" w:sz="2" w:space="0" w:color="E3E3E3"/>
                                <w:left w:val="single" w:sz="2" w:space="0" w:color="E3E3E3"/>
                                <w:bottom w:val="single" w:sz="2" w:space="0" w:color="E3E3E3"/>
                                <w:right w:val="single" w:sz="2" w:space="0" w:color="E3E3E3"/>
                              </w:divBdr>
                              <w:divsChild>
                                <w:div w:id="1892383833">
                                  <w:marLeft w:val="0"/>
                                  <w:marRight w:val="0"/>
                                  <w:marTop w:val="100"/>
                                  <w:marBottom w:val="100"/>
                                  <w:divBdr>
                                    <w:top w:val="single" w:sz="2" w:space="0" w:color="E3E3E3"/>
                                    <w:left w:val="single" w:sz="2" w:space="0" w:color="E3E3E3"/>
                                    <w:bottom w:val="single" w:sz="2" w:space="0" w:color="E3E3E3"/>
                                    <w:right w:val="single" w:sz="2" w:space="0" w:color="E3E3E3"/>
                                  </w:divBdr>
                                  <w:divsChild>
                                    <w:div w:id="956178661">
                                      <w:marLeft w:val="0"/>
                                      <w:marRight w:val="0"/>
                                      <w:marTop w:val="0"/>
                                      <w:marBottom w:val="0"/>
                                      <w:divBdr>
                                        <w:top w:val="single" w:sz="2" w:space="0" w:color="E3E3E3"/>
                                        <w:left w:val="single" w:sz="2" w:space="0" w:color="E3E3E3"/>
                                        <w:bottom w:val="single" w:sz="2" w:space="0" w:color="E3E3E3"/>
                                        <w:right w:val="single" w:sz="2" w:space="0" w:color="E3E3E3"/>
                                      </w:divBdr>
                                      <w:divsChild>
                                        <w:div w:id="1772244015">
                                          <w:marLeft w:val="0"/>
                                          <w:marRight w:val="0"/>
                                          <w:marTop w:val="0"/>
                                          <w:marBottom w:val="0"/>
                                          <w:divBdr>
                                            <w:top w:val="single" w:sz="2" w:space="0" w:color="E3E3E3"/>
                                            <w:left w:val="single" w:sz="2" w:space="0" w:color="E3E3E3"/>
                                            <w:bottom w:val="single" w:sz="2" w:space="0" w:color="E3E3E3"/>
                                            <w:right w:val="single" w:sz="2" w:space="0" w:color="E3E3E3"/>
                                          </w:divBdr>
                                          <w:divsChild>
                                            <w:div w:id="436945464">
                                              <w:marLeft w:val="0"/>
                                              <w:marRight w:val="0"/>
                                              <w:marTop w:val="0"/>
                                              <w:marBottom w:val="0"/>
                                              <w:divBdr>
                                                <w:top w:val="single" w:sz="2" w:space="0" w:color="E3E3E3"/>
                                                <w:left w:val="single" w:sz="2" w:space="0" w:color="E3E3E3"/>
                                                <w:bottom w:val="single" w:sz="2" w:space="0" w:color="E3E3E3"/>
                                                <w:right w:val="single" w:sz="2" w:space="0" w:color="E3E3E3"/>
                                              </w:divBdr>
                                              <w:divsChild>
                                                <w:div w:id="1834252681">
                                                  <w:marLeft w:val="0"/>
                                                  <w:marRight w:val="0"/>
                                                  <w:marTop w:val="0"/>
                                                  <w:marBottom w:val="0"/>
                                                  <w:divBdr>
                                                    <w:top w:val="single" w:sz="2" w:space="0" w:color="E3E3E3"/>
                                                    <w:left w:val="single" w:sz="2" w:space="0" w:color="E3E3E3"/>
                                                    <w:bottom w:val="single" w:sz="2" w:space="0" w:color="E3E3E3"/>
                                                    <w:right w:val="single" w:sz="2" w:space="0" w:color="E3E3E3"/>
                                                  </w:divBdr>
                                                  <w:divsChild>
                                                    <w:div w:id="211162677">
                                                      <w:marLeft w:val="0"/>
                                                      <w:marRight w:val="0"/>
                                                      <w:marTop w:val="0"/>
                                                      <w:marBottom w:val="0"/>
                                                      <w:divBdr>
                                                        <w:top w:val="single" w:sz="2" w:space="0" w:color="E3E3E3"/>
                                                        <w:left w:val="single" w:sz="2" w:space="0" w:color="E3E3E3"/>
                                                        <w:bottom w:val="single" w:sz="2" w:space="0" w:color="E3E3E3"/>
                                                        <w:right w:val="single" w:sz="2" w:space="0" w:color="E3E3E3"/>
                                                      </w:divBdr>
                                                      <w:divsChild>
                                                        <w:div w:id="13188032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2897048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92937677">
      <w:bodyDiv w:val="1"/>
      <w:marLeft w:val="0"/>
      <w:marRight w:val="0"/>
      <w:marTop w:val="0"/>
      <w:marBottom w:val="0"/>
      <w:divBdr>
        <w:top w:val="none" w:sz="0" w:space="0" w:color="auto"/>
        <w:left w:val="none" w:sz="0" w:space="0" w:color="auto"/>
        <w:bottom w:val="none" w:sz="0" w:space="0" w:color="auto"/>
        <w:right w:val="none" w:sz="0" w:space="0" w:color="auto"/>
      </w:divBdr>
    </w:div>
    <w:div w:id="1809127972">
      <w:bodyDiv w:val="1"/>
      <w:marLeft w:val="0"/>
      <w:marRight w:val="0"/>
      <w:marTop w:val="0"/>
      <w:marBottom w:val="0"/>
      <w:divBdr>
        <w:top w:val="none" w:sz="0" w:space="0" w:color="auto"/>
        <w:left w:val="none" w:sz="0" w:space="0" w:color="auto"/>
        <w:bottom w:val="none" w:sz="0" w:space="0" w:color="auto"/>
        <w:right w:val="none" w:sz="0" w:space="0" w:color="auto"/>
      </w:divBdr>
    </w:div>
    <w:div w:id="1820806781">
      <w:bodyDiv w:val="1"/>
      <w:marLeft w:val="0"/>
      <w:marRight w:val="0"/>
      <w:marTop w:val="0"/>
      <w:marBottom w:val="0"/>
      <w:divBdr>
        <w:top w:val="none" w:sz="0" w:space="0" w:color="auto"/>
        <w:left w:val="none" w:sz="0" w:space="0" w:color="auto"/>
        <w:bottom w:val="none" w:sz="0" w:space="0" w:color="auto"/>
        <w:right w:val="none" w:sz="0" w:space="0" w:color="auto"/>
      </w:divBdr>
    </w:div>
    <w:div w:id="1829243306">
      <w:bodyDiv w:val="1"/>
      <w:marLeft w:val="0"/>
      <w:marRight w:val="0"/>
      <w:marTop w:val="0"/>
      <w:marBottom w:val="0"/>
      <w:divBdr>
        <w:top w:val="none" w:sz="0" w:space="0" w:color="auto"/>
        <w:left w:val="none" w:sz="0" w:space="0" w:color="auto"/>
        <w:bottom w:val="none" w:sz="0" w:space="0" w:color="auto"/>
        <w:right w:val="none" w:sz="0" w:space="0" w:color="auto"/>
      </w:divBdr>
    </w:div>
    <w:div w:id="1831408470">
      <w:bodyDiv w:val="1"/>
      <w:marLeft w:val="0"/>
      <w:marRight w:val="0"/>
      <w:marTop w:val="0"/>
      <w:marBottom w:val="0"/>
      <w:divBdr>
        <w:top w:val="none" w:sz="0" w:space="0" w:color="auto"/>
        <w:left w:val="none" w:sz="0" w:space="0" w:color="auto"/>
        <w:bottom w:val="none" w:sz="0" w:space="0" w:color="auto"/>
        <w:right w:val="none" w:sz="0" w:space="0" w:color="auto"/>
      </w:divBdr>
    </w:div>
    <w:div w:id="1843273525">
      <w:bodyDiv w:val="1"/>
      <w:marLeft w:val="0"/>
      <w:marRight w:val="0"/>
      <w:marTop w:val="0"/>
      <w:marBottom w:val="0"/>
      <w:divBdr>
        <w:top w:val="none" w:sz="0" w:space="0" w:color="auto"/>
        <w:left w:val="none" w:sz="0" w:space="0" w:color="auto"/>
        <w:bottom w:val="none" w:sz="0" w:space="0" w:color="auto"/>
        <w:right w:val="none" w:sz="0" w:space="0" w:color="auto"/>
      </w:divBdr>
    </w:div>
    <w:div w:id="1844971387">
      <w:bodyDiv w:val="1"/>
      <w:marLeft w:val="0"/>
      <w:marRight w:val="0"/>
      <w:marTop w:val="0"/>
      <w:marBottom w:val="0"/>
      <w:divBdr>
        <w:top w:val="none" w:sz="0" w:space="0" w:color="auto"/>
        <w:left w:val="none" w:sz="0" w:space="0" w:color="auto"/>
        <w:bottom w:val="none" w:sz="0" w:space="0" w:color="auto"/>
        <w:right w:val="none" w:sz="0" w:space="0" w:color="auto"/>
      </w:divBdr>
    </w:div>
    <w:div w:id="1845853435">
      <w:bodyDiv w:val="1"/>
      <w:marLeft w:val="0"/>
      <w:marRight w:val="0"/>
      <w:marTop w:val="0"/>
      <w:marBottom w:val="0"/>
      <w:divBdr>
        <w:top w:val="none" w:sz="0" w:space="0" w:color="auto"/>
        <w:left w:val="none" w:sz="0" w:space="0" w:color="auto"/>
        <w:bottom w:val="none" w:sz="0" w:space="0" w:color="auto"/>
        <w:right w:val="none" w:sz="0" w:space="0" w:color="auto"/>
      </w:divBdr>
    </w:div>
    <w:div w:id="1852798178">
      <w:bodyDiv w:val="1"/>
      <w:marLeft w:val="0"/>
      <w:marRight w:val="0"/>
      <w:marTop w:val="0"/>
      <w:marBottom w:val="0"/>
      <w:divBdr>
        <w:top w:val="none" w:sz="0" w:space="0" w:color="auto"/>
        <w:left w:val="none" w:sz="0" w:space="0" w:color="auto"/>
        <w:bottom w:val="none" w:sz="0" w:space="0" w:color="auto"/>
        <w:right w:val="none" w:sz="0" w:space="0" w:color="auto"/>
      </w:divBdr>
      <w:divsChild>
        <w:div w:id="1573152459">
          <w:marLeft w:val="0"/>
          <w:marRight w:val="0"/>
          <w:marTop w:val="0"/>
          <w:marBottom w:val="0"/>
          <w:divBdr>
            <w:top w:val="single" w:sz="2" w:space="0" w:color="E3E3E3"/>
            <w:left w:val="single" w:sz="2" w:space="0" w:color="E3E3E3"/>
            <w:bottom w:val="single" w:sz="2" w:space="0" w:color="E3E3E3"/>
            <w:right w:val="single" w:sz="2" w:space="0" w:color="E3E3E3"/>
          </w:divBdr>
          <w:divsChild>
            <w:div w:id="1041125381">
              <w:marLeft w:val="0"/>
              <w:marRight w:val="0"/>
              <w:marTop w:val="0"/>
              <w:marBottom w:val="0"/>
              <w:divBdr>
                <w:top w:val="single" w:sz="2" w:space="0" w:color="E3E3E3"/>
                <w:left w:val="single" w:sz="2" w:space="0" w:color="E3E3E3"/>
                <w:bottom w:val="single" w:sz="2" w:space="0" w:color="E3E3E3"/>
                <w:right w:val="single" w:sz="2" w:space="0" w:color="E3E3E3"/>
              </w:divBdr>
              <w:divsChild>
                <w:div w:id="383602879">
                  <w:marLeft w:val="0"/>
                  <w:marRight w:val="0"/>
                  <w:marTop w:val="0"/>
                  <w:marBottom w:val="0"/>
                  <w:divBdr>
                    <w:top w:val="single" w:sz="2" w:space="0" w:color="E3E3E3"/>
                    <w:left w:val="single" w:sz="2" w:space="0" w:color="E3E3E3"/>
                    <w:bottom w:val="single" w:sz="2" w:space="0" w:color="E3E3E3"/>
                    <w:right w:val="single" w:sz="2" w:space="0" w:color="E3E3E3"/>
                  </w:divBdr>
                  <w:divsChild>
                    <w:div w:id="501746956">
                      <w:marLeft w:val="0"/>
                      <w:marRight w:val="0"/>
                      <w:marTop w:val="0"/>
                      <w:marBottom w:val="0"/>
                      <w:divBdr>
                        <w:top w:val="single" w:sz="2" w:space="0" w:color="E3E3E3"/>
                        <w:left w:val="single" w:sz="2" w:space="0" w:color="E3E3E3"/>
                        <w:bottom w:val="single" w:sz="2" w:space="0" w:color="E3E3E3"/>
                        <w:right w:val="single" w:sz="2" w:space="0" w:color="E3E3E3"/>
                      </w:divBdr>
                      <w:divsChild>
                        <w:div w:id="1602175742">
                          <w:marLeft w:val="0"/>
                          <w:marRight w:val="0"/>
                          <w:marTop w:val="0"/>
                          <w:marBottom w:val="0"/>
                          <w:divBdr>
                            <w:top w:val="single" w:sz="2" w:space="0" w:color="E3E3E3"/>
                            <w:left w:val="single" w:sz="2" w:space="0" w:color="E3E3E3"/>
                            <w:bottom w:val="single" w:sz="2" w:space="0" w:color="E3E3E3"/>
                            <w:right w:val="single" w:sz="2" w:space="0" w:color="E3E3E3"/>
                          </w:divBdr>
                          <w:divsChild>
                            <w:div w:id="824393154">
                              <w:marLeft w:val="0"/>
                              <w:marRight w:val="0"/>
                              <w:marTop w:val="0"/>
                              <w:marBottom w:val="0"/>
                              <w:divBdr>
                                <w:top w:val="single" w:sz="2" w:space="0" w:color="E3E3E3"/>
                                <w:left w:val="single" w:sz="2" w:space="0" w:color="E3E3E3"/>
                                <w:bottom w:val="single" w:sz="2" w:space="0" w:color="E3E3E3"/>
                                <w:right w:val="single" w:sz="2" w:space="0" w:color="E3E3E3"/>
                              </w:divBdr>
                              <w:divsChild>
                                <w:div w:id="157693954">
                                  <w:marLeft w:val="0"/>
                                  <w:marRight w:val="0"/>
                                  <w:marTop w:val="100"/>
                                  <w:marBottom w:val="100"/>
                                  <w:divBdr>
                                    <w:top w:val="single" w:sz="2" w:space="0" w:color="E3E3E3"/>
                                    <w:left w:val="single" w:sz="2" w:space="0" w:color="E3E3E3"/>
                                    <w:bottom w:val="single" w:sz="2" w:space="0" w:color="E3E3E3"/>
                                    <w:right w:val="single" w:sz="2" w:space="0" w:color="E3E3E3"/>
                                  </w:divBdr>
                                  <w:divsChild>
                                    <w:div w:id="1770272075">
                                      <w:marLeft w:val="0"/>
                                      <w:marRight w:val="0"/>
                                      <w:marTop w:val="0"/>
                                      <w:marBottom w:val="0"/>
                                      <w:divBdr>
                                        <w:top w:val="single" w:sz="2" w:space="0" w:color="E3E3E3"/>
                                        <w:left w:val="single" w:sz="2" w:space="0" w:color="E3E3E3"/>
                                        <w:bottom w:val="single" w:sz="2" w:space="0" w:color="E3E3E3"/>
                                        <w:right w:val="single" w:sz="2" w:space="0" w:color="E3E3E3"/>
                                      </w:divBdr>
                                      <w:divsChild>
                                        <w:div w:id="1496990467">
                                          <w:marLeft w:val="0"/>
                                          <w:marRight w:val="0"/>
                                          <w:marTop w:val="0"/>
                                          <w:marBottom w:val="0"/>
                                          <w:divBdr>
                                            <w:top w:val="single" w:sz="2" w:space="0" w:color="E3E3E3"/>
                                            <w:left w:val="single" w:sz="2" w:space="0" w:color="E3E3E3"/>
                                            <w:bottom w:val="single" w:sz="2" w:space="0" w:color="E3E3E3"/>
                                            <w:right w:val="single" w:sz="2" w:space="0" w:color="E3E3E3"/>
                                          </w:divBdr>
                                          <w:divsChild>
                                            <w:div w:id="1148017663">
                                              <w:marLeft w:val="0"/>
                                              <w:marRight w:val="0"/>
                                              <w:marTop w:val="0"/>
                                              <w:marBottom w:val="0"/>
                                              <w:divBdr>
                                                <w:top w:val="single" w:sz="2" w:space="0" w:color="E3E3E3"/>
                                                <w:left w:val="single" w:sz="2" w:space="0" w:color="E3E3E3"/>
                                                <w:bottom w:val="single" w:sz="2" w:space="0" w:color="E3E3E3"/>
                                                <w:right w:val="single" w:sz="2" w:space="0" w:color="E3E3E3"/>
                                              </w:divBdr>
                                              <w:divsChild>
                                                <w:div w:id="25178267">
                                                  <w:marLeft w:val="0"/>
                                                  <w:marRight w:val="0"/>
                                                  <w:marTop w:val="0"/>
                                                  <w:marBottom w:val="0"/>
                                                  <w:divBdr>
                                                    <w:top w:val="single" w:sz="2" w:space="0" w:color="E3E3E3"/>
                                                    <w:left w:val="single" w:sz="2" w:space="0" w:color="E3E3E3"/>
                                                    <w:bottom w:val="single" w:sz="2" w:space="0" w:color="E3E3E3"/>
                                                    <w:right w:val="single" w:sz="2" w:space="0" w:color="E3E3E3"/>
                                                  </w:divBdr>
                                                  <w:divsChild>
                                                    <w:div w:id="1740860283">
                                                      <w:marLeft w:val="0"/>
                                                      <w:marRight w:val="0"/>
                                                      <w:marTop w:val="0"/>
                                                      <w:marBottom w:val="0"/>
                                                      <w:divBdr>
                                                        <w:top w:val="single" w:sz="2" w:space="0" w:color="E3E3E3"/>
                                                        <w:left w:val="single" w:sz="2" w:space="0" w:color="E3E3E3"/>
                                                        <w:bottom w:val="single" w:sz="2" w:space="0" w:color="E3E3E3"/>
                                                        <w:right w:val="single" w:sz="2" w:space="0" w:color="E3E3E3"/>
                                                      </w:divBdr>
                                                      <w:divsChild>
                                                        <w:div w:id="3738475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599240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52991226">
      <w:bodyDiv w:val="1"/>
      <w:marLeft w:val="0"/>
      <w:marRight w:val="0"/>
      <w:marTop w:val="0"/>
      <w:marBottom w:val="0"/>
      <w:divBdr>
        <w:top w:val="none" w:sz="0" w:space="0" w:color="auto"/>
        <w:left w:val="none" w:sz="0" w:space="0" w:color="auto"/>
        <w:bottom w:val="none" w:sz="0" w:space="0" w:color="auto"/>
        <w:right w:val="none" w:sz="0" w:space="0" w:color="auto"/>
      </w:divBdr>
    </w:div>
    <w:div w:id="1865243795">
      <w:bodyDiv w:val="1"/>
      <w:marLeft w:val="0"/>
      <w:marRight w:val="0"/>
      <w:marTop w:val="0"/>
      <w:marBottom w:val="0"/>
      <w:divBdr>
        <w:top w:val="none" w:sz="0" w:space="0" w:color="auto"/>
        <w:left w:val="none" w:sz="0" w:space="0" w:color="auto"/>
        <w:bottom w:val="none" w:sz="0" w:space="0" w:color="auto"/>
        <w:right w:val="none" w:sz="0" w:space="0" w:color="auto"/>
      </w:divBdr>
      <w:divsChild>
        <w:div w:id="1062168803">
          <w:marLeft w:val="640"/>
          <w:marRight w:val="0"/>
          <w:marTop w:val="0"/>
          <w:marBottom w:val="0"/>
          <w:divBdr>
            <w:top w:val="none" w:sz="0" w:space="0" w:color="auto"/>
            <w:left w:val="none" w:sz="0" w:space="0" w:color="auto"/>
            <w:bottom w:val="none" w:sz="0" w:space="0" w:color="auto"/>
            <w:right w:val="none" w:sz="0" w:space="0" w:color="auto"/>
          </w:divBdr>
        </w:div>
        <w:div w:id="1212885674">
          <w:marLeft w:val="640"/>
          <w:marRight w:val="0"/>
          <w:marTop w:val="0"/>
          <w:marBottom w:val="0"/>
          <w:divBdr>
            <w:top w:val="none" w:sz="0" w:space="0" w:color="auto"/>
            <w:left w:val="none" w:sz="0" w:space="0" w:color="auto"/>
            <w:bottom w:val="none" w:sz="0" w:space="0" w:color="auto"/>
            <w:right w:val="none" w:sz="0" w:space="0" w:color="auto"/>
          </w:divBdr>
        </w:div>
        <w:div w:id="1405758126">
          <w:marLeft w:val="640"/>
          <w:marRight w:val="0"/>
          <w:marTop w:val="0"/>
          <w:marBottom w:val="0"/>
          <w:divBdr>
            <w:top w:val="none" w:sz="0" w:space="0" w:color="auto"/>
            <w:left w:val="none" w:sz="0" w:space="0" w:color="auto"/>
            <w:bottom w:val="none" w:sz="0" w:space="0" w:color="auto"/>
            <w:right w:val="none" w:sz="0" w:space="0" w:color="auto"/>
          </w:divBdr>
        </w:div>
        <w:div w:id="1685010321">
          <w:marLeft w:val="640"/>
          <w:marRight w:val="0"/>
          <w:marTop w:val="0"/>
          <w:marBottom w:val="0"/>
          <w:divBdr>
            <w:top w:val="none" w:sz="0" w:space="0" w:color="auto"/>
            <w:left w:val="none" w:sz="0" w:space="0" w:color="auto"/>
            <w:bottom w:val="none" w:sz="0" w:space="0" w:color="auto"/>
            <w:right w:val="none" w:sz="0" w:space="0" w:color="auto"/>
          </w:divBdr>
        </w:div>
        <w:div w:id="1687977000">
          <w:marLeft w:val="640"/>
          <w:marRight w:val="0"/>
          <w:marTop w:val="0"/>
          <w:marBottom w:val="0"/>
          <w:divBdr>
            <w:top w:val="none" w:sz="0" w:space="0" w:color="auto"/>
            <w:left w:val="none" w:sz="0" w:space="0" w:color="auto"/>
            <w:bottom w:val="none" w:sz="0" w:space="0" w:color="auto"/>
            <w:right w:val="none" w:sz="0" w:space="0" w:color="auto"/>
          </w:divBdr>
        </w:div>
      </w:divsChild>
    </w:div>
    <w:div w:id="1875730815">
      <w:bodyDiv w:val="1"/>
      <w:marLeft w:val="0"/>
      <w:marRight w:val="0"/>
      <w:marTop w:val="0"/>
      <w:marBottom w:val="0"/>
      <w:divBdr>
        <w:top w:val="none" w:sz="0" w:space="0" w:color="auto"/>
        <w:left w:val="none" w:sz="0" w:space="0" w:color="auto"/>
        <w:bottom w:val="none" w:sz="0" w:space="0" w:color="auto"/>
        <w:right w:val="none" w:sz="0" w:space="0" w:color="auto"/>
      </w:divBdr>
    </w:div>
    <w:div w:id="1895045988">
      <w:bodyDiv w:val="1"/>
      <w:marLeft w:val="0"/>
      <w:marRight w:val="0"/>
      <w:marTop w:val="0"/>
      <w:marBottom w:val="0"/>
      <w:divBdr>
        <w:top w:val="none" w:sz="0" w:space="0" w:color="auto"/>
        <w:left w:val="none" w:sz="0" w:space="0" w:color="auto"/>
        <w:bottom w:val="none" w:sz="0" w:space="0" w:color="auto"/>
        <w:right w:val="none" w:sz="0" w:space="0" w:color="auto"/>
      </w:divBdr>
      <w:divsChild>
        <w:div w:id="120341556">
          <w:marLeft w:val="0"/>
          <w:marRight w:val="0"/>
          <w:marTop w:val="0"/>
          <w:marBottom w:val="0"/>
          <w:divBdr>
            <w:top w:val="none" w:sz="0" w:space="0" w:color="auto"/>
            <w:left w:val="none" w:sz="0" w:space="0" w:color="auto"/>
            <w:bottom w:val="none" w:sz="0" w:space="0" w:color="auto"/>
            <w:right w:val="none" w:sz="0" w:space="0" w:color="auto"/>
          </w:divBdr>
        </w:div>
        <w:div w:id="403843842">
          <w:marLeft w:val="0"/>
          <w:marRight w:val="0"/>
          <w:marTop w:val="0"/>
          <w:marBottom w:val="0"/>
          <w:divBdr>
            <w:top w:val="none" w:sz="0" w:space="0" w:color="auto"/>
            <w:left w:val="none" w:sz="0" w:space="0" w:color="auto"/>
            <w:bottom w:val="none" w:sz="0" w:space="0" w:color="auto"/>
            <w:right w:val="none" w:sz="0" w:space="0" w:color="auto"/>
          </w:divBdr>
        </w:div>
      </w:divsChild>
    </w:div>
    <w:div w:id="1939368172">
      <w:bodyDiv w:val="1"/>
      <w:marLeft w:val="0"/>
      <w:marRight w:val="0"/>
      <w:marTop w:val="0"/>
      <w:marBottom w:val="0"/>
      <w:divBdr>
        <w:top w:val="none" w:sz="0" w:space="0" w:color="auto"/>
        <w:left w:val="none" w:sz="0" w:space="0" w:color="auto"/>
        <w:bottom w:val="none" w:sz="0" w:space="0" w:color="auto"/>
        <w:right w:val="none" w:sz="0" w:space="0" w:color="auto"/>
      </w:divBdr>
    </w:div>
    <w:div w:id="1976566548">
      <w:bodyDiv w:val="1"/>
      <w:marLeft w:val="0"/>
      <w:marRight w:val="0"/>
      <w:marTop w:val="0"/>
      <w:marBottom w:val="0"/>
      <w:divBdr>
        <w:top w:val="none" w:sz="0" w:space="0" w:color="auto"/>
        <w:left w:val="none" w:sz="0" w:space="0" w:color="auto"/>
        <w:bottom w:val="none" w:sz="0" w:space="0" w:color="auto"/>
        <w:right w:val="none" w:sz="0" w:space="0" w:color="auto"/>
      </w:divBdr>
      <w:divsChild>
        <w:div w:id="879441292">
          <w:marLeft w:val="0"/>
          <w:marRight w:val="0"/>
          <w:marTop w:val="0"/>
          <w:marBottom w:val="0"/>
          <w:divBdr>
            <w:top w:val="none" w:sz="0" w:space="0" w:color="auto"/>
            <w:left w:val="none" w:sz="0" w:space="0" w:color="auto"/>
            <w:bottom w:val="none" w:sz="0" w:space="0" w:color="auto"/>
            <w:right w:val="none" w:sz="0" w:space="0" w:color="auto"/>
          </w:divBdr>
        </w:div>
        <w:div w:id="1348363261">
          <w:marLeft w:val="0"/>
          <w:marRight w:val="0"/>
          <w:marTop w:val="0"/>
          <w:marBottom w:val="0"/>
          <w:divBdr>
            <w:top w:val="none" w:sz="0" w:space="0" w:color="auto"/>
            <w:left w:val="none" w:sz="0" w:space="0" w:color="auto"/>
            <w:bottom w:val="none" w:sz="0" w:space="0" w:color="auto"/>
            <w:right w:val="none" w:sz="0" w:space="0" w:color="auto"/>
          </w:divBdr>
        </w:div>
      </w:divsChild>
    </w:div>
    <w:div w:id="1998220899">
      <w:bodyDiv w:val="1"/>
      <w:marLeft w:val="0"/>
      <w:marRight w:val="0"/>
      <w:marTop w:val="0"/>
      <w:marBottom w:val="0"/>
      <w:divBdr>
        <w:top w:val="none" w:sz="0" w:space="0" w:color="auto"/>
        <w:left w:val="none" w:sz="0" w:space="0" w:color="auto"/>
        <w:bottom w:val="none" w:sz="0" w:space="0" w:color="auto"/>
        <w:right w:val="none" w:sz="0" w:space="0" w:color="auto"/>
      </w:divBdr>
    </w:div>
    <w:div w:id="2002856242">
      <w:bodyDiv w:val="1"/>
      <w:marLeft w:val="0"/>
      <w:marRight w:val="0"/>
      <w:marTop w:val="0"/>
      <w:marBottom w:val="0"/>
      <w:divBdr>
        <w:top w:val="none" w:sz="0" w:space="0" w:color="auto"/>
        <w:left w:val="none" w:sz="0" w:space="0" w:color="auto"/>
        <w:bottom w:val="none" w:sz="0" w:space="0" w:color="auto"/>
        <w:right w:val="none" w:sz="0" w:space="0" w:color="auto"/>
      </w:divBdr>
    </w:div>
    <w:div w:id="20780926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hdl.handle.net/20.500.12692/94680" TargetMode="External"/><Relationship Id="rId18" Type="http://schemas.openxmlformats.org/officeDocument/2006/relationships/hyperlink" Target="https://dialnet.unirioja.es/servlet/articulo?codigo=6844563"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yperlink" Target="https://saber.ucv.ve/ojs/index.php/rev_aavft/article/view/19440"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researchgate.net/publication/361700021_Motivacion_y_satisfaccion_del_personal_de_enfermeria_en_la_atencion_de_tercer_nivel" TargetMode="Externa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microsoft.com/office/2007/relationships/hdphoto" Target="media/hdphoto1.wdp"/><Relationship Id="rId5" Type="http://schemas.openxmlformats.org/officeDocument/2006/relationships/webSettings" Target="webSettings.xml"/><Relationship Id="rId15" Type="http://schemas.openxmlformats.org/officeDocument/2006/relationships/hyperlink" Target="https://hdl.handle.net/20.500.12727/7305" TargetMode="External"/><Relationship Id="rId23"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hdl.handle.net/20.500.13084/5471" TargetMode="External"/><Relationship Id="rId22" Type="http://schemas.openxmlformats.org/officeDocument/2006/relationships/image" Target="media/image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92E6A05-48D4-4BDC-B893-73C5D1158765}">
  <we:reference id="wa104382081" version="1.55.1.0" store="es-ES" storeType="OMEX"/>
  <we:alternateReferences>
    <we:reference id="wa104382081" version="1.55.1.0" store="" storeType="OMEX"/>
  </we:alternateReferences>
  <we:properties>
    <we:property name="MENDELEY_CITATIONS" value="[]"/>
    <we:property name="MENDELEY_CITATIONS_LOCALE_CODE" value="&quot;es-ES&quot;"/>
    <we:property name="MENDELEY_CITATIONS_STYLE" value="{&quot;id&quot;:&quot;https://www.zotero.org/styles/vancouver&quot;,&quot;title&quot;:&quot;Vancouver&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66FADF-15CB-4FF3-B300-F388863312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33401</TotalTime>
  <Pages>100</Pages>
  <Words>21832</Words>
  <Characters>120077</Characters>
  <Application>Microsoft Office Word</Application>
  <DocSecurity>0</DocSecurity>
  <Lines>1000</Lines>
  <Paragraphs>283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Daiana Ailen Lozano Avila</dc:creator>
  <cp:keywords/>
  <dc:description/>
  <cp:lastModifiedBy>Daiana Ailen Lozano Avila</cp:lastModifiedBy>
  <cp:revision>1530</cp:revision>
  <cp:lastPrinted>2026-02-10T22:44:00Z</cp:lastPrinted>
  <dcterms:created xsi:type="dcterms:W3CDTF">2024-10-02T23:40:00Z</dcterms:created>
  <dcterms:modified xsi:type="dcterms:W3CDTF">2026-04-11T02:10:00Z</dcterms:modified>
</cp:coreProperties>
</file>