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37F3E" w14:textId="77777777" w:rsidR="001B09B1" w:rsidRPr="00AB3F1F" w:rsidRDefault="001B09B1" w:rsidP="000E4F69">
      <w:pPr>
        <w:pStyle w:val="NoSpacing"/>
        <w:jc w:val="both"/>
        <w:rPr>
          <w:rFonts w:ascii="Arial" w:hAnsi="Arial" w:cs="Arial"/>
          <w:b/>
        </w:rPr>
      </w:pPr>
    </w:p>
    <w:p w14:paraId="13353430" w14:textId="77777777" w:rsidR="001B09B1" w:rsidRPr="00AB3F1F" w:rsidRDefault="001B09B1" w:rsidP="00BD6743">
      <w:pPr>
        <w:pStyle w:val="00-Normal-BB"/>
        <w:pBdr>
          <w:top w:val="single" w:sz="4" w:space="1" w:color="auto"/>
          <w:left w:val="single" w:sz="4" w:space="4" w:color="auto"/>
          <w:bottom w:val="single" w:sz="4" w:space="1" w:color="auto"/>
          <w:right w:val="single" w:sz="4" w:space="4" w:color="auto"/>
        </w:pBdr>
        <w:shd w:val="clear" w:color="auto" w:fill="0070C0"/>
        <w:rPr>
          <w:rStyle w:val="Heading1Char"/>
          <w:rFonts w:eastAsia="Times" w:cs="Arial"/>
          <w:color w:val="FFFFFF" w:themeColor="background1"/>
          <w:sz w:val="22"/>
          <w:szCs w:val="22"/>
        </w:rPr>
      </w:pPr>
    </w:p>
    <w:p w14:paraId="7B1FC490" w14:textId="77777777" w:rsidR="00F80536" w:rsidRPr="007C0A5A" w:rsidRDefault="00F80536" w:rsidP="00BD6743">
      <w:pPr>
        <w:pStyle w:val="00-Normal-BB"/>
        <w:pBdr>
          <w:top w:val="single" w:sz="4" w:space="1" w:color="auto"/>
          <w:left w:val="single" w:sz="4" w:space="4" w:color="auto"/>
          <w:bottom w:val="single" w:sz="4" w:space="1" w:color="auto"/>
          <w:right w:val="single" w:sz="4" w:space="4" w:color="auto"/>
        </w:pBdr>
        <w:shd w:val="clear" w:color="auto" w:fill="0070C0"/>
        <w:jc w:val="center"/>
        <w:rPr>
          <w:rStyle w:val="Heading1Char"/>
          <w:rFonts w:eastAsia="Times" w:cs="Arial"/>
          <w:smallCaps/>
          <w:color w:val="FFFFFF" w:themeColor="background1"/>
          <w:sz w:val="22"/>
          <w:szCs w:val="22"/>
        </w:rPr>
      </w:pPr>
    </w:p>
    <w:p w14:paraId="0CC4D22F" w14:textId="0DFBFDD9" w:rsidR="001B09B1" w:rsidRPr="007C0A5A" w:rsidRDefault="00883AE3" w:rsidP="00BD6743">
      <w:pPr>
        <w:pStyle w:val="00-Normal-BB"/>
        <w:pBdr>
          <w:top w:val="single" w:sz="4" w:space="1" w:color="auto"/>
          <w:left w:val="single" w:sz="4" w:space="4" w:color="auto"/>
          <w:bottom w:val="single" w:sz="4" w:space="1" w:color="auto"/>
          <w:right w:val="single" w:sz="4" w:space="4" w:color="auto"/>
        </w:pBdr>
        <w:shd w:val="clear" w:color="auto" w:fill="0070C0"/>
        <w:jc w:val="left"/>
        <w:rPr>
          <w:rStyle w:val="Heading1Char"/>
          <w:rFonts w:eastAsia="Times" w:cs="Arial"/>
          <w:smallCaps/>
          <w:color w:val="FFFFFF" w:themeColor="background1"/>
          <w:szCs w:val="24"/>
        </w:rPr>
      </w:pPr>
      <w:r w:rsidRPr="007C0A5A">
        <w:rPr>
          <w:rStyle w:val="Heading1Char"/>
          <w:rFonts w:eastAsia="Times" w:cs="Arial"/>
          <w:smallCaps/>
          <w:color w:val="FFFFFF" w:themeColor="background1"/>
          <w:szCs w:val="24"/>
        </w:rPr>
        <w:t xml:space="preserve">Preliminary </w:t>
      </w:r>
      <w:r w:rsidR="00A121C0" w:rsidRPr="007C0A5A">
        <w:rPr>
          <w:rStyle w:val="Heading1Char"/>
          <w:rFonts w:eastAsia="Times" w:cs="Arial"/>
          <w:smallCaps/>
          <w:color w:val="FFFFFF" w:themeColor="background1"/>
          <w:szCs w:val="24"/>
        </w:rPr>
        <w:t>M</w:t>
      </w:r>
      <w:r w:rsidRPr="007C0A5A">
        <w:rPr>
          <w:rStyle w:val="Heading1Char"/>
          <w:rFonts w:eastAsia="Times" w:cs="Arial"/>
          <w:smallCaps/>
          <w:color w:val="FFFFFF" w:themeColor="background1"/>
          <w:szCs w:val="24"/>
        </w:rPr>
        <w:t xml:space="preserve">arket </w:t>
      </w:r>
      <w:r w:rsidR="00A121C0" w:rsidRPr="007C0A5A">
        <w:rPr>
          <w:rStyle w:val="Heading1Char"/>
          <w:rFonts w:eastAsia="Times" w:cs="Arial"/>
          <w:smallCaps/>
          <w:color w:val="FFFFFF" w:themeColor="background1"/>
          <w:szCs w:val="24"/>
        </w:rPr>
        <w:t>C</w:t>
      </w:r>
      <w:r w:rsidRPr="007C0A5A">
        <w:rPr>
          <w:rStyle w:val="Heading1Char"/>
          <w:rFonts w:eastAsia="Times" w:cs="Arial"/>
          <w:smallCaps/>
          <w:color w:val="FFFFFF" w:themeColor="background1"/>
          <w:szCs w:val="24"/>
        </w:rPr>
        <w:t>onsultation (</w:t>
      </w:r>
      <w:r w:rsidR="00A121C0" w:rsidRPr="007C0A5A">
        <w:rPr>
          <w:rStyle w:val="Heading1Char"/>
          <w:rFonts w:eastAsia="Times" w:cs="Arial"/>
          <w:smallCaps/>
          <w:color w:val="FFFFFF" w:themeColor="background1"/>
          <w:szCs w:val="24"/>
        </w:rPr>
        <w:t>P</w:t>
      </w:r>
      <w:r w:rsidRPr="007C0A5A">
        <w:rPr>
          <w:rStyle w:val="Heading1Char"/>
          <w:rFonts w:eastAsia="Times" w:cs="Arial"/>
          <w:smallCaps/>
          <w:color w:val="FFFFFF" w:themeColor="background1"/>
          <w:szCs w:val="24"/>
        </w:rPr>
        <w:t>re-</w:t>
      </w:r>
      <w:r w:rsidR="00A121C0" w:rsidRPr="007C0A5A">
        <w:rPr>
          <w:rStyle w:val="Heading1Char"/>
          <w:rFonts w:eastAsia="Times" w:cs="Arial"/>
          <w:smallCaps/>
          <w:color w:val="FFFFFF" w:themeColor="background1"/>
          <w:szCs w:val="24"/>
        </w:rPr>
        <w:t>P</w:t>
      </w:r>
      <w:r w:rsidRPr="007C0A5A">
        <w:rPr>
          <w:rStyle w:val="Heading1Char"/>
          <w:rFonts w:eastAsia="Times" w:cs="Arial"/>
          <w:smallCaps/>
          <w:color w:val="FFFFFF" w:themeColor="background1"/>
          <w:szCs w:val="24"/>
        </w:rPr>
        <w:t xml:space="preserve">rocurement </w:t>
      </w:r>
      <w:r w:rsidR="00A121C0" w:rsidRPr="007C0A5A">
        <w:rPr>
          <w:rStyle w:val="Heading1Char"/>
          <w:rFonts w:eastAsia="Times" w:cs="Arial"/>
          <w:smallCaps/>
          <w:color w:val="FFFFFF" w:themeColor="background1"/>
          <w:szCs w:val="24"/>
        </w:rPr>
        <w:t>E</w:t>
      </w:r>
      <w:r w:rsidRPr="007C0A5A">
        <w:rPr>
          <w:rStyle w:val="Heading1Char"/>
          <w:rFonts w:eastAsia="Times" w:cs="Arial"/>
          <w:smallCaps/>
          <w:color w:val="FFFFFF" w:themeColor="background1"/>
          <w:szCs w:val="24"/>
        </w:rPr>
        <w:t xml:space="preserve">ngagement) </w:t>
      </w:r>
      <w:r w:rsidR="00A121C0" w:rsidRPr="007C0A5A">
        <w:rPr>
          <w:rStyle w:val="Heading1Char"/>
          <w:rFonts w:eastAsia="Times" w:cs="Arial"/>
          <w:smallCaps/>
          <w:color w:val="FFFFFF" w:themeColor="background1"/>
          <w:szCs w:val="24"/>
        </w:rPr>
        <w:t>D</w:t>
      </w:r>
      <w:r w:rsidRPr="007C0A5A">
        <w:rPr>
          <w:rStyle w:val="Heading1Char"/>
          <w:rFonts w:eastAsia="Times" w:cs="Arial"/>
          <w:smallCaps/>
          <w:color w:val="FFFFFF" w:themeColor="background1"/>
          <w:szCs w:val="24"/>
        </w:rPr>
        <w:t>ocument</w:t>
      </w:r>
    </w:p>
    <w:p w14:paraId="0E0C9F1D" w14:textId="77777777" w:rsidR="00883AE3" w:rsidRPr="007C0A5A" w:rsidRDefault="00883AE3" w:rsidP="00BD6743">
      <w:pPr>
        <w:pStyle w:val="00-Normal-BB"/>
        <w:pBdr>
          <w:top w:val="single" w:sz="4" w:space="1" w:color="auto"/>
          <w:left w:val="single" w:sz="4" w:space="4" w:color="auto"/>
          <w:bottom w:val="single" w:sz="4" w:space="1" w:color="auto"/>
          <w:right w:val="single" w:sz="4" w:space="4" w:color="auto"/>
        </w:pBdr>
        <w:shd w:val="clear" w:color="auto" w:fill="0070C0"/>
        <w:jc w:val="left"/>
        <w:rPr>
          <w:rStyle w:val="Heading1Char"/>
          <w:rFonts w:eastAsia="Times" w:cs="Arial"/>
          <w:color w:val="FFFFFF" w:themeColor="background1"/>
          <w:szCs w:val="24"/>
        </w:rPr>
      </w:pPr>
    </w:p>
    <w:p w14:paraId="7526D72B" w14:textId="77777777" w:rsidR="00883AE3" w:rsidRPr="007C0A5A" w:rsidRDefault="00883AE3" w:rsidP="00BD6743">
      <w:pPr>
        <w:pStyle w:val="00-Normal-BB"/>
        <w:pBdr>
          <w:top w:val="single" w:sz="4" w:space="1" w:color="auto"/>
          <w:left w:val="single" w:sz="4" w:space="4" w:color="auto"/>
          <w:bottom w:val="single" w:sz="4" w:space="1" w:color="auto"/>
          <w:right w:val="single" w:sz="4" w:space="4" w:color="auto"/>
        </w:pBdr>
        <w:shd w:val="clear" w:color="auto" w:fill="0070C0"/>
        <w:jc w:val="left"/>
        <w:rPr>
          <w:rStyle w:val="Heading1Char"/>
          <w:rFonts w:eastAsia="Times" w:cs="Arial"/>
          <w:color w:val="FFFFFF" w:themeColor="background1"/>
          <w:szCs w:val="24"/>
        </w:rPr>
      </w:pPr>
    </w:p>
    <w:p w14:paraId="07D840F9" w14:textId="60BA4649" w:rsidR="00883AE3" w:rsidRPr="007C0A5A" w:rsidRDefault="00883AE3" w:rsidP="00BD6743">
      <w:pPr>
        <w:pStyle w:val="00-Normal-BB"/>
        <w:pBdr>
          <w:top w:val="single" w:sz="4" w:space="1" w:color="auto"/>
          <w:left w:val="single" w:sz="4" w:space="4" w:color="auto"/>
          <w:bottom w:val="single" w:sz="4" w:space="1" w:color="auto"/>
          <w:right w:val="single" w:sz="4" w:space="4" w:color="auto"/>
        </w:pBdr>
        <w:shd w:val="clear" w:color="auto" w:fill="0070C0"/>
        <w:jc w:val="left"/>
        <w:rPr>
          <w:rStyle w:val="Heading1Char"/>
          <w:rFonts w:eastAsia="Times" w:cs="Arial"/>
          <w:color w:val="FFFFFF" w:themeColor="background1"/>
          <w:szCs w:val="24"/>
        </w:rPr>
      </w:pPr>
      <w:r w:rsidRPr="007C0A5A">
        <w:rPr>
          <w:rStyle w:val="Heading1Char"/>
          <w:rFonts w:eastAsia="Times" w:cs="Arial"/>
          <w:b w:val="0"/>
          <w:bCs/>
          <w:color w:val="FFFFFF" w:themeColor="background1"/>
          <w:szCs w:val="24"/>
        </w:rPr>
        <w:t>Project/Contract Title:</w:t>
      </w:r>
      <w:r w:rsidRPr="007C0A5A">
        <w:rPr>
          <w:rStyle w:val="Heading1Char"/>
          <w:rFonts w:eastAsia="Times" w:cs="Arial"/>
          <w:color w:val="FFFFFF" w:themeColor="background1"/>
          <w:szCs w:val="24"/>
        </w:rPr>
        <w:t xml:space="preserve"> </w:t>
      </w:r>
      <w:r w:rsidR="005D3C1A" w:rsidRPr="007C0A5A">
        <w:rPr>
          <w:rStyle w:val="Heading1Char"/>
          <w:rFonts w:eastAsia="Times" w:cs="Arial"/>
          <w:color w:val="FFFFFF" w:themeColor="background1"/>
          <w:szCs w:val="24"/>
        </w:rPr>
        <w:t>Federated Data Platform</w:t>
      </w:r>
      <w:r w:rsidR="001F44FB" w:rsidRPr="007C0A5A">
        <w:rPr>
          <w:rStyle w:val="Heading1Char"/>
          <w:rFonts w:eastAsia="Times" w:cs="Arial"/>
          <w:color w:val="FFFFFF" w:themeColor="background1"/>
          <w:szCs w:val="24"/>
        </w:rPr>
        <w:t xml:space="preserve"> </w:t>
      </w:r>
      <w:r w:rsidR="00A121C0" w:rsidRPr="007C0A5A">
        <w:rPr>
          <w:rStyle w:val="Heading1Char"/>
          <w:rFonts w:eastAsia="Times" w:cs="Arial"/>
          <w:color w:val="FFFFFF" w:themeColor="background1"/>
          <w:szCs w:val="24"/>
        </w:rPr>
        <w:t xml:space="preserve"> </w:t>
      </w:r>
    </w:p>
    <w:p w14:paraId="433B64CE" w14:textId="77777777" w:rsidR="00F80536" w:rsidRPr="00AB3F1F" w:rsidRDefault="00F80536" w:rsidP="00BD6743">
      <w:pPr>
        <w:pStyle w:val="00-Normal-BB"/>
        <w:pBdr>
          <w:top w:val="single" w:sz="4" w:space="1" w:color="auto"/>
          <w:left w:val="single" w:sz="4" w:space="4" w:color="auto"/>
          <w:bottom w:val="single" w:sz="4" w:space="1" w:color="auto"/>
          <w:right w:val="single" w:sz="4" w:space="4" w:color="auto"/>
        </w:pBdr>
        <w:shd w:val="clear" w:color="auto" w:fill="0070C0"/>
        <w:rPr>
          <w:rStyle w:val="Heading1Char"/>
          <w:rFonts w:eastAsia="Times" w:cs="Arial"/>
          <w:sz w:val="22"/>
          <w:szCs w:val="22"/>
        </w:rPr>
      </w:pPr>
    </w:p>
    <w:p w14:paraId="78C87F85" w14:textId="1A7648D3" w:rsidR="005848CB" w:rsidRPr="00AB3F1F" w:rsidRDefault="005848CB" w:rsidP="005A746B">
      <w:pPr>
        <w:jc w:val="both"/>
        <w:rPr>
          <w:rFonts w:ascii="Arial" w:hAnsi="Arial" w:cs="Arial"/>
          <w:b/>
        </w:rPr>
      </w:pPr>
    </w:p>
    <w:p w14:paraId="369D1135" w14:textId="77777777" w:rsidR="00CA379C" w:rsidRPr="00AB3F1F" w:rsidRDefault="004F3FB0" w:rsidP="000E4F69">
      <w:pPr>
        <w:pStyle w:val="NoSpacing"/>
        <w:numPr>
          <w:ilvl w:val="0"/>
          <w:numId w:val="4"/>
        </w:numPr>
        <w:ind w:left="567" w:hanging="567"/>
        <w:jc w:val="both"/>
        <w:rPr>
          <w:rFonts w:ascii="Arial" w:hAnsi="Arial" w:cs="Arial"/>
          <w:b/>
          <w:color w:val="1F497D" w:themeColor="text2"/>
        </w:rPr>
      </w:pPr>
      <w:r w:rsidRPr="00AB3F1F">
        <w:rPr>
          <w:rFonts w:ascii="Arial" w:hAnsi="Arial" w:cs="Arial"/>
          <w:b/>
          <w:color w:val="1F497D" w:themeColor="text2"/>
        </w:rPr>
        <w:t>Pre-Market Engagement</w:t>
      </w:r>
    </w:p>
    <w:p w14:paraId="42AA01D5" w14:textId="77777777" w:rsidR="00CA379C" w:rsidRPr="00AB3F1F" w:rsidRDefault="00CA379C" w:rsidP="000E4F69">
      <w:pPr>
        <w:spacing w:after="0" w:line="240" w:lineRule="auto"/>
        <w:jc w:val="both"/>
        <w:rPr>
          <w:rFonts w:ascii="Arial" w:eastAsia="Times New Roman" w:hAnsi="Arial" w:cs="Arial"/>
          <w:lang w:eastAsia="en-GB"/>
        </w:rPr>
      </w:pPr>
    </w:p>
    <w:p w14:paraId="0F153195" w14:textId="410CFE6D" w:rsidR="001F7F62" w:rsidRPr="00AB3F1F" w:rsidRDefault="001F7F62" w:rsidP="000E4F69">
      <w:pPr>
        <w:pStyle w:val="NoSpacing"/>
        <w:jc w:val="both"/>
        <w:rPr>
          <w:rFonts w:ascii="Arial" w:hAnsi="Arial" w:cs="Arial"/>
          <w:kern w:val="2"/>
        </w:rPr>
      </w:pPr>
      <w:r w:rsidRPr="00AB3F1F">
        <w:rPr>
          <w:rFonts w:ascii="Arial" w:hAnsi="Arial" w:cs="Arial"/>
          <w:kern w:val="2"/>
        </w:rPr>
        <w:t xml:space="preserve">The Public </w:t>
      </w:r>
      <w:r w:rsidR="007F20D1" w:rsidRPr="00AB3F1F">
        <w:rPr>
          <w:rFonts w:ascii="Arial" w:hAnsi="Arial" w:cs="Arial"/>
          <w:kern w:val="2"/>
        </w:rPr>
        <w:t>Contract</w:t>
      </w:r>
      <w:r w:rsidRPr="00AB3F1F">
        <w:rPr>
          <w:rFonts w:ascii="Arial" w:hAnsi="Arial" w:cs="Arial"/>
          <w:kern w:val="2"/>
        </w:rPr>
        <w:t xml:space="preserve"> Regulations 201</w:t>
      </w:r>
      <w:r w:rsidR="00123197" w:rsidRPr="00AB3F1F">
        <w:rPr>
          <w:rFonts w:ascii="Arial" w:hAnsi="Arial" w:cs="Arial"/>
          <w:kern w:val="2"/>
        </w:rPr>
        <w:t>5</w:t>
      </w:r>
      <w:r w:rsidR="00043349" w:rsidRPr="00AB3F1F">
        <w:rPr>
          <w:rFonts w:ascii="Arial" w:hAnsi="Arial" w:cs="Arial"/>
          <w:kern w:val="2"/>
        </w:rPr>
        <w:t xml:space="preserve"> (</w:t>
      </w:r>
      <w:r w:rsidR="00043349" w:rsidRPr="00AB3F1F">
        <w:rPr>
          <w:rFonts w:ascii="Arial" w:hAnsi="Arial" w:cs="Arial"/>
          <w:b/>
          <w:kern w:val="2"/>
        </w:rPr>
        <w:t>PCR</w:t>
      </w:r>
      <w:r w:rsidR="00043349" w:rsidRPr="00AB3F1F">
        <w:rPr>
          <w:rFonts w:ascii="Arial" w:hAnsi="Arial" w:cs="Arial"/>
          <w:kern w:val="2"/>
        </w:rPr>
        <w:t>)</w:t>
      </w:r>
      <w:r w:rsidR="00123197" w:rsidRPr="00AB3F1F">
        <w:rPr>
          <w:rFonts w:ascii="Arial" w:hAnsi="Arial" w:cs="Arial"/>
          <w:kern w:val="2"/>
        </w:rPr>
        <w:t xml:space="preserve"> (Regulations 40 and 41) allow</w:t>
      </w:r>
      <w:r w:rsidRPr="00AB3F1F">
        <w:rPr>
          <w:rFonts w:ascii="Arial" w:hAnsi="Arial" w:cs="Arial"/>
          <w:kern w:val="2"/>
        </w:rPr>
        <w:t xml:space="preserve"> </w:t>
      </w:r>
      <w:r w:rsidR="00043349" w:rsidRPr="00AB3F1F">
        <w:rPr>
          <w:rFonts w:ascii="Arial" w:hAnsi="Arial" w:cs="Arial"/>
          <w:kern w:val="2"/>
        </w:rPr>
        <w:t>pre-</w:t>
      </w:r>
      <w:r w:rsidRPr="00AB3F1F">
        <w:rPr>
          <w:rFonts w:ascii="Arial" w:hAnsi="Arial" w:cs="Arial"/>
          <w:kern w:val="2"/>
        </w:rPr>
        <w:t>market testing</w:t>
      </w:r>
      <w:r w:rsidR="00123197" w:rsidRPr="00AB3F1F">
        <w:rPr>
          <w:rFonts w:ascii="Arial" w:hAnsi="Arial" w:cs="Arial"/>
          <w:kern w:val="2"/>
        </w:rPr>
        <w:t>,</w:t>
      </w:r>
      <w:r w:rsidRPr="00AB3F1F">
        <w:rPr>
          <w:rFonts w:ascii="Arial" w:hAnsi="Arial" w:cs="Arial"/>
          <w:kern w:val="2"/>
        </w:rPr>
        <w:t xml:space="preserve"> provided this does not distort competition and is transparent and non-discriminatory. </w:t>
      </w:r>
      <w:r w:rsidR="000E4F69" w:rsidRPr="00AB3F1F">
        <w:rPr>
          <w:rFonts w:ascii="Arial" w:hAnsi="Arial" w:cs="Arial"/>
          <w:kern w:val="2"/>
        </w:rPr>
        <w:t xml:space="preserve"> </w:t>
      </w:r>
      <w:r w:rsidR="00256E3B" w:rsidRPr="00AB3F1F">
        <w:rPr>
          <w:rFonts w:ascii="Arial" w:hAnsi="Arial" w:cs="Arial"/>
          <w:kern w:val="2"/>
        </w:rPr>
        <w:t>NHS England</w:t>
      </w:r>
      <w:r w:rsidRPr="00AB3F1F">
        <w:rPr>
          <w:rFonts w:ascii="Arial" w:hAnsi="Arial" w:cs="Arial"/>
          <w:kern w:val="2"/>
        </w:rPr>
        <w:t xml:space="preserve"> is opting to fo</w:t>
      </w:r>
      <w:r w:rsidR="00123197" w:rsidRPr="00AB3F1F">
        <w:rPr>
          <w:rFonts w:ascii="Arial" w:hAnsi="Arial" w:cs="Arial"/>
          <w:kern w:val="2"/>
        </w:rPr>
        <w:t xml:space="preserve">llow the </w:t>
      </w:r>
      <w:r w:rsidR="00043349" w:rsidRPr="00AB3F1F">
        <w:rPr>
          <w:rFonts w:ascii="Arial" w:hAnsi="Arial" w:cs="Arial"/>
          <w:kern w:val="2"/>
        </w:rPr>
        <w:t xml:space="preserve">PCR </w:t>
      </w:r>
      <w:r w:rsidR="00123197" w:rsidRPr="00AB3F1F">
        <w:rPr>
          <w:rFonts w:ascii="Arial" w:hAnsi="Arial" w:cs="Arial"/>
          <w:kern w:val="2"/>
        </w:rPr>
        <w:t>to ensure</w:t>
      </w:r>
      <w:r w:rsidRPr="00AB3F1F">
        <w:rPr>
          <w:rFonts w:ascii="Arial" w:hAnsi="Arial" w:cs="Arial"/>
          <w:kern w:val="2"/>
        </w:rPr>
        <w:t xml:space="preserve"> more effective and efficient procurement processes and aims to engage with the market </w:t>
      </w:r>
      <w:r w:rsidR="00043349" w:rsidRPr="00AB3F1F">
        <w:rPr>
          <w:rFonts w:ascii="Arial" w:hAnsi="Arial" w:cs="Arial"/>
          <w:kern w:val="2"/>
        </w:rPr>
        <w:t>with a view to preparing the procurement</w:t>
      </w:r>
      <w:r w:rsidRPr="00AB3F1F">
        <w:rPr>
          <w:rFonts w:ascii="Arial" w:hAnsi="Arial" w:cs="Arial"/>
          <w:kern w:val="2"/>
        </w:rPr>
        <w:t>.</w:t>
      </w:r>
    </w:p>
    <w:p w14:paraId="3B1BD581" w14:textId="77777777" w:rsidR="001F7F62" w:rsidRPr="00AB3F1F" w:rsidRDefault="001F7F62" w:rsidP="000E4F69">
      <w:pPr>
        <w:pStyle w:val="NoSpacing"/>
        <w:jc w:val="both"/>
        <w:rPr>
          <w:rFonts w:ascii="Arial" w:hAnsi="Arial" w:cs="Arial"/>
          <w:kern w:val="2"/>
        </w:rPr>
      </w:pPr>
    </w:p>
    <w:p w14:paraId="35DA8E6E" w14:textId="75B60381" w:rsidR="001F7F62" w:rsidRPr="00AB3F1F" w:rsidRDefault="001F7F62" w:rsidP="000E4F69">
      <w:pPr>
        <w:pStyle w:val="NoSpacing"/>
        <w:jc w:val="both"/>
        <w:rPr>
          <w:rFonts w:ascii="Arial" w:hAnsi="Arial" w:cs="Arial"/>
        </w:rPr>
      </w:pPr>
      <w:r w:rsidRPr="00AB3F1F">
        <w:rPr>
          <w:rFonts w:ascii="Arial" w:hAnsi="Arial" w:cs="Arial"/>
          <w:kern w:val="2"/>
        </w:rPr>
        <w:t xml:space="preserve">The </w:t>
      </w:r>
      <w:r w:rsidR="000E4F69" w:rsidRPr="00AB3F1F">
        <w:rPr>
          <w:rFonts w:ascii="Arial" w:hAnsi="Arial" w:cs="Arial"/>
          <w:kern w:val="2"/>
        </w:rPr>
        <w:t>i</w:t>
      </w:r>
      <w:r w:rsidRPr="00AB3F1F">
        <w:rPr>
          <w:rFonts w:ascii="Arial" w:hAnsi="Arial" w:cs="Arial"/>
          <w:kern w:val="2"/>
        </w:rPr>
        <w:t>nitial aim of the pre-</w:t>
      </w:r>
      <w:r w:rsidR="00B95053" w:rsidRPr="00AB3F1F">
        <w:rPr>
          <w:rFonts w:ascii="Arial" w:hAnsi="Arial" w:cs="Arial"/>
          <w:kern w:val="2"/>
        </w:rPr>
        <w:t xml:space="preserve">tender </w:t>
      </w:r>
      <w:r w:rsidRPr="00AB3F1F">
        <w:rPr>
          <w:rFonts w:ascii="Arial" w:hAnsi="Arial" w:cs="Arial"/>
          <w:kern w:val="2"/>
        </w:rPr>
        <w:t xml:space="preserve">market engagement is to make </w:t>
      </w:r>
      <w:r w:rsidR="00DB17E4" w:rsidRPr="00AB3F1F">
        <w:rPr>
          <w:rFonts w:ascii="Arial" w:hAnsi="Arial" w:cs="Arial"/>
          <w:kern w:val="2"/>
        </w:rPr>
        <w:t>interested parties</w:t>
      </w:r>
      <w:r w:rsidRPr="00AB3F1F">
        <w:rPr>
          <w:rFonts w:ascii="Arial" w:hAnsi="Arial" w:cs="Arial"/>
          <w:kern w:val="2"/>
        </w:rPr>
        <w:t xml:space="preserve"> aware of </w:t>
      </w:r>
      <w:r w:rsidR="007F20D1" w:rsidRPr="00AB3F1F">
        <w:rPr>
          <w:rFonts w:ascii="Arial" w:hAnsi="Arial" w:cs="Arial"/>
          <w:kern w:val="2"/>
        </w:rPr>
        <w:t>this</w:t>
      </w:r>
      <w:r w:rsidRPr="00AB3F1F">
        <w:rPr>
          <w:rFonts w:ascii="Arial" w:hAnsi="Arial" w:cs="Arial"/>
          <w:kern w:val="2"/>
        </w:rPr>
        <w:t xml:space="preserve"> upcoming </w:t>
      </w:r>
      <w:r w:rsidR="007F20D1" w:rsidRPr="00AB3F1F">
        <w:rPr>
          <w:rFonts w:ascii="Arial" w:hAnsi="Arial" w:cs="Arial"/>
          <w:kern w:val="2"/>
        </w:rPr>
        <w:t>tender</w:t>
      </w:r>
      <w:r w:rsidRPr="00AB3F1F">
        <w:rPr>
          <w:rFonts w:ascii="Arial" w:hAnsi="Arial" w:cs="Arial"/>
          <w:kern w:val="2"/>
        </w:rPr>
        <w:t xml:space="preserve">. </w:t>
      </w:r>
      <w:r w:rsidR="004F3FB0" w:rsidRPr="00AB3F1F">
        <w:rPr>
          <w:rFonts w:ascii="Arial" w:hAnsi="Arial" w:cs="Arial"/>
          <w:kern w:val="2"/>
        </w:rPr>
        <w:t xml:space="preserve"> </w:t>
      </w:r>
      <w:r w:rsidRPr="00AB3F1F">
        <w:rPr>
          <w:rFonts w:ascii="Arial" w:hAnsi="Arial" w:cs="Arial"/>
          <w:kern w:val="2"/>
        </w:rPr>
        <w:t>Further</w:t>
      </w:r>
      <w:r w:rsidR="004F3FB0" w:rsidRPr="00AB3F1F">
        <w:rPr>
          <w:rFonts w:ascii="Arial" w:hAnsi="Arial" w:cs="Arial"/>
          <w:kern w:val="2"/>
        </w:rPr>
        <w:t>more,</w:t>
      </w:r>
      <w:r w:rsidRPr="00AB3F1F">
        <w:rPr>
          <w:rFonts w:ascii="Arial" w:hAnsi="Arial" w:cs="Arial"/>
          <w:kern w:val="2"/>
        </w:rPr>
        <w:t xml:space="preserve"> </w:t>
      </w:r>
      <w:r w:rsidR="007F20D1" w:rsidRPr="00AB3F1F">
        <w:rPr>
          <w:rFonts w:ascii="Arial" w:hAnsi="Arial" w:cs="Arial"/>
          <w:kern w:val="2"/>
        </w:rPr>
        <w:t xml:space="preserve">NHS England is </w:t>
      </w:r>
      <w:r w:rsidRPr="00AB3F1F">
        <w:rPr>
          <w:rFonts w:ascii="Arial" w:hAnsi="Arial" w:cs="Arial"/>
        </w:rPr>
        <w:t xml:space="preserve">keen to use the responses to the questionnaire to understand from </w:t>
      </w:r>
      <w:r w:rsidR="00DB17E4" w:rsidRPr="00AB3F1F">
        <w:rPr>
          <w:rFonts w:ascii="Arial" w:hAnsi="Arial" w:cs="Arial"/>
          <w:kern w:val="2"/>
        </w:rPr>
        <w:t xml:space="preserve">third </w:t>
      </w:r>
      <w:proofErr w:type="gramStart"/>
      <w:r w:rsidR="00DB17E4" w:rsidRPr="00AB3F1F">
        <w:rPr>
          <w:rFonts w:ascii="Arial" w:hAnsi="Arial" w:cs="Arial"/>
          <w:kern w:val="2"/>
        </w:rPr>
        <w:t>parties</w:t>
      </w:r>
      <w:proofErr w:type="gramEnd"/>
      <w:r w:rsidRPr="00AB3F1F">
        <w:rPr>
          <w:rFonts w:ascii="Arial" w:hAnsi="Arial" w:cs="Arial"/>
        </w:rPr>
        <w:t xml:space="preserve"> </w:t>
      </w:r>
      <w:r w:rsidR="00A348F1" w:rsidRPr="00AB3F1F">
        <w:rPr>
          <w:rFonts w:ascii="Arial" w:hAnsi="Arial" w:cs="Arial"/>
        </w:rPr>
        <w:t xml:space="preserve">levels of </w:t>
      </w:r>
      <w:r w:rsidRPr="00AB3F1F">
        <w:rPr>
          <w:rFonts w:ascii="Arial" w:hAnsi="Arial" w:cs="Arial"/>
        </w:rPr>
        <w:t xml:space="preserve">interest in </w:t>
      </w:r>
      <w:r w:rsidR="007F20D1" w:rsidRPr="00AB3F1F">
        <w:rPr>
          <w:rFonts w:ascii="Arial" w:hAnsi="Arial" w:cs="Arial"/>
        </w:rPr>
        <w:t>the</w:t>
      </w:r>
      <w:r w:rsidRPr="00AB3F1F">
        <w:rPr>
          <w:rFonts w:ascii="Arial" w:hAnsi="Arial" w:cs="Arial"/>
        </w:rPr>
        <w:t xml:space="preserve"> </w:t>
      </w:r>
      <w:r w:rsidR="009F490D" w:rsidRPr="00AB3F1F">
        <w:rPr>
          <w:rFonts w:ascii="Arial" w:hAnsi="Arial" w:cs="Arial"/>
        </w:rPr>
        <w:t xml:space="preserve">proposed procurement activity </w:t>
      </w:r>
      <w:r w:rsidRPr="00AB3F1F">
        <w:rPr>
          <w:rFonts w:ascii="Arial" w:hAnsi="Arial" w:cs="Arial"/>
        </w:rPr>
        <w:t xml:space="preserve">and whether </w:t>
      </w:r>
      <w:r w:rsidR="007F20D1" w:rsidRPr="00AB3F1F">
        <w:rPr>
          <w:rFonts w:ascii="Arial" w:hAnsi="Arial" w:cs="Arial"/>
        </w:rPr>
        <w:t>the market</w:t>
      </w:r>
      <w:r w:rsidRPr="00AB3F1F">
        <w:rPr>
          <w:rFonts w:ascii="Arial" w:hAnsi="Arial" w:cs="Arial"/>
        </w:rPr>
        <w:t xml:space="preserve"> will be in a position to bid for and deliver </w:t>
      </w:r>
      <w:r w:rsidR="00256E3B" w:rsidRPr="00AB3F1F">
        <w:rPr>
          <w:rFonts w:ascii="Arial" w:hAnsi="Arial" w:cs="Arial"/>
        </w:rPr>
        <w:t>th</w:t>
      </w:r>
      <w:r w:rsidR="00123197" w:rsidRPr="00AB3F1F">
        <w:rPr>
          <w:rFonts w:ascii="Arial" w:hAnsi="Arial" w:cs="Arial"/>
        </w:rPr>
        <w:t>e specified services</w:t>
      </w:r>
      <w:r w:rsidRPr="00AB3F1F">
        <w:rPr>
          <w:rFonts w:ascii="Arial" w:hAnsi="Arial" w:cs="Arial"/>
        </w:rPr>
        <w:t xml:space="preserve"> within the proposed constraints.</w:t>
      </w:r>
    </w:p>
    <w:p w14:paraId="1C96E043" w14:textId="77777777" w:rsidR="001F7F62" w:rsidRPr="00AB3F1F" w:rsidRDefault="001F7F62" w:rsidP="000E4F69">
      <w:pPr>
        <w:pStyle w:val="NoSpacing"/>
        <w:jc w:val="both"/>
        <w:rPr>
          <w:rFonts w:ascii="Arial" w:hAnsi="Arial" w:cs="Arial"/>
          <w:kern w:val="2"/>
        </w:rPr>
      </w:pPr>
    </w:p>
    <w:p w14:paraId="63263D0F" w14:textId="7EDD601E" w:rsidR="001F7F62" w:rsidRPr="00AB3F1F" w:rsidRDefault="005D3C1A" w:rsidP="000E4F69">
      <w:pPr>
        <w:pStyle w:val="NoSpacing"/>
        <w:jc w:val="both"/>
        <w:rPr>
          <w:rFonts w:ascii="Arial" w:hAnsi="Arial" w:cs="Arial"/>
          <w:kern w:val="2"/>
        </w:rPr>
      </w:pPr>
      <w:r w:rsidRPr="00AB3F1F">
        <w:rPr>
          <w:rFonts w:ascii="Arial" w:hAnsi="Arial" w:cs="Arial"/>
          <w:kern w:val="2"/>
        </w:rPr>
        <w:t xml:space="preserve">This document serves as a Request for Information </w:t>
      </w:r>
      <w:r w:rsidR="00B70897" w:rsidRPr="00AB3F1F">
        <w:rPr>
          <w:rFonts w:ascii="Arial" w:hAnsi="Arial" w:cs="Arial"/>
          <w:kern w:val="2"/>
        </w:rPr>
        <w:t>(</w:t>
      </w:r>
      <w:r w:rsidR="00B70897" w:rsidRPr="00AB3F1F">
        <w:rPr>
          <w:rFonts w:ascii="Arial" w:hAnsi="Arial" w:cs="Arial"/>
          <w:b/>
          <w:kern w:val="2"/>
        </w:rPr>
        <w:t>RFI</w:t>
      </w:r>
      <w:r w:rsidR="00B70897" w:rsidRPr="00AB3F1F">
        <w:rPr>
          <w:rFonts w:ascii="Arial" w:hAnsi="Arial" w:cs="Arial"/>
          <w:kern w:val="2"/>
        </w:rPr>
        <w:t xml:space="preserve">) </w:t>
      </w:r>
      <w:r w:rsidRPr="00AB3F1F">
        <w:rPr>
          <w:rFonts w:ascii="Arial" w:hAnsi="Arial" w:cs="Arial"/>
          <w:kern w:val="2"/>
        </w:rPr>
        <w:t xml:space="preserve">and contains a range of </w:t>
      </w:r>
      <w:r w:rsidR="007F20D1" w:rsidRPr="00AB3F1F">
        <w:rPr>
          <w:rFonts w:ascii="Arial" w:hAnsi="Arial" w:cs="Arial"/>
          <w:kern w:val="2"/>
        </w:rPr>
        <w:t>questions</w:t>
      </w:r>
      <w:r w:rsidRPr="00AB3F1F">
        <w:rPr>
          <w:rFonts w:ascii="Arial" w:hAnsi="Arial" w:cs="Arial"/>
          <w:kern w:val="2"/>
        </w:rPr>
        <w:t xml:space="preserve"> for Suppliers to respond to</w:t>
      </w:r>
      <w:r w:rsidR="007F20D1" w:rsidRPr="00AB3F1F">
        <w:rPr>
          <w:rFonts w:ascii="Arial" w:hAnsi="Arial" w:cs="Arial"/>
          <w:kern w:val="2"/>
        </w:rPr>
        <w:t xml:space="preserve">; </w:t>
      </w:r>
      <w:r w:rsidR="001F7F62" w:rsidRPr="00AB3F1F">
        <w:rPr>
          <w:rFonts w:ascii="Arial" w:hAnsi="Arial" w:cs="Arial"/>
          <w:kern w:val="2"/>
        </w:rPr>
        <w:t xml:space="preserve">any feedback </w:t>
      </w:r>
      <w:r w:rsidR="007F20D1" w:rsidRPr="00AB3F1F">
        <w:rPr>
          <w:rFonts w:ascii="Arial" w:hAnsi="Arial" w:cs="Arial"/>
          <w:kern w:val="2"/>
        </w:rPr>
        <w:t xml:space="preserve">in response to these questions </w:t>
      </w:r>
      <w:r w:rsidR="001F7F62" w:rsidRPr="00AB3F1F">
        <w:rPr>
          <w:rFonts w:ascii="Arial" w:hAnsi="Arial" w:cs="Arial"/>
          <w:kern w:val="2"/>
        </w:rPr>
        <w:t xml:space="preserve">would be appreciated and </w:t>
      </w:r>
      <w:r w:rsidR="007F20D1" w:rsidRPr="00AB3F1F">
        <w:rPr>
          <w:rFonts w:ascii="Arial" w:hAnsi="Arial" w:cs="Arial"/>
          <w:kern w:val="2"/>
        </w:rPr>
        <w:t>may</w:t>
      </w:r>
      <w:r w:rsidR="001F7F62" w:rsidRPr="00AB3F1F">
        <w:rPr>
          <w:rFonts w:ascii="Arial" w:hAnsi="Arial" w:cs="Arial"/>
          <w:kern w:val="2"/>
        </w:rPr>
        <w:t xml:space="preserve"> be used in the formation of the tender documentation, including the specification. </w:t>
      </w:r>
      <w:r w:rsidR="000E4F69" w:rsidRPr="00AB3F1F">
        <w:rPr>
          <w:rFonts w:ascii="Arial" w:hAnsi="Arial" w:cs="Arial"/>
          <w:kern w:val="2"/>
        </w:rPr>
        <w:t xml:space="preserve"> </w:t>
      </w:r>
      <w:r w:rsidR="00256E3B" w:rsidRPr="00AB3F1F">
        <w:rPr>
          <w:rFonts w:ascii="Arial" w:hAnsi="Arial" w:cs="Arial"/>
          <w:kern w:val="2"/>
        </w:rPr>
        <w:t>NHS England</w:t>
      </w:r>
      <w:r w:rsidR="001F7F62" w:rsidRPr="00AB3F1F">
        <w:rPr>
          <w:rFonts w:ascii="Arial" w:hAnsi="Arial" w:cs="Arial"/>
          <w:kern w:val="2"/>
        </w:rPr>
        <w:t xml:space="preserve"> will </w:t>
      </w:r>
      <w:r w:rsidR="00A348F1" w:rsidRPr="00AB3F1F">
        <w:rPr>
          <w:rFonts w:ascii="Arial" w:hAnsi="Arial" w:cs="Arial"/>
          <w:kern w:val="2"/>
        </w:rPr>
        <w:t xml:space="preserve">regard responses to this questionnaire as </w:t>
      </w:r>
      <w:r w:rsidR="001F7F62" w:rsidRPr="00AB3F1F">
        <w:rPr>
          <w:rFonts w:ascii="Arial" w:hAnsi="Arial" w:cs="Arial"/>
          <w:kern w:val="2"/>
        </w:rPr>
        <w:t>commercial</w:t>
      </w:r>
      <w:r w:rsidR="00A348F1" w:rsidRPr="00AB3F1F">
        <w:rPr>
          <w:rFonts w:ascii="Arial" w:hAnsi="Arial" w:cs="Arial"/>
          <w:kern w:val="2"/>
        </w:rPr>
        <w:t xml:space="preserve">ly </w:t>
      </w:r>
      <w:r w:rsidR="001F7F62" w:rsidRPr="00AB3F1F">
        <w:rPr>
          <w:rFonts w:ascii="Arial" w:hAnsi="Arial" w:cs="Arial"/>
          <w:kern w:val="2"/>
        </w:rPr>
        <w:t>confidential</w:t>
      </w:r>
      <w:r w:rsidR="00A348F1" w:rsidRPr="00AB3F1F">
        <w:rPr>
          <w:rFonts w:ascii="Arial" w:hAnsi="Arial" w:cs="Arial"/>
          <w:kern w:val="2"/>
        </w:rPr>
        <w:t xml:space="preserve">, and where a request </w:t>
      </w:r>
      <w:r w:rsidR="00B70897" w:rsidRPr="00AB3F1F">
        <w:rPr>
          <w:rFonts w:ascii="Arial" w:hAnsi="Arial" w:cs="Arial"/>
          <w:kern w:val="2"/>
        </w:rPr>
        <w:t>for</w:t>
      </w:r>
      <w:r w:rsidR="001F7F62" w:rsidRPr="00AB3F1F">
        <w:rPr>
          <w:rFonts w:ascii="Arial" w:hAnsi="Arial" w:cs="Arial"/>
          <w:kern w:val="2"/>
        </w:rPr>
        <w:t xml:space="preserve">  information </w:t>
      </w:r>
      <w:r w:rsidR="00B70897" w:rsidRPr="00AB3F1F">
        <w:rPr>
          <w:rFonts w:ascii="Arial" w:hAnsi="Arial" w:cs="Arial"/>
          <w:kern w:val="2"/>
        </w:rPr>
        <w:t xml:space="preserve">which may relate to such a response is </w:t>
      </w:r>
      <w:r w:rsidR="001F7F62" w:rsidRPr="00AB3F1F">
        <w:rPr>
          <w:rFonts w:ascii="Arial" w:hAnsi="Arial" w:cs="Arial"/>
          <w:kern w:val="2"/>
        </w:rPr>
        <w:t xml:space="preserve">received </w:t>
      </w:r>
      <w:r w:rsidR="00B70897" w:rsidRPr="00AB3F1F">
        <w:rPr>
          <w:rFonts w:ascii="Arial" w:hAnsi="Arial" w:cs="Arial"/>
          <w:kern w:val="2"/>
        </w:rPr>
        <w:t xml:space="preserve">by NHS England under </w:t>
      </w:r>
      <w:r w:rsidR="001F7F62" w:rsidRPr="00AB3F1F">
        <w:rPr>
          <w:rFonts w:ascii="Arial" w:hAnsi="Arial" w:cs="Arial"/>
          <w:kern w:val="2"/>
        </w:rPr>
        <w:t>the Freedom of Information Act</w:t>
      </w:r>
      <w:r w:rsidR="00295724" w:rsidRPr="00AB3F1F">
        <w:rPr>
          <w:rFonts w:ascii="Arial" w:hAnsi="Arial" w:cs="Arial"/>
          <w:kern w:val="2"/>
        </w:rPr>
        <w:t xml:space="preserve"> 2000</w:t>
      </w:r>
      <w:r w:rsidR="00043349" w:rsidRPr="00AB3F1F">
        <w:rPr>
          <w:rFonts w:ascii="Arial" w:hAnsi="Arial" w:cs="Arial"/>
          <w:kern w:val="2"/>
        </w:rPr>
        <w:t xml:space="preserve"> (</w:t>
      </w:r>
      <w:r w:rsidR="00043349" w:rsidRPr="00AB3F1F">
        <w:rPr>
          <w:rFonts w:ascii="Arial" w:hAnsi="Arial" w:cs="Arial"/>
          <w:b/>
          <w:kern w:val="2"/>
        </w:rPr>
        <w:t>FOIA</w:t>
      </w:r>
      <w:r w:rsidR="00043349" w:rsidRPr="00AB3F1F">
        <w:rPr>
          <w:rFonts w:ascii="Arial" w:hAnsi="Arial" w:cs="Arial"/>
          <w:kern w:val="2"/>
        </w:rPr>
        <w:t>)</w:t>
      </w:r>
      <w:r w:rsidR="00B70897" w:rsidRPr="00AB3F1F">
        <w:rPr>
          <w:rFonts w:ascii="Arial" w:hAnsi="Arial" w:cs="Arial"/>
          <w:kern w:val="2"/>
        </w:rPr>
        <w:t>, NHS England will take reasonable steps to consult with the relevant supplier in relation to the request</w:t>
      </w:r>
      <w:r w:rsidR="001F7F62" w:rsidRPr="00AB3F1F">
        <w:rPr>
          <w:rFonts w:ascii="Arial" w:hAnsi="Arial" w:cs="Arial"/>
          <w:kern w:val="2"/>
        </w:rPr>
        <w:t>.</w:t>
      </w:r>
      <w:r w:rsidR="00B70897" w:rsidRPr="00AB3F1F">
        <w:rPr>
          <w:rFonts w:ascii="Arial" w:hAnsi="Arial" w:cs="Arial"/>
          <w:kern w:val="2"/>
        </w:rPr>
        <w:t xml:space="preserve"> Suppliers should understand that NHS England is responsible for determining the application of any exemption from disclosure under </w:t>
      </w:r>
      <w:r w:rsidR="00043349" w:rsidRPr="00AB3F1F">
        <w:rPr>
          <w:rFonts w:ascii="Arial" w:hAnsi="Arial" w:cs="Arial"/>
          <w:kern w:val="2"/>
        </w:rPr>
        <w:t>FOIA</w:t>
      </w:r>
      <w:r w:rsidR="00B70897" w:rsidRPr="00AB3F1F">
        <w:rPr>
          <w:rFonts w:ascii="Arial" w:hAnsi="Arial" w:cs="Arial"/>
          <w:kern w:val="2"/>
        </w:rPr>
        <w:t xml:space="preserve"> to any information and that applicants may request a review of that decision, apply to the Information Commissioner in respect of the decision, or appeal to the Tribunal</w:t>
      </w:r>
      <w:r w:rsidR="00F801FF" w:rsidRPr="00AB3F1F">
        <w:rPr>
          <w:rFonts w:ascii="Arial" w:hAnsi="Arial" w:cs="Arial"/>
          <w:kern w:val="2"/>
        </w:rPr>
        <w:t xml:space="preserve"> as provided for by FOIA</w:t>
      </w:r>
      <w:r w:rsidR="00B70897" w:rsidRPr="00AB3F1F">
        <w:rPr>
          <w:rFonts w:ascii="Arial" w:hAnsi="Arial" w:cs="Arial"/>
          <w:kern w:val="2"/>
        </w:rPr>
        <w:t>.</w:t>
      </w:r>
    </w:p>
    <w:p w14:paraId="4D0156AB" w14:textId="77777777" w:rsidR="001F7F62" w:rsidRPr="00AB3F1F" w:rsidRDefault="001F7F62" w:rsidP="000E4F69">
      <w:pPr>
        <w:pStyle w:val="NoSpacing"/>
        <w:jc w:val="both"/>
        <w:rPr>
          <w:rFonts w:ascii="Arial" w:hAnsi="Arial" w:cs="Arial"/>
          <w:kern w:val="2"/>
        </w:rPr>
      </w:pPr>
    </w:p>
    <w:p w14:paraId="4BC8BD3C" w14:textId="77777777" w:rsidR="005A746B" w:rsidRPr="00AB3F1F" w:rsidRDefault="005A746B" w:rsidP="000E4F69">
      <w:pPr>
        <w:spacing w:after="0" w:line="240" w:lineRule="auto"/>
        <w:jc w:val="both"/>
        <w:rPr>
          <w:rFonts w:ascii="Arial" w:eastAsia="Times New Roman" w:hAnsi="Arial" w:cs="Arial"/>
          <w:lang w:eastAsia="en-GB"/>
        </w:rPr>
      </w:pPr>
    </w:p>
    <w:p w14:paraId="6F108E32" w14:textId="34ED3D5F" w:rsidR="001F7F62" w:rsidRPr="00AB3F1F" w:rsidRDefault="004F3FB0" w:rsidP="000E4F69">
      <w:pPr>
        <w:pStyle w:val="NoSpacing"/>
        <w:numPr>
          <w:ilvl w:val="0"/>
          <w:numId w:val="4"/>
        </w:numPr>
        <w:ind w:left="567" w:hanging="567"/>
        <w:jc w:val="both"/>
        <w:rPr>
          <w:rFonts w:ascii="Arial" w:hAnsi="Arial" w:cs="Arial"/>
          <w:b/>
          <w:color w:val="1F497D" w:themeColor="text2"/>
        </w:rPr>
      </w:pPr>
      <w:r w:rsidRPr="00AB3F1F">
        <w:rPr>
          <w:rFonts w:ascii="Arial" w:hAnsi="Arial" w:cs="Arial"/>
          <w:b/>
          <w:color w:val="1F497D" w:themeColor="text2"/>
        </w:rPr>
        <w:t xml:space="preserve">Introduction to </w:t>
      </w:r>
      <w:r w:rsidR="00256E3B" w:rsidRPr="00AB3F1F">
        <w:rPr>
          <w:rFonts w:ascii="Arial" w:hAnsi="Arial" w:cs="Arial"/>
          <w:b/>
          <w:color w:val="1F497D" w:themeColor="text2"/>
        </w:rPr>
        <w:t>NHS England</w:t>
      </w:r>
      <w:r w:rsidR="00831861" w:rsidRPr="00AB3F1F">
        <w:rPr>
          <w:rFonts w:ascii="Arial" w:hAnsi="Arial" w:cs="Arial"/>
          <w:b/>
          <w:color w:val="1F497D" w:themeColor="text2"/>
        </w:rPr>
        <w:t xml:space="preserve"> and NHS Improvement </w:t>
      </w:r>
    </w:p>
    <w:p w14:paraId="692C077A" w14:textId="77777777" w:rsidR="001F7F62" w:rsidRPr="00AB3F1F" w:rsidRDefault="001F7F62" w:rsidP="00AF7CE6">
      <w:pPr>
        <w:spacing w:after="0" w:line="240" w:lineRule="auto"/>
        <w:jc w:val="both"/>
        <w:rPr>
          <w:rFonts w:ascii="Arial" w:eastAsia="Times New Roman" w:hAnsi="Arial" w:cs="Arial"/>
          <w:lang w:eastAsia="en-GB"/>
        </w:rPr>
      </w:pPr>
    </w:p>
    <w:p w14:paraId="4D860C0B" w14:textId="68EBE6D2" w:rsidR="005848CB" w:rsidRPr="00AB3F1F" w:rsidRDefault="005848CB" w:rsidP="00AF7CE6">
      <w:pPr>
        <w:spacing w:after="0" w:line="240" w:lineRule="auto"/>
        <w:jc w:val="both"/>
        <w:rPr>
          <w:rFonts w:ascii="Arial" w:hAnsi="Arial" w:cs="Arial"/>
          <w:kern w:val="2"/>
        </w:rPr>
      </w:pPr>
      <w:r w:rsidRPr="00AB3F1F">
        <w:rPr>
          <w:rFonts w:ascii="Arial" w:hAnsi="Arial" w:cs="Arial"/>
          <w:kern w:val="2"/>
        </w:rPr>
        <w:t>The National Health Service Commissioning Board, commonly known as NHS England</w:t>
      </w:r>
      <w:r w:rsidR="00B70897" w:rsidRPr="00AB3F1F">
        <w:rPr>
          <w:rFonts w:ascii="Arial" w:hAnsi="Arial" w:cs="Arial"/>
          <w:kern w:val="2"/>
        </w:rPr>
        <w:t>,</w:t>
      </w:r>
      <w:r w:rsidRPr="00AB3F1F">
        <w:rPr>
          <w:rFonts w:ascii="Arial" w:hAnsi="Arial" w:cs="Arial"/>
          <w:kern w:val="2"/>
        </w:rPr>
        <w:t xml:space="preserve"> is an executive non-departmental public body of the Department of Health. NHS England was formally established on 1 October 2012, with full statutory duties and responsibilities from 1st April 2013. From 1 April 2019, NHS England and NHS Improvement are working together as a new single organisation to better support the NHS to deliver improved care for patients</w:t>
      </w:r>
      <w:r w:rsidR="00B70897" w:rsidRPr="00AB3F1F">
        <w:rPr>
          <w:rFonts w:ascii="Arial" w:hAnsi="Arial" w:cs="Arial"/>
          <w:kern w:val="2"/>
        </w:rPr>
        <w:t xml:space="preserve"> and in this RFI are referred to as </w:t>
      </w:r>
      <w:r w:rsidR="00B70897" w:rsidRPr="00AB3F1F">
        <w:rPr>
          <w:rFonts w:ascii="Arial" w:hAnsi="Arial" w:cs="Arial"/>
          <w:b/>
          <w:kern w:val="2"/>
        </w:rPr>
        <w:t>NHS England</w:t>
      </w:r>
      <w:r w:rsidRPr="00AB3F1F">
        <w:rPr>
          <w:rFonts w:ascii="Arial" w:hAnsi="Arial" w:cs="Arial"/>
          <w:kern w:val="2"/>
        </w:rPr>
        <w:t>.</w:t>
      </w:r>
    </w:p>
    <w:p w14:paraId="34E1DC7C" w14:textId="77777777" w:rsidR="00CD68BD" w:rsidRPr="007C0A5A" w:rsidRDefault="00CD68BD" w:rsidP="00CD68BD">
      <w:pPr>
        <w:spacing w:after="0" w:line="240" w:lineRule="auto"/>
        <w:rPr>
          <w:rFonts w:ascii="Arial" w:eastAsia="Calibri" w:hAnsi="Arial" w:cs="Arial"/>
          <w:color w:val="000000"/>
        </w:rPr>
      </w:pPr>
    </w:p>
    <w:p w14:paraId="6018AA65" w14:textId="11DCB7FA" w:rsidR="005848CB" w:rsidRPr="00AB3F1F" w:rsidRDefault="005848CB" w:rsidP="00CD68BD">
      <w:pPr>
        <w:spacing w:after="0" w:line="240" w:lineRule="auto"/>
        <w:rPr>
          <w:rFonts w:ascii="Arial" w:hAnsi="Arial" w:cs="Arial"/>
          <w:kern w:val="2"/>
        </w:rPr>
      </w:pPr>
      <w:r w:rsidRPr="00AB3F1F">
        <w:rPr>
          <w:rFonts w:ascii="Arial" w:hAnsi="Arial" w:cs="Arial"/>
          <w:kern w:val="2"/>
        </w:rPr>
        <w:t xml:space="preserve">NHS England plays a key role in the Government’s vision to modernise the health service, as described by the Health and Social Care Act 2012. </w:t>
      </w:r>
    </w:p>
    <w:p w14:paraId="27E4C0EB" w14:textId="77777777" w:rsidR="00785D6E" w:rsidRPr="007C0A5A" w:rsidRDefault="00785D6E" w:rsidP="00785D6E">
      <w:pPr>
        <w:spacing w:after="0" w:line="240" w:lineRule="auto"/>
        <w:rPr>
          <w:rFonts w:ascii="Arial" w:eastAsia="Calibri" w:hAnsi="Arial" w:cs="Arial"/>
          <w:color w:val="000000"/>
        </w:rPr>
      </w:pPr>
    </w:p>
    <w:p w14:paraId="1C76235B" w14:textId="5B8AA5BF" w:rsidR="005848CB" w:rsidRPr="00AB3F1F" w:rsidRDefault="005848CB" w:rsidP="00785D6E">
      <w:pPr>
        <w:spacing w:after="0" w:line="240" w:lineRule="auto"/>
        <w:jc w:val="both"/>
        <w:rPr>
          <w:rFonts w:ascii="Arial" w:hAnsi="Arial" w:cs="Arial"/>
          <w:kern w:val="2"/>
        </w:rPr>
      </w:pPr>
      <w:r w:rsidRPr="00AB3F1F">
        <w:rPr>
          <w:rFonts w:ascii="Arial" w:hAnsi="Arial" w:cs="Arial"/>
          <w:kern w:val="2"/>
        </w:rPr>
        <w:t xml:space="preserve">NHS England’s key roles are to: </w:t>
      </w:r>
    </w:p>
    <w:p w14:paraId="7B370B48" w14:textId="77777777" w:rsidR="005848CB" w:rsidRPr="00AB3F1F" w:rsidRDefault="005848CB" w:rsidP="00785D6E">
      <w:pPr>
        <w:pStyle w:val="ListParagraph"/>
        <w:numPr>
          <w:ilvl w:val="0"/>
          <w:numId w:val="27"/>
        </w:numPr>
        <w:spacing w:after="0" w:line="240" w:lineRule="auto"/>
        <w:jc w:val="both"/>
        <w:rPr>
          <w:rFonts w:ascii="Arial" w:hAnsi="Arial" w:cs="Arial"/>
          <w:kern w:val="2"/>
        </w:rPr>
      </w:pPr>
      <w:r w:rsidRPr="00AB3F1F">
        <w:rPr>
          <w:rFonts w:ascii="Arial" w:hAnsi="Arial" w:cs="Arial"/>
          <w:kern w:val="2"/>
        </w:rPr>
        <w:t xml:space="preserve">allocate resources to Clinical Commissioning Groups and support them to commission services on behalf of their patients, according to evidence-based quality </w:t>
      </w:r>
      <w:proofErr w:type="gramStart"/>
      <w:r w:rsidRPr="00AB3F1F">
        <w:rPr>
          <w:rFonts w:ascii="Arial" w:hAnsi="Arial" w:cs="Arial"/>
          <w:kern w:val="2"/>
        </w:rPr>
        <w:t>standards;</w:t>
      </w:r>
      <w:proofErr w:type="gramEnd"/>
      <w:r w:rsidRPr="00AB3F1F">
        <w:rPr>
          <w:rFonts w:ascii="Arial" w:hAnsi="Arial" w:cs="Arial"/>
          <w:kern w:val="2"/>
        </w:rPr>
        <w:t xml:space="preserve"> </w:t>
      </w:r>
    </w:p>
    <w:p w14:paraId="09B8D653" w14:textId="77777777" w:rsidR="005848CB" w:rsidRPr="00AB3F1F" w:rsidRDefault="005848CB" w:rsidP="00785D6E">
      <w:pPr>
        <w:pStyle w:val="ListParagraph"/>
        <w:numPr>
          <w:ilvl w:val="0"/>
          <w:numId w:val="27"/>
        </w:numPr>
        <w:spacing w:after="0" w:line="240" w:lineRule="auto"/>
        <w:jc w:val="both"/>
        <w:rPr>
          <w:rFonts w:ascii="Arial" w:hAnsi="Arial" w:cs="Arial"/>
          <w:kern w:val="2"/>
        </w:rPr>
      </w:pPr>
      <w:r w:rsidRPr="00AB3F1F">
        <w:rPr>
          <w:rFonts w:ascii="Arial" w:hAnsi="Arial" w:cs="Arial"/>
          <w:kern w:val="2"/>
        </w:rPr>
        <w:t xml:space="preserve">directly commission primary care, military and offender health and specialised services including high security psychiatric </w:t>
      </w:r>
      <w:proofErr w:type="gramStart"/>
      <w:r w:rsidRPr="00AB3F1F">
        <w:rPr>
          <w:rFonts w:ascii="Arial" w:hAnsi="Arial" w:cs="Arial"/>
          <w:kern w:val="2"/>
        </w:rPr>
        <w:t>services;</w:t>
      </w:r>
      <w:proofErr w:type="gramEnd"/>
      <w:r w:rsidRPr="00AB3F1F">
        <w:rPr>
          <w:rFonts w:ascii="Arial" w:hAnsi="Arial" w:cs="Arial"/>
          <w:kern w:val="2"/>
        </w:rPr>
        <w:t xml:space="preserve"> </w:t>
      </w:r>
    </w:p>
    <w:p w14:paraId="1302E9B9" w14:textId="77777777" w:rsidR="005848CB" w:rsidRPr="00AB3F1F" w:rsidRDefault="005848CB" w:rsidP="00785D6E">
      <w:pPr>
        <w:pStyle w:val="ListParagraph"/>
        <w:numPr>
          <w:ilvl w:val="0"/>
          <w:numId w:val="27"/>
        </w:numPr>
        <w:spacing w:after="0" w:line="240" w:lineRule="auto"/>
        <w:jc w:val="both"/>
        <w:rPr>
          <w:rFonts w:ascii="Arial" w:hAnsi="Arial" w:cs="Arial"/>
          <w:kern w:val="2"/>
        </w:rPr>
      </w:pPr>
      <w:r w:rsidRPr="00AB3F1F">
        <w:rPr>
          <w:rFonts w:ascii="Arial" w:hAnsi="Arial" w:cs="Arial"/>
          <w:kern w:val="2"/>
        </w:rPr>
        <w:t xml:space="preserve">take autonomous decisions about how best to allocate commissioning resources, remaining accountable for ensuring expenditure remains within limits set by the Secretary of State for </w:t>
      </w:r>
      <w:proofErr w:type="gramStart"/>
      <w:r w:rsidRPr="00AB3F1F">
        <w:rPr>
          <w:rFonts w:ascii="Arial" w:hAnsi="Arial" w:cs="Arial"/>
          <w:kern w:val="2"/>
        </w:rPr>
        <w:t>Health;</w:t>
      </w:r>
      <w:proofErr w:type="gramEnd"/>
      <w:r w:rsidRPr="00AB3F1F">
        <w:rPr>
          <w:rFonts w:ascii="Arial" w:hAnsi="Arial" w:cs="Arial"/>
          <w:kern w:val="2"/>
        </w:rPr>
        <w:t xml:space="preserve"> </w:t>
      </w:r>
    </w:p>
    <w:p w14:paraId="71CD2131" w14:textId="77777777" w:rsidR="005848CB" w:rsidRPr="00AB3F1F" w:rsidRDefault="005848CB" w:rsidP="00785D6E">
      <w:pPr>
        <w:pStyle w:val="ListParagraph"/>
        <w:numPr>
          <w:ilvl w:val="0"/>
          <w:numId w:val="27"/>
        </w:numPr>
        <w:spacing w:after="0" w:line="240" w:lineRule="auto"/>
        <w:jc w:val="both"/>
        <w:rPr>
          <w:rFonts w:ascii="Arial" w:hAnsi="Arial" w:cs="Arial"/>
          <w:kern w:val="2"/>
        </w:rPr>
      </w:pPr>
      <w:r w:rsidRPr="00AB3F1F">
        <w:rPr>
          <w:rFonts w:ascii="Arial" w:hAnsi="Arial" w:cs="Arial"/>
          <w:kern w:val="2"/>
        </w:rPr>
        <w:t xml:space="preserve">focus on achieving equal access to health services, designed around the needs of the patient, for which we will be held to account by Ministers and Parliament; and </w:t>
      </w:r>
    </w:p>
    <w:p w14:paraId="657F3D79" w14:textId="77777777" w:rsidR="005848CB" w:rsidRPr="00AB3F1F" w:rsidRDefault="005848CB" w:rsidP="00785D6E">
      <w:pPr>
        <w:pStyle w:val="ListParagraph"/>
        <w:numPr>
          <w:ilvl w:val="0"/>
          <w:numId w:val="27"/>
        </w:numPr>
        <w:spacing w:after="0" w:line="240" w:lineRule="auto"/>
        <w:jc w:val="both"/>
        <w:rPr>
          <w:rFonts w:ascii="Arial" w:hAnsi="Arial" w:cs="Arial"/>
          <w:kern w:val="2"/>
        </w:rPr>
      </w:pPr>
      <w:r w:rsidRPr="00AB3F1F">
        <w:rPr>
          <w:rFonts w:ascii="Arial" w:hAnsi="Arial" w:cs="Arial"/>
          <w:kern w:val="2"/>
        </w:rPr>
        <w:t xml:space="preserve">deliver improved patient outcomes. </w:t>
      </w:r>
    </w:p>
    <w:p w14:paraId="5D6641B8" w14:textId="77777777" w:rsidR="005848CB" w:rsidRPr="007C0A5A" w:rsidRDefault="005848CB" w:rsidP="005848CB">
      <w:pPr>
        <w:pStyle w:val="ListParagraph"/>
        <w:spacing w:line="240" w:lineRule="auto"/>
        <w:ind w:left="1440"/>
        <w:rPr>
          <w:rFonts w:ascii="Arial" w:eastAsia="Calibri" w:hAnsi="Arial" w:cs="Arial"/>
          <w:color w:val="000000"/>
        </w:rPr>
      </w:pPr>
    </w:p>
    <w:p w14:paraId="36F405DD" w14:textId="71056581" w:rsidR="005848CB" w:rsidRPr="00AB3F1F" w:rsidRDefault="005848CB" w:rsidP="009A6CF6">
      <w:pPr>
        <w:spacing w:after="0" w:line="240" w:lineRule="auto"/>
        <w:jc w:val="both"/>
        <w:rPr>
          <w:rFonts w:ascii="Arial" w:eastAsia="Calibri" w:hAnsi="Arial" w:cs="Arial"/>
          <w:color w:val="000000"/>
        </w:rPr>
      </w:pPr>
      <w:r w:rsidRPr="00AB3F1F">
        <w:rPr>
          <w:rFonts w:ascii="Arial" w:eastAsia="Calibri" w:hAnsi="Arial" w:cs="Arial"/>
          <w:color w:val="000000"/>
        </w:rPr>
        <w:lastRenderedPageBreak/>
        <w:t xml:space="preserve">The work of NHS England is monitored and held accountable for the delivery of agreed goals and objectives contained in a range of governing frameworks including: the NHS Constitution, the NHS outcomes framework, and the NHS Mandate (for further information: </w:t>
      </w:r>
      <w:hyperlink r:id="rId11" w:history="1">
        <w:r w:rsidRPr="00AB3F1F">
          <w:rPr>
            <w:rStyle w:val="Hyperlink"/>
            <w:rFonts w:ascii="Arial" w:hAnsi="Arial" w:cs="Arial"/>
            <w:lang w:val="en"/>
          </w:rPr>
          <w:t>http://www.england.nhs.uk</w:t>
        </w:r>
      </w:hyperlink>
      <w:r w:rsidR="009A6CF6" w:rsidRPr="00AB3F1F">
        <w:rPr>
          <w:rStyle w:val="Hyperlink"/>
          <w:rFonts w:ascii="Arial" w:hAnsi="Arial" w:cs="Arial"/>
          <w:lang w:val="en"/>
        </w:rPr>
        <w:t>/</w:t>
      </w:r>
      <w:r w:rsidRPr="00AB3F1F">
        <w:rPr>
          <w:rStyle w:val="Hyperlink"/>
          <w:rFonts w:ascii="Arial" w:hAnsi="Arial" w:cs="Arial"/>
          <w:lang w:val="en"/>
        </w:rPr>
        <w:t>).</w:t>
      </w:r>
    </w:p>
    <w:p w14:paraId="3911B075" w14:textId="77777777" w:rsidR="002D551D" w:rsidRPr="00AB3F1F" w:rsidRDefault="002D551D" w:rsidP="002D551D">
      <w:pPr>
        <w:spacing w:after="0" w:line="240" w:lineRule="auto"/>
        <w:rPr>
          <w:rFonts w:ascii="Arial" w:eastAsia="Calibri" w:hAnsi="Arial" w:cs="Arial"/>
          <w:color w:val="000000"/>
        </w:rPr>
      </w:pPr>
    </w:p>
    <w:p w14:paraId="5927C223" w14:textId="6715761E" w:rsidR="002A5393" w:rsidRPr="00AB3F1F" w:rsidRDefault="002A5393" w:rsidP="000E4F69">
      <w:pPr>
        <w:pStyle w:val="NoSpacing"/>
        <w:jc w:val="both"/>
        <w:rPr>
          <w:rFonts w:ascii="Arial" w:hAnsi="Arial" w:cs="Arial"/>
          <w:lang w:val="en"/>
        </w:rPr>
      </w:pPr>
      <w:r w:rsidRPr="00AB3F1F">
        <w:rPr>
          <w:rFonts w:ascii="Arial" w:hAnsi="Arial" w:cs="Arial"/>
          <w:lang w:val="en"/>
        </w:rPr>
        <w:t>NHS England lea</w:t>
      </w:r>
      <w:r w:rsidR="00E84DFE" w:rsidRPr="00AB3F1F">
        <w:rPr>
          <w:rFonts w:ascii="Arial" w:hAnsi="Arial" w:cs="Arial"/>
          <w:lang w:val="en"/>
        </w:rPr>
        <w:t>ds the NHS</w:t>
      </w:r>
      <w:r w:rsidRPr="00AB3F1F">
        <w:rPr>
          <w:rFonts w:ascii="Arial" w:hAnsi="Arial" w:cs="Arial"/>
          <w:lang w:val="en"/>
        </w:rPr>
        <w:t xml:space="preserve"> in England. It sets the prioritie</w:t>
      </w:r>
      <w:r w:rsidR="00E84DFE" w:rsidRPr="00AB3F1F">
        <w:rPr>
          <w:rFonts w:ascii="Arial" w:hAnsi="Arial" w:cs="Arial"/>
          <w:lang w:val="en"/>
        </w:rPr>
        <w:t>s and direction of the NHS; it</w:t>
      </w:r>
      <w:r w:rsidRPr="00AB3F1F">
        <w:rPr>
          <w:rFonts w:ascii="Arial" w:hAnsi="Arial" w:cs="Arial"/>
          <w:lang w:val="en"/>
        </w:rPr>
        <w:t xml:space="preserve"> encourages and informs the national debate to improve health and care. NHS England shares out funds and holds organisations to account for spending money effectively for patients and efficiently for the </w:t>
      </w:r>
      <w:r w:rsidR="006660E0" w:rsidRPr="00AB3F1F">
        <w:rPr>
          <w:rFonts w:ascii="Arial" w:hAnsi="Arial" w:cs="Arial"/>
          <w:lang w:val="en"/>
        </w:rPr>
        <w:t>taxpayer</w:t>
      </w:r>
      <w:r w:rsidRPr="00AB3F1F">
        <w:rPr>
          <w:rFonts w:ascii="Arial" w:hAnsi="Arial" w:cs="Arial"/>
          <w:lang w:val="en"/>
        </w:rPr>
        <w:t xml:space="preserve">. </w:t>
      </w:r>
    </w:p>
    <w:p w14:paraId="654FAB5A" w14:textId="77777777" w:rsidR="002A5393" w:rsidRPr="00AB3F1F" w:rsidRDefault="002A5393" w:rsidP="000E4F69">
      <w:pPr>
        <w:pStyle w:val="NoSpacing"/>
        <w:jc w:val="both"/>
        <w:rPr>
          <w:rFonts w:ascii="Arial" w:hAnsi="Arial" w:cs="Arial"/>
          <w:lang w:val="en"/>
        </w:rPr>
      </w:pPr>
    </w:p>
    <w:p w14:paraId="3C6D9874" w14:textId="77777777" w:rsidR="002A5393" w:rsidRPr="00AB3F1F" w:rsidRDefault="002A5393" w:rsidP="005A746B">
      <w:pPr>
        <w:pStyle w:val="NoSpacing"/>
        <w:jc w:val="both"/>
        <w:rPr>
          <w:rFonts w:ascii="Arial" w:hAnsi="Arial" w:cs="Arial"/>
          <w:lang w:val="en"/>
        </w:rPr>
      </w:pPr>
      <w:r w:rsidRPr="00AB3F1F">
        <w:rPr>
          <w:rFonts w:ascii="Arial" w:hAnsi="Arial" w:cs="Arial"/>
          <w:lang w:val="en"/>
        </w:rPr>
        <w:t xml:space="preserve">NHS England has devised a strategic vision for the NHS, along with its partners in health, called the </w:t>
      </w:r>
      <w:r w:rsidR="002447DC" w:rsidRPr="00AB3F1F">
        <w:rPr>
          <w:rFonts w:ascii="Arial" w:hAnsi="Arial" w:cs="Arial"/>
          <w:lang w:val="en"/>
        </w:rPr>
        <w:t>NHS Long Term Plan</w:t>
      </w:r>
      <w:r w:rsidRPr="00AB3F1F">
        <w:rPr>
          <w:rFonts w:ascii="Arial" w:hAnsi="Arial" w:cs="Arial"/>
          <w:lang w:val="en"/>
        </w:rPr>
        <w:t xml:space="preserve">. This vision shows that the NHS is getting serious about prevention, </w:t>
      </w:r>
      <w:proofErr w:type="gramStart"/>
      <w:r w:rsidRPr="00AB3F1F">
        <w:rPr>
          <w:rFonts w:ascii="Arial" w:hAnsi="Arial" w:cs="Arial"/>
          <w:lang w:val="en"/>
        </w:rPr>
        <w:t>identifying</w:t>
      </w:r>
      <w:proofErr w:type="gramEnd"/>
      <w:r w:rsidRPr="00AB3F1F">
        <w:rPr>
          <w:rFonts w:ascii="Arial" w:hAnsi="Arial" w:cs="Arial"/>
          <w:lang w:val="en"/>
        </w:rPr>
        <w:t xml:space="preserve"> and delivering improvements in healthcare, redesigning the NHS so it continues to meet the needs of patients, ensuring </w:t>
      </w:r>
      <w:r w:rsidR="00E84DFE" w:rsidRPr="00AB3F1F">
        <w:rPr>
          <w:rFonts w:ascii="Arial" w:hAnsi="Arial" w:cs="Arial"/>
          <w:lang w:val="en"/>
        </w:rPr>
        <w:t xml:space="preserve">the </w:t>
      </w:r>
      <w:r w:rsidRPr="00AB3F1F">
        <w:rPr>
          <w:rFonts w:ascii="Arial" w:hAnsi="Arial" w:cs="Arial"/>
          <w:lang w:val="en-US"/>
        </w:rPr>
        <w:t>NHS is financially sustainable and engaging the public in this whole process.</w:t>
      </w:r>
      <w:r w:rsidRPr="00AB3F1F">
        <w:rPr>
          <w:rFonts w:ascii="Arial" w:hAnsi="Arial" w:cs="Arial"/>
          <w:lang w:val="en"/>
        </w:rPr>
        <w:t xml:space="preserve">    </w:t>
      </w:r>
    </w:p>
    <w:p w14:paraId="537E5E2D" w14:textId="77777777" w:rsidR="002A5393" w:rsidRPr="00AB3F1F" w:rsidRDefault="002A5393" w:rsidP="005A746B">
      <w:pPr>
        <w:pStyle w:val="NoSpacing"/>
        <w:jc w:val="both"/>
        <w:rPr>
          <w:rFonts w:ascii="Arial" w:hAnsi="Arial" w:cs="Arial"/>
          <w:lang w:val="en"/>
        </w:rPr>
      </w:pPr>
    </w:p>
    <w:p w14:paraId="31EFBB7E" w14:textId="77777777" w:rsidR="002A5393" w:rsidRPr="00AB3F1F" w:rsidRDefault="002A5393" w:rsidP="005A746B">
      <w:pPr>
        <w:pStyle w:val="NoSpacing"/>
        <w:jc w:val="both"/>
        <w:rPr>
          <w:rFonts w:ascii="Arial" w:hAnsi="Arial" w:cs="Arial"/>
          <w:highlight w:val="green"/>
          <w:lang w:val="en"/>
        </w:rPr>
      </w:pPr>
      <w:r w:rsidRPr="00AB3F1F">
        <w:rPr>
          <w:rFonts w:ascii="Arial" w:hAnsi="Arial" w:cs="Arial"/>
          <w:lang w:val="en"/>
        </w:rPr>
        <w:t xml:space="preserve">NHS England strongly believes in health and </w:t>
      </w:r>
      <w:r w:rsidR="00FF46DC" w:rsidRPr="00AB3F1F">
        <w:rPr>
          <w:rFonts w:ascii="Arial" w:hAnsi="Arial" w:cs="Arial"/>
          <w:lang w:val="en"/>
        </w:rPr>
        <w:t>high-quality</w:t>
      </w:r>
      <w:r w:rsidRPr="00AB3F1F">
        <w:rPr>
          <w:rFonts w:ascii="Arial" w:hAnsi="Arial" w:cs="Arial"/>
          <w:lang w:val="en"/>
        </w:rPr>
        <w:t xml:space="preserve"> care for all, now and for future generations. </w:t>
      </w:r>
    </w:p>
    <w:p w14:paraId="54F88DC4" w14:textId="77777777" w:rsidR="00CA379C" w:rsidRPr="00AB3F1F" w:rsidRDefault="00CA379C" w:rsidP="000E4F69">
      <w:pPr>
        <w:spacing w:after="0" w:line="240" w:lineRule="auto"/>
        <w:jc w:val="both"/>
        <w:rPr>
          <w:rFonts w:ascii="Arial" w:eastAsia="Arial" w:hAnsi="Arial" w:cs="Arial"/>
          <w:w w:val="101"/>
          <w:u w:val="single"/>
          <w:lang w:eastAsia="en-GB"/>
        </w:rPr>
      </w:pPr>
    </w:p>
    <w:p w14:paraId="5E636C7F" w14:textId="043811C3" w:rsidR="00BD60F4" w:rsidRPr="00AB3F1F" w:rsidRDefault="00BD60F4" w:rsidP="000E4F69">
      <w:pPr>
        <w:spacing w:after="0" w:line="240" w:lineRule="auto"/>
        <w:jc w:val="both"/>
        <w:rPr>
          <w:rFonts w:ascii="Arial" w:eastAsia="Arial" w:hAnsi="Arial" w:cs="Arial"/>
          <w:w w:val="101"/>
          <w:lang w:eastAsia="en-GB"/>
        </w:rPr>
      </w:pPr>
      <w:r w:rsidRPr="00AB3F1F">
        <w:rPr>
          <w:rFonts w:ascii="Arial" w:eastAsia="Arial" w:hAnsi="Arial" w:cs="Arial"/>
          <w:w w:val="101"/>
          <w:lang w:eastAsia="en-GB"/>
        </w:rPr>
        <w:t xml:space="preserve">NHS England also directly commissions, through its regional teams, healthcare services in </w:t>
      </w:r>
      <w:proofErr w:type="gramStart"/>
      <w:r w:rsidRPr="00AB3F1F">
        <w:rPr>
          <w:rFonts w:ascii="Arial" w:eastAsia="Arial" w:hAnsi="Arial" w:cs="Arial"/>
          <w:w w:val="101"/>
          <w:lang w:eastAsia="en-GB"/>
        </w:rPr>
        <w:t>a number of</w:t>
      </w:r>
      <w:proofErr w:type="gramEnd"/>
      <w:r w:rsidRPr="00AB3F1F">
        <w:rPr>
          <w:rFonts w:ascii="Arial" w:eastAsia="Arial" w:hAnsi="Arial" w:cs="Arial"/>
          <w:w w:val="101"/>
          <w:lang w:eastAsia="en-GB"/>
        </w:rPr>
        <w:t xml:space="preserve"> specialist areas including specialised services, national public health programmes and health services for people in the justice system.</w:t>
      </w:r>
    </w:p>
    <w:p w14:paraId="760E2381" w14:textId="77777777" w:rsidR="009E6082" w:rsidRPr="00AB3F1F" w:rsidRDefault="009E6082" w:rsidP="000E4F69">
      <w:pPr>
        <w:spacing w:after="0" w:line="240" w:lineRule="auto"/>
        <w:jc w:val="both"/>
        <w:rPr>
          <w:rFonts w:ascii="Arial" w:eastAsia="Arial" w:hAnsi="Arial" w:cs="Arial"/>
          <w:w w:val="101"/>
          <w:lang w:eastAsia="en-GB"/>
        </w:rPr>
      </w:pPr>
    </w:p>
    <w:p w14:paraId="74FDDD73" w14:textId="77777777" w:rsidR="009E6082" w:rsidRPr="00AB3F1F" w:rsidRDefault="009E6082" w:rsidP="009E6082">
      <w:pPr>
        <w:spacing w:after="0" w:line="240" w:lineRule="auto"/>
        <w:rPr>
          <w:rFonts w:ascii="Arial" w:eastAsia="Calibri" w:hAnsi="Arial" w:cs="Arial"/>
          <w:color w:val="000000"/>
        </w:rPr>
      </w:pPr>
      <w:r w:rsidRPr="00AB3F1F">
        <w:rPr>
          <w:rFonts w:ascii="Arial" w:eastAsia="Calibri" w:hAnsi="Arial" w:cs="Arial"/>
          <w:color w:val="000000"/>
        </w:rPr>
        <w:t xml:space="preserve">NHS England will be the contracting authority for any procurement process commenced further to this RFI, and such a procurement will be conducted in line with NHS England’s policies and procedures.  </w:t>
      </w:r>
    </w:p>
    <w:p w14:paraId="27462B3D" w14:textId="77777777" w:rsidR="005A746B" w:rsidRPr="00AB3F1F" w:rsidRDefault="005A746B" w:rsidP="000E4F69">
      <w:pPr>
        <w:spacing w:after="0" w:line="240" w:lineRule="auto"/>
        <w:jc w:val="both"/>
        <w:rPr>
          <w:rFonts w:ascii="Arial" w:eastAsia="Arial" w:hAnsi="Arial" w:cs="Arial"/>
          <w:color w:val="000000" w:themeColor="text1"/>
          <w:w w:val="101"/>
          <w:u w:val="single"/>
          <w:lang w:eastAsia="en-GB"/>
        </w:rPr>
      </w:pPr>
    </w:p>
    <w:p w14:paraId="4C5F02AD" w14:textId="77777777" w:rsidR="00D862BF" w:rsidRPr="00AB3F1F" w:rsidRDefault="00D862BF" w:rsidP="00C743BE">
      <w:pPr>
        <w:pStyle w:val="ListParagraph"/>
        <w:spacing w:after="0" w:line="240" w:lineRule="auto"/>
        <w:ind w:left="1440" w:right="120"/>
        <w:jc w:val="both"/>
        <w:rPr>
          <w:rFonts w:ascii="Arial" w:hAnsi="Arial" w:cs="Arial"/>
        </w:rPr>
      </w:pPr>
    </w:p>
    <w:p w14:paraId="2F7EC9E1" w14:textId="77777777" w:rsidR="002C0497" w:rsidRDefault="004A161F" w:rsidP="002C0497">
      <w:pPr>
        <w:pStyle w:val="NoSpacing"/>
        <w:numPr>
          <w:ilvl w:val="0"/>
          <w:numId w:val="4"/>
        </w:numPr>
        <w:ind w:left="567" w:hanging="567"/>
        <w:jc w:val="both"/>
        <w:rPr>
          <w:rFonts w:ascii="Arial" w:hAnsi="Arial" w:cs="Arial"/>
          <w:b/>
          <w:color w:val="1F497D" w:themeColor="text2"/>
        </w:rPr>
      </w:pPr>
      <w:r w:rsidRPr="00AB3F1F">
        <w:rPr>
          <w:rFonts w:ascii="Arial" w:hAnsi="Arial" w:cs="Arial"/>
          <w:b/>
          <w:color w:val="1F497D" w:themeColor="text2"/>
        </w:rPr>
        <w:t>The Federated Data Platform</w:t>
      </w:r>
      <w:r w:rsidR="007D6AC7">
        <w:rPr>
          <w:rFonts w:ascii="Arial" w:hAnsi="Arial" w:cs="Arial"/>
          <w:b/>
          <w:color w:val="1F497D" w:themeColor="text2"/>
        </w:rPr>
        <w:t xml:space="preserve"> </w:t>
      </w:r>
    </w:p>
    <w:p w14:paraId="6937D57A" w14:textId="77777777" w:rsidR="002C0497" w:rsidRDefault="002C0497" w:rsidP="002C0497">
      <w:pPr>
        <w:pStyle w:val="NoSpacing"/>
        <w:ind w:left="567"/>
        <w:jc w:val="both"/>
        <w:rPr>
          <w:rFonts w:ascii="Arial" w:hAnsi="Arial" w:cs="Arial"/>
          <w:b/>
          <w:color w:val="1F497D" w:themeColor="text2"/>
        </w:rPr>
      </w:pPr>
    </w:p>
    <w:p w14:paraId="7E434978" w14:textId="29D4F13F" w:rsidR="008F4B8F" w:rsidRPr="002C0497" w:rsidRDefault="002C0497" w:rsidP="002C0497">
      <w:pPr>
        <w:spacing w:after="0" w:line="240" w:lineRule="auto"/>
        <w:jc w:val="both"/>
        <w:textAlignment w:val="baseline"/>
        <w:rPr>
          <w:rFonts w:ascii="Arial" w:hAnsi="Arial" w:cs="Arial"/>
          <w:b/>
          <w:color w:val="1F497D" w:themeColor="text2"/>
        </w:rPr>
      </w:pPr>
      <w:r w:rsidRPr="002C0497">
        <w:rPr>
          <w:rFonts w:ascii="Arial" w:hAnsi="Arial" w:cs="Arial"/>
          <w:b/>
          <w:color w:val="1F497D" w:themeColor="text2"/>
        </w:rPr>
        <w:t xml:space="preserve">3.1 </w:t>
      </w:r>
      <w:r w:rsidR="008F4B8F" w:rsidRPr="002C0497">
        <w:rPr>
          <w:rFonts w:ascii="Arial" w:hAnsi="Arial" w:cs="Arial"/>
          <w:b/>
          <w:color w:val="1F497D" w:themeColor="text2"/>
        </w:rPr>
        <w:t>Background</w:t>
      </w:r>
    </w:p>
    <w:p w14:paraId="29F41A21" w14:textId="77777777" w:rsidR="00433871" w:rsidRDefault="00433871" w:rsidP="008F4B8F">
      <w:pPr>
        <w:pStyle w:val="NoSpacing"/>
        <w:ind w:left="360"/>
        <w:jc w:val="both"/>
        <w:rPr>
          <w:rFonts w:ascii="Arial" w:eastAsia="Times New Roman" w:hAnsi="Arial" w:cs="Arial"/>
          <w:highlight w:val="yellow"/>
          <w:lang w:eastAsia="en-GB"/>
        </w:rPr>
      </w:pPr>
    </w:p>
    <w:p w14:paraId="09A5EA3A" w14:textId="1CFBADB2" w:rsidR="00C64CAE" w:rsidRPr="00433871" w:rsidRDefault="00C64CAE" w:rsidP="00C64CAE">
      <w:pPr>
        <w:spacing w:after="0" w:line="240" w:lineRule="auto"/>
        <w:jc w:val="both"/>
        <w:textAlignment w:val="baseline"/>
        <w:rPr>
          <w:rFonts w:ascii="Segoe UI" w:eastAsia="Times New Roman" w:hAnsi="Segoe UI" w:cs="Segoe UI"/>
          <w:sz w:val="18"/>
          <w:szCs w:val="18"/>
          <w:lang w:eastAsia="en-GB"/>
        </w:rPr>
      </w:pPr>
      <w:r w:rsidRPr="00433871">
        <w:rPr>
          <w:rFonts w:ascii="Arial" w:eastAsia="Times New Roman" w:hAnsi="Arial" w:cs="Arial"/>
          <w:lang w:eastAsia="en-GB"/>
        </w:rPr>
        <w:t>Historically inconsistent and siloed data repositories have prevented low-cost and low-latency automation of monitoring information and insight generation. On a practical level, linking data repositories has been fraught with technical and legal challenges compounded by a heterogeneity of systems and methods of recording information. Because of this, the scarce time of analysts, managers and clinicians has been frustrated or sunk into tasks and processes that do not scale, making it hard to maintain and undermining the trust in the data.  </w:t>
      </w:r>
    </w:p>
    <w:p w14:paraId="3D176F8A" w14:textId="77777777" w:rsidR="00C64CAE" w:rsidRPr="00433871" w:rsidRDefault="00C64CAE" w:rsidP="00C64CAE">
      <w:pPr>
        <w:spacing w:after="0" w:line="240" w:lineRule="auto"/>
        <w:ind w:firstLine="720"/>
        <w:textAlignment w:val="baseline"/>
        <w:rPr>
          <w:rFonts w:ascii="Segoe UI" w:eastAsia="Times New Roman" w:hAnsi="Segoe UI" w:cs="Segoe UI"/>
          <w:sz w:val="18"/>
          <w:szCs w:val="18"/>
          <w:lang w:eastAsia="en-GB"/>
        </w:rPr>
      </w:pPr>
      <w:r w:rsidRPr="00433871">
        <w:rPr>
          <w:rFonts w:ascii="Arial" w:eastAsia="Times New Roman" w:hAnsi="Arial" w:cs="Arial"/>
          <w:color w:val="1F497D"/>
          <w:sz w:val="26"/>
          <w:szCs w:val="26"/>
          <w:lang w:eastAsia="en-GB"/>
        </w:rPr>
        <w:t> </w:t>
      </w:r>
    </w:p>
    <w:p w14:paraId="6A1ADB8F" w14:textId="77777777" w:rsidR="002C0497" w:rsidRDefault="00C64CAE" w:rsidP="002C0497">
      <w:pPr>
        <w:spacing w:after="0" w:line="240" w:lineRule="auto"/>
        <w:jc w:val="both"/>
        <w:textAlignment w:val="baseline"/>
        <w:rPr>
          <w:rFonts w:ascii="Arial" w:eastAsia="Times New Roman" w:hAnsi="Arial" w:cs="Arial"/>
          <w:lang w:eastAsia="en-GB"/>
        </w:rPr>
      </w:pPr>
      <w:r w:rsidRPr="00433871">
        <w:rPr>
          <w:rFonts w:ascii="Arial" w:eastAsia="Times New Roman" w:hAnsi="Arial" w:cs="Arial"/>
          <w:lang w:eastAsia="en-GB"/>
        </w:rPr>
        <w:t xml:space="preserve">The NHS COVID-19 response has demonstrated how a data platform can be used to redesign and reshape services </w:t>
      </w:r>
      <w:proofErr w:type="gramStart"/>
      <w:r w:rsidRPr="00433871">
        <w:rPr>
          <w:rFonts w:ascii="Arial" w:eastAsia="Times New Roman" w:hAnsi="Arial" w:cs="Arial"/>
          <w:lang w:eastAsia="en-GB"/>
        </w:rPr>
        <w:t>in order to</w:t>
      </w:r>
      <w:proofErr w:type="gramEnd"/>
      <w:r w:rsidRPr="00433871">
        <w:rPr>
          <w:rFonts w:ascii="Arial" w:eastAsia="Times New Roman" w:hAnsi="Arial" w:cs="Arial"/>
          <w:lang w:eastAsia="en-GB"/>
        </w:rPr>
        <w:t xml:space="preserve"> tackle problems that previously took years to address, such as the COVID-19 vaccine programme and the identification and provision of new packages of services for clinically extremely vulnerable people.</w:t>
      </w:r>
      <w:r w:rsidRPr="00B664A7">
        <w:rPr>
          <w:rFonts w:ascii="Arial" w:eastAsia="Times New Roman" w:hAnsi="Arial" w:cs="Arial"/>
          <w:lang w:eastAsia="en-GB"/>
        </w:rPr>
        <w:t xml:space="preserve"> </w:t>
      </w:r>
    </w:p>
    <w:p w14:paraId="1A5A3698" w14:textId="77777777" w:rsidR="002C0497" w:rsidRDefault="002C0497" w:rsidP="002C0497">
      <w:pPr>
        <w:spacing w:after="0" w:line="240" w:lineRule="auto"/>
        <w:jc w:val="both"/>
        <w:textAlignment w:val="baseline"/>
        <w:rPr>
          <w:rFonts w:ascii="Arial" w:eastAsia="Times New Roman" w:hAnsi="Arial" w:cs="Arial"/>
          <w:lang w:eastAsia="en-GB"/>
        </w:rPr>
      </w:pPr>
    </w:p>
    <w:p w14:paraId="3B1734F8" w14:textId="2365FAFB" w:rsidR="008F4B8F" w:rsidRPr="002C0497" w:rsidRDefault="002C0497" w:rsidP="002C0497">
      <w:pPr>
        <w:spacing w:after="0" w:line="240" w:lineRule="auto"/>
        <w:jc w:val="both"/>
        <w:textAlignment w:val="baseline"/>
        <w:rPr>
          <w:rFonts w:ascii="Segoe UI" w:eastAsia="Times New Roman" w:hAnsi="Segoe UI" w:cs="Segoe UI"/>
          <w:sz w:val="18"/>
          <w:szCs w:val="18"/>
          <w:lang w:eastAsia="en-GB"/>
        </w:rPr>
      </w:pPr>
      <w:r>
        <w:rPr>
          <w:rFonts w:ascii="Arial" w:hAnsi="Arial" w:cs="Arial"/>
          <w:b/>
          <w:color w:val="1F497D" w:themeColor="text2"/>
        </w:rPr>
        <w:t xml:space="preserve">3.2 </w:t>
      </w:r>
      <w:r w:rsidR="008F4B8F">
        <w:rPr>
          <w:rFonts w:ascii="Arial" w:hAnsi="Arial" w:cs="Arial"/>
          <w:b/>
          <w:color w:val="1F497D" w:themeColor="text2"/>
        </w:rPr>
        <w:t>Requirement</w:t>
      </w:r>
    </w:p>
    <w:p w14:paraId="5D6D00F8" w14:textId="77777777" w:rsidR="008F4B8F" w:rsidRDefault="008F4B8F" w:rsidP="008F4B8F">
      <w:pPr>
        <w:pStyle w:val="NoSpacing"/>
        <w:ind w:left="730"/>
        <w:jc w:val="both"/>
        <w:rPr>
          <w:rFonts w:ascii="Arial" w:hAnsi="Arial" w:cs="Arial"/>
          <w:b/>
          <w:color w:val="1F497D" w:themeColor="text2"/>
        </w:rPr>
      </w:pPr>
    </w:p>
    <w:p w14:paraId="1E85A5B5" w14:textId="77777777" w:rsidR="008F4B8F" w:rsidRPr="00B664A7" w:rsidRDefault="008F4B8F" w:rsidP="008F4B8F">
      <w:pPr>
        <w:spacing w:after="0" w:line="240" w:lineRule="auto"/>
        <w:jc w:val="both"/>
        <w:textAlignment w:val="baseline"/>
        <w:rPr>
          <w:rFonts w:ascii="Segoe UI" w:eastAsia="Times New Roman" w:hAnsi="Segoe UI" w:cs="Segoe UI"/>
          <w:sz w:val="18"/>
          <w:szCs w:val="18"/>
          <w:lang w:eastAsia="en-GB"/>
        </w:rPr>
      </w:pPr>
      <w:r>
        <w:rPr>
          <w:rFonts w:ascii="Arial" w:eastAsia="Times New Roman" w:hAnsi="Arial" w:cs="Arial"/>
          <w:lang w:eastAsia="en-GB"/>
        </w:rPr>
        <w:t xml:space="preserve">NHS England is considering the procurement of </w:t>
      </w:r>
      <w:r w:rsidRPr="00B664A7">
        <w:rPr>
          <w:rFonts w:ascii="Arial" w:eastAsia="Times New Roman" w:hAnsi="Arial" w:cs="Arial"/>
          <w:lang w:eastAsia="en-GB"/>
        </w:rPr>
        <w:t>an enduring Federated Data Platform owned and controlled by the NHS. The platform will enable the transformation of population health, care coordination and service delivery in the NHS by building on the learnings of the past two years and harnessing well understood advances in data management and analysis. Through docking into existing infrastructure (e.g. Trust EPR systems) and connecting local provider instances (repositories of data) the platform will ensure that control of data does not change and remains with the organisations responsible for, and close to, the delivery of care.  </w:t>
      </w:r>
    </w:p>
    <w:p w14:paraId="0832D58B" w14:textId="77777777" w:rsidR="008F4B8F" w:rsidRPr="00B664A7" w:rsidRDefault="008F4B8F" w:rsidP="008F4B8F">
      <w:pPr>
        <w:spacing w:after="0" w:line="240" w:lineRule="auto"/>
        <w:jc w:val="both"/>
        <w:textAlignment w:val="baseline"/>
        <w:rPr>
          <w:rFonts w:ascii="Segoe UI" w:eastAsia="Times New Roman" w:hAnsi="Segoe UI" w:cs="Segoe UI"/>
          <w:sz w:val="18"/>
          <w:szCs w:val="18"/>
          <w:lang w:eastAsia="en-GB"/>
        </w:rPr>
      </w:pPr>
      <w:r w:rsidRPr="00B664A7">
        <w:rPr>
          <w:rFonts w:ascii="Arial" w:eastAsia="Times New Roman" w:hAnsi="Arial" w:cs="Arial"/>
          <w:lang w:eastAsia="en-GB"/>
        </w:rPr>
        <w:t> </w:t>
      </w:r>
    </w:p>
    <w:p w14:paraId="0BBED9DB" w14:textId="77777777" w:rsidR="00077FC1" w:rsidRDefault="008F4B8F" w:rsidP="008F4B8F">
      <w:pPr>
        <w:spacing w:after="0" w:line="240" w:lineRule="auto"/>
        <w:jc w:val="both"/>
        <w:textAlignment w:val="baseline"/>
        <w:rPr>
          <w:rFonts w:ascii="Arial" w:eastAsia="Times New Roman" w:hAnsi="Arial" w:cs="Arial"/>
          <w:lang w:eastAsia="en-GB"/>
        </w:rPr>
      </w:pPr>
      <w:r>
        <w:rPr>
          <w:rFonts w:ascii="Arial" w:eastAsia="Times New Roman" w:hAnsi="Arial" w:cs="Arial"/>
          <w:lang w:eastAsia="en-GB"/>
        </w:rPr>
        <w:t xml:space="preserve">We anticipate </w:t>
      </w:r>
      <w:r w:rsidR="002D5064">
        <w:rPr>
          <w:rFonts w:ascii="Arial" w:eastAsia="Times New Roman" w:hAnsi="Arial" w:cs="Arial"/>
          <w:lang w:eastAsia="en-GB"/>
        </w:rPr>
        <w:t>four</w:t>
      </w:r>
      <w:r w:rsidRPr="00B664A7">
        <w:rPr>
          <w:rFonts w:ascii="Arial" w:eastAsia="Times New Roman" w:hAnsi="Arial" w:cs="Arial"/>
          <w:lang w:eastAsia="en-GB"/>
        </w:rPr>
        <w:t xml:space="preserve"> main components</w:t>
      </w:r>
      <w:r>
        <w:rPr>
          <w:rFonts w:ascii="Arial" w:eastAsia="Times New Roman" w:hAnsi="Arial" w:cs="Arial"/>
          <w:lang w:eastAsia="en-GB"/>
        </w:rPr>
        <w:t xml:space="preserve"> of the FDP programme. An initial procurement (to which this RFI relates) would address two of them</w:t>
      </w:r>
      <w:r w:rsidRPr="00B664A7">
        <w:rPr>
          <w:rFonts w:ascii="Arial" w:eastAsia="Times New Roman" w:hAnsi="Arial" w:cs="Arial"/>
          <w:lang w:eastAsia="en-GB"/>
        </w:rPr>
        <w:t xml:space="preserve">: </w:t>
      </w:r>
    </w:p>
    <w:p w14:paraId="62C72390" w14:textId="17B1448C" w:rsidR="000D3C37" w:rsidRDefault="000D3C37" w:rsidP="008F4B8F">
      <w:pPr>
        <w:pStyle w:val="ListParagraph"/>
        <w:numPr>
          <w:ilvl w:val="0"/>
          <w:numId w:val="53"/>
        </w:numPr>
        <w:spacing w:after="0" w:line="240" w:lineRule="auto"/>
        <w:jc w:val="both"/>
        <w:textAlignment w:val="baseline"/>
        <w:rPr>
          <w:rFonts w:ascii="Arial" w:eastAsia="Times New Roman" w:hAnsi="Arial" w:cs="Arial"/>
          <w:lang w:eastAsia="en-GB"/>
        </w:rPr>
      </w:pPr>
      <w:r>
        <w:rPr>
          <w:rFonts w:ascii="Arial" w:eastAsia="Times New Roman" w:hAnsi="Arial" w:cs="Arial"/>
          <w:lang w:eastAsia="en-GB"/>
        </w:rPr>
        <w:t>T</w:t>
      </w:r>
      <w:r w:rsidR="007259AF" w:rsidRPr="00077FC1">
        <w:rPr>
          <w:rFonts w:ascii="Arial" w:eastAsia="Times New Roman" w:hAnsi="Arial" w:cs="Arial"/>
          <w:lang w:eastAsia="en-GB"/>
        </w:rPr>
        <w:t>he Platform, out-of-the-box applications &amp; ICS integration</w:t>
      </w:r>
      <w:r w:rsidR="008F4B8F" w:rsidRPr="00077FC1">
        <w:rPr>
          <w:rFonts w:ascii="Arial" w:eastAsia="Times New Roman" w:hAnsi="Arial" w:cs="Arial"/>
          <w:lang w:eastAsia="en-GB"/>
        </w:rPr>
        <w:t xml:space="preserve"> </w:t>
      </w:r>
    </w:p>
    <w:p w14:paraId="511EBAF1" w14:textId="38BA6BD2" w:rsidR="008F4B8F" w:rsidRPr="000D3C37" w:rsidRDefault="000D3C37" w:rsidP="008F4B8F">
      <w:pPr>
        <w:pStyle w:val="ListParagraph"/>
        <w:numPr>
          <w:ilvl w:val="0"/>
          <w:numId w:val="53"/>
        </w:numPr>
        <w:spacing w:after="0" w:line="240" w:lineRule="auto"/>
        <w:jc w:val="both"/>
        <w:textAlignment w:val="baseline"/>
        <w:rPr>
          <w:rFonts w:ascii="Arial" w:eastAsia="Times New Roman" w:hAnsi="Arial" w:cs="Arial"/>
          <w:lang w:eastAsia="en-GB"/>
        </w:rPr>
      </w:pPr>
      <w:r w:rsidRPr="000D3C37">
        <w:rPr>
          <w:rFonts w:ascii="Arial" w:eastAsia="Times New Roman" w:hAnsi="Arial" w:cs="Arial"/>
          <w:lang w:eastAsia="en-GB"/>
        </w:rPr>
        <w:t>Privacy-enhancing technology</w:t>
      </w:r>
    </w:p>
    <w:p w14:paraId="2CF95E7E" w14:textId="77777777" w:rsidR="000D3C37" w:rsidRDefault="000D3C37" w:rsidP="008F4B8F">
      <w:pPr>
        <w:spacing w:after="0" w:line="240" w:lineRule="auto"/>
        <w:jc w:val="both"/>
        <w:textAlignment w:val="baseline"/>
        <w:rPr>
          <w:rFonts w:ascii="Arial" w:eastAsia="Times New Roman" w:hAnsi="Arial" w:cs="Arial"/>
          <w:lang w:eastAsia="en-GB"/>
        </w:rPr>
      </w:pPr>
    </w:p>
    <w:p w14:paraId="22F68798" w14:textId="79CD55D8" w:rsidR="008F4B8F" w:rsidRPr="00B664A7" w:rsidRDefault="008F4B8F" w:rsidP="008F4B8F">
      <w:pPr>
        <w:spacing w:after="0" w:line="240" w:lineRule="auto"/>
        <w:jc w:val="both"/>
        <w:textAlignment w:val="baseline"/>
        <w:rPr>
          <w:rFonts w:ascii="Segoe UI" w:eastAsia="Times New Roman" w:hAnsi="Segoe UI" w:cs="Segoe UI"/>
          <w:sz w:val="18"/>
          <w:szCs w:val="18"/>
          <w:lang w:eastAsia="en-GB"/>
        </w:rPr>
      </w:pPr>
      <w:r>
        <w:rPr>
          <w:rFonts w:ascii="Arial" w:eastAsia="Times New Roman" w:hAnsi="Arial" w:cs="Arial"/>
          <w:lang w:eastAsia="en-GB"/>
        </w:rPr>
        <w:t>Further procurements would address the two other components:</w:t>
      </w:r>
      <w:r w:rsidR="00CC3365" w:rsidRPr="00CC3365">
        <w:t xml:space="preserve"> </w:t>
      </w:r>
      <w:r w:rsidR="00CC3365" w:rsidRPr="00CC3365">
        <w:rPr>
          <w:rFonts w:ascii="Arial" w:eastAsia="Times New Roman" w:hAnsi="Arial" w:cs="Arial"/>
          <w:lang w:eastAsia="en-GB"/>
        </w:rPr>
        <w:t>a Marketplace that enables application release and management</w:t>
      </w:r>
      <w:r w:rsidR="00DB2B85">
        <w:rPr>
          <w:rFonts w:ascii="Arial" w:eastAsia="Times New Roman" w:hAnsi="Arial" w:cs="Arial"/>
          <w:lang w:eastAsia="en-GB"/>
        </w:rPr>
        <w:t>;</w:t>
      </w:r>
      <w:r w:rsidR="00CC3365" w:rsidRPr="00CC3365">
        <w:rPr>
          <w:rFonts w:ascii="Arial" w:eastAsia="Times New Roman" w:hAnsi="Arial" w:cs="Arial"/>
          <w:lang w:eastAsia="en-GB"/>
        </w:rPr>
        <w:t xml:space="preserve"> </w:t>
      </w:r>
      <w:r>
        <w:rPr>
          <w:rFonts w:ascii="Arial" w:eastAsia="Times New Roman" w:hAnsi="Arial" w:cs="Arial"/>
          <w:lang w:eastAsia="en-GB"/>
        </w:rPr>
        <w:t xml:space="preserve">and </w:t>
      </w:r>
      <w:r w:rsidR="00CC3365">
        <w:rPr>
          <w:rFonts w:ascii="Arial" w:eastAsia="Times New Roman" w:hAnsi="Arial" w:cs="Arial"/>
          <w:lang w:eastAsia="en-GB"/>
        </w:rPr>
        <w:t>t</w:t>
      </w:r>
      <w:r w:rsidR="00CC3365" w:rsidRPr="00CC3365">
        <w:rPr>
          <w:rFonts w:ascii="Arial" w:eastAsia="Times New Roman" w:hAnsi="Arial" w:cs="Arial"/>
          <w:lang w:eastAsia="en-GB"/>
        </w:rPr>
        <w:t>raining, deployment support, and implementation</w:t>
      </w:r>
      <w:r w:rsidR="00DB2B85">
        <w:rPr>
          <w:rFonts w:ascii="Arial" w:eastAsia="Times New Roman" w:hAnsi="Arial" w:cs="Arial"/>
          <w:lang w:eastAsia="en-GB"/>
        </w:rPr>
        <w:t>.</w:t>
      </w:r>
    </w:p>
    <w:p w14:paraId="66BC961A" w14:textId="77777777" w:rsidR="008F4B8F" w:rsidRDefault="008F4B8F" w:rsidP="008F4B8F">
      <w:pPr>
        <w:spacing w:after="0" w:line="240" w:lineRule="auto"/>
        <w:jc w:val="both"/>
        <w:textAlignment w:val="baseline"/>
        <w:rPr>
          <w:rFonts w:ascii="Arial" w:eastAsia="Times New Roman" w:hAnsi="Arial" w:cs="Arial"/>
          <w:lang w:eastAsia="en-GB"/>
        </w:rPr>
      </w:pPr>
    </w:p>
    <w:p w14:paraId="52B93FCF" w14:textId="717732C7" w:rsidR="008F4B8F" w:rsidRPr="00AB3F1F" w:rsidRDefault="008F4B8F" w:rsidP="008F4B8F">
      <w:pPr>
        <w:pStyle w:val="NoSpacing"/>
        <w:jc w:val="both"/>
        <w:rPr>
          <w:rFonts w:ascii="Arial" w:hAnsi="Arial" w:cs="Arial"/>
          <w:b/>
          <w:color w:val="1F497D" w:themeColor="text2"/>
        </w:rPr>
      </w:pPr>
      <w:r>
        <w:rPr>
          <w:rFonts w:ascii="Arial" w:eastAsia="Times New Roman" w:hAnsi="Arial" w:cs="Arial"/>
          <w:lang w:eastAsia="en-GB"/>
        </w:rPr>
        <w:t>The requirement is to support the five “use cases” (specific data analytics solutions with associated integrated data pipelines) described in the accompanying slide pack</w:t>
      </w:r>
      <w:r w:rsidR="00285444">
        <w:rPr>
          <w:rFonts w:ascii="Arial" w:eastAsia="Times New Roman" w:hAnsi="Arial" w:cs="Arial"/>
          <w:lang w:eastAsia="en-GB"/>
        </w:rPr>
        <w:t>.</w:t>
      </w:r>
    </w:p>
    <w:p w14:paraId="31F7C748" w14:textId="77777777" w:rsidR="008F4B8F" w:rsidRDefault="008F4B8F" w:rsidP="004A161F">
      <w:pPr>
        <w:pStyle w:val="NoSpacing"/>
        <w:jc w:val="both"/>
        <w:rPr>
          <w:rFonts w:ascii="Arial" w:hAnsi="Arial" w:cs="Arial"/>
          <w:bCs/>
        </w:rPr>
      </w:pPr>
    </w:p>
    <w:p w14:paraId="4476D454" w14:textId="7D0A5BE7" w:rsidR="004A161F" w:rsidRPr="00AB3F1F" w:rsidRDefault="004A161F" w:rsidP="004A161F">
      <w:pPr>
        <w:pStyle w:val="NoSpacing"/>
        <w:jc w:val="both"/>
        <w:rPr>
          <w:rFonts w:ascii="Arial" w:hAnsi="Arial" w:cs="Arial"/>
          <w:bCs/>
        </w:rPr>
      </w:pPr>
      <w:r w:rsidRPr="00B33CA4">
        <w:rPr>
          <w:rFonts w:ascii="Arial" w:hAnsi="Arial" w:cs="Arial"/>
          <w:bCs/>
        </w:rPr>
        <w:t>Please refer to Appendix 1</w:t>
      </w:r>
      <w:r w:rsidR="00AD2173">
        <w:rPr>
          <w:rFonts w:ascii="Arial" w:hAnsi="Arial" w:cs="Arial"/>
          <w:bCs/>
        </w:rPr>
        <w:t xml:space="preserve"> ‘pre-market engagement pack’</w:t>
      </w:r>
      <w:r w:rsidR="00285444" w:rsidRPr="00B33CA4">
        <w:rPr>
          <w:rFonts w:ascii="Arial" w:hAnsi="Arial" w:cs="Arial"/>
          <w:bCs/>
        </w:rPr>
        <w:t>,</w:t>
      </w:r>
      <w:r w:rsidRPr="00B33CA4">
        <w:rPr>
          <w:rFonts w:ascii="Arial" w:hAnsi="Arial" w:cs="Arial"/>
          <w:bCs/>
        </w:rPr>
        <w:t xml:space="preserve"> which will provide background </w:t>
      </w:r>
      <w:proofErr w:type="gramStart"/>
      <w:r w:rsidRPr="00B33CA4">
        <w:rPr>
          <w:rFonts w:ascii="Arial" w:hAnsi="Arial" w:cs="Arial"/>
          <w:bCs/>
        </w:rPr>
        <w:t>on;</w:t>
      </w:r>
      <w:proofErr w:type="gramEnd"/>
    </w:p>
    <w:p w14:paraId="26D8A05F" w14:textId="0412C28C" w:rsidR="004A161F" w:rsidRPr="00AB3F1F" w:rsidRDefault="004A161F" w:rsidP="004A161F">
      <w:pPr>
        <w:pStyle w:val="NoSpacing"/>
        <w:numPr>
          <w:ilvl w:val="0"/>
          <w:numId w:val="39"/>
        </w:numPr>
        <w:jc w:val="both"/>
        <w:rPr>
          <w:rFonts w:ascii="Arial" w:hAnsi="Arial" w:cs="Arial"/>
          <w:bCs/>
        </w:rPr>
      </w:pPr>
      <w:r w:rsidRPr="00AB3F1F">
        <w:rPr>
          <w:rFonts w:ascii="Arial" w:hAnsi="Arial" w:cs="Arial"/>
          <w:bCs/>
        </w:rPr>
        <w:t xml:space="preserve">what the Federated </w:t>
      </w:r>
      <w:r w:rsidR="00043349" w:rsidRPr="00AB3F1F">
        <w:rPr>
          <w:rFonts w:ascii="Arial" w:hAnsi="Arial" w:cs="Arial"/>
          <w:bCs/>
        </w:rPr>
        <w:t xml:space="preserve">Data </w:t>
      </w:r>
      <w:r w:rsidRPr="00AB3F1F">
        <w:rPr>
          <w:rFonts w:ascii="Arial" w:hAnsi="Arial" w:cs="Arial"/>
          <w:bCs/>
        </w:rPr>
        <w:t>Platform is</w:t>
      </w:r>
    </w:p>
    <w:p w14:paraId="5A085214" w14:textId="1D63AA5E" w:rsidR="004A161F" w:rsidRPr="00AB3F1F" w:rsidRDefault="004A161F" w:rsidP="004A161F">
      <w:pPr>
        <w:pStyle w:val="NoSpacing"/>
        <w:numPr>
          <w:ilvl w:val="0"/>
          <w:numId w:val="39"/>
        </w:numPr>
        <w:jc w:val="both"/>
        <w:rPr>
          <w:rFonts w:ascii="Arial" w:hAnsi="Arial" w:cs="Arial"/>
          <w:bCs/>
        </w:rPr>
      </w:pPr>
      <w:r w:rsidRPr="00AB3F1F">
        <w:rPr>
          <w:rFonts w:ascii="Arial" w:hAnsi="Arial" w:cs="Arial"/>
          <w:bCs/>
        </w:rPr>
        <w:t xml:space="preserve">what the </w:t>
      </w:r>
      <w:r w:rsidR="00045F83" w:rsidRPr="00AB3F1F">
        <w:rPr>
          <w:rFonts w:ascii="Arial" w:hAnsi="Arial" w:cs="Arial"/>
          <w:bCs/>
        </w:rPr>
        <w:t>p</w:t>
      </w:r>
      <w:r w:rsidRPr="00AB3F1F">
        <w:rPr>
          <w:rFonts w:ascii="Arial" w:hAnsi="Arial" w:cs="Arial"/>
          <w:bCs/>
        </w:rPr>
        <w:t>rogramme is looking to achieve</w:t>
      </w:r>
    </w:p>
    <w:p w14:paraId="7A9C5A2E" w14:textId="5CDE9039" w:rsidR="004A161F" w:rsidRPr="00AB3F1F" w:rsidRDefault="004A161F" w:rsidP="004A161F">
      <w:pPr>
        <w:pStyle w:val="NoSpacing"/>
        <w:numPr>
          <w:ilvl w:val="0"/>
          <w:numId w:val="39"/>
        </w:numPr>
        <w:jc w:val="both"/>
        <w:rPr>
          <w:rFonts w:ascii="Arial" w:hAnsi="Arial" w:cs="Arial"/>
          <w:bCs/>
        </w:rPr>
      </w:pPr>
      <w:r w:rsidRPr="00AB3F1F">
        <w:rPr>
          <w:rFonts w:ascii="Arial" w:hAnsi="Arial" w:cs="Arial"/>
          <w:bCs/>
        </w:rPr>
        <w:t xml:space="preserve">scope of the </w:t>
      </w:r>
      <w:r w:rsidR="00045F83" w:rsidRPr="00AB3F1F">
        <w:rPr>
          <w:rFonts w:ascii="Arial" w:hAnsi="Arial" w:cs="Arial"/>
          <w:bCs/>
        </w:rPr>
        <w:t>p</w:t>
      </w:r>
      <w:r w:rsidRPr="00AB3F1F">
        <w:rPr>
          <w:rFonts w:ascii="Arial" w:hAnsi="Arial" w:cs="Arial"/>
          <w:bCs/>
        </w:rPr>
        <w:t xml:space="preserve">roposed </w:t>
      </w:r>
      <w:r w:rsidR="00F67AE8">
        <w:rPr>
          <w:rFonts w:ascii="Arial" w:hAnsi="Arial" w:cs="Arial"/>
          <w:bCs/>
        </w:rPr>
        <w:t>c</w:t>
      </w:r>
      <w:r w:rsidRPr="00AB3F1F">
        <w:rPr>
          <w:rFonts w:ascii="Arial" w:hAnsi="Arial" w:cs="Arial"/>
          <w:bCs/>
        </w:rPr>
        <w:t>ontracts</w:t>
      </w:r>
      <w:r w:rsidR="009E6082" w:rsidRPr="00AB3F1F">
        <w:rPr>
          <w:rFonts w:ascii="Arial" w:hAnsi="Arial" w:cs="Arial"/>
          <w:bCs/>
        </w:rPr>
        <w:t>.</w:t>
      </w:r>
      <w:r w:rsidRPr="00AB3F1F">
        <w:rPr>
          <w:rFonts w:ascii="Arial" w:hAnsi="Arial" w:cs="Arial"/>
          <w:bCs/>
        </w:rPr>
        <w:t xml:space="preserve"> </w:t>
      </w:r>
    </w:p>
    <w:p w14:paraId="591AF9FA" w14:textId="77777777" w:rsidR="005D3C1A" w:rsidRPr="00AB3F1F" w:rsidRDefault="005D3C1A" w:rsidP="005D3C1A">
      <w:pPr>
        <w:pStyle w:val="NoSpacing"/>
        <w:ind w:left="567"/>
        <w:jc w:val="both"/>
        <w:rPr>
          <w:rFonts w:ascii="Arial" w:hAnsi="Arial" w:cs="Arial"/>
          <w:b/>
          <w:color w:val="1F497D" w:themeColor="text2"/>
        </w:rPr>
      </w:pPr>
    </w:p>
    <w:p w14:paraId="4033DE2C" w14:textId="56757956" w:rsidR="008C763C" w:rsidRPr="00AB3F1F" w:rsidRDefault="006074BC" w:rsidP="005A746B">
      <w:pPr>
        <w:pStyle w:val="NoSpacing"/>
        <w:numPr>
          <w:ilvl w:val="0"/>
          <w:numId w:val="4"/>
        </w:numPr>
        <w:ind w:left="567" w:hanging="567"/>
        <w:jc w:val="both"/>
        <w:rPr>
          <w:rFonts w:ascii="Arial" w:hAnsi="Arial" w:cs="Arial"/>
          <w:b/>
          <w:color w:val="1F497D" w:themeColor="text2"/>
        </w:rPr>
      </w:pPr>
      <w:r w:rsidRPr="00AB3F1F">
        <w:rPr>
          <w:rFonts w:ascii="Arial" w:hAnsi="Arial" w:cs="Arial"/>
          <w:b/>
          <w:color w:val="1F497D" w:themeColor="text2"/>
        </w:rPr>
        <w:t>Questionnaire</w:t>
      </w:r>
      <w:r w:rsidR="008C763C" w:rsidRPr="00AB3F1F">
        <w:rPr>
          <w:rFonts w:ascii="Arial" w:hAnsi="Arial" w:cs="Arial"/>
          <w:b/>
          <w:color w:val="1F497D" w:themeColor="text2"/>
        </w:rPr>
        <w:t xml:space="preserve"> &amp; </w:t>
      </w:r>
      <w:r w:rsidR="00592361" w:rsidRPr="00AB3F1F">
        <w:rPr>
          <w:rFonts w:ascii="Arial" w:hAnsi="Arial" w:cs="Arial"/>
          <w:b/>
          <w:color w:val="1F497D" w:themeColor="text2"/>
        </w:rPr>
        <w:t>Supplier</w:t>
      </w:r>
      <w:r w:rsidR="008C763C" w:rsidRPr="00AB3F1F">
        <w:rPr>
          <w:rFonts w:ascii="Arial" w:hAnsi="Arial" w:cs="Arial"/>
          <w:b/>
          <w:color w:val="1F497D" w:themeColor="text2"/>
        </w:rPr>
        <w:t xml:space="preserve"> Engagement </w:t>
      </w:r>
      <w:r w:rsidR="009E6082" w:rsidRPr="00AB3F1F">
        <w:rPr>
          <w:rFonts w:ascii="Arial" w:hAnsi="Arial" w:cs="Arial"/>
          <w:b/>
          <w:color w:val="1F497D" w:themeColor="text2"/>
        </w:rPr>
        <w:t>Event</w:t>
      </w:r>
    </w:p>
    <w:p w14:paraId="20DF0D8F" w14:textId="77777777" w:rsidR="00236DCC" w:rsidRPr="00AB3F1F" w:rsidRDefault="00236DCC" w:rsidP="005A746B">
      <w:pPr>
        <w:pStyle w:val="NoSpacing"/>
        <w:ind w:left="720"/>
        <w:jc w:val="both"/>
        <w:rPr>
          <w:rFonts w:ascii="Arial" w:hAnsi="Arial" w:cs="Arial"/>
          <w:b/>
          <w:color w:val="1F497D" w:themeColor="text2"/>
        </w:rPr>
      </w:pPr>
    </w:p>
    <w:p w14:paraId="2817FD0B" w14:textId="0F91B330" w:rsidR="008C763C" w:rsidRPr="00AB3F1F" w:rsidRDefault="006074BC" w:rsidP="005A746B">
      <w:pPr>
        <w:pStyle w:val="NoSpacing"/>
        <w:jc w:val="both"/>
        <w:rPr>
          <w:rFonts w:ascii="Arial" w:hAnsi="Arial" w:cs="Arial"/>
          <w:color w:val="FF0000"/>
        </w:rPr>
      </w:pPr>
      <w:r w:rsidRPr="00AB3F1F">
        <w:rPr>
          <w:rFonts w:ascii="Arial" w:hAnsi="Arial" w:cs="Arial"/>
        </w:rPr>
        <w:t xml:space="preserve">Potential </w:t>
      </w:r>
      <w:r w:rsidR="00597309" w:rsidRPr="00AB3F1F">
        <w:rPr>
          <w:rFonts w:ascii="Arial" w:hAnsi="Arial" w:cs="Arial"/>
        </w:rPr>
        <w:t>s</w:t>
      </w:r>
      <w:r w:rsidR="00963182" w:rsidRPr="00AB3F1F">
        <w:rPr>
          <w:rFonts w:ascii="Arial" w:hAnsi="Arial" w:cs="Arial"/>
        </w:rPr>
        <w:t>uppliers</w:t>
      </w:r>
      <w:r w:rsidRPr="00AB3F1F">
        <w:rPr>
          <w:rFonts w:ascii="Arial" w:hAnsi="Arial" w:cs="Arial"/>
        </w:rPr>
        <w:t xml:space="preserve"> are invited to </w:t>
      </w:r>
      <w:r w:rsidR="00592361" w:rsidRPr="00AB3F1F">
        <w:rPr>
          <w:rFonts w:ascii="Arial" w:hAnsi="Arial" w:cs="Arial"/>
        </w:rPr>
        <w:t>complete</w:t>
      </w:r>
      <w:r w:rsidRPr="00AB3F1F">
        <w:rPr>
          <w:rFonts w:ascii="Arial" w:hAnsi="Arial" w:cs="Arial"/>
        </w:rPr>
        <w:t xml:space="preserve"> th</w:t>
      </w:r>
      <w:r w:rsidR="009E6082" w:rsidRPr="00AB3F1F">
        <w:rPr>
          <w:rFonts w:ascii="Arial" w:hAnsi="Arial" w:cs="Arial"/>
        </w:rPr>
        <w:t xml:space="preserve">e </w:t>
      </w:r>
      <w:r w:rsidRPr="00AB3F1F">
        <w:rPr>
          <w:rFonts w:ascii="Arial" w:hAnsi="Arial" w:cs="Arial"/>
        </w:rPr>
        <w:t xml:space="preserve"> questionnaire</w:t>
      </w:r>
      <w:r w:rsidR="000D7567" w:rsidRPr="00AB3F1F">
        <w:rPr>
          <w:rFonts w:ascii="Arial" w:hAnsi="Arial" w:cs="Arial"/>
        </w:rPr>
        <w:t xml:space="preserve"> </w:t>
      </w:r>
      <w:r w:rsidR="009E6082" w:rsidRPr="00AB3F1F">
        <w:rPr>
          <w:rFonts w:ascii="Arial" w:hAnsi="Arial" w:cs="Arial"/>
        </w:rPr>
        <w:t xml:space="preserve">included in this RFI </w:t>
      </w:r>
      <w:r w:rsidRPr="00AB3F1F">
        <w:rPr>
          <w:rFonts w:ascii="Arial" w:hAnsi="Arial" w:cs="Arial"/>
        </w:rPr>
        <w:t xml:space="preserve">and return </w:t>
      </w:r>
      <w:r w:rsidR="00312ACB" w:rsidRPr="00AB3F1F">
        <w:rPr>
          <w:rFonts w:ascii="Arial" w:hAnsi="Arial" w:cs="Arial"/>
        </w:rPr>
        <w:t xml:space="preserve">the completed questionnaire electronically in MS Word format by uploading via </w:t>
      </w:r>
      <w:hyperlink r:id="rId12" w:history="1">
        <w:r w:rsidR="006C418C" w:rsidRPr="00AB3F1F">
          <w:rPr>
            <w:rStyle w:val="Hyperlink"/>
            <w:rFonts w:ascii="Arial" w:hAnsi="Arial" w:cs="Arial"/>
          </w:rPr>
          <w:t xml:space="preserve">the Health Family </w:t>
        </w:r>
        <w:proofErr w:type="spellStart"/>
        <w:r w:rsidR="006C418C" w:rsidRPr="00AB3F1F">
          <w:rPr>
            <w:rStyle w:val="Hyperlink"/>
            <w:rFonts w:ascii="Arial" w:hAnsi="Arial" w:cs="Arial"/>
          </w:rPr>
          <w:t>eCommercial</w:t>
        </w:r>
        <w:proofErr w:type="spellEnd"/>
        <w:r w:rsidR="006C418C" w:rsidRPr="00AB3F1F">
          <w:rPr>
            <w:rStyle w:val="Hyperlink"/>
            <w:rFonts w:ascii="Arial" w:hAnsi="Arial" w:cs="Arial"/>
          </w:rPr>
          <w:t xml:space="preserve"> Portal</w:t>
        </w:r>
      </w:hyperlink>
      <w:r w:rsidR="006C418C" w:rsidRPr="00AB3F1F">
        <w:rPr>
          <w:rFonts w:ascii="Arial" w:hAnsi="Arial" w:cs="Arial"/>
        </w:rPr>
        <w:t xml:space="preserve"> </w:t>
      </w:r>
      <w:r w:rsidR="00312ACB" w:rsidRPr="00AB3F1F">
        <w:rPr>
          <w:rFonts w:ascii="Arial" w:hAnsi="Arial" w:cs="Arial"/>
        </w:rPr>
        <w:t xml:space="preserve"> by </w:t>
      </w:r>
      <w:r w:rsidR="002B3DA5" w:rsidRPr="00AB3F1F">
        <w:rPr>
          <w:rFonts w:ascii="Arial" w:hAnsi="Arial" w:cs="Arial"/>
          <w:b/>
        </w:rPr>
        <w:t>2</w:t>
      </w:r>
      <w:r w:rsidR="00C76BEB" w:rsidRPr="00AB3F1F">
        <w:rPr>
          <w:rFonts w:ascii="Arial" w:hAnsi="Arial" w:cs="Arial"/>
          <w:b/>
        </w:rPr>
        <w:t>2</w:t>
      </w:r>
      <w:r w:rsidR="002B3DA5" w:rsidRPr="00AB3F1F">
        <w:rPr>
          <w:rFonts w:ascii="Arial" w:hAnsi="Arial" w:cs="Arial"/>
          <w:b/>
        </w:rPr>
        <w:t>/04/2022</w:t>
      </w:r>
      <w:r w:rsidR="001872CA" w:rsidRPr="00AB3F1F">
        <w:rPr>
          <w:rFonts w:ascii="Arial" w:hAnsi="Arial" w:cs="Arial"/>
          <w:bCs/>
        </w:rPr>
        <w:t>.</w:t>
      </w:r>
      <w:r w:rsidR="001872CA" w:rsidRPr="00AB3F1F">
        <w:rPr>
          <w:rFonts w:ascii="Arial" w:hAnsi="Arial" w:cs="Arial"/>
          <w:b/>
        </w:rPr>
        <w:t xml:space="preserve"> </w:t>
      </w:r>
    </w:p>
    <w:p w14:paraId="3B535D86" w14:textId="77777777" w:rsidR="008C763C" w:rsidRPr="00AB3F1F" w:rsidRDefault="008C763C" w:rsidP="005A746B">
      <w:pPr>
        <w:pStyle w:val="NoSpacing"/>
        <w:jc w:val="both"/>
        <w:rPr>
          <w:rFonts w:ascii="Arial" w:hAnsi="Arial" w:cs="Arial"/>
        </w:rPr>
      </w:pPr>
    </w:p>
    <w:p w14:paraId="08379EF2" w14:textId="38DB7E16" w:rsidR="00C100E1" w:rsidRPr="00AB3F1F" w:rsidRDefault="00C100E1" w:rsidP="005A746B">
      <w:pPr>
        <w:pStyle w:val="NoSpacing"/>
        <w:jc w:val="both"/>
        <w:rPr>
          <w:rFonts w:ascii="Arial" w:hAnsi="Arial" w:cs="Arial"/>
        </w:rPr>
      </w:pPr>
      <w:r w:rsidRPr="00AB3F1F">
        <w:rPr>
          <w:rFonts w:ascii="Arial" w:hAnsi="Arial" w:cs="Arial"/>
        </w:rPr>
        <w:t xml:space="preserve">Your response to this </w:t>
      </w:r>
      <w:r w:rsidR="009E6082" w:rsidRPr="00AB3F1F">
        <w:rPr>
          <w:rFonts w:ascii="Arial" w:hAnsi="Arial" w:cs="Arial"/>
        </w:rPr>
        <w:t xml:space="preserve">RFI </w:t>
      </w:r>
      <w:r w:rsidRPr="00AB3F1F">
        <w:rPr>
          <w:rFonts w:ascii="Arial" w:hAnsi="Arial" w:cs="Arial"/>
        </w:rPr>
        <w:t>is voluntary. Completion of the questionnaire will in no way obligate your organisation to tender.</w:t>
      </w:r>
      <w:r w:rsidR="008118BD" w:rsidRPr="00AB3F1F">
        <w:rPr>
          <w:rFonts w:ascii="Arial" w:hAnsi="Arial" w:cs="Arial"/>
        </w:rPr>
        <w:t xml:space="preserve">  Conversely, failing to participate in this process will in no way preclude your organisation from participating in a future related tender.</w:t>
      </w:r>
      <w:r w:rsidR="00544716" w:rsidRPr="00AB3F1F">
        <w:rPr>
          <w:rFonts w:ascii="Arial" w:hAnsi="Arial" w:cs="Arial"/>
        </w:rPr>
        <w:t xml:space="preserve">  </w:t>
      </w:r>
      <w:r w:rsidR="00544716" w:rsidRPr="00AB3F1F">
        <w:rPr>
          <w:rStyle w:val="normaltextrun"/>
          <w:rFonts w:ascii="Arial" w:eastAsia="Times New Roman" w:hAnsi="Arial" w:cs="Arial"/>
          <w:color w:val="000000"/>
          <w:lang w:val="en-US" w:eastAsia="en-GB"/>
        </w:rPr>
        <w:t xml:space="preserve">NHS England will produce a specification that best suits its needs and as such may not incorporate all or any of the suggestions or comments supplied within the completed questionnaires or any other communications as part of this pre-tender market engagement stage.  </w:t>
      </w:r>
    </w:p>
    <w:p w14:paraId="58D96568" w14:textId="77777777" w:rsidR="00C100E1" w:rsidRPr="00AB3F1F" w:rsidRDefault="00C100E1" w:rsidP="005A746B">
      <w:pPr>
        <w:pStyle w:val="NoSpacing"/>
        <w:jc w:val="both"/>
        <w:rPr>
          <w:rFonts w:ascii="Arial" w:hAnsi="Arial" w:cs="Arial"/>
          <w:highlight w:val="green"/>
        </w:rPr>
      </w:pPr>
    </w:p>
    <w:p w14:paraId="7EBB8D16" w14:textId="77777777" w:rsidR="00312ACB" w:rsidRPr="00AB3F1F" w:rsidRDefault="00312ACB" w:rsidP="005A746B">
      <w:pPr>
        <w:pStyle w:val="NoSpacing"/>
        <w:jc w:val="both"/>
        <w:rPr>
          <w:rFonts w:ascii="Arial" w:hAnsi="Arial" w:cs="Arial"/>
        </w:rPr>
      </w:pPr>
    </w:p>
    <w:p w14:paraId="7C20741C" w14:textId="77777777" w:rsidR="004F3FB0" w:rsidRPr="00AB3F1F" w:rsidRDefault="004F3FB0" w:rsidP="000E4F69">
      <w:pPr>
        <w:pStyle w:val="NoSpacing"/>
        <w:numPr>
          <w:ilvl w:val="0"/>
          <w:numId w:val="4"/>
        </w:numPr>
        <w:ind w:left="567" w:hanging="567"/>
        <w:jc w:val="both"/>
        <w:rPr>
          <w:rFonts w:ascii="Arial" w:hAnsi="Arial" w:cs="Arial"/>
          <w:b/>
          <w:color w:val="1F497D" w:themeColor="text2"/>
        </w:rPr>
      </w:pPr>
      <w:r w:rsidRPr="00AB3F1F">
        <w:rPr>
          <w:rFonts w:ascii="Arial" w:hAnsi="Arial" w:cs="Arial"/>
          <w:b/>
          <w:color w:val="1F497D" w:themeColor="text2"/>
        </w:rPr>
        <w:t>Tender Process and Timescales</w:t>
      </w:r>
    </w:p>
    <w:p w14:paraId="04133E67" w14:textId="77777777" w:rsidR="004F3FB0" w:rsidRPr="00AB3F1F" w:rsidRDefault="004F3FB0" w:rsidP="000E4F69">
      <w:pPr>
        <w:pStyle w:val="NoSpacing"/>
        <w:ind w:left="567"/>
        <w:jc w:val="both"/>
        <w:rPr>
          <w:rFonts w:ascii="Arial" w:hAnsi="Arial" w:cs="Arial"/>
        </w:rPr>
      </w:pPr>
    </w:p>
    <w:p w14:paraId="714D9C01" w14:textId="2FF4375F" w:rsidR="003B4D34" w:rsidRPr="00AB3F1F" w:rsidRDefault="004B1309" w:rsidP="00592361">
      <w:pPr>
        <w:pStyle w:val="NoSpacing"/>
        <w:jc w:val="both"/>
        <w:rPr>
          <w:rFonts w:ascii="Arial" w:hAnsi="Arial" w:cs="Arial"/>
          <w:kern w:val="2"/>
        </w:rPr>
      </w:pPr>
      <w:r w:rsidRPr="00AB3F1F">
        <w:rPr>
          <w:rFonts w:ascii="Arial" w:hAnsi="Arial" w:cs="Arial"/>
          <w:kern w:val="2"/>
        </w:rPr>
        <w:t>NHS England</w:t>
      </w:r>
      <w:r w:rsidR="00FE02D1" w:rsidRPr="00AB3F1F">
        <w:rPr>
          <w:rFonts w:ascii="Arial" w:hAnsi="Arial" w:cs="Arial"/>
          <w:kern w:val="2"/>
        </w:rPr>
        <w:t xml:space="preserve">’s intention is to </w:t>
      </w:r>
      <w:r w:rsidR="004A161F" w:rsidRPr="00AB3F1F">
        <w:rPr>
          <w:rFonts w:ascii="Arial" w:hAnsi="Arial" w:cs="Arial"/>
          <w:kern w:val="2"/>
        </w:rPr>
        <w:t>conduct the procurement of the Data Platform using the Open P</w:t>
      </w:r>
      <w:r w:rsidR="00FB770E" w:rsidRPr="00AB3F1F">
        <w:rPr>
          <w:rFonts w:ascii="Arial" w:hAnsi="Arial" w:cs="Arial"/>
          <w:kern w:val="2"/>
        </w:rPr>
        <w:t xml:space="preserve">rocurement Procedure. The indicative timeline is provided below but this is subject to change as the programme progresses. </w:t>
      </w:r>
    </w:p>
    <w:p w14:paraId="4F45F1B4" w14:textId="7DCA329C" w:rsidR="00C743BE" w:rsidRDefault="00C743BE" w:rsidP="00592361">
      <w:pPr>
        <w:pStyle w:val="NoSpacing"/>
        <w:jc w:val="both"/>
        <w:rPr>
          <w:rFonts w:ascii="Arial" w:hAnsi="Arial" w:cs="Arial"/>
          <w:kern w:val="2"/>
        </w:rPr>
      </w:pPr>
    </w:p>
    <w:p w14:paraId="3B6F74C8" w14:textId="77777777" w:rsidR="000F5CE9" w:rsidRPr="00AB3F1F" w:rsidRDefault="000F5CE9" w:rsidP="00592361">
      <w:pPr>
        <w:pStyle w:val="NoSpacing"/>
        <w:jc w:val="both"/>
        <w:rPr>
          <w:rFonts w:ascii="Arial" w:hAnsi="Arial" w:cs="Arial"/>
          <w:kern w:val="2"/>
        </w:rPr>
      </w:pPr>
    </w:p>
    <w:tbl>
      <w:tblPr>
        <w:tblpPr w:leftFromText="180" w:rightFromText="180" w:vertAnchor="text" w:horzAnchor="margin" w:tblpY="267"/>
        <w:tblOverlap w:val="neve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835"/>
      </w:tblGrid>
      <w:tr w:rsidR="00C743BE" w:rsidRPr="00AB3F1F" w14:paraId="69F79B4B" w14:textId="77777777" w:rsidTr="1BBC77B0">
        <w:trPr>
          <w:cantSplit/>
          <w:trHeight w:val="564"/>
        </w:trPr>
        <w:tc>
          <w:tcPr>
            <w:tcW w:w="7479" w:type="dxa"/>
            <w:tcBorders>
              <w:bottom w:val="single" w:sz="4" w:space="0" w:color="auto"/>
            </w:tcBorders>
            <w:shd w:val="clear" w:color="auto" w:fill="0070C0"/>
            <w:vAlign w:val="center"/>
          </w:tcPr>
          <w:p w14:paraId="6E6505CC" w14:textId="77777777" w:rsidR="00C743BE" w:rsidRPr="00AB3F1F" w:rsidRDefault="00C743BE" w:rsidP="00C743BE">
            <w:pPr>
              <w:spacing w:before="240" w:after="120"/>
              <w:rPr>
                <w:rFonts w:ascii="Arial" w:eastAsia="Calibri" w:hAnsi="Arial" w:cs="Arial"/>
                <w:b/>
                <w:color w:val="FFFFFF"/>
              </w:rPr>
            </w:pPr>
            <w:r w:rsidRPr="00AB3F1F">
              <w:rPr>
                <w:rFonts w:ascii="Arial" w:eastAsia="Calibri" w:hAnsi="Arial" w:cs="Arial"/>
                <w:b/>
                <w:color w:val="FFFFFF"/>
              </w:rPr>
              <w:t>Indicative Procurement Activity</w:t>
            </w:r>
          </w:p>
        </w:tc>
        <w:tc>
          <w:tcPr>
            <w:tcW w:w="2835" w:type="dxa"/>
            <w:tcBorders>
              <w:bottom w:val="single" w:sz="4" w:space="0" w:color="auto"/>
            </w:tcBorders>
            <w:shd w:val="clear" w:color="auto" w:fill="0070C0"/>
            <w:vAlign w:val="center"/>
          </w:tcPr>
          <w:p w14:paraId="349C445E" w14:textId="77777777" w:rsidR="00C743BE" w:rsidRPr="00AB3F1F" w:rsidRDefault="00C743BE" w:rsidP="00C743BE">
            <w:pPr>
              <w:spacing w:before="240" w:after="120"/>
              <w:rPr>
                <w:rFonts w:ascii="Arial" w:eastAsia="Calibri" w:hAnsi="Arial" w:cs="Arial"/>
                <w:b/>
                <w:color w:val="FFFFFF"/>
              </w:rPr>
            </w:pPr>
            <w:r w:rsidRPr="00AB3F1F">
              <w:rPr>
                <w:rFonts w:ascii="Arial" w:eastAsia="Calibri" w:hAnsi="Arial" w:cs="Arial"/>
                <w:b/>
                <w:color w:val="FFFFFF"/>
              </w:rPr>
              <w:t>Estimated timeframe</w:t>
            </w:r>
          </w:p>
        </w:tc>
      </w:tr>
      <w:tr w:rsidR="00C743BE" w:rsidRPr="00AB3F1F" w14:paraId="6713C005" w14:textId="77777777" w:rsidTr="1BBC77B0">
        <w:trPr>
          <w:cantSplit/>
        </w:trPr>
        <w:tc>
          <w:tcPr>
            <w:tcW w:w="7479" w:type="dxa"/>
            <w:shd w:val="clear" w:color="auto" w:fill="auto"/>
            <w:vAlign w:val="center"/>
          </w:tcPr>
          <w:p w14:paraId="5B0D8195" w14:textId="32D37845" w:rsidR="00C743BE" w:rsidRPr="00AB3F1F" w:rsidRDefault="00C743BE" w:rsidP="00F801FF">
            <w:pPr>
              <w:spacing w:before="240" w:after="120"/>
              <w:rPr>
                <w:rFonts w:ascii="Arial" w:eastAsia="Calibri" w:hAnsi="Arial" w:cs="Arial"/>
              </w:rPr>
            </w:pPr>
            <w:r w:rsidRPr="00AB3F1F">
              <w:rPr>
                <w:rFonts w:ascii="Arial" w:eastAsia="Calibri" w:hAnsi="Arial" w:cs="Arial"/>
              </w:rPr>
              <w:t xml:space="preserve">Pre-market engagement </w:t>
            </w:r>
          </w:p>
        </w:tc>
        <w:tc>
          <w:tcPr>
            <w:tcW w:w="2835" w:type="dxa"/>
            <w:shd w:val="clear" w:color="auto" w:fill="auto"/>
            <w:vAlign w:val="center"/>
          </w:tcPr>
          <w:p w14:paraId="30311C34" w14:textId="7F05C26F" w:rsidR="00C743BE" w:rsidRPr="00AB3F1F" w:rsidRDefault="00115B14" w:rsidP="00C743BE">
            <w:pPr>
              <w:spacing w:before="240" w:after="120"/>
              <w:rPr>
                <w:rFonts w:ascii="Arial" w:eastAsia="Calibri" w:hAnsi="Arial" w:cs="Arial"/>
              </w:rPr>
            </w:pPr>
            <w:r w:rsidRPr="00AB3F1F">
              <w:rPr>
                <w:rFonts w:ascii="Arial" w:eastAsia="Calibri" w:hAnsi="Arial" w:cs="Arial"/>
              </w:rPr>
              <w:t>1 April</w:t>
            </w:r>
            <w:r w:rsidR="004A161F" w:rsidRPr="00AB3F1F">
              <w:rPr>
                <w:rFonts w:ascii="Arial" w:eastAsia="Calibri" w:hAnsi="Arial" w:cs="Arial"/>
              </w:rPr>
              <w:t xml:space="preserve"> </w:t>
            </w:r>
            <w:r w:rsidR="00C743BE" w:rsidRPr="00AB3F1F">
              <w:rPr>
                <w:rFonts w:ascii="Arial" w:eastAsia="Calibri" w:hAnsi="Arial" w:cs="Arial"/>
              </w:rPr>
              <w:t xml:space="preserve">– </w:t>
            </w:r>
            <w:r w:rsidR="00A87789" w:rsidRPr="00AB3F1F">
              <w:rPr>
                <w:rFonts w:ascii="Arial" w:eastAsia="Calibri" w:hAnsi="Arial" w:cs="Arial"/>
              </w:rPr>
              <w:t>2</w:t>
            </w:r>
            <w:r w:rsidRPr="00AB3F1F">
              <w:rPr>
                <w:rFonts w:ascii="Arial" w:eastAsia="Calibri" w:hAnsi="Arial" w:cs="Arial"/>
              </w:rPr>
              <w:t>2</w:t>
            </w:r>
            <w:r w:rsidR="004A161F" w:rsidRPr="00AB3F1F">
              <w:rPr>
                <w:rFonts w:ascii="Arial" w:eastAsia="Calibri" w:hAnsi="Arial" w:cs="Arial"/>
              </w:rPr>
              <w:t xml:space="preserve"> April </w:t>
            </w:r>
            <w:r w:rsidRPr="00AB3F1F">
              <w:rPr>
                <w:rFonts w:ascii="Arial" w:eastAsia="Calibri" w:hAnsi="Arial" w:cs="Arial"/>
              </w:rPr>
              <w:t>2022</w:t>
            </w:r>
          </w:p>
        </w:tc>
      </w:tr>
      <w:tr w:rsidR="00C743BE" w:rsidRPr="00AB3F1F" w14:paraId="43498A30" w14:textId="77777777" w:rsidTr="1BBC77B0">
        <w:trPr>
          <w:cantSplit/>
        </w:trPr>
        <w:tc>
          <w:tcPr>
            <w:tcW w:w="7479" w:type="dxa"/>
            <w:shd w:val="clear" w:color="auto" w:fill="auto"/>
            <w:vAlign w:val="center"/>
          </w:tcPr>
          <w:p w14:paraId="7BBA6471" w14:textId="190D02E1" w:rsidR="00C743BE" w:rsidRPr="00AB3F1F" w:rsidRDefault="00B8479D" w:rsidP="00C743BE">
            <w:pPr>
              <w:spacing w:before="240" w:after="120"/>
              <w:rPr>
                <w:rFonts w:ascii="Arial" w:eastAsia="Calibri" w:hAnsi="Arial" w:cs="Arial"/>
              </w:rPr>
            </w:pPr>
            <w:r>
              <w:rPr>
                <w:rFonts w:ascii="Arial" w:eastAsia="Calibri" w:hAnsi="Arial" w:cs="Arial"/>
              </w:rPr>
              <w:t>Supplier briefing day</w:t>
            </w:r>
            <w:r w:rsidR="00C743BE" w:rsidRPr="00AB3F1F">
              <w:rPr>
                <w:rFonts w:ascii="Arial" w:eastAsia="Calibri" w:hAnsi="Arial" w:cs="Arial"/>
              </w:rPr>
              <w:t xml:space="preserve"> </w:t>
            </w:r>
          </w:p>
        </w:tc>
        <w:tc>
          <w:tcPr>
            <w:tcW w:w="2835" w:type="dxa"/>
            <w:shd w:val="clear" w:color="auto" w:fill="auto"/>
          </w:tcPr>
          <w:p w14:paraId="38AC4115" w14:textId="72B96552" w:rsidR="00C743BE" w:rsidRPr="00AB3F1F" w:rsidRDefault="00631EE1" w:rsidP="00C743BE">
            <w:pPr>
              <w:spacing w:before="240" w:after="120"/>
              <w:rPr>
                <w:rFonts w:ascii="Arial" w:eastAsia="Calibri" w:hAnsi="Arial" w:cs="Arial"/>
              </w:rPr>
            </w:pPr>
            <w:r w:rsidRPr="00AB3F1F">
              <w:rPr>
                <w:rFonts w:ascii="Arial" w:eastAsia="Calibri" w:hAnsi="Arial" w:cs="Arial"/>
              </w:rPr>
              <w:t xml:space="preserve">13 April </w:t>
            </w:r>
            <w:r w:rsidR="00C743BE" w:rsidRPr="00AB3F1F">
              <w:rPr>
                <w:rFonts w:ascii="Arial" w:eastAsia="Calibri" w:hAnsi="Arial" w:cs="Arial"/>
              </w:rPr>
              <w:t>2022</w:t>
            </w:r>
          </w:p>
        </w:tc>
      </w:tr>
      <w:tr w:rsidR="005934AF" w:rsidRPr="00AB3F1F" w14:paraId="720DA3BD" w14:textId="77777777" w:rsidTr="1BBC77B0">
        <w:trPr>
          <w:cantSplit/>
        </w:trPr>
        <w:tc>
          <w:tcPr>
            <w:tcW w:w="7479" w:type="dxa"/>
            <w:shd w:val="clear" w:color="auto" w:fill="auto"/>
            <w:vAlign w:val="center"/>
          </w:tcPr>
          <w:p w14:paraId="11F25E41" w14:textId="6A19A202" w:rsidR="005934AF" w:rsidRPr="00AB3F1F" w:rsidRDefault="00B8479D" w:rsidP="00C743BE">
            <w:pPr>
              <w:spacing w:before="240" w:after="120"/>
              <w:rPr>
                <w:rFonts w:ascii="Arial" w:eastAsia="Calibri" w:hAnsi="Arial" w:cs="Arial"/>
              </w:rPr>
            </w:pPr>
            <w:r>
              <w:rPr>
                <w:rFonts w:ascii="Arial" w:eastAsia="Calibri" w:hAnsi="Arial" w:cs="Arial"/>
              </w:rPr>
              <w:t>Further supplier event (TBC)</w:t>
            </w:r>
          </w:p>
        </w:tc>
        <w:tc>
          <w:tcPr>
            <w:tcW w:w="2835" w:type="dxa"/>
            <w:shd w:val="clear" w:color="auto" w:fill="auto"/>
          </w:tcPr>
          <w:p w14:paraId="1A16A6E7" w14:textId="0D7B45AA" w:rsidR="005934AF" w:rsidRPr="00AB3F1F" w:rsidRDefault="00B8479D" w:rsidP="00C743BE">
            <w:pPr>
              <w:spacing w:before="240" w:after="120"/>
              <w:rPr>
                <w:rFonts w:ascii="Arial" w:eastAsia="Calibri" w:hAnsi="Arial" w:cs="Arial"/>
              </w:rPr>
            </w:pPr>
            <w:r>
              <w:rPr>
                <w:rFonts w:ascii="Arial" w:eastAsia="Calibri" w:hAnsi="Arial" w:cs="Arial"/>
              </w:rPr>
              <w:t>May 2022</w:t>
            </w:r>
          </w:p>
        </w:tc>
      </w:tr>
      <w:tr w:rsidR="00C743BE" w:rsidRPr="00AB3F1F" w14:paraId="1B06988C" w14:textId="77777777" w:rsidTr="1BBC77B0">
        <w:trPr>
          <w:cantSplit/>
        </w:trPr>
        <w:tc>
          <w:tcPr>
            <w:tcW w:w="7479" w:type="dxa"/>
            <w:shd w:val="clear" w:color="auto" w:fill="auto"/>
            <w:vAlign w:val="center"/>
          </w:tcPr>
          <w:p w14:paraId="774718D1" w14:textId="77777777" w:rsidR="00C743BE" w:rsidRPr="00AB3F1F" w:rsidRDefault="00C743BE" w:rsidP="00C743BE">
            <w:pPr>
              <w:spacing w:before="240" w:after="120"/>
              <w:rPr>
                <w:rFonts w:ascii="Arial" w:eastAsia="Calibri" w:hAnsi="Arial" w:cs="Arial"/>
              </w:rPr>
            </w:pPr>
            <w:r w:rsidRPr="00AB3F1F">
              <w:rPr>
                <w:rFonts w:ascii="Arial" w:eastAsia="Calibri" w:hAnsi="Arial" w:cs="Arial"/>
              </w:rPr>
              <w:t xml:space="preserve">Develop suite of tender documents </w:t>
            </w:r>
          </w:p>
        </w:tc>
        <w:tc>
          <w:tcPr>
            <w:tcW w:w="2835" w:type="dxa"/>
            <w:shd w:val="clear" w:color="auto" w:fill="auto"/>
          </w:tcPr>
          <w:p w14:paraId="7D9011C4" w14:textId="443408EB" w:rsidR="00C743BE" w:rsidRPr="00AB3F1F" w:rsidRDefault="00C743BE" w:rsidP="00C743BE">
            <w:pPr>
              <w:spacing w:before="240" w:after="120"/>
              <w:rPr>
                <w:rFonts w:ascii="Arial" w:eastAsia="Calibri" w:hAnsi="Arial" w:cs="Arial"/>
              </w:rPr>
            </w:pPr>
            <w:r w:rsidRPr="00AB3F1F">
              <w:rPr>
                <w:rFonts w:ascii="Arial" w:eastAsia="Calibri" w:hAnsi="Arial" w:cs="Arial"/>
              </w:rPr>
              <w:t>April</w:t>
            </w:r>
            <w:r w:rsidR="004A161F" w:rsidRPr="00AB3F1F">
              <w:rPr>
                <w:rFonts w:ascii="Arial" w:eastAsia="Calibri" w:hAnsi="Arial" w:cs="Arial"/>
              </w:rPr>
              <w:t xml:space="preserve"> – J</w:t>
            </w:r>
            <w:r w:rsidR="006B4CD1">
              <w:rPr>
                <w:rFonts w:ascii="Arial" w:eastAsia="Calibri" w:hAnsi="Arial" w:cs="Arial"/>
              </w:rPr>
              <w:t>uly</w:t>
            </w:r>
            <w:r w:rsidR="004A161F" w:rsidRPr="00AB3F1F">
              <w:rPr>
                <w:rFonts w:ascii="Arial" w:eastAsia="Calibri" w:hAnsi="Arial" w:cs="Arial"/>
              </w:rPr>
              <w:t xml:space="preserve"> </w:t>
            </w:r>
            <w:r w:rsidRPr="00AB3F1F">
              <w:rPr>
                <w:rFonts w:ascii="Arial" w:eastAsia="Calibri" w:hAnsi="Arial" w:cs="Arial"/>
              </w:rPr>
              <w:t>2022</w:t>
            </w:r>
          </w:p>
        </w:tc>
      </w:tr>
      <w:tr w:rsidR="00C743BE" w:rsidRPr="00AB3F1F" w14:paraId="1948645F" w14:textId="77777777" w:rsidTr="1BBC77B0">
        <w:trPr>
          <w:cantSplit/>
        </w:trPr>
        <w:tc>
          <w:tcPr>
            <w:tcW w:w="7479" w:type="dxa"/>
            <w:shd w:val="clear" w:color="auto" w:fill="auto"/>
            <w:vAlign w:val="center"/>
          </w:tcPr>
          <w:p w14:paraId="6716EE93" w14:textId="77777777" w:rsidR="00C743BE" w:rsidRPr="00AB3F1F" w:rsidRDefault="00C743BE" w:rsidP="00C743BE">
            <w:pPr>
              <w:spacing w:before="240" w:after="120"/>
              <w:rPr>
                <w:rFonts w:ascii="Arial" w:eastAsia="Calibri" w:hAnsi="Arial" w:cs="Arial"/>
              </w:rPr>
            </w:pPr>
            <w:r w:rsidRPr="00AB3F1F">
              <w:rPr>
                <w:rFonts w:ascii="Arial" w:eastAsia="Calibri" w:hAnsi="Arial" w:cs="Arial"/>
              </w:rPr>
              <w:t xml:space="preserve">ITT Issued </w:t>
            </w:r>
          </w:p>
        </w:tc>
        <w:tc>
          <w:tcPr>
            <w:tcW w:w="2835" w:type="dxa"/>
            <w:shd w:val="clear" w:color="auto" w:fill="auto"/>
          </w:tcPr>
          <w:p w14:paraId="75CB74AF" w14:textId="705F9683" w:rsidR="00C743BE" w:rsidRPr="00AB3F1F" w:rsidRDefault="004A161F" w:rsidP="00C743BE">
            <w:pPr>
              <w:spacing w:before="240" w:after="120"/>
              <w:rPr>
                <w:rFonts w:ascii="Arial" w:eastAsia="Calibri" w:hAnsi="Arial" w:cs="Arial"/>
              </w:rPr>
            </w:pPr>
            <w:r w:rsidRPr="00AB3F1F">
              <w:rPr>
                <w:rFonts w:ascii="Arial" w:eastAsia="Calibri" w:hAnsi="Arial" w:cs="Arial"/>
              </w:rPr>
              <w:t>Ju</w:t>
            </w:r>
            <w:r w:rsidR="00467CB3">
              <w:rPr>
                <w:rFonts w:ascii="Arial" w:eastAsia="Calibri" w:hAnsi="Arial" w:cs="Arial"/>
              </w:rPr>
              <w:t>ly</w:t>
            </w:r>
            <w:r w:rsidRPr="00AB3F1F">
              <w:rPr>
                <w:rFonts w:ascii="Arial" w:eastAsia="Calibri" w:hAnsi="Arial" w:cs="Arial"/>
              </w:rPr>
              <w:t xml:space="preserve"> </w:t>
            </w:r>
            <w:r w:rsidR="00C743BE" w:rsidRPr="00AB3F1F">
              <w:rPr>
                <w:rFonts w:ascii="Arial" w:eastAsia="Calibri" w:hAnsi="Arial" w:cs="Arial"/>
              </w:rPr>
              <w:t>2022</w:t>
            </w:r>
          </w:p>
        </w:tc>
      </w:tr>
      <w:tr w:rsidR="00C743BE" w:rsidRPr="00AB3F1F" w14:paraId="0D618439" w14:textId="77777777" w:rsidTr="1BBC77B0">
        <w:trPr>
          <w:cantSplit/>
        </w:trPr>
        <w:tc>
          <w:tcPr>
            <w:tcW w:w="7479" w:type="dxa"/>
            <w:shd w:val="clear" w:color="auto" w:fill="auto"/>
            <w:vAlign w:val="center"/>
          </w:tcPr>
          <w:p w14:paraId="093F61AA" w14:textId="51176404" w:rsidR="00C743BE" w:rsidRPr="00AB3F1F" w:rsidRDefault="00CE41C3" w:rsidP="00C743BE">
            <w:pPr>
              <w:spacing w:before="240" w:after="120"/>
              <w:rPr>
                <w:rFonts w:ascii="Arial" w:eastAsia="Calibri" w:hAnsi="Arial" w:cs="Arial"/>
              </w:rPr>
            </w:pPr>
            <w:r w:rsidRPr="00CE41C3">
              <w:rPr>
                <w:rFonts w:ascii="Arial" w:eastAsia="Calibri" w:hAnsi="Arial" w:cs="Arial"/>
              </w:rPr>
              <w:t>Anticipated tender period </w:t>
            </w:r>
          </w:p>
        </w:tc>
        <w:tc>
          <w:tcPr>
            <w:tcW w:w="2835" w:type="dxa"/>
            <w:shd w:val="clear" w:color="auto" w:fill="auto"/>
            <w:vAlign w:val="center"/>
          </w:tcPr>
          <w:p w14:paraId="5F925F5E" w14:textId="17F82DAA" w:rsidR="00C743BE" w:rsidRPr="00AB3F1F" w:rsidRDefault="00CE41C3" w:rsidP="00C743BE">
            <w:pPr>
              <w:spacing w:before="240" w:after="120"/>
              <w:rPr>
                <w:rFonts w:ascii="Arial" w:eastAsia="Calibri" w:hAnsi="Arial" w:cs="Arial"/>
              </w:rPr>
            </w:pPr>
            <w:r>
              <w:rPr>
                <w:rFonts w:ascii="Arial" w:eastAsia="Calibri" w:hAnsi="Arial" w:cs="Arial"/>
              </w:rPr>
              <w:t>6 weeks</w:t>
            </w:r>
          </w:p>
        </w:tc>
      </w:tr>
      <w:tr w:rsidR="00C743BE" w:rsidRPr="00AB3F1F" w14:paraId="54013140" w14:textId="77777777" w:rsidTr="1BBC77B0">
        <w:trPr>
          <w:cantSplit/>
        </w:trPr>
        <w:tc>
          <w:tcPr>
            <w:tcW w:w="7479" w:type="dxa"/>
            <w:shd w:val="clear" w:color="auto" w:fill="auto"/>
            <w:vAlign w:val="center"/>
          </w:tcPr>
          <w:p w14:paraId="711A47D6" w14:textId="77777777" w:rsidR="00C743BE" w:rsidRPr="00AB3F1F" w:rsidRDefault="00C743BE" w:rsidP="00C743BE">
            <w:pPr>
              <w:spacing w:before="240" w:after="120"/>
              <w:rPr>
                <w:rFonts w:ascii="Arial" w:eastAsia="Calibri" w:hAnsi="Arial" w:cs="Arial"/>
              </w:rPr>
            </w:pPr>
            <w:r w:rsidRPr="00AB3F1F">
              <w:rPr>
                <w:rFonts w:ascii="Arial" w:eastAsia="Calibri" w:hAnsi="Arial" w:cs="Arial"/>
              </w:rPr>
              <w:t>Evaluation completed</w:t>
            </w:r>
          </w:p>
        </w:tc>
        <w:tc>
          <w:tcPr>
            <w:tcW w:w="2835" w:type="dxa"/>
            <w:shd w:val="clear" w:color="auto" w:fill="auto"/>
            <w:vAlign w:val="center"/>
          </w:tcPr>
          <w:p w14:paraId="1842C160" w14:textId="1B46FB50" w:rsidR="00C743BE" w:rsidRPr="00AB3F1F" w:rsidRDefault="00467CB3" w:rsidP="00C743BE">
            <w:pPr>
              <w:spacing w:before="240" w:after="120"/>
              <w:rPr>
                <w:rFonts w:ascii="Arial" w:eastAsia="Calibri" w:hAnsi="Arial" w:cs="Arial"/>
              </w:rPr>
            </w:pPr>
            <w:r>
              <w:rPr>
                <w:rFonts w:ascii="Arial" w:eastAsia="Calibri" w:hAnsi="Arial" w:cs="Arial"/>
              </w:rPr>
              <w:t>September</w:t>
            </w:r>
            <w:r w:rsidR="006B4CD1">
              <w:rPr>
                <w:rFonts w:ascii="Arial" w:eastAsia="Calibri" w:hAnsi="Arial" w:cs="Arial"/>
              </w:rPr>
              <w:t xml:space="preserve"> </w:t>
            </w:r>
            <w:r w:rsidR="00C743BE" w:rsidRPr="00AB3F1F">
              <w:rPr>
                <w:rFonts w:ascii="Arial" w:eastAsia="Calibri" w:hAnsi="Arial" w:cs="Arial"/>
              </w:rPr>
              <w:t>2022</w:t>
            </w:r>
          </w:p>
        </w:tc>
      </w:tr>
      <w:tr w:rsidR="00C743BE" w:rsidRPr="00AB3F1F" w14:paraId="1926C6AF" w14:textId="77777777" w:rsidTr="1BBC77B0">
        <w:trPr>
          <w:cantSplit/>
        </w:trPr>
        <w:tc>
          <w:tcPr>
            <w:tcW w:w="7479" w:type="dxa"/>
            <w:shd w:val="clear" w:color="auto" w:fill="auto"/>
            <w:vAlign w:val="center"/>
          </w:tcPr>
          <w:p w14:paraId="4CCB58FD" w14:textId="77777777" w:rsidR="00C743BE" w:rsidRPr="00AB3F1F" w:rsidRDefault="00C743BE" w:rsidP="00C743BE">
            <w:pPr>
              <w:spacing w:before="240" w:after="120"/>
              <w:rPr>
                <w:rFonts w:ascii="Arial" w:eastAsia="Calibri" w:hAnsi="Arial" w:cs="Arial"/>
              </w:rPr>
            </w:pPr>
            <w:r w:rsidRPr="00AB3F1F">
              <w:rPr>
                <w:rFonts w:ascii="Arial" w:eastAsia="Calibri" w:hAnsi="Arial" w:cs="Arial"/>
              </w:rPr>
              <w:t xml:space="preserve">Anticipated </w:t>
            </w:r>
            <w:proofErr w:type="gramStart"/>
            <w:r w:rsidRPr="00AB3F1F">
              <w:rPr>
                <w:rFonts w:ascii="Arial" w:eastAsia="Calibri" w:hAnsi="Arial" w:cs="Arial"/>
              </w:rPr>
              <w:t>contract</w:t>
            </w:r>
            <w:proofErr w:type="gramEnd"/>
            <w:r w:rsidRPr="00AB3F1F">
              <w:rPr>
                <w:rFonts w:ascii="Arial" w:eastAsia="Calibri" w:hAnsi="Arial" w:cs="Arial"/>
              </w:rPr>
              <w:t xml:space="preserve"> start date</w:t>
            </w:r>
          </w:p>
        </w:tc>
        <w:tc>
          <w:tcPr>
            <w:tcW w:w="2835" w:type="dxa"/>
            <w:shd w:val="clear" w:color="auto" w:fill="auto"/>
            <w:vAlign w:val="center"/>
          </w:tcPr>
          <w:p w14:paraId="3021BB9A" w14:textId="0B290BEC" w:rsidR="00C743BE" w:rsidRPr="00AB3F1F" w:rsidRDefault="00467CB3" w:rsidP="00C743BE">
            <w:pPr>
              <w:spacing w:before="240" w:after="120"/>
              <w:rPr>
                <w:rFonts w:ascii="Arial" w:eastAsia="Calibri" w:hAnsi="Arial" w:cs="Arial"/>
              </w:rPr>
            </w:pPr>
            <w:r>
              <w:rPr>
                <w:rFonts w:ascii="Arial" w:eastAsia="Calibri" w:hAnsi="Arial" w:cs="Arial"/>
              </w:rPr>
              <w:t>November</w:t>
            </w:r>
            <w:r w:rsidR="00C743BE" w:rsidRPr="00AB3F1F">
              <w:rPr>
                <w:rFonts w:ascii="Arial" w:eastAsia="Calibri" w:hAnsi="Arial" w:cs="Arial"/>
              </w:rPr>
              <w:t xml:space="preserve"> 2022</w:t>
            </w:r>
          </w:p>
        </w:tc>
      </w:tr>
    </w:tbl>
    <w:p w14:paraId="060B14A2" w14:textId="77777777" w:rsidR="00FA080F" w:rsidRPr="00AB3F1F" w:rsidRDefault="00FA080F" w:rsidP="00C743BE">
      <w:pPr>
        <w:rPr>
          <w:rFonts w:ascii="Arial" w:hAnsi="Arial" w:cs="Arial"/>
          <w:kern w:val="2"/>
        </w:rPr>
      </w:pPr>
    </w:p>
    <w:p w14:paraId="25060795" w14:textId="77777777" w:rsidR="00FA080F" w:rsidRPr="00AB3F1F" w:rsidRDefault="00FA080F" w:rsidP="000E4F69">
      <w:pPr>
        <w:pStyle w:val="NoSpacing"/>
        <w:jc w:val="both"/>
        <w:rPr>
          <w:rFonts w:ascii="Arial" w:hAnsi="Arial" w:cs="Arial"/>
          <w:u w:val="single"/>
        </w:rPr>
      </w:pPr>
    </w:p>
    <w:p w14:paraId="68C26AFC" w14:textId="6BECB34A" w:rsidR="00A63950" w:rsidRPr="00AB3F1F" w:rsidRDefault="00A63950" w:rsidP="0009449F">
      <w:pPr>
        <w:pStyle w:val="NoSpacing"/>
        <w:jc w:val="both"/>
        <w:rPr>
          <w:rFonts w:ascii="Arial" w:hAnsi="Arial" w:cs="Arial"/>
        </w:rPr>
        <w:sectPr w:rsidR="00A63950" w:rsidRPr="00AB3F1F" w:rsidSect="00844DE6">
          <w:headerReference w:type="default" r:id="rId13"/>
          <w:footerReference w:type="default" r:id="rId14"/>
          <w:pgSz w:w="11906" w:h="16838"/>
          <w:pgMar w:top="720" w:right="720" w:bottom="720" w:left="720" w:header="708" w:footer="708" w:gutter="0"/>
          <w:cols w:space="708"/>
          <w:docGrid w:linePitch="360"/>
        </w:sectPr>
      </w:pPr>
    </w:p>
    <w:p w14:paraId="058F405C" w14:textId="7B7F0112" w:rsidR="00A63950" w:rsidRPr="00AB3F1F" w:rsidRDefault="00FB770E" w:rsidP="000E4F69">
      <w:pPr>
        <w:pStyle w:val="NoSpacing"/>
        <w:jc w:val="both"/>
        <w:rPr>
          <w:rFonts w:ascii="Arial" w:hAnsi="Arial" w:cs="Arial"/>
          <w:b/>
          <w:color w:val="1F497D" w:themeColor="text2"/>
        </w:rPr>
      </w:pPr>
      <w:r w:rsidRPr="00AB3F1F">
        <w:rPr>
          <w:rFonts w:ascii="Arial" w:hAnsi="Arial" w:cs="Arial"/>
          <w:b/>
          <w:color w:val="1F497D" w:themeColor="text2"/>
        </w:rPr>
        <w:lastRenderedPageBreak/>
        <w:t>Request for Information</w:t>
      </w:r>
    </w:p>
    <w:p w14:paraId="63A4B1BB" w14:textId="77777777" w:rsidR="00A63950" w:rsidRPr="00AB3F1F" w:rsidRDefault="00A63950" w:rsidP="000E4F69">
      <w:pPr>
        <w:pStyle w:val="NoSpacing"/>
        <w:jc w:val="both"/>
        <w:rPr>
          <w:rFonts w:ascii="Arial" w:hAnsi="Arial" w:cs="Arial"/>
        </w:rPr>
      </w:pPr>
    </w:p>
    <w:p w14:paraId="3AB96EF4" w14:textId="3F4AB35A" w:rsidR="00FB770E" w:rsidRPr="00AB3F1F" w:rsidRDefault="00FB770E" w:rsidP="00FB770E">
      <w:pPr>
        <w:pStyle w:val="paragraph"/>
        <w:spacing w:before="0" w:beforeAutospacing="0" w:after="0" w:afterAutospacing="0"/>
        <w:jc w:val="both"/>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w:t>
      </w:r>
    </w:p>
    <w:p w14:paraId="76E269B1" w14:textId="77777777" w:rsidR="00FB770E" w:rsidRPr="00AB3F1F" w:rsidRDefault="00FB770E" w:rsidP="00FB770E">
      <w:pPr>
        <w:pStyle w:val="paragraph"/>
        <w:spacing w:before="0" w:beforeAutospacing="0" w:after="0" w:afterAutospacing="0"/>
        <w:jc w:val="both"/>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w:t>
      </w:r>
    </w:p>
    <w:p w14:paraId="66FDB072" w14:textId="52BC36A1" w:rsidR="00FB770E" w:rsidRPr="00AB3F1F" w:rsidRDefault="00FB770E" w:rsidP="00FB770E">
      <w:pPr>
        <w:pStyle w:val="paragraph"/>
        <w:spacing w:before="0" w:beforeAutospacing="0" w:after="0" w:afterAutospacing="0"/>
        <w:jc w:val="both"/>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This RFI seeks information relating to the procurement of a Federated Data Platform for the NHS in England.  </w:t>
      </w:r>
    </w:p>
    <w:p w14:paraId="2D66FD13" w14:textId="77777777" w:rsidR="00FB770E" w:rsidRPr="00AB3F1F" w:rsidRDefault="00FB770E" w:rsidP="00FB770E">
      <w:pPr>
        <w:pStyle w:val="paragraph"/>
        <w:spacing w:before="0" w:beforeAutospacing="0" w:after="0" w:afterAutospacing="0"/>
        <w:jc w:val="both"/>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w:t>
      </w:r>
    </w:p>
    <w:p w14:paraId="63079ED0" w14:textId="77777777" w:rsidR="00FB770E" w:rsidRPr="00AB3F1F" w:rsidRDefault="00FB770E" w:rsidP="00FB770E">
      <w:pPr>
        <w:pStyle w:val="paragraph"/>
        <w:spacing w:before="0" w:beforeAutospacing="0" w:after="0" w:afterAutospacing="0"/>
        <w:jc w:val="both"/>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Please note the following general conditions: </w:t>
      </w:r>
    </w:p>
    <w:p w14:paraId="36647465" w14:textId="77777777"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xml:space="preserve">This RFI will help us to refine the requirements and is prepared </w:t>
      </w:r>
      <w:proofErr w:type="gramStart"/>
      <w:r w:rsidRPr="00AB3F1F">
        <w:rPr>
          <w:rFonts w:ascii="Arial" w:eastAsiaTheme="minorHAnsi" w:hAnsi="Arial" w:cs="Arial"/>
          <w:sz w:val="22"/>
          <w:szCs w:val="22"/>
          <w:lang w:eastAsia="en-US"/>
        </w:rPr>
        <w:t>in order to</w:t>
      </w:r>
      <w:proofErr w:type="gramEnd"/>
      <w:r w:rsidRPr="00AB3F1F">
        <w:rPr>
          <w:rFonts w:ascii="Arial" w:eastAsiaTheme="minorHAnsi" w:hAnsi="Arial" w:cs="Arial"/>
          <w:sz w:val="22"/>
          <w:szCs w:val="22"/>
          <w:lang w:eastAsia="en-US"/>
        </w:rPr>
        <w:t xml:space="preserve"> undertake pre-market engagement.  </w:t>
      </w:r>
    </w:p>
    <w:p w14:paraId="46D21092" w14:textId="7E5EC11B"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We reserve the right not to proceed with a procurement exercise. Nothing within this document or the broader market engagement exercise shall     constitute a commitment to ordering. </w:t>
      </w:r>
    </w:p>
    <w:p w14:paraId="03D28EA1" w14:textId="19889F73"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proofErr w:type="gramStart"/>
      <w:r w:rsidRPr="00AB3F1F">
        <w:rPr>
          <w:rFonts w:ascii="Arial" w:eastAsiaTheme="minorHAnsi" w:hAnsi="Arial" w:cs="Arial"/>
          <w:sz w:val="22"/>
          <w:szCs w:val="22"/>
          <w:lang w:eastAsia="en-US"/>
        </w:rPr>
        <w:t>Any and all</w:t>
      </w:r>
      <w:proofErr w:type="gramEnd"/>
      <w:r w:rsidRPr="00AB3F1F">
        <w:rPr>
          <w:rFonts w:ascii="Arial" w:eastAsiaTheme="minorHAnsi" w:hAnsi="Arial" w:cs="Arial"/>
          <w:sz w:val="22"/>
          <w:szCs w:val="22"/>
          <w:lang w:eastAsia="en-US"/>
        </w:rPr>
        <w:t xml:space="preserve"> costs associated with the production of such a response to </w:t>
      </w:r>
      <w:r w:rsidR="007773A5" w:rsidRPr="00AB3F1F">
        <w:rPr>
          <w:rFonts w:ascii="Arial" w:eastAsiaTheme="minorHAnsi" w:hAnsi="Arial" w:cs="Arial"/>
          <w:sz w:val="22"/>
          <w:szCs w:val="22"/>
          <w:lang w:eastAsia="en-US"/>
        </w:rPr>
        <w:t xml:space="preserve">this </w:t>
      </w:r>
      <w:r w:rsidRPr="00AB3F1F">
        <w:rPr>
          <w:rFonts w:ascii="Arial" w:eastAsiaTheme="minorHAnsi" w:hAnsi="Arial" w:cs="Arial"/>
          <w:sz w:val="22"/>
          <w:szCs w:val="22"/>
          <w:lang w:eastAsia="en-US"/>
        </w:rPr>
        <w:t xml:space="preserve">RFI must be borne by the </w:t>
      </w:r>
      <w:r w:rsidR="00C77A1D" w:rsidRPr="00AB3F1F">
        <w:rPr>
          <w:rFonts w:ascii="Arial" w:eastAsiaTheme="minorHAnsi" w:hAnsi="Arial" w:cs="Arial"/>
          <w:sz w:val="22"/>
          <w:szCs w:val="22"/>
          <w:lang w:eastAsia="en-US"/>
        </w:rPr>
        <w:t>Supplier</w:t>
      </w:r>
      <w:r w:rsidRPr="00AB3F1F">
        <w:rPr>
          <w:rFonts w:ascii="Arial" w:eastAsiaTheme="minorHAnsi" w:hAnsi="Arial" w:cs="Arial"/>
          <w:sz w:val="22"/>
          <w:szCs w:val="22"/>
          <w:lang w:eastAsia="en-US"/>
        </w:rPr>
        <w:t>. We will not contribute in any way to meeting production costs of any response. </w:t>
      </w:r>
    </w:p>
    <w:p w14:paraId="3FB664F2" w14:textId="77777777"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Information contained within this document is confidential and must not be revealed to any third party without prior written consent from us. </w:t>
      </w:r>
    </w:p>
    <w:p w14:paraId="534B6311" w14:textId="71577670"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xml:space="preserve">We expect that all responses to this RFI will be provided by </w:t>
      </w:r>
      <w:r w:rsidR="00582B9D" w:rsidRPr="00AB3F1F">
        <w:rPr>
          <w:rFonts w:ascii="Arial" w:eastAsiaTheme="minorHAnsi" w:hAnsi="Arial" w:cs="Arial"/>
          <w:sz w:val="22"/>
          <w:szCs w:val="22"/>
          <w:lang w:eastAsia="en-US"/>
        </w:rPr>
        <w:t>Suppliers</w:t>
      </w:r>
      <w:r w:rsidRPr="00AB3F1F">
        <w:rPr>
          <w:rFonts w:ascii="Arial" w:eastAsiaTheme="minorHAnsi" w:hAnsi="Arial" w:cs="Arial"/>
          <w:sz w:val="22"/>
          <w:szCs w:val="22"/>
          <w:lang w:eastAsia="en-US"/>
        </w:rPr>
        <w:t xml:space="preserve"> in good faith to the best of their ability in the light of information available at the time of their response. </w:t>
      </w:r>
    </w:p>
    <w:p w14:paraId="0E246423" w14:textId="43679881" w:rsidR="00FB770E" w:rsidRPr="00AB3F1F" w:rsidRDefault="00FB770E" w:rsidP="00FB770E">
      <w:pPr>
        <w:pStyle w:val="paragraph"/>
        <w:numPr>
          <w:ilvl w:val="0"/>
          <w:numId w:val="40"/>
        </w:numPr>
        <w:tabs>
          <w:tab w:val="num" w:pos="360"/>
        </w:tabs>
        <w:spacing w:before="0" w:beforeAutospacing="0" w:after="0" w:afterAutospacing="0"/>
        <w:textAlignment w:val="baseline"/>
        <w:rPr>
          <w:rFonts w:ascii="Arial" w:eastAsiaTheme="minorHAnsi" w:hAnsi="Arial" w:cs="Arial"/>
          <w:sz w:val="22"/>
          <w:szCs w:val="22"/>
          <w:lang w:eastAsia="en-US"/>
        </w:rPr>
      </w:pPr>
      <w:r w:rsidRPr="00AB3F1F">
        <w:rPr>
          <w:rFonts w:ascii="Arial" w:eastAsiaTheme="minorHAnsi" w:hAnsi="Arial" w:cs="Arial"/>
          <w:sz w:val="22"/>
          <w:szCs w:val="22"/>
          <w:lang w:eastAsia="en-US"/>
        </w:rPr>
        <w:t xml:space="preserve">No information provided by a </w:t>
      </w:r>
      <w:r w:rsidR="00582B9D" w:rsidRPr="00AB3F1F">
        <w:rPr>
          <w:rFonts w:ascii="Arial" w:eastAsiaTheme="minorHAnsi" w:hAnsi="Arial" w:cs="Arial"/>
          <w:sz w:val="22"/>
          <w:szCs w:val="22"/>
          <w:lang w:eastAsia="en-US"/>
        </w:rPr>
        <w:t>Suppliers</w:t>
      </w:r>
      <w:r w:rsidRPr="00AB3F1F">
        <w:rPr>
          <w:rFonts w:ascii="Arial" w:eastAsiaTheme="minorHAnsi" w:hAnsi="Arial" w:cs="Arial"/>
          <w:sz w:val="22"/>
          <w:szCs w:val="22"/>
          <w:lang w:eastAsia="en-US"/>
        </w:rPr>
        <w:t xml:space="preserve"> in response to this RFI will be carried forward, </w:t>
      </w:r>
      <w:proofErr w:type="gramStart"/>
      <w:r w:rsidRPr="00AB3F1F">
        <w:rPr>
          <w:rFonts w:ascii="Arial" w:eastAsiaTheme="minorHAnsi" w:hAnsi="Arial" w:cs="Arial"/>
          <w:sz w:val="22"/>
          <w:szCs w:val="22"/>
          <w:lang w:eastAsia="en-US"/>
        </w:rPr>
        <w:t>used</w:t>
      </w:r>
      <w:proofErr w:type="gramEnd"/>
      <w:r w:rsidRPr="00AB3F1F">
        <w:rPr>
          <w:rFonts w:ascii="Arial" w:eastAsiaTheme="minorHAnsi" w:hAnsi="Arial" w:cs="Arial"/>
          <w:sz w:val="22"/>
          <w:szCs w:val="22"/>
          <w:lang w:eastAsia="en-US"/>
        </w:rPr>
        <w:t xml:space="preserve"> or acknowledged in any way for the purpose of evaluating the </w:t>
      </w:r>
      <w:r w:rsidR="00582B9D" w:rsidRPr="00AB3F1F">
        <w:rPr>
          <w:rFonts w:ascii="Arial" w:eastAsiaTheme="minorHAnsi" w:hAnsi="Arial" w:cs="Arial"/>
          <w:sz w:val="22"/>
          <w:szCs w:val="22"/>
          <w:lang w:eastAsia="en-US"/>
        </w:rPr>
        <w:t>Supplier</w:t>
      </w:r>
      <w:r w:rsidRPr="00AB3F1F">
        <w:rPr>
          <w:rFonts w:ascii="Arial" w:eastAsiaTheme="minorHAnsi" w:hAnsi="Arial" w:cs="Arial"/>
          <w:sz w:val="22"/>
          <w:szCs w:val="22"/>
          <w:lang w:eastAsia="en-US"/>
        </w:rPr>
        <w:t xml:space="preserve"> in any subsequent formal procurement process.   </w:t>
      </w:r>
    </w:p>
    <w:p w14:paraId="05F5B692" w14:textId="77777777" w:rsidR="00A63950" w:rsidRPr="00AB3F1F" w:rsidRDefault="00A63950" w:rsidP="000E4F69">
      <w:pPr>
        <w:pStyle w:val="NoSpacing"/>
        <w:jc w:val="both"/>
        <w:rPr>
          <w:rFonts w:ascii="Arial" w:hAnsi="Arial" w:cs="Arial"/>
        </w:rPr>
      </w:pPr>
    </w:p>
    <w:p w14:paraId="3E69ACBF" w14:textId="2019ECE6" w:rsidR="00A63950" w:rsidRPr="00AB3F1F" w:rsidRDefault="00A63950" w:rsidP="000E4F69">
      <w:pPr>
        <w:pStyle w:val="NoSpacing"/>
        <w:jc w:val="both"/>
        <w:rPr>
          <w:rFonts w:ascii="Arial" w:hAnsi="Arial" w:cs="Arial"/>
        </w:rPr>
      </w:pPr>
      <w:r w:rsidRPr="00AB3F1F">
        <w:rPr>
          <w:rFonts w:ascii="Arial" w:hAnsi="Arial" w:cs="Arial"/>
        </w:rPr>
        <w:t xml:space="preserve">All questions are </w:t>
      </w:r>
      <w:proofErr w:type="gramStart"/>
      <w:r w:rsidR="00702D94" w:rsidRPr="00AB3F1F">
        <w:rPr>
          <w:rFonts w:ascii="Arial" w:hAnsi="Arial" w:cs="Arial"/>
        </w:rPr>
        <w:t>optional</w:t>
      </w:r>
      <w:proofErr w:type="gramEnd"/>
      <w:r w:rsidRPr="00AB3F1F">
        <w:rPr>
          <w:rFonts w:ascii="Arial" w:hAnsi="Arial" w:cs="Arial"/>
        </w:rPr>
        <w:t xml:space="preserve"> and any feedback received will be </w:t>
      </w:r>
      <w:r w:rsidR="00654A00" w:rsidRPr="00AB3F1F">
        <w:rPr>
          <w:rFonts w:ascii="Arial" w:hAnsi="Arial" w:cs="Arial"/>
        </w:rPr>
        <w:t xml:space="preserve">used </w:t>
      </w:r>
      <w:r w:rsidRPr="00AB3F1F">
        <w:rPr>
          <w:rFonts w:ascii="Arial" w:hAnsi="Arial" w:cs="Arial"/>
        </w:rPr>
        <w:t>for information purposes only</w:t>
      </w:r>
      <w:r w:rsidR="00654A00" w:rsidRPr="00AB3F1F">
        <w:rPr>
          <w:rFonts w:ascii="Arial" w:hAnsi="Arial" w:cs="Arial"/>
        </w:rPr>
        <w:t>. Feedback</w:t>
      </w:r>
      <w:r w:rsidRPr="00AB3F1F">
        <w:rPr>
          <w:rFonts w:ascii="Arial" w:hAnsi="Arial" w:cs="Arial"/>
        </w:rPr>
        <w:t xml:space="preserve"> w</w:t>
      </w:r>
      <w:r w:rsidR="002B1FA2" w:rsidRPr="00AB3F1F">
        <w:rPr>
          <w:rFonts w:ascii="Arial" w:hAnsi="Arial" w:cs="Arial"/>
        </w:rPr>
        <w:t xml:space="preserve">ill not be evaluated or </w:t>
      </w:r>
      <w:proofErr w:type="gramStart"/>
      <w:r w:rsidR="002B1FA2" w:rsidRPr="00AB3F1F">
        <w:rPr>
          <w:rFonts w:ascii="Arial" w:hAnsi="Arial" w:cs="Arial"/>
        </w:rPr>
        <w:t>scored</w:t>
      </w:r>
      <w:proofErr w:type="gramEnd"/>
      <w:r w:rsidR="002B1FA2" w:rsidRPr="00AB3F1F">
        <w:rPr>
          <w:rFonts w:ascii="Arial" w:hAnsi="Arial" w:cs="Arial"/>
        </w:rPr>
        <w:t xml:space="preserve"> and </w:t>
      </w:r>
      <w:r w:rsidR="00654A00" w:rsidRPr="00AB3F1F">
        <w:rPr>
          <w:rFonts w:ascii="Arial" w:hAnsi="Arial" w:cs="Arial"/>
        </w:rPr>
        <w:t xml:space="preserve">it </w:t>
      </w:r>
      <w:r w:rsidR="002B1FA2" w:rsidRPr="00AB3F1F">
        <w:rPr>
          <w:rFonts w:ascii="Arial" w:hAnsi="Arial" w:cs="Arial"/>
        </w:rPr>
        <w:t>will have no bearing on any potential future contract award.</w:t>
      </w:r>
      <w:r w:rsidR="00544716" w:rsidRPr="00AB3F1F">
        <w:rPr>
          <w:rFonts w:ascii="Arial" w:hAnsi="Arial" w:cs="Arial"/>
        </w:rPr>
        <w:t xml:space="preserve">  </w:t>
      </w:r>
    </w:p>
    <w:p w14:paraId="7714ED94" w14:textId="77777777" w:rsidR="00A63950" w:rsidRPr="00AB3F1F" w:rsidRDefault="00A63950" w:rsidP="000E4F69">
      <w:pPr>
        <w:pStyle w:val="NoSpacing"/>
        <w:jc w:val="both"/>
        <w:rPr>
          <w:rFonts w:ascii="Arial" w:hAnsi="Arial" w:cs="Arial"/>
        </w:rPr>
      </w:pPr>
    </w:p>
    <w:p w14:paraId="78EB50EE" w14:textId="12F2ACC3" w:rsidR="00A63950" w:rsidRPr="00AB3F1F" w:rsidRDefault="00A63950" w:rsidP="000E4F69">
      <w:pPr>
        <w:pStyle w:val="NoSpacing"/>
        <w:jc w:val="both"/>
        <w:rPr>
          <w:rFonts w:ascii="Arial" w:hAnsi="Arial" w:cs="Arial"/>
        </w:rPr>
      </w:pPr>
      <w:r w:rsidRPr="00AB3F1F">
        <w:rPr>
          <w:rFonts w:ascii="Arial" w:hAnsi="Arial" w:cs="Arial"/>
        </w:rPr>
        <w:t>Please return the completed questionnaire electronically in MS Word format</w:t>
      </w:r>
      <w:r w:rsidR="00E759EC" w:rsidRPr="00AB3F1F">
        <w:rPr>
          <w:rFonts w:ascii="Arial" w:hAnsi="Arial" w:cs="Arial"/>
        </w:rPr>
        <w:t xml:space="preserve"> by uploading </w:t>
      </w:r>
      <w:r w:rsidR="00356E9D" w:rsidRPr="00AB3F1F">
        <w:rPr>
          <w:rFonts w:ascii="Arial" w:hAnsi="Arial" w:cs="Arial"/>
        </w:rPr>
        <w:t xml:space="preserve">to </w:t>
      </w:r>
      <w:hyperlink r:id="rId15" w:history="1">
        <w:r w:rsidR="00F24B71" w:rsidRPr="00AB3F1F">
          <w:rPr>
            <w:rStyle w:val="Hyperlink"/>
            <w:rFonts w:ascii="Arial" w:hAnsi="Arial" w:cs="Arial"/>
          </w:rPr>
          <w:t xml:space="preserve">the Health Family </w:t>
        </w:r>
        <w:proofErr w:type="spellStart"/>
        <w:r w:rsidR="00F24B71" w:rsidRPr="00AB3F1F">
          <w:rPr>
            <w:rStyle w:val="Hyperlink"/>
            <w:rFonts w:ascii="Arial" w:hAnsi="Arial" w:cs="Arial"/>
          </w:rPr>
          <w:t>eCommercial</w:t>
        </w:r>
        <w:proofErr w:type="spellEnd"/>
        <w:r w:rsidR="00F24B71" w:rsidRPr="00AB3F1F">
          <w:rPr>
            <w:rStyle w:val="Hyperlink"/>
            <w:rFonts w:ascii="Arial" w:hAnsi="Arial" w:cs="Arial"/>
          </w:rPr>
          <w:t xml:space="preserve"> Portal</w:t>
        </w:r>
      </w:hyperlink>
      <w:r w:rsidR="00FE339A" w:rsidRPr="00AB3F1F">
        <w:rPr>
          <w:rFonts w:ascii="Arial" w:hAnsi="Arial" w:cs="Arial"/>
        </w:rPr>
        <w:t xml:space="preserve"> </w:t>
      </w:r>
      <w:r w:rsidRPr="00AB3F1F">
        <w:rPr>
          <w:rFonts w:ascii="Arial" w:hAnsi="Arial" w:cs="Arial"/>
        </w:rPr>
        <w:t>by</w:t>
      </w:r>
      <w:r w:rsidR="00FB770E" w:rsidRPr="00AB3F1F">
        <w:rPr>
          <w:rFonts w:ascii="Arial" w:hAnsi="Arial" w:cs="Arial"/>
        </w:rPr>
        <w:t xml:space="preserve"> </w:t>
      </w:r>
      <w:r w:rsidR="00115B14" w:rsidRPr="007C0A5A">
        <w:rPr>
          <w:rFonts w:ascii="Arial" w:hAnsi="Arial" w:cs="Arial"/>
          <w:b/>
          <w:bCs/>
        </w:rPr>
        <w:t>2</w:t>
      </w:r>
      <w:r w:rsidR="00A87789" w:rsidRPr="007C0A5A">
        <w:rPr>
          <w:rFonts w:ascii="Arial" w:hAnsi="Arial" w:cs="Arial"/>
          <w:b/>
          <w:bCs/>
        </w:rPr>
        <w:t>2</w:t>
      </w:r>
      <w:r w:rsidR="00115B14" w:rsidRPr="007C0A5A">
        <w:rPr>
          <w:rFonts w:ascii="Arial" w:hAnsi="Arial" w:cs="Arial"/>
          <w:b/>
          <w:bCs/>
        </w:rPr>
        <w:t>/04/2022</w:t>
      </w:r>
      <w:r w:rsidR="00115B14" w:rsidRPr="00AB3F1F">
        <w:rPr>
          <w:rFonts w:ascii="Arial" w:hAnsi="Arial" w:cs="Arial"/>
        </w:rPr>
        <w:t>.</w:t>
      </w:r>
      <w:r w:rsidRPr="00AB3F1F">
        <w:rPr>
          <w:rFonts w:ascii="Arial" w:hAnsi="Arial" w:cs="Arial"/>
        </w:rPr>
        <w:t xml:space="preserve"> </w:t>
      </w:r>
    </w:p>
    <w:p w14:paraId="768CB890" w14:textId="6257D0F2" w:rsidR="00A63950" w:rsidRPr="00AB3F1F" w:rsidRDefault="00A63950" w:rsidP="000E4F69">
      <w:pPr>
        <w:pStyle w:val="NoSpacing"/>
        <w:jc w:val="both"/>
        <w:rPr>
          <w:rFonts w:ascii="Arial" w:hAnsi="Arial" w:cs="Arial"/>
        </w:rPr>
      </w:pPr>
    </w:p>
    <w:p w14:paraId="5DF7B9AA" w14:textId="039AA23A" w:rsidR="00582B9D" w:rsidRPr="00AB3F1F" w:rsidRDefault="00582B9D" w:rsidP="000E4F69">
      <w:pPr>
        <w:pStyle w:val="NoSpacing"/>
        <w:jc w:val="both"/>
        <w:rPr>
          <w:rFonts w:ascii="Arial" w:hAnsi="Arial" w:cs="Arial"/>
        </w:rPr>
      </w:pPr>
    </w:p>
    <w:p w14:paraId="5E4E3B06" w14:textId="7A3B389B" w:rsidR="00582B9D" w:rsidRPr="00AB3F1F" w:rsidRDefault="00582B9D" w:rsidP="000E4F69">
      <w:pPr>
        <w:pStyle w:val="NoSpacing"/>
        <w:jc w:val="both"/>
        <w:rPr>
          <w:rFonts w:ascii="Arial" w:hAnsi="Arial" w:cs="Arial"/>
        </w:rPr>
      </w:pPr>
    </w:p>
    <w:p w14:paraId="4CF793EF" w14:textId="50F31AF4" w:rsidR="00582B9D" w:rsidRPr="00AB3F1F" w:rsidRDefault="00582B9D" w:rsidP="000E4F69">
      <w:pPr>
        <w:pStyle w:val="NoSpacing"/>
        <w:jc w:val="both"/>
        <w:rPr>
          <w:rFonts w:ascii="Arial" w:hAnsi="Arial" w:cs="Arial"/>
        </w:rPr>
      </w:pPr>
    </w:p>
    <w:p w14:paraId="195DE865" w14:textId="42A937CB" w:rsidR="00582B9D" w:rsidRPr="00AB3F1F" w:rsidRDefault="00582B9D" w:rsidP="000E4F69">
      <w:pPr>
        <w:pStyle w:val="NoSpacing"/>
        <w:jc w:val="both"/>
        <w:rPr>
          <w:rFonts w:ascii="Arial" w:hAnsi="Arial" w:cs="Arial"/>
        </w:rPr>
      </w:pPr>
    </w:p>
    <w:p w14:paraId="70CE3D10" w14:textId="16B4CECB" w:rsidR="00582B9D" w:rsidRPr="00AB3F1F" w:rsidRDefault="00582B9D" w:rsidP="000E4F69">
      <w:pPr>
        <w:pStyle w:val="NoSpacing"/>
        <w:jc w:val="both"/>
        <w:rPr>
          <w:rFonts w:ascii="Arial" w:hAnsi="Arial" w:cs="Arial"/>
        </w:rPr>
      </w:pPr>
    </w:p>
    <w:p w14:paraId="316E0688" w14:textId="77777777" w:rsidR="00A87789" w:rsidRPr="00AB3F1F" w:rsidRDefault="00A87789" w:rsidP="000E4F69">
      <w:pPr>
        <w:pStyle w:val="NoSpacing"/>
        <w:jc w:val="both"/>
        <w:rPr>
          <w:rFonts w:ascii="Arial" w:hAnsi="Arial" w:cs="Arial"/>
        </w:rPr>
      </w:pPr>
    </w:p>
    <w:p w14:paraId="0C708FDD" w14:textId="554BD4DF" w:rsidR="00582B9D" w:rsidRPr="00AB3F1F" w:rsidRDefault="00582B9D" w:rsidP="000E4F69">
      <w:pPr>
        <w:pStyle w:val="NoSpacing"/>
        <w:jc w:val="both"/>
        <w:rPr>
          <w:rFonts w:ascii="Arial" w:hAnsi="Arial" w:cs="Arial"/>
        </w:rPr>
      </w:pPr>
    </w:p>
    <w:p w14:paraId="593242B5" w14:textId="7835EF78" w:rsidR="00582B9D" w:rsidRPr="00AB3F1F" w:rsidRDefault="00582B9D" w:rsidP="000E4F69">
      <w:pPr>
        <w:pStyle w:val="NoSpacing"/>
        <w:jc w:val="both"/>
        <w:rPr>
          <w:rFonts w:ascii="Arial" w:hAnsi="Arial" w:cs="Arial"/>
        </w:rPr>
      </w:pPr>
    </w:p>
    <w:p w14:paraId="4830C701" w14:textId="124F474F" w:rsidR="00582B9D" w:rsidRPr="00AB3F1F" w:rsidRDefault="00582B9D" w:rsidP="000E4F69">
      <w:pPr>
        <w:pStyle w:val="NoSpacing"/>
        <w:jc w:val="both"/>
        <w:rPr>
          <w:rFonts w:ascii="Arial" w:hAnsi="Arial" w:cs="Arial"/>
        </w:rPr>
      </w:pPr>
    </w:p>
    <w:p w14:paraId="066F624B" w14:textId="7A1A7A62" w:rsidR="00582B9D" w:rsidRPr="00AB3F1F" w:rsidRDefault="00582B9D" w:rsidP="000E4F69">
      <w:pPr>
        <w:pStyle w:val="NoSpacing"/>
        <w:jc w:val="both"/>
        <w:rPr>
          <w:rFonts w:ascii="Arial" w:hAnsi="Arial" w:cs="Arial"/>
        </w:rPr>
      </w:pPr>
    </w:p>
    <w:p w14:paraId="64D60912" w14:textId="0226E0F8" w:rsidR="00582B9D" w:rsidRPr="00AB3F1F" w:rsidRDefault="00582B9D" w:rsidP="000E4F69">
      <w:pPr>
        <w:pStyle w:val="NoSpacing"/>
        <w:jc w:val="both"/>
        <w:rPr>
          <w:rFonts w:ascii="Arial" w:hAnsi="Arial" w:cs="Arial"/>
        </w:rPr>
      </w:pPr>
    </w:p>
    <w:p w14:paraId="28912D03" w14:textId="77777777" w:rsidR="00582B9D" w:rsidRPr="00AB3F1F" w:rsidRDefault="00582B9D" w:rsidP="000E4F69">
      <w:pPr>
        <w:pStyle w:val="NoSpacing"/>
        <w:jc w:val="both"/>
        <w:rPr>
          <w:rFonts w:ascii="Arial" w:hAnsi="Arial" w:cs="Arial"/>
        </w:rPr>
      </w:pPr>
    </w:p>
    <w:p w14:paraId="0F916121" w14:textId="77777777" w:rsidR="00A63950" w:rsidRPr="00AB3F1F" w:rsidRDefault="00A63950" w:rsidP="000E4F69">
      <w:pPr>
        <w:pStyle w:val="NoSpacing"/>
        <w:jc w:val="both"/>
        <w:rPr>
          <w:rFonts w:ascii="Arial" w:hAnsi="Arial" w:cs="Arial"/>
          <w:u w:val="single"/>
        </w:rPr>
      </w:pPr>
    </w:p>
    <w:tbl>
      <w:tblPr>
        <w:tblStyle w:val="TableGrid"/>
        <w:tblW w:w="0" w:type="auto"/>
        <w:tblInd w:w="108" w:type="dxa"/>
        <w:tblLook w:val="04A0" w:firstRow="1" w:lastRow="0" w:firstColumn="1" w:lastColumn="0" w:noHBand="0" w:noVBand="1"/>
      </w:tblPr>
      <w:tblGrid>
        <w:gridCol w:w="2541"/>
        <w:gridCol w:w="12739"/>
      </w:tblGrid>
      <w:tr w:rsidR="00A63950" w:rsidRPr="00AB3F1F" w14:paraId="625258AB" w14:textId="77777777" w:rsidTr="005B2DCF">
        <w:trPr>
          <w:trHeight w:val="454"/>
        </w:trPr>
        <w:tc>
          <w:tcPr>
            <w:tcW w:w="2552" w:type="dxa"/>
            <w:shd w:val="clear" w:color="auto" w:fill="0070C0"/>
            <w:vAlign w:val="center"/>
          </w:tcPr>
          <w:p w14:paraId="5747E95B" w14:textId="77777777" w:rsidR="00A63950" w:rsidRPr="00AB3F1F" w:rsidRDefault="00A63950" w:rsidP="008A7A13">
            <w:pPr>
              <w:pStyle w:val="NoSpacing"/>
              <w:rPr>
                <w:rFonts w:ascii="Arial" w:hAnsi="Arial" w:cs="Arial"/>
                <w:b/>
                <w:color w:val="FFFFFF" w:themeColor="background1"/>
                <w:u w:val="single"/>
              </w:rPr>
            </w:pPr>
            <w:r w:rsidRPr="00AB3F1F">
              <w:rPr>
                <w:rFonts w:ascii="Arial" w:hAnsi="Arial" w:cs="Arial"/>
                <w:b/>
                <w:color w:val="FFFFFF" w:themeColor="background1"/>
              </w:rPr>
              <w:lastRenderedPageBreak/>
              <w:t xml:space="preserve">Name of your </w:t>
            </w:r>
            <w:r w:rsidR="00B753DF" w:rsidRPr="00AB3F1F">
              <w:rPr>
                <w:rFonts w:ascii="Arial" w:hAnsi="Arial" w:cs="Arial"/>
                <w:b/>
                <w:color w:val="FFFFFF" w:themeColor="background1"/>
              </w:rPr>
              <w:t>Organisation</w:t>
            </w:r>
            <w:r w:rsidRPr="00AB3F1F">
              <w:rPr>
                <w:rFonts w:ascii="Arial" w:hAnsi="Arial" w:cs="Arial"/>
                <w:b/>
                <w:color w:val="FFFFFF" w:themeColor="background1"/>
              </w:rPr>
              <w:t>:</w:t>
            </w:r>
          </w:p>
        </w:tc>
        <w:tc>
          <w:tcPr>
            <w:tcW w:w="12899" w:type="dxa"/>
            <w:vAlign w:val="center"/>
          </w:tcPr>
          <w:p w14:paraId="7CD03500" w14:textId="77777777" w:rsidR="00A63950" w:rsidRPr="00AB3F1F" w:rsidRDefault="00A63950" w:rsidP="000E4F69">
            <w:pPr>
              <w:pStyle w:val="NoSpacing"/>
              <w:jc w:val="both"/>
              <w:rPr>
                <w:rFonts w:ascii="Arial" w:hAnsi="Arial" w:cs="Arial"/>
                <w:u w:val="single"/>
              </w:rPr>
            </w:pPr>
          </w:p>
          <w:p w14:paraId="5A8E453F" w14:textId="77777777" w:rsidR="008A7A13" w:rsidRPr="00AB3F1F" w:rsidRDefault="008A7A13" w:rsidP="000E4F69">
            <w:pPr>
              <w:pStyle w:val="NoSpacing"/>
              <w:jc w:val="both"/>
              <w:rPr>
                <w:rFonts w:ascii="Arial" w:hAnsi="Arial" w:cs="Arial"/>
                <w:u w:val="single"/>
              </w:rPr>
            </w:pPr>
          </w:p>
          <w:p w14:paraId="1F0372A8" w14:textId="77777777" w:rsidR="008A7A13" w:rsidRPr="00AB3F1F" w:rsidRDefault="008A7A13" w:rsidP="000E4F69">
            <w:pPr>
              <w:pStyle w:val="NoSpacing"/>
              <w:jc w:val="both"/>
              <w:rPr>
                <w:rFonts w:ascii="Arial" w:hAnsi="Arial" w:cs="Arial"/>
                <w:u w:val="single"/>
              </w:rPr>
            </w:pPr>
          </w:p>
        </w:tc>
      </w:tr>
      <w:tr w:rsidR="00A63950" w:rsidRPr="00AB3F1F" w14:paraId="6C1DCCAC" w14:textId="77777777" w:rsidTr="005B2DCF">
        <w:trPr>
          <w:trHeight w:val="454"/>
        </w:trPr>
        <w:tc>
          <w:tcPr>
            <w:tcW w:w="2552" w:type="dxa"/>
            <w:shd w:val="clear" w:color="auto" w:fill="0070C0"/>
            <w:vAlign w:val="center"/>
          </w:tcPr>
          <w:p w14:paraId="0C207676" w14:textId="77777777" w:rsidR="00A63950" w:rsidRPr="00AB3F1F" w:rsidRDefault="00A63950" w:rsidP="008A7A13">
            <w:pPr>
              <w:pStyle w:val="NoSpacing"/>
              <w:rPr>
                <w:rFonts w:ascii="Arial" w:hAnsi="Arial" w:cs="Arial"/>
                <w:b/>
                <w:color w:val="FFFFFF" w:themeColor="background1"/>
                <w:u w:val="single"/>
              </w:rPr>
            </w:pPr>
            <w:r w:rsidRPr="00AB3F1F">
              <w:rPr>
                <w:rFonts w:ascii="Arial" w:hAnsi="Arial" w:cs="Arial"/>
                <w:b/>
                <w:color w:val="FFFFFF" w:themeColor="background1"/>
              </w:rPr>
              <w:t>Contact Name(s) and Role(s):</w:t>
            </w:r>
          </w:p>
        </w:tc>
        <w:tc>
          <w:tcPr>
            <w:tcW w:w="12899" w:type="dxa"/>
            <w:vAlign w:val="center"/>
          </w:tcPr>
          <w:p w14:paraId="546D3447" w14:textId="77777777" w:rsidR="00A63950" w:rsidRPr="00AB3F1F" w:rsidRDefault="00A63950" w:rsidP="000E4F69">
            <w:pPr>
              <w:pStyle w:val="NoSpacing"/>
              <w:jc w:val="both"/>
              <w:rPr>
                <w:rFonts w:ascii="Arial" w:hAnsi="Arial" w:cs="Arial"/>
                <w:u w:val="single"/>
              </w:rPr>
            </w:pPr>
          </w:p>
          <w:p w14:paraId="7C7B7675" w14:textId="77777777" w:rsidR="008A7A13" w:rsidRPr="00AB3F1F" w:rsidRDefault="008A7A13" w:rsidP="000E4F69">
            <w:pPr>
              <w:pStyle w:val="NoSpacing"/>
              <w:jc w:val="both"/>
              <w:rPr>
                <w:rFonts w:ascii="Arial" w:hAnsi="Arial" w:cs="Arial"/>
                <w:u w:val="single"/>
              </w:rPr>
            </w:pPr>
          </w:p>
          <w:p w14:paraId="277C7193" w14:textId="77777777" w:rsidR="008A7A13" w:rsidRPr="00AB3F1F" w:rsidRDefault="008A7A13" w:rsidP="000E4F69">
            <w:pPr>
              <w:pStyle w:val="NoSpacing"/>
              <w:jc w:val="both"/>
              <w:rPr>
                <w:rFonts w:ascii="Arial" w:hAnsi="Arial" w:cs="Arial"/>
                <w:u w:val="single"/>
              </w:rPr>
            </w:pPr>
          </w:p>
        </w:tc>
      </w:tr>
      <w:tr w:rsidR="00A63950" w:rsidRPr="00AB3F1F" w14:paraId="6FCE96B8" w14:textId="77777777" w:rsidTr="005B2DCF">
        <w:trPr>
          <w:trHeight w:val="454"/>
        </w:trPr>
        <w:tc>
          <w:tcPr>
            <w:tcW w:w="2552" w:type="dxa"/>
            <w:shd w:val="clear" w:color="auto" w:fill="0070C0"/>
            <w:vAlign w:val="center"/>
          </w:tcPr>
          <w:p w14:paraId="4E41CC22" w14:textId="77777777" w:rsidR="00A63950" w:rsidRPr="00AB3F1F" w:rsidRDefault="00A63950" w:rsidP="008A7A13">
            <w:pPr>
              <w:pStyle w:val="NoSpacing"/>
              <w:rPr>
                <w:rFonts w:ascii="Arial" w:hAnsi="Arial" w:cs="Arial"/>
                <w:b/>
                <w:color w:val="FFFFFF" w:themeColor="background1"/>
              </w:rPr>
            </w:pPr>
            <w:r w:rsidRPr="00AB3F1F">
              <w:rPr>
                <w:rFonts w:ascii="Arial" w:hAnsi="Arial" w:cs="Arial"/>
                <w:b/>
                <w:color w:val="FFFFFF" w:themeColor="background1"/>
              </w:rPr>
              <w:t>Address:</w:t>
            </w:r>
          </w:p>
        </w:tc>
        <w:tc>
          <w:tcPr>
            <w:tcW w:w="12899" w:type="dxa"/>
            <w:vAlign w:val="center"/>
          </w:tcPr>
          <w:p w14:paraId="4D4112B0" w14:textId="77777777" w:rsidR="00A63950" w:rsidRPr="00AB3F1F" w:rsidRDefault="00A63950" w:rsidP="000E4F69">
            <w:pPr>
              <w:pStyle w:val="NoSpacing"/>
              <w:jc w:val="both"/>
              <w:rPr>
                <w:rFonts w:ascii="Arial" w:hAnsi="Arial" w:cs="Arial"/>
                <w:u w:val="single"/>
              </w:rPr>
            </w:pPr>
          </w:p>
          <w:p w14:paraId="5476B7B6" w14:textId="77777777" w:rsidR="008A7A13" w:rsidRPr="00AB3F1F" w:rsidRDefault="008A7A13" w:rsidP="000E4F69">
            <w:pPr>
              <w:pStyle w:val="NoSpacing"/>
              <w:jc w:val="both"/>
              <w:rPr>
                <w:rFonts w:ascii="Arial" w:hAnsi="Arial" w:cs="Arial"/>
                <w:u w:val="single"/>
              </w:rPr>
            </w:pPr>
          </w:p>
          <w:p w14:paraId="6972AFC9" w14:textId="77777777" w:rsidR="008A7A13" w:rsidRPr="00AB3F1F" w:rsidRDefault="008A7A13" w:rsidP="000E4F69">
            <w:pPr>
              <w:pStyle w:val="NoSpacing"/>
              <w:jc w:val="both"/>
              <w:rPr>
                <w:rFonts w:ascii="Arial" w:hAnsi="Arial" w:cs="Arial"/>
                <w:u w:val="single"/>
              </w:rPr>
            </w:pPr>
          </w:p>
        </w:tc>
      </w:tr>
      <w:tr w:rsidR="00A63950" w:rsidRPr="00AB3F1F" w14:paraId="7F09354F" w14:textId="77777777" w:rsidTr="005B2DCF">
        <w:trPr>
          <w:trHeight w:val="454"/>
        </w:trPr>
        <w:tc>
          <w:tcPr>
            <w:tcW w:w="2552" w:type="dxa"/>
            <w:shd w:val="clear" w:color="auto" w:fill="0070C0"/>
            <w:vAlign w:val="center"/>
          </w:tcPr>
          <w:p w14:paraId="637915D7" w14:textId="77777777" w:rsidR="00A63950" w:rsidRPr="00AB3F1F" w:rsidRDefault="00A63950" w:rsidP="008A7A13">
            <w:pPr>
              <w:pStyle w:val="NoSpacing"/>
              <w:rPr>
                <w:rFonts w:ascii="Arial" w:hAnsi="Arial" w:cs="Arial"/>
                <w:b/>
                <w:color w:val="FFFFFF" w:themeColor="background1"/>
                <w:u w:val="single"/>
              </w:rPr>
            </w:pPr>
            <w:r w:rsidRPr="00AB3F1F">
              <w:rPr>
                <w:rFonts w:ascii="Arial" w:hAnsi="Arial" w:cs="Arial"/>
                <w:b/>
                <w:color w:val="FFFFFF" w:themeColor="background1"/>
              </w:rPr>
              <w:t xml:space="preserve">Telephone </w:t>
            </w:r>
            <w:r w:rsidR="00B753DF" w:rsidRPr="00AB3F1F">
              <w:rPr>
                <w:rFonts w:ascii="Arial" w:hAnsi="Arial" w:cs="Arial"/>
                <w:b/>
                <w:color w:val="FFFFFF" w:themeColor="background1"/>
              </w:rPr>
              <w:t>Number</w:t>
            </w:r>
            <w:r w:rsidRPr="00AB3F1F">
              <w:rPr>
                <w:rFonts w:ascii="Arial" w:hAnsi="Arial" w:cs="Arial"/>
                <w:b/>
                <w:color w:val="FFFFFF" w:themeColor="background1"/>
              </w:rPr>
              <w:t>:</w:t>
            </w:r>
          </w:p>
        </w:tc>
        <w:tc>
          <w:tcPr>
            <w:tcW w:w="12899" w:type="dxa"/>
            <w:vAlign w:val="center"/>
          </w:tcPr>
          <w:p w14:paraId="3747C2D5" w14:textId="77777777" w:rsidR="00A63950" w:rsidRPr="00AB3F1F" w:rsidRDefault="00A63950" w:rsidP="000E4F69">
            <w:pPr>
              <w:pStyle w:val="NoSpacing"/>
              <w:jc w:val="both"/>
              <w:rPr>
                <w:rFonts w:ascii="Arial" w:hAnsi="Arial" w:cs="Arial"/>
                <w:u w:val="single"/>
              </w:rPr>
            </w:pPr>
          </w:p>
          <w:p w14:paraId="570A242B" w14:textId="77777777" w:rsidR="008A7A13" w:rsidRPr="00AB3F1F" w:rsidRDefault="008A7A13" w:rsidP="000E4F69">
            <w:pPr>
              <w:pStyle w:val="NoSpacing"/>
              <w:jc w:val="both"/>
              <w:rPr>
                <w:rFonts w:ascii="Arial" w:hAnsi="Arial" w:cs="Arial"/>
                <w:u w:val="single"/>
              </w:rPr>
            </w:pPr>
          </w:p>
          <w:p w14:paraId="3B1A67B4" w14:textId="77777777" w:rsidR="008A7A13" w:rsidRPr="00AB3F1F" w:rsidRDefault="008A7A13" w:rsidP="000E4F69">
            <w:pPr>
              <w:pStyle w:val="NoSpacing"/>
              <w:jc w:val="both"/>
              <w:rPr>
                <w:rFonts w:ascii="Arial" w:hAnsi="Arial" w:cs="Arial"/>
                <w:u w:val="single"/>
              </w:rPr>
            </w:pPr>
          </w:p>
        </w:tc>
      </w:tr>
      <w:tr w:rsidR="00A63950" w:rsidRPr="00AB3F1F" w14:paraId="657B1BF6" w14:textId="77777777" w:rsidTr="005B2DCF">
        <w:trPr>
          <w:trHeight w:val="454"/>
        </w:trPr>
        <w:tc>
          <w:tcPr>
            <w:tcW w:w="2552" w:type="dxa"/>
            <w:shd w:val="clear" w:color="auto" w:fill="0070C0"/>
            <w:vAlign w:val="center"/>
          </w:tcPr>
          <w:p w14:paraId="1F4F1E7F" w14:textId="77777777" w:rsidR="00A63950" w:rsidRPr="00AB3F1F" w:rsidRDefault="00A63950" w:rsidP="008A7A13">
            <w:pPr>
              <w:pStyle w:val="NoSpacing"/>
              <w:rPr>
                <w:rFonts w:ascii="Arial" w:hAnsi="Arial" w:cs="Arial"/>
                <w:b/>
                <w:color w:val="FFFFFF" w:themeColor="background1"/>
              </w:rPr>
            </w:pPr>
            <w:r w:rsidRPr="00AB3F1F">
              <w:rPr>
                <w:rFonts w:ascii="Arial" w:hAnsi="Arial" w:cs="Arial"/>
                <w:b/>
                <w:color w:val="FFFFFF" w:themeColor="background1"/>
              </w:rPr>
              <w:t xml:space="preserve">Email </w:t>
            </w:r>
            <w:r w:rsidR="00B753DF" w:rsidRPr="00AB3F1F">
              <w:rPr>
                <w:rFonts w:ascii="Arial" w:hAnsi="Arial" w:cs="Arial"/>
                <w:b/>
                <w:color w:val="FFFFFF" w:themeColor="background1"/>
              </w:rPr>
              <w:t>Address</w:t>
            </w:r>
            <w:r w:rsidRPr="00AB3F1F">
              <w:rPr>
                <w:rFonts w:ascii="Arial" w:hAnsi="Arial" w:cs="Arial"/>
                <w:b/>
                <w:color w:val="FFFFFF" w:themeColor="background1"/>
              </w:rPr>
              <w:t>:</w:t>
            </w:r>
          </w:p>
        </w:tc>
        <w:tc>
          <w:tcPr>
            <w:tcW w:w="12899" w:type="dxa"/>
            <w:vAlign w:val="center"/>
          </w:tcPr>
          <w:p w14:paraId="3951BF49" w14:textId="77777777" w:rsidR="00A63950" w:rsidRPr="00AB3F1F" w:rsidRDefault="00A63950" w:rsidP="000E4F69">
            <w:pPr>
              <w:pStyle w:val="NoSpacing"/>
              <w:jc w:val="both"/>
              <w:rPr>
                <w:rFonts w:ascii="Arial" w:hAnsi="Arial" w:cs="Arial"/>
                <w:u w:val="single"/>
              </w:rPr>
            </w:pPr>
          </w:p>
          <w:p w14:paraId="1024227F" w14:textId="77777777" w:rsidR="008A7A13" w:rsidRPr="00AB3F1F" w:rsidRDefault="008A7A13" w:rsidP="000E4F69">
            <w:pPr>
              <w:pStyle w:val="NoSpacing"/>
              <w:jc w:val="both"/>
              <w:rPr>
                <w:rFonts w:ascii="Arial" w:hAnsi="Arial" w:cs="Arial"/>
                <w:u w:val="single"/>
              </w:rPr>
            </w:pPr>
          </w:p>
          <w:p w14:paraId="554C26D8" w14:textId="77777777" w:rsidR="008A7A13" w:rsidRPr="00AB3F1F" w:rsidRDefault="008A7A13" w:rsidP="000E4F69">
            <w:pPr>
              <w:pStyle w:val="NoSpacing"/>
              <w:jc w:val="both"/>
              <w:rPr>
                <w:rFonts w:ascii="Arial" w:hAnsi="Arial" w:cs="Arial"/>
                <w:u w:val="single"/>
              </w:rPr>
            </w:pPr>
          </w:p>
        </w:tc>
      </w:tr>
    </w:tbl>
    <w:p w14:paraId="3EEC90FF" w14:textId="77777777" w:rsidR="00A63950" w:rsidRPr="00AB3F1F" w:rsidRDefault="00A63950" w:rsidP="000E4F69">
      <w:pPr>
        <w:pStyle w:val="NoSpacing"/>
        <w:jc w:val="both"/>
        <w:rPr>
          <w:rFonts w:ascii="Arial" w:hAnsi="Arial" w:cs="Arial"/>
          <w:u w:val="single"/>
        </w:rPr>
      </w:pPr>
    </w:p>
    <w:p w14:paraId="14835E4E" w14:textId="77777777" w:rsidR="004F3FB0" w:rsidRPr="00AB3F1F" w:rsidRDefault="004F3FB0" w:rsidP="000E4F69">
      <w:pPr>
        <w:jc w:val="both"/>
        <w:rPr>
          <w:rFonts w:ascii="Arial" w:hAnsi="Arial" w:cs="Arial"/>
          <w:u w:val="single"/>
        </w:rPr>
      </w:pPr>
      <w:r w:rsidRPr="00AB3F1F">
        <w:rPr>
          <w:rFonts w:ascii="Arial" w:hAnsi="Arial" w:cs="Arial"/>
          <w:u w:val="single"/>
        </w:rPr>
        <w:br w:type="page"/>
      </w:r>
    </w:p>
    <w:p w14:paraId="0EC59DBF" w14:textId="77777777" w:rsidR="00A63950" w:rsidRPr="00AB3F1F" w:rsidRDefault="00A63950" w:rsidP="000E4F69">
      <w:pPr>
        <w:pStyle w:val="NoSpacing"/>
        <w:jc w:val="both"/>
        <w:rPr>
          <w:rFonts w:ascii="Arial" w:hAnsi="Arial" w:cs="Arial"/>
          <w:u w:val="single"/>
        </w:rPr>
      </w:pPr>
    </w:p>
    <w:tbl>
      <w:tblPr>
        <w:tblStyle w:val="TableGrid"/>
        <w:tblW w:w="15536" w:type="dxa"/>
        <w:tblLook w:val="04A0" w:firstRow="1" w:lastRow="0" w:firstColumn="1" w:lastColumn="0" w:noHBand="0" w:noVBand="1"/>
      </w:tblPr>
      <w:tblGrid>
        <w:gridCol w:w="584"/>
        <w:gridCol w:w="5284"/>
        <w:gridCol w:w="9668"/>
      </w:tblGrid>
      <w:tr w:rsidR="00A63950" w:rsidRPr="00AB3F1F" w14:paraId="59B626A4" w14:textId="77777777" w:rsidTr="00C41DE4">
        <w:trPr>
          <w:trHeight w:val="283"/>
          <w:tblHeader/>
        </w:trPr>
        <w:tc>
          <w:tcPr>
            <w:tcW w:w="584" w:type="dxa"/>
            <w:shd w:val="clear" w:color="auto" w:fill="0070C0"/>
          </w:tcPr>
          <w:p w14:paraId="4E415FD5" w14:textId="77777777" w:rsidR="00A63950" w:rsidRPr="00AB3F1F" w:rsidRDefault="00A63950" w:rsidP="00C41DE4">
            <w:pPr>
              <w:pStyle w:val="Body"/>
              <w:rPr>
                <w:rFonts w:cs="Arial"/>
                <w:b/>
                <w:color w:val="FFFFFF" w:themeColor="background1"/>
                <w:kern w:val="2"/>
                <w:sz w:val="22"/>
                <w:szCs w:val="22"/>
              </w:rPr>
            </w:pPr>
            <w:r w:rsidRPr="00AB3F1F">
              <w:rPr>
                <w:rFonts w:cs="Arial"/>
                <w:b/>
                <w:color w:val="FFFFFF" w:themeColor="background1"/>
                <w:kern w:val="2"/>
                <w:sz w:val="22"/>
                <w:szCs w:val="22"/>
              </w:rPr>
              <w:t>No</w:t>
            </w:r>
          </w:p>
        </w:tc>
        <w:tc>
          <w:tcPr>
            <w:tcW w:w="5284" w:type="dxa"/>
            <w:shd w:val="clear" w:color="auto" w:fill="0070C0"/>
          </w:tcPr>
          <w:p w14:paraId="3D06581A" w14:textId="77777777" w:rsidR="00A63950" w:rsidRPr="00AB3F1F" w:rsidRDefault="00A63950" w:rsidP="00C41DE4">
            <w:pPr>
              <w:pStyle w:val="Body"/>
              <w:rPr>
                <w:rFonts w:cs="Arial"/>
                <w:b/>
                <w:color w:val="FFFFFF" w:themeColor="background1"/>
                <w:kern w:val="2"/>
                <w:sz w:val="22"/>
                <w:szCs w:val="22"/>
              </w:rPr>
            </w:pPr>
            <w:r w:rsidRPr="00AB3F1F">
              <w:rPr>
                <w:rFonts w:cs="Arial"/>
                <w:b/>
                <w:color w:val="FFFFFF" w:themeColor="background1"/>
                <w:kern w:val="2"/>
                <w:sz w:val="22"/>
                <w:szCs w:val="22"/>
              </w:rPr>
              <w:t>Question</w:t>
            </w:r>
          </w:p>
        </w:tc>
        <w:tc>
          <w:tcPr>
            <w:tcW w:w="9668" w:type="dxa"/>
            <w:shd w:val="clear" w:color="auto" w:fill="0070C0"/>
          </w:tcPr>
          <w:p w14:paraId="2F2C49AA" w14:textId="77777777" w:rsidR="00A63950" w:rsidRPr="00AB3F1F" w:rsidRDefault="00A63950" w:rsidP="00C41DE4">
            <w:pPr>
              <w:pStyle w:val="Body"/>
              <w:rPr>
                <w:rFonts w:cs="Arial"/>
                <w:b/>
                <w:color w:val="FFFFFF" w:themeColor="background1"/>
                <w:kern w:val="2"/>
                <w:sz w:val="22"/>
                <w:szCs w:val="22"/>
              </w:rPr>
            </w:pPr>
            <w:r w:rsidRPr="00AB3F1F">
              <w:rPr>
                <w:rFonts w:cs="Arial"/>
                <w:b/>
                <w:color w:val="FFFFFF" w:themeColor="background1"/>
                <w:kern w:val="2"/>
                <w:sz w:val="22"/>
                <w:szCs w:val="22"/>
              </w:rPr>
              <w:t xml:space="preserve">Supplier </w:t>
            </w:r>
            <w:r w:rsidR="00F80536" w:rsidRPr="00AB3F1F">
              <w:rPr>
                <w:rFonts w:cs="Arial"/>
                <w:b/>
                <w:color w:val="FFFFFF" w:themeColor="background1"/>
                <w:kern w:val="2"/>
                <w:sz w:val="22"/>
                <w:szCs w:val="22"/>
              </w:rPr>
              <w:t>Response</w:t>
            </w:r>
          </w:p>
          <w:p w14:paraId="5112CFAE" w14:textId="77777777" w:rsidR="005E14B4" w:rsidRPr="00AB3F1F" w:rsidRDefault="005E14B4" w:rsidP="00C41DE4">
            <w:pPr>
              <w:pStyle w:val="Body"/>
              <w:rPr>
                <w:rFonts w:cs="Arial"/>
                <w:b/>
                <w:color w:val="FFFFFF" w:themeColor="background1"/>
                <w:kern w:val="2"/>
                <w:sz w:val="22"/>
                <w:szCs w:val="22"/>
              </w:rPr>
            </w:pPr>
          </w:p>
        </w:tc>
      </w:tr>
      <w:tr w:rsidR="005A1413" w:rsidRPr="00AB3F1F" w14:paraId="1A3B0FC7" w14:textId="77777777" w:rsidTr="007C0A5A">
        <w:trPr>
          <w:trHeight w:val="522"/>
        </w:trPr>
        <w:tc>
          <w:tcPr>
            <w:tcW w:w="15536" w:type="dxa"/>
            <w:gridSpan w:val="3"/>
          </w:tcPr>
          <w:p w14:paraId="5DC2EE41" w14:textId="1DBDB831" w:rsidR="005A1413" w:rsidRPr="00AB3F1F" w:rsidRDefault="005A1413" w:rsidP="00C41DE4">
            <w:pPr>
              <w:pStyle w:val="Body"/>
              <w:rPr>
                <w:rFonts w:cs="Arial"/>
                <w:kern w:val="2"/>
                <w:sz w:val="22"/>
                <w:szCs w:val="22"/>
              </w:rPr>
            </w:pPr>
            <w:r w:rsidRPr="00AB3F1F">
              <w:rPr>
                <w:rFonts w:cs="Arial"/>
                <w:b/>
                <w:bCs/>
                <w:kern w:val="2"/>
                <w:sz w:val="22"/>
                <w:szCs w:val="22"/>
              </w:rPr>
              <w:t>Requirements</w:t>
            </w:r>
          </w:p>
        </w:tc>
      </w:tr>
      <w:tr w:rsidR="005A1413" w:rsidRPr="00AB3F1F" w14:paraId="5BB954D6" w14:textId="77777777" w:rsidTr="00C41DE4">
        <w:trPr>
          <w:trHeight w:val="851"/>
        </w:trPr>
        <w:tc>
          <w:tcPr>
            <w:tcW w:w="584" w:type="dxa"/>
          </w:tcPr>
          <w:p w14:paraId="4E9DD156" w14:textId="37113D33" w:rsidR="005A1413" w:rsidRPr="00AB3F1F" w:rsidRDefault="00A87789" w:rsidP="00C41DE4">
            <w:pPr>
              <w:pStyle w:val="Body"/>
              <w:rPr>
                <w:rFonts w:cs="Arial"/>
                <w:b/>
                <w:kern w:val="2"/>
                <w:sz w:val="22"/>
                <w:szCs w:val="22"/>
              </w:rPr>
            </w:pPr>
            <w:r w:rsidRPr="00AB3F1F">
              <w:rPr>
                <w:rFonts w:cs="Arial"/>
                <w:b/>
                <w:kern w:val="2"/>
                <w:sz w:val="22"/>
                <w:szCs w:val="22"/>
              </w:rPr>
              <w:t>1</w:t>
            </w:r>
          </w:p>
        </w:tc>
        <w:tc>
          <w:tcPr>
            <w:tcW w:w="5284" w:type="dxa"/>
          </w:tcPr>
          <w:p w14:paraId="1774B4B9" w14:textId="58DE5E36" w:rsidR="003B02D9" w:rsidRPr="008B4B19" w:rsidRDefault="003B02D9" w:rsidP="00C41DE4">
            <w:pPr>
              <w:pStyle w:val="Body"/>
              <w:rPr>
                <w:rStyle w:val="normaltextrun"/>
                <w:rFonts w:cs="Arial"/>
                <w:sz w:val="22"/>
                <w:szCs w:val="22"/>
                <w:highlight w:val="yellow"/>
                <w:shd w:val="clear" w:color="auto" w:fill="FFFFFF"/>
                <w:lang w:val="en-US"/>
              </w:rPr>
            </w:pPr>
            <w:r w:rsidRPr="003B02D9">
              <w:rPr>
                <w:rStyle w:val="normaltextrun"/>
                <w:rFonts w:cs="Arial"/>
                <w:sz w:val="22"/>
                <w:szCs w:val="22"/>
                <w:shd w:val="clear" w:color="auto" w:fill="FFFFFF"/>
                <w:lang w:val="en-US"/>
              </w:rPr>
              <w:t>What information would you require for you to deliver to the requirements as a SAAS solution for the core delivery</w:t>
            </w:r>
            <w:r>
              <w:rPr>
                <w:rStyle w:val="normaltextrun"/>
                <w:rFonts w:cs="Arial"/>
                <w:sz w:val="22"/>
                <w:szCs w:val="22"/>
                <w:shd w:val="clear" w:color="auto" w:fill="FFFFFF"/>
                <w:lang w:val="en-US"/>
              </w:rPr>
              <w:t xml:space="preserve"> </w:t>
            </w:r>
            <w:r w:rsidRPr="003B02D9">
              <w:rPr>
                <w:rStyle w:val="normaltextrun"/>
                <w:rFonts w:cs="Arial"/>
                <w:sz w:val="22"/>
                <w:szCs w:val="22"/>
                <w:shd w:val="clear" w:color="auto" w:fill="FFFFFF"/>
                <w:lang w:val="en-US"/>
              </w:rPr>
              <w:t xml:space="preserve">of the </w:t>
            </w:r>
            <w:r>
              <w:rPr>
                <w:rStyle w:val="normaltextrun"/>
                <w:rFonts w:cs="Arial"/>
                <w:sz w:val="22"/>
                <w:szCs w:val="22"/>
                <w:shd w:val="clear" w:color="auto" w:fill="FFFFFF"/>
                <w:lang w:val="en-US"/>
              </w:rPr>
              <w:t>Data P</w:t>
            </w:r>
            <w:r w:rsidRPr="003B02D9">
              <w:rPr>
                <w:rStyle w:val="normaltextrun"/>
                <w:rFonts w:cs="Arial"/>
                <w:sz w:val="22"/>
                <w:szCs w:val="22"/>
                <w:shd w:val="clear" w:color="auto" w:fill="FFFFFF"/>
                <w:lang w:val="en-US"/>
              </w:rPr>
              <w:t>latform?</w:t>
            </w:r>
          </w:p>
        </w:tc>
        <w:tc>
          <w:tcPr>
            <w:tcW w:w="9668" w:type="dxa"/>
          </w:tcPr>
          <w:p w14:paraId="7345E6EF" w14:textId="45F41BBA" w:rsidR="005A1413" w:rsidRPr="00AB3F1F" w:rsidRDefault="005A1413" w:rsidP="00C41DE4">
            <w:pPr>
              <w:pStyle w:val="Body"/>
              <w:rPr>
                <w:rFonts w:cs="Arial"/>
                <w:kern w:val="2"/>
                <w:sz w:val="22"/>
                <w:szCs w:val="22"/>
              </w:rPr>
            </w:pPr>
          </w:p>
        </w:tc>
      </w:tr>
      <w:tr w:rsidR="00D41B5B" w:rsidRPr="00AB3F1F" w14:paraId="5052A926" w14:textId="77777777" w:rsidTr="00C41DE4">
        <w:trPr>
          <w:trHeight w:val="851"/>
        </w:trPr>
        <w:tc>
          <w:tcPr>
            <w:tcW w:w="584" w:type="dxa"/>
          </w:tcPr>
          <w:p w14:paraId="4BB85E2D" w14:textId="39F50748" w:rsidR="00D41B5B" w:rsidRPr="00AB3F1F" w:rsidRDefault="00A87789" w:rsidP="00C41DE4">
            <w:pPr>
              <w:pStyle w:val="Body"/>
              <w:rPr>
                <w:rFonts w:cs="Arial"/>
                <w:b/>
                <w:kern w:val="2"/>
                <w:sz w:val="22"/>
                <w:szCs w:val="22"/>
              </w:rPr>
            </w:pPr>
            <w:r w:rsidRPr="00AB3F1F">
              <w:rPr>
                <w:rFonts w:cs="Arial"/>
                <w:b/>
                <w:kern w:val="2"/>
                <w:sz w:val="22"/>
                <w:szCs w:val="22"/>
              </w:rPr>
              <w:t>2</w:t>
            </w:r>
          </w:p>
        </w:tc>
        <w:tc>
          <w:tcPr>
            <w:tcW w:w="5284" w:type="dxa"/>
          </w:tcPr>
          <w:p w14:paraId="5767F6A2" w14:textId="5C4BD60F" w:rsidR="007D2FC8" w:rsidRPr="005D4025" w:rsidRDefault="005A1413" w:rsidP="000A53D4">
            <w:pPr>
              <w:pStyle w:val="paragraph"/>
              <w:spacing w:before="0" w:beforeAutospacing="0" w:after="0" w:afterAutospacing="0"/>
              <w:textAlignment w:val="baseline"/>
              <w:rPr>
                <w:rStyle w:val="eop"/>
                <w:rFonts w:ascii="Arial" w:hAnsi="Arial" w:cs="Arial"/>
                <w:sz w:val="22"/>
                <w:szCs w:val="22"/>
                <w:shd w:val="clear" w:color="auto" w:fill="FFFFFF"/>
              </w:rPr>
            </w:pPr>
            <w:r w:rsidRPr="005D4025">
              <w:rPr>
                <w:rStyle w:val="normaltextrun"/>
                <w:rFonts w:ascii="Arial" w:hAnsi="Arial" w:cs="Arial"/>
                <w:sz w:val="22"/>
                <w:szCs w:val="22"/>
                <w:shd w:val="clear" w:color="auto" w:fill="FFFFFF"/>
                <w:lang w:val="en-US"/>
              </w:rPr>
              <w:t xml:space="preserve">Can you provide an example </w:t>
            </w:r>
            <w:r w:rsidR="005D4025">
              <w:rPr>
                <w:rStyle w:val="normaltextrun"/>
                <w:rFonts w:ascii="Arial" w:hAnsi="Arial" w:cs="Arial"/>
                <w:sz w:val="22"/>
                <w:szCs w:val="22"/>
                <w:shd w:val="clear" w:color="auto" w:fill="FFFFFF"/>
                <w:lang w:val="en-US"/>
              </w:rPr>
              <w:t>of where your organisation has delivered a solution t</w:t>
            </w:r>
            <w:r w:rsidRPr="005D4025">
              <w:rPr>
                <w:rStyle w:val="normaltextrun"/>
                <w:rFonts w:ascii="Arial" w:hAnsi="Arial" w:cs="Arial"/>
                <w:sz w:val="22"/>
                <w:szCs w:val="22"/>
                <w:shd w:val="clear" w:color="auto" w:fill="FFFFFF"/>
                <w:lang w:val="en-US"/>
              </w:rPr>
              <w:t xml:space="preserve">o requirements </w:t>
            </w:r>
            <w:r w:rsidR="008B4B19" w:rsidRPr="005D4025">
              <w:rPr>
                <w:rStyle w:val="normaltextrun"/>
                <w:rFonts w:ascii="Arial" w:hAnsi="Arial" w:cs="Arial"/>
                <w:sz w:val="22"/>
                <w:szCs w:val="22"/>
                <w:shd w:val="clear" w:color="auto" w:fill="FFFFFF"/>
                <w:lang w:val="en-US"/>
              </w:rPr>
              <w:t xml:space="preserve">of a </w:t>
            </w:r>
            <w:r w:rsidRPr="005D4025">
              <w:rPr>
                <w:rStyle w:val="normaltextrun"/>
                <w:rFonts w:ascii="Arial" w:hAnsi="Arial" w:cs="Arial"/>
                <w:sz w:val="22"/>
                <w:szCs w:val="22"/>
                <w:shd w:val="clear" w:color="auto" w:fill="FFFFFF"/>
                <w:lang w:val="en-US"/>
              </w:rPr>
              <w:t>similar</w:t>
            </w:r>
            <w:r w:rsidR="008B4B19" w:rsidRPr="005D4025">
              <w:rPr>
                <w:rStyle w:val="normaltextrun"/>
                <w:rFonts w:ascii="Arial" w:hAnsi="Arial" w:cs="Arial"/>
                <w:sz w:val="22"/>
                <w:szCs w:val="22"/>
                <w:shd w:val="clear" w:color="auto" w:fill="FFFFFF"/>
                <w:lang w:val="en-US"/>
              </w:rPr>
              <w:t xml:space="preserve"> scale</w:t>
            </w:r>
            <w:r w:rsidRPr="005D4025">
              <w:rPr>
                <w:rStyle w:val="normaltextrun"/>
                <w:rFonts w:ascii="Arial" w:hAnsi="Arial" w:cs="Arial"/>
                <w:sz w:val="22"/>
                <w:szCs w:val="22"/>
                <w:shd w:val="clear" w:color="auto" w:fill="FFFFFF"/>
                <w:lang w:val="en-US"/>
              </w:rPr>
              <w:t xml:space="preserve"> to those of the</w:t>
            </w:r>
            <w:r w:rsidR="00AE6616" w:rsidRPr="005D4025">
              <w:rPr>
                <w:rStyle w:val="normaltextrun"/>
                <w:rFonts w:ascii="Arial" w:hAnsi="Arial" w:cs="Arial"/>
                <w:sz w:val="22"/>
                <w:szCs w:val="22"/>
                <w:shd w:val="clear" w:color="auto" w:fill="FFFFFF"/>
                <w:lang w:val="en-US"/>
              </w:rPr>
              <w:t xml:space="preserve"> </w:t>
            </w:r>
            <w:r w:rsidRPr="005D4025">
              <w:rPr>
                <w:rStyle w:val="normaltextrun"/>
                <w:rFonts w:ascii="Arial" w:hAnsi="Arial" w:cs="Arial"/>
                <w:sz w:val="22"/>
                <w:szCs w:val="22"/>
                <w:shd w:val="clear" w:color="auto" w:fill="FFFFFF"/>
                <w:lang w:val="en-US"/>
              </w:rPr>
              <w:t>Data Platform? </w:t>
            </w:r>
            <w:r w:rsidRPr="005D4025">
              <w:rPr>
                <w:rStyle w:val="eop"/>
                <w:rFonts w:ascii="Arial" w:hAnsi="Arial" w:cs="Arial"/>
                <w:sz w:val="22"/>
                <w:szCs w:val="22"/>
                <w:shd w:val="clear" w:color="auto" w:fill="FFFFFF"/>
              </w:rPr>
              <w:t> </w:t>
            </w:r>
          </w:p>
          <w:p w14:paraId="7B01BDE2" w14:textId="2257FE4C" w:rsidR="007D2FC8" w:rsidRPr="00AB3F1F" w:rsidRDefault="007D2FC8" w:rsidP="000A53D4">
            <w:pPr>
              <w:pStyle w:val="paragraph"/>
              <w:spacing w:before="0" w:beforeAutospacing="0" w:after="0" w:afterAutospacing="0"/>
              <w:textAlignment w:val="baseline"/>
              <w:rPr>
                <w:rFonts w:cs="Arial"/>
                <w:sz w:val="22"/>
                <w:szCs w:val="22"/>
              </w:rPr>
            </w:pPr>
          </w:p>
        </w:tc>
        <w:tc>
          <w:tcPr>
            <w:tcW w:w="9668" w:type="dxa"/>
          </w:tcPr>
          <w:p w14:paraId="0CDE89A1" w14:textId="77777777" w:rsidR="00D41B5B" w:rsidRPr="00AB3F1F" w:rsidRDefault="00D41B5B" w:rsidP="00C41DE4">
            <w:pPr>
              <w:pStyle w:val="Body"/>
              <w:rPr>
                <w:rFonts w:cs="Arial"/>
                <w:kern w:val="2"/>
                <w:sz w:val="22"/>
                <w:szCs w:val="22"/>
              </w:rPr>
            </w:pPr>
          </w:p>
        </w:tc>
      </w:tr>
      <w:tr w:rsidR="005A1413" w:rsidRPr="00AB3F1F" w14:paraId="45E3E323" w14:textId="77777777" w:rsidTr="00C41DE4">
        <w:trPr>
          <w:trHeight w:val="851"/>
        </w:trPr>
        <w:tc>
          <w:tcPr>
            <w:tcW w:w="584" w:type="dxa"/>
          </w:tcPr>
          <w:p w14:paraId="1C13E2D0" w14:textId="19692E6D" w:rsidR="005A1413" w:rsidRPr="00AB3F1F" w:rsidRDefault="000F5CE9" w:rsidP="005A1413">
            <w:pPr>
              <w:pStyle w:val="Body"/>
              <w:rPr>
                <w:rFonts w:cs="Arial"/>
                <w:b/>
                <w:kern w:val="2"/>
                <w:sz w:val="22"/>
                <w:szCs w:val="22"/>
              </w:rPr>
            </w:pPr>
            <w:r>
              <w:rPr>
                <w:rFonts w:cs="Arial"/>
                <w:b/>
                <w:kern w:val="2"/>
                <w:sz w:val="22"/>
                <w:szCs w:val="22"/>
              </w:rPr>
              <w:t>3</w:t>
            </w:r>
          </w:p>
        </w:tc>
        <w:tc>
          <w:tcPr>
            <w:tcW w:w="5284" w:type="dxa"/>
          </w:tcPr>
          <w:p w14:paraId="71C46FD2" w14:textId="51A553D3" w:rsidR="000A53D4" w:rsidRPr="000F5CE9" w:rsidRDefault="001C6A1D" w:rsidP="005A1413">
            <w:pPr>
              <w:pStyle w:val="Body"/>
              <w:rPr>
                <w:rStyle w:val="normaltextrun"/>
                <w:rFonts w:cs="Arial"/>
                <w:sz w:val="22"/>
                <w:szCs w:val="18"/>
                <w:shd w:val="clear" w:color="auto" w:fill="FFFFFF"/>
                <w:lang w:val="en-US"/>
              </w:rPr>
            </w:pPr>
            <w:r w:rsidRPr="000F5CE9">
              <w:rPr>
                <w:rStyle w:val="normaltextrun"/>
                <w:rFonts w:cs="Arial"/>
                <w:sz w:val="22"/>
                <w:szCs w:val="18"/>
                <w:shd w:val="clear" w:color="auto" w:fill="FFFFFF"/>
                <w:lang w:val="en-US"/>
              </w:rPr>
              <w:t xml:space="preserve">How do you see the market for data </w:t>
            </w:r>
            <w:r w:rsidR="0093713E" w:rsidRPr="000F5CE9">
              <w:rPr>
                <w:rStyle w:val="normaltextrun"/>
                <w:rFonts w:cs="Arial"/>
                <w:sz w:val="22"/>
                <w:szCs w:val="18"/>
                <w:shd w:val="clear" w:color="auto" w:fill="FFFFFF"/>
                <w:lang w:val="en-US"/>
              </w:rPr>
              <w:t>a</w:t>
            </w:r>
            <w:r w:rsidR="0093713E" w:rsidRPr="000F5CE9">
              <w:rPr>
                <w:rStyle w:val="normaltextrun"/>
                <w:szCs w:val="18"/>
                <w:shd w:val="clear" w:color="auto" w:fill="FFFFFF"/>
                <w:lang w:val="en-US"/>
              </w:rPr>
              <w:t xml:space="preserve">nd </w:t>
            </w:r>
            <w:r w:rsidRPr="000F5CE9">
              <w:rPr>
                <w:rStyle w:val="normaltextrun"/>
                <w:rFonts w:cs="Arial"/>
                <w:sz w:val="22"/>
                <w:szCs w:val="18"/>
                <w:shd w:val="clear" w:color="auto" w:fill="FFFFFF"/>
                <w:lang w:val="en-US"/>
              </w:rPr>
              <w:t xml:space="preserve">analytics services and platforms evolving over the next 5 years? </w:t>
            </w:r>
          </w:p>
          <w:p w14:paraId="3CE9A23E" w14:textId="77777777" w:rsidR="000A53D4" w:rsidRPr="000F5CE9" w:rsidRDefault="000A53D4" w:rsidP="005A1413">
            <w:pPr>
              <w:pStyle w:val="Body"/>
              <w:rPr>
                <w:rStyle w:val="normaltextrun"/>
                <w:rFonts w:cs="Arial"/>
                <w:szCs w:val="18"/>
                <w:shd w:val="clear" w:color="auto" w:fill="FFFFFF"/>
                <w:lang w:val="en-US"/>
              </w:rPr>
            </w:pPr>
          </w:p>
          <w:p w14:paraId="55215FB5" w14:textId="3744750E" w:rsidR="005A1413" w:rsidRPr="00AB3F1F" w:rsidRDefault="001C6A1D" w:rsidP="005A1413">
            <w:pPr>
              <w:pStyle w:val="Body"/>
              <w:rPr>
                <w:rFonts w:cs="Arial"/>
                <w:sz w:val="22"/>
                <w:szCs w:val="22"/>
              </w:rPr>
            </w:pPr>
            <w:r w:rsidRPr="000F5CE9">
              <w:rPr>
                <w:rStyle w:val="normaltextrun"/>
                <w:rFonts w:cs="Arial"/>
                <w:sz w:val="22"/>
                <w:szCs w:val="18"/>
                <w:shd w:val="clear" w:color="auto" w:fill="FFFFFF"/>
                <w:lang w:val="en-US"/>
              </w:rPr>
              <w:t>Are there any key trends or developments that N</w:t>
            </w:r>
            <w:r w:rsidRPr="000F5CE9">
              <w:rPr>
                <w:rStyle w:val="normaltextrun"/>
                <w:rFonts w:cs="Arial"/>
                <w:sz w:val="22"/>
                <w:szCs w:val="18"/>
                <w:shd w:val="clear" w:color="auto" w:fill="FFFFFF"/>
              </w:rPr>
              <w:t>HS England</w:t>
            </w:r>
            <w:r w:rsidRPr="000F5CE9">
              <w:rPr>
                <w:rStyle w:val="normaltextrun"/>
                <w:rFonts w:cs="Arial"/>
                <w:sz w:val="22"/>
                <w:szCs w:val="18"/>
                <w:shd w:val="clear" w:color="auto" w:fill="FFFFFF"/>
                <w:lang w:val="en-US"/>
              </w:rPr>
              <w:t xml:space="preserve"> should be </w:t>
            </w:r>
            <w:r w:rsidR="0093713E" w:rsidRPr="000F5CE9">
              <w:rPr>
                <w:rStyle w:val="normaltextrun"/>
                <w:rFonts w:cs="Arial"/>
                <w:sz w:val="22"/>
                <w:szCs w:val="18"/>
                <w:shd w:val="clear" w:color="auto" w:fill="FFFFFF"/>
                <w:lang w:val="en-US"/>
              </w:rPr>
              <w:t>c</w:t>
            </w:r>
            <w:r w:rsidR="0093713E" w:rsidRPr="000F5CE9">
              <w:rPr>
                <w:rStyle w:val="normaltextrun"/>
                <w:szCs w:val="18"/>
                <w:shd w:val="clear" w:color="auto" w:fill="FFFFFF"/>
                <w:lang w:val="en-US"/>
              </w:rPr>
              <w:t>onsidering</w:t>
            </w:r>
            <w:r w:rsidRPr="000F5CE9">
              <w:rPr>
                <w:rStyle w:val="normaltextrun"/>
                <w:rFonts w:cs="Arial"/>
                <w:sz w:val="22"/>
                <w:szCs w:val="18"/>
                <w:shd w:val="clear" w:color="auto" w:fill="FFFFFF"/>
                <w:lang w:val="en-US"/>
              </w:rPr>
              <w:t>?</w:t>
            </w:r>
            <w:r w:rsidRPr="000A53D4">
              <w:rPr>
                <w:rStyle w:val="eop"/>
                <w:rFonts w:cs="Arial"/>
                <w:sz w:val="22"/>
                <w:szCs w:val="18"/>
                <w:shd w:val="clear" w:color="auto" w:fill="FFFFFF"/>
              </w:rPr>
              <w:t> </w:t>
            </w:r>
          </w:p>
        </w:tc>
        <w:tc>
          <w:tcPr>
            <w:tcW w:w="9668" w:type="dxa"/>
          </w:tcPr>
          <w:p w14:paraId="7C619025" w14:textId="77777777" w:rsidR="005A1413" w:rsidRPr="00AB3F1F" w:rsidRDefault="005A1413" w:rsidP="005A1413">
            <w:pPr>
              <w:pStyle w:val="Body"/>
              <w:rPr>
                <w:rFonts w:cs="Arial"/>
                <w:kern w:val="2"/>
                <w:sz w:val="22"/>
                <w:szCs w:val="22"/>
              </w:rPr>
            </w:pPr>
          </w:p>
        </w:tc>
      </w:tr>
      <w:tr w:rsidR="00E24638" w:rsidRPr="00AB3F1F" w14:paraId="4BB202B3" w14:textId="77777777" w:rsidTr="00C41DE4">
        <w:trPr>
          <w:trHeight w:val="851"/>
        </w:trPr>
        <w:tc>
          <w:tcPr>
            <w:tcW w:w="584" w:type="dxa"/>
          </w:tcPr>
          <w:p w14:paraId="06819007" w14:textId="302111B7" w:rsidR="00E24638" w:rsidRPr="00AB3F1F" w:rsidRDefault="000F5CE9" w:rsidP="005A1413">
            <w:pPr>
              <w:pStyle w:val="Body"/>
              <w:rPr>
                <w:rFonts w:cs="Arial"/>
                <w:b/>
                <w:kern w:val="2"/>
                <w:sz w:val="22"/>
                <w:szCs w:val="22"/>
              </w:rPr>
            </w:pPr>
            <w:r>
              <w:rPr>
                <w:rFonts w:cs="Arial"/>
                <w:b/>
                <w:kern w:val="2"/>
                <w:sz w:val="22"/>
                <w:szCs w:val="22"/>
              </w:rPr>
              <w:t>4</w:t>
            </w:r>
          </w:p>
        </w:tc>
        <w:tc>
          <w:tcPr>
            <w:tcW w:w="5284" w:type="dxa"/>
          </w:tcPr>
          <w:p w14:paraId="10216FB8" w14:textId="27006AB0" w:rsidR="007D2FC8" w:rsidRPr="006B4CD1" w:rsidRDefault="007D2FC8" w:rsidP="00A87789">
            <w:pPr>
              <w:rPr>
                <w:rFonts w:ascii="Arial" w:eastAsia="Times New Roman" w:hAnsi="Arial" w:cs="Arial"/>
                <w:lang w:eastAsia="en-GB"/>
              </w:rPr>
            </w:pPr>
            <w:r w:rsidRPr="006B4CD1">
              <w:rPr>
                <w:rFonts w:ascii="Arial" w:eastAsia="Times New Roman" w:hAnsi="Arial" w:cs="Arial"/>
                <w:lang w:eastAsia="en-GB"/>
              </w:rPr>
              <w:t xml:space="preserve">Procurement 2 is for a Marketplace that will enable </w:t>
            </w:r>
            <w:r w:rsidR="002A0046">
              <w:rPr>
                <w:rFonts w:ascii="Arial" w:eastAsia="Times New Roman" w:hAnsi="Arial" w:cs="Arial"/>
                <w:lang w:eastAsia="en-GB"/>
              </w:rPr>
              <w:t xml:space="preserve">innovation and is for </w:t>
            </w:r>
            <w:r w:rsidRPr="006B4CD1">
              <w:rPr>
                <w:rFonts w:ascii="Arial" w:eastAsia="Times New Roman" w:hAnsi="Arial" w:cs="Arial"/>
                <w:lang w:eastAsia="en-GB"/>
              </w:rPr>
              <w:t>application release and management</w:t>
            </w:r>
            <w:r w:rsidR="002A0046">
              <w:rPr>
                <w:rFonts w:ascii="Arial" w:eastAsia="Times New Roman" w:hAnsi="Arial" w:cs="Arial"/>
                <w:lang w:eastAsia="en-GB"/>
              </w:rPr>
              <w:t xml:space="preserve"> coordinator</w:t>
            </w:r>
            <w:r w:rsidRPr="006B4CD1">
              <w:rPr>
                <w:rFonts w:ascii="Arial" w:eastAsia="Times New Roman" w:hAnsi="Arial" w:cs="Arial"/>
                <w:lang w:eastAsia="en-GB"/>
              </w:rPr>
              <w:t xml:space="preserve">. </w:t>
            </w:r>
          </w:p>
          <w:p w14:paraId="0780C605" w14:textId="19D63175" w:rsidR="007A3F44" w:rsidRPr="006B4CD1" w:rsidRDefault="007A3F44" w:rsidP="00A87789">
            <w:pPr>
              <w:rPr>
                <w:rFonts w:ascii="Arial" w:eastAsia="Times New Roman" w:hAnsi="Arial" w:cs="Arial"/>
                <w:lang w:eastAsia="en-GB"/>
              </w:rPr>
            </w:pPr>
          </w:p>
          <w:p w14:paraId="337F072E" w14:textId="481CC404" w:rsidR="00E24638" w:rsidRPr="006B4CD1" w:rsidRDefault="00744D93" w:rsidP="006B4CD1">
            <w:pPr>
              <w:rPr>
                <w:rStyle w:val="normaltextrun"/>
                <w:rFonts w:ascii="Arial" w:eastAsia="Times New Roman" w:hAnsi="Arial" w:cs="Arial"/>
                <w:color w:val="FF0000"/>
                <w:lang w:eastAsia="en-GB"/>
              </w:rPr>
            </w:pPr>
            <w:r>
              <w:rPr>
                <w:rFonts w:ascii="Arial" w:eastAsia="Times New Roman" w:hAnsi="Arial" w:cs="Arial"/>
                <w:lang w:eastAsia="en-GB"/>
              </w:rPr>
              <w:t>If you have previously delivered a similar requirement, please</w:t>
            </w:r>
            <w:r w:rsidRPr="00AB3F1F">
              <w:rPr>
                <w:rFonts w:ascii="Arial" w:hAnsi="Arial" w:cs="Arial"/>
                <w:shd w:val="clear" w:color="auto" w:fill="FFFFFF"/>
                <w:lang w:val="en-US"/>
              </w:rPr>
              <w:t xml:space="preserve"> </w:t>
            </w:r>
            <w:r>
              <w:rPr>
                <w:rFonts w:ascii="Arial" w:hAnsi="Arial" w:cs="Arial"/>
                <w:shd w:val="clear" w:color="auto" w:fill="FFFFFF"/>
                <w:lang w:val="en-US"/>
              </w:rPr>
              <w:t xml:space="preserve">provide </w:t>
            </w:r>
            <w:r w:rsidRPr="00AB3F1F">
              <w:rPr>
                <w:rStyle w:val="normaltextrun"/>
                <w:rFonts w:ascii="Arial" w:hAnsi="Arial" w:cs="Arial"/>
                <w:shd w:val="clear" w:color="auto" w:fill="FFFFFF"/>
                <w:lang w:val="en-US"/>
              </w:rPr>
              <w:t>any additional lessons learnt from th</w:t>
            </w:r>
            <w:r>
              <w:rPr>
                <w:rStyle w:val="normaltextrun"/>
                <w:rFonts w:ascii="Arial" w:hAnsi="Arial" w:cs="Arial"/>
                <w:shd w:val="clear" w:color="auto" w:fill="FFFFFF"/>
                <w:lang w:val="en-US"/>
              </w:rPr>
              <w:t>e</w:t>
            </w:r>
            <w:r w:rsidRPr="00AB3F1F">
              <w:rPr>
                <w:rStyle w:val="normaltextrun"/>
                <w:rFonts w:ascii="Arial" w:hAnsi="Arial" w:cs="Arial"/>
                <w:shd w:val="clear" w:color="auto" w:fill="FFFFFF"/>
                <w:lang w:val="en-US"/>
              </w:rPr>
              <w:t xml:space="preserve"> project</w:t>
            </w:r>
            <w:r>
              <w:rPr>
                <w:rStyle w:val="normaltextrun"/>
                <w:rFonts w:ascii="Arial" w:hAnsi="Arial" w:cs="Arial"/>
                <w:shd w:val="clear" w:color="auto" w:fill="FFFFFF"/>
                <w:lang w:val="en-US"/>
              </w:rPr>
              <w:t>(</w:t>
            </w:r>
            <w:r w:rsidRPr="00AB3F1F">
              <w:rPr>
                <w:rStyle w:val="normaltextrun"/>
                <w:rFonts w:ascii="Arial" w:hAnsi="Arial" w:cs="Arial"/>
                <w:shd w:val="clear" w:color="auto" w:fill="FFFFFF"/>
                <w:lang w:val="en-US"/>
              </w:rPr>
              <w:t>s</w:t>
            </w:r>
            <w:r>
              <w:rPr>
                <w:rStyle w:val="normaltextrun"/>
                <w:rFonts w:ascii="Arial" w:hAnsi="Arial" w:cs="Arial"/>
                <w:shd w:val="clear" w:color="auto" w:fill="FFFFFF"/>
                <w:lang w:val="en-US"/>
              </w:rPr>
              <w:t>)</w:t>
            </w:r>
            <w:r w:rsidRPr="00AB3F1F">
              <w:rPr>
                <w:rStyle w:val="normaltextrun"/>
                <w:rFonts w:ascii="Arial" w:hAnsi="Arial" w:cs="Arial"/>
                <w:shd w:val="clear" w:color="auto" w:fill="FFFFFF"/>
                <w:lang w:val="en-US"/>
              </w:rPr>
              <w:t>.</w:t>
            </w:r>
            <w:r w:rsidRPr="00AB3F1F">
              <w:rPr>
                <w:rStyle w:val="eop"/>
                <w:rFonts w:ascii="Arial" w:hAnsi="Arial" w:cs="Arial"/>
                <w:shd w:val="clear" w:color="auto" w:fill="FFFFFF"/>
              </w:rPr>
              <w:t> </w:t>
            </w:r>
            <w:r>
              <w:rPr>
                <w:rFonts w:ascii="Arial" w:eastAsia="Times New Roman" w:hAnsi="Arial" w:cs="Arial"/>
                <w:lang w:eastAsia="en-GB"/>
              </w:rPr>
              <w:t xml:space="preserve"> </w:t>
            </w:r>
            <w:r w:rsidR="005D4025" w:rsidRPr="006B4CD1">
              <w:rPr>
                <w:rFonts w:ascii="Arial" w:eastAsia="Times New Roman" w:hAnsi="Arial" w:cs="Arial"/>
                <w:lang w:eastAsia="en-GB"/>
              </w:rPr>
              <w:t xml:space="preserve">  </w:t>
            </w:r>
          </w:p>
        </w:tc>
        <w:tc>
          <w:tcPr>
            <w:tcW w:w="9668" w:type="dxa"/>
          </w:tcPr>
          <w:p w14:paraId="2B4330C0" w14:textId="77777777" w:rsidR="00E24638" w:rsidRPr="00AB3F1F" w:rsidRDefault="00E24638" w:rsidP="005A1413">
            <w:pPr>
              <w:pStyle w:val="Body"/>
              <w:rPr>
                <w:rFonts w:cs="Arial"/>
                <w:kern w:val="2"/>
                <w:sz w:val="22"/>
                <w:szCs w:val="22"/>
              </w:rPr>
            </w:pPr>
          </w:p>
        </w:tc>
      </w:tr>
      <w:tr w:rsidR="00A87789" w:rsidRPr="00AB3F1F" w14:paraId="639DD904" w14:textId="77777777" w:rsidTr="00C41DE4">
        <w:trPr>
          <w:trHeight w:val="851"/>
        </w:trPr>
        <w:tc>
          <w:tcPr>
            <w:tcW w:w="584" w:type="dxa"/>
          </w:tcPr>
          <w:p w14:paraId="003AAE64" w14:textId="525A8839" w:rsidR="00A87789" w:rsidRPr="00AB3F1F" w:rsidRDefault="000F5CE9" w:rsidP="005A1413">
            <w:pPr>
              <w:pStyle w:val="Body"/>
              <w:rPr>
                <w:rFonts w:cs="Arial"/>
                <w:b/>
                <w:kern w:val="2"/>
                <w:sz w:val="22"/>
                <w:szCs w:val="22"/>
              </w:rPr>
            </w:pPr>
            <w:r>
              <w:rPr>
                <w:rFonts w:cs="Arial"/>
                <w:b/>
                <w:kern w:val="2"/>
                <w:sz w:val="22"/>
                <w:szCs w:val="22"/>
              </w:rPr>
              <w:t>5</w:t>
            </w:r>
          </w:p>
        </w:tc>
        <w:tc>
          <w:tcPr>
            <w:tcW w:w="5284" w:type="dxa"/>
          </w:tcPr>
          <w:p w14:paraId="7853CDDE" w14:textId="79B342E0" w:rsidR="00B36B7D" w:rsidRPr="00E947BF" w:rsidRDefault="00B36B7D" w:rsidP="00A87789">
            <w:pPr>
              <w:textAlignment w:val="baseline"/>
              <w:rPr>
                <w:rFonts w:ascii="Arial" w:eastAsia="Times New Roman" w:hAnsi="Arial" w:cs="Arial"/>
                <w:lang w:eastAsia="en-GB"/>
              </w:rPr>
            </w:pPr>
            <w:r w:rsidRPr="00E947BF">
              <w:rPr>
                <w:rFonts w:ascii="Arial" w:eastAsia="Times New Roman" w:hAnsi="Arial" w:cs="Arial"/>
                <w:lang w:eastAsia="en-GB"/>
              </w:rPr>
              <w:t xml:space="preserve">From your experience, do you foresee any challenges in the implementation of the </w:t>
            </w:r>
            <w:r w:rsidR="002A0046">
              <w:rPr>
                <w:rFonts w:ascii="Arial" w:eastAsia="Times New Roman" w:hAnsi="Arial" w:cs="Arial"/>
                <w:lang w:eastAsia="en-GB"/>
              </w:rPr>
              <w:t xml:space="preserve">Federated </w:t>
            </w:r>
            <w:r w:rsidRPr="00E947BF">
              <w:rPr>
                <w:rFonts w:ascii="Arial" w:eastAsia="Times New Roman" w:hAnsi="Arial" w:cs="Arial"/>
                <w:lang w:eastAsia="en-GB"/>
              </w:rPr>
              <w:t>Data Platform?</w:t>
            </w:r>
          </w:p>
          <w:p w14:paraId="602D962E" w14:textId="4FE73A14" w:rsidR="00B36B7D" w:rsidRPr="00E947BF" w:rsidRDefault="00B36B7D" w:rsidP="00A87789">
            <w:pPr>
              <w:textAlignment w:val="baseline"/>
              <w:rPr>
                <w:rFonts w:ascii="Arial" w:eastAsia="Times New Roman" w:hAnsi="Arial" w:cs="Arial"/>
                <w:lang w:eastAsia="en-GB"/>
              </w:rPr>
            </w:pPr>
          </w:p>
          <w:p w14:paraId="6BD0FADB" w14:textId="77777777" w:rsidR="00B36B7D" w:rsidRPr="00E947BF" w:rsidRDefault="00B36B7D" w:rsidP="00B36B7D">
            <w:pPr>
              <w:textAlignment w:val="baseline"/>
              <w:rPr>
                <w:rFonts w:ascii="Arial" w:eastAsia="Times New Roman" w:hAnsi="Arial" w:cs="Arial"/>
                <w:lang w:eastAsia="en-GB"/>
              </w:rPr>
            </w:pPr>
            <w:r w:rsidRPr="00E947BF">
              <w:rPr>
                <w:rFonts w:ascii="Arial" w:eastAsia="Times New Roman" w:hAnsi="Arial" w:cs="Arial"/>
                <w:lang w:eastAsia="en-GB"/>
              </w:rPr>
              <w:t>Please inform us of anything you think we should consider in our planning. </w:t>
            </w:r>
          </w:p>
          <w:p w14:paraId="6640E67A" w14:textId="77777777" w:rsidR="00A87789" w:rsidRPr="00AB3F1F" w:rsidRDefault="00A87789" w:rsidP="00A87789">
            <w:pPr>
              <w:rPr>
                <w:rStyle w:val="normaltextrun"/>
                <w:rFonts w:ascii="Arial" w:hAnsi="Arial" w:cs="Arial"/>
                <w:lang w:val="en-US"/>
              </w:rPr>
            </w:pPr>
          </w:p>
        </w:tc>
        <w:tc>
          <w:tcPr>
            <w:tcW w:w="9668" w:type="dxa"/>
          </w:tcPr>
          <w:p w14:paraId="62D6C058" w14:textId="77777777" w:rsidR="00A87789" w:rsidRPr="00AB3F1F" w:rsidRDefault="00A87789" w:rsidP="005A1413">
            <w:pPr>
              <w:pStyle w:val="Body"/>
              <w:rPr>
                <w:rFonts w:cs="Arial"/>
                <w:kern w:val="2"/>
                <w:sz w:val="22"/>
                <w:szCs w:val="22"/>
              </w:rPr>
            </w:pPr>
          </w:p>
        </w:tc>
      </w:tr>
      <w:tr w:rsidR="00A87789" w:rsidRPr="00AB3F1F" w14:paraId="75267895" w14:textId="77777777" w:rsidTr="00C41DE4">
        <w:trPr>
          <w:trHeight w:val="851"/>
        </w:trPr>
        <w:tc>
          <w:tcPr>
            <w:tcW w:w="584" w:type="dxa"/>
          </w:tcPr>
          <w:p w14:paraId="77E1C999" w14:textId="184CD0BD" w:rsidR="00A87789" w:rsidRPr="00AB3F1F" w:rsidRDefault="000F5CE9" w:rsidP="00A87789">
            <w:pPr>
              <w:pStyle w:val="Body"/>
              <w:rPr>
                <w:rFonts w:cs="Arial"/>
                <w:b/>
                <w:kern w:val="2"/>
                <w:sz w:val="22"/>
                <w:szCs w:val="22"/>
              </w:rPr>
            </w:pPr>
            <w:r>
              <w:rPr>
                <w:rFonts w:cs="Arial"/>
                <w:b/>
                <w:kern w:val="2"/>
                <w:sz w:val="22"/>
                <w:szCs w:val="22"/>
              </w:rPr>
              <w:t>6</w:t>
            </w:r>
          </w:p>
        </w:tc>
        <w:tc>
          <w:tcPr>
            <w:tcW w:w="5284" w:type="dxa"/>
          </w:tcPr>
          <w:p w14:paraId="2BFFE5C0" w14:textId="404213E0" w:rsidR="00A87789" w:rsidRPr="00AB3F1F" w:rsidRDefault="00A87789" w:rsidP="00A87789">
            <w:pPr>
              <w:rPr>
                <w:rStyle w:val="normaltextrun"/>
                <w:rFonts w:ascii="Arial" w:hAnsi="Arial" w:cs="Arial"/>
                <w:lang w:val="en-US"/>
              </w:rPr>
            </w:pPr>
            <w:r w:rsidRPr="00AB3F1F">
              <w:rPr>
                <w:rStyle w:val="normaltextrun"/>
                <w:rFonts w:ascii="Arial" w:hAnsi="Arial" w:cs="Arial"/>
                <w:shd w:val="clear" w:color="auto" w:fill="FFFFFF"/>
                <w:lang w:val="en-US"/>
              </w:rPr>
              <w:t xml:space="preserve">If you have previously implemented a similar </w:t>
            </w:r>
            <w:r w:rsidR="005D4025">
              <w:rPr>
                <w:rStyle w:val="normaltextrun"/>
                <w:rFonts w:ascii="Arial" w:hAnsi="Arial" w:cs="Arial"/>
                <w:shd w:val="clear" w:color="auto" w:fill="FFFFFF"/>
                <w:lang w:val="en-US"/>
              </w:rPr>
              <w:t>requirement to the Data Platform</w:t>
            </w:r>
            <w:r w:rsidRPr="00AB3F1F">
              <w:rPr>
                <w:rStyle w:val="normaltextrun"/>
                <w:rFonts w:ascii="Arial" w:hAnsi="Arial" w:cs="Arial"/>
                <w:shd w:val="clear" w:color="auto" w:fill="FFFFFF"/>
                <w:lang w:val="en-US"/>
              </w:rPr>
              <w:t>, please provide any additional lessons learnt from those projects.</w:t>
            </w:r>
            <w:r w:rsidRPr="00AB3F1F">
              <w:rPr>
                <w:rStyle w:val="eop"/>
                <w:rFonts w:ascii="Arial" w:hAnsi="Arial" w:cs="Arial"/>
                <w:shd w:val="clear" w:color="auto" w:fill="FFFFFF"/>
              </w:rPr>
              <w:t> </w:t>
            </w:r>
          </w:p>
        </w:tc>
        <w:tc>
          <w:tcPr>
            <w:tcW w:w="9668" w:type="dxa"/>
          </w:tcPr>
          <w:p w14:paraId="131DB146" w14:textId="77777777" w:rsidR="00A87789" w:rsidRPr="00AB3F1F" w:rsidRDefault="00A87789" w:rsidP="00A87789">
            <w:pPr>
              <w:pStyle w:val="Body"/>
              <w:rPr>
                <w:rFonts w:cs="Arial"/>
                <w:kern w:val="2"/>
                <w:sz w:val="22"/>
                <w:szCs w:val="22"/>
              </w:rPr>
            </w:pPr>
          </w:p>
        </w:tc>
      </w:tr>
      <w:tr w:rsidR="00744D93" w:rsidRPr="00AB3F1F" w14:paraId="578067A2" w14:textId="77777777" w:rsidTr="00C41DE4">
        <w:trPr>
          <w:trHeight w:val="851"/>
        </w:trPr>
        <w:tc>
          <w:tcPr>
            <w:tcW w:w="584" w:type="dxa"/>
          </w:tcPr>
          <w:p w14:paraId="696859A2" w14:textId="0B09FF63" w:rsidR="00744D93" w:rsidRPr="00AB3F1F" w:rsidRDefault="000F5CE9" w:rsidP="00A87789">
            <w:pPr>
              <w:pStyle w:val="Body"/>
              <w:rPr>
                <w:rFonts w:cs="Arial"/>
                <w:b/>
                <w:kern w:val="2"/>
                <w:sz w:val="22"/>
                <w:szCs w:val="22"/>
              </w:rPr>
            </w:pPr>
            <w:r>
              <w:rPr>
                <w:rFonts w:cs="Arial"/>
                <w:b/>
                <w:kern w:val="2"/>
                <w:sz w:val="22"/>
                <w:szCs w:val="22"/>
              </w:rPr>
              <w:lastRenderedPageBreak/>
              <w:t>7</w:t>
            </w:r>
          </w:p>
        </w:tc>
        <w:tc>
          <w:tcPr>
            <w:tcW w:w="5284" w:type="dxa"/>
          </w:tcPr>
          <w:p w14:paraId="02C72E21" w14:textId="77777777" w:rsidR="00744D93" w:rsidRDefault="00744D93" w:rsidP="00744D93">
            <w:pPr>
              <w:rPr>
                <w:rStyle w:val="normaltextrun"/>
                <w:rFonts w:ascii="Arial" w:hAnsi="Arial"/>
                <w:lang w:val="en-US"/>
              </w:rPr>
            </w:pPr>
            <w:r>
              <w:rPr>
                <w:rStyle w:val="normaltextrun"/>
                <w:rFonts w:ascii="Arial" w:hAnsi="Arial" w:cs="Arial"/>
                <w:lang w:val="en-US"/>
              </w:rPr>
              <w:t>N</w:t>
            </w:r>
            <w:r>
              <w:rPr>
                <w:rStyle w:val="normaltextrun"/>
                <w:rFonts w:ascii="Arial" w:hAnsi="Arial"/>
                <w:lang w:val="en-US"/>
              </w:rPr>
              <w:t xml:space="preserve">HS England is anticipating that the Data Platform will require a </w:t>
            </w:r>
            <w:proofErr w:type="gramStart"/>
            <w:r>
              <w:rPr>
                <w:rStyle w:val="normaltextrun"/>
                <w:rFonts w:ascii="Arial" w:hAnsi="Arial"/>
                <w:lang w:val="en-US"/>
              </w:rPr>
              <w:t>6 month</w:t>
            </w:r>
            <w:proofErr w:type="gramEnd"/>
            <w:r>
              <w:rPr>
                <w:rStyle w:val="normaltextrun"/>
                <w:rFonts w:ascii="Arial" w:hAnsi="Arial"/>
                <w:lang w:val="en-US"/>
              </w:rPr>
              <w:t xml:space="preserve"> transition period post contract award. </w:t>
            </w:r>
          </w:p>
          <w:p w14:paraId="2E415D7D" w14:textId="77777777" w:rsidR="00744D93" w:rsidRDefault="00744D93" w:rsidP="00744D93">
            <w:pPr>
              <w:rPr>
                <w:rStyle w:val="normaltextrun"/>
                <w:rFonts w:ascii="Arial" w:hAnsi="Arial" w:cs="Arial"/>
                <w:lang w:val="en-US"/>
              </w:rPr>
            </w:pPr>
          </w:p>
          <w:p w14:paraId="0CE6EA72" w14:textId="77777777" w:rsidR="00744D93" w:rsidRDefault="00744D93" w:rsidP="00744D93">
            <w:pPr>
              <w:rPr>
                <w:rStyle w:val="normaltextrun"/>
                <w:rFonts w:ascii="Arial" w:hAnsi="Arial" w:cs="Arial"/>
                <w:lang w:val="en-US"/>
              </w:rPr>
            </w:pPr>
            <w:r>
              <w:rPr>
                <w:rStyle w:val="normaltextrun"/>
                <w:rFonts w:ascii="Arial" w:hAnsi="Arial" w:cs="Arial"/>
                <w:lang w:val="en-US"/>
              </w:rPr>
              <w:t>What are your views on this proposed timing?</w:t>
            </w:r>
          </w:p>
          <w:p w14:paraId="63437F6E" w14:textId="05D1F9D5" w:rsidR="00774CAB" w:rsidRPr="00AB3F1F" w:rsidRDefault="00774CAB" w:rsidP="00744D93">
            <w:pPr>
              <w:rPr>
                <w:rStyle w:val="normaltextrun"/>
                <w:rFonts w:ascii="Arial" w:hAnsi="Arial" w:cs="Arial"/>
                <w:shd w:val="clear" w:color="auto" w:fill="FFFFFF"/>
                <w:lang w:val="en-US"/>
              </w:rPr>
            </w:pPr>
            <w:r>
              <w:rPr>
                <w:rStyle w:val="normaltextrun"/>
                <w:rFonts w:ascii="Arial" w:hAnsi="Arial" w:cs="Arial"/>
                <w:lang w:val="en-US"/>
              </w:rPr>
              <w:t>What would need to be true for a safe transition from current platform?</w:t>
            </w:r>
          </w:p>
        </w:tc>
        <w:tc>
          <w:tcPr>
            <w:tcW w:w="9668" w:type="dxa"/>
          </w:tcPr>
          <w:p w14:paraId="2F7C8829" w14:textId="77777777" w:rsidR="00744D93" w:rsidRPr="00AB3F1F" w:rsidRDefault="00744D93" w:rsidP="00A87789">
            <w:pPr>
              <w:pStyle w:val="Body"/>
              <w:rPr>
                <w:rFonts w:cs="Arial"/>
                <w:kern w:val="2"/>
                <w:sz w:val="22"/>
                <w:szCs w:val="22"/>
              </w:rPr>
            </w:pPr>
          </w:p>
        </w:tc>
      </w:tr>
      <w:tr w:rsidR="00A87789" w:rsidRPr="00AB3F1F" w14:paraId="4824274F" w14:textId="77777777" w:rsidTr="00C41DE4">
        <w:trPr>
          <w:trHeight w:val="851"/>
        </w:trPr>
        <w:tc>
          <w:tcPr>
            <w:tcW w:w="584" w:type="dxa"/>
          </w:tcPr>
          <w:p w14:paraId="1957A78B" w14:textId="5A98D9CE" w:rsidR="00A87789" w:rsidRPr="00AB3F1F" w:rsidRDefault="000F5CE9" w:rsidP="00A87789">
            <w:pPr>
              <w:pStyle w:val="Body"/>
              <w:rPr>
                <w:rFonts w:cs="Arial"/>
                <w:b/>
                <w:kern w:val="2"/>
                <w:sz w:val="22"/>
                <w:szCs w:val="22"/>
              </w:rPr>
            </w:pPr>
            <w:r>
              <w:rPr>
                <w:rFonts w:cs="Arial"/>
                <w:b/>
                <w:kern w:val="2"/>
                <w:sz w:val="22"/>
                <w:szCs w:val="22"/>
              </w:rPr>
              <w:t>8</w:t>
            </w:r>
          </w:p>
        </w:tc>
        <w:tc>
          <w:tcPr>
            <w:tcW w:w="5284" w:type="dxa"/>
          </w:tcPr>
          <w:p w14:paraId="650A0DFB" w14:textId="545CD06C" w:rsidR="00564237" w:rsidRDefault="00564237" w:rsidP="00A87789">
            <w:pPr>
              <w:rPr>
                <w:rStyle w:val="normaltextrun"/>
                <w:rFonts w:ascii="Arial" w:hAnsi="Arial" w:cs="Arial"/>
                <w:lang w:val="en-US"/>
              </w:rPr>
            </w:pPr>
          </w:p>
          <w:p w14:paraId="6696F995" w14:textId="21BF44FA" w:rsidR="00564237" w:rsidRPr="00AB3F1F" w:rsidRDefault="00564237" w:rsidP="00A87789">
            <w:pPr>
              <w:rPr>
                <w:rStyle w:val="normaltextrun"/>
                <w:rFonts w:ascii="Arial" w:hAnsi="Arial" w:cs="Arial"/>
                <w:lang w:val="en-US"/>
              </w:rPr>
            </w:pPr>
            <w:r>
              <w:rPr>
                <w:rStyle w:val="normaltextrun"/>
                <w:rFonts w:ascii="Arial" w:hAnsi="Arial" w:cs="Arial"/>
                <w:lang w:val="en-US"/>
              </w:rPr>
              <w:t xml:space="preserve">Is there anything that NHS England should consider </w:t>
            </w:r>
            <w:proofErr w:type="gramStart"/>
            <w:r>
              <w:rPr>
                <w:rStyle w:val="normaltextrun"/>
                <w:rFonts w:ascii="Arial" w:hAnsi="Arial" w:cs="Arial"/>
                <w:lang w:val="en-US"/>
              </w:rPr>
              <w:t>in order to</w:t>
            </w:r>
            <w:proofErr w:type="gramEnd"/>
            <w:r>
              <w:rPr>
                <w:rStyle w:val="normaltextrun"/>
                <w:rFonts w:ascii="Arial" w:hAnsi="Arial" w:cs="Arial"/>
                <w:lang w:val="en-US"/>
              </w:rPr>
              <w:t xml:space="preserve"> facilitate the delivery of a Federated Data Platform?</w:t>
            </w:r>
          </w:p>
          <w:p w14:paraId="7594B127" w14:textId="77777777" w:rsidR="00A87789" w:rsidRPr="00AB3F1F" w:rsidRDefault="00A87789" w:rsidP="00A87789">
            <w:pPr>
              <w:rPr>
                <w:rStyle w:val="normaltextrun"/>
                <w:rFonts w:ascii="Arial" w:hAnsi="Arial" w:cs="Arial"/>
                <w:lang w:val="en-US"/>
              </w:rPr>
            </w:pPr>
          </w:p>
          <w:p w14:paraId="645D18A1" w14:textId="77777777" w:rsidR="00A87789" w:rsidRPr="00AB3F1F" w:rsidRDefault="00A87789" w:rsidP="00A87789">
            <w:pPr>
              <w:rPr>
                <w:rStyle w:val="normaltextrun"/>
                <w:rFonts w:ascii="Arial" w:hAnsi="Arial" w:cs="Arial"/>
                <w:lang w:val="en-US"/>
              </w:rPr>
            </w:pPr>
            <w:r w:rsidRPr="00AB3F1F">
              <w:rPr>
                <w:rStyle w:val="normaltextrun"/>
                <w:rFonts w:ascii="Arial" w:hAnsi="Arial" w:cs="Arial"/>
                <w:lang w:val="en-US"/>
              </w:rPr>
              <w:t>If so, please provide further details and the rationale behind your thinking. </w:t>
            </w:r>
          </w:p>
          <w:p w14:paraId="52C34794" w14:textId="77777777" w:rsidR="00A87789" w:rsidRPr="00AB3F1F" w:rsidRDefault="00A87789" w:rsidP="00A87789">
            <w:pPr>
              <w:rPr>
                <w:rStyle w:val="normaltextrun"/>
                <w:rFonts w:ascii="Arial" w:hAnsi="Arial" w:cs="Arial"/>
                <w:shd w:val="clear" w:color="auto" w:fill="FFFFFF"/>
                <w:lang w:val="en-US"/>
              </w:rPr>
            </w:pPr>
          </w:p>
        </w:tc>
        <w:tc>
          <w:tcPr>
            <w:tcW w:w="9668" w:type="dxa"/>
          </w:tcPr>
          <w:p w14:paraId="289DC891" w14:textId="77777777" w:rsidR="00A87789" w:rsidRPr="00AB3F1F" w:rsidRDefault="00A87789" w:rsidP="00A87789">
            <w:pPr>
              <w:pStyle w:val="Body"/>
              <w:rPr>
                <w:rFonts w:cs="Arial"/>
                <w:kern w:val="2"/>
                <w:sz w:val="22"/>
                <w:szCs w:val="22"/>
              </w:rPr>
            </w:pPr>
          </w:p>
        </w:tc>
      </w:tr>
      <w:tr w:rsidR="00A87789" w:rsidRPr="00AB3F1F" w14:paraId="5CBBC033" w14:textId="77777777" w:rsidTr="000A53D4">
        <w:trPr>
          <w:trHeight w:val="480"/>
        </w:trPr>
        <w:tc>
          <w:tcPr>
            <w:tcW w:w="15536" w:type="dxa"/>
            <w:gridSpan w:val="3"/>
          </w:tcPr>
          <w:p w14:paraId="63054883" w14:textId="5878F88E" w:rsidR="00A87789" w:rsidRPr="005346AF" w:rsidRDefault="000F5CE9" w:rsidP="000A53D4">
            <w:pPr>
              <w:pStyle w:val="Body"/>
              <w:rPr>
                <w:rFonts w:cs="Arial"/>
                <w:color w:val="1F497D"/>
              </w:rPr>
            </w:pPr>
            <w:r>
              <w:rPr>
                <w:rFonts w:cs="Arial"/>
                <w:b/>
                <w:bCs/>
                <w:kern w:val="2"/>
                <w:sz w:val="22"/>
                <w:szCs w:val="22"/>
              </w:rPr>
              <w:t>P</w:t>
            </w:r>
            <w:r w:rsidR="00A87789" w:rsidRPr="000A53D4">
              <w:rPr>
                <w:rFonts w:cs="Arial"/>
                <w:b/>
                <w:bCs/>
                <w:kern w:val="2"/>
                <w:sz w:val="22"/>
                <w:szCs w:val="22"/>
              </w:rPr>
              <w:t>rocurement</w:t>
            </w:r>
            <w:r w:rsidR="00A87789" w:rsidRPr="000A53D4">
              <w:rPr>
                <w:rFonts w:cs="Arial"/>
                <w:color w:val="1F497D"/>
                <w:sz w:val="22"/>
                <w:szCs w:val="22"/>
              </w:rPr>
              <w:t xml:space="preserve"> </w:t>
            </w:r>
          </w:p>
        </w:tc>
      </w:tr>
      <w:tr w:rsidR="00A87789" w:rsidRPr="00AB3F1F" w14:paraId="731D6967" w14:textId="77777777" w:rsidTr="00C41DE4">
        <w:trPr>
          <w:trHeight w:val="851"/>
        </w:trPr>
        <w:tc>
          <w:tcPr>
            <w:tcW w:w="584" w:type="dxa"/>
          </w:tcPr>
          <w:p w14:paraId="528D8DC1" w14:textId="7249D8FB" w:rsidR="00A87789" w:rsidRPr="00AB3F1F" w:rsidRDefault="000F5CE9" w:rsidP="00A87789">
            <w:pPr>
              <w:pStyle w:val="Body"/>
              <w:rPr>
                <w:rFonts w:cs="Arial"/>
                <w:b/>
                <w:kern w:val="2"/>
                <w:sz w:val="22"/>
                <w:szCs w:val="22"/>
              </w:rPr>
            </w:pPr>
            <w:r>
              <w:rPr>
                <w:rFonts w:cs="Arial"/>
                <w:b/>
                <w:kern w:val="2"/>
                <w:sz w:val="22"/>
                <w:szCs w:val="22"/>
              </w:rPr>
              <w:t>9</w:t>
            </w:r>
          </w:p>
        </w:tc>
        <w:tc>
          <w:tcPr>
            <w:tcW w:w="5284" w:type="dxa"/>
          </w:tcPr>
          <w:p w14:paraId="154F2E71" w14:textId="77777777" w:rsidR="00A87789" w:rsidRDefault="00A87789" w:rsidP="00A87789">
            <w:pPr>
              <w:pStyle w:val="Body"/>
              <w:rPr>
                <w:rStyle w:val="eop"/>
                <w:rFonts w:cs="Arial"/>
                <w:sz w:val="22"/>
                <w:szCs w:val="22"/>
                <w:shd w:val="clear" w:color="auto" w:fill="FFFFFF"/>
              </w:rPr>
            </w:pPr>
            <w:r w:rsidRPr="00AB3F1F">
              <w:rPr>
                <w:rStyle w:val="normaltextrun"/>
                <w:rFonts w:cs="Arial"/>
                <w:sz w:val="22"/>
                <w:szCs w:val="22"/>
                <w:shd w:val="clear" w:color="auto" w:fill="FFFFFF"/>
                <w:lang w:val="en-US"/>
              </w:rPr>
              <w:t>Based on what you have learnt from the supplier briefing pack and the supplier briefing call, along with experience of bidding for similar tenders, how much time would you need to prepare a response to the Invitation to Tender for Procurement 1</w:t>
            </w:r>
            <w:r w:rsidR="00E947BF">
              <w:rPr>
                <w:rStyle w:val="normaltextrun"/>
                <w:rFonts w:cs="Arial"/>
                <w:sz w:val="22"/>
                <w:szCs w:val="22"/>
                <w:shd w:val="clear" w:color="auto" w:fill="FFFFFF"/>
                <w:lang w:val="en-US"/>
              </w:rPr>
              <w:t>?</w:t>
            </w:r>
            <w:r w:rsidRPr="00AB3F1F">
              <w:rPr>
                <w:rStyle w:val="eop"/>
                <w:rFonts w:cs="Arial"/>
                <w:sz w:val="22"/>
                <w:szCs w:val="22"/>
                <w:shd w:val="clear" w:color="auto" w:fill="FFFFFF"/>
              </w:rPr>
              <w:t> </w:t>
            </w:r>
          </w:p>
          <w:p w14:paraId="35FA7482" w14:textId="4ACC2909" w:rsidR="00E947BF" w:rsidRPr="00AB3F1F" w:rsidRDefault="00E947BF" w:rsidP="00A87789">
            <w:pPr>
              <w:pStyle w:val="Body"/>
              <w:rPr>
                <w:rFonts w:cs="Arial"/>
                <w:sz w:val="22"/>
                <w:szCs w:val="22"/>
              </w:rPr>
            </w:pPr>
          </w:p>
        </w:tc>
        <w:tc>
          <w:tcPr>
            <w:tcW w:w="9668" w:type="dxa"/>
          </w:tcPr>
          <w:p w14:paraId="645472C5" w14:textId="77777777" w:rsidR="00A87789" w:rsidRPr="00AB3F1F" w:rsidRDefault="00A87789" w:rsidP="00A87789">
            <w:pPr>
              <w:rPr>
                <w:rFonts w:ascii="Arial" w:hAnsi="Arial" w:cs="Arial"/>
                <w:color w:val="1F497D"/>
              </w:rPr>
            </w:pPr>
          </w:p>
          <w:p w14:paraId="16C3DDB7" w14:textId="77777777" w:rsidR="00A87789" w:rsidRPr="00AB3F1F" w:rsidRDefault="00A87789" w:rsidP="00A87789">
            <w:pPr>
              <w:pStyle w:val="Body"/>
              <w:rPr>
                <w:rFonts w:cs="Arial"/>
                <w:kern w:val="2"/>
                <w:sz w:val="22"/>
                <w:szCs w:val="22"/>
              </w:rPr>
            </w:pPr>
          </w:p>
        </w:tc>
      </w:tr>
      <w:tr w:rsidR="00A87789" w:rsidRPr="00AB3F1F" w14:paraId="589B720A" w14:textId="77777777" w:rsidTr="00C41DE4">
        <w:trPr>
          <w:trHeight w:val="851"/>
        </w:trPr>
        <w:tc>
          <w:tcPr>
            <w:tcW w:w="584" w:type="dxa"/>
          </w:tcPr>
          <w:p w14:paraId="4A618FE6" w14:textId="67E06D0D" w:rsidR="00A87789" w:rsidRPr="00AB3F1F" w:rsidRDefault="00A87789" w:rsidP="00A87789">
            <w:pPr>
              <w:pStyle w:val="Body"/>
              <w:rPr>
                <w:rFonts w:cs="Arial"/>
                <w:b/>
                <w:kern w:val="2"/>
                <w:sz w:val="22"/>
                <w:szCs w:val="22"/>
              </w:rPr>
            </w:pPr>
            <w:r w:rsidRPr="00AB3F1F">
              <w:rPr>
                <w:rFonts w:cs="Arial"/>
                <w:b/>
                <w:kern w:val="2"/>
                <w:sz w:val="22"/>
                <w:szCs w:val="22"/>
              </w:rPr>
              <w:t>1</w:t>
            </w:r>
            <w:r w:rsidR="000F5CE9">
              <w:rPr>
                <w:rFonts w:cs="Arial"/>
                <w:b/>
                <w:kern w:val="2"/>
                <w:sz w:val="22"/>
                <w:szCs w:val="22"/>
              </w:rPr>
              <w:t>0</w:t>
            </w:r>
          </w:p>
        </w:tc>
        <w:tc>
          <w:tcPr>
            <w:tcW w:w="5284" w:type="dxa"/>
          </w:tcPr>
          <w:p w14:paraId="6F559454" w14:textId="6EEB0FDB" w:rsidR="00A87789" w:rsidRPr="00AB3F1F" w:rsidRDefault="00A87789" w:rsidP="00A87789">
            <w:pPr>
              <w:rPr>
                <w:rStyle w:val="normaltextrun"/>
                <w:rFonts w:ascii="Arial" w:hAnsi="Arial" w:cs="Arial"/>
                <w:shd w:val="clear" w:color="auto" w:fill="FFFFFF"/>
                <w:lang w:val="en-US"/>
              </w:rPr>
            </w:pPr>
            <w:r w:rsidRPr="00AB3F1F">
              <w:rPr>
                <w:rStyle w:val="normaltextrun"/>
                <w:rFonts w:ascii="Arial" w:hAnsi="Arial" w:cs="Arial"/>
                <w:shd w:val="clear" w:color="auto" w:fill="FFFFFF"/>
                <w:lang w:val="en-US"/>
              </w:rPr>
              <w:t xml:space="preserve">What are your views on how we have described and separated the various elements of </w:t>
            </w:r>
            <w:r w:rsidR="00E947BF" w:rsidRPr="00AB3F1F">
              <w:rPr>
                <w:rStyle w:val="normaltextrun"/>
                <w:rFonts w:ascii="Arial" w:hAnsi="Arial" w:cs="Arial"/>
                <w:shd w:val="clear" w:color="auto" w:fill="FFFFFF"/>
                <w:lang w:val="en-US"/>
              </w:rPr>
              <w:t xml:space="preserve">our </w:t>
            </w:r>
            <w:r w:rsidR="00E947BF">
              <w:rPr>
                <w:rStyle w:val="normaltextrun"/>
                <w:rFonts w:ascii="Arial" w:hAnsi="Arial" w:cs="Arial"/>
                <w:shd w:val="clear" w:color="auto" w:fill="FFFFFF"/>
                <w:lang w:val="en-US"/>
              </w:rPr>
              <w:t>r</w:t>
            </w:r>
            <w:r w:rsidR="00E947BF" w:rsidRPr="00AB3F1F">
              <w:rPr>
                <w:rStyle w:val="normaltextrun"/>
                <w:rFonts w:ascii="Arial" w:hAnsi="Arial" w:cs="Arial"/>
                <w:shd w:val="clear" w:color="auto" w:fill="FFFFFF"/>
                <w:lang w:val="en-US"/>
              </w:rPr>
              <w:t>equirements?</w:t>
            </w:r>
          </w:p>
          <w:p w14:paraId="41285519" w14:textId="77777777" w:rsidR="00A87789" w:rsidRPr="00AB3F1F" w:rsidRDefault="00A87789" w:rsidP="00A87789">
            <w:pPr>
              <w:rPr>
                <w:rStyle w:val="normaltextrun"/>
                <w:rFonts w:ascii="Arial" w:hAnsi="Arial" w:cs="Arial"/>
                <w:shd w:val="clear" w:color="auto" w:fill="FFFFFF"/>
                <w:lang w:val="en-US"/>
              </w:rPr>
            </w:pPr>
          </w:p>
          <w:p w14:paraId="43558037" w14:textId="77777777" w:rsidR="00A87789" w:rsidRPr="00AB3F1F" w:rsidRDefault="00A87789" w:rsidP="00A87789">
            <w:pPr>
              <w:pStyle w:val="ListParagraph"/>
              <w:numPr>
                <w:ilvl w:val="0"/>
                <w:numId w:val="51"/>
              </w:numPr>
              <w:rPr>
                <w:rStyle w:val="normaltextrun"/>
                <w:rFonts w:ascii="Arial" w:hAnsi="Arial" w:cs="Arial"/>
                <w:b/>
                <w:bCs/>
                <w:shd w:val="clear" w:color="auto" w:fill="FFFFFF"/>
                <w:lang w:val="en-US"/>
              </w:rPr>
            </w:pPr>
            <w:r w:rsidRPr="00AB3F1F">
              <w:rPr>
                <w:rStyle w:val="normaltextrun"/>
                <w:rFonts w:ascii="Arial" w:hAnsi="Arial" w:cs="Arial"/>
                <w:b/>
                <w:bCs/>
                <w:shd w:val="clear" w:color="auto" w:fill="FFFFFF"/>
                <w:lang w:val="en-US"/>
              </w:rPr>
              <w:t>Procurement 1</w:t>
            </w:r>
          </w:p>
          <w:p w14:paraId="4224998B" w14:textId="7D64DD26" w:rsidR="00A87789" w:rsidRPr="00AB3F1F" w:rsidRDefault="00A87789" w:rsidP="00A87789">
            <w:pPr>
              <w:pStyle w:val="ListParagraph"/>
              <w:ind w:left="360"/>
              <w:rPr>
                <w:rStyle w:val="normaltextrun"/>
                <w:rFonts w:ascii="Arial" w:hAnsi="Arial" w:cs="Arial"/>
                <w:shd w:val="clear" w:color="auto" w:fill="FFFFFF"/>
                <w:lang w:val="en-US"/>
              </w:rPr>
            </w:pPr>
            <w:r w:rsidRPr="00AB3F1F">
              <w:rPr>
                <w:rStyle w:val="normaltextrun"/>
                <w:rFonts w:ascii="Arial" w:hAnsi="Arial" w:cs="Arial"/>
                <w:shd w:val="clear" w:color="auto" w:fill="FFFFFF"/>
                <w:lang w:val="en-US"/>
              </w:rPr>
              <w:t xml:space="preserve">- Lot A: </w:t>
            </w:r>
            <w:r w:rsidR="0051281C" w:rsidRPr="0051281C">
              <w:rPr>
                <w:rStyle w:val="normaltextrun"/>
                <w:rFonts w:ascii="Arial" w:hAnsi="Arial" w:cs="Arial"/>
                <w:shd w:val="clear" w:color="auto" w:fill="FFFFFF"/>
                <w:lang w:val="en-US"/>
              </w:rPr>
              <w:t xml:space="preserve">The Platform, out-of-the-box applications &amp; ICS integration    </w:t>
            </w:r>
          </w:p>
          <w:p w14:paraId="112341FD" w14:textId="77777777" w:rsidR="00A87789" w:rsidRPr="00AB3F1F" w:rsidRDefault="00A87789" w:rsidP="00A87789">
            <w:pPr>
              <w:pStyle w:val="ListParagraph"/>
              <w:ind w:left="360"/>
              <w:rPr>
                <w:rStyle w:val="normaltextrun"/>
                <w:rFonts w:ascii="Arial" w:hAnsi="Arial" w:cs="Arial"/>
                <w:shd w:val="clear" w:color="auto" w:fill="FFFFFF"/>
                <w:lang w:val="en-US"/>
              </w:rPr>
            </w:pPr>
            <w:r w:rsidRPr="00AB3F1F">
              <w:rPr>
                <w:rStyle w:val="normaltextrun"/>
                <w:rFonts w:ascii="Arial" w:hAnsi="Arial" w:cs="Arial"/>
                <w:shd w:val="clear" w:color="auto" w:fill="FFFFFF"/>
                <w:lang w:val="en-US"/>
              </w:rPr>
              <w:t>- Lot B: Privacy enhancing technology</w:t>
            </w:r>
          </w:p>
          <w:p w14:paraId="360C3197" w14:textId="61B1E69E" w:rsidR="00B07B18" w:rsidRPr="00B07B18" w:rsidRDefault="00A87789" w:rsidP="00A87789">
            <w:pPr>
              <w:pStyle w:val="ListParagraph"/>
              <w:numPr>
                <w:ilvl w:val="0"/>
                <w:numId w:val="51"/>
              </w:numPr>
              <w:rPr>
                <w:rStyle w:val="normaltextrun"/>
                <w:rFonts w:ascii="Arial" w:hAnsi="Arial" w:cs="Arial"/>
                <w:shd w:val="clear" w:color="auto" w:fill="FFFFFF"/>
                <w:lang w:val="en-US"/>
              </w:rPr>
            </w:pPr>
            <w:r w:rsidRPr="00AB3F1F">
              <w:rPr>
                <w:rStyle w:val="normaltextrun"/>
                <w:rFonts w:ascii="Arial" w:hAnsi="Arial" w:cs="Arial"/>
                <w:b/>
                <w:bCs/>
                <w:shd w:val="clear" w:color="auto" w:fill="FFFFFF"/>
                <w:lang w:val="en-US"/>
              </w:rPr>
              <w:t>Procurement 2</w:t>
            </w:r>
            <w:r w:rsidRPr="00AB3F1F">
              <w:rPr>
                <w:rStyle w:val="normaltextrun"/>
                <w:rFonts w:ascii="Arial" w:hAnsi="Arial" w:cs="Arial"/>
                <w:shd w:val="clear" w:color="auto" w:fill="FFFFFF"/>
                <w:lang w:val="en-US"/>
              </w:rPr>
              <w:t xml:space="preserve"> – </w:t>
            </w:r>
            <w:r w:rsidR="00F74267" w:rsidRPr="00F74267">
              <w:rPr>
                <w:rStyle w:val="normaltextrun"/>
                <w:rFonts w:ascii="Arial" w:hAnsi="Arial" w:cs="Arial"/>
                <w:shd w:val="clear" w:color="auto" w:fill="FFFFFF"/>
                <w:lang w:val="en-US"/>
              </w:rPr>
              <w:t xml:space="preserve">Marketplace that enables application release and management    </w:t>
            </w:r>
          </w:p>
          <w:p w14:paraId="10A74E3F" w14:textId="2270A11E" w:rsidR="00A87789" w:rsidRPr="00AB3F1F" w:rsidRDefault="00A87789" w:rsidP="00A87789">
            <w:pPr>
              <w:pStyle w:val="ListParagraph"/>
              <w:numPr>
                <w:ilvl w:val="0"/>
                <w:numId w:val="51"/>
              </w:numPr>
              <w:rPr>
                <w:rStyle w:val="normaltextrun"/>
                <w:rFonts w:ascii="Arial" w:hAnsi="Arial" w:cs="Arial"/>
                <w:shd w:val="clear" w:color="auto" w:fill="FFFFFF"/>
                <w:lang w:val="en-US"/>
              </w:rPr>
            </w:pPr>
            <w:r w:rsidRPr="00AB3F1F">
              <w:rPr>
                <w:rStyle w:val="normaltextrun"/>
                <w:rFonts w:ascii="Arial" w:hAnsi="Arial" w:cs="Arial"/>
                <w:b/>
                <w:bCs/>
                <w:shd w:val="clear" w:color="auto" w:fill="FFFFFF"/>
                <w:lang w:val="en-US"/>
              </w:rPr>
              <w:t>Procurement 3</w:t>
            </w:r>
            <w:r w:rsidRPr="00AB3F1F">
              <w:rPr>
                <w:rStyle w:val="normaltextrun"/>
                <w:rFonts w:ascii="Arial" w:hAnsi="Arial" w:cs="Arial"/>
                <w:shd w:val="clear" w:color="auto" w:fill="FFFFFF"/>
                <w:lang w:val="en-US"/>
              </w:rPr>
              <w:t xml:space="preserve"> – </w:t>
            </w:r>
            <w:r w:rsidR="00F74267" w:rsidRPr="00F74267">
              <w:rPr>
                <w:rStyle w:val="normaltextrun"/>
                <w:rFonts w:ascii="Arial" w:hAnsi="Arial" w:cs="Arial"/>
                <w:shd w:val="clear" w:color="auto" w:fill="FFFFFF"/>
                <w:lang w:val="en-US"/>
              </w:rPr>
              <w:t xml:space="preserve">Training, deployment support, and implementation   </w:t>
            </w:r>
          </w:p>
          <w:p w14:paraId="7D71775D" w14:textId="77777777" w:rsidR="00A87789" w:rsidRPr="00AB3F1F" w:rsidRDefault="00A87789" w:rsidP="00A87789">
            <w:pPr>
              <w:rPr>
                <w:rStyle w:val="normaltextrun"/>
                <w:rFonts w:ascii="Arial" w:hAnsi="Arial" w:cs="Arial"/>
                <w:shd w:val="clear" w:color="auto" w:fill="FFFFFF"/>
                <w:lang w:val="en-US"/>
              </w:rPr>
            </w:pPr>
          </w:p>
          <w:p w14:paraId="46959D42" w14:textId="56F25FDC" w:rsidR="00A87789" w:rsidRPr="00AB3F1F" w:rsidRDefault="00A87789" w:rsidP="00A87789">
            <w:pPr>
              <w:pStyle w:val="Body"/>
              <w:rPr>
                <w:rFonts w:cs="Arial"/>
                <w:i/>
                <w:kern w:val="2"/>
                <w:sz w:val="22"/>
                <w:szCs w:val="22"/>
                <w:highlight w:val="yellow"/>
              </w:rPr>
            </w:pPr>
            <w:r w:rsidRPr="00AB3F1F">
              <w:rPr>
                <w:rStyle w:val="normaltextrun"/>
                <w:rFonts w:cs="Arial"/>
                <w:sz w:val="22"/>
                <w:szCs w:val="22"/>
                <w:shd w:val="clear" w:color="auto" w:fill="FFFFFF"/>
                <w:lang w:val="en-US"/>
              </w:rPr>
              <w:t>Please provide any feedback or observations you think we should consider.</w:t>
            </w:r>
          </w:p>
        </w:tc>
        <w:tc>
          <w:tcPr>
            <w:tcW w:w="9668" w:type="dxa"/>
          </w:tcPr>
          <w:p w14:paraId="74BED918" w14:textId="77777777" w:rsidR="00A87789" w:rsidRPr="00AB3F1F" w:rsidRDefault="00A87789" w:rsidP="00A87789">
            <w:pPr>
              <w:pStyle w:val="Body"/>
              <w:rPr>
                <w:rFonts w:cs="Arial"/>
                <w:kern w:val="2"/>
                <w:sz w:val="22"/>
                <w:szCs w:val="22"/>
              </w:rPr>
            </w:pPr>
          </w:p>
        </w:tc>
      </w:tr>
      <w:tr w:rsidR="00A87789" w:rsidRPr="00AB3F1F" w14:paraId="472CFE16" w14:textId="77777777" w:rsidTr="00C41DE4">
        <w:trPr>
          <w:trHeight w:val="851"/>
        </w:trPr>
        <w:tc>
          <w:tcPr>
            <w:tcW w:w="584" w:type="dxa"/>
          </w:tcPr>
          <w:p w14:paraId="1603A860" w14:textId="39A07BA0" w:rsidR="00A87789" w:rsidRPr="00AB3F1F" w:rsidRDefault="00A87789" w:rsidP="00A87789">
            <w:pPr>
              <w:pStyle w:val="Body"/>
              <w:rPr>
                <w:rFonts w:cs="Arial"/>
                <w:b/>
                <w:kern w:val="2"/>
                <w:sz w:val="22"/>
                <w:szCs w:val="22"/>
              </w:rPr>
            </w:pPr>
            <w:r w:rsidRPr="00AB3F1F">
              <w:rPr>
                <w:rFonts w:cs="Arial"/>
                <w:b/>
                <w:kern w:val="2"/>
                <w:sz w:val="22"/>
                <w:szCs w:val="22"/>
              </w:rPr>
              <w:t>1</w:t>
            </w:r>
            <w:r w:rsidR="000F5CE9">
              <w:rPr>
                <w:rFonts w:cs="Arial"/>
                <w:b/>
                <w:kern w:val="2"/>
                <w:sz w:val="22"/>
                <w:szCs w:val="22"/>
              </w:rPr>
              <w:t>1</w:t>
            </w:r>
          </w:p>
        </w:tc>
        <w:tc>
          <w:tcPr>
            <w:tcW w:w="5284" w:type="dxa"/>
          </w:tcPr>
          <w:p w14:paraId="55AA8816" w14:textId="7A847197" w:rsidR="00A87789" w:rsidRPr="00AB3F1F" w:rsidRDefault="00E947BF" w:rsidP="00A87789">
            <w:pPr>
              <w:pStyle w:val="Body"/>
              <w:rPr>
                <w:rStyle w:val="normaltextrun"/>
                <w:rFonts w:cs="Arial"/>
                <w:sz w:val="22"/>
                <w:szCs w:val="22"/>
                <w:lang w:val="en-US"/>
              </w:rPr>
            </w:pPr>
            <w:r>
              <w:rPr>
                <w:rStyle w:val="normaltextrun"/>
                <w:rFonts w:cs="Arial"/>
                <w:sz w:val="22"/>
                <w:szCs w:val="22"/>
                <w:lang w:val="en-US"/>
              </w:rPr>
              <w:t>Procurement 1</w:t>
            </w:r>
            <w:r w:rsidR="00A87789" w:rsidRPr="00AB3F1F">
              <w:rPr>
                <w:rStyle w:val="normaltextrun"/>
                <w:rFonts w:cs="Arial"/>
                <w:sz w:val="22"/>
                <w:szCs w:val="22"/>
                <w:lang w:val="en-US"/>
              </w:rPr>
              <w:t xml:space="preserve"> is </w:t>
            </w:r>
            <w:r>
              <w:rPr>
                <w:rStyle w:val="normaltextrun"/>
                <w:rFonts w:cs="Arial"/>
                <w:sz w:val="22"/>
                <w:szCs w:val="22"/>
                <w:lang w:val="en-US"/>
              </w:rPr>
              <w:t>for</w:t>
            </w:r>
            <w:r w:rsidR="00A87789" w:rsidRPr="00AB3F1F">
              <w:rPr>
                <w:rStyle w:val="normaltextrun"/>
                <w:rFonts w:cs="Arial"/>
                <w:sz w:val="22"/>
                <w:szCs w:val="22"/>
                <w:lang w:val="en-US"/>
              </w:rPr>
              <w:t xml:space="preserve"> the procurement of the </w:t>
            </w:r>
            <w:r w:rsidR="00744D93">
              <w:rPr>
                <w:rStyle w:val="normaltextrun"/>
                <w:rFonts w:cs="Arial"/>
                <w:sz w:val="22"/>
                <w:szCs w:val="22"/>
                <w:lang w:val="en-US"/>
              </w:rPr>
              <w:t>D</w:t>
            </w:r>
            <w:r w:rsidR="00744D93" w:rsidRPr="00744D93">
              <w:rPr>
                <w:rStyle w:val="normaltextrun"/>
                <w:rFonts w:cs="Arial"/>
                <w:sz w:val="22"/>
                <w:szCs w:val="22"/>
                <w:lang w:val="en-US"/>
              </w:rPr>
              <w:t>ata</w:t>
            </w:r>
            <w:r w:rsidR="00A87789" w:rsidRPr="00AB3F1F">
              <w:rPr>
                <w:rStyle w:val="normaltextrun"/>
                <w:rFonts w:cs="Arial"/>
                <w:sz w:val="22"/>
                <w:szCs w:val="22"/>
                <w:lang w:val="en-US"/>
              </w:rPr>
              <w:t xml:space="preserve"> </w:t>
            </w:r>
            <w:r w:rsidR="00744D93">
              <w:rPr>
                <w:rStyle w:val="normaltextrun"/>
                <w:rFonts w:cs="Arial"/>
                <w:sz w:val="22"/>
                <w:szCs w:val="22"/>
                <w:lang w:val="en-US"/>
              </w:rPr>
              <w:t>P</w:t>
            </w:r>
            <w:r w:rsidR="00A87789" w:rsidRPr="00AB3F1F">
              <w:rPr>
                <w:rStyle w:val="normaltextrun"/>
                <w:rFonts w:cs="Arial"/>
                <w:sz w:val="22"/>
                <w:szCs w:val="22"/>
                <w:lang w:val="en-US"/>
              </w:rPr>
              <w:t>latform</w:t>
            </w:r>
            <w:r w:rsidR="004C552D">
              <w:rPr>
                <w:rStyle w:val="normaltextrun"/>
                <w:rFonts w:cs="Arial"/>
                <w:sz w:val="22"/>
                <w:szCs w:val="22"/>
                <w:lang w:val="en-US"/>
              </w:rPr>
              <w:t>,</w:t>
            </w:r>
            <w:r w:rsidR="004C552D">
              <w:t xml:space="preserve"> </w:t>
            </w:r>
            <w:r w:rsidR="004C552D" w:rsidRPr="004C552D">
              <w:rPr>
                <w:rStyle w:val="normaltextrun"/>
                <w:rFonts w:cs="Arial"/>
                <w:sz w:val="22"/>
                <w:szCs w:val="22"/>
                <w:lang w:val="en-US"/>
              </w:rPr>
              <w:t>out-of-the-box applications &amp; ICS integration</w:t>
            </w:r>
            <w:r w:rsidR="004C552D">
              <w:rPr>
                <w:rStyle w:val="normaltextrun"/>
                <w:rFonts w:cs="Arial"/>
                <w:sz w:val="22"/>
                <w:szCs w:val="22"/>
                <w:lang w:val="en-US"/>
              </w:rPr>
              <w:t>;</w:t>
            </w:r>
            <w:r w:rsidR="00A87789" w:rsidRPr="00AB3F1F">
              <w:rPr>
                <w:rStyle w:val="normaltextrun"/>
                <w:rFonts w:cs="Arial"/>
                <w:sz w:val="22"/>
                <w:szCs w:val="22"/>
                <w:lang w:val="en-US"/>
              </w:rPr>
              <w:t xml:space="preserve"> and privacy enhancing technology only</w:t>
            </w:r>
            <w:r>
              <w:rPr>
                <w:rStyle w:val="normaltextrun"/>
                <w:rFonts w:cs="Arial"/>
                <w:sz w:val="22"/>
                <w:szCs w:val="22"/>
                <w:lang w:val="en-US"/>
              </w:rPr>
              <w:t>.</w:t>
            </w:r>
          </w:p>
          <w:p w14:paraId="531BE009" w14:textId="77777777" w:rsidR="00A87789" w:rsidRPr="00AB3F1F" w:rsidRDefault="00A87789" w:rsidP="00A87789">
            <w:pPr>
              <w:pStyle w:val="Body"/>
              <w:rPr>
                <w:rStyle w:val="normaltextrun"/>
                <w:rFonts w:cs="Arial"/>
                <w:sz w:val="22"/>
                <w:szCs w:val="22"/>
                <w:lang w:val="en-US"/>
              </w:rPr>
            </w:pPr>
          </w:p>
          <w:p w14:paraId="7FA80D63" w14:textId="02F6DA28" w:rsidR="00A87789" w:rsidRPr="00AB3F1F" w:rsidRDefault="00A87789" w:rsidP="00A87789">
            <w:pPr>
              <w:pStyle w:val="Body"/>
              <w:rPr>
                <w:rStyle w:val="normaltextrun"/>
                <w:rFonts w:cs="Arial"/>
                <w:sz w:val="22"/>
                <w:szCs w:val="22"/>
                <w:lang w:val="en-US"/>
              </w:rPr>
            </w:pPr>
            <w:r w:rsidRPr="00AB3F1F">
              <w:rPr>
                <w:rStyle w:val="normaltextrun"/>
                <w:rFonts w:cs="Arial"/>
                <w:sz w:val="22"/>
                <w:szCs w:val="22"/>
                <w:lang w:val="en-US"/>
              </w:rPr>
              <w:t xml:space="preserve">Can you think of any inter-dependencies that would need to be considered in this procurement with regards to the planned subsequent procurement </w:t>
            </w:r>
            <w:proofErr w:type="gramStart"/>
            <w:r w:rsidRPr="00AB3F1F">
              <w:rPr>
                <w:rStyle w:val="normaltextrun"/>
                <w:rFonts w:cs="Arial"/>
                <w:sz w:val="22"/>
                <w:szCs w:val="22"/>
                <w:lang w:val="en-US"/>
              </w:rPr>
              <w:t>exercises:</w:t>
            </w:r>
            <w:proofErr w:type="gramEnd"/>
            <w:r w:rsidRPr="00AB3F1F">
              <w:rPr>
                <w:rStyle w:val="normaltextrun"/>
                <w:rFonts w:cs="Arial"/>
                <w:sz w:val="22"/>
                <w:szCs w:val="22"/>
                <w:lang w:val="en-US"/>
              </w:rPr>
              <w:t xml:space="preserve"> </w:t>
            </w:r>
          </w:p>
          <w:p w14:paraId="7997EC27" w14:textId="079D0277" w:rsidR="00A87789" w:rsidRPr="00E947BF" w:rsidRDefault="00E947BF" w:rsidP="007C0A5A">
            <w:pPr>
              <w:pStyle w:val="Body"/>
              <w:numPr>
                <w:ilvl w:val="0"/>
                <w:numId w:val="50"/>
              </w:numPr>
              <w:rPr>
                <w:rStyle w:val="normaltextrun"/>
                <w:rFonts w:cs="Arial"/>
                <w:sz w:val="22"/>
                <w:szCs w:val="22"/>
                <w:lang w:val="en-US"/>
              </w:rPr>
            </w:pPr>
            <w:r w:rsidRPr="00E947BF">
              <w:rPr>
                <w:rStyle w:val="normaltextrun"/>
                <w:rFonts w:cs="Arial"/>
                <w:sz w:val="22"/>
                <w:szCs w:val="22"/>
                <w:lang w:val="en-US"/>
              </w:rPr>
              <w:t xml:space="preserve">Procurement 2 – </w:t>
            </w:r>
            <w:r w:rsidR="004C552D" w:rsidRPr="004C552D">
              <w:rPr>
                <w:rStyle w:val="normaltextrun"/>
                <w:rFonts w:cs="Arial"/>
                <w:sz w:val="22"/>
                <w:szCs w:val="22"/>
                <w:lang w:val="en-US"/>
              </w:rPr>
              <w:t xml:space="preserve">Marketplace that enables application release and management    </w:t>
            </w:r>
          </w:p>
          <w:p w14:paraId="4CD177BB" w14:textId="0A6E1109" w:rsidR="00A87789" w:rsidRPr="00AB3F1F" w:rsidRDefault="00E947BF" w:rsidP="007C0A5A">
            <w:pPr>
              <w:pStyle w:val="Body"/>
              <w:numPr>
                <w:ilvl w:val="0"/>
                <w:numId w:val="50"/>
              </w:numPr>
              <w:rPr>
                <w:rFonts w:cs="Arial"/>
                <w:sz w:val="22"/>
                <w:szCs w:val="22"/>
              </w:rPr>
            </w:pPr>
            <w:r w:rsidRPr="00E947BF">
              <w:rPr>
                <w:rStyle w:val="normaltextrun"/>
                <w:rFonts w:cs="Arial"/>
                <w:sz w:val="22"/>
                <w:szCs w:val="22"/>
                <w:lang w:val="en-US"/>
              </w:rPr>
              <w:t xml:space="preserve">Procurement 3 - </w:t>
            </w:r>
            <w:r w:rsidR="00A87789" w:rsidRPr="00E947BF">
              <w:rPr>
                <w:rStyle w:val="normaltextrun"/>
                <w:rFonts w:cs="Arial"/>
                <w:sz w:val="22"/>
                <w:szCs w:val="22"/>
                <w:lang w:val="en-US"/>
              </w:rPr>
              <w:t>Training</w:t>
            </w:r>
            <w:r w:rsidR="00A87789" w:rsidRPr="00E947BF">
              <w:rPr>
                <w:rStyle w:val="normaltextrun"/>
                <w:sz w:val="22"/>
                <w:szCs w:val="18"/>
                <w:lang w:val="en-US"/>
              </w:rPr>
              <w:t>, deployment support and implementation</w:t>
            </w:r>
            <w:r>
              <w:rPr>
                <w:rStyle w:val="normaltextrun"/>
                <w:sz w:val="22"/>
                <w:szCs w:val="18"/>
                <w:lang w:val="en-US"/>
              </w:rPr>
              <w:t xml:space="preserve"> </w:t>
            </w:r>
            <w:r w:rsidRPr="00E947BF">
              <w:rPr>
                <w:rFonts w:cs="Arial"/>
                <w:sz w:val="20"/>
              </w:rPr>
              <w:t xml:space="preserve"> </w:t>
            </w:r>
          </w:p>
        </w:tc>
        <w:tc>
          <w:tcPr>
            <w:tcW w:w="9668" w:type="dxa"/>
          </w:tcPr>
          <w:p w14:paraId="1AEB1262" w14:textId="77777777" w:rsidR="00A87789" w:rsidRPr="00AB3F1F" w:rsidRDefault="00A87789" w:rsidP="00A87789">
            <w:pPr>
              <w:pStyle w:val="Body"/>
              <w:rPr>
                <w:rFonts w:cs="Arial"/>
                <w:kern w:val="2"/>
                <w:sz w:val="22"/>
                <w:szCs w:val="22"/>
              </w:rPr>
            </w:pPr>
          </w:p>
        </w:tc>
      </w:tr>
      <w:tr w:rsidR="00A87789" w:rsidRPr="00AB3F1F" w14:paraId="189B51E1" w14:textId="77777777" w:rsidTr="00E947BF">
        <w:trPr>
          <w:trHeight w:val="851"/>
        </w:trPr>
        <w:tc>
          <w:tcPr>
            <w:tcW w:w="584" w:type="dxa"/>
            <w:shd w:val="clear" w:color="auto" w:fill="FFFFFF" w:themeFill="background1"/>
          </w:tcPr>
          <w:p w14:paraId="48AF2DE0" w14:textId="6BDF847B" w:rsidR="00A87789" w:rsidRPr="00E947BF" w:rsidRDefault="00A87789" w:rsidP="00A87789">
            <w:pPr>
              <w:pStyle w:val="Body"/>
              <w:rPr>
                <w:rFonts w:cs="Arial"/>
                <w:b/>
                <w:bCs/>
                <w:kern w:val="2"/>
                <w:sz w:val="22"/>
                <w:szCs w:val="22"/>
              </w:rPr>
            </w:pPr>
            <w:r w:rsidRPr="00E947BF">
              <w:rPr>
                <w:rFonts w:cs="Arial"/>
                <w:b/>
                <w:bCs/>
                <w:sz w:val="22"/>
                <w:szCs w:val="22"/>
              </w:rPr>
              <w:t>1</w:t>
            </w:r>
            <w:r w:rsidR="000F5CE9">
              <w:rPr>
                <w:rFonts w:cs="Arial"/>
                <w:b/>
                <w:bCs/>
                <w:sz w:val="22"/>
                <w:szCs w:val="22"/>
              </w:rPr>
              <w:t>2</w:t>
            </w:r>
          </w:p>
        </w:tc>
        <w:tc>
          <w:tcPr>
            <w:tcW w:w="5284" w:type="dxa"/>
            <w:shd w:val="clear" w:color="auto" w:fill="FFFFFF" w:themeFill="background1"/>
          </w:tcPr>
          <w:p w14:paraId="7E1D7EC6" w14:textId="2107042D" w:rsidR="00A87789" w:rsidRPr="00E947BF" w:rsidRDefault="00A87789" w:rsidP="00A87789">
            <w:pPr>
              <w:rPr>
                <w:rStyle w:val="normaltextrun"/>
                <w:rFonts w:ascii="Arial" w:hAnsi="Arial" w:cs="Arial"/>
                <w:lang w:val="en-US"/>
              </w:rPr>
            </w:pPr>
            <w:r w:rsidRPr="00E947BF">
              <w:rPr>
                <w:rStyle w:val="normaltextrun"/>
                <w:rFonts w:ascii="Arial" w:hAnsi="Arial" w:cs="Arial"/>
                <w:shd w:val="clear" w:color="auto" w:fill="FFFFFF" w:themeFill="background1"/>
                <w:lang w:val="en-US"/>
              </w:rPr>
              <w:t>What cost drivers would you envisage being specified in the commercial schedule for the Data Platform?</w:t>
            </w:r>
          </w:p>
          <w:p w14:paraId="0CD30856" w14:textId="54D2CE75" w:rsidR="00A87789" w:rsidRPr="00E947BF" w:rsidRDefault="00A87789" w:rsidP="00A87789">
            <w:pPr>
              <w:rPr>
                <w:rFonts w:ascii="Arial" w:eastAsia="Times New Roman" w:hAnsi="Arial" w:cs="Arial"/>
                <w:lang w:eastAsia="en-GB"/>
              </w:rPr>
            </w:pPr>
            <w:r w:rsidRPr="00E947BF">
              <w:rPr>
                <w:rStyle w:val="eop"/>
                <w:rFonts w:ascii="Arial" w:hAnsi="Arial" w:cs="Arial"/>
              </w:rPr>
              <w:t> </w:t>
            </w:r>
          </w:p>
        </w:tc>
        <w:tc>
          <w:tcPr>
            <w:tcW w:w="9668" w:type="dxa"/>
            <w:shd w:val="clear" w:color="auto" w:fill="FFFFFF" w:themeFill="background1"/>
          </w:tcPr>
          <w:p w14:paraId="550AC102" w14:textId="77777777" w:rsidR="00A87789" w:rsidRPr="00E947BF" w:rsidRDefault="00A87789" w:rsidP="00A87789">
            <w:pPr>
              <w:pStyle w:val="Body"/>
              <w:rPr>
                <w:rFonts w:cs="Arial"/>
                <w:kern w:val="2"/>
                <w:sz w:val="22"/>
                <w:szCs w:val="22"/>
              </w:rPr>
            </w:pPr>
          </w:p>
        </w:tc>
      </w:tr>
      <w:tr w:rsidR="002C62FA" w:rsidRPr="00AB3F1F" w14:paraId="1296A366" w14:textId="77777777" w:rsidTr="002C62FA">
        <w:trPr>
          <w:trHeight w:val="508"/>
        </w:trPr>
        <w:tc>
          <w:tcPr>
            <w:tcW w:w="15536" w:type="dxa"/>
            <w:gridSpan w:val="3"/>
          </w:tcPr>
          <w:p w14:paraId="1385E45E" w14:textId="05CCCD83" w:rsidR="002C62FA" w:rsidRPr="002C62FA" w:rsidRDefault="002C62FA" w:rsidP="00A87789">
            <w:pPr>
              <w:pStyle w:val="Body"/>
              <w:rPr>
                <w:rFonts w:cs="Arial"/>
                <w:b/>
                <w:bCs/>
                <w:kern w:val="2"/>
                <w:sz w:val="22"/>
                <w:szCs w:val="22"/>
              </w:rPr>
            </w:pPr>
            <w:r>
              <w:rPr>
                <w:rFonts w:cs="Arial"/>
                <w:b/>
                <w:bCs/>
                <w:kern w:val="2"/>
                <w:sz w:val="22"/>
                <w:szCs w:val="22"/>
              </w:rPr>
              <w:t xml:space="preserve">Contractual </w:t>
            </w:r>
          </w:p>
        </w:tc>
      </w:tr>
      <w:tr w:rsidR="00BA6F37" w:rsidRPr="00AB3F1F" w14:paraId="1FB60732" w14:textId="77777777" w:rsidTr="00C41DE4">
        <w:trPr>
          <w:trHeight w:val="851"/>
        </w:trPr>
        <w:tc>
          <w:tcPr>
            <w:tcW w:w="584" w:type="dxa"/>
          </w:tcPr>
          <w:p w14:paraId="5E0AA303" w14:textId="4FFDB186" w:rsidR="00BA6F37" w:rsidRPr="00AB3F1F" w:rsidRDefault="002C62FA" w:rsidP="00A87789">
            <w:pPr>
              <w:pStyle w:val="Body"/>
              <w:rPr>
                <w:rFonts w:cs="Arial"/>
                <w:b/>
                <w:kern w:val="2"/>
                <w:sz w:val="22"/>
                <w:szCs w:val="22"/>
              </w:rPr>
            </w:pPr>
            <w:r>
              <w:rPr>
                <w:rFonts w:cs="Arial"/>
                <w:b/>
                <w:kern w:val="2"/>
                <w:sz w:val="22"/>
                <w:szCs w:val="22"/>
              </w:rPr>
              <w:t>1</w:t>
            </w:r>
            <w:r w:rsidR="000F5CE9">
              <w:rPr>
                <w:rFonts w:cs="Arial"/>
                <w:b/>
                <w:kern w:val="2"/>
                <w:sz w:val="22"/>
                <w:szCs w:val="22"/>
              </w:rPr>
              <w:t>3</w:t>
            </w:r>
          </w:p>
        </w:tc>
        <w:tc>
          <w:tcPr>
            <w:tcW w:w="5284" w:type="dxa"/>
          </w:tcPr>
          <w:p w14:paraId="5EBF87D7" w14:textId="6B45FD23" w:rsidR="00BA6F37" w:rsidRPr="005D4025" w:rsidRDefault="00BA6F37" w:rsidP="00A87789">
            <w:pPr>
              <w:rPr>
                <w:rStyle w:val="normaltextrun"/>
                <w:rFonts w:ascii="Arial" w:hAnsi="Arial" w:cs="Arial"/>
                <w:lang w:val="en-US"/>
              </w:rPr>
            </w:pPr>
            <w:bookmarkStart w:id="0" w:name="_Hlk100214434"/>
            <w:r w:rsidRPr="005D4025">
              <w:rPr>
                <w:rStyle w:val="normaltextrun"/>
                <w:rFonts w:ascii="Arial" w:hAnsi="Arial" w:cs="Arial"/>
                <w:lang w:val="en-US"/>
              </w:rPr>
              <w:t xml:space="preserve">NHS England is anticipating that the contract terms </w:t>
            </w:r>
            <w:r w:rsidR="005D4025" w:rsidRPr="005D4025">
              <w:rPr>
                <w:rStyle w:val="normaltextrun"/>
                <w:rFonts w:ascii="Arial" w:hAnsi="Arial" w:cs="Arial"/>
                <w:lang w:val="en-US"/>
              </w:rPr>
              <w:t>will</w:t>
            </w:r>
            <w:r w:rsidRPr="005D4025">
              <w:rPr>
                <w:rStyle w:val="normaltextrun"/>
                <w:rFonts w:ascii="Arial" w:hAnsi="Arial" w:cs="Arial"/>
                <w:lang w:val="en-US"/>
              </w:rPr>
              <w:t xml:space="preserve"> be a modified version of </w:t>
            </w:r>
            <w:r w:rsidR="00A84064" w:rsidRPr="005D4025">
              <w:rPr>
                <w:rStyle w:val="normaltextrun"/>
                <w:rFonts w:ascii="Arial" w:hAnsi="Arial" w:cs="Arial"/>
                <w:lang w:val="en-US"/>
              </w:rPr>
              <w:t>the</w:t>
            </w:r>
            <w:r w:rsidRPr="005D4025">
              <w:rPr>
                <w:rStyle w:val="normaltextrun"/>
                <w:rFonts w:ascii="Arial" w:hAnsi="Arial" w:cs="Arial"/>
                <w:lang w:val="en-US"/>
              </w:rPr>
              <w:t xml:space="preserve"> </w:t>
            </w:r>
            <w:r w:rsidR="00744D93">
              <w:rPr>
                <w:rStyle w:val="normaltextrun"/>
                <w:rFonts w:ascii="Arial" w:hAnsi="Arial" w:cs="Arial"/>
                <w:lang w:val="en-US"/>
              </w:rPr>
              <w:t>M</w:t>
            </w:r>
            <w:r w:rsidRPr="005D4025">
              <w:rPr>
                <w:rStyle w:val="normaltextrun"/>
                <w:rFonts w:ascii="Arial" w:hAnsi="Arial" w:cs="Arial"/>
                <w:lang w:val="en-US"/>
              </w:rPr>
              <w:t xml:space="preserve">odel </w:t>
            </w:r>
            <w:r w:rsidR="00744D93">
              <w:rPr>
                <w:rStyle w:val="normaltextrun"/>
                <w:rFonts w:ascii="Arial" w:hAnsi="Arial" w:cs="Arial"/>
                <w:lang w:val="en-US"/>
              </w:rPr>
              <w:t>S</w:t>
            </w:r>
            <w:r w:rsidRPr="005D4025">
              <w:rPr>
                <w:rStyle w:val="normaltextrun"/>
                <w:rFonts w:ascii="Arial" w:hAnsi="Arial" w:cs="Arial"/>
                <w:lang w:val="en-US"/>
              </w:rPr>
              <w:t>ervice</w:t>
            </w:r>
            <w:r w:rsidR="00C546F4" w:rsidRPr="005D4025">
              <w:rPr>
                <w:rStyle w:val="normaltextrun"/>
                <w:rFonts w:ascii="Arial" w:hAnsi="Arial" w:cs="Arial"/>
                <w:lang w:val="en-US"/>
              </w:rPr>
              <w:t>s</w:t>
            </w:r>
            <w:r w:rsidRPr="005D4025">
              <w:rPr>
                <w:rStyle w:val="normaltextrun"/>
                <w:rFonts w:ascii="Arial" w:hAnsi="Arial" w:cs="Arial"/>
                <w:lang w:val="en-US"/>
              </w:rPr>
              <w:t xml:space="preserve"> </w:t>
            </w:r>
            <w:r w:rsidR="00744D93">
              <w:rPr>
                <w:rStyle w:val="normaltextrun"/>
                <w:rFonts w:ascii="Arial" w:hAnsi="Arial" w:cs="Arial"/>
                <w:lang w:val="en-US"/>
              </w:rPr>
              <w:t>C</w:t>
            </w:r>
            <w:r w:rsidRPr="005D4025">
              <w:rPr>
                <w:rStyle w:val="normaltextrun"/>
                <w:rFonts w:ascii="Arial" w:hAnsi="Arial" w:cs="Arial"/>
                <w:lang w:val="en-US"/>
              </w:rPr>
              <w:t>ontract.</w:t>
            </w:r>
          </w:p>
          <w:p w14:paraId="2F252175" w14:textId="77777777" w:rsidR="00BA6F37" w:rsidRPr="005D4025" w:rsidRDefault="00BA6F37" w:rsidP="00A87789">
            <w:pPr>
              <w:rPr>
                <w:rStyle w:val="normaltextrun"/>
                <w:rFonts w:ascii="Arial" w:hAnsi="Arial" w:cs="Arial"/>
                <w:lang w:val="en-US"/>
              </w:rPr>
            </w:pPr>
          </w:p>
          <w:p w14:paraId="591CA067" w14:textId="091DBA5E" w:rsidR="00BA6F37" w:rsidRPr="00AB3F1F" w:rsidRDefault="00BA6F37" w:rsidP="00A87789">
            <w:pPr>
              <w:rPr>
                <w:rStyle w:val="normaltextrun"/>
                <w:rFonts w:ascii="Arial" w:hAnsi="Arial" w:cs="Arial"/>
                <w:lang w:val="en-US"/>
              </w:rPr>
            </w:pPr>
            <w:r w:rsidRPr="005D4025">
              <w:rPr>
                <w:rStyle w:val="normaltextrun"/>
                <w:rFonts w:ascii="Arial" w:hAnsi="Arial" w:cs="Arial"/>
                <w:lang w:val="en-US"/>
              </w:rPr>
              <w:t xml:space="preserve">What are your views on this proposed </w:t>
            </w:r>
            <w:r w:rsidR="005D4025">
              <w:rPr>
                <w:rStyle w:val="normaltextrun"/>
                <w:rFonts w:ascii="Arial" w:hAnsi="Arial" w:cs="Arial"/>
                <w:lang w:val="en-US"/>
              </w:rPr>
              <w:t>c</w:t>
            </w:r>
            <w:r w:rsidR="005D4025" w:rsidRPr="005D4025">
              <w:rPr>
                <w:rStyle w:val="normaltextrun"/>
                <w:rFonts w:ascii="Arial" w:hAnsi="Arial" w:cs="Arial"/>
                <w:lang w:val="en-US"/>
              </w:rPr>
              <w:t>ontract</w:t>
            </w:r>
            <w:r w:rsidRPr="005D4025">
              <w:rPr>
                <w:rStyle w:val="normaltextrun"/>
                <w:rFonts w:ascii="Arial" w:hAnsi="Arial" w:cs="Arial"/>
                <w:lang w:val="en-US"/>
              </w:rPr>
              <w:t xml:space="preserve">? </w:t>
            </w:r>
            <w:bookmarkEnd w:id="0"/>
          </w:p>
        </w:tc>
        <w:tc>
          <w:tcPr>
            <w:tcW w:w="9668" w:type="dxa"/>
          </w:tcPr>
          <w:p w14:paraId="3A4261FD" w14:textId="77777777" w:rsidR="00BA6F37" w:rsidRPr="00AB3F1F" w:rsidRDefault="00BA6F37" w:rsidP="00A87789">
            <w:pPr>
              <w:pStyle w:val="Body"/>
              <w:rPr>
                <w:rFonts w:cs="Arial"/>
                <w:kern w:val="2"/>
                <w:sz w:val="22"/>
                <w:szCs w:val="22"/>
              </w:rPr>
            </w:pPr>
          </w:p>
        </w:tc>
      </w:tr>
      <w:tr w:rsidR="00A87789" w:rsidRPr="00AB3F1F" w14:paraId="2B56F5D5" w14:textId="77777777" w:rsidTr="00C41DE4">
        <w:trPr>
          <w:trHeight w:val="851"/>
        </w:trPr>
        <w:tc>
          <w:tcPr>
            <w:tcW w:w="584" w:type="dxa"/>
          </w:tcPr>
          <w:p w14:paraId="6D9E87B3" w14:textId="020EB194" w:rsidR="00A87789" w:rsidRPr="00AB3F1F" w:rsidRDefault="00A87789" w:rsidP="00A87789">
            <w:pPr>
              <w:pStyle w:val="Body"/>
              <w:rPr>
                <w:rFonts w:cs="Arial"/>
                <w:b/>
                <w:kern w:val="2"/>
                <w:sz w:val="22"/>
                <w:szCs w:val="22"/>
              </w:rPr>
            </w:pPr>
            <w:r w:rsidRPr="00AB3F1F">
              <w:rPr>
                <w:rFonts w:cs="Arial"/>
                <w:b/>
                <w:kern w:val="2"/>
                <w:sz w:val="22"/>
                <w:szCs w:val="22"/>
              </w:rPr>
              <w:t>1</w:t>
            </w:r>
            <w:r w:rsidR="000F5CE9">
              <w:rPr>
                <w:rFonts w:cs="Arial"/>
                <w:b/>
                <w:kern w:val="2"/>
                <w:sz w:val="22"/>
                <w:szCs w:val="22"/>
              </w:rPr>
              <w:t>4</w:t>
            </w:r>
          </w:p>
        </w:tc>
        <w:tc>
          <w:tcPr>
            <w:tcW w:w="5284" w:type="dxa"/>
          </w:tcPr>
          <w:p w14:paraId="640955C5" w14:textId="74278D6D" w:rsidR="00E947BF" w:rsidRDefault="00A87789" w:rsidP="00A87789">
            <w:pPr>
              <w:rPr>
                <w:rStyle w:val="normaltextrun"/>
                <w:rFonts w:ascii="Arial" w:hAnsi="Arial" w:cs="Arial"/>
                <w:lang w:val="en-US"/>
              </w:rPr>
            </w:pPr>
            <w:r w:rsidRPr="00E947BF">
              <w:rPr>
                <w:rStyle w:val="normaltextrun"/>
                <w:rFonts w:ascii="Arial" w:hAnsi="Arial" w:cs="Arial"/>
                <w:lang w:val="en-US"/>
              </w:rPr>
              <w:t xml:space="preserve">In relation to the </w:t>
            </w:r>
            <w:r w:rsidR="00B07B18" w:rsidRPr="00E947BF">
              <w:rPr>
                <w:rStyle w:val="normaltextrun"/>
                <w:rFonts w:ascii="Arial" w:hAnsi="Arial" w:cs="Arial"/>
                <w:lang w:val="en-US"/>
              </w:rPr>
              <w:t>Marketplace</w:t>
            </w:r>
            <w:r w:rsidR="00E947BF">
              <w:rPr>
                <w:rStyle w:val="normaltextrun"/>
                <w:rFonts w:ascii="Arial" w:hAnsi="Arial" w:cs="Arial"/>
                <w:lang w:val="en-US"/>
              </w:rPr>
              <w:t xml:space="preserve"> (Procurement 2)</w:t>
            </w:r>
            <w:r w:rsidRPr="00E947BF">
              <w:rPr>
                <w:rStyle w:val="normaltextrun"/>
                <w:rFonts w:ascii="Arial" w:hAnsi="Arial" w:cs="Arial"/>
                <w:lang w:val="en-US"/>
              </w:rPr>
              <w:t xml:space="preserve">, how </w:t>
            </w:r>
            <w:r w:rsidR="00E947BF">
              <w:rPr>
                <w:rStyle w:val="normaltextrun"/>
                <w:rFonts w:ascii="Arial" w:hAnsi="Arial" w:cs="Arial"/>
                <w:lang w:val="en-US"/>
              </w:rPr>
              <w:t>do you think</w:t>
            </w:r>
            <w:r w:rsidRPr="00E947BF">
              <w:rPr>
                <w:rStyle w:val="normaltextrun"/>
                <w:rFonts w:ascii="Arial" w:hAnsi="Arial" w:cs="Arial"/>
                <w:lang w:val="en-US"/>
              </w:rPr>
              <w:t xml:space="preserve"> that this could most effectively operate commercially? (For example, a prime/sub-contractor model, or a Dynamic Purchasing System). </w:t>
            </w:r>
          </w:p>
          <w:p w14:paraId="1F8CD1FD" w14:textId="77777777" w:rsidR="00E947BF" w:rsidRDefault="00E947BF" w:rsidP="00A87789">
            <w:pPr>
              <w:rPr>
                <w:rStyle w:val="normaltextrun"/>
                <w:rFonts w:ascii="Arial" w:hAnsi="Arial" w:cs="Arial"/>
                <w:lang w:val="en-US"/>
              </w:rPr>
            </w:pPr>
          </w:p>
          <w:p w14:paraId="42A93F2C" w14:textId="552C4CD8" w:rsidR="00A87789" w:rsidRPr="00E947BF" w:rsidRDefault="00A87789" w:rsidP="00A87789">
            <w:pPr>
              <w:rPr>
                <w:rStyle w:val="normaltextrun"/>
                <w:rFonts w:ascii="Arial" w:hAnsi="Arial" w:cs="Arial"/>
                <w:lang w:val="en-US"/>
              </w:rPr>
            </w:pPr>
            <w:r w:rsidRPr="00E947BF">
              <w:rPr>
                <w:rStyle w:val="normaltextrun"/>
                <w:rFonts w:ascii="Arial" w:hAnsi="Arial" w:cs="Arial"/>
                <w:lang w:val="en-US"/>
              </w:rPr>
              <w:t>Please provide the rationale for any suggestions. </w:t>
            </w:r>
          </w:p>
          <w:p w14:paraId="3C90B3AD" w14:textId="0EED5A2E" w:rsidR="00A87789" w:rsidRPr="00AB3F1F" w:rsidRDefault="00A87789" w:rsidP="00A87789">
            <w:pPr>
              <w:rPr>
                <w:rStyle w:val="normaltextrun"/>
                <w:rFonts w:ascii="Arial" w:hAnsi="Arial" w:cs="Arial"/>
                <w:lang w:val="en-US"/>
              </w:rPr>
            </w:pPr>
          </w:p>
        </w:tc>
        <w:tc>
          <w:tcPr>
            <w:tcW w:w="9668" w:type="dxa"/>
          </w:tcPr>
          <w:p w14:paraId="356CD5E8" w14:textId="77777777" w:rsidR="00A87789" w:rsidRPr="00AB3F1F" w:rsidRDefault="00A87789" w:rsidP="007C0A5A">
            <w:pPr>
              <w:pStyle w:val="paragraph"/>
              <w:spacing w:before="0" w:beforeAutospacing="0" w:after="0" w:afterAutospacing="0"/>
              <w:textAlignment w:val="baseline"/>
              <w:rPr>
                <w:rFonts w:cs="Arial"/>
                <w:kern w:val="2"/>
                <w:sz w:val="22"/>
                <w:szCs w:val="22"/>
              </w:rPr>
            </w:pPr>
          </w:p>
        </w:tc>
      </w:tr>
      <w:tr w:rsidR="002C62FA" w:rsidRPr="00AB3F1F" w14:paraId="504D2DD5" w14:textId="77777777" w:rsidTr="00C41DE4">
        <w:trPr>
          <w:trHeight w:val="851"/>
        </w:trPr>
        <w:tc>
          <w:tcPr>
            <w:tcW w:w="584" w:type="dxa"/>
          </w:tcPr>
          <w:p w14:paraId="4C9FB6EF" w14:textId="2A270925" w:rsidR="002C62FA" w:rsidRPr="00AB3F1F" w:rsidRDefault="002C62FA" w:rsidP="00A87789">
            <w:pPr>
              <w:pStyle w:val="Body"/>
              <w:rPr>
                <w:rFonts w:cs="Arial"/>
                <w:b/>
                <w:kern w:val="2"/>
                <w:sz w:val="22"/>
                <w:szCs w:val="22"/>
              </w:rPr>
            </w:pPr>
            <w:r>
              <w:rPr>
                <w:rFonts w:cs="Arial"/>
                <w:b/>
                <w:kern w:val="2"/>
                <w:sz w:val="22"/>
                <w:szCs w:val="22"/>
              </w:rPr>
              <w:lastRenderedPageBreak/>
              <w:t>1</w:t>
            </w:r>
            <w:r w:rsidR="000F5CE9">
              <w:rPr>
                <w:rFonts w:cs="Arial"/>
                <w:b/>
                <w:kern w:val="2"/>
                <w:sz w:val="22"/>
                <w:szCs w:val="22"/>
              </w:rPr>
              <w:t>5</w:t>
            </w:r>
          </w:p>
        </w:tc>
        <w:tc>
          <w:tcPr>
            <w:tcW w:w="5284" w:type="dxa"/>
          </w:tcPr>
          <w:p w14:paraId="76404306" w14:textId="77777777" w:rsidR="00E947BF" w:rsidRDefault="002C62FA" w:rsidP="00A87789">
            <w:pPr>
              <w:rPr>
                <w:rStyle w:val="normaltextrun"/>
                <w:rFonts w:ascii="Arial" w:hAnsi="Arial" w:cs="Arial"/>
                <w:lang w:val="en-US"/>
              </w:rPr>
            </w:pPr>
            <w:r w:rsidRPr="002C62FA">
              <w:rPr>
                <w:rStyle w:val="normaltextrun"/>
                <w:rFonts w:ascii="Arial" w:hAnsi="Arial" w:cs="Arial"/>
                <w:lang w:val="en-US"/>
              </w:rPr>
              <w:t>Please detail any good examples of contractual performance management schemes you have come across</w:t>
            </w:r>
            <w:r w:rsidR="00E947BF">
              <w:rPr>
                <w:rStyle w:val="normaltextrun"/>
                <w:rFonts w:ascii="Arial" w:hAnsi="Arial" w:cs="Arial"/>
                <w:lang w:val="en-US"/>
              </w:rPr>
              <w:t>,</w:t>
            </w:r>
            <w:r w:rsidRPr="002C62FA">
              <w:rPr>
                <w:rStyle w:val="normaltextrun"/>
                <w:rFonts w:ascii="Arial" w:hAnsi="Arial" w:cs="Arial"/>
                <w:lang w:val="en-US"/>
              </w:rPr>
              <w:t xml:space="preserve"> which have been used to drive innovation and continuous improvement</w:t>
            </w:r>
            <w:r w:rsidR="00E947BF">
              <w:rPr>
                <w:rStyle w:val="normaltextrun"/>
                <w:rFonts w:ascii="Arial" w:hAnsi="Arial" w:cs="Arial"/>
                <w:lang w:val="en-US"/>
              </w:rPr>
              <w:t>.</w:t>
            </w:r>
          </w:p>
          <w:p w14:paraId="444C2063" w14:textId="77777777" w:rsidR="00E947BF" w:rsidRDefault="00E947BF" w:rsidP="00A87789">
            <w:pPr>
              <w:rPr>
                <w:rStyle w:val="normaltextrun"/>
                <w:rFonts w:ascii="Arial" w:hAnsi="Arial" w:cs="Arial"/>
                <w:lang w:val="en-US"/>
              </w:rPr>
            </w:pPr>
          </w:p>
          <w:p w14:paraId="2639C0CC" w14:textId="65CC3182" w:rsidR="002C62FA" w:rsidRPr="00AB3F1F" w:rsidRDefault="00E947BF" w:rsidP="00A87789">
            <w:pPr>
              <w:rPr>
                <w:rStyle w:val="normaltextrun"/>
                <w:rFonts w:ascii="Arial" w:hAnsi="Arial" w:cs="Arial"/>
                <w:lang w:val="en-US"/>
              </w:rPr>
            </w:pPr>
            <w:r>
              <w:rPr>
                <w:rStyle w:val="normaltextrun"/>
                <w:rFonts w:ascii="Arial" w:hAnsi="Arial" w:cs="Arial"/>
                <w:lang w:val="en-US"/>
              </w:rPr>
              <w:t>Examples should be for a similar type of contract</w:t>
            </w:r>
            <w:r w:rsidR="002C62FA" w:rsidRPr="002C62FA">
              <w:rPr>
                <w:rStyle w:val="normaltextrun"/>
                <w:rFonts w:ascii="Arial" w:hAnsi="Arial" w:cs="Arial"/>
                <w:lang w:val="en-US"/>
              </w:rPr>
              <w:t xml:space="preserve"> to the provision of the Data Platform.</w:t>
            </w:r>
          </w:p>
        </w:tc>
        <w:tc>
          <w:tcPr>
            <w:tcW w:w="9668" w:type="dxa"/>
          </w:tcPr>
          <w:p w14:paraId="10A62103" w14:textId="77777777" w:rsidR="002C62FA" w:rsidRPr="00AB3F1F" w:rsidRDefault="002C62FA" w:rsidP="007C0A5A">
            <w:pPr>
              <w:pStyle w:val="paragraph"/>
              <w:spacing w:before="0" w:beforeAutospacing="0" w:after="0" w:afterAutospacing="0"/>
              <w:textAlignment w:val="baseline"/>
              <w:rPr>
                <w:rFonts w:cs="Arial"/>
                <w:kern w:val="2"/>
                <w:sz w:val="22"/>
                <w:szCs w:val="22"/>
              </w:rPr>
            </w:pPr>
          </w:p>
        </w:tc>
      </w:tr>
      <w:tr w:rsidR="002C62FA" w:rsidRPr="00AB3F1F" w14:paraId="65579B3B" w14:textId="77777777" w:rsidTr="00C41DE4">
        <w:trPr>
          <w:trHeight w:val="851"/>
        </w:trPr>
        <w:tc>
          <w:tcPr>
            <w:tcW w:w="584" w:type="dxa"/>
          </w:tcPr>
          <w:p w14:paraId="432EED96" w14:textId="4D739D54" w:rsidR="002C62FA" w:rsidRPr="00AB3F1F" w:rsidRDefault="002C62FA" w:rsidP="00A87789">
            <w:pPr>
              <w:pStyle w:val="Body"/>
              <w:rPr>
                <w:rFonts w:cs="Arial"/>
                <w:b/>
                <w:kern w:val="2"/>
                <w:sz w:val="22"/>
                <w:szCs w:val="22"/>
              </w:rPr>
            </w:pPr>
            <w:r>
              <w:rPr>
                <w:rFonts w:cs="Arial"/>
                <w:b/>
                <w:kern w:val="2"/>
                <w:sz w:val="22"/>
                <w:szCs w:val="22"/>
              </w:rPr>
              <w:t>1</w:t>
            </w:r>
            <w:r w:rsidR="000F5CE9">
              <w:rPr>
                <w:rFonts w:cs="Arial"/>
                <w:b/>
                <w:kern w:val="2"/>
                <w:sz w:val="22"/>
                <w:szCs w:val="22"/>
              </w:rPr>
              <w:t>6</w:t>
            </w:r>
          </w:p>
        </w:tc>
        <w:tc>
          <w:tcPr>
            <w:tcW w:w="5284" w:type="dxa"/>
          </w:tcPr>
          <w:p w14:paraId="044F79C6" w14:textId="77777777" w:rsidR="006B4CD1" w:rsidRDefault="002C62FA" w:rsidP="00A87789">
            <w:pPr>
              <w:rPr>
                <w:rStyle w:val="normaltextrun"/>
                <w:rFonts w:ascii="Arial" w:hAnsi="Arial" w:cs="Arial"/>
                <w:lang w:val="en-US"/>
              </w:rPr>
            </w:pPr>
            <w:r w:rsidRPr="002C62FA">
              <w:rPr>
                <w:rStyle w:val="normaltextrun"/>
                <w:rFonts w:ascii="Arial" w:hAnsi="Arial" w:cs="Arial"/>
                <w:lang w:val="en-US"/>
              </w:rPr>
              <w:t xml:space="preserve">NHS England is considering a contract term for the provision of the Data Platform of up to 5 + 2 years. </w:t>
            </w:r>
          </w:p>
          <w:p w14:paraId="1BC88F43" w14:textId="77777777" w:rsidR="006B4CD1" w:rsidRDefault="006B4CD1" w:rsidP="00A87789">
            <w:pPr>
              <w:rPr>
                <w:rStyle w:val="normaltextrun"/>
                <w:rFonts w:ascii="Arial" w:hAnsi="Arial" w:cs="Arial"/>
                <w:lang w:val="en-US"/>
              </w:rPr>
            </w:pPr>
          </w:p>
          <w:p w14:paraId="7A5D6828" w14:textId="77FF64BD" w:rsidR="002C62FA" w:rsidRPr="002C62FA" w:rsidRDefault="002C62FA" w:rsidP="00A87789">
            <w:pPr>
              <w:rPr>
                <w:rStyle w:val="normaltextrun"/>
                <w:rFonts w:ascii="Arial" w:hAnsi="Arial" w:cs="Arial"/>
                <w:lang w:val="en-US"/>
              </w:rPr>
            </w:pPr>
            <w:r w:rsidRPr="002C62FA">
              <w:rPr>
                <w:rStyle w:val="normaltextrun"/>
                <w:rFonts w:ascii="Arial" w:hAnsi="Arial" w:cs="Arial"/>
                <w:lang w:val="en-US"/>
              </w:rPr>
              <w:t>What are your views on this proposed contract length?</w:t>
            </w:r>
          </w:p>
        </w:tc>
        <w:tc>
          <w:tcPr>
            <w:tcW w:w="9668" w:type="dxa"/>
          </w:tcPr>
          <w:p w14:paraId="6C71D079" w14:textId="77777777" w:rsidR="002C62FA" w:rsidRPr="00AB3F1F" w:rsidRDefault="002C62FA" w:rsidP="007C0A5A">
            <w:pPr>
              <w:pStyle w:val="paragraph"/>
              <w:spacing w:before="0" w:beforeAutospacing="0" w:after="0" w:afterAutospacing="0"/>
              <w:textAlignment w:val="baseline"/>
              <w:rPr>
                <w:rFonts w:cs="Arial"/>
                <w:kern w:val="2"/>
                <w:sz w:val="22"/>
                <w:szCs w:val="22"/>
              </w:rPr>
            </w:pPr>
          </w:p>
        </w:tc>
      </w:tr>
      <w:tr w:rsidR="00744D93" w:rsidRPr="00AB3F1F" w14:paraId="3023C39B" w14:textId="77777777" w:rsidTr="00744D93">
        <w:trPr>
          <w:trHeight w:val="368"/>
        </w:trPr>
        <w:tc>
          <w:tcPr>
            <w:tcW w:w="15536" w:type="dxa"/>
            <w:gridSpan w:val="3"/>
          </w:tcPr>
          <w:p w14:paraId="0BFAD0AA" w14:textId="2EABF82F" w:rsidR="00744D93" w:rsidRPr="00744D93" w:rsidRDefault="00744D93" w:rsidP="007C0A5A">
            <w:pPr>
              <w:pStyle w:val="paragraph"/>
              <w:spacing w:before="0" w:beforeAutospacing="0" w:after="0" w:afterAutospacing="0"/>
              <w:textAlignment w:val="baseline"/>
              <w:rPr>
                <w:rFonts w:ascii="Arial" w:hAnsi="Arial" w:cs="Arial"/>
                <w:kern w:val="2"/>
                <w:sz w:val="22"/>
                <w:szCs w:val="22"/>
              </w:rPr>
            </w:pPr>
            <w:r>
              <w:rPr>
                <w:rFonts w:ascii="Arial" w:hAnsi="Arial" w:cs="Arial"/>
                <w:b/>
                <w:bCs/>
                <w:kern w:val="2"/>
                <w:sz w:val="22"/>
                <w:szCs w:val="22"/>
              </w:rPr>
              <w:t>General</w:t>
            </w:r>
          </w:p>
        </w:tc>
      </w:tr>
      <w:tr w:rsidR="00A87789" w:rsidRPr="00AB3F1F" w14:paraId="2EBB100C" w14:textId="77777777" w:rsidTr="00C41DE4">
        <w:trPr>
          <w:trHeight w:val="851"/>
        </w:trPr>
        <w:tc>
          <w:tcPr>
            <w:tcW w:w="584" w:type="dxa"/>
          </w:tcPr>
          <w:p w14:paraId="1339E7F1" w14:textId="064B9962" w:rsidR="00A87789" w:rsidRPr="00AB3F1F" w:rsidRDefault="00A87789" w:rsidP="00A87789">
            <w:pPr>
              <w:pStyle w:val="Body"/>
              <w:rPr>
                <w:rFonts w:cs="Arial"/>
                <w:b/>
                <w:kern w:val="2"/>
                <w:sz w:val="22"/>
                <w:szCs w:val="22"/>
              </w:rPr>
            </w:pPr>
            <w:r w:rsidRPr="00AB3F1F">
              <w:rPr>
                <w:rFonts w:cs="Arial"/>
                <w:b/>
                <w:kern w:val="2"/>
                <w:sz w:val="22"/>
                <w:szCs w:val="22"/>
              </w:rPr>
              <w:t>1</w:t>
            </w:r>
            <w:r w:rsidR="000F5CE9">
              <w:rPr>
                <w:rFonts w:cs="Arial"/>
                <w:b/>
                <w:kern w:val="2"/>
                <w:sz w:val="22"/>
                <w:szCs w:val="22"/>
              </w:rPr>
              <w:t>7</w:t>
            </w:r>
          </w:p>
        </w:tc>
        <w:tc>
          <w:tcPr>
            <w:tcW w:w="5284" w:type="dxa"/>
          </w:tcPr>
          <w:p w14:paraId="68CF6DD5" w14:textId="77777777" w:rsidR="006B4CD1" w:rsidRDefault="00A87789" w:rsidP="00A87789">
            <w:pPr>
              <w:pStyle w:val="paragraph"/>
              <w:spacing w:before="0" w:beforeAutospacing="0" w:after="0" w:afterAutospacing="0"/>
              <w:textAlignment w:val="baseline"/>
              <w:rPr>
                <w:rStyle w:val="normaltextrun"/>
                <w:rFonts w:ascii="Arial" w:hAnsi="Arial" w:cs="Arial"/>
                <w:sz w:val="22"/>
                <w:szCs w:val="22"/>
                <w:lang w:val="en-US"/>
              </w:rPr>
            </w:pPr>
            <w:r w:rsidRPr="00AB3F1F">
              <w:rPr>
                <w:rStyle w:val="normaltextrun"/>
                <w:rFonts w:ascii="Arial" w:hAnsi="Arial" w:cs="Arial"/>
                <w:sz w:val="22"/>
                <w:szCs w:val="22"/>
                <w:lang w:val="en-US"/>
              </w:rPr>
              <w:t xml:space="preserve">Would you be interested in bidding for this opportunity? </w:t>
            </w:r>
          </w:p>
          <w:p w14:paraId="648432A1" w14:textId="77777777" w:rsidR="006B4CD1" w:rsidRDefault="006B4CD1" w:rsidP="00A87789">
            <w:pPr>
              <w:pStyle w:val="paragraph"/>
              <w:spacing w:before="0" w:beforeAutospacing="0" w:after="0" w:afterAutospacing="0"/>
              <w:textAlignment w:val="baseline"/>
              <w:rPr>
                <w:rStyle w:val="normaltextrun"/>
                <w:rFonts w:ascii="Arial" w:hAnsi="Arial" w:cs="Arial"/>
                <w:sz w:val="22"/>
                <w:szCs w:val="22"/>
                <w:lang w:val="en-US"/>
              </w:rPr>
            </w:pPr>
          </w:p>
          <w:p w14:paraId="6D65252F" w14:textId="78B57631" w:rsidR="00A87789" w:rsidRPr="00AB3F1F" w:rsidRDefault="00A87789" w:rsidP="00A87789">
            <w:pPr>
              <w:pStyle w:val="paragraph"/>
              <w:spacing w:before="0" w:beforeAutospacing="0" w:after="0" w:afterAutospacing="0"/>
              <w:textAlignment w:val="baseline"/>
              <w:rPr>
                <w:rFonts w:ascii="Arial" w:hAnsi="Arial" w:cs="Arial"/>
                <w:sz w:val="22"/>
                <w:szCs w:val="22"/>
              </w:rPr>
            </w:pPr>
            <w:r w:rsidRPr="00AB3F1F">
              <w:rPr>
                <w:rStyle w:val="normaltextrun"/>
                <w:rFonts w:ascii="Arial" w:hAnsi="Arial" w:cs="Arial"/>
                <w:sz w:val="22"/>
                <w:szCs w:val="22"/>
                <w:lang w:val="en-US"/>
              </w:rPr>
              <w:t>If yes, please indicate which elements you would be interested in bidding for:</w:t>
            </w:r>
            <w:r w:rsidRPr="00AB3F1F">
              <w:rPr>
                <w:rStyle w:val="eop"/>
                <w:rFonts w:ascii="Arial" w:hAnsi="Arial" w:cs="Arial"/>
                <w:sz w:val="22"/>
                <w:szCs w:val="22"/>
              </w:rPr>
              <w:t> </w:t>
            </w:r>
          </w:p>
          <w:p w14:paraId="247C2F04" w14:textId="77777777" w:rsidR="004C552D" w:rsidRPr="004C552D" w:rsidRDefault="004C552D" w:rsidP="004C552D">
            <w:pPr>
              <w:pStyle w:val="paragraph"/>
              <w:numPr>
                <w:ilvl w:val="0"/>
                <w:numId w:val="42"/>
              </w:numPr>
              <w:spacing w:before="0" w:beforeAutospacing="0" w:after="0" w:afterAutospacing="0"/>
              <w:textAlignment w:val="baseline"/>
              <w:rPr>
                <w:rStyle w:val="normaltextrun"/>
                <w:rFonts w:ascii="Arial" w:hAnsi="Arial" w:cs="Arial"/>
                <w:sz w:val="22"/>
                <w:szCs w:val="22"/>
              </w:rPr>
            </w:pPr>
            <w:r w:rsidRPr="004C552D">
              <w:rPr>
                <w:rStyle w:val="normaltextrun"/>
                <w:rFonts w:ascii="Arial" w:hAnsi="Arial" w:cs="Arial"/>
                <w:sz w:val="22"/>
                <w:szCs w:val="22"/>
                <w:lang w:val="en-US"/>
              </w:rPr>
              <w:t xml:space="preserve">The Platform, out-of-the-box applications &amp; ICS integration    </w:t>
            </w:r>
          </w:p>
          <w:p w14:paraId="11E87927" w14:textId="5B27E4AA" w:rsidR="00A87789" w:rsidRPr="00AB3F1F" w:rsidRDefault="00A87789" w:rsidP="004C552D">
            <w:pPr>
              <w:pStyle w:val="paragraph"/>
              <w:numPr>
                <w:ilvl w:val="0"/>
                <w:numId w:val="42"/>
              </w:numPr>
              <w:spacing w:before="0" w:beforeAutospacing="0" w:after="0" w:afterAutospacing="0"/>
              <w:textAlignment w:val="baseline"/>
              <w:rPr>
                <w:rFonts w:ascii="Arial" w:hAnsi="Arial" w:cs="Arial"/>
                <w:sz w:val="22"/>
                <w:szCs w:val="22"/>
              </w:rPr>
            </w:pPr>
            <w:r w:rsidRPr="00AB3F1F">
              <w:rPr>
                <w:rStyle w:val="normaltextrun"/>
                <w:rFonts w:ascii="Arial" w:hAnsi="Arial" w:cs="Arial"/>
                <w:sz w:val="22"/>
                <w:szCs w:val="22"/>
                <w:lang w:val="en-US"/>
              </w:rPr>
              <w:t>Privacy Enhancing Technology</w:t>
            </w:r>
            <w:r w:rsidRPr="00AB3F1F">
              <w:rPr>
                <w:rStyle w:val="eop"/>
                <w:rFonts w:ascii="Arial" w:hAnsi="Arial" w:cs="Arial"/>
                <w:sz w:val="22"/>
                <w:szCs w:val="22"/>
              </w:rPr>
              <w:t> </w:t>
            </w:r>
          </w:p>
          <w:p w14:paraId="1E7C8E82" w14:textId="7E815DA7" w:rsidR="00A87789" w:rsidRPr="00AB3F1F" w:rsidRDefault="004C552D" w:rsidP="00A87789">
            <w:pPr>
              <w:pStyle w:val="paragraph"/>
              <w:numPr>
                <w:ilvl w:val="0"/>
                <w:numId w:val="44"/>
              </w:numPr>
              <w:spacing w:before="0" w:beforeAutospacing="0" w:after="0" w:afterAutospacing="0"/>
              <w:ind w:left="360" w:firstLine="0"/>
              <w:textAlignment w:val="baseline"/>
              <w:rPr>
                <w:rFonts w:ascii="Arial" w:hAnsi="Arial" w:cs="Arial"/>
                <w:sz w:val="22"/>
                <w:szCs w:val="22"/>
              </w:rPr>
            </w:pPr>
            <w:r w:rsidRPr="004C552D">
              <w:rPr>
                <w:rStyle w:val="normaltextrun"/>
                <w:rFonts w:ascii="Arial" w:hAnsi="Arial" w:cs="Arial"/>
                <w:sz w:val="22"/>
                <w:szCs w:val="22"/>
                <w:lang w:val="en-US"/>
              </w:rPr>
              <w:t xml:space="preserve">Marketplace that enables application release and management    </w:t>
            </w:r>
            <w:r w:rsidR="00A87789" w:rsidRPr="00AB3F1F">
              <w:rPr>
                <w:rStyle w:val="eop"/>
                <w:rFonts w:ascii="Arial" w:hAnsi="Arial" w:cs="Arial"/>
                <w:sz w:val="22"/>
                <w:szCs w:val="22"/>
              </w:rPr>
              <w:t> </w:t>
            </w:r>
          </w:p>
          <w:p w14:paraId="2B73D3B1" w14:textId="063E9A2E" w:rsidR="00A87789" w:rsidRPr="00AB3F1F" w:rsidRDefault="004C552D" w:rsidP="00A87789">
            <w:pPr>
              <w:pStyle w:val="paragraph"/>
              <w:numPr>
                <w:ilvl w:val="0"/>
                <w:numId w:val="45"/>
              </w:numPr>
              <w:spacing w:before="0" w:beforeAutospacing="0" w:after="0" w:afterAutospacing="0"/>
              <w:ind w:left="360" w:firstLine="0"/>
              <w:textAlignment w:val="baseline"/>
              <w:rPr>
                <w:rFonts w:ascii="Arial" w:hAnsi="Arial" w:cs="Arial"/>
                <w:sz w:val="22"/>
                <w:szCs w:val="22"/>
              </w:rPr>
            </w:pPr>
            <w:r w:rsidRPr="004C552D">
              <w:rPr>
                <w:rStyle w:val="normaltextrun"/>
                <w:rFonts w:ascii="Arial" w:hAnsi="Arial" w:cs="Arial"/>
                <w:sz w:val="22"/>
                <w:szCs w:val="22"/>
                <w:lang w:val="en-US"/>
              </w:rPr>
              <w:t xml:space="preserve">Training, deployment support and implementation  </w:t>
            </w:r>
            <w:r w:rsidR="00A87789" w:rsidRPr="00AB3F1F">
              <w:rPr>
                <w:rFonts w:ascii="Arial" w:hAnsi="Arial" w:cs="Arial"/>
                <w:sz w:val="22"/>
                <w:szCs w:val="22"/>
              </w:rPr>
              <w:br/>
            </w:r>
            <w:r w:rsidR="00A87789" w:rsidRPr="00AB3F1F">
              <w:rPr>
                <w:rStyle w:val="eop"/>
                <w:rFonts w:ascii="Arial" w:hAnsi="Arial" w:cs="Arial"/>
                <w:sz w:val="22"/>
                <w:szCs w:val="22"/>
              </w:rPr>
              <w:t> </w:t>
            </w:r>
          </w:p>
          <w:p w14:paraId="158CE533" w14:textId="77777777" w:rsidR="00A87789" w:rsidRPr="00AB3F1F" w:rsidRDefault="00A87789" w:rsidP="00A87789">
            <w:pPr>
              <w:pStyle w:val="paragraph"/>
              <w:spacing w:before="0" w:beforeAutospacing="0" w:after="0" w:afterAutospacing="0"/>
              <w:textAlignment w:val="baseline"/>
              <w:rPr>
                <w:rFonts w:ascii="Arial" w:hAnsi="Arial" w:cs="Arial"/>
                <w:sz w:val="22"/>
                <w:szCs w:val="22"/>
              </w:rPr>
            </w:pPr>
            <w:r w:rsidRPr="00AB3F1F">
              <w:rPr>
                <w:rStyle w:val="normaltextrun"/>
                <w:rFonts w:ascii="Arial" w:hAnsi="Arial" w:cs="Arial"/>
                <w:sz w:val="22"/>
                <w:szCs w:val="22"/>
                <w:lang w:val="en-US"/>
              </w:rPr>
              <w:t>If no, please detail why.</w:t>
            </w:r>
            <w:r w:rsidRPr="00AB3F1F">
              <w:rPr>
                <w:rStyle w:val="scxw79911956"/>
                <w:rFonts w:ascii="Arial" w:hAnsi="Arial" w:cs="Arial"/>
                <w:sz w:val="22"/>
                <w:szCs w:val="22"/>
              </w:rPr>
              <w:t> </w:t>
            </w:r>
            <w:r w:rsidRPr="00AB3F1F">
              <w:rPr>
                <w:rFonts w:ascii="Arial" w:hAnsi="Arial" w:cs="Arial"/>
                <w:sz w:val="22"/>
                <w:szCs w:val="22"/>
              </w:rPr>
              <w:br/>
            </w:r>
            <w:r w:rsidRPr="00AB3F1F">
              <w:rPr>
                <w:rStyle w:val="normaltextrun"/>
                <w:rFonts w:ascii="Arial" w:hAnsi="Arial" w:cs="Arial"/>
                <w:sz w:val="22"/>
                <w:szCs w:val="22"/>
                <w:lang w:val="en-US"/>
              </w:rPr>
              <w:t>If you are unsure, please detail any information that would help inform your decision on whether to bid or not.</w:t>
            </w:r>
            <w:r w:rsidRPr="00AB3F1F">
              <w:rPr>
                <w:rStyle w:val="eop"/>
                <w:rFonts w:ascii="Arial" w:hAnsi="Arial" w:cs="Arial"/>
                <w:sz w:val="22"/>
                <w:szCs w:val="22"/>
              </w:rPr>
              <w:t> </w:t>
            </w:r>
          </w:p>
          <w:p w14:paraId="2F83C10C" w14:textId="77777777" w:rsidR="00A87789" w:rsidRPr="00AB3F1F" w:rsidRDefault="00A87789" w:rsidP="00A87789">
            <w:pPr>
              <w:rPr>
                <w:rStyle w:val="normaltextrun"/>
                <w:rFonts w:ascii="Arial" w:hAnsi="Arial" w:cs="Arial"/>
                <w:lang w:val="en-US"/>
              </w:rPr>
            </w:pPr>
          </w:p>
        </w:tc>
        <w:tc>
          <w:tcPr>
            <w:tcW w:w="9668" w:type="dxa"/>
          </w:tcPr>
          <w:p w14:paraId="6C91C18C" w14:textId="77777777" w:rsidR="00A87789" w:rsidRPr="00AB3F1F" w:rsidRDefault="00A87789" w:rsidP="00A87789">
            <w:pPr>
              <w:pStyle w:val="paragraph"/>
              <w:spacing w:before="0" w:beforeAutospacing="0" w:after="0" w:afterAutospacing="0"/>
              <w:textAlignment w:val="baseline"/>
              <w:rPr>
                <w:rStyle w:val="normaltextrun"/>
                <w:rFonts w:ascii="Arial" w:hAnsi="Arial" w:cs="Arial"/>
                <w:sz w:val="22"/>
                <w:szCs w:val="22"/>
                <w:lang w:val="en-US"/>
              </w:rPr>
            </w:pPr>
          </w:p>
        </w:tc>
      </w:tr>
      <w:tr w:rsidR="006B4CD1" w:rsidRPr="00AB3F1F" w14:paraId="535B0542" w14:textId="77777777" w:rsidTr="00C41DE4">
        <w:trPr>
          <w:trHeight w:val="851"/>
        </w:trPr>
        <w:tc>
          <w:tcPr>
            <w:tcW w:w="584" w:type="dxa"/>
          </w:tcPr>
          <w:p w14:paraId="16F19151" w14:textId="73CA82B8" w:rsidR="006B4CD1" w:rsidRPr="00AB3F1F" w:rsidRDefault="000F5CE9" w:rsidP="00A87789">
            <w:pPr>
              <w:pStyle w:val="Body"/>
              <w:rPr>
                <w:rFonts w:cs="Arial"/>
                <w:b/>
                <w:kern w:val="2"/>
                <w:sz w:val="22"/>
                <w:szCs w:val="22"/>
              </w:rPr>
            </w:pPr>
            <w:r>
              <w:rPr>
                <w:b/>
                <w:kern w:val="2"/>
              </w:rPr>
              <w:t>18</w:t>
            </w:r>
            <w:r w:rsidR="006B4CD1">
              <w:rPr>
                <w:b/>
                <w:kern w:val="2"/>
              </w:rPr>
              <w:t xml:space="preserve"> </w:t>
            </w:r>
          </w:p>
        </w:tc>
        <w:tc>
          <w:tcPr>
            <w:tcW w:w="5284" w:type="dxa"/>
          </w:tcPr>
          <w:p w14:paraId="00591615" w14:textId="369089A0" w:rsidR="006B4CD1" w:rsidRDefault="006B4CD1" w:rsidP="006B4CD1">
            <w:pPr>
              <w:jc w:val="both"/>
              <w:rPr>
                <w:rFonts w:ascii="Arial" w:eastAsia="Times New Roman" w:hAnsi="Arial" w:cs="Arial"/>
                <w:lang w:eastAsia="en-GB"/>
              </w:rPr>
            </w:pPr>
            <w:r w:rsidRPr="00706C4E">
              <w:rPr>
                <w:rFonts w:ascii="Arial" w:eastAsia="Times New Roman" w:hAnsi="Arial" w:cs="Arial"/>
                <w:lang w:eastAsia="en-GB"/>
              </w:rPr>
              <w:t>NHS England may invite suppliers</w:t>
            </w:r>
            <w:r>
              <w:rPr>
                <w:rFonts w:ascii="Arial" w:eastAsia="Times New Roman" w:hAnsi="Arial" w:cs="Arial"/>
                <w:lang w:eastAsia="en-GB"/>
              </w:rPr>
              <w:t xml:space="preserve"> who have responded to this R</w:t>
            </w:r>
            <w:r w:rsidR="002D4422">
              <w:rPr>
                <w:rFonts w:ascii="Arial" w:eastAsia="Times New Roman" w:hAnsi="Arial" w:cs="Arial"/>
                <w:lang w:eastAsia="en-GB"/>
              </w:rPr>
              <w:t>F</w:t>
            </w:r>
            <w:r>
              <w:rPr>
                <w:rFonts w:ascii="Arial" w:eastAsia="Times New Roman" w:hAnsi="Arial" w:cs="Arial"/>
                <w:lang w:eastAsia="en-GB"/>
              </w:rPr>
              <w:t>I</w:t>
            </w:r>
            <w:r w:rsidRPr="00706C4E">
              <w:rPr>
                <w:rFonts w:ascii="Arial" w:eastAsia="Times New Roman" w:hAnsi="Arial" w:cs="Arial"/>
                <w:lang w:eastAsia="en-GB"/>
              </w:rPr>
              <w:t xml:space="preserve"> to </w:t>
            </w:r>
            <w:r>
              <w:rPr>
                <w:rFonts w:ascii="Arial" w:eastAsia="Times New Roman" w:hAnsi="Arial" w:cs="Arial"/>
                <w:lang w:eastAsia="en-GB"/>
              </w:rPr>
              <w:t>an additional</w:t>
            </w:r>
            <w:r w:rsidRPr="006B4CD1">
              <w:rPr>
                <w:rFonts w:ascii="Arial" w:eastAsia="Times New Roman" w:hAnsi="Arial" w:cs="Arial"/>
                <w:lang w:eastAsia="en-GB"/>
              </w:rPr>
              <w:t xml:space="preserve"> briefing day once responses </w:t>
            </w:r>
            <w:r>
              <w:rPr>
                <w:rFonts w:ascii="Arial" w:eastAsia="Times New Roman" w:hAnsi="Arial" w:cs="Arial"/>
                <w:lang w:eastAsia="en-GB"/>
              </w:rPr>
              <w:t xml:space="preserve">have been reviewed. </w:t>
            </w:r>
          </w:p>
          <w:p w14:paraId="0C3A88EF" w14:textId="77777777" w:rsidR="006B4CD1" w:rsidRDefault="006B4CD1" w:rsidP="006B4CD1">
            <w:pPr>
              <w:jc w:val="both"/>
              <w:rPr>
                <w:rFonts w:ascii="Arial" w:eastAsia="Times New Roman" w:hAnsi="Arial" w:cs="Arial"/>
                <w:lang w:eastAsia="en-GB"/>
              </w:rPr>
            </w:pPr>
          </w:p>
          <w:p w14:paraId="4C609BE1" w14:textId="6A3A62FA" w:rsidR="006B4CD1" w:rsidRPr="000F5CE9" w:rsidRDefault="006B4CD1" w:rsidP="000F5CE9">
            <w:pPr>
              <w:jc w:val="both"/>
              <w:rPr>
                <w:rStyle w:val="normaltextrun"/>
                <w:rFonts w:ascii="Arial" w:eastAsia="Times New Roman" w:hAnsi="Arial" w:cs="Arial"/>
                <w:lang w:eastAsia="en-GB"/>
              </w:rPr>
            </w:pPr>
            <w:r w:rsidRPr="00706C4E">
              <w:rPr>
                <w:rFonts w:ascii="Arial" w:eastAsia="Times New Roman" w:hAnsi="Arial" w:cs="Arial"/>
                <w:lang w:eastAsia="en-GB"/>
              </w:rPr>
              <w:t xml:space="preserve">Would you be willing to participate in a follow-up </w:t>
            </w:r>
            <w:r>
              <w:rPr>
                <w:rFonts w:ascii="Arial" w:eastAsia="Times New Roman" w:hAnsi="Arial" w:cs="Arial"/>
                <w:lang w:eastAsia="en-GB"/>
              </w:rPr>
              <w:t>briefing</w:t>
            </w:r>
            <w:r w:rsidRPr="00706C4E">
              <w:rPr>
                <w:rFonts w:ascii="Arial" w:eastAsia="Times New Roman" w:hAnsi="Arial" w:cs="Arial"/>
                <w:lang w:eastAsia="en-GB"/>
              </w:rPr>
              <w:t xml:space="preserve">? What is your preferred format? </w:t>
            </w:r>
          </w:p>
        </w:tc>
        <w:tc>
          <w:tcPr>
            <w:tcW w:w="9668" w:type="dxa"/>
          </w:tcPr>
          <w:p w14:paraId="3148DD35" w14:textId="77777777" w:rsidR="006B4CD1" w:rsidRPr="00AB3F1F" w:rsidRDefault="006B4CD1" w:rsidP="00A87789">
            <w:pPr>
              <w:pStyle w:val="paragraph"/>
              <w:spacing w:before="0" w:beforeAutospacing="0" w:after="0" w:afterAutospacing="0"/>
              <w:textAlignment w:val="baseline"/>
              <w:rPr>
                <w:rStyle w:val="normaltextrun"/>
                <w:rFonts w:ascii="Arial" w:hAnsi="Arial" w:cs="Arial"/>
                <w:sz w:val="22"/>
                <w:szCs w:val="22"/>
                <w:lang w:val="en-US"/>
              </w:rPr>
            </w:pPr>
          </w:p>
        </w:tc>
      </w:tr>
    </w:tbl>
    <w:p w14:paraId="4CE73C27" w14:textId="77777777" w:rsidR="00963182" w:rsidRPr="00AB3F1F" w:rsidRDefault="00963182" w:rsidP="00963182">
      <w:pPr>
        <w:pStyle w:val="NoSpacing"/>
        <w:jc w:val="center"/>
        <w:rPr>
          <w:rFonts w:ascii="Arial" w:hAnsi="Arial" w:cs="Arial"/>
        </w:rPr>
      </w:pPr>
    </w:p>
    <w:p w14:paraId="798D7E58" w14:textId="77777777" w:rsidR="008509F6" w:rsidRPr="000A53D4" w:rsidRDefault="008509F6" w:rsidP="003D7772">
      <w:pPr>
        <w:pStyle w:val="paragraph"/>
        <w:spacing w:before="0" w:beforeAutospacing="0" w:after="0" w:afterAutospacing="0"/>
        <w:textAlignment w:val="baseline"/>
        <w:rPr>
          <w:rStyle w:val="normaltextrun"/>
          <w:rFonts w:ascii="Arial" w:hAnsi="Arial" w:cs="Arial"/>
          <w:b/>
          <w:bCs/>
          <w:color w:val="4F81BD"/>
          <w:sz w:val="22"/>
          <w:szCs w:val="22"/>
          <w:lang w:val="en-US"/>
        </w:rPr>
      </w:pPr>
    </w:p>
    <w:p w14:paraId="653C2BFA" w14:textId="2BBFD650" w:rsidR="003D7772" w:rsidRPr="007C0A5A" w:rsidRDefault="003D7772" w:rsidP="003D7772">
      <w:pPr>
        <w:pStyle w:val="paragraph"/>
        <w:spacing w:before="0" w:beforeAutospacing="0" w:after="0" w:afterAutospacing="0"/>
        <w:textAlignment w:val="baseline"/>
        <w:rPr>
          <w:rStyle w:val="eop"/>
          <w:rFonts w:ascii="Arial" w:hAnsi="Arial" w:cs="Arial"/>
          <w:b/>
          <w:bCs/>
          <w:color w:val="4F81BD"/>
          <w:sz w:val="22"/>
          <w:szCs w:val="22"/>
        </w:rPr>
      </w:pPr>
      <w:r w:rsidRPr="007C0A5A">
        <w:rPr>
          <w:rStyle w:val="normaltextrun"/>
          <w:rFonts w:ascii="Arial" w:hAnsi="Arial" w:cs="Arial"/>
          <w:b/>
          <w:bCs/>
          <w:color w:val="4F81BD"/>
          <w:sz w:val="22"/>
          <w:szCs w:val="22"/>
          <w:lang w:val="en-US"/>
        </w:rPr>
        <w:t>QUESTIONS, CLARIFICATIONS AND POINT OF CONTACT </w:t>
      </w:r>
      <w:r w:rsidRPr="007C0A5A">
        <w:rPr>
          <w:rStyle w:val="eop"/>
          <w:rFonts w:ascii="Arial" w:hAnsi="Arial" w:cs="Arial"/>
          <w:b/>
          <w:bCs/>
          <w:color w:val="4F81BD"/>
          <w:sz w:val="22"/>
          <w:szCs w:val="22"/>
        </w:rPr>
        <w:t> </w:t>
      </w:r>
    </w:p>
    <w:p w14:paraId="316942CC" w14:textId="77777777" w:rsidR="003D7772" w:rsidRPr="007C0A5A" w:rsidRDefault="003D7772" w:rsidP="003D7772">
      <w:pPr>
        <w:pStyle w:val="paragraph"/>
        <w:spacing w:before="0" w:beforeAutospacing="0" w:after="0" w:afterAutospacing="0"/>
        <w:textAlignment w:val="baseline"/>
        <w:rPr>
          <w:rFonts w:ascii="Arial" w:hAnsi="Arial" w:cs="Arial"/>
          <w:b/>
          <w:bCs/>
          <w:color w:val="4F81BD"/>
          <w:sz w:val="22"/>
          <w:szCs w:val="22"/>
        </w:rPr>
      </w:pPr>
    </w:p>
    <w:p w14:paraId="1454707C" w14:textId="1CE98A7D" w:rsidR="00103092" w:rsidRPr="000A53D4" w:rsidRDefault="00582B9D" w:rsidP="003D7772">
      <w:pPr>
        <w:pStyle w:val="paragraph"/>
        <w:numPr>
          <w:ilvl w:val="0"/>
          <w:numId w:val="49"/>
        </w:numPr>
        <w:spacing w:before="0" w:beforeAutospacing="0" w:after="0" w:afterAutospacing="0"/>
        <w:jc w:val="both"/>
        <w:textAlignment w:val="baseline"/>
        <w:rPr>
          <w:rStyle w:val="eop"/>
          <w:rFonts w:ascii="Arial" w:hAnsi="Arial" w:cs="Arial"/>
          <w:sz w:val="22"/>
          <w:szCs w:val="22"/>
        </w:rPr>
      </w:pPr>
      <w:r w:rsidRPr="007C0A5A">
        <w:rPr>
          <w:rStyle w:val="normaltextrun"/>
          <w:rFonts w:ascii="Arial" w:hAnsi="Arial" w:cs="Arial"/>
          <w:color w:val="000000"/>
          <w:sz w:val="22"/>
          <w:szCs w:val="22"/>
          <w:lang w:val="en-US"/>
        </w:rPr>
        <w:t>Suppliers</w:t>
      </w:r>
      <w:r w:rsidR="003D7772" w:rsidRPr="007C0A5A">
        <w:rPr>
          <w:rStyle w:val="normaltextrun"/>
          <w:rFonts w:ascii="Arial" w:hAnsi="Arial" w:cs="Arial"/>
          <w:color w:val="000000"/>
          <w:sz w:val="22"/>
          <w:szCs w:val="22"/>
          <w:lang w:val="en-US"/>
        </w:rPr>
        <w:t xml:space="preserve"> may raise questions or seek clarification regarding any aspect of this RFI via the Atamis portal.</w:t>
      </w:r>
      <w:r w:rsidR="003D7772" w:rsidRPr="007C0A5A">
        <w:rPr>
          <w:rStyle w:val="eop"/>
          <w:rFonts w:ascii="Arial" w:hAnsi="Arial" w:cs="Arial"/>
          <w:color w:val="000000"/>
          <w:sz w:val="22"/>
          <w:szCs w:val="22"/>
        </w:rPr>
        <w:t> </w:t>
      </w:r>
    </w:p>
    <w:p w14:paraId="26A321B7" w14:textId="77777777" w:rsidR="003D7772" w:rsidRPr="007C0A5A" w:rsidRDefault="003D7772" w:rsidP="00C41DE4">
      <w:pPr>
        <w:pStyle w:val="paragraph"/>
        <w:spacing w:before="0" w:beforeAutospacing="0" w:after="0" w:afterAutospacing="0"/>
        <w:ind w:left="720"/>
        <w:jc w:val="both"/>
        <w:textAlignment w:val="baseline"/>
        <w:rPr>
          <w:rFonts w:ascii="Arial" w:hAnsi="Arial" w:cs="Arial"/>
          <w:sz w:val="22"/>
          <w:szCs w:val="22"/>
        </w:rPr>
      </w:pPr>
    </w:p>
    <w:p w14:paraId="722FEDB8" w14:textId="46729E5F" w:rsidR="003D7772" w:rsidRPr="007C0A5A" w:rsidRDefault="003D7772" w:rsidP="003D7772">
      <w:pPr>
        <w:pStyle w:val="paragraph"/>
        <w:numPr>
          <w:ilvl w:val="0"/>
          <w:numId w:val="49"/>
        </w:numPr>
        <w:spacing w:before="0" w:beforeAutospacing="0" w:after="0" w:afterAutospacing="0"/>
        <w:textAlignment w:val="baseline"/>
        <w:rPr>
          <w:rStyle w:val="eop"/>
          <w:rFonts w:ascii="Arial" w:hAnsi="Arial" w:cs="Arial"/>
          <w:sz w:val="22"/>
          <w:szCs w:val="22"/>
        </w:rPr>
      </w:pPr>
      <w:r w:rsidRPr="007C0A5A">
        <w:rPr>
          <w:rStyle w:val="normaltextrun"/>
          <w:rFonts w:ascii="Arial" w:hAnsi="Arial" w:cs="Arial"/>
          <w:color w:val="000000"/>
          <w:sz w:val="22"/>
          <w:szCs w:val="22"/>
          <w:lang w:val="en-US"/>
        </w:rPr>
        <w:t xml:space="preserve">To ensure that all </w:t>
      </w:r>
      <w:r w:rsidR="00582B9D" w:rsidRPr="007C0A5A">
        <w:rPr>
          <w:rStyle w:val="normaltextrun"/>
          <w:rFonts w:ascii="Arial" w:hAnsi="Arial" w:cs="Arial"/>
          <w:color w:val="000000"/>
          <w:sz w:val="22"/>
          <w:szCs w:val="22"/>
          <w:lang w:val="en-US"/>
        </w:rPr>
        <w:t>Supplier</w:t>
      </w:r>
      <w:r w:rsidRPr="007C0A5A">
        <w:rPr>
          <w:rStyle w:val="normaltextrun"/>
          <w:rFonts w:ascii="Arial" w:hAnsi="Arial" w:cs="Arial"/>
          <w:color w:val="000000"/>
          <w:sz w:val="22"/>
          <w:szCs w:val="22"/>
          <w:lang w:val="en-US"/>
        </w:rPr>
        <w:t xml:space="preserve">s have equal access to information regarding this Procurement, responses to questions raised by </w:t>
      </w:r>
      <w:r w:rsidR="00582B9D" w:rsidRPr="007C0A5A">
        <w:rPr>
          <w:rStyle w:val="normaltextrun"/>
          <w:rFonts w:ascii="Arial" w:hAnsi="Arial" w:cs="Arial"/>
          <w:color w:val="000000"/>
          <w:sz w:val="22"/>
          <w:szCs w:val="22"/>
          <w:lang w:val="en-US"/>
        </w:rPr>
        <w:t>Supplier</w:t>
      </w:r>
      <w:r w:rsidRPr="007C0A5A">
        <w:rPr>
          <w:rStyle w:val="normaltextrun"/>
          <w:rFonts w:ascii="Arial" w:hAnsi="Arial" w:cs="Arial"/>
          <w:color w:val="000000"/>
          <w:sz w:val="22"/>
          <w:szCs w:val="22"/>
          <w:lang w:val="en-US"/>
        </w:rPr>
        <w:t xml:space="preserve">s will be published in a questions and answers document, which will be </w:t>
      </w:r>
      <w:r w:rsidR="002B3DA5" w:rsidRPr="007C0A5A">
        <w:rPr>
          <w:rStyle w:val="normaltextrun"/>
          <w:rFonts w:ascii="Arial" w:hAnsi="Arial" w:cs="Arial"/>
          <w:color w:val="000000"/>
          <w:sz w:val="22"/>
          <w:szCs w:val="22"/>
          <w:lang w:val="en-US"/>
        </w:rPr>
        <w:t>issued with the tender documentation</w:t>
      </w:r>
      <w:r w:rsidR="00103092" w:rsidRPr="007C0A5A">
        <w:rPr>
          <w:rStyle w:val="normaltextrun"/>
          <w:rFonts w:ascii="Arial" w:hAnsi="Arial" w:cs="Arial"/>
          <w:color w:val="000000"/>
          <w:sz w:val="22"/>
          <w:szCs w:val="22"/>
          <w:lang w:val="en-US"/>
        </w:rPr>
        <w:t xml:space="preserve">, which will be made available to interested suppliers </w:t>
      </w:r>
      <w:r w:rsidR="002B3DA5" w:rsidRPr="007C0A5A">
        <w:rPr>
          <w:rStyle w:val="normaltextrun"/>
          <w:rFonts w:ascii="Arial" w:hAnsi="Arial" w:cs="Arial"/>
          <w:color w:val="000000"/>
          <w:sz w:val="22"/>
          <w:szCs w:val="22"/>
          <w:lang w:val="en-US"/>
        </w:rPr>
        <w:t xml:space="preserve">via the </w:t>
      </w:r>
      <w:r w:rsidRPr="007C0A5A">
        <w:rPr>
          <w:rStyle w:val="normaltextrun"/>
          <w:rFonts w:ascii="Arial" w:hAnsi="Arial" w:cs="Arial"/>
          <w:color w:val="000000"/>
          <w:sz w:val="22"/>
          <w:szCs w:val="22"/>
          <w:lang w:val="en-US"/>
        </w:rPr>
        <w:t>Atamis portal.</w:t>
      </w:r>
      <w:r w:rsidRPr="007C0A5A">
        <w:rPr>
          <w:rStyle w:val="eop"/>
          <w:rFonts w:ascii="Arial" w:hAnsi="Arial" w:cs="Arial"/>
          <w:color w:val="000000"/>
          <w:sz w:val="22"/>
          <w:szCs w:val="22"/>
        </w:rPr>
        <w:t> </w:t>
      </w:r>
    </w:p>
    <w:p w14:paraId="56823E9E" w14:textId="77777777" w:rsidR="003D7772" w:rsidRPr="007C0A5A" w:rsidRDefault="003D7772" w:rsidP="003D7772">
      <w:pPr>
        <w:pStyle w:val="paragraph"/>
        <w:spacing w:before="0" w:beforeAutospacing="0" w:after="0" w:afterAutospacing="0"/>
        <w:textAlignment w:val="baseline"/>
        <w:rPr>
          <w:rFonts w:ascii="Arial" w:hAnsi="Arial" w:cs="Arial"/>
          <w:sz w:val="22"/>
          <w:szCs w:val="22"/>
        </w:rPr>
      </w:pPr>
    </w:p>
    <w:p w14:paraId="33BF94D2" w14:textId="39EC2924" w:rsidR="003D7772" w:rsidRPr="007C0A5A" w:rsidRDefault="003D7772" w:rsidP="003D7772">
      <w:pPr>
        <w:pStyle w:val="paragraph"/>
        <w:numPr>
          <w:ilvl w:val="0"/>
          <w:numId w:val="49"/>
        </w:numPr>
        <w:spacing w:before="0" w:beforeAutospacing="0" w:after="0" w:afterAutospacing="0"/>
        <w:textAlignment w:val="baseline"/>
        <w:rPr>
          <w:rStyle w:val="eop"/>
          <w:rFonts w:ascii="Arial" w:hAnsi="Arial" w:cs="Arial"/>
          <w:sz w:val="22"/>
          <w:szCs w:val="22"/>
        </w:rPr>
      </w:pPr>
      <w:r w:rsidRPr="007C0A5A">
        <w:rPr>
          <w:rStyle w:val="normaltextrun"/>
          <w:rFonts w:ascii="Arial" w:hAnsi="Arial" w:cs="Arial"/>
          <w:color w:val="000000"/>
          <w:sz w:val="22"/>
          <w:szCs w:val="22"/>
          <w:lang w:val="en-US"/>
        </w:rPr>
        <w:t>Responses to questions will not identify the originator of the question.</w:t>
      </w:r>
      <w:r w:rsidRPr="007C0A5A">
        <w:rPr>
          <w:rStyle w:val="eop"/>
          <w:rFonts w:ascii="Arial" w:hAnsi="Arial" w:cs="Arial"/>
          <w:color w:val="000000"/>
          <w:sz w:val="22"/>
          <w:szCs w:val="22"/>
        </w:rPr>
        <w:t> </w:t>
      </w:r>
    </w:p>
    <w:p w14:paraId="33F32DF5" w14:textId="77777777" w:rsidR="003D7772" w:rsidRPr="007C0A5A" w:rsidRDefault="003D7772" w:rsidP="003D7772">
      <w:pPr>
        <w:pStyle w:val="paragraph"/>
        <w:spacing w:before="0" w:beforeAutospacing="0" w:after="0" w:afterAutospacing="0"/>
        <w:ind w:left="720"/>
        <w:textAlignment w:val="baseline"/>
        <w:rPr>
          <w:rFonts w:ascii="Arial" w:hAnsi="Arial" w:cs="Arial"/>
          <w:sz w:val="22"/>
          <w:szCs w:val="22"/>
        </w:rPr>
      </w:pPr>
    </w:p>
    <w:p w14:paraId="57BD0232" w14:textId="02DCB91D" w:rsidR="003D7772" w:rsidRPr="007C0A5A" w:rsidRDefault="003D7772" w:rsidP="003D7772">
      <w:pPr>
        <w:pStyle w:val="paragraph"/>
        <w:numPr>
          <w:ilvl w:val="0"/>
          <w:numId w:val="49"/>
        </w:numPr>
        <w:spacing w:before="0" w:beforeAutospacing="0" w:after="0" w:afterAutospacing="0"/>
        <w:textAlignment w:val="baseline"/>
        <w:rPr>
          <w:rFonts w:ascii="Arial" w:hAnsi="Arial" w:cs="Arial"/>
          <w:sz w:val="22"/>
          <w:szCs w:val="22"/>
        </w:rPr>
      </w:pPr>
      <w:r w:rsidRPr="007C0A5A">
        <w:rPr>
          <w:rStyle w:val="normaltextrun"/>
          <w:rFonts w:ascii="Arial" w:hAnsi="Arial" w:cs="Arial"/>
          <w:color w:val="000000"/>
          <w:sz w:val="22"/>
          <w:szCs w:val="22"/>
          <w:lang w:val="en-US"/>
        </w:rPr>
        <w:t xml:space="preserve">If a </w:t>
      </w:r>
      <w:r w:rsidR="00582B9D" w:rsidRPr="007C0A5A">
        <w:rPr>
          <w:rStyle w:val="normaltextrun"/>
          <w:rFonts w:ascii="Arial" w:hAnsi="Arial" w:cs="Arial"/>
          <w:color w:val="000000"/>
          <w:sz w:val="22"/>
          <w:szCs w:val="22"/>
          <w:lang w:val="en-US"/>
        </w:rPr>
        <w:t>Supplier</w:t>
      </w:r>
      <w:r w:rsidRPr="007C0A5A">
        <w:rPr>
          <w:rStyle w:val="normaltextrun"/>
          <w:rFonts w:ascii="Arial" w:hAnsi="Arial" w:cs="Arial"/>
          <w:color w:val="000000"/>
          <w:sz w:val="22"/>
          <w:szCs w:val="22"/>
          <w:lang w:val="en-US"/>
        </w:rPr>
        <w:t xml:space="preserve"> wishes to ask a question or seek clarification without the question and answer being published in this way, then the </w:t>
      </w:r>
      <w:proofErr w:type="gramStart"/>
      <w:r w:rsidR="00582B9D" w:rsidRPr="007C0A5A">
        <w:rPr>
          <w:rStyle w:val="normaltextrun"/>
          <w:rFonts w:ascii="Arial" w:hAnsi="Arial" w:cs="Arial"/>
          <w:color w:val="000000"/>
          <w:sz w:val="22"/>
          <w:szCs w:val="22"/>
          <w:lang w:val="en-US"/>
        </w:rPr>
        <w:t xml:space="preserve">Supplier </w:t>
      </w:r>
      <w:r w:rsidRPr="007C0A5A">
        <w:rPr>
          <w:rStyle w:val="normaltextrun"/>
          <w:rFonts w:ascii="Arial" w:hAnsi="Arial" w:cs="Arial"/>
          <w:color w:val="000000"/>
          <w:sz w:val="22"/>
          <w:szCs w:val="22"/>
          <w:lang w:val="en-US"/>
        </w:rPr>
        <w:t xml:space="preserve"> must</w:t>
      </w:r>
      <w:proofErr w:type="gramEnd"/>
      <w:r w:rsidRPr="007C0A5A">
        <w:rPr>
          <w:rStyle w:val="normaltextrun"/>
          <w:rFonts w:ascii="Arial" w:hAnsi="Arial" w:cs="Arial"/>
          <w:color w:val="000000"/>
          <w:sz w:val="22"/>
          <w:szCs w:val="22"/>
          <w:lang w:val="en-US"/>
        </w:rPr>
        <w:t xml:space="preserve"> notify us and provide its justification for withholding the question and any response. If we do not consider that there is sufficient justification for withholding the question and the corresponding response, the </w:t>
      </w:r>
      <w:r w:rsidR="00582B9D" w:rsidRPr="007C0A5A">
        <w:rPr>
          <w:rStyle w:val="normaltextrun"/>
          <w:rFonts w:ascii="Arial" w:hAnsi="Arial" w:cs="Arial"/>
          <w:color w:val="000000"/>
          <w:sz w:val="22"/>
          <w:szCs w:val="22"/>
          <w:lang w:val="en-US"/>
        </w:rPr>
        <w:t xml:space="preserve">Supplier </w:t>
      </w:r>
      <w:r w:rsidRPr="007C0A5A">
        <w:rPr>
          <w:rStyle w:val="normaltextrun"/>
          <w:rFonts w:ascii="Arial" w:hAnsi="Arial" w:cs="Arial"/>
          <w:color w:val="000000"/>
          <w:sz w:val="22"/>
          <w:szCs w:val="22"/>
          <w:lang w:val="en-US"/>
        </w:rPr>
        <w:t>will be invited to decide whether:</w:t>
      </w:r>
      <w:r w:rsidRPr="007C0A5A">
        <w:rPr>
          <w:rStyle w:val="eop"/>
          <w:rFonts w:ascii="Arial" w:hAnsi="Arial" w:cs="Arial"/>
          <w:color w:val="000000"/>
          <w:sz w:val="22"/>
          <w:szCs w:val="22"/>
        </w:rPr>
        <w:t> </w:t>
      </w:r>
    </w:p>
    <w:p w14:paraId="090A2411" w14:textId="77777777" w:rsidR="003D7772" w:rsidRPr="007C0A5A" w:rsidRDefault="003D7772" w:rsidP="007C0A5A">
      <w:pPr>
        <w:pStyle w:val="paragraph"/>
        <w:numPr>
          <w:ilvl w:val="1"/>
          <w:numId w:val="49"/>
        </w:numPr>
        <w:spacing w:before="0" w:beforeAutospacing="0" w:after="0" w:afterAutospacing="0"/>
        <w:textAlignment w:val="baseline"/>
        <w:rPr>
          <w:rFonts w:ascii="Arial" w:hAnsi="Arial" w:cs="Arial"/>
          <w:sz w:val="22"/>
          <w:szCs w:val="22"/>
        </w:rPr>
      </w:pPr>
      <w:r w:rsidRPr="007C0A5A">
        <w:rPr>
          <w:rStyle w:val="normaltextrun"/>
          <w:rFonts w:ascii="Arial" w:hAnsi="Arial" w:cs="Arial"/>
          <w:color w:val="000000"/>
          <w:sz w:val="22"/>
          <w:szCs w:val="22"/>
          <w:lang w:val="en-US"/>
        </w:rPr>
        <w:t>the question/clarification and the response should in fact be published; or</w:t>
      </w:r>
      <w:r w:rsidRPr="007C0A5A">
        <w:rPr>
          <w:rStyle w:val="eop"/>
          <w:rFonts w:ascii="Arial" w:hAnsi="Arial" w:cs="Arial"/>
          <w:color w:val="000000"/>
          <w:sz w:val="22"/>
          <w:szCs w:val="22"/>
        </w:rPr>
        <w:t> </w:t>
      </w:r>
    </w:p>
    <w:p w14:paraId="651642DE" w14:textId="77777777" w:rsidR="003D7772" w:rsidRPr="007C0A5A" w:rsidRDefault="003D7772" w:rsidP="007C0A5A">
      <w:pPr>
        <w:pStyle w:val="paragraph"/>
        <w:numPr>
          <w:ilvl w:val="1"/>
          <w:numId w:val="49"/>
        </w:numPr>
        <w:spacing w:before="0" w:beforeAutospacing="0" w:after="0" w:afterAutospacing="0"/>
        <w:textAlignment w:val="baseline"/>
        <w:rPr>
          <w:rFonts w:ascii="Arial" w:hAnsi="Arial" w:cs="Arial"/>
          <w:sz w:val="22"/>
          <w:szCs w:val="22"/>
        </w:rPr>
      </w:pPr>
      <w:r w:rsidRPr="007C0A5A">
        <w:rPr>
          <w:rStyle w:val="normaltextrun"/>
          <w:rFonts w:ascii="Arial" w:hAnsi="Arial" w:cs="Arial"/>
          <w:color w:val="000000"/>
          <w:sz w:val="22"/>
          <w:szCs w:val="22"/>
          <w:lang w:val="en-US"/>
        </w:rPr>
        <w:t>It wishes to withdraw the question/clarification.</w:t>
      </w:r>
      <w:r w:rsidRPr="007C0A5A">
        <w:rPr>
          <w:rStyle w:val="eop"/>
          <w:rFonts w:ascii="Arial" w:hAnsi="Arial" w:cs="Arial"/>
          <w:color w:val="000000"/>
          <w:sz w:val="22"/>
          <w:szCs w:val="22"/>
        </w:rPr>
        <w:t> </w:t>
      </w:r>
    </w:p>
    <w:p w14:paraId="3D70ACBC" w14:textId="77777777" w:rsidR="003D7772" w:rsidRPr="007C0A5A" w:rsidRDefault="003D7772" w:rsidP="003D7772">
      <w:pPr>
        <w:pStyle w:val="paragraph"/>
        <w:spacing w:before="0" w:beforeAutospacing="0" w:after="0" w:afterAutospacing="0"/>
        <w:textAlignment w:val="baseline"/>
        <w:rPr>
          <w:rStyle w:val="normaltextrun"/>
          <w:rFonts w:ascii="Arial" w:hAnsi="Arial" w:cs="Arial"/>
          <w:color w:val="000000"/>
          <w:sz w:val="22"/>
          <w:szCs w:val="22"/>
          <w:lang w:val="en-US"/>
        </w:rPr>
      </w:pPr>
    </w:p>
    <w:p w14:paraId="0A87ED16" w14:textId="77777777" w:rsidR="003D7772" w:rsidRPr="00AB3F1F" w:rsidRDefault="003D7772" w:rsidP="00963182">
      <w:pPr>
        <w:pStyle w:val="NoSpacing"/>
        <w:jc w:val="center"/>
        <w:rPr>
          <w:rFonts w:ascii="Arial" w:hAnsi="Arial" w:cs="Arial"/>
          <w:b/>
          <w:color w:val="1F497D" w:themeColor="text2"/>
        </w:rPr>
      </w:pPr>
    </w:p>
    <w:p w14:paraId="43774E60" w14:textId="77777777" w:rsidR="003D7772" w:rsidRPr="00AB3F1F" w:rsidRDefault="003D7772" w:rsidP="00963182">
      <w:pPr>
        <w:pStyle w:val="NoSpacing"/>
        <w:jc w:val="center"/>
        <w:rPr>
          <w:rFonts w:ascii="Arial" w:hAnsi="Arial" w:cs="Arial"/>
          <w:b/>
          <w:color w:val="1F497D" w:themeColor="text2"/>
        </w:rPr>
      </w:pPr>
    </w:p>
    <w:p w14:paraId="3E11E9D6" w14:textId="77777777" w:rsidR="003D7772" w:rsidRPr="00AB3F1F" w:rsidRDefault="003D7772" w:rsidP="00963182">
      <w:pPr>
        <w:pStyle w:val="NoSpacing"/>
        <w:jc w:val="center"/>
        <w:rPr>
          <w:rFonts w:ascii="Arial" w:hAnsi="Arial" w:cs="Arial"/>
          <w:b/>
          <w:color w:val="1F497D" w:themeColor="text2"/>
        </w:rPr>
      </w:pPr>
    </w:p>
    <w:p w14:paraId="6DE1FE89" w14:textId="77777777" w:rsidR="003D7772" w:rsidRPr="00AB3F1F" w:rsidRDefault="003D7772" w:rsidP="00963182">
      <w:pPr>
        <w:pStyle w:val="NoSpacing"/>
        <w:jc w:val="center"/>
        <w:rPr>
          <w:rFonts w:ascii="Arial" w:hAnsi="Arial" w:cs="Arial"/>
          <w:b/>
          <w:color w:val="1F497D" w:themeColor="text2"/>
        </w:rPr>
      </w:pPr>
    </w:p>
    <w:p w14:paraId="1249597B" w14:textId="504478FA" w:rsidR="00963182" w:rsidRPr="00AB3F1F" w:rsidRDefault="00102467" w:rsidP="00963182">
      <w:pPr>
        <w:pStyle w:val="NoSpacing"/>
        <w:jc w:val="center"/>
        <w:rPr>
          <w:rFonts w:ascii="Arial" w:hAnsi="Arial" w:cs="Arial"/>
          <w:b/>
          <w:color w:val="1F497D" w:themeColor="text2"/>
        </w:rPr>
      </w:pPr>
      <w:r w:rsidRPr="00AB3F1F">
        <w:rPr>
          <w:rFonts w:ascii="Arial" w:hAnsi="Arial" w:cs="Arial"/>
          <w:b/>
          <w:color w:val="1F497D" w:themeColor="text2"/>
        </w:rPr>
        <w:t>THANK YOU FOR COMPLETING THE QUESTIONNAIRE</w:t>
      </w:r>
    </w:p>
    <w:p w14:paraId="2D27ABE9" w14:textId="77777777" w:rsidR="00A65D4B" w:rsidRPr="00AB3F1F" w:rsidRDefault="00A65D4B" w:rsidP="002B1FA2">
      <w:pPr>
        <w:pStyle w:val="NoSpacing"/>
        <w:jc w:val="both"/>
        <w:rPr>
          <w:rFonts w:ascii="Arial" w:hAnsi="Arial" w:cs="Arial"/>
          <w:b/>
        </w:rPr>
      </w:pPr>
    </w:p>
    <w:sectPr w:rsidR="00A65D4B" w:rsidRPr="00AB3F1F" w:rsidSect="00A63950">
      <w:pgSz w:w="16838" w:h="11906"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C03D9" w14:textId="77777777" w:rsidR="00D25E43" w:rsidRDefault="00D25E43" w:rsidP="00844DE6">
      <w:pPr>
        <w:spacing w:after="0" w:line="240" w:lineRule="auto"/>
      </w:pPr>
      <w:r>
        <w:separator/>
      </w:r>
    </w:p>
  </w:endnote>
  <w:endnote w:type="continuationSeparator" w:id="0">
    <w:p w14:paraId="6C80FE41" w14:textId="77777777" w:rsidR="00D25E43" w:rsidRDefault="00D25E43" w:rsidP="00844DE6">
      <w:pPr>
        <w:spacing w:after="0" w:line="240" w:lineRule="auto"/>
      </w:pPr>
      <w:r>
        <w:continuationSeparator/>
      </w:r>
    </w:p>
  </w:endnote>
  <w:endnote w:type="continuationNotice" w:id="1">
    <w:p w14:paraId="3F3F1236" w14:textId="77777777" w:rsidR="00D25E43" w:rsidRDefault="00D25E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21652"/>
      <w:docPartObj>
        <w:docPartGallery w:val="Page Numbers (Bottom of Page)"/>
        <w:docPartUnique/>
      </w:docPartObj>
    </w:sdtPr>
    <w:sdtEndPr>
      <w:rPr>
        <w:noProof/>
        <w:sz w:val="16"/>
        <w:szCs w:val="16"/>
      </w:rPr>
    </w:sdtEndPr>
    <w:sdtContent>
      <w:p w14:paraId="72EB9D2D" w14:textId="3ABCFBB7" w:rsidR="0018134B" w:rsidRPr="001B09B1" w:rsidRDefault="0018134B" w:rsidP="001B09B1">
        <w:pPr>
          <w:pStyle w:val="Footer"/>
          <w:jc w:val="center"/>
          <w:rPr>
            <w:sz w:val="16"/>
            <w:szCs w:val="16"/>
          </w:rPr>
        </w:pPr>
        <w:r w:rsidRPr="001B09B1">
          <w:rPr>
            <w:sz w:val="16"/>
            <w:szCs w:val="16"/>
          </w:rPr>
          <w:t xml:space="preserve">Page </w:t>
        </w:r>
        <w:r w:rsidRPr="001B09B1">
          <w:rPr>
            <w:sz w:val="16"/>
            <w:szCs w:val="16"/>
          </w:rPr>
          <w:fldChar w:fldCharType="begin"/>
        </w:r>
        <w:r w:rsidRPr="001B09B1">
          <w:rPr>
            <w:sz w:val="16"/>
            <w:szCs w:val="16"/>
          </w:rPr>
          <w:instrText xml:space="preserve"> PAGE   \* MERGEFORMAT </w:instrText>
        </w:r>
        <w:r w:rsidRPr="001B09B1">
          <w:rPr>
            <w:sz w:val="16"/>
            <w:szCs w:val="16"/>
          </w:rPr>
          <w:fldChar w:fldCharType="separate"/>
        </w:r>
        <w:r w:rsidR="007773A5">
          <w:rPr>
            <w:noProof/>
            <w:sz w:val="16"/>
            <w:szCs w:val="16"/>
          </w:rPr>
          <w:t>11</w:t>
        </w:r>
        <w:r w:rsidRPr="001B09B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sidR="007773A5">
          <w:rPr>
            <w:noProof/>
            <w:sz w:val="16"/>
            <w:szCs w:val="16"/>
          </w:rPr>
          <w:t>11</w:t>
        </w:r>
        <w:r>
          <w:rPr>
            <w:noProof/>
            <w:sz w:val="16"/>
            <w:szCs w:val="16"/>
          </w:rPr>
          <w:fldChar w:fldCharType="end"/>
        </w:r>
      </w:p>
    </w:sdtContent>
  </w:sdt>
  <w:p w14:paraId="53F9BA5D" w14:textId="77777777" w:rsidR="0018134B" w:rsidRDefault="00181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4FACB" w14:textId="77777777" w:rsidR="00D25E43" w:rsidRDefault="00D25E43" w:rsidP="00844DE6">
      <w:pPr>
        <w:spacing w:after="0" w:line="240" w:lineRule="auto"/>
      </w:pPr>
      <w:r>
        <w:separator/>
      </w:r>
    </w:p>
  </w:footnote>
  <w:footnote w:type="continuationSeparator" w:id="0">
    <w:p w14:paraId="01232F1E" w14:textId="77777777" w:rsidR="00D25E43" w:rsidRDefault="00D25E43" w:rsidP="00844DE6">
      <w:pPr>
        <w:spacing w:after="0" w:line="240" w:lineRule="auto"/>
      </w:pPr>
      <w:r>
        <w:continuationSeparator/>
      </w:r>
    </w:p>
  </w:footnote>
  <w:footnote w:type="continuationNotice" w:id="1">
    <w:p w14:paraId="6A81436C" w14:textId="77777777" w:rsidR="00D25E43" w:rsidRDefault="00D25E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FE21" w14:textId="1C537BB1" w:rsidR="0018134B" w:rsidRDefault="00976256" w:rsidP="00844DE6">
    <w:pPr>
      <w:pStyle w:val="Header"/>
      <w:jc w:val="right"/>
    </w:pPr>
    <w:r>
      <w:rPr>
        <w:noProof/>
        <w:lang w:eastAsia="en-GB"/>
      </w:rPr>
      <w:drawing>
        <wp:anchor distT="0" distB="0" distL="114300" distR="114300" simplePos="0" relativeHeight="251658240" behindDoc="0" locked="0" layoutInCell="1" allowOverlap="1" wp14:anchorId="49BD0420" wp14:editId="02E63F11">
          <wp:simplePos x="0" y="0"/>
          <wp:positionH relativeFrom="margin">
            <wp:posOffset>5585460</wp:posOffset>
          </wp:positionH>
          <wp:positionV relativeFrom="topMargin">
            <wp:posOffset>151765</wp:posOffset>
          </wp:positionV>
          <wp:extent cx="1237882" cy="50292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37882" cy="502920"/>
                  </a:xfrm>
                  <a:prstGeom prst="rect">
                    <a:avLst/>
                  </a:prstGeom>
                  <a:noFill/>
                </pic:spPr>
              </pic:pic>
            </a:graphicData>
          </a:graphic>
          <wp14:sizeRelH relativeFrom="margin">
            <wp14:pctWidth>0</wp14:pctWidth>
          </wp14:sizeRelH>
          <wp14:sizeRelV relativeFrom="margin">
            <wp14:pctHeight>0</wp14:pctHeight>
          </wp14:sizeRelV>
        </wp:anchor>
      </w:drawing>
    </w:r>
  </w:p>
  <w:p w14:paraId="4CB0022B" w14:textId="77777777" w:rsidR="0018134B" w:rsidRDefault="00181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1971"/>
    <w:multiLevelType w:val="hybridMultilevel"/>
    <w:tmpl w:val="85EC1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23F0F"/>
    <w:multiLevelType w:val="hybridMultilevel"/>
    <w:tmpl w:val="DA407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6D260DF"/>
    <w:multiLevelType w:val="hybridMultilevel"/>
    <w:tmpl w:val="488C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A637A6"/>
    <w:multiLevelType w:val="hybridMultilevel"/>
    <w:tmpl w:val="28081F56"/>
    <w:lvl w:ilvl="0" w:tplc="087CECEE">
      <w:start w:val="1"/>
      <w:numFmt w:val="decimal"/>
      <w:lvlText w:val="Phas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EC4A85"/>
    <w:multiLevelType w:val="hybridMultilevel"/>
    <w:tmpl w:val="1F1250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8F657B"/>
    <w:multiLevelType w:val="hybridMultilevel"/>
    <w:tmpl w:val="0F9408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483BEA"/>
    <w:multiLevelType w:val="hybridMultilevel"/>
    <w:tmpl w:val="22E89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9E0E2E"/>
    <w:multiLevelType w:val="hybridMultilevel"/>
    <w:tmpl w:val="3E162BE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15:restartNumberingAfterBreak="0">
    <w:nsid w:val="23A51C82"/>
    <w:multiLevelType w:val="multilevel"/>
    <w:tmpl w:val="DEE0D2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24A8739B"/>
    <w:multiLevelType w:val="hybridMultilevel"/>
    <w:tmpl w:val="BAB2F10C"/>
    <w:lvl w:ilvl="0" w:tplc="08090001">
      <w:start w:val="1"/>
      <w:numFmt w:val="bullet"/>
      <w:lvlText w:val=""/>
      <w:lvlJc w:val="left"/>
      <w:pPr>
        <w:tabs>
          <w:tab w:val="num" w:pos="720"/>
        </w:tabs>
        <w:ind w:left="720" w:hanging="360"/>
      </w:pPr>
      <w:rPr>
        <w:rFonts w:ascii="Symbol" w:hAnsi="Symbol" w:hint="default"/>
      </w:rPr>
    </w:lvl>
    <w:lvl w:ilvl="1" w:tplc="2034B7F8" w:tentative="1">
      <w:start w:val="1"/>
      <w:numFmt w:val="bullet"/>
      <w:lvlText w:val="•"/>
      <w:lvlJc w:val="left"/>
      <w:pPr>
        <w:tabs>
          <w:tab w:val="num" w:pos="1440"/>
        </w:tabs>
        <w:ind w:left="1440" w:hanging="360"/>
      </w:pPr>
      <w:rPr>
        <w:rFonts w:ascii="Arial" w:hAnsi="Arial" w:hint="default"/>
      </w:rPr>
    </w:lvl>
    <w:lvl w:ilvl="2" w:tplc="3F76FE0E" w:tentative="1">
      <w:start w:val="1"/>
      <w:numFmt w:val="bullet"/>
      <w:lvlText w:val="•"/>
      <w:lvlJc w:val="left"/>
      <w:pPr>
        <w:tabs>
          <w:tab w:val="num" w:pos="2160"/>
        </w:tabs>
        <w:ind w:left="2160" w:hanging="360"/>
      </w:pPr>
      <w:rPr>
        <w:rFonts w:ascii="Arial" w:hAnsi="Arial" w:hint="default"/>
      </w:rPr>
    </w:lvl>
    <w:lvl w:ilvl="3" w:tplc="E95AE9DA" w:tentative="1">
      <w:start w:val="1"/>
      <w:numFmt w:val="bullet"/>
      <w:lvlText w:val="•"/>
      <w:lvlJc w:val="left"/>
      <w:pPr>
        <w:tabs>
          <w:tab w:val="num" w:pos="2880"/>
        </w:tabs>
        <w:ind w:left="2880" w:hanging="360"/>
      </w:pPr>
      <w:rPr>
        <w:rFonts w:ascii="Arial" w:hAnsi="Arial" w:hint="default"/>
      </w:rPr>
    </w:lvl>
    <w:lvl w:ilvl="4" w:tplc="D7348088" w:tentative="1">
      <w:start w:val="1"/>
      <w:numFmt w:val="bullet"/>
      <w:lvlText w:val="•"/>
      <w:lvlJc w:val="left"/>
      <w:pPr>
        <w:tabs>
          <w:tab w:val="num" w:pos="3600"/>
        </w:tabs>
        <w:ind w:left="3600" w:hanging="360"/>
      </w:pPr>
      <w:rPr>
        <w:rFonts w:ascii="Arial" w:hAnsi="Arial" w:hint="default"/>
      </w:rPr>
    </w:lvl>
    <w:lvl w:ilvl="5" w:tplc="8646C44E" w:tentative="1">
      <w:start w:val="1"/>
      <w:numFmt w:val="bullet"/>
      <w:lvlText w:val="•"/>
      <w:lvlJc w:val="left"/>
      <w:pPr>
        <w:tabs>
          <w:tab w:val="num" w:pos="4320"/>
        </w:tabs>
        <w:ind w:left="4320" w:hanging="360"/>
      </w:pPr>
      <w:rPr>
        <w:rFonts w:ascii="Arial" w:hAnsi="Arial" w:hint="default"/>
      </w:rPr>
    </w:lvl>
    <w:lvl w:ilvl="6" w:tplc="9F18DE22" w:tentative="1">
      <w:start w:val="1"/>
      <w:numFmt w:val="bullet"/>
      <w:lvlText w:val="•"/>
      <w:lvlJc w:val="left"/>
      <w:pPr>
        <w:tabs>
          <w:tab w:val="num" w:pos="5040"/>
        </w:tabs>
        <w:ind w:left="5040" w:hanging="360"/>
      </w:pPr>
      <w:rPr>
        <w:rFonts w:ascii="Arial" w:hAnsi="Arial" w:hint="default"/>
      </w:rPr>
    </w:lvl>
    <w:lvl w:ilvl="7" w:tplc="7A5EE75C" w:tentative="1">
      <w:start w:val="1"/>
      <w:numFmt w:val="bullet"/>
      <w:lvlText w:val="•"/>
      <w:lvlJc w:val="left"/>
      <w:pPr>
        <w:tabs>
          <w:tab w:val="num" w:pos="5760"/>
        </w:tabs>
        <w:ind w:left="5760" w:hanging="360"/>
      </w:pPr>
      <w:rPr>
        <w:rFonts w:ascii="Arial" w:hAnsi="Arial" w:hint="default"/>
      </w:rPr>
    </w:lvl>
    <w:lvl w:ilvl="8" w:tplc="6B9CDCE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5381673"/>
    <w:multiLevelType w:val="hybridMultilevel"/>
    <w:tmpl w:val="0066C62C"/>
    <w:lvl w:ilvl="0" w:tplc="EC9CAB24">
      <w:numFmt w:val="bullet"/>
      <w:lvlText w:val="•"/>
      <w:lvlJc w:val="left"/>
      <w:pPr>
        <w:ind w:left="1440" w:hanging="720"/>
      </w:pPr>
      <w:rPr>
        <w:rFonts w:ascii="Calibri" w:eastAsia="Times New Roman"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1" w15:restartNumberingAfterBreak="0">
    <w:nsid w:val="257770A7"/>
    <w:multiLevelType w:val="multilevel"/>
    <w:tmpl w:val="2D70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C40B2B"/>
    <w:multiLevelType w:val="hybridMultilevel"/>
    <w:tmpl w:val="309EA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7F42FA"/>
    <w:multiLevelType w:val="multilevel"/>
    <w:tmpl w:val="49F231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A152F95"/>
    <w:multiLevelType w:val="hybridMultilevel"/>
    <w:tmpl w:val="415CED06"/>
    <w:lvl w:ilvl="0" w:tplc="08090001">
      <w:start w:val="1"/>
      <w:numFmt w:val="bullet"/>
      <w:lvlText w:val=""/>
      <w:lvlJc w:val="left"/>
      <w:pPr>
        <w:tabs>
          <w:tab w:val="num" w:pos="720"/>
        </w:tabs>
        <w:ind w:left="720" w:hanging="360"/>
      </w:pPr>
      <w:rPr>
        <w:rFonts w:ascii="Symbol" w:hAnsi="Symbol" w:hint="default"/>
      </w:rPr>
    </w:lvl>
    <w:lvl w:ilvl="1" w:tplc="780CC542" w:tentative="1">
      <w:start w:val="1"/>
      <w:numFmt w:val="bullet"/>
      <w:lvlText w:val="•"/>
      <w:lvlJc w:val="left"/>
      <w:pPr>
        <w:tabs>
          <w:tab w:val="num" w:pos="1440"/>
        </w:tabs>
        <w:ind w:left="1440" w:hanging="360"/>
      </w:pPr>
      <w:rPr>
        <w:rFonts w:ascii="Arial" w:hAnsi="Arial" w:hint="default"/>
      </w:rPr>
    </w:lvl>
    <w:lvl w:ilvl="2" w:tplc="1BE69566" w:tentative="1">
      <w:start w:val="1"/>
      <w:numFmt w:val="bullet"/>
      <w:lvlText w:val="•"/>
      <w:lvlJc w:val="left"/>
      <w:pPr>
        <w:tabs>
          <w:tab w:val="num" w:pos="2160"/>
        </w:tabs>
        <w:ind w:left="2160" w:hanging="360"/>
      </w:pPr>
      <w:rPr>
        <w:rFonts w:ascii="Arial" w:hAnsi="Arial" w:hint="default"/>
      </w:rPr>
    </w:lvl>
    <w:lvl w:ilvl="3" w:tplc="E00CAB36" w:tentative="1">
      <w:start w:val="1"/>
      <w:numFmt w:val="bullet"/>
      <w:lvlText w:val="•"/>
      <w:lvlJc w:val="left"/>
      <w:pPr>
        <w:tabs>
          <w:tab w:val="num" w:pos="2880"/>
        </w:tabs>
        <w:ind w:left="2880" w:hanging="360"/>
      </w:pPr>
      <w:rPr>
        <w:rFonts w:ascii="Arial" w:hAnsi="Arial" w:hint="default"/>
      </w:rPr>
    </w:lvl>
    <w:lvl w:ilvl="4" w:tplc="D9007B04" w:tentative="1">
      <w:start w:val="1"/>
      <w:numFmt w:val="bullet"/>
      <w:lvlText w:val="•"/>
      <w:lvlJc w:val="left"/>
      <w:pPr>
        <w:tabs>
          <w:tab w:val="num" w:pos="3600"/>
        </w:tabs>
        <w:ind w:left="3600" w:hanging="360"/>
      </w:pPr>
      <w:rPr>
        <w:rFonts w:ascii="Arial" w:hAnsi="Arial" w:hint="default"/>
      </w:rPr>
    </w:lvl>
    <w:lvl w:ilvl="5" w:tplc="CF1C24CE" w:tentative="1">
      <w:start w:val="1"/>
      <w:numFmt w:val="bullet"/>
      <w:lvlText w:val="•"/>
      <w:lvlJc w:val="left"/>
      <w:pPr>
        <w:tabs>
          <w:tab w:val="num" w:pos="4320"/>
        </w:tabs>
        <w:ind w:left="4320" w:hanging="360"/>
      </w:pPr>
      <w:rPr>
        <w:rFonts w:ascii="Arial" w:hAnsi="Arial" w:hint="default"/>
      </w:rPr>
    </w:lvl>
    <w:lvl w:ilvl="6" w:tplc="64E03F60" w:tentative="1">
      <w:start w:val="1"/>
      <w:numFmt w:val="bullet"/>
      <w:lvlText w:val="•"/>
      <w:lvlJc w:val="left"/>
      <w:pPr>
        <w:tabs>
          <w:tab w:val="num" w:pos="5040"/>
        </w:tabs>
        <w:ind w:left="5040" w:hanging="360"/>
      </w:pPr>
      <w:rPr>
        <w:rFonts w:ascii="Arial" w:hAnsi="Arial" w:hint="default"/>
      </w:rPr>
    </w:lvl>
    <w:lvl w:ilvl="7" w:tplc="B3262C24" w:tentative="1">
      <w:start w:val="1"/>
      <w:numFmt w:val="bullet"/>
      <w:lvlText w:val="•"/>
      <w:lvlJc w:val="left"/>
      <w:pPr>
        <w:tabs>
          <w:tab w:val="num" w:pos="5760"/>
        </w:tabs>
        <w:ind w:left="5760" w:hanging="360"/>
      </w:pPr>
      <w:rPr>
        <w:rFonts w:ascii="Arial" w:hAnsi="Arial" w:hint="default"/>
      </w:rPr>
    </w:lvl>
    <w:lvl w:ilvl="8" w:tplc="D13440F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C4696E"/>
    <w:multiLevelType w:val="hybridMultilevel"/>
    <w:tmpl w:val="BFEA02B2"/>
    <w:lvl w:ilvl="0" w:tplc="ABFEA562">
      <w:start w:val="1"/>
      <w:numFmt w:val="bullet"/>
      <w:lvlText w:val="•"/>
      <w:lvlJc w:val="left"/>
      <w:pPr>
        <w:tabs>
          <w:tab w:val="num" w:pos="720"/>
        </w:tabs>
        <w:ind w:left="720" w:hanging="360"/>
      </w:pPr>
      <w:rPr>
        <w:rFonts w:ascii="Arial" w:hAnsi="Arial" w:hint="default"/>
      </w:rPr>
    </w:lvl>
    <w:lvl w:ilvl="1" w:tplc="2034B7F8" w:tentative="1">
      <w:start w:val="1"/>
      <w:numFmt w:val="bullet"/>
      <w:lvlText w:val="•"/>
      <w:lvlJc w:val="left"/>
      <w:pPr>
        <w:tabs>
          <w:tab w:val="num" w:pos="1440"/>
        </w:tabs>
        <w:ind w:left="1440" w:hanging="360"/>
      </w:pPr>
      <w:rPr>
        <w:rFonts w:ascii="Arial" w:hAnsi="Arial" w:hint="default"/>
      </w:rPr>
    </w:lvl>
    <w:lvl w:ilvl="2" w:tplc="3F76FE0E" w:tentative="1">
      <w:start w:val="1"/>
      <w:numFmt w:val="bullet"/>
      <w:lvlText w:val="•"/>
      <w:lvlJc w:val="left"/>
      <w:pPr>
        <w:tabs>
          <w:tab w:val="num" w:pos="2160"/>
        </w:tabs>
        <w:ind w:left="2160" w:hanging="360"/>
      </w:pPr>
      <w:rPr>
        <w:rFonts w:ascii="Arial" w:hAnsi="Arial" w:hint="default"/>
      </w:rPr>
    </w:lvl>
    <w:lvl w:ilvl="3" w:tplc="E95AE9DA" w:tentative="1">
      <w:start w:val="1"/>
      <w:numFmt w:val="bullet"/>
      <w:lvlText w:val="•"/>
      <w:lvlJc w:val="left"/>
      <w:pPr>
        <w:tabs>
          <w:tab w:val="num" w:pos="2880"/>
        </w:tabs>
        <w:ind w:left="2880" w:hanging="360"/>
      </w:pPr>
      <w:rPr>
        <w:rFonts w:ascii="Arial" w:hAnsi="Arial" w:hint="default"/>
      </w:rPr>
    </w:lvl>
    <w:lvl w:ilvl="4" w:tplc="D7348088" w:tentative="1">
      <w:start w:val="1"/>
      <w:numFmt w:val="bullet"/>
      <w:lvlText w:val="•"/>
      <w:lvlJc w:val="left"/>
      <w:pPr>
        <w:tabs>
          <w:tab w:val="num" w:pos="3600"/>
        </w:tabs>
        <w:ind w:left="3600" w:hanging="360"/>
      </w:pPr>
      <w:rPr>
        <w:rFonts w:ascii="Arial" w:hAnsi="Arial" w:hint="default"/>
      </w:rPr>
    </w:lvl>
    <w:lvl w:ilvl="5" w:tplc="8646C44E" w:tentative="1">
      <w:start w:val="1"/>
      <w:numFmt w:val="bullet"/>
      <w:lvlText w:val="•"/>
      <w:lvlJc w:val="left"/>
      <w:pPr>
        <w:tabs>
          <w:tab w:val="num" w:pos="4320"/>
        </w:tabs>
        <w:ind w:left="4320" w:hanging="360"/>
      </w:pPr>
      <w:rPr>
        <w:rFonts w:ascii="Arial" w:hAnsi="Arial" w:hint="default"/>
      </w:rPr>
    </w:lvl>
    <w:lvl w:ilvl="6" w:tplc="9F18DE22" w:tentative="1">
      <w:start w:val="1"/>
      <w:numFmt w:val="bullet"/>
      <w:lvlText w:val="•"/>
      <w:lvlJc w:val="left"/>
      <w:pPr>
        <w:tabs>
          <w:tab w:val="num" w:pos="5040"/>
        </w:tabs>
        <w:ind w:left="5040" w:hanging="360"/>
      </w:pPr>
      <w:rPr>
        <w:rFonts w:ascii="Arial" w:hAnsi="Arial" w:hint="default"/>
      </w:rPr>
    </w:lvl>
    <w:lvl w:ilvl="7" w:tplc="7A5EE75C" w:tentative="1">
      <w:start w:val="1"/>
      <w:numFmt w:val="bullet"/>
      <w:lvlText w:val="•"/>
      <w:lvlJc w:val="left"/>
      <w:pPr>
        <w:tabs>
          <w:tab w:val="num" w:pos="5760"/>
        </w:tabs>
        <w:ind w:left="5760" w:hanging="360"/>
      </w:pPr>
      <w:rPr>
        <w:rFonts w:ascii="Arial" w:hAnsi="Arial" w:hint="default"/>
      </w:rPr>
    </w:lvl>
    <w:lvl w:ilvl="8" w:tplc="6B9CDC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D357982"/>
    <w:multiLevelType w:val="hybridMultilevel"/>
    <w:tmpl w:val="6AFA84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A961C2"/>
    <w:multiLevelType w:val="hybridMultilevel"/>
    <w:tmpl w:val="50B6D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8F200E"/>
    <w:multiLevelType w:val="hybridMultilevel"/>
    <w:tmpl w:val="E75A1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4F3351"/>
    <w:multiLevelType w:val="hybridMultilevel"/>
    <w:tmpl w:val="C72095F2"/>
    <w:lvl w:ilvl="0" w:tplc="08090001">
      <w:start w:val="1"/>
      <w:numFmt w:val="bullet"/>
      <w:lvlText w:val=""/>
      <w:lvlJc w:val="left"/>
      <w:pPr>
        <w:ind w:left="1364" w:hanging="360"/>
      </w:pPr>
      <w:rPr>
        <w:rFonts w:ascii="Symbol" w:hAnsi="Symbol" w:hint="default"/>
      </w:rPr>
    </w:lvl>
    <w:lvl w:ilvl="1" w:tplc="08090003">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20" w15:restartNumberingAfterBreak="0">
    <w:nsid w:val="33197277"/>
    <w:multiLevelType w:val="hybridMultilevel"/>
    <w:tmpl w:val="0FDE0FB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1" w15:restartNumberingAfterBreak="0">
    <w:nsid w:val="3D261936"/>
    <w:multiLevelType w:val="hybridMultilevel"/>
    <w:tmpl w:val="BBE23CE6"/>
    <w:lvl w:ilvl="0" w:tplc="C1BCEA1A">
      <w:start w:val="1"/>
      <w:numFmt w:val="bullet"/>
      <w:lvlText w:val="•"/>
      <w:lvlJc w:val="left"/>
      <w:pPr>
        <w:tabs>
          <w:tab w:val="num" w:pos="720"/>
        </w:tabs>
        <w:ind w:left="720" w:hanging="360"/>
      </w:pPr>
      <w:rPr>
        <w:rFonts w:ascii="Arial" w:hAnsi="Arial" w:hint="default"/>
      </w:rPr>
    </w:lvl>
    <w:lvl w:ilvl="1" w:tplc="780CC542" w:tentative="1">
      <w:start w:val="1"/>
      <w:numFmt w:val="bullet"/>
      <w:lvlText w:val="•"/>
      <w:lvlJc w:val="left"/>
      <w:pPr>
        <w:tabs>
          <w:tab w:val="num" w:pos="1440"/>
        </w:tabs>
        <w:ind w:left="1440" w:hanging="360"/>
      </w:pPr>
      <w:rPr>
        <w:rFonts w:ascii="Arial" w:hAnsi="Arial" w:hint="default"/>
      </w:rPr>
    </w:lvl>
    <w:lvl w:ilvl="2" w:tplc="1BE69566" w:tentative="1">
      <w:start w:val="1"/>
      <w:numFmt w:val="bullet"/>
      <w:lvlText w:val="•"/>
      <w:lvlJc w:val="left"/>
      <w:pPr>
        <w:tabs>
          <w:tab w:val="num" w:pos="2160"/>
        </w:tabs>
        <w:ind w:left="2160" w:hanging="360"/>
      </w:pPr>
      <w:rPr>
        <w:rFonts w:ascii="Arial" w:hAnsi="Arial" w:hint="default"/>
      </w:rPr>
    </w:lvl>
    <w:lvl w:ilvl="3" w:tplc="E00CAB36" w:tentative="1">
      <w:start w:val="1"/>
      <w:numFmt w:val="bullet"/>
      <w:lvlText w:val="•"/>
      <w:lvlJc w:val="left"/>
      <w:pPr>
        <w:tabs>
          <w:tab w:val="num" w:pos="2880"/>
        </w:tabs>
        <w:ind w:left="2880" w:hanging="360"/>
      </w:pPr>
      <w:rPr>
        <w:rFonts w:ascii="Arial" w:hAnsi="Arial" w:hint="default"/>
      </w:rPr>
    </w:lvl>
    <w:lvl w:ilvl="4" w:tplc="D9007B04" w:tentative="1">
      <w:start w:val="1"/>
      <w:numFmt w:val="bullet"/>
      <w:lvlText w:val="•"/>
      <w:lvlJc w:val="left"/>
      <w:pPr>
        <w:tabs>
          <w:tab w:val="num" w:pos="3600"/>
        </w:tabs>
        <w:ind w:left="3600" w:hanging="360"/>
      </w:pPr>
      <w:rPr>
        <w:rFonts w:ascii="Arial" w:hAnsi="Arial" w:hint="default"/>
      </w:rPr>
    </w:lvl>
    <w:lvl w:ilvl="5" w:tplc="CF1C24CE" w:tentative="1">
      <w:start w:val="1"/>
      <w:numFmt w:val="bullet"/>
      <w:lvlText w:val="•"/>
      <w:lvlJc w:val="left"/>
      <w:pPr>
        <w:tabs>
          <w:tab w:val="num" w:pos="4320"/>
        </w:tabs>
        <w:ind w:left="4320" w:hanging="360"/>
      </w:pPr>
      <w:rPr>
        <w:rFonts w:ascii="Arial" w:hAnsi="Arial" w:hint="default"/>
      </w:rPr>
    </w:lvl>
    <w:lvl w:ilvl="6" w:tplc="64E03F60" w:tentative="1">
      <w:start w:val="1"/>
      <w:numFmt w:val="bullet"/>
      <w:lvlText w:val="•"/>
      <w:lvlJc w:val="left"/>
      <w:pPr>
        <w:tabs>
          <w:tab w:val="num" w:pos="5040"/>
        </w:tabs>
        <w:ind w:left="5040" w:hanging="360"/>
      </w:pPr>
      <w:rPr>
        <w:rFonts w:ascii="Arial" w:hAnsi="Arial" w:hint="default"/>
      </w:rPr>
    </w:lvl>
    <w:lvl w:ilvl="7" w:tplc="B3262C24" w:tentative="1">
      <w:start w:val="1"/>
      <w:numFmt w:val="bullet"/>
      <w:lvlText w:val="•"/>
      <w:lvlJc w:val="left"/>
      <w:pPr>
        <w:tabs>
          <w:tab w:val="num" w:pos="5760"/>
        </w:tabs>
        <w:ind w:left="5760" w:hanging="360"/>
      </w:pPr>
      <w:rPr>
        <w:rFonts w:ascii="Arial" w:hAnsi="Arial" w:hint="default"/>
      </w:rPr>
    </w:lvl>
    <w:lvl w:ilvl="8" w:tplc="D13440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DE24F15"/>
    <w:multiLevelType w:val="hybridMultilevel"/>
    <w:tmpl w:val="00B8EF20"/>
    <w:lvl w:ilvl="0" w:tplc="273CB302">
      <w:start w:val="1"/>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644761"/>
    <w:multiLevelType w:val="hybridMultilevel"/>
    <w:tmpl w:val="1F4AD9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58C3CA3"/>
    <w:multiLevelType w:val="hybridMultilevel"/>
    <w:tmpl w:val="DDCC9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A739BC"/>
    <w:multiLevelType w:val="hybridMultilevel"/>
    <w:tmpl w:val="2294003A"/>
    <w:lvl w:ilvl="0" w:tplc="1BA85E78">
      <w:start w:val="1"/>
      <w:numFmt w:val="bullet"/>
      <w:lvlText w:val="•"/>
      <w:lvlJc w:val="left"/>
      <w:pPr>
        <w:tabs>
          <w:tab w:val="num" w:pos="720"/>
        </w:tabs>
        <w:ind w:left="720" w:hanging="360"/>
      </w:pPr>
      <w:rPr>
        <w:rFonts w:ascii="Arial" w:hAnsi="Arial" w:hint="default"/>
      </w:rPr>
    </w:lvl>
    <w:lvl w:ilvl="1" w:tplc="9188854A" w:tentative="1">
      <w:start w:val="1"/>
      <w:numFmt w:val="bullet"/>
      <w:lvlText w:val="•"/>
      <w:lvlJc w:val="left"/>
      <w:pPr>
        <w:tabs>
          <w:tab w:val="num" w:pos="1440"/>
        </w:tabs>
        <w:ind w:left="1440" w:hanging="360"/>
      </w:pPr>
      <w:rPr>
        <w:rFonts w:ascii="Arial" w:hAnsi="Arial" w:hint="default"/>
      </w:rPr>
    </w:lvl>
    <w:lvl w:ilvl="2" w:tplc="EC1EBFC8" w:tentative="1">
      <w:start w:val="1"/>
      <w:numFmt w:val="bullet"/>
      <w:lvlText w:val="•"/>
      <w:lvlJc w:val="left"/>
      <w:pPr>
        <w:tabs>
          <w:tab w:val="num" w:pos="2160"/>
        </w:tabs>
        <w:ind w:left="2160" w:hanging="360"/>
      </w:pPr>
      <w:rPr>
        <w:rFonts w:ascii="Arial" w:hAnsi="Arial" w:hint="default"/>
      </w:rPr>
    </w:lvl>
    <w:lvl w:ilvl="3" w:tplc="FE080494" w:tentative="1">
      <w:start w:val="1"/>
      <w:numFmt w:val="bullet"/>
      <w:lvlText w:val="•"/>
      <w:lvlJc w:val="left"/>
      <w:pPr>
        <w:tabs>
          <w:tab w:val="num" w:pos="2880"/>
        </w:tabs>
        <w:ind w:left="2880" w:hanging="360"/>
      </w:pPr>
      <w:rPr>
        <w:rFonts w:ascii="Arial" w:hAnsi="Arial" w:hint="default"/>
      </w:rPr>
    </w:lvl>
    <w:lvl w:ilvl="4" w:tplc="E0FA6980" w:tentative="1">
      <w:start w:val="1"/>
      <w:numFmt w:val="bullet"/>
      <w:lvlText w:val="•"/>
      <w:lvlJc w:val="left"/>
      <w:pPr>
        <w:tabs>
          <w:tab w:val="num" w:pos="3600"/>
        </w:tabs>
        <w:ind w:left="3600" w:hanging="360"/>
      </w:pPr>
      <w:rPr>
        <w:rFonts w:ascii="Arial" w:hAnsi="Arial" w:hint="default"/>
      </w:rPr>
    </w:lvl>
    <w:lvl w:ilvl="5" w:tplc="B178C2B6" w:tentative="1">
      <w:start w:val="1"/>
      <w:numFmt w:val="bullet"/>
      <w:lvlText w:val="•"/>
      <w:lvlJc w:val="left"/>
      <w:pPr>
        <w:tabs>
          <w:tab w:val="num" w:pos="4320"/>
        </w:tabs>
        <w:ind w:left="4320" w:hanging="360"/>
      </w:pPr>
      <w:rPr>
        <w:rFonts w:ascii="Arial" w:hAnsi="Arial" w:hint="default"/>
      </w:rPr>
    </w:lvl>
    <w:lvl w:ilvl="6" w:tplc="48F8B712" w:tentative="1">
      <w:start w:val="1"/>
      <w:numFmt w:val="bullet"/>
      <w:lvlText w:val="•"/>
      <w:lvlJc w:val="left"/>
      <w:pPr>
        <w:tabs>
          <w:tab w:val="num" w:pos="5040"/>
        </w:tabs>
        <w:ind w:left="5040" w:hanging="360"/>
      </w:pPr>
      <w:rPr>
        <w:rFonts w:ascii="Arial" w:hAnsi="Arial" w:hint="default"/>
      </w:rPr>
    </w:lvl>
    <w:lvl w:ilvl="7" w:tplc="C896CB48" w:tentative="1">
      <w:start w:val="1"/>
      <w:numFmt w:val="bullet"/>
      <w:lvlText w:val="•"/>
      <w:lvlJc w:val="left"/>
      <w:pPr>
        <w:tabs>
          <w:tab w:val="num" w:pos="5760"/>
        </w:tabs>
        <w:ind w:left="5760" w:hanging="360"/>
      </w:pPr>
      <w:rPr>
        <w:rFonts w:ascii="Arial" w:hAnsi="Arial" w:hint="default"/>
      </w:rPr>
    </w:lvl>
    <w:lvl w:ilvl="8" w:tplc="4178176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8D00EB9"/>
    <w:multiLevelType w:val="hybridMultilevel"/>
    <w:tmpl w:val="11704B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A5F5927"/>
    <w:multiLevelType w:val="hybridMultilevel"/>
    <w:tmpl w:val="0FAA6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EEF7691"/>
    <w:multiLevelType w:val="hybridMultilevel"/>
    <w:tmpl w:val="C8EC86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EFD7634"/>
    <w:multiLevelType w:val="hybridMultilevel"/>
    <w:tmpl w:val="E3DAC7B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F426068"/>
    <w:multiLevelType w:val="hybridMultilevel"/>
    <w:tmpl w:val="7E4A3C2A"/>
    <w:lvl w:ilvl="0" w:tplc="80107BE0">
      <w:start w:val="1"/>
      <w:numFmt w:val="bullet"/>
      <w:lvlText w:val="•"/>
      <w:lvlJc w:val="left"/>
      <w:pPr>
        <w:tabs>
          <w:tab w:val="num" w:pos="720"/>
        </w:tabs>
        <w:ind w:left="720" w:hanging="360"/>
      </w:pPr>
      <w:rPr>
        <w:rFonts w:ascii="Arial" w:hAnsi="Arial" w:hint="default"/>
      </w:rPr>
    </w:lvl>
    <w:lvl w:ilvl="1" w:tplc="B92E9998" w:tentative="1">
      <w:start w:val="1"/>
      <w:numFmt w:val="bullet"/>
      <w:lvlText w:val="•"/>
      <w:lvlJc w:val="left"/>
      <w:pPr>
        <w:tabs>
          <w:tab w:val="num" w:pos="1440"/>
        </w:tabs>
        <w:ind w:left="1440" w:hanging="360"/>
      </w:pPr>
      <w:rPr>
        <w:rFonts w:ascii="Arial" w:hAnsi="Arial" w:hint="default"/>
      </w:rPr>
    </w:lvl>
    <w:lvl w:ilvl="2" w:tplc="F484F6C0" w:tentative="1">
      <w:start w:val="1"/>
      <w:numFmt w:val="bullet"/>
      <w:lvlText w:val="•"/>
      <w:lvlJc w:val="left"/>
      <w:pPr>
        <w:tabs>
          <w:tab w:val="num" w:pos="2160"/>
        </w:tabs>
        <w:ind w:left="2160" w:hanging="360"/>
      </w:pPr>
      <w:rPr>
        <w:rFonts w:ascii="Arial" w:hAnsi="Arial" w:hint="default"/>
      </w:rPr>
    </w:lvl>
    <w:lvl w:ilvl="3" w:tplc="BD60BD68" w:tentative="1">
      <w:start w:val="1"/>
      <w:numFmt w:val="bullet"/>
      <w:lvlText w:val="•"/>
      <w:lvlJc w:val="left"/>
      <w:pPr>
        <w:tabs>
          <w:tab w:val="num" w:pos="2880"/>
        </w:tabs>
        <w:ind w:left="2880" w:hanging="360"/>
      </w:pPr>
      <w:rPr>
        <w:rFonts w:ascii="Arial" w:hAnsi="Arial" w:hint="default"/>
      </w:rPr>
    </w:lvl>
    <w:lvl w:ilvl="4" w:tplc="F216E2B6" w:tentative="1">
      <w:start w:val="1"/>
      <w:numFmt w:val="bullet"/>
      <w:lvlText w:val="•"/>
      <w:lvlJc w:val="left"/>
      <w:pPr>
        <w:tabs>
          <w:tab w:val="num" w:pos="3600"/>
        </w:tabs>
        <w:ind w:left="3600" w:hanging="360"/>
      </w:pPr>
      <w:rPr>
        <w:rFonts w:ascii="Arial" w:hAnsi="Arial" w:hint="default"/>
      </w:rPr>
    </w:lvl>
    <w:lvl w:ilvl="5" w:tplc="0AB6545A" w:tentative="1">
      <w:start w:val="1"/>
      <w:numFmt w:val="bullet"/>
      <w:lvlText w:val="•"/>
      <w:lvlJc w:val="left"/>
      <w:pPr>
        <w:tabs>
          <w:tab w:val="num" w:pos="4320"/>
        </w:tabs>
        <w:ind w:left="4320" w:hanging="360"/>
      </w:pPr>
      <w:rPr>
        <w:rFonts w:ascii="Arial" w:hAnsi="Arial" w:hint="default"/>
      </w:rPr>
    </w:lvl>
    <w:lvl w:ilvl="6" w:tplc="8996B52E" w:tentative="1">
      <w:start w:val="1"/>
      <w:numFmt w:val="bullet"/>
      <w:lvlText w:val="•"/>
      <w:lvlJc w:val="left"/>
      <w:pPr>
        <w:tabs>
          <w:tab w:val="num" w:pos="5040"/>
        </w:tabs>
        <w:ind w:left="5040" w:hanging="360"/>
      </w:pPr>
      <w:rPr>
        <w:rFonts w:ascii="Arial" w:hAnsi="Arial" w:hint="default"/>
      </w:rPr>
    </w:lvl>
    <w:lvl w:ilvl="7" w:tplc="238C0498" w:tentative="1">
      <w:start w:val="1"/>
      <w:numFmt w:val="bullet"/>
      <w:lvlText w:val="•"/>
      <w:lvlJc w:val="left"/>
      <w:pPr>
        <w:tabs>
          <w:tab w:val="num" w:pos="5760"/>
        </w:tabs>
        <w:ind w:left="5760" w:hanging="360"/>
      </w:pPr>
      <w:rPr>
        <w:rFonts w:ascii="Arial" w:hAnsi="Arial" w:hint="default"/>
      </w:rPr>
    </w:lvl>
    <w:lvl w:ilvl="8" w:tplc="AB36E2A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00D53B9"/>
    <w:multiLevelType w:val="multilevel"/>
    <w:tmpl w:val="46DE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1565D4"/>
    <w:multiLevelType w:val="hybridMultilevel"/>
    <w:tmpl w:val="6420B76C"/>
    <w:lvl w:ilvl="0" w:tplc="55065E9E">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52FB2BF3"/>
    <w:multiLevelType w:val="multilevel"/>
    <w:tmpl w:val="8FA051C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b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4E058E9"/>
    <w:multiLevelType w:val="hybridMultilevel"/>
    <w:tmpl w:val="129EBD8E"/>
    <w:lvl w:ilvl="0" w:tplc="100C203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6973327"/>
    <w:multiLevelType w:val="hybridMultilevel"/>
    <w:tmpl w:val="3FE0F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5E0828"/>
    <w:multiLevelType w:val="multilevel"/>
    <w:tmpl w:val="09A684D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598E6643"/>
    <w:multiLevelType w:val="multilevel"/>
    <w:tmpl w:val="EF3ECFEA"/>
    <w:lvl w:ilvl="0">
      <w:start w:val="1"/>
      <w:numFmt w:val="bullet"/>
      <w:lvlText w:val=""/>
      <w:lvlJc w:val="left"/>
      <w:pPr>
        <w:tabs>
          <w:tab w:val="num" w:pos="360"/>
        </w:tabs>
        <w:ind w:left="360" w:hanging="360"/>
      </w:pPr>
      <w:rPr>
        <w:rFonts w:ascii="Wingdings" w:hAnsi="Wingdings" w:hint="default"/>
      </w:rPr>
    </w:lvl>
    <w:lvl w:ilvl="1">
      <w:numFmt w:val="bullet"/>
      <w:lvlText w:val="-"/>
      <w:lvlJc w:val="left"/>
      <w:pPr>
        <w:ind w:left="1080" w:hanging="360"/>
      </w:pPr>
      <w:rPr>
        <w:rFonts w:ascii="Arial" w:eastAsia="Times New Roman" w:hAnsi="Arial" w:cs="Arial" w:hint="default"/>
        <w:sz w:val="24"/>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B0A4814"/>
    <w:multiLevelType w:val="hybridMultilevel"/>
    <w:tmpl w:val="D9A29D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5B867FD5"/>
    <w:multiLevelType w:val="multilevel"/>
    <w:tmpl w:val="80386B86"/>
    <w:lvl w:ilvl="0">
      <w:start w:val="1"/>
      <w:numFmt w:val="decimal"/>
      <w:lvlText w:val="%1."/>
      <w:lvlJc w:val="left"/>
      <w:pPr>
        <w:ind w:left="720" w:hanging="360"/>
      </w:p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08B0F95"/>
    <w:multiLevelType w:val="hybridMultilevel"/>
    <w:tmpl w:val="EC1462C2"/>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1D869B6"/>
    <w:multiLevelType w:val="multilevel"/>
    <w:tmpl w:val="788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A72EBB"/>
    <w:multiLevelType w:val="multilevel"/>
    <w:tmpl w:val="2902ADAC"/>
    <w:lvl w:ilvl="0">
      <w:start w:val="3"/>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DE1010"/>
    <w:multiLevelType w:val="multilevel"/>
    <w:tmpl w:val="EF3ECFEA"/>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440" w:hanging="360"/>
      </w:pPr>
      <w:rPr>
        <w:rFonts w:ascii="Arial" w:eastAsia="Times New Roman" w:hAnsi="Arial" w:cs="Arial"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3715E0"/>
    <w:multiLevelType w:val="hybridMultilevel"/>
    <w:tmpl w:val="D108B5F0"/>
    <w:lvl w:ilvl="0" w:tplc="08090001">
      <w:start w:val="1"/>
      <w:numFmt w:val="bullet"/>
      <w:lvlText w:val=""/>
      <w:lvlJc w:val="left"/>
      <w:pPr>
        <w:tabs>
          <w:tab w:val="num" w:pos="720"/>
        </w:tabs>
        <w:ind w:left="720" w:hanging="360"/>
      </w:pPr>
      <w:rPr>
        <w:rFonts w:ascii="Symbol" w:hAnsi="Symbol" w:hint="default"/>
      </w:rPr>
    </w:lvl>
    <w:lvl w:ilvl="1" w:tplc="9188854A" w:tentative="1">
      <w:start w:val="1"/>
      <w:numFmt w:val="bullet"/>
      <w:lvlText w:val="•"/>
      <w:lvlJc w:val="left"/>
      <w:pPr>
        <w:tabs>
          <w:tab w:val="num" w:pos="1440"/>
        </w:tabs>
        <w:ind w:left="1440" w:hanging="360"/>
      </w:pPr>
      <w:rPr>
        <w:rFonts w:ascii="Arial" w:hAnsi="Arial" w:hint="default"/>
      </w:rPr>
    </w:lvl>
    <w:lvl w:ilvl="2" w:tplc="EC1EBFC8" w:tentative="1">
      <w:start w:val="1"/>
      <w:numFmt w:val="bullet"/>
      <w:lvlText w:val="•"/>
      <w:lvlJc w:val="left"/>
      <w:pPr>
        <w:tabs>
          <w:tab w:val="num" w:pos="2160"/>
        </w:tabs>
        <w:ind w:left="2160" w:hanging="360"/>
      </w:pPr>
      <w:rPr>
        <w:rFonts w:ascii="Arial" w:hAnsi="Arial" w:hint="default"/>
      </w:rPr>
    </w:lvl>
    <w:lvl w:ilvl="3" w:tplc="FE080494" w:tentative="1">
      <w:start w:val="1"/>
      <w:numFmt w:val="bullet"/>
      <w:lvlText w:val="•"/>
      <w:lvlJc w:val="left"/>
      <w:pPr>
        <w:tabs>
          <w:tab w:val="num" w:pos="2880"/>
        </w:tabs>
        <w:ind w:left="2880" w:hanging="360"/>
      </w:pPr>
      <w:rPr>
        <w:rFonts w:ascii="Arial" w:hAnsi="Arial" w:hint="default"/>
      </w:rPr>
    </w:lvl>
    <w:lvl w:ilvl="4" w:tplc="E0FA6980" w:tentative="1">
      <w:start w:val="1"/>
      <w:numFmt w:val="bullet"/>
      <w:lvlText w:val="•"/>
      <w:lvlJc w:val="left"/>
      <w:pPr>
        <w:tabs>
          <w:tab w:val="num" w:pos="3600"/>
        </w:tabs>
        <w:ind w:left="3600" w:hanging="360"/>
      </w:pPr>
      <w:rPr>
        <w:rFonts w:ascii="Arial" w:hAnsi="Arial" w:hint="default"/>
      </w:rPr>
    </w:lvl>
    <w:lvl w:ilvl="5" w:tplc="B178C2B6" w:tentative="1">
      <w:start w:val="1"/>
      <w:numFmt w:val="bullet"/>
      <w:lvlText w:val="•"/>
      <w:lvlJc w:val="left"/>
      <w:pPr>
        <w:tabs>
          <w:tab w:val="num" w:pos="4320"/>
        </w:tabs>
        <w:ind w:left="4320" w:hanging="360"/>
      </w:pPr>
      <w:rPr>
        <w:rFonts w:ascii="Arial" w:hAnsi="Arial" w:hint="default"/>
      </w:rPr>
    </w:lvl>
    <w:lvl w:ilvl="6" w:tplc="48F8B712" w:tentative="1">
      <w:start w:val="1"/>
      <w:numFmt w:val="bullet"/>
      <w:lvlText w:val="•"/>
      <w:lvlJc w:val="left"/>
      <w:pPr>
        <w:tabs>
          <w:tab w:val="num" w:pos="5040"/>
        </w:tabs>
        <w:ind w:left="5040" w:hanging="360"/>
      </w:pPr>
      <w:rPr>
        <w:rFonts w:ascii="Arial" w:hAnsi="Arial" w:hint="default"/>
      </w:rPr>
    </w:lvl>
    <w:lvl w:ilvl="7" w:tplc="C896CB48" w:tentative="1">
      <w:start w:val="1"/>
      <w:numFmt w:val="bullet"/>
      <w:lvlText w:val="•"/>
      <w:lvlJc w:val="left"/>
      <w:pPr>
        <w:tabs>
          <w:tab w:val="num" w:pos="5760"/>
        </w:tabs>
        <w:ind w:left="5760" w:hanging="360"/>
      </w:pPr>
      <w:rPr>
        <w:rFonts w:ascii="Arial" w:hAnsi="Arial" w:hint="default"/>
      </w:rPr>
    </w:lvl>
    <w:lvl w:ilvl="8" w:tplc="4178176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D7906FF"/>
    <w:multiLevelType w:val="hybridMultilevel"/>
    <w:tmpl w:val="D2DE30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EC722B9"/>
    <w:multiLevelType w:val="multilevel"/>
    <w:tmpl w:val="76B2FA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0A65DFA"/>
    <w:multiLevelType w:val="multilevel"/>
    <w:tmpl w:val="2444A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230CF5"/>
    <w:multiLevelType w:val="hybridMultilevel"/>
    <w:tmpl w:val="6EF65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666788E"/>
    <w:multiLevelType w:val="multilevel"/>
    <w:tmpl w:val="4CA842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5B3C2D"/>
    <w:multiLevelType w:val="hybridMultilevel"/>
    <w:tmpl w:val="7ADE1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EFE322D"/>
    <w:multiLevelType w:val="hybridMultilevel"/>
    <w:tmpl w:val="6C9E7ACE"/>
    <w:lvl w:ilvl="0" w:tplc="BCD6E816">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16cid:durableId="679116553">
    <w:abstractNumId w:val="1"/>
  </w:num>
  <w:num w:numId="2" w16cid:durableId="1501311790">
    <w:abstractNumId w:val="1"/>
  </w:num>
  <w:num w:numId="3" w16cid:durableId="935212453">
    <w:abstractNumId w:val="2"/>
  </w:num>
  <w:num w:numId="4" w16cid:durableId="77989105">
    <w:abstractNumId w:val="39"/>
  </w:num>
  <w:num w:numId="5" w16cid:durableId="951209429">
    <w:abstractNumId w:val="33"/>
  </w:num>
  <w:num w:numId="6" w16cid:durableId="1376076253">
    <w:abstractNumId w:val="22"/>
  </w:num>
  <w:num w:numId="7" w16cid:durableId="1180201035">
    <w:abstractNumId w:val="19"/>
  </w:num>
  <w:num w:numId="8" w16cid:durableId="1915160587">
    <w:abstractNumId w:val="20"/>
  </w:num>
  <w:num w:numId="9" w16cid:durableId="1550725721">
    <w:abstractNumId w:val="3"/>
  </w:num>
  <w:num w:numId="10" w16cid:durableId="1163546110">
    <w:abstractNumId w:val="7"/>
  </w:num>
  <w:num w:numId="11" w16cid:durableId="565578496">
    <w:abstractNumId w:val="17"/>
  </w:num>
  <w:num w:numId="12" w16cid:durableId="917176943">
    <w:abstractNumId w:val="6"/>
  </w:num>
  <w:num w:numId="13" w16cid:durableId="1542136160">
    <w:abstractNumId w:val="29"/>
  </w:num>
  <w:num w:numId="14" w16cid:durableId="1868911969">
    <w:abstractNumId w:val="40"/>
  </w:num>
  <w:num w:numId="15" w16cid:durableId="495389805">
    <w:abstractNumId w:val="5"/>
  </w:num>
  <w:num w:numId="16" w16cid:durableId="19039794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8691326">
    <w:abstractNumId w:val="51"/>
  </w:num>
  <w:num w:numId="18" w16cid:durableId="428739260">
    <w:abstractNumId w:val="27"/>
  </w:num>
  <w:num w:numId="19" w16cid:durableId="2080975061">
    <w:abstractNumId w:val="10"/>
  </w:num>
  <w:num w:numId="20" w16cid:durableId="789781716">
    <w:abstractNumId w:val="23"/>
  </w:num>
  <w:num w:numId="21" w16cid:durableId="1211769769">
    <w:abstractNumId w:val="38"/>
  </w:num>
  <w:num w:numId="22" w16cid:durableId="1364743733">
    <w:abstractNumId w:val="18"/>
  </w:num>
  <w:num w:numId="23" w16cid:durableId="706374201">
    <w:abstractNumId w:val="48"/>
  </w:num>
  <w:num w:numId="24" w16cid:durableId="2059468808">
    <w:abstractNumId w:val="0"/>
  </w:num>
  <w:num w:numId="25" w16cid:durableId="1776359750">
    <w:abstractNumId w:val="28"/>
  </w:num>
  <w:num w:numId="26" w16cid:durableId="1852526222">
    <w:abstractNumId w:val="13"/>
  </w:num>
  <w:num w:numId="27" w16cid:durableId="1499270561">
    <w:abstractNumId w:val="4"/>
  </w:num>
  <w:num w:numId="28" w16cid:durableId="1634210287">
    <w:abstractNumId w:val="32"/>
  </w:num>
  <w:num w:numId="29" w16cid:durableId="1438335394">
    <w:abstractNumId w:val="30"/>
  </w:num>
  <w:num w:numId="30" w16cid:durableId="735321857">
    <w:abstractNumId w:val="21"/>
  </w:num>
  <w:num w:numId="31" w16cid:durableId="1923642688">
    <w:abstractNumId w:val="15"/>
  </w:num>
  <w:num w:numId="32" w16cid:durableId="1768190834">
    <w:abstractNumId w:val="25"/>
  </w:num>
  <w:num w:numId="33" w16cid:durableId="767891652">
    <w:abstractNumId w:val="12"/>
  </w:num>
  <w:num w:numId="34" w16cid:durableId="301157769">
    <w:abstractNumId w:val="34"/>
  </w:num>
  <w:num w:numId="35" w16cid:durableId="2063870865">
    <w:abstractNumId w:val="50"/>
  </w:num>
  <w:num w:numId="36" w16cid:durableId="37826077">
    <w:abstractNumId w:val="14"/>
  </w:num>
  <w:num w:numId="37" w16cid:durableId="1732002715">
    <w:abstractNumId w:val="9"/>
  </w:num>
  <w:num w:numId="38" w16cid:durableId="514458748">
    <w:abstractNumId w:val="44"/>
  </w:num>
  <w:num w:numId="39" w16cid:durableId="959149946">
    <w:abstractNumId w:val="24"/>
  </w:num>
  <w:num w:numId="40" w16cid:durableId="874389792">
    <w:abstractNumId w:val="36"/>
  </w:num>
  <w:num w:numId="41" w16cid:durableId="1061447350">
    <w:abstractNumId w:val="8"/>
  </w:num>
  <w:num w:numId="42" w16cid:durableId="1572738024">
    <w:abstractNumId w:val="31"/>
  </w:num>
  <w:num w:numId="43" w16cid:durableId="1949971306">
    <w:abstractNumId w:val="47"/>
  </w:num>
  <w:num w:numId="44" w16cid:durableId="1443111774">
    <w:abstractNumId w:val="42"/>
  </w:num>
  <w:num w:numId="45" w16cid:durableId="1875654630">
    <w:abstractNumId w:val="49"/>
  </w:num>
  <w:num w:numId="46" w16cid:durableId="903761367">
    <w:abstractNumId w:val="11"/>
  </w:num>
  <w:num w:numId="47" w16cid:durableId="1541743576">
    <w:abstractNumId w:val="41"/>
  </w:num>
  <w:num w:numId="48" w16cid:durableId="260264859">
    <w:abstractNumId w:val="46"/>
  </w:num>
  <w:num w:numId="49" w16cid:durableId="973633147">
    <w:abstractNumId w:val="16"/>
  </w:num>
  <w:num w:numId="50" w16cid:durableId="521820999">
    <w:abstractNumId w:val="43"/>
  </w:num>
  <w:num w:numId="51" w16cid:durableId="435909891">
    <w:abstractNumId w:val="37"/>
  </w:num>
  <w:num w:numId="52" w16cid:durableId="201596244">
    <w:abstractNumId w:val="35"/>
  </w:num>
  <w:num w:numId="53" w16cid:durableId="2023556235">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DE6"/>
    <w:rsid w:val="0000106E"/>
    <w:rsid w:val="0001071C"/>
    <w:rsid w:val="00022FF5"/>
    <w:rsid w:val="00026BBC"/>
    <w:rsid w:val="00027A1B"/>
    <w:rsid w:val="00031A26"/>
    <w:rsid w:val="00032085"/>
    <w:rsid w:val="00034230"/>
    <w:rsid w:val="00034E90"/>
    <w:rsid w:val="00037A4C"/>
    <w:rsid w:val="000431E1"/>
    <w:rsid w:val="00043349"/>
    <w:rsid w:val="00043541"/>
    <w:rsid w:val="00043E17"/>
    <w:rsid w:val="00045F83"/>
    <w:rsid w:val="0005090C"/>
    <w:rsid w:val="00051A1E"/>
    <w:rsid w:val="000529FF"/>
    <w:rsid w:val="000548CF"/>
    <w:rsid w:val="00054F4A"/>
    <w:rsid w:val="0005566E"/>
    <w:rsid w:val="00055A99"/>
    <w:rsid w:val="0005771A"/>
    <w:rsid w:val="00062333"/>
    <w:rsid w:val="000636E9"/>
    <w:rsid w:val="00073EC9"/>
    <w:rsid w:val="00073EE3"/>
    <w:rsid w:val="00076C3A"/>
    <w:rsid w:val="00077FC1"/>
    <w:rsid w:val="00083902"/>
    <w:rsid w:val="000877E5"/>
    <w:rsid w:val="00090931"/>
    <w:rsid w:val="00093C7A"/>
    <w:rsid w:val="0009449F"/>
    <w:rsid w:val="0009601C"/>
    <w:rsid w:val="00096277"/>
    <w:rsid w:val="000976F0"/>
    <w:rsid w:val="000A26F2"/>
    <w:rsid w:val="000A53D4"/>
    <w:rsid w:val="000B02DF"/>
    <w:rsid w:val="000B3F60"/>
    <w:rsid w:val="000B413E"/>
    <w:rsid w:val="000B4807"/>
    <w:rsid w:val="000B75A2"/>
    <w:rsid w:val="000B7E63"/>
    <w:rsid w:val="000C3D0F"/>
    <w:rsid w:val="000D3C37"/>
    <w:rsid w:val="000D5EFB"/>
    <w:rsid w:val="000D6C33"/>
    <w:rsid w:val="000D7567"/>
    <w:rsid w:val="000E20FA"/>
    <w:rsid w:val="000E4F69"/>
    <w:rsid w:val="000F1A6F"/>
    <w:rsid w:val="000F53B1"/>
    <w:rsid w:val="000F5CE9"/>
    <w:rsid w:val="001023FB"/>
    <w:rsid w:val="00102467"/>
    <w:rsid w:val="001026E4"/>
    <w:rsid w:val="00103092"/>
    <w:rsid w:val="00114463"/>
    <w:rsid w:val="00115B14"/>
    <w:rsid w:val="001202A7"/>
    <w:rsid w:val="00123197"/>
    <w:rsid w:val="0013065F"/>
    <w:rsid w:val="001433CC"/>
    <w:rsid w:val="001457DB"/>
    <w:rsid w:val="00151B22"/>
    <w:rsid w:val="00162D94"/>
    <w:rsid w:val="001648B6"/>
    <w:rsid w:val="00170543"/>
    <w:rsid w:val="001737AE"/>
    <w:rsid w:val="0018134B"/>
    <w:rsid w:val="00182F62"/>
    <w:rsid w:val="001872CA"/>
    <w:rsid w:val="00197E5C"/>
    <w:rsid w:val="001A04AA"/>
    <w:rsid w:val="001A2BE8"/>
    <w:rsid w:val="001A2DF3"/>
    <w:rsid w:val="001A675F"/>
    <w:rsid w:val="001A6B86"/>
    <w:rsid w:val="001B09B1"/>
    <w:rsid w:val="001B4EF8"/>
    <w:rsid w:val="001C58D0"/>
    <w:rsid w:val="001C690D"/>
    <w:rsid w:val="001C6A1D"/>
    <w:rsid w:val="001D1B19"/>
    <w:rsid w:val="001D1BB7"/>
    <w:rsid w:val="001D52CB"/>
    <w:rsid w:val="001E1C1B"/>
    <w:rsid w:val="001E1E17"/>
    <w:rsid w:val="001E23A1"/>
    <w:rsid w:val="001E2B5E"/>
    <w:rsid w:val="001E7EAB"/>
    <w:rsid w:val="001F093C"/>
    <w:rsid w:val="001F44FB"/>
    <w:rsid w:val="001F647C"/>
    <w:rsid w:val="001F7F62"/>
    <w:rsid w:val="00200A87"/>
    <w:rsid w:val="002012C5"/>
    <w:rsid w:val="00203BE6"/>
    <w:rsid w:val="0021000A"/>
    <w:rsid w:val="0021256B"/>
    <w:rsid w:val="0021355A"/>
    <w:rsid w:val="00214973"/>
    <w:rsid w:val="002155AA"/>
    <w:rsid w:val="0022159F"/>
    <w:rsid w:val="00221DB9"/>
    <w:rsid w:val="00225785"/>
    <w:rsid w:val="00226F09"/>
    <w:rsid w:val="00232425"/>
    <w:rsid w:val="00236DCC"/>
    <w:rsid w:val="002447DC"/>
    <w:rsid w:val="00247727"/>
    <w:rsid w:val="00254424"/>
    <w:rsid w:val="00256E3B"/>
    <w:rsid w:val="002831A5"/>
    <w:rsid w:val="00283432"/>
    <w:rsid w:val="00285444"/>
    <w:rsid w:val="00292375"/>
    <w:rsid w:val="00295724"/>
    <w:rsid w:val="002A0046"/>
    <w:rsid w:val="002A5393"/>
    <w:rsid w:val="002B1703"/>
    <w:rsid w:val="002B1FA2"/>
    <w:rsid w:val="002B28EF"/>
    <w:rsid w:val="002B3DA5"/>
    <w:rsid w:val="002C0497"/>
    <w:rsid w:val="002C62FA"/>
    <w:rsid w:val="002C74F9"/>
    <w:rsid w:val="002C8CD6"/>
    <w:rsid w:val="002D0177"/>
    <w:rsid w:val="002D1867"/>
    <w:rsid w:val="002D4422"/>
    <w:rsid w:val="002D5064"/>
    <w:rsid w:val="002D551D"/>
    <w:rsid w:val="002D603F"/>
    <w:rsid w:val="002F01E7"/>
    <w:rsid w:val="002F0471"/>
    <w:rsid w:val="002F32AE"/>
    <w:rsid w:val="002F37FA"/>
    <w:rsid w:val="00312ACB"/>
    <w:rsid w:val="00313EAB"/>
    <w:rsid w:val="00314D5F"/>
    <w:rsid w:val="00316922"/>
    <w:rsid w:val="003205AF"/>
    <w:rsid w:val="003264A2"/>
    <w:rsid w:val="003316D4"/>
    <w:rsid w:val="00334AE9"/>
    <w:rsid w:val="003363B5"/>
    <w:rsid w:val="003413BC"/>
    <w:rsid w:val="003430AF"/>
    <w:rsid w:val="00350BBA"/>
    <w:rsid w:val="00351915"/>
    <w:rsid w:val="00352534"/>
    <w:rsid w:val="00352DB3"/>
    <w:rsid w:val="00356E9D"/>
    <w:rsid w:val="0036440A"/>
    <w:rsid w:val="00367113"/>
    <w:rsid w:val="00371EE7"/>
    <w:rsid w:val="00375B68"/>
    <w:rsid w:val="00381617"/>
    <w:rsid w:val="00381D4C"/>
    <w:rsid w:val="003836A5"/>
    <w:rsid w:val="0038716B"/>
    <w:rsid w:val="00387EC4"/>
    <w:rsid w:val="00391493"/>
    <w:rsid w:val="003969C2"/>
    <w:rsid w:val="003971A6"/>
    <w:rsid w:val="003A152B"/>
    <w:rsid w:val="003A79C3"/>
    <w:rsid w:val="003B02D9"/>
    <w:rsid w:val="003B270A"/>
    <w:rsid w:val="003B4D34"/>
    <w:rsid w:val="003B6170"/>
    <w:rsid w:val="003C4BE9"/>
    <w:rsid w:val="003D4913"/>
    <w:rsid w:val="003D7021"/>
    <w:rsid w:val="003D7772"/>
    <w:rsid w:val="003E085F"/>
    <w:rsid w:val="003E0FB0"/>
    <w:rsid w:val="003E4A1F"/>
    <w:rsid w:val="003F1A02"/>
    <w:rsid w:val="003F2163"/>
    <w:rsid w:val="003F3D8B"/>
    <w:rsid w:val="003F3F89"/>
    <w:rsid w:val="003F7685"/>
    <w:rsid w:val="003F79BE"/>
    <w:rsid w:val="00404726"/>
    <w:rsid w:val="00407292"/>
    <w:rsid w:val="00412859"/>
    <w:rsid w:val="00413BD6"/>
    <w:rsid w:val="0041459C"/>
    <w:rsid w:val="004146EA"/>
    <w:rsid w:val="00415D6E"/>
    <w:rsid w:val="00421853"/>
    <w:rsid w:val="00421FBF"/>
    <w:rsid w:val="00427842"/>
    <w:rsid w:val="004317E5"/>
    <w:rsid w:val="00433871"/>
    <w:rsid w:val="00440390"/>
    <w:rsid w:val="004458E4"/>
    <w:rsid w:val="0044744F"/>
    <w:rsid w:val="0045629A"/>
    <w:rsid w:val="00460778"/>
    <w:rsid w:val="004613E1"/>
    <w:rsid w:val="00464316"/>
    <w:rsid w:val="004665B7"/>
    <w:rsid w:val="00467CB3"/>
    <w:rsid w:val="00470F05"/>
    <w:rsid w:val="00472492"/>
    <w:rsid w:val="004802F5"/>
    <w:rsid w:val="004808EA"/>
    <w:rsid w:val="0049127F"/>
    <w:rsid w:val="00492BFC"/>
    <w:rsid w:val="00496F03"/>
    <w:rsid w:val="00497AE8"/>
    <w:rsid w:val="004A161F"/>
    <w:rsid w:val="004B1309"/>
    <w:rsid w:val="004B45B4"/>
    <w:rsid w:val="004B4CC3"/>
    <w:rsid w:val="004B5B62"/>
    <w:rsid w:val="004B7318"/>
    <w:rsid w:val="004C552D"/>
    <w:rsid w:val="004D36A1"/>
    <w:rsid w:val="004E1446"/>
    <w:rsid w:val="004E4EE9"/>
    <w:rsid w:val="004F3FB0"/>
    <w:rsid w:val="004F43FB"/>
    <w:rsid w:val="00506636"/>
    <w:rsid w:val="0051281C"/>
    <w:rsid w:val="005142FC"/>
    <w:rsid w:val="00515821"/>
    <w:rsid w:val="0052518F"/>
    <w:rsid w:val="005256FB"/>
    <w:rsid w:val="00532695"/>
    <w:rsid w:val="005332DC"/>
    <w:rsid w:val="005346AF"/>
    <w:rsid w:val="005371A7"/>
    <w:rsid w:val="0054284C"/>
    <w:rsid w:val="00544716"/>
    <w:rsid w:val="00551C16"/>
    <w:rsid w:val="00562A88"/>
    <w:rsid w:val="00562C53"/>
    <w:rsid w:val="00564237"/>
    <w:rsid w:val="00565A48"/>
    <w:rsid w:val="005727D5"/>
    <w:rsid w:val="005751C8"/>
    <w:rsid w:val="0057570A"/>
    <w:rsid w:val="0057677B"/>
    <w:rsid w:val="00576E4E"/>
    <w:rsid w:val="00577652"/>
    <w:rsid w:val="00582B9D"/>
    <w:rsid w:val="005848CB"/>
    <w:rsid w:val="00587A9E"/>
    <w:rsid w:val="00592361"/>
    <w:rsid w:val="005934AF"/>
    <w:rsid w:val="00597309"/>
    <w:rsid w:val="005A1413"/>
    <w:rsid w:val="005A2831"/>
    <w:rsid w:val="005A4DAC"/>
    <w:rsid w:val="005A746B"/>
    <w:rsid w:val="005A7669"/>
    <w:rsid w:val="005A7CE1"/>
    <w:rsid w:val="005B2DCF"/>
    <w:rsid w:val="005D3A93"/>
    <w:rsid w:val="005D3C1A"/>
    <w:rsid w:val="005D4025"/>
    <w:rsid w:val="005D4D28"/>
    <w:rsid w:val="005D738F"/>
    <w:rsid w:val="005E00D2"/>
    <w:rsid w:val="005E090B"/>
    <w:rsid w:val="005E12D7"/>
    <w:rsid w:val="005E14B4"/>
    <w:rsid w:val="005E6F3B"/>
    <w:rsid w:val="005F05F8"/>
    <w:rsid w:val="005F6876"/>
    <w:rsid w:val="006074BC"/>
    <w:rsid w:val="00612F25"/>
    <w:rsid w:val="00614398"/>
    <w:rsid w:val="00620ED0"/>
    <w:rsid w:val="00625992"/>
    <w:rsid w:val="0063082A"/>
    <w:rsid w:val="00631480"/>
    <w:rsid w:val="0063195F"/>
    <w:rsid w:val="00631EE1"/>
    <w:rsid w:val="006332D1"/>
    <w:rsid w:val="00643EEA"/>
    <w:rsid w:val="00652417"/>
    <w:rsid w:val="00654A00"/>
    <w:rsid w:val="0066148E"/>
    <w:rsid w:val="006660E0"/>
    <w:rsid w:val="006707C7"/>
    <w:rsid w:val="006744F0"/>
    <w:rsid w:val="00675362"/>
    <w:rsid w:val="006839B1"/>
    <w:rsid w:val="00686985"/>
    <w:rsid w:val="0069128A"/>
    <w:rsid w:val="006920EF"/>
    <w:rsid w:val="00694291"/>
    <w:rsid w:val="006973F5"/>
    <w:rsid w:val="006A3FED"/>
    <w:rsid w:val="006B0C15"/>
    <w:rsid w:val="006B1701"/>
    <w:rsid w:val="006B4CD1"/>
    <w:rsid w:val="006B54E1"/>
    <w:rsid w:val="006C2F55"/>
    <w:rsid w:val="006C418C"/>
    <w:rsid w:val="006C527E"/>
    <w:rsid w:val="006C5369"/>
    <w:rsid w:val="006D207B"/>
    <w:rsid w:val="006D5B0F"/>
    <w:rsid w:val="006D5DDC"/>
    <w:rsid w:val="006F16B0"/>
    <w:rsid w:val="006F4F62"/>
    <w:rsid w:val="006F576D"/>
    <w:rsid w:val="00701C6A"/>
    <w:rsid w:val="00702D94"/>
    <w:rsid w:val="00706C4E"/>
    <w:rsid w:val="007100CE"/>
    <w:rsid w:val="00717C16"/>
    <w:rsid w:val="00720C4F"/>
    <w:rsid w:val="007219E8"/>
    <w:rsid w:val="00723FFF"/>
    <w:rsid w:val="007259AF"/>
    <w:rsid w:val="007344B8"/>
    <w:rsid w:val="007362A0"/>
    <w:rsid w:val="00740EDD"/>
    <w:rsid w:val="00744D93"/>
    <w:rsid w:val="007471BC"/>
    <w:rsid w:val="0075282F"/>
    <w:rsid w:val="00763758"/>
    <w:rsid w:val="007708E7"/>
    <w:rsid w:val="007730AC"/>
    <w:rsid w:val="00774CAB"/>
    <w:rsid w:val="0077638F"/>
    <w:rsid w:val="007773A5"/>
    <w:rsid w:val="00777422"/>
    <w:rsid w:val="00785D6E"/>
    <w:rsid w:val="007908A7"/>
    <w:rsid w:val="00792E53"/>
    <w:rsid w:val="007A3F44"/>
    <w:rsid w:val="007A5541"/>
    <w:rsid w:val="007B43BF"/>
    <w:rsid w:val="007B579D"/>
    <w:rsid w:val="007C0A5A"/>
    <w:rsid w:val="007C3977"/>
    <w:rsid w:val="007C6A8C"/>
    <w:rsid w:val="007D2FC8"/>
    <w:rsid w:val="007D45D2"/>
    <w:rsid w:val="007D5A89"/>
    <w:rsid w:val="007D68EA"/>
    <w:rsid w:val="007D6AC7"/>
    <w:rsid w:val="007E6886"/>
    <w:rsid w:val="007E779B"/>
    <w:rsid w:val="007F20D1"/>
    <w:rsid w:val="007F440A"/>
    <w:rsid w:val="007F5CF8"/>
    <w:rsid w:val="008005B6"/>
    <w:rsid w:val="00800CCD"/>
    <w:rsid w:val="0080287B"/>
    <w:rsid w:val="008118BD"/>
    <w:rsid w:val="008238E4"/>
    <w:rsid w:val="0082608C"/>
    <w:rsid w:val="00831861"/>
    <w:rsid w:val="00837CD2"/>
    <w:rsid w:val="00844DE6"/>
    <w:rsid w:val="0084553C"/>
    <w:rsid w:val="008509F6"/>
    <w:rsid w:val="00850A8F"/>
    <w:rsid w:val="00855491"/>
    <w:rsid w:val="00855D16"/>
    <w:rsid w:val="00857249"/>
    <w:rsid w:val="00861ECC"/>
    <w:rsid w:val="00862D3E"/>
    <w:rsid w:val="00865C3A"/>
    <w:rsid w:val="0086634C"/>
    <w:rsid w:val="00870174"/>
    <w:rsid w:val="00873429"/>
    <w:rsid w:val="0087629B"/>
    <w:rsid w:val="008829B4"/>
    <w:rsid w:val="00883A33"/>
    <w:rsid w:val="00883AE3"/>
    <w:rsid w:val="0088607D"/>
    <w:rsid w:val="00890F13"/>
    <w:rsid w:val="0089490C"/>
    <w:rsid w:val="00895DEA"/>
    <w:rsid w:val="008966FC"/>
    <w:rsid w:val="008A7576"/>
    <w:rsid w:val="008A7A13"/>
    <w:rsid w:val="008B29EE"/>
    <w:rsid w:val="008B4B19"/>
    <w:rsid w:val="008B6D02"/>
    <w:rsid w:val="008C1890"/>
    <w:rsid w:val="008C2BC3"/>
    <w:rsid w:val="008C48D9"/>
    <w:rsid w:val="008C7153"/>
    <w:rsid w:val="008C763C"/>
    <w:rsid w:val="008C7E55"/>
    <w:rsid w:val="008D48A0"/>
    <w:rsid w:val="008D55DE"/>
    <w:rsid w:val="008D7210"/>
    <w:rsid w:val="008E3C9F"/>
    <w:rsid w:val="008E3F42"/>
    <w:rsid w:val="008E4684"/>
    <w:rsid w:val="008E69D9"/>
    <w:rsid w:val="008F4B8F"/>
    <w:rsid w:val="00902D6C"/>
    <w:rsid w:val="0092478A"/>
    <w:rsid w:val="00926DC2"/>
    <w:rsid w:val="0093713E"/>
    <w:rsid w:val="00937670"/>
    <w:rsid w:val="00950132"/>
    <w:rsid w:val="009509D8"/>
    <w:rsid w:val="00960961"/>
    <w:rsid w:val="00962E36"/>
    <w:rsid w:val="00963182"/>
    <w:rsid w:val="00963519"/>
    <w:rsid w:val="009643B7"/>
    <w:rsid w:val="00974B9F"/>
    <w:rsid w:val="00976256"/>
    <w:rsid w:val="00980520"/>
    <w:rsid w:val="0098415E"/>
    <w:rsid w:val="0098672B"/>
    <w:rsid w:val="00987242"/>
    <w:rsid w:val="00994763"/>
    <w:rsid w:val="00996D31"/>
    <w:rsid w:val="009A3182"/>
    <w:rsid w:val="009A6CF6"/>
    <w:rsid w:val="009B1135"/>
    <w:rsid w:val="009B3357"/>
    <w:rsid w:val="009B3EE0"/>
    <w:rsid w:val="009B57D7"/>
    <w:rsid w:val="009C46F9"/>
    <w:rsid w:val="009C4874"/>
    <w:rsid w:val="009C7E28"/>
    <w:rsid w:val="009E5624"/>
    <w:rsid w:val="009E5792"/>
    <w:rsid w:val="009E6082"/>
    <w:rsid w:val="009F2132"/>
    <w:rsid w:val="009F490D"/>
    <w:rsid w:val="009F5099"/>
    <w:rsid w:val="009F7F7F"/>
    <w:rsid w:val="00A00DB7"/>
    <w:rsid w:val="00A121C0"/>
    <w:rsid w:val="00A12C86"/>
    <w:rsid w:val="00A2024F"/>
    <w:rsid w:val="00A20B81"/>
    <w:rsid w:val="00A21773"/>
    <w:rsid w:val="00A253B6"/>
    <w:rsid w:val="00A33E82"/>
    <w:rsid w:val="00A348F1"/>
    <w:rsid w:val="00A35B98"/>
    <w:rsid w:val="00A37E5B"/>
    <w:rsid w:val="00A41279"/>
    <w:rsid w:val="00A41F9D"/>
    <w:rsid w:val="00A51159"/>
    <w:rsid w:val="00A51FC0"/>
    <w:rsid w:val="00A6123A"/>
    <w:rsid w:val="00A63950"/>
    <w:rsid w:val="00A63D40"/>
    <w:rsid w:val="00A65C17"/>
    <w:rsid w:val="00A65D4B"/>
    <w:rsid w:val="00A6792D"/>
    <w:rsid w:val="00A71733"/>
    <w:rsid w:val="00A77855"/>
    <w:rsid w:val="00A84064"/>
    <w:rsid w:val="00A87551"/>
    <w:rsid w:val="00A87789"/>
    <w:rsid w:val="00A9059B"/>
    <w:rsid w:val="00A956F3"/>
    <w:rsid w:val="00AB0014"/>
    <w:rsid w:val="00AB2826"/>
    <w:rsid w:val="00AB3F1F"/>
    <w:rsid w:val="00AC0DEF"/>
    <w:rsid w:val="00AC1A8C"/>
    <w:rsid w:val="00AC587E"/>
    <w:rsid w:val="00AD2173"/>
    <w:rsid w:val="00AD42B2"/>
    <w:rsid w:val="00AD6B0F"/>
    <w:rsid w:val="00AD75B9"/>
    <w:rsid w:val="00AE0619"/>
    <w:rsid w:val="00AE2343"/>
    <w:rsid w:val="00AE524C"/>
    <w:rsid w:val="00AE6114"/>
    <w:rsid w:val="00AE6616"/>
    <w:rsid w:val="00AE7C6C"/>
    <w:rsid w:val="00AF0A46"/>
    <w:rsid w:val="00AF2C17"/>
    <w:rsid w:val="00AF5C64"/>
    <w:rsid w:val="00AF7CE6"/>
    <w:rsid w:val="00B00002"/>
    <w:rsid w:val="00B044C1"/>
    <w:rsid w:val="00B051CE"/>
    <w:rsid w:val="00B07B18"/>
    <w:rsid w:val="00B17E8D"/>
    <w:rsid w:val="00B22C29"/>
    <w:rsid w:val="00B2609C"/>
    <w:rsid w:val="00B27D23"/>
    <w:rsid w:val="00B31733"/>
    <w:rsid w:val="00B321DF"/>
    <w:rsid w:val="00B33CA4"/>
    <w:rsid w:val="00B36B7D"/>
    <w:rsid w:val="00B36DB2"/>
    <w:rsid w:val="00B61758"/>
    <w:rsid w:val="00B65064"/>
    <w:rsid w:val="00B70897"/>
    <w:rsid w:val="00B71C96"/>
    <w:rsid w:val="00B746D8"/>
    <w:rsid w:val="00B753DF"/>
    <w:rsid w:val="00B807AD"/>
    <w:rsid w:val="00B8479D"/>
    <w:rsid w:val="00B85E20"/>
    <w:rsid w:val="00B868AA"/>
    <w:rsid w:val="00B94DD3"/>
    <w:rsid w:val="00B95053"/>
    <w:rsid w:val="00B96389"/>
    <w:rsid w:val="00BA185A"/>
    <w:rsid w:val="00BA2E95"/>
    <w:rsid w:val="00BA6CAC"/>
    <w:rsid w:val="00BA6F37"/>
    <w:rsid w:val="00BB12C3"/>
    <w:rsid w:val="00BB145E"/>
    <w:rsid w:val="00BB4293"/>
    <w:rsid w:val="00BB5311"/>
    <w:rsid w:val="00BB769C"/>
    <w:rsid w:val="00BC0CC0"/>
    <w:rsid w:val="00BD2326"/>
    <w:rsid w:val="00BD3CB1"/>
    <w:rsid w:val="00BD60F4"/>
    <w:rsid w:val="00BD6743"/>
    <w:rsid w:val="00BD6875"/>
    <w:rsid w:val="00BE385E"/>
    <w:rsid w:val="00BF1081"/>
    <w:rsid w:val="00BF428D"/>
    <w:rsid w:val="00BF61BD"/>
    <w:rsid w:val="00C02A3E"/>
    <w:rsid w:val="00C0519B"/>
    <w:rsid w:val="00C06217"/>
    <w:rsid w:val="00C100E1"/>
    <w:rsid w:val="00C103D8"/>
    <w:rsid w:val="00C171A6"/>
    <w:rsid w:val="00C17D68"/>
    <w:rsid w:val="00C218E9"/>
    <w:rsid w:val="00C2268A"/>
    <w:rsid w:val="00C24679"/>
    <w:rsid w:val="00C3585D"/>
    <w:rsid w:val="00C35F74"/>
    <w:rsid w:val="00C41D31"/>
    <w:rsid w:val="00C41DE4"/>
    <w:rsid w:val="00C44FA9"/>
    <w:rsid w:val="00C45141"/>
    <w:rsid w:val="00C50D0C"/>
    <w:rsid w:val="00C546F4"/>
    <w:rsid w:val="00C61388"/>
    <w:rsid w:val="00C64CAE"/>
    <w:rsid w:val="00C65224"/>
    <w:rsid w:val="00C74203"/>
    <w:rsid w:val="00C743BE"/>
    <w:rsid w:val="00C74487"/>
    <w:rsid w:val="00C76BEB"/>
    <w:rsid w:val="00C77A1D"/>
    <w:rsid w:val="00C81AAB"/>
    <w:rsid w:val="00C922CE"/>
    <w:rsid w:val="00CA379C"/>
    <w:rsid w:val="00CC2208"/>
    <w:rsid w:val="00CC3365"/>
    <w:rsid w:val="00CD3AFB"/>
    <w:rsid w:val="00CD68BD"/>
    <w:rsid w:val="00CE089A"/>
    <w:rsid w:val="00CE2FD3"/>
    <w:rsid w:val="00CE41C3"/>
    <w:rsid w:val="00CE6270"/>
    <w:rsid w:val="00CF17C0"/>
    <w:rsid w:val="00CF62FD"/>
    <w:rsid w:val="00CF6935"/>
    <w:rsid w:val="00D0695F"/>
    <w:rsid w:val="00D10083"/>
    <w:rsid w:val="00D16EB7"/>
    <w:rsid w:val="00D17A31"/>
    <w:rsid w:val="00D25D5A"/>
    <w:rsid w:val="00D25E43"/>
    <w:rsid w:val="00D27BFA"/>
    <w:rsid w:val="00D27F28"/>
    <w:rsid w:val="00D339F7"/>
    <w:rsid w:val="00D41B5B"/>
    <w:rsid w:val="00D52F3B"/>
    <w:rsid w:val="00D5750A"/>
    <w:rsid w:val="00D670CE"/>
    <w:rsid w:val="00D67194"/>
    <w:rsid w:val="00D77FF6"/>
    <w:rsid w:val="00D862BF"/>
    <w:rsid w:val="00DA3C60"/>
    <w:rsid w:val="00DB17E4"/>
    <w:rsid w:val="00DB2276"/>
    <w:rsid w:val="00DB2B85"/>
    <w:rsid w:val="00DB55E1"/>
    <w:rsid w:val="00DB6A1A"/>
    <w:rsid w:val="00DC5392"/>
    <w:rsid w:val="00DC5C31"/>
    <w:rsid w:val="00DC69BE"/>
    <w:rsid w:val="00DD460B"/>
    <w:rsid w:val="00DD4674"/>
    <w:rsid w:val="00DE516A"/>
    <w:rsid w:val="00DE73B5"/>
    <w:rsid w:val="00DE7DCF"/>
    <w:rsid w:val="00DF7DC5"/>
    <w:rsid w:val="00E06B39"/>
    <w:rsid w:val="00E11C6F"/>
    <w:rsid w:val="00E12C15"/>
    <w:rsid w:val="00E15878"/>
    <w:rsid w:val="00E24638"/>
    <w:rsid w:val="00E3146B"/>
    <w:rsid w:val="00E316BF"/>
    <w:rsid w:val="00E31DB9"/>
    <w:rsid w:val="00E3502D"/>
    <w:rsid w:val="00E35DE9"/>
    <w:rsid w:val="00E41CD9"/>
    <w:rsid w:val="00E47AA3"/>
    <w:rsid w:val="00E5411C"/>
    <w:rsid w:val="00E54AE7"/>
    <w:rsid w:val="00E5707A"/>
    <w:rsid w:val="00E62977"/>
    <w:rsid w:val="00E71182"/>
    <w:rsid w:val="00E74EEE"/>
    <w:rsid w:val="00E759EC"/>
    <w:rsid w:val="00E76D47"/>
    <w:rsid w:val="00E833B2"/>
    <w:rsid w:val="00E84DFE"/>
    <w:rsid w:val="00E84F68"/>
    <w:rsid w:val="00E870CD"/>
    <w:rsid w:val="00E929B4"/>
    <w:rsid w:val="00E93F38"/>
    <w:rsid w:val="00E947BF"/>
    <w:rsid w:val="00EB169C"/>
    <w:rsid w:val="00EB321D"/>
    <w:rsid w:val="00EB4CBE"/>
    <w:rsid w:val="00EB78BC"/>
    <w:rsid w:val="00EC218C"/>
    <w:rsid w:val="00EC4191"/>
    <w:rsid w:val="00ED0267"/>
    <w:rsid w:val="00ED10A1"/>
    <w:rsid w:val="00ED32AA"/>
    <w:rsid w:val="00ED4E39"/>
    <w:rsid w:val="00ED5544"/>
    <w:rsid w:val="00ED6E3A"/>
    <w:rsid w:val="00ED70FB"/>
    <w:rsid w:val="00EE197D"/>
    <w:rsid w:val="00EE345F"/>
    <w:rsid w:val="00EF5DEF"/>
    <w:rsid w:val="00EF6FB6"/>
    <w:rsid w:val="00F04F2C"/>
    <w:rsid w:val="00F06BBC"/>
    <w:rsid w:val="00F113D5"/>
    <w:rsid w:val="00F12275"/>
    <w:rsid w:val="00F1244C"/>
    <w:rsid w:val="00F14B4F"/>
    <w:rsid w:val="00F16B82"/>
    <w:rsid w:val="00F17F8B"/>
    <w:rsid w:val="00F23470"/>
    <w:rsid w:val="00F24B71"/>
    <w:rsid w:val="00F26B44"/>
    <w:rsid w:val="00F503EC"/>
    <w:rsid w:val="00F544D3"/>
    <w:rsid w:val="00F60329"/>
    <w:rsid w:val="00F6365B"/>
    <w:rsid w:val="00F63CE4"/>
    <w:rsid w:val="00F64E8E"/>
    <w:rsid w:val="00F67AE8"/>
    <w:rsid w:val="00F74267"/>
    <w:rsid w:val="00F801FF"/>
    <w:rsid w:val="00F80536"/>
    <w:rsid w:val="00F94181"/>
    <w:rsid w:val="00FA080F"/>
    <w:rsid w:val="00FA2FDA"/>
    <w:rsid w:val="00FA6703"/>
    <w:rsid w:val="00FB2C34"/>
    <w:rsid w:val="00FB770E"/>
    <w:rsid w:val="00FC00B4"/>
    <w:rsid w:val="00FC0AED"/>
    <w:rsid w:val="00FC33C4"/>
    <w:rsid w:val="00FD25CB"/>
    <w:rsid w:val="00FD537A"/>
    <w:rsid w:val="00FD6034"/>
    <w:rsid w:val="00FE02D1"/>
    <w:rsid w:val="00FE2677"/>
    <w:rsid w:val="00FE3290"/>
    <w:rsid w:val="00FE339A"/>
    <w:rsid w:val="00FE453C"/>
    <w:rsid w:val="00FF218B"/>
    <w:rsid w:val="00FF46DC"/>
    <w:rsid w:val="00FF4AD0"/>
    <w:rsid w:val="02FB9E3E"/>
    <w:rsid w:val="0378C7A4"/>
    <w:rsid w:val="04398C1C"/>
    <w:rsid w:val="060E756A"/>
    <w:rsid w:val="0A4A60A1"/>
    <w:rsid w:val="0BBBCDCE"/>
    <w:rsid w:val="0D68D906"/>
    <w:rsid w:val="0DC4E60F"/>
    <w:rsid w:val="0EBB08F8"/>
    <w:rsid w:val="0F97AF83"/>
    <w:rsid w:val="1233477A"/>
    <w:rsid w:val="138E7A1B"/>
    <w:rsid w:val="13CF17DB"/>
    <w:rsid w:val="13D81A8A"/>
    <w:rsid w:val="14F6A072"/>
    <w:rsid w:val="157F8CAD"/>
    <w:rsid w:val="18E41E67"/>
    <w:rsid w:val="1BBC77B0"/>
    <w:rsid w:val="1BEB19F5"/>
    <w:rsid w:val="1D7EFCD0"/>
    <w:rsid w:val="1F9400BC"/>
    <w:rsid w:val="21D14785"/>
    <w:rsid w:val="2580C164"/>
    <w:rsid w:val="26343139"/>
    <w:rsid w:val="2685BF2E"/>
    <w:rsid w:val="28C93275"/>
    <w:rsid w:val="2A4C4501"/>
    <w:rsid w:val="2C013DBF"/>
    <w:rsid w:val="2C8DB938"/>
    <w:rsid w:val="2F27A3AA"/>
    <w:rsid w:val="2FC1EB22"/>
    <w:rsid w:val="2FDBED2D"/>
    <w:rsid w:val="3058BDB9"/>
    <w:rsid w:val="30885CFF"/>
    <w:rsid w:val="30D4AEE2"/>
    <w:rsid w:val="3177BD8E"/>
    <w:rsid w:val="320DB677"/>
    <w:rsid w:val="325756E6"/>
    <w:rsid w:val="32E9B2CE"/>
    <w:rsid w:val="32F98BE4"/>
    <w:rsid w:val="3347A5D5"/>
    <w:rsid w:val="34B45D12"/>
    <w:rsid w:val="34FFA80F"/>
    <w:rsid w:val="36215390"/>
    <w:rsid w:val="36717FC4"/>
    <w:rsid w:val="38936EE4"/>
    <w:rsid w:val="38C6986A"/>
    <w:rsid w:val="38DFC0C7"/>
    <w:rsid w:val="395313E3"/>
    <w:rsid w:val="3B44F0E7"/>
    <w:rsid w:val="3DA1F713"/>
    <w:rsid w:val="3F446D2D"/>
    <w:rsid w:val="3FFF39AD"/>
    <w:rsid w:val="40D1AA4F"/>
    <w:rsid w:val="42FE74D7"/>
    <w:rsid w:val="44F73594"/>
    <w:rsid w:val="453FF2B0"/>
    <w:rsid w:val="46DE2307"/>
    <w:rsid w:val="49E4A8C2"/>
    <w:rsid w:val="4E36786C"/>
    <w:rsid w:val="4F53EB3E"/>
    <w:rsid w:val="50B8F436"/>
    <w:rsid w:val="5180B5C6"/>
    <w:rsid w:val="5396CBCA"/>
    <w:rsid w:val="53D76C9B"/>
    <w:rsid w:val="551331CE"/>
    <w:rsid w:val="55733CFC"/>
    <w:rsid w:val="58B97A8A"/>
    <w:rsid w:val="5914324F"/>
    <w:rsid w:val="598BC7AB"/>
    <w:rsid w:val="5C4BD311"/>
    <w:rsid w:val="5CE8D5FA"/>
    <w:rsid w:val="5D0D08DC"/>
    <w:rsid w:val="5D3BC4F7"/>
    <w:rsid w:val="5EA8D93D"/>
    <w:rsid w:val="5EDBA116"/>
    <w:rsid w:val="5F12C5CA"/>
    <w:rsid w:val="5FE1E0D2"/>
    <w:rsid w:val="600DE235"/>
    <w:rsid w:val="610D6267"/>
    <w:rsid w:val="6156A7FE"/>
    <w:rsid w:val="637BDFD8"/>
    <w:rsid w:val="6408C5D9"/>
    <w:rsid w:val="64315864"/>
    <w:rsid w:val="67F0618F"/>
    <w:rsid w:val="6830BAB6"/>
    <w:rsid w:val="68E0B5AA"/>
    <w:rsid w:val="6B0AA1CE"/>
    <w:rsid w:val="6BEB3A7E"/>
    <w:rsid w:val="6CD6DAC3"/>
    <w:rsid w:val="6E72AB24"/>
    <w:rsid w:val="70A2A0C7"/>
    <w:rsid w:val="72B73736"/>
    <w:rsid w:val="74236851"/>
    <w:rsid w:val="74D3B22B"/>
    <w:rsid w:val="75A43F55"/>
    <w:rsid w:val="76CA0EEC"/>
    <w:rsid w:val="7865DF4D"/>
    <w:rsid w:val="79486769"/>
    <w:rsid w:val="794C15CC"/>
    <w:rsid w:val="7A343CD6"/>
    <w:rsid w:val="7AACABE0"/>
    <w:rsid w:val="7ACB0F6D"/>
    <w:rsid w:val="7AF572A1"/>
    <w:rsid w:val="7B68C5BD"/>
    <w:rsid w:val="7C2E7A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34C2"/>
  <w15:docId w15:val="{F6D3AA31-6D39-47C0-8375-FCBCC5BD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B09B1"/>
    <w:pPr>
      <w:keepNext/>
      <w:numPr>
        <w:numId w:val="5"/>
      </w:numPr>
      <w:spacing w:after="0" w:line="240" w:lineRule="auto"/>
      <w:jc w:val="both"/>
      <w:outlineLvl w:val="0"/>
    </w:pPr>
    <w:rPr>
      <w:rFonts w:ascii="Arial" w:eastAsia="Times New Roman" w:hAnsi="Arial" w:cs="Times New Roman"/>
      <w:b/>
      <w:kern w:val="2"/>
      <w:sz w:val="24"/>
      <w:szCs w:val="20"/>
      <w:lang w:eastAsia="en-GB"/>
    </w:rPr>
  </w:style>
  <w:style w:type="paragraph" w:styleId="Heading2">
    <w:name w:val="heading 2"/>
    <w:basedOn w:val="Normal"/>
    <w:next w:val="Normal"/>
    <w:link w:val="Heading2Char"/>
    <w:qFormat/>
    <w:rsid w:val="001B09B1"/>
    <w:pPr>
      <w:keepNext/>
      <w:numPr>
        <w:ilvl w:val="1"/>
        <w:numId w:val="5"/>
      </w:numPr>
      <w:spacing w:after="0" w:line="240" w:lineRule="auto"/>
      <w:outlineLvl w:val="1"/>
    </w:pPr>
    <w:rPr>
      <w:rFonts w:ascii="Arial" w:eastAsia="Times New Roman" w:hAnsi="Arial" w:cs="Times New Roman"/>
      <w:sz w:val="24"/>
      <w:szCs w:val="20"/>
    </w:rPr>
  </w:style>
  <w:style w:type="paragraph" w:styleId="Heading3">
    <w:name w:val="heading 3"/>
    <w:basedOn w:val="Normal"/>
    <w:next w:val="Normal"/>
    <w:link w:val="Heading3Char"/>
    <w:qFormat/>
    <w:rsid w:val="001B09B1"/>
    <w:pPr>
      <w:keepNext/>
      <w:numPr>
        <w:ilvl w:val="2"/>
        <w:numId w:val="5"/>
      </w:numPr>
      <w:tabs>
        <w:tab w:val="left" w:pos="8190"/>
      </w:tabs>
      <w:spacing w:after="0" w:line="240" w:lineRule="auto"/>
      <w:jc w:val="center"/>
      <w:outlineLvl w:val="2"/>
    </w:pPr>
    <w:rPr>
      <w:rFonts w:ascii="Arial Narrow" w:eastAsia="Times New Roman" w:hAnsi="Arial Narrow" w:cs="Times New Roman"/>
      <w:b/>
      <w:bCs/>
      <w:szCs w:val="20"/>
      <w:lang w:eastAsia="en-GB"/>
    </w:rPr>
  </w:style>
  <w:style w:type="paragraph" w:styleId="Heading4">
    <w:name w:val="heading 4"/>
    <w:basedOn w:val="Normal"/>
    <w:next w:val="Normal"/>
    <w:link w:val="Heading4Char"/>
    <w:uiPriority w:val="9"/>
    <w:unhideWhenUsed/>
    <w:qFormat/>
    <w:rsid w:val="001B09B1"/>
    <w:pPr>
      <w:keepNext/>
      <w:numPr>
        <w:ilvl w:val="3"/>
        <w:numId w:val="5"/>
      </w:numPr>
      <w:spacing w:before="240" w:after="60" w:line="240" w:lineRule="auto"/>
      <w:jc w:val="both"/>
      <w:outlineLvl w:val="3"/>
    </w:pPr>
    <w:rPr>
      <w:rFonts w:ascii="Calibri" w:eastAsia="Times New Roman" w:hAnsi="Calibri" w:cs="Times New Roman"/>
      <w:b/>
      <w:bCs/>
      <w:sz w:val="28"/>
      <w:szCs w:val="28"/>
      <w:lang w:eastAsia="en-GB"/>
    </w:rPr>
  </w:style>
  <w:style w:type="paragraph" w:styleId="Heading5">
    <w:name w:val="heading 5"/>
    <w:basedOn w:val="Normal"/>
    <w:next w:val="Normal"/>
    <w:link w:val="Heading5Char"/>
    <w:uiPriority w:val="9"/>
    <w:semiHidden/>
    <w:unhideWhenUsed/>
    <w:qFormat/>
    <w:rsid w:val="001B09B1"/>
    <w:pPr>
      <w:numPr>
        <w:ilvl w:val="4"/>
        <w:numId w:val="5"/>
      </w:numPr>
      <w:spacing w:before="240" w:after="60" w:line="240" w:lineRule="auto"/>
      <w:jc w:val="both"/>
      <w:outlineLvl w:val="4"/>
    </w:pPr>
    <w:rPr>
      <w:rFonts w:ascii="Calibri" w:eastAsia="Times New Roman" w:hAnsi="Calibri" w:cs="Times New Roman"/>
      <w:b/>
      <w:bCs/>
      <w:i/>
      <w:iCs/>
      <w:sz w:val="26"/>
      <w:szCs w:val="26"/>
      <w:lang w:eastAsia="en-GB"/>
    </w:rPr>
  </w:style>
  <w:style w:type="paragraph" w:styleId="Heading6">
    <w:name w:val="heading 6"/>
    <w:basedOn w:val="Normal"/>
    <w:next w:val="Normal"/>
    <w:link w:val="Heading6Char"/>
    <w:uiPriority w:val="9"/>
    <w:semiHidden/>
    <w:unhideWhenUsed/>
    <w:qFormat/>
    <w:rsid w:val="001B09B1"/>
    <w:pPr>
      <w:numPr>
        <w:ilvl w:val="5"/>
        <w:numId w:val="5"/>
      </w:numPr>
      <w:spacing w:before="240" w:after="60" w:line="240" w:lineRule="auto"/>
      <w:jc w:val="both"/>
      <w:outlineLvl w:val="5"/>
    </w:pPr>
    <w:rPr>
      <w:rFonts w:ascii="Calibri" w:eastAsia="Times New Roman" w:hAnsi="Calibri" w:cs="Times New Roman"/>
      <w:b/>
      <w:bCs/>
      <w:lang w:eastAsia="en-GB"/>
    </w:rPr>
  </w:style>
  <w:style w:type="paragraph" w:styleId="Heading7">
    <w:name w:val="heading 7"/>
    <w:basedOn w:val="Normal"/>
    <w:next w:val="Normal"/>
    <w:link w:val="Heading7Char"/>
    <w:uiPriority w:val="9"/>
    <w:semiHidden/>
    <w:unhideWhenUsed/>
    <w:qFormat/>
    <w:rsid w:val="001B09B1"/>
    <w:pPr>
      <w:numPr>
        <w:ilvl w:val="6"/>
        <w:numId w:val="5"/>
      </w:numPr>
      <w:spacing w:before="240" w:after="60" w:line="240" w:lineRule="auto"/>
      <w:jc w:val="both"/>
      <w:outlineLvl w:val="6"/>
    </w:pPr>
    <w:rPr>
      <w:rFonts w:ascii="Calibri" w:eastAsia="Times New Roman" w:hAnsi="Calibri" w:cs="Times New Roman"/>
      <w:sz w:val="24"/>
      <w:szCs w:val="24"/>
      <w:lang w:eastAsia="en-GB"/>
    </w:rPr>
  </w:style>
  <w:style w:type="paragraph" w:styleId="Heading8">
    <w:name w:val="heading 8"/>
    <w:basedOn w:val="Normal"/>
    <w:next w:val="Normal"/>
    <w:link w:val="Heading8Char"/>
    <w:uiPriority w:val="9"/>
    <w:semiHidden/>
    <w:unhideWhenUsed/>
    <w:qFormat/>
    <w:rsid w:val="001B09B1"/>
    <w:pPr>
      <w:numPr>
        <w:ilvl w:val="7"/>
        <w:numId w:val="5"/>
      </w:numPr>
      <w:spacing w:before="240" w:after="60" w:line="240" w:lineRule="auto"/>
      <w:jc w:val="both"/>
      <w:outlineLvl w:val="7"/>
    </w:pPr>
    <w:rPr>
      <w:rFonts w:ascii="Calibri" w:eastAsia="Times New Roman" w:hAnsi="Calibri" w:cs="Times New Roman"/>
      <w:i/>
      <w:iCs/>
      <w:sz w:val="24"/>
      <w:szCs w:val="24"/>
      <w:lang w:eastAsia="en-GB"/>
    </w:rPr>
  </w:style>
  <w:style w:type="paragraph" w:styleId="Heading9">
    <w:name w:val="heading 9"/>
    <w:basedOn w:val="Normal"/>
    <w:next w:val="Normal"/>
    <w:link w:val="Heading9Char"/>
    <w:uiPriority w:val="9"/>
    <w:semiHidden/>
    <w:unhideWhenUsed/>
    <w:qFormat/>
    <w:rsid w:val="001B09B1"/>
    <w:pPr>
      <w:numPr>
        <w:ilvl w:val="8"/>
        <w:numId w:val="5"/>
      </w:numPr>
      <w:spacing w:before="240" w:after="60" w:line="240" w:lineRule="auto"/>
      <w:jc w:val="both"/>
      <w:outlineLvl w:val="8"/>
    </w:pPr>
    <w:rPr>
      <w:rFonts w:ascii="Cambria" w:eastAsia="Times New Roman" w:hAnsi="Cambria"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4DE6"/>
    <w:pPr>
      <w:spacing w:after="0" w:line="240" w:lineRule="auto"/>
    </w:pPr>
  </w:style>
  <w:style w:type="paragraph" w:styleId="Header">
    <w:name w:val="header"/>
    <w:basedOn w:val="Normal"/>
    <w:link w:val="HeaderChar"/>
    <w:uiPriority w:val="99"/>
    <w:unhideWhenUsed/>
    <w:rsid w:val="00844D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E6"/>
  </w:style>
  <w:style w:type="paragraph" w:styleId="Footer">
    <w:name w:val="footer"/>
    <w:basedOn w:val="Normal"/>
    <w:link w:val="FooterChar"/>
    <w:uiPriority w:val="99"/>
    <w:unhideWhenUsed/>
    <w:rsid w:val="00844D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E6"/>
  </w:style>
  <w:style w:type="paragraph" w:styleId="BalloonText">
    <w:name w:val="Balloon Text"/>
    <w:basedOn w:val="Normal"/>
    <w:link w:val="BalloonTextChar"/>
    <w:uiPriority w:val="99"/>
    <w:semiHidden/>
    <w:unhideWhenUsed/>
    <w:rsid w:val="00844D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4DE6"/>
    <w:rPr>
      <w:rFonts w:ascii="Tahoma" w:hAnsi="Tahoma" w:cs="Tahoma"/>
      <w:sz w:val="16"/>
      <w:szCs w:val="16"/>
    </w:rPr>
  </w:style>
  <w:style w:type="character" w:styleId="Hyperlink">
    <w:name w:val="Hyperlink"/>
    <w:basedOn w:val="DefaultParagraphFont"/>
    <w:uiPriority w:val="99"/>
    <w:unhideWhenUsed/>
    <w:rsid w:val="00E3146B"/>
    <w:rPr>
      <w:color w:val="0000FF" w:themeColor="hyperlink"/>
      <w:u w:val="single"/>
    </w:rPr>
  </w:style>
  <w:style w:type="table" w:styleId="TableGrid">
    <w:name w:val="Table Grid"/>
    <w:basedOn w:val="TableNormal"/>
    <w:rsid w:val="00A63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A63950"/>
    <w:pPr>
      <w:tabs>
        <w:tab w:val="left" w:pos="851"/>
        <w:tab w:val="left" w:pos="1843"/>
        <w:tab w:val="left" w:pos="3119"/>
        <w:tab w:val="left" w:pos="4253"/>
      </w:tabs>
      <w:spacing w:after="0" w:line="240" w:lineRule="auto"/>
    </w:pPr>
    <w:rPr>
      <w:rFonts w:ascii="Arial" w:eastAsia="Times New Roman" w:hAnsi="Arial" w:cs="Times New Roman"/>
      <w:sz w:val="24"/>
      <w:szCs w:val="20"/>
      <w:lang w:eastAsia="en-GB"/>
    </w:rPr>
  </w:style>
  <w:style w:type="character" w:customStyle="1" w:styleId="Heading1Char">
    <w:name w:val="Heading 1 Char"/>
    <w:basedOn w:val="DefaultParagraphFont"/>
    <w:link w:val="Heading1"/>
    <w:rsid w:val="001B09B1"/>
    <w:rPr>
      <w:rFonts w:ascii="Arial" w:eastAsia="Times New Roman" w:hAnsi="Arial" w:cs="Times New Roman"/>
      <w:b/>
      <w:kern w:val="2"/>
      <w:sz w:val="24"/>
      <w:szCs w:val="20"/>
      <w:lang w:eastAsia="en-GB"/>
    </w:rPr>
  </w:style>
  <w:style w:type="character" w:customStyle="1" w:styleId="Heading2Char">
    <w:name w:val="Heading 2 Char"/>
    <w:basedOn w:val="DefaultParagraphFont"/>
    <w:link w:val="Heading2"/>
    <w:rsid w:val="001B09B1"/>
    <w:rPr>
      <w:rFonts w:ascii="Arial" w:eastAsia="Times New Roman" w:hAnsi="Arial" w:cs="Times New Roman"/>
      <w:sz w:val="24"/>
      <w:szCs w:val="20"/>
    </w:rPr>
  </w:style>
  <w:style w:type="character" w:customStyle="1" w:styleId="Heading3Char">
    <w:name w:val="Heading 3 Char"/>
    <w:basedOn w:val="DefaultParagraphFont"/>
    <w:link w:val="Heading3"/>
    <w:rsid w:val="001B09B1"/>
    <w:rPr>
      <w:rFonts w:ascii="Arial Narrow" w:eastAsia="Times New Roman" w:hAnsi="Arial Narrow" w:cs="Times New Roman"/>
      <w:b/>
      <w:bCs/>
      <w:szCs w:val="20"/>
      <w:lang w:eastAsia="en-GB"/>
    </w:rPr>
  </w:style>
  <w:style w:type="character" w:customStyle="1" w:styleId="Heading4Char">
    <w:name w:val="Heading 4 Char"/>
    <w:basedOn w:val="DefaultParagraphFont"/>
    <w:link w:val="Heading4"/>
    <w:uiPriority w:val="9"/>
    <w:rsid w:val="001B09B1"/>
    <w:rPr>
      <w:rFonts w:ascii="Calibri" w:eastAsia="Times New Roman" w:hAnsi="Calibri" w:cs="Times New Roman"/>
      <w:b/>
      <w:bCs/>
      <w:sz w:val="28"/>
      <w:szCs w:val="28"/>
      <w:lang w:eastAsia="en-GB"/>
    </w:rPr>
  </w:style>
  <w:style w:type="character" w:customStyle="1" w:styleId="Heading5Char">
    <w:name w:val="Heading 5 Char"/>
    <w:basedOn w:val="DefaultParagraphFont"/>
    <w:link w:val="Heading5"/>
    <w:uiPriority w:val="9"/>
    <w:semiHidden/>
    <w:rsid w:val="001B09B1"/>
    <w:rPr>
      <w:rFonts w:ascii="Calibri" w:eastAsia="Times New Roman" w:hAnsi="Calibri" w:cs="Times New Roman"/>
      <w:b/>
      <w:bCs/>
      <w:i/>
      <w:iCs/>
      <w:sz w:val="26"/>
      <w:szCs w:val="26"/>
      <w:lang w:eastAsia="en-GB"/>
    </w:rPr>
  </w:style>
  <w:style w:type="character" w:customStyle="1" w:styleId="Heading6Char">
    <w:name w:val="Heading 6 Char"/>
    <w:basedOn w:val="DefaultParagraphFont"/>
    <w:link w:val="Heading6"/>
    <w:uiPriority w:val="9"/>
    <w:semiHidden/>
    <w:rsid w:val="001B09B1"/>
    <w:rPr>
      <w:rFonts w:ascii="Calibri" w:eastAsia="Times New Roman" w:hAnsi="Calibri" w:cs="Times New Roman"/>
      <w:b/>
      <w:bCs/>
      <w:lang w:eastAsia="en-GB"/>
    </w:rPr>
  </w:style>
  <w:style w:type="character" w:customStyle="1" w:styleId="Heading7Char">
    <w:name w:val="Heading 7 Char"/>
    <w:basedOn w:val="DefaultParagraphFont"/>
    <w:link w:val="Heading7"/>
    <w:uiPriority w:val="9"/>
    <w:semiHidden/>
    <w:rsid w:val="001B09B1"/>
    <w:rPr>
      <w:rFonts w:ascii="Calibri" w:eastAsia="Times New Roman" w:hAnsi="Calibri" w:cs="Times New Roman"/>
      <w:sz w:val="24"/>
      <w:szCs w:val="24"/>
      <w:lang w:eastAsia="en-GB"/>
    </w:rPr>
  </w:style>
  <w:style w:type="character" w:customStyle="1" w:styleId="Heading8Char">
    <w:name w:val="Heading 8 Char"/>
    <w:basedOn w:val="DefaultParagraphFont"/>
    <w:link w:val="Heading8"/>
    <w:uiPriority w:val="9"/>
    <w:semiHidden/>
    <w:rsid w:val="001B09B1"/>
    <w:rPr>
      <w:rFonts w:ascii="Calibri" w:eastAsia="Times New Roman" w:hAnsi="Calibri" w:cs="Times New Roman"/>
      <w:i/>
      <w:iCs/>
      <w:sz w:val="24"/>
      <w:szCs w:val="24"/>
      <w:lang w:eastAsia="en-GB"/>
    </w:rPr>
  </w:style>
  <w:style w:type="character" w:customStyle="1" w:styleId="Heading9Char">
    <w:name w:val="Heading 9 Char"/>
    <w:basedOn w:val="DefaultParagraphFont"/>
    <w:link w:val="Heading9"/>
    <w:uiPriority w:val="9"/>
    <w:semiHidden/>
    <w:rsid w:val="001B09B1"/>
    <w:rPr>
      <w:rFonts w:ascii="Cambria" w:eastAsia="Times New Roman" w:hAnsi="Cambria" w:cs="Times New Roman"/>
      <w:lang w:eastAsia="en-GB"/>
    </w:rPr>
  </w:style>
  <w:style w:type="paragraph" w:customStyle="1" w:styleId="00-Normal-BB">
    <w:name w:val="00-Normal-BB"/>
    <w:rsid w:val="001B09B1"/>
    <w:pPr>
      <w:spacing w:after="0" w:line="240" w:lineRule="auto"/>
      <w:jc w:val="both"/>
    </w:pPr>
    <w:rPr>
      <w:rFonts w:ascii="Arial" w:eastAsia="Times New Roman" w:hAnsi="Arial" w:cs="Times New Roman"/>
      <w:szCs w:val="20"/>
    </w:rPr>
  </w:style>
  <w:style w:type="paragraph" w:styleId="ListParagraph">
    <w:name w:val="List Paragraph"/>
    <w:aliases w:val="Use Case List Paragraph,Body Bullet,Heading2,List Paragraph1,Equipment,List Paragraph Char Char,numbered,List Paragraph11,Colorful List - Accent 11,Dot pt,F5 List Paragraph,Bullet Points,MAIN CONTENT,Indicator Text,lp1,Bullet ,No Spacing1"/>
    <w:basedOn w:val="Normal"/>
    <w:link w:val="ListParagraphChar"/>
    <w:uiPriority w:val="34"/>
    <w:qFormat/>
    <w:rsid w:val="001F7F62"/>
    <w:pPr>
      <w:ind w:left="720"/>
      <w:contextualSpacing/>
    </w:pPr>
  </w:style>
  <w:style w:type="character" w:styleId="CommentReference">
    <w:name w:val="annotation reference"/>
    <w:basedOn w:val="DefaultParagraphFont"/>
    <w:uiPriority w:val="99"/>
    <w:semiHidden/>
    <w:unhideWhenUsed/>
    <w:rsid w:val="00407292"/>
    <w:rPr>
      <w:sz w:val="16"/>
      <w:szCs w:val="16"/>
    </w:rPr>
  </w:style>
  <w:style w:type="paragraph" w:styleId="CommentText">
    <w:name w:val="annotation text"/>
    <w:basedOn w:val="Normal"/>
    <w:link w:val="CommentTextChar"/>
    <w:uiPriority w:val="99"/>
    <w:unhideWhenUsed/>
    <w:rsid w:val="00407292"/>
    <w:pPr>
      <w:spacing w:line="240" w:lineRule="auto"/>
    </w:pPr>
    <w:rPr>
      <w:sz w:val="20"/>
      <w:szCs w:val="20"/>
    </w:rPr>
  </w:style>
  <w:style w:type="character" w:customStyle="1" w:styleId="CommentTextChar">
    <w:name w:val="Comment Text Char"/>
    <w:basedOn w:val="DefaultParagraphFont"/>
    <w:link w:val="CommentText"/>
    <w:uiPriority w:val="99"/>
    <w:rsid w:val="00407292"/>
    <w:rPr>
      <w:sz w:val="20"/>
      <w:szCs w:val="20"/>
    </w:rPr>
  </w:style>
  <w:style w:type="paragraph" w:styleId="CommentSubject">
    <w:name w:val="annotation subject"/>
    <w:basedOn w:val="CommentText"/>
    <w:next w:val="CommentText"/>
    <w:link w:val="CommentSubjectChar"/>
    <w:uiPriority w:val="99"/>
    <w:semiHidden/>
    <w:unhideWhenUsed/>
    <w:rsid w:val="00407292"/>
    <w:rPr>
      <w:b/>
      <w:bCs/>
    </w:rPr>
  </w:style>
  <w:style w:type="character" w:customStyle="1" w:styleId="CommentSubjectChar">
    <w:name w:val="Comment Subject Char"/>
    <w:basedOn w:val="CommentTextChar"/>
    <w:link w:val="CommentSubject"/>
    <w:uiPriority w:val="99"/>
    <w:semiHidden/>
    <w:rsid w:val="00407292"/>
    <w:rPr>
      <w:b/>
      <w:bCs/>
      <w:sz w:val="20"/>
      <w:szCs w:val="20"/>
    </w:rPr>
  </w:style>
  <w:style w:type="paragraph" w:styleId="Revision">
    <w:name w:val="Revision"/>
    <w:hidden/>
    <w:uiPriority w:val="99"/>
    <w:semiHidden/>
    <w:rsid w:val="00055A99"/>
    <w:pPr>
      <w:spacing w:after="0" w:line="240" w:lineRule="auto"/>
    </w:pPr>
  </w:style>
  <w:style w:type="character" w:styleId="FootnoteReference">
    <w:name w:val="footnote reference"/>
    <w:basedOn w:val="DefaultParagraphFont"/>
    <w:uiPriority w:val="99"/>
    <w:semiHidden/>
    <w:unhideWhenUsed/>
    <w:rsid w:val="000D6C33"/>
    <w:rPr>
      <w:vertAlign w:val="superscript"/>
    </w:rPr>
  </w:style>
  <w:style w:type="paragraph" w:styleId="FootnoteText">
    <w:name w:val="footnote text"/>
    <w:basedOn w:val="Normal"/>
    <w:link w:val="FootnoteTextChar"/>
    <w:uiPriority w:val="99"/>
    <w:semiHidden/>
    <w:unhideWhenUsed/>
    <w:rsid w:val="00FD60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6034"/>
    <w:rPr>
      <w:sz w:val="20"/>
      <w:szCs w:val="20"/>
    </w:rPr>
  </w:style>
  <w:style w:type="character" w:customStyle="1" w:styleId="baddress">
    <w:name w:val="b_address"/>
    <w:basedOn w:val="DefaultParagraphFont"/>
    <w:rsid w:val="005A746B"/>
  </w:style>
  <w:style w:type="character" w:customStyle="1" w:styleId="ListParagraphChar">
    <w:name w:val="List Paragraph Char"/>
    <w:aliases w:val="Use Case List Paragraph Char,Body Bullet Char,Heading2 Char,List Paragraph1 Char,Equipment Char,List Paragraph Char Char Char,numbered Char,List Paragraph11 Char,Colorful List - Accent 11 Char,Dot pt Char,F5 List Paragraph Char"/>
    <w:link w:val="ListParagraph"/>
    <w:uiPriority w:val="34"/>
    <w:qFormat/>
    <w:locked/>
    <w:rsid w:val="005848CB"/>
  </w:style>
  <w:style w:type="character" w:customStyle="1" w:styleId="UnresolvedMention1">
    <w:name w:val="Unresolved Mention1"/>
    <w:basedOn w:val="DefaultParagraphFont"/>
    <w:uiPriority w:val="99"/>
    <w:semiHidden/>
    <w:unhideWhenUsed/>
    <w:rsid w:val="005D4D28"/>
    <w:rPr>
      <w:color w:val="605E5C"/>
      <w:shd w:val="clear" w:color="auto" w:fill="E1DFDD"/>
    </w:rPr>
  </w:style>
  <w:style w:type="paragraph" w:customStyle="1" w:styleId="paragraph">
    <w:name w:val="paragraph"/>
    <w:basedOn w:val="Normal"/>
    <w:rsid w:val="00FB770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FB770E"/>
  </w:style>
  <w:style w:type="character" w:customStyle="1" w:styleId="eop">
    <w:name w:val="eop"/>
    <w:basedOn w:val="DefaultParagraphFont"/>
    <w:rsid w:val="00FB770E"/>
  </w:style>
  <w:style w:type="character" w:customStyle="1" w:styleId="scxw79911956">
    <w:name w:val="scxw79911956"/>
    <w:basedOn w:val="DefaultParagraphFont"/>
    <w:rsid w:val="00B85E20"/>
  </w:style>
  <w:style w:type="character" w:customStyle="1" w:styleId="scxw99074227">
    <w:name w:val="scxw99074227"/>
    <w:basedOn w:val="DefaultParagraphFont"/>
    <w:rsid w:val="00B85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9823">
      <w:bodyDiv w:val="1"/>
      <w:marLeft w:val="0"/>
      <w:marRight w:val="0"/>
      <w:marTop w:val="0"/>
      <w:marBottom w:val="0"/>
      <w:divBdr>
        <w:top w:val="none" w:sz="0" w:space="0" w:color="auto"/>
        <w:left w:val="none" w:sz="0" w:space="0" w:color="auto"/>
        <w:bottom w:val="none" w:sz="0" w:space="0" w:color="auto"/>
        <w:right w:val="none" w:sz="0" w:space="0" w:color="auto"/>
      </w:divBdr>
    </w:div>
    <w:div w:id="358970078">
      <w:bodyDiv w:val="1"/>
      <w:marLeft w:val="0"/>
      <w:marRight w:val="0"/>
      <w:marTop w:val="0"/>
      <w:marBottom w:val="0"/>
      <w:divBdr>
        <w:top w:val="none" w:sz="0" w:space="0" w:color="auto"/>
        <w:left w:val="none" w:sz="0" w:space="0" w:color="auto"/>
        <w:bottom w:val="none" w:sz="0" w:space="0" w:color="auto"/>
        <w:right w:val="none" w:sz="0" w:space="0" w:color="auto"/>
      </w:divBdr>
    </w:div>
    <w:div w:id="368069603">
      <w:bodyDiv w:val="1"/>
      <w:marLeft w:val="0"/>
      <w:marRight w:val="0"/>
      <w:marTop w:val="0"/>
      <w:marBottom w:val="0"/>
      <w:divBdr>
        <w:top w:val="none" w:sz="0" w:space="0" w:color="auto"/>
        <w:left w:val="none" w:sz="0" w:space="0" w:color="auto"/>
        <w:bottom w:val="none" w:sz="0" w:space="0" w:color="auto"/>
        <w:right w:val="none" w:sz="0" w:space="0" w:color="auto"/>
      </w:divBdr>
    </w:div>
    <w:div w:id="381515945">
      <w:bodyDiv w:val="1"/>
      <w:marLeft w:val="0"/>
      <w:marRight w:val="0"/>
      <w:marTop w:val="0"/>
      <w:marBottom w:val="0"/>
      <w:divBdr>
        <w:top w:val="none" w:sz="0" w:space="0" w:color="auto"/>
        <w:left w:val="none" w:sz="0" w:space="0" w:color="auto"/>
        <w:bottom w:val="none" w:sz="0" w:space="0" w:color="auto"/>
        <w:right w:val="none" w:sz="0" w:space="0" w:color="auto"/>
      </w:divBdr>
      <w:divsChild>
        <w:div w:id="295574133">
          <w:marLeft w:val="0"/>
          <w:marRight w:val="0"/>
          <w:marTop w:val="0"/>
          <w:marBottom w:val="0"/>
          <w:divBdr>
            <w:top w:val="none" w:sz="0" w:space="0" w:color="auto"/>
            <w:left w:val="none" w:sz="0" w:space="0" w:color="auto"/>
            <w:bottom w:val="none" w:sz="0" w:space="0" w:color="auto"/>
            <w:right w:val="none" w:sz="0" w:space="0" w:color="auto"/>
          </w:divBdr>
        </w:div>
        <w:div w:id="279265771">
          <w:marLeft w:val="0"/>
          <w:marRight w:val="0"/>
          <w:marTop w:val="0"/>
          <w:marBottom w:val="0"/>
          <w:divBdr>
            <w:top w:val="none" w:sz="0" w:space="0" w:color="auto"/>
            <w:left w:val="none" w:sz="0" w:space="0" w:color="auto"/>
            <w:bottom w:val="none" w:sz="0" w:space="0" w:color="auto"/>
            <w:right w:val="none" w:sz="0" w:space="0" w:color="auto"/>
          </w:divBdr>
        </w:div>
        <w:div w:id="51735093">
          <w:marLeft w:val="0"/>
          <w:marRight w:val="0"/>
          <w:marTop w:val="0"/>
          <w:marBottom w:val="0"/>
          <w:divBdr>
            <w:top w:val="none" w:sz="0" w:space="0" w:color="auto"/>
            <w:left w:val="none" w:sz="0" w:space="0" w:color="auto"/>
            <w:bottom w:val="none" w:sz="0" w:space="0" w:color="auto"/>
            <w:right w:val="none" w:sz="0" w:space="0" w:color="auto"/>
          </w:divBdr>
        </w:div>
      </w:divsChild>
    </w:div>
    <w:div w:id="546067038">
      <w:bodyDiv w:val="1"/>
      <w:marLeft w:val="0"/>
      <w:marRight w:val="0"/>
      <w:marTop w:val="0"/>
      <w:marBottom w:val="0"/>
      <w:divBdr>
        <w:top w:val="none" w:sz="0" w:space="0" w:color="auto"/>
        <w:left w:val="none" w:sz="0" w:space="0" w:color="auto"/>
        <w:bottom w:val="none" w:sz="0" w:space="0" w:color="auto"/>
        <w:right w:val="none" w:sz="0" w:space="0" w:color="auto"/>
      </w:divBdr>
    </w:div>
    <w:div w:id="565576574">
      <w:bodyDiv w:val="1"/>
      <w:marLeft w:val="0"/>
      <w:marRight w:val="0"/>
      <w:marTop w:val="0"/>
      <w:marBottom w:val="0"/>
      <w:divBdr>
        <w:top w:val="none" w:sz="0" w:space="0" w:color="auto"/>
        <w:left w:val="none" w:sz="0" w:space="0" w:color="auto"/>
        <w:bottom w:val="none" w:sz="0" w:space="0" w:color="auto"/>
        <w:right w:val="none" w:sz="0" w:space="0" w:color="auto"/>
      </w:divBdr>
    </w:div>
    <w:div w:id="580216261">
      <w:bodyDiv w:val="1"/>
      <w:marLeft w:val="0"/>
      <w:marRight w:val="0"/>
      <w:marTop w:val="0"/>
      <w:marBottom w:val="0"/>
      <w:divBdr>
        <w:top w:val="none" w:sz="0" w:space="0" w:color="auto"/>
        <w:left w:val="none" w:sz="0" w:space="0" w:color="auto"/>
        <w:bottom w:val="none" w:sz="0" w:space="0" w:color="auto"/>
        <w:right w:val="none" w:sz="0" w:space="0" w:color="auto"/>
      </w:divBdr>
      <w:divsChild>
        <w:div w:id="1781025915">
          <w:marLeft w:val="288"/>
          <w:marRight w:val="0"/>
          <w:marTop w:val="40"/>
          <w:marBottom w:val="40"/>
          <w:divBdr>
            <w:top w:val="none" w:sz="0" w:space="0" w:color="auto"/>
            <w:left w:val="none" w:sz="0" w:space="0" w:color="auto"/>
            <w:bottom w:val="none" w:sz="0" w:space="0" w:color="auto"/>
            <w:right w:val="none" w:sz="0" w:space="0" w:color="auto"/>
          </w:divBdr>
        </w:div>
      </w:divsChild>
    </w:div>
    <w:div w:id="596526140">
      <w:bodyDiv w:val="1"/>
      <w:marLeft w:val="0"/>
      <w:marRight w:val="0"/>
      <w:marTop w:val="0"/>
      <w:marBottom w:val="0"/>
      <w:divBdr>
        <w:top w:val="none" w:sz="0" w:space="0" w:color="auto"/>
        <w:left w:val="none" w:sz="0" w:space="0" w:color="auto"/>
        <w:bottom w:val="none" w:sz="0" w:space="0" w:color="auto"/>
        <w:right w:val="none" w:sz="0" w:space="0" w:color="auto"/>
      </w:divBdr>
      <w:divsChild>
        <w:div w:id="2112776508">
          <w:marLeft w:val="0"/>
          <w:marRight w:val="0"/>
          <w:marTop w:val="0"/>
          <w:marBottom w:val="0"/>
          <w:divBdr>
            <w:top w:val="none" w:sz="0" w:space="0" w:color="auto"/>
            <w:left w:val="none" w:sz="0" w:space="0" w:color="auto"/>
            <w:bottom w:val="none" w:sz="0" w:space="0" w:color="auto"/>
            <w:right w:val="none" w:sz="0" w:space="0" w:color="auto"/>
          </w:divBdr>
        </w:div>
        <w:div w:id="2042315090">
          <w:marLeft w:val="0"/>
          <w:marRight w:val="0"/>
          <w:marTop w:val="0"/>
          <w:marBottom w:val="0"/>
          <w:divBdr>
            <w:top w:val="none" w:sz="0" w:space="0" w:color="auto"/>
            <w:left w:val="none" w:sz="0" w:space="0" w:color="auto"/>
            <w:bottom w:val="none" w:sz="0" w:space="0" w:color="auto"/>
            <w:right w:val="none" w:sz="0" w:space="0" w:color="auto"/>
          </w:divBdr>
        </w:div>
        <w:div w:id="233780180">
          <w:marLeft w:val="0"/>
          <w:marRight w:val="0"/>
          <w:marTop w:val="0"/>
          <w:marBottom w:val="0"/>
          <w:divBdr>
            <w:top w:val="none" w:sz="0" w:space="0" w:color="auto"/>
            <w:left w:val="none" w:sz="0" w:space="0" w:color="auto"/>
            <w:bottom w:val="none" w:sz="0" w:space="0" w:color="auto"/>
            <w:right w:val="none" w:sz="0" w:space="0" w:color="auto"/>
          </w:divBdr>
        </w:div>
        <w:div w:id="681858761">
          <w:marLeft w:val="0"/>
          <w:marRight w:val="0"/>
          <w:marTop w:val="0"/>
          <w:marBottom w:val="0"/>
          <w:divBdr>
            <w:top w:val="none" w:sz="0" w:space="0" w:color="auto"/>
            <w:left w:val="none" w:sz="0" w:space="0" w:color="auto"/>
            <w:bottom w:val="none" w:sz="0" w:space="0" w:color="auto"/>
            <w:right w:val="none" w:sz="0" w:space="0" w:color="auto"/>
          </w:divBdr>
        </w:div>
        <w:div w:id="1153647087">
          <w:marLeft w:val="0"/>
          <w:marRight w:val="0"/>
          <w:marTop w:val="0"/>
          <w:marBottom w:val="0"/>
          <w:divBdr>
            <w:top w:val="none" w:sz="0" w:space="0" w:color="auto"/>
            <w:left w:val="none" w:sz="0" w:space="0" w:color="auto"/>
            <w:bottom w:val="none" w:sz="0" w:space="0" w:color="auto"/>
            <w:right w:val="none" w:sz="0" w:space="0" w:color="auto"/>
          </w:divBdr>
        </w:div>
        <w:div w:id="349336712">
          <w:marLeft w:val="0"/>
          <w:marRight w:val="0"/>
          <w:marTop w:val="0"/>
          <w:marBottom w:val="0"/>
          <w:divBdr>
            <w:top w:val="none" w:sz="0" w:space="0" w:color="auto"/>
            <w:left w:val="none" w:sz="0" w:space="0" w:color="auto"/>
            <w:bottom w:val="none" w:sz="0" w:space="0" w:color="auto"/>
            <w:right w:val="none" w:sz="0" w:space="0" w:color="auto"/>
          </w:divBdr>
        </w:div>
      </w:divsChild>
    </w:div>
    <w:div w:id="616331452">
      <w:bodyDiv w:val="1"/>
      <w:marLeft w:val="0"/>
      <w:marRight w:val="0"/>
      <w:marTop w:val="0"/>
      <w:marBottom w:val="0"/>
      <w:divBdr>
        <w:top w:val="none" w:sz="0" w:space="0" w:color="auto"/>
        <w:left w:val="none" w:sz="0" w:space="0" w:color="auto"/>
        <w:bottom w:val="none" w:sz="0" w:space="0" w:color="auto"/>
        <w:right w:val="none" w:sz="0" w:space="0" w:color="auto"/>
      </w:divBdr>
      <w:divsChild>
        <w:div w:id="1078093309">
          <w:marLeft w:val="0"/>
          <w:marRight w:val="0"/>
          <w:marTop w:val="0"/>
          <w:marBottom w:val="0"/>
          <w:divBdr>
            <w:top w:val="none" w:sz="0" w:space="0" w:color="auto"/>
            <w:left w:val="none" w:sz="0" w:space="0" w:color="auto"/>
            <w:bottom w:val="none" w:sz="0" w:space="0" w:color="auto"/>
            <w:right w:val="none" w:sz="0" w:space="0" w:color="auto"/>
          </w:divBdr>
        </w:div>
        <w:div w:id="1081754249">
          <w:marLeft w:val="0"/>
          <w:marRight w:val="0"/>
          <w:marTop w:val="0"/>
          <w:marBottom w:val="0"/>
          <w:divBdr>
            <w:top w:val="none" w:sz="0" w:space="0" w:color="auto"/>
            <w:left w:val="none" w:sz="0" w:space="0" w:color="auto"/>
            <w:bottom w:val="none" w:sz="0" w:space="0" w:color="auto"/>
            <w:right w:val="none" w:sz="0" w:space="0" w:color="auto"/>
          </w:divBdr>
        </w:div>
      </w:divsChild>
    </w:div>
    <w:div w:id="774984805">
      <w:bodyDiv w:val="1"/>
      <w:marLeft w:val="0"/>
      <w:marRight w:val="0"/>
      <w:marTop w:val="0"/>
      <w:marBottom w:val="0"/>
      <w:divBdr>
        <w:top w:val="none" w:sz="0" w:space="0" w:color="auto"/>
        <w:left w:val="none" w:sz="0" w:space="0" w:color="auto"/>
        <w:bottom w:val="none" w:sz="0" w:space="0" w:color="auto"/>
        <w:right w:val="none" w:sz="0" w:space="0" w:color="auto"/>
      </w:divBdr>
    </w:div>
    <w:div w:id="803696423">
      <w:bodyDiv w:val="1"/>
      <w:marLeft w:val="0"/>
      <w:marRight w:val="0"/>
      <w:marTop w:val="0"/>
      <w:marBottom w:val="0"/>
      <w:divBdr>
        <w:top w:val="none" w:sz="0" w:space="0" w:color="auto"/>
        <w:left w:val="none" w:sz="0" w:space="0" w:color="auto"/>
        <w:bottom w:val="none" w:sz="0" w:space="0" w:color="auto"/>
        <w:right w:val="none" w:sz="0" w:space="0" w:color="auto"/>
      </w:divBdr>
    </w:div>
    <w:div w:id="819737845">
      <w:bodyDiv w:val="1"/>
      <w:marLeft w:val="0"/>
      <w:marRight w:val="0"/>
      <w:marTop w:val="0"/>
      <w:marBottom w:val="0"/>
      <w:divBdr>
        <w:top w:val="none" w:sz="0" w:space="0" w:color="auto"/>
        <w:left w:val="none" w:sz="0" w:space="0" w:color="auto"/>
        <w:bottom w:val="none" w:sz="0" w:space="0" w:color="auto"/>
        <w:right w:val="none" w:sz="0" w:space="0" w:color="auto"/>
      </w:divBdr>
    </w:div>
    <w:div w:id="924218762">
      <w:bodyDiv w:val="1"/>
      <w:marLeft w:val="0"/>
      <w:marRight w:val="0"/>
      <w:marTop w:val="0"/>
      <w:marBottom w:val="0"/>
      <w:divBdr>
        <w:top w:val="none" w:sz="0" w:space="0" w:color="auto"/>
        <w:left w:val="none" w:sz="0" w:space="0" w:color="auto"/>
        <w:bottom w:val="none" w:sz="0" w:space="0" w:color="auto"/>
        <w:right w:val="none" w:sz="0" w:space="0" w:color="auto"/>
      </w:divBdr>
    </w:div>
    <w:div w:id="964971242">
      <w:bodyDiv w:val="1"/>
      <w:marLeft w:val="0"/>
      <w:marRight w:val="0"/>
      <w:marTop w:val="0"/>
      <w:marBottom w:val="0"/>
      <w:divBdr>
        <w:top w:val="none" w:sz="0" w:space="0" w:color="auto"/>
        <w:left w:val="none" w:sz="0" w:space="0" w:color="auto"/>
        <w:bottom w:val="none" w:sz="0" w:space="0" w:color="auto"/>
        <w:right w:val="none" w:sz="0" w:space="0" w:color="auto"/>
      </w:divBdr>
      <w:divsChild>
        <w:div w:id="1659992881">
          <w:marLeft w:val="0"/>
          <w:marRight w:val="0"/>
          <w:marTop w:val="0"/>
          <w:marBottom w:val="0"/>
          <w:divBdr>
            <w:top w:val="none" w:sz="0" w:space="0" w:color="auto"/>
            <w:left w:val="none" w:sz="0" w:space="0" w:color="auto"/>
            <w:bottom w:val="none" w:sz="0" w:space="0" w:color="auto"/>
            <w:right w:val="none" w:sz="0" w:space="0" w:color="auto"/>
          </w:divBdr>
        </w:div>
        <w:div w:id="819543367">
          <w:marLeft w:val="0"/>
          <w:marRight w:val="0"/>
          <w:marTop w:val="0"/>
          <w:marBottom w:val="0"/>
          <w:divBdr>
            <w:top w:val="none" w:sz="0" w:space="0" w:color="auto"/>
            <w:left w:val="none" w:sz="0" w:space="0" w:color="auto"/>
            <w:bottom w:val="none" w:sz="0" w:space="0" w:color="auto"/>
            <w:right w:val="none" w:sz="0" w:space="0" w:color="auto"/>
          </w:divBdr>
        </w:div>
        <w:div w:id="1967078315">
          <w:marLeft w:val="0"/>
          <w:marRight w:val="0"/>
          <w:marTop w:val="0"/>
          <w:marBottom w:val="0"/>
          <w:divBdr>
            <w:top w:val="none" w:sz="0" w:space="0" w:color="auto"/>
            <w:left w:val="none" w:sz="0" w:space="0" w:color="auto"/>
            <w:bottom w:val="none" w:sz="0" w:space="0" w:color="auto"/>
            <w:right w:val="none" w:sz="0" w:space="0" w:color="auto"/>
          </w:divBdr>
        </w:div>
        <w:div w:id="865484145">
          <w:marLeft w:val="0"/>
          <w:marRight w:val="0"/>
          <w:marTop w:val="0"/>
          <w:marBottom w:val="0"/>
          <w:divBdr>
            <w:top w:val="none" w:sz="0" w:space="0" w:color="auto"/>
            <w:left w:val="none" w:sz="0" w:space="0" w:color="auto"/>
            <w:bottom w:val="none" w:sz="0" w:space="0" w:color="auto"/>
            <w:right w:val="none" w:sz="0" w:space="0" w:color="auto"/>
          </w:divBdr>
        </w:div>
        <w:div w:id="1279098616">
          <w:marLeft w:val="0"/>
          <w:marRight w:val="0"/>
          <w:marTop w:val="0"/>
          <w:marBottom w:val="0"/>
          <w:divBdr>
            <w:top w:val="none" w:sz="0" w:space="0" w:color="auto"/>
            <w:left w:val="none" w:sz="0" w:space="0" w:color="auto"/>
            <w:bottom w:val="none" w:sz="0" w:space="0" w:color="auto"/>
            <w:right w:val="none" w:sz="0" w:space="0" w:color="auto"/>
          </w:divBdr>
          <w:divsChild>
            <w:div w:id="686174764">
              <w:marLeft w:val="0"/>
              <w:marRight w:val="0"/>
              <w:marTop w:val="0"/>
              <w:marBottom w:val="0"/>
              <w:divBdr>
                <w:top w:val="none" w:sz="0" w:space="0" w:color="auto"/>
                <w:left w:val="none" w:sz="0" w:space="0" w:color="auto"/>
                <w:bottom w:val="none" w:sz="0" w:space="0" w:color="auto"/>
                <w:right w:val="none" w:sz="0" w:space="0" w:color="auto"/>
              </w:divBdr>
            </w:div>
            <w:div w:id="1751580727">
              <w:marLeft w:val="0"/>
              <w:marRight w:val="0"/>
              <w:marTop w:val="0"/>
              <w:marBottom w:val="0"/>
              <w:divBdr>
                <w:top w:val="none" w:sz="0" w:space="0" w:color="auto"/>
                <w:left w:val="none" w:sz="0" w:space="0" w:color="auto"/>
                <w:bottom w:val="none" w:sz="0" w:space="0" w:color="auto"/>
                <w:right w:val="none" w:sz="0" w:space="0" w:color="auto"/>
              </w:divBdr>
            </w:div>
          </w:divsChild>
        </w:div>
        <w:div w:id="1443457600">
          <w:marLeft w:val="0"/>
          <w:marRight w:val="0"/>
          <w:marTop w:val="0"/>
          <w:marBottom w:val="0"/>
          <w:divBdr>
            <w:top w:val="none" w:sz="0" w:space="0" w:color="auto"/>
            <w:left w:val="none" w:sz="0" w:space="0" w:color="auto"/>
            <w:bottom w:val="none" w:sz="0" w:space="0" w:color="auto"/>
            <w:right w:val="none" w:sz="0" w:space="0" w:color="auto"/>
          </w:divBdr>
          <w:divsChild>
            <w:div w:id="7667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4189">
      <w:bodyDiv w:val="1"/>
      <w:marLeft w:val="0"/>
      <w:marRight w:val="0"/>
      <w:marTop w:val="0"/>
      <w:marBottom w:val="0"/>
      <w:divBdr>
        <w:top w:val="none" w:sz="0" w:space="0" w:color="auto"/>
        <w:left w:val="none" w:sz="0" w:space="0" w:color="auto"/>
        <w:bottom w:val="none" w:sz="0" w:space="0" w:color="auto"/>
        <w:right w:val="none" w:sz="0" w:space="0" w:color="auto"/>
      </w:divBdr>
    </w:div>
    <w:div w:id="1210608907">
      <w:bodyDiv w:val="1"/>
      <w:marLeft w:val="0"/>
      <w:marRight w:val="0"/>
      <w:marTop w:val="0"/>
      <w:marBottom w:val="0"/>
      <w:divBdr>
        <w:top w:val="none" w:sz="0" w:space="0" w:color="auto"/>
        <w:left w:val="none" w:sz="0" w:space="0" w:color="auto"/>
        <w:bottom w:val="none" w:sz="0" w:space="0" w:color="auto"/>
        <w:right w:val="none" w:sz="0" w:space="0" w:color="auto"/>
      </w:divBdr>
      <w:divsChild>
        <w:div w:id="466514119">
          <w:marLeft w:val="288"/>
          <w:marRight w:val="0"/>
          <w:marTop w:val="40"/>
          <w:marBottom w:val="40"/>
          <w:divBdr>
            <w:top w:val="none" w:sz="0" w:space="0" w:color="auto"/>
            <w:left w:val="none" w:sz="0" w:space="0" w:color="auto"/>
            <w:bottom w:val="none" w:sz="0" w:space="0" w:color="auto"/>
            <w:right w:val="none" w:sz="0" w:space="0" w:color="auto"/>
          </w:divBdr>
        </w:div>
        <w:div w:id="1761564820">
          <w:marLeft w:val="288"/>
          <w:marRight w:val="0"/>
          <w:marTop w:val="40"/>
          <w:marBottom w:val="40"/>
          <w:divBdr>
            <w:top w:val="none" w:sz="0" w:space="0" w:color="auto"/>
            <w:left w:val="none" w:sz="0" w:space="0" w:color="auto"/>
            <w:bottom w:val="none" w:sz="0" w:space="0" w:color="auto"/>
            <w:right w:val="none" w:sz="0" w:space="0" w:color="auto"/>
          </w:divBdr>
        </w:div>
      </w:divsChild>
    </w:div>
    <w:div w:id="1488128036">
      <w:bodyDiv w:val="1"/>
      <w:marLeft w:val="0"/>
      <w:marRight w:val="0"/>
      <w:marTop w:val="0"/>
      <w:marBottom w:val="0"/>
      <w:divBdr>
        <w:top w:val="none" w:sz="0" w:space="0" w:color="auto"/>
        <w:left w:val="none" w:sz="0" w:space="0" w:color="auto"/>
        <w:bottom w:val="none" w:sz="0" w:space="0" w:color="auto"/>
        <w:right w:val="none" w:sz="0" w:space="0" w:color="auto"/>
      </w:divBdr>
      <w:divsChild>
        <w:div w:id="83693720">
          <w:marLeft w:val="0"/>
          <w:marRight w:val="0"/>
          <w:marTop w:val="0"/>
          <w:marBottom w:val="0"/>
          <w:divBdr>
            <w:top w:val="none" w:sz="0" w:space="0" w:color="auto"/>
            <w:left w:val="none" w:sz="0" w:space="0" w:color="auto"/>
            <w:bottom w:val="none" w:sz="0" w:space="0" w:color="auto"/>
            <w:right w:val="none" w:sz="0" w:space="0" w:color="auto"/>
          </w:divBdr>
        </w:div>
        <w:div w:id="844974938">
          <w:marLeft w:val="0"/>
          <w:marRight w:val="0"/>
          <w:marTop w:val="0"/>
          <w:marBottom w:val="0"/>
          <w:divBdr>
            <w:top w:val="none" w:sz="0" w:space="0" w:color="auto"/>
            <w:left w:val="none" w:sz="0" w:space="0" w:color="auto"/>
            <w:bottom w:val="none" w:sz="0" w:space="0" w:color="auto"/>
            <w:right w:val="none" w:sz="0" w:space="0" w:color="auto"/>
          </w:divBdr>
        </w:div>
      </w:divsChild>
    </w:div>
    <w:div w:id="1624119034">
      <w:bodyDiv w:val="1"/>
      <w:marLeft w:val="0"/>
      <w:marRight w:val="0"/>
      <w:marTop w:val="0"/>
      <w:marBottom w:val="0"/>
      <w:divBdr>
        <w:top w:val="none" w:sz="0" w:space="0" w:color="auto"/>
        <w:left w:val="none" w:sz="0" w:space="0" w:color="auto"/>
        <w:bottom w:val="none" w:sz="0" w:space="0" w:color="auto"/>
        <w:right w:val="none" w:sz="0" w:space="0" w:color="auto"/>
      </w:divBdr>
    </w:div>
    <w:div w:id="1695300653">
      <w:bodyDiv w:val="1"/>
      <w:marLeft w:val="0"/>
      <w:marRight w:val="0"/>
      <w:marTop w:val="0"/>
      <w:marBottom w:val="0"/>
      <w:divBdr>
        <w:top w:val="none" w:sz="0" w:space="0" w:color="auto"/>
        <w:left w:val="none" w:sz="0" w:space="0" w:color="auto"/>
        <w:bottom w:val="none" w:sz="0" w:space="0" w:color="auto"/>
        <w:right w:val="none" w:sz="0" w:space="0" w:color="auto"/>
      </w:divBdr>
    </w:div>
    <w:div w:id="1710374017">
      <w:bodyDiv w:val="1"/>
      <w:marLeft w:val="0"/>
      <w:marRight w:val="0"/>
      <w:marTop w:val="0"/>
      <w:marBottom w:val="0"/>
      <w:divBdr>
        <w:top w:val="none" w:sz="0" w:space="0" w:color="auto"/>
        <w:left w:val="none" w:sz="0" w:space="0" w:color="auto"/>
        <w:bottom w:val="none" w:sz="0" w:space="0" w:color="auto"/>
        <w:right w:val="none" w:sz="0" w:space="0" w:color="auto"/>
      </w:divBdr>
      <w:divsChild>
        <w:div w:id="720441672">
          <w:marLeft w:val="288"/>
          <w:marRight w:val="0"/>
          <w:marTop w:val="40"/>
          <w:marBottom w:val="40"/>
          <w:divBdr>
            <w:top w:val="none" w:sz="0" w:space="0" w:color="auto"/>
            <w:left w:val="none" w:sz="0" w:space="0" w:color="auto"/>
            <w:bottom w:val="none" w:sz="0" w:space="0" w:color="auto"/>
            <w:right w:val="none" w:sz="0" w:space="0" w:color="auto"/>
          </w:divBdr>
        </w:div>
        <w:div w:id="850337692">
          <w:marLeft w:val="288"/>
          <w:marRight w:val="0"/>
          <w:marTop w:val="40"/>
          <w:marBottom w:val="40"/>
          <w:divBdr>
            <w:top w:val="none" w:sz="0" w:space="0" w:color="auto"/>
            <w:left w:val="none" w:sz="0" w:space="0" w:color="auto"/>
            <w:bottom w:val="none" w:sz="0" w:space="0" w:color="auto"/>
            <w:right w:val="none" w:sz="0" w:space="0" w:color="auto"/>
          </w:divBdr>
        </w:div>
        <w:div w:id="1653868454">
          <w:marLeft w:val="288"/>
          <w:marRight w:val="0"/>
          <w:marTop w:val="40"/>
          <w:marBottom w:val="40"/>
          <w:divBdr>
            <w:top w:val="none" w:sz="0" w:space="0" w:color="auto"/>
            <w:left w:val="none" w:sz="0" w:space="0" w:color="auto"/>
            <w:bottom w:val="none" w:sz="0" w:space="0" w:color="auto"/>
            <w:right w:val="none" w:sz="0" w:space="0" w:color="auto"/>
          </w:divBdr>
        </w:div>
        <w:div w:id="1993482052">
          <w:marLeft w:val="288"/>
          <w:marRight w:val="0"/>
          <w:marTop w:val="40"/>
          <w:marBottom w:val="40"/>
          <w:divBdr>
            <w:top w:val="none" w:sz="0" w:space="0" w:color="auto"/>
            <w:left w:val="none" w:sz="0" w:space="0" w:color="auto"/>
            <w:bottom w:val="none" w:sz="0" w:space="0" w:color="auto"/>
            <w:right w:val="none" w:sz="0" w:space="0" w:color="auto"/>
          </w:divBdr>
        </w:div>
        <w:div w:id="2080057298">
          <w:marLeft w:val="288"/>
          <w:marRight w:val="0"/>
          <w:marTop w:val="40"/>
          <w:marBottom w:val="40"/>
          <w:divBdr>
            <w:top w:val="none" w:sz="0" w:space="0" w:color="auto"/>
            <w:left w:val="none" w:sz="0" w:space="0" w:color="auto"/>
            <w:bottom w:val="none" w:sz="0" w:space="0" w:color="auto"/>
            <w:right w:val="none" w:sz="0" w:space="0" w:color="auto"/>
          </w:divBdr>
        </w:div>
      </w:divsChild>
    </w:div>
    <w:div w:id="1749887177">
      <w:bodyDiv w:val="1"/>
      <w:marLeft w:val="0"/>
      <w:marRight w:val="0"/>
      <w:marTop w:val="0"/>
      <w:marBottom w:val="0"/>
      <w:divBdr>
        <w:top w:val="none" w:sz="0" w:space="0" w:color="auto"/>
        <w:left w:val="none" w:sz="0" w:space="0" w:color="auto"/>
        <w:bottom w:val="none" w:sz="0" w:space="0" w:color="auto"/>
        <w:right w:val="none" w:sz="0" w:space="0" w:color="auto"/>
      </w:divBdr>
    </w:div>
    <w:div w:id="1787309072">
      <w:bodyDiv w:val="1"/>
      <w:marLeft w:val="0"/>
      <w:marRight w:val="0"/>
      <w:marTop w:val="0"/>
      <w:marBottom w:val="0"/>
      <w:divBdr>
        <w:top w:val="none" w:sz="0" w:space="0" w:color="auto"/>
        <w:left w:val="none" w:sz="0" w:space="0" w:color="auto"/>
        <w:bottom w:val="none" w:sz="0" w:space="0" w:color="auto"/>
        <w:right w:val="none" w:sz="0" w:space="0" w:color="auto"/>
      </w:divBdr>
      <w:divsChild>
        <w:div w:id="797989036">
          <w:marLeft w:val="288"/>
          <w:marRight w:val="0"/>
          <w:marTop w:val="40"/>
          <w:marBottom w:val="40"/>
          <w:divBdr>
            <w:top w:val="none" w:sz="0" w:space="0" w:color="auto"/>
            <w:left w:val="none" w:sz="0" w:space="0" w:color="auto"/>
            <w:bottom w:val="none" w:sz="0" w:space="0" w:color="auto"/>
            <w:right w:val="none" w:sz="0" w:space="0" w:color="auto"/>
          </w:divBdr>
        </w:div>
        <w:div w:id="1390762848">
          <w:marLeft w:val="288"/>
          <w:marRight w:val="0"/>
          <w:marTop w:val="40"/>
          <w:marBottom w:val="40"/>
          <w:divBdr>
            <w:top w:val="none" w:sz="0" w:space="0" w:color="auto"/>
            <w:left w:val="none" w:sz="0" w:space="0" w:color="auto"/>
            <w:bottom w:val="none" w:sz="0" w:space="0" w:color="auto"/>
            <w:right w:val="none" w:sz="0" w:space="0" w:color="auto"/>
          </w:divBdr>
        </w:div>
        <w:div w:id="2116554978">
          <w:marLeft w:val="288"/>
          <w:marRight w:val="0"/>
          <w:marTop w:val="40"/>
          <w:marBottom w:val="40"/>
          <w:divBdr>
            <w:top w:val="none" w:sz="0" w:space="0" w:color="auto"/>
            <w:left w:val="none" w:sz="0" w:space="0" w:color="auto"/>
            <w:bottom w:val="none" w:sz="0" w:space="0" w:color="auto"/>
            <w:right w:val="none" w:sz="0" w:space="0" w:color="auto"/>
          </w:divBdr>
        </w:div>
      </w:divsChild>
    </w:div>
    <w:div w:id="1827431042">
      <w:bodyDiv w:val="1"/>
      <w:marLeft w:val="0"/>
      <w:marRight w:val="0"/>
      <w:marTop w:val="0"/>
      <w:marBottom w:val="0"/>
      <w:divBdr>
        <w:top w:val="none" w:sz="0" w:space="0" w:color="auto"/>
        <w:left w:val="none" w:sz="0" w:space="0" w:color="auto"/>
        <w:bottom w:val="none" w:sz="0" w:space="0" w:color="auto"/>
        <w:right w:val="none" w:sz="0" w:space="0" w:color="auto"/>
      </w:divBdr>
      <w:divsChild>
        <w:div w:id="1429153690">
          <w:marLeft w:val="0"/>
          <w:marRight w:val="0"/>
          <w:marTop w:val="0"/>
          <w:marBottom w:val="0"/>
          <w:divBdr>
            <w:top w:val="none" w:sz="0" w:space="0" w:color="auto"/>
            <w:left w:val="none" w:sz="0" w:space="0" w:color="auto"/>
            <w:bottom w:val="none" w:sz="0" w:space="0" w:color="auto"/>
            <w:right w:val="none" w:sz="0" w:space="0" w:color="auto"/>
          </w:divBdr>
          <w:divsChild>
            <w:div w:id="1807116289">
              <w:marLeft w:val="0"/>
              <w:marRight w:val="0"/>
              <w:marTop w:val="0"/>
              <w:marBottom w:val="0"/>
              <w:divBdr>
                <w:top w:val="none" w:sz="0" w:space="0" w:color="auto"/>
                <w:left w:val="none" w:sz="0" w:space="0" w:color="auto"/>
                <w:bottom w:val="none" w:sz="0" w:space="0" w:color="auto"/>
                <w:right w:val="none" w:sz="0" w:space="0" w:color="auto"/>
              </w:divBdr>
            </w:div>
            <w:div w:id="437022580">
              <w:marLeft w:val="0"/>
              <w:marRight w:val="0"/>
              <w:marTop w:val="0"/>
              <w:marBottom w:val="0"/>
              <w:divBdr>
                <w:top w:val="none" w:sz="0" w:space="0" w:color="auto"/>
                <w:left w:val="none" w:sz="0" w:space="0" w:color="auto"/>
                <w:bottom w:val="none" w:sz="0" w:space="0" w:color="auto"/>
                <w:right w:val="none" w:sz="0" w:space="0" w:color="auto"/>
              </w:divBdr>
            </w:div>
          </w:divsChild>
        </w:div>
        <w:div w:id="1923054503">
          <w:marLeft w:val="0"/>
          <w:marRight w:val="0"/>
          <w:marTop w:val="0"/>
          <w:marBottom w:val="0"/>
          <w:divBdr>
            <w:top w:val="none" w:sz="0" w:space="0" w:color="auto"/>
            <w:left w:val="none" w:sz="0" w:space="0" w:color="auto"/>
            <w:bottom w:val="none" w:sz="0" w:space="0" w:color="auto"/>
            <w:right w:val="none" w:sz="0" w:space="0" w:color="auto"/>
          </w:divBdr>
          <w:divsChild>
            <w:div w:id="1371301074">
              <w:marLeft w:val="0"/>
              <w:marRight w:val="0"/>
              <w:marTop w:val="0"/>
              <w:marBottom w:val="0"/>
              <w:divBdr>
                <w:top w:val="none" w:sz="0" w:space="0" w:color="auto"/>
                <w:left w:val="none" w:sz="0" w:space="0" w:color="auto"/>
                <w:bottom w:val="none" w:sz="0" w:space="0" w:color="auto"/>
                <w:right w:val="none" w:sz="0" w:space="0" w:color="auto"/>
              </w:divBdr>
            </w:div>
            <w:div w:id="691961111">
              <w:marLeft w:val="0"/>
              <w:marRight w:val="0"/>
              <w:marTop w:val="0"/>
              <w:marBottom w:val="0"/>
              <w:divBdr>
                <w:top w:val="none" w:sz="0" w:space="0" w:color="auto"/>
                <w:left w:val="none" w:sz="0" w:space="0" w:color="auto"/>
                <w:bottom w:val="none" w:sz="0" w:space="0" w:color="auto"/>
                <w:right w:val="none" w:sz="0" w:space="0" w:color="auto"/>
              </w:divBdr>
            </w:div>
            <w:div w:id="1060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0177">
      <w:bodyDiv w:val="1"/>
      <w:marLeft w:val="0"/>
      <w:marRight w:val="0"/>
      <w:marTop w:val="0"/>
      <w:marBottom w:val="0"/>
      <w:divBdr>
        <w:top w:val="none" w:sz="0" w:space="0" w:color="auto"/>
        <w:left w:val="none" w:sz="0" w:space="0" w:color="auto"/>
        <w:bottom w:val="none" w:sz="0" w:space="0" w:color="auto"/>
        <w:right w:val="none" w:sz="0" w:space="0" w:color="auto"/>
      </w:divBdr>
    </w:div>
    <w:div w:id="2022463392">
      <w:bodyDiv w:val="1"/>
      <w:marLeft w:val="0"/>
      <w:marRight w:val="0"/>
      <w:marTop w:val="0"/>
      <w:marBottom w:val="0"/>
      <w:divBdr>
        <w:top w:val="none" w:sz="0" w:space="0" w:color="auto"/>
        <w:left w:val="none" w:sz="0" w:space="0" w:color="auto"/>
        <w:bottom w:val="none" w:sz="0" w:space="0" w:color="auto"/>
        <w:right w:val="none" w:sz="0" w:space="0" w:color="auto"/>
      </w:divBdr>
      <w:divsChild>
        <w:div w:id="1807039691">
          <w:marLeft w:val="0"/>
          <w:marRight w:val="0"/>
          <w:marTop w:val="0"/>
          <w:marBottom w:val="0"/>
          <w:divBdr>
            <w:top w:val="none" w:sz="0" w:space="0" w:color="auto"/>
            <w:left w:val="none" w:sz="0" w:space="0" w:color="auto"/>
            <w:bottom w:val="none" w:sz="0" w:space="0" w:color="auto"/>
            <w:right w:val="none" w:sz="0" w:space="0" w:color="auto"/>
          </w:divBdr>
        </w:div>
        <w:div w:id="1429233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ealth-family.force.com/s/Welcom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ngland.nhs.uk/" TargetMode="External"/><Relationship Id="rId5" Type="http://schemas.openxmlformats.org/officeDocument/2006/relationships/numbering" Target="numbering.xml"/><Relationship Id="rId15" Type="http://schemas.openxmlformats.org/officeDocument/2006/relationships/hyperlink" Target="https://health-family.force.com/s/Welcom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Review_x0020_Date xmlns="7f901ab8-bb9c-41c3-9b1d-5c5a42a91f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A014B78F185D459DCF8276B018581A" ma:contentTypeVersion="37" ma:contentTypeDescription="Create a new document." ma:contentTypeScope="" ma:versionID="abec9542451825f15e5fc9d9d3756f78">
  <xsd:schema xmlns:xsd="http://www.w3.org/2001/XMLSchema" xmlns:xs="http://www.w3.org/2001/XMLSchema" xmlns:p="http://schemas.microsoft.com/office/2006/metadata/properties" xmlns:ns1="http://schemas.microsoft.com/sharepoint/v3" xmlns:ns2="68c658e5-5c73-47d4-b70e-653a817403af" xmlns:ns3="7f901ab8-bb9c-41c3-9b1d-5c5a42a91fd0" targetNamespace="http://schemas.microsoft.com/office/2006/metadata/properties" ma:root="true" ma:fieldsID="4faf9e2b45afc73618e317fda20bea42" ns1:_="" ns2:_="" ns3:_="">
    <xsd:import namespace="http://schemas.microsoft.com/sharepoint/v3"/>
    <xsd:import namespace="68c658e5-5c73-47d4-b70e-653a817403af"/>
    <xsd:import namespace="7f901ab8-bb9c-41c3-9b1d-5c5a42a91fd0"/>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LengthInSeconds" minOccurs="0"/>
                <xsd:element ref="ns3:Review_x0020_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c658e5-5c73-47d4-b70e-653a817403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901ab8-bb9c-41c3-9b1d-5c5a42a91fd0" elementFormDefault="qualified">
    <xsd:import namespace="http://schemas.microsoft.com/office/2006/documentManagement/types"/>
    <xsd:import namespace="http://schemas.microsoft.com/office/infopath/2007/PartnerControls"/>
    <xsd:element name="MediaLengthInSeconds" ma:index="12" nillable="true" ma:displayName="Length (seconds)" ma:internalName="MediaLengthInSeconds" ma:readOnly="true">
      <xsd:simpleType>
        <xsd:restriction base="dms:Unknown"/>
      </xsd:simpleType>
    </xsd:element>
    <xsd:element name="Review_x0020_Date" ma:index="13" nillable="true" ma:displayName="Review date" ma:indexed="true" ma:internalName="Review_x0020_Dat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B2FF4-2D12-4531-A738-7AF58B186EEF}">
  <ds:schemaRefs>
    <ds:schemaRef ds:uri="http://schemas.microsoft.com/sharepoint/v3/contenttype/forms"/>
  </ds:schemaRefs>
</ds:datastoreItem>
</file>

<file path=customXml/itemProps2.xml><?xml version="1.0" encoding="utf-8"?>
<ds:datastoreItem xmlns:ds="http://schemas.openxmlformats.org/officeDocument/2006/customXml" ds:itemID="{24CBCCB0-9CAF-4376-B62A-001A0FD0EF99}">
  <ds:schemaRefs>
    <ds:schemaRef ds:uri="http://schemas.microsoft.com/office/2006/metadata/properties"/>
    <ds:schemaRef ds:uri="http://schemas.microsoft.com/office/infopath/2007/PartnerControls"/>
    <ds:schemaRef ds:uri="http://schemas.microsoft.com/sharepoint/v3"/>
    <ds:schemaRef ds:uri="7f901ab8-bb9c-41c3-9b1d-5c5a42a91fd0"/>
  </ds:schemaRefs>
</ds:datastoreItem>
</file>

<file path=customXml/itemProps3.xml><?xml version="1.0" encoding="utf-8"?>
<ds:datastoreItem xmlns:ds="http://schemas.openxmlformats.org/officeDocument/2006/customXml" ds:itemID="{07B57014-F2D8-45CC-AAC0-82FE72699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c658e5-5c73-47d4-b70e-653a817403af"/>
    <ds:schemaRef ds:uri="7f901ab8-bb9c-41c3-9b1d-5c5a42a91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8CF633-B24A-4785-85E0-7E066C95A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2397</Words>
  <Characters>13667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Imperial College Healthcare NHS Trust</Company>
  <LinksUpToDate>false</LinksUpToDate>
  <CharactersWithSpaces>16032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Matthews</dc:creator>
  <cp:keywords/>
  <cp:lastModifiedBy>Phil Booth</cp:lastModifiedBy>
  <cp:revision>2</cp:revision>
  <cp:lastPrinted>2018-05-30T11:11:00Z</cp:lastPrinted>
  <dcterms:created xsi:type="dcterms:W3CDTF">2022-05-07T12:17:00Z</dcterms:created>
  <dcterms:modified xsi:type="dcterms:W3CDTF">2022-05-07T12:17:00Z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0x010100D4A014B78F185D459DCF8276B018581A</vt:lpwstr>
  </property>
</Properties>
</file>