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D92D" w14:textId="77777777" w:rsidR="00A819D8" w:rsidRDefault="00A819D8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</w:p>
    <w:p w14:paraId="4A8720BE" w14:textId="328DF9BF" w:rsidR="0098050C" w:rsidRPr="00A819D8" w:rsidRDefault="3A49C2E0" w:rsidP="00C60A5C">
      <w:pPr>
        <w:pStyle w:val="UnnumberedHeading"/>
        <w:keepNext w:val="0"/>
        <w:keepLines w:val="0"/>
        <w:widowControl w:val="0"/>
        <w:spacing w:before="0" w:after="0"/>
        <w:jc w:val="center"/>
        <w:rPr>
          <w:rFonts w:ascii="Arial" w:hAnsi="Arial" w:cs="Arial"/>
          <w:sz w:val="28"/>
          <w:szCs w:val="28"/>
        </w:rPr>
      </w:pPr>
      <w:r w:rsidRPr="3A49C2E0">
        <w:rPr>
          <w:rFonts w:ascii="Arial" w:hAnsi="Arial" w:cs="Arial"/>
          <w:sz w:val="28"/>
          <w:szCs w:val="28"/>
        </w:rPr>
        <w:t xml:space="preserve">Cognitive Status Use Case Subgroup Meeting </w:t>
      </w:r>
    </w:p>
    <w:p w14:paraId="3D000572" w14:textId="77777777" w:rsidR="0098050C" w:rsidRDefault="0098050C" w:rsidP="00C60A5C">
      <w:pPr>
        <w:pStyle w:val="UnnumberedHeading"/>
        <w:keepNext w:val="0"/>
        <w:keepLines w:val="0"/>
        <w:widowControl w:val="0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0D0554CD" w:rsidR="0098050C" w:rsidRPr="00A06369" w:rsidRDefault="0098050C" w:rsidP="00C60A5C">
      <w:pPr>
        <w:pStyle w:val="UnnumberedHeading"/>
        <w:keepNext w:val="0"/>
        <w:keepLines w:val="0"/>
        <w:widowControl w:val="0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bookmarkStart w:id="1" w:name="_Hlk11681832"/>
      <w:r w:rsidR="00055DD3" w:rsidRPr="00055DD3">
        <w:rPr>
          <w:rFonts w:ascii="Arial" w:hAnsi="Arial" w:cs="Arial"/>
          <w:b w:val="0"/>
          <w:sz w:val="24"/>
          <w:szCs w:val="24"/>
        </w:rPr>
        <w:t xml:space="preserve">Wednesday, July </w:t>
      </w:r>
      <w:r w:rsidR="002937D1">
        <w:rPr>
          <w:rFonts w:ascii="Arial" w:hAnsi="Arial" w:cs="Arial"/>
          <w:b w:val="0"/>
          <w:sz w:val="24"/>
          <w:szCs w:val="24"/>
        </w:rPr>
        <w:t>31</w:t>
      </w:r>
      <w:r w:rsidR="00055DD3" w:rsidRPr="00055DD3">
        <w:rPr>
          <w:rFonts w:ascii="Arial" w:hAnsi="Arial" w:cs="Arial"/>
          <w:b w:val="0"/>
          <w:sz w:val="24"/>
          <w:szCs w:val="24"/>
        </w:rPr>
        <w:t xml:space="preserve">, 2019, </w:t>
      </w:r>
      <w:r w:rsidR="00B66369">
        <w:rPr>
          <w:rFonts w:ascii="Arial" w:hAnsi="Arial" w:cs="Arial"/>
          <w:b w:val="0"/>
          <w:sz w:val="24"/>
          <w:szCs w:val="24"/>
        </w:rPr>
        <w:t>4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="00B66369">
        <w:rPr>
          <w:rFonts w:ascii="Arial" w:hAnsi="Arial" w:cs="Arial"/>
          <w:b w:val="0"/>
          <w:sz w:val="24"/>
          <w:szCs w:val="24"/>
        </w:rPr>
        <w:t>5</w:t>
      </w:r>
      <w:r w:rsidRPr="00A06369">
        <w:rPr>
          <w:rFonts w:ascii="Arial" w:hAnsi="Arial" w:cs="Arial"/>
          <w:b w:val="0"/>
          <w:sz w:val="24"/>
          <w:szCs w:val="24"/>
        </w:rPr>
        <w:t>:00 pm</w:t>
      </w:r>
      <w:bookmarkEnd w:id="1"/>
    </w:p>
    <w:p w14:paraId="0930FA48" w14:textId="5BC9D658" w:rsidR="0098050C" w:rsidRPr="00A06369" w:rsidRDefault="3A49C2E0" w:rsidP="00C60A5C">
      <w:pPr>
        <w:widowControl w:val="0"/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>Location:</w:t>
      </w:r>
      <w:r w:rsidRPr="3A49C2E0">
        <w:rPr>
          <w:rFonts w:ascii="Arial" w:hAnsi="Arial" w:cs="Arial"/>
        </w:rPr>
        <w:t xml:space="preserve"> WebEx Meeting</w:t>
      </w:r>
    </w:p>
    <w:p w14:paraId="36FE5434" w14:textId="1C9A2048" w:rsidR="0098050C" w:rsidRPr="00A06369" w:rsidRDefault="3A49C2E0" w:rsidP="00C60A5C">
      <w:pPr>
        <w:widowControl w:val="0"/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>Dial-</w:t>
      </w:r>
      <w:proofErr w:type="gramStart"/>
      <w:r w:rsidRPr="3A49C2E0">
        <w:rPr>
          <w:rFonts w:ascii="Arial" w:hAnsi="Arial" w:cs="Arial"/>
          <w:b/>
          <w:bCs/>
        </w:rPr>
        <w:t>in:</w:t>
      </w:r>
      <w:proofErr w:type="gramEnd"/>
      <w:r w:rsidRPr="3A49C2E0">
        <w:rPr>
          <w:rFonts w:ascii="Arial" w:hAnsi="Arial" w:cs="Arial"/>
        </w:rPr>
        <w:t xml:space="preserve"> 1-877-267-1577</w:t>
      </w:r>
    </w:p>
    <w:p w14:paraId="55F123A2" w14:textId="0B901902" w:rsidR="00653971" w:rsidRPr="00DF2D2F" w:rsidRDefault="3A49C2E0" w:rsidP="00C60A5C">
      <w:pPr>
        <w:widowControl w:val="0"/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>Meeting ID:</w:t>
      </w:r>
      <w:r w:rsidRPr="3A49C2E0">
        <w:rPr>
          <w:rFonts w:ascii="Arial" w:hAnsi="Arial" w:cs="Arial"/>
        </w:rPr>
        <w:t xml:space="preserve"> 995 299 766</w:t>
      </w:r>
    </w:p>
    <w:p w14:paraId="7B2BA4CA" w14:textId="545DCA26" w:rsidR="007A72DF" w:rsidRDefault="007A72DF" w:rsidP="00C60A5C">
      <w:pPr>
        <w:widowControl w:val="0"/>
        <w:contextualSpacing/>
        <w:rPr>
          <w:rFonts w:ascii="Arial" w:hAnsi="Arial" w:cs="Arial"/>
          <w:szCs w:val="24"/>
        </w:rPr>
      </w:pPr>
    </w:p>
    <w:p w14:paraId="20B19969" w14:textId="77777777" w:rsidR="00AF00EA" w:rsidRPr="00E56980" w:rsidRDefault="3A49C2E0" w:rsidP="00C60A5C">
      <w:pPr>
        <w:widowControl w:val="0"/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 xml:space="preserve">PACIO Project Website: </w:t>
      </w:r>
      <w:hyperlink r:id="rId12">
        <w:r w:rsidRPr="3A49C2E0">
          <w:rPr>
            <w:rStyle w:val="Hyperlink"/>
            <w:rFonts w:ascii="Arial" w:hAnsi="Arial" w:cs="Arial"/>
          </w:rPr>
          <w:t>www.PACIOproject.org</w:t>
        </w:r>
      </w:hyperlink>
      <w:r w:rsidRPr="3A49C2E0">
        <w:rPr>
          <w:rFonts w:ascii="Arial" w:hAnsi="Arial" w:cs="Arial"/>
        </w:rPr>
        <w:t xml:space="preserve"> </w:t>
      </w:r>
    </w:p>
    <w:p w14:paraId="2D20FBE2" w14:textId="4BBC98D4" w:rsidR="007A72DF" w:rsidRPr="00E0033C" w:rsidRDefault="3A49C2E0" w:rsidP="00C60A5C">
      <w:pPr>
        <w:widowControl w:val="0"/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 xml:space="preserve">PACIO Project GitHub: </w:t>
      </w:r>
      <w:hyperlink r:id="rId13">
        <w:r w:rsidRPr="3A49C2E0">
          <w:rPr>
            <w:rStyle w:val="Hyperlink"/>
            <w:rFonts w:ascii="Arial" w:hAnsi="Arial" w:cs="Arial"/>
          </w:rPr>
          <w:t>https://github.com/paciowg/PACIO-Project</w:t>
        </w:r>
      </w:hyperlink>
      <w:r w:rsidRPr="3A49C2E0">
        <w:rPr>
          <w:rFonts w:ascii="Arial" w:hAnsi="Arial" w:cs="Arial"/>
        </w:rPr>
        <w:t xml:space="preserve"> </w:t>
      </w:r>
    </w:p>
    <w:p w14:paraId="288CA870" w14:textId="31122E80" w:rsidR="0007368E" w:rsidRDefault="0007368E" w:rsidP="00C60A5C">
      <w:pPr>
        <w:widowControl w:val="0"/>
        <w:contextualSpacing/>
        <w:rPr>
          <w:rFonts w:ascii="Arial" w:hAnsi="Arial" w:cs="Arial"/>
          <w:szCs w:val="24"/>
        </w:rPr>
      </w:pPr>
    </w:p>
    <w:p w14:paraId="3DCB78DA" w14:textId="572FC693" w:rsidR="00665508" w:rsidRDefault="3A49C2E0" w:rsidP="00C60A5C">
      <w:pPr>
        <w:widowControl w:val="0"/>
        <w:contextualSpacing/>
        <w:rPr>
          <w:rFonts w:cs="Arial"/>
          <w:b/>
          <w:bCs/>
        </w:rPr>
        <w:sectPr w:rsidR="00665508" w:rsidSect="008501D8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3A49C2E0">
        <w:rPr>
          <w:rFonts w:ascii="Arial" w:hAnsi="Arial" w:cs="Arial"/>
          <w:b/>
          <w:bCs/>
        </w:rPr>
        <w:t xml:space="preserve">This meeting is being recorded. In all discussions, members should be aware that meetings are recorded and include representatives of companies that </w:t>
      </w:r>
      <w:r w:rsidR="002045E5">
        <w:rPr>
          <w:rFonts w:ascii="Arial" w:hAnsi="Arial" w:cs="Arial"/>
          <w:b/>
          <w:bCs/>
        </w:rPr>
        <w:t xml:space="preserve">may </w:t>
      </w:r>
      <w:r w:rsidRPr="3A49C2E0">
        <w:rPr>
          <w:rFonts w:ascii="Arial" w:hAnsi="Arial" w:cs="Arial"/>
          <w:b/>
          <w:bCs/>
        </w:rPr>
        <w:t>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C60A5C">
      <w:pPr>
        <w:widowControl w:val="0"/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3266C3DC" w:rsidR="0098050C" w:rsidRDefault="005378D6" w:rsidP="00C60A5C">
      <w:pPr>
        <w:pStyle w:val="Heading1"/>
        <w:keepNext w:val="0"/>
        <w:keepLines w:val="0"/>
        <w:widowControl w:val="0"/>
      </w:pPr>
      <w:r>
        <w:t>Agenda</w:t>
      </w:r>
    </w:p>
    <w:p w14:paraId="3D8E1A54" w14:textId="673BBCA4" w:rsidR="00C2716F" w:rsidRPr="002C2ED2" w:rsidRDefault="00C2716F" w:rsidP="00C60A5C">
      <w:pPr>
        <w:widowControl w:val="0"/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132E314A" w14:textId="77777777" w:rsidR="00BC4FEC" w:rsidRPr="00C22C4A" w:rsidRDefault="00BC4FEC" w:rsidP="00BC4FEC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05378D6">
        <w:rPr>
          <w:rFonts w:ascii="Arial" w:hAnsi="Arial" w:cs="Arial"/>
          <w:b/>
          <w:bCs/>
        </w:rPr>
        <w:t xml:space="preserve">Mapping Assessment Items </w:t>
      </w:r>
      <w:r w:rsidRPr="00442999">
        <w:rPr>
          <w:rFonts w:ascii="Arial" w:hAnsi="Arial" w:cs="Arial"/>
        </w:rPr>
        <w:t>(</w:t>
      </w:r>
      <w:r>
        <w:rPr>
          <w:rFonts w:ascii="Arial" w:hAnsi="Arial" w:cs="Arial"/>
        </w:rPr>
        <w:t>Siama Rizvi, MITRE)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10 minutes</w:t>
      </w:r>
    </w:p>
    <w:p w14:paraId="6E258DFD" w14:textId="77777777" w:rsidR="00BC4FEC" w:rsidRPr="00442999" w:rsidRDefault="00BC4FEC" w:rsidP="00BC4FEC">
      <w:pPr>
        <w:widowControl w:val="0"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Acute to PAC </w:t>
      </w:r>
    </w:p>
    <w:p w14:paraId="5EF90B2A" w14:textId="77777777" w:rsidR="00BC4FEC" w:rsidRDefault="00BC4FEC" w:rsidP="00BC4FEC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  <w:bookmarkStart w:id="2" w:name="_GoBack"/>
      <w:bookmarkEnd w:id="2"/>
    </w:p>
    <w:p w14:paraId="382B4FBF" w14:textId="5044157C" w:rsidR="00442999" w:rsidRPr="00BC4FEC" w:rsidRDefault="00442999" w:rsidP="00C60A5C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Continued Use Case Discussion </w:t>
      </w:r>
      <w:r>
        <w:rPr>
          <w:rFonts w:ascii="Arial" w:hAnsi="Arial" w:cs="Arial"/>
        </w:rPr>
        <w:t>(Siama Rizvi, MITRE)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="00BC4FEC">
        <w:rPr>
          <w:rFonts w:ascii="Arial" w:hAnsi="Arial" w:cs="Arial"/>
        </w:rPr>
        <w:t>3</w:t>
      </w:r>
      <w:r>
        <w:rPr>
          <w:rFonts w:ascii="Arial" w:hAnsi="Arial" w:cs="Arial"/>
        </w:rPr>
        <w:t>0 minutes</w:t>
      </w:r>
    </w:p>
    <w:p w14:paraId="79922F02" w14:textId="77777777" w:rsidR="00BC4FEC" w:rsidRPr="00BC4FEC" w:rsidRDefault="00BC4FEC" w:rsidP="00BC4FEC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45907D44" w14:textId="3C5A7672" w:rsidR="00055DD3" w:rsidRPr="00A16B92" w:rsidRDefault="00055DD3" w:rsidP="00C60A5C">
      <w:pPr>
        <w:widowControl w:val="0"/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 w:rsidRPr="3A49C2E0">
        <w:rPr>
          <w:rFonts w:ascii="Arial" w:hAnsi="Arial" w:cs="Arial"/>
          <w:b/>
          <w:bCs/>
        </w:rPr>
        <w:t>Open Discussion</w:t>
      </w:r>
      <w:r w:rsidRPr="3A49C2E0">
        <w:rPr>
          <w:rFonts w:ascii="Arial" w:hAnsi="Arial" w:cs="Arial"/>
        </w:rPr>
        <w:t xml:space="preserve"> 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7D759C">
        <w:rPr>
          <w:rFonts w:ascii="Arial" w:hAnsi="Arial" w:cs="Arial"/>
          <w:bCs/>
          <w:szCs w:val="22"/>
        </w:rPr>
        <w:tab/>
      </w:r>
      <w:r w:rsidR="007D759C" w:rsidRPr="3A49C2E0">
        <w:rPr>
          <w:rFonts w:ascii="Arial" w:hAnsi="Arial" w:cs="Arial"/>
        </w:rPr>
        <w:t xml:space="preserve">   </w:t>
      </w:r>
      <w:r w:rsidR="00BC4FEC">
        <w:rPr>
          <w:rFonts w:ascii="Arial" w:hAnsi="Arial" w:cs="Arial"/>
        </w:rPr>
        <w:t>2</w:t>
      </w:r>
      <w:r w:rsidR="00442999">
        <w:rPr>
          <w:rFonts w:ascii="Arial" w:hAnsi="Arial" w:cs="Arial"/>
        </w:rPr>
        <w:t>0</w:t>
      </w:r>
      <w:r w:rsidRPr="3A49C2E0">
        <w:rPr>
          <w:rFonts w:ascii="Arial" w:hAnsi="Arial" w:cs="Arial"/>
        </w:rPr>
        <w:t xml:space="preserve"> minutes</w:t>
      </w:r>
    </w:p>
    <w:p w14:paraId="21C00BF4" w14:textId="6A0AD3F0" w:rsidR="00A16B92" w:rsidRPr="00A16B92" w:rsidRDefault="00A16B92" w:rsidP="00C60A5C">
      <w:pPr>
        <w:widowControl w:val="0"/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bookmarkStart w:id="3" w:name="_Hlk14778417"/>
      <w:r>
        <w:rPr>
          <w:rFonts w:ascii="Arial" w:hAnsi="Arial" w:cs="Arial"/>
        </w:rPr>
        <w:t>VOLUNTEERS NEEDED:</w:t>
      </w:r>
    </w:p>
    <w:bookmarkEnd w:id="3"/>
    <w:p w14:paraId="6CF841AB" w14:textId="77777777" w:rsidR="00DF2D2F" w:rsidRPr="00A16B92" w:rsidRDefault="00DF2D2F" w:rsidP="00C60A5C">
      <w:pPr>
        <w:widowControl w:val="0"/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Technical Developers to develop Functional Status &amp; Cognitive Status IGs</w:t>
      </w:r>
    </w:p>
    <w:p w14:paraId="0AFC2A98" w14:textId="77777777" w:rsidR="00DF2D2F" w:rsidRPr="00A16B92" w:rsidRDefault="00DF2D2F" w:rsidP="00C60A5C">
      <w:pPr>
        <w:widowControl w:val="0"/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EHR Vendors to test reference implementations for the Functional Status &amp; Cognitive Status IGs, as well as the DEL IG that the MITRE team has currently developed</w:t>
      </w:r>
    </w:p>
    <w:p w14:paraId="06FACB3C" w14:textId="77777777" w:rsidR="00DF2D2F" w:rsidRPr="00245B2F" w:rsidRDefault="00DF2D2F" w:rsidP="00DF2D2F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Clinical SMEs to serve on the Interdisciplinary Clinical Advisory Group </w:t>
      </w:r>
    </w:p>
    <w:p w14:paraId="53228659" w14:textId="77777777" w:rsidR="00055DD3" w:rsidRDefault="00055DD3" w:rsidP="007D759C">
      <w:pPr>
        <w:keepNext/>
        <w:keepLines/>
        <w:spacing w:before="0" w:after="0"/>
        <w:ind w:left="360"/>
        <w:contextualSpacing/>
        <w:rPr>
          <w:rFonts w:ascii="Arial" w:hAnsi="Arial" w:cs="Arial"/>
          <w:b/>
          <w:szCs w:val="22"/>
        </w:rPr>
      </w:pPr>
    </w:p>
    <w:p w14:paraId="6E88ECB4" w14:textId="77777777" w:rsidR="00055DD3" w:rsidRDefault="3A49C2E0" w:rsidP="3A49C2E0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3A49C2E0">
        <w:rPr>
          <w:rFonts w:ascii="Arial" w:hAnsi="Arial" w:cs="Arial"/>
          <w:b/>
          <w:bCs/>
        </w:rPr>
        <w:t xml:space="preserve">Next Meeting: </w:t>
      </w:r>
    </w:p>
    <w:p w14:paraId="7EFB9F1F" w14:textId="6BF8D738" w:rsidR="008E1FBB" w:rsidRPr="008E1FBB" w:rsidRDefault="3A49C2E0" w:rsidP="3A49C2E0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</w:rPr>
      </w:pPr>
      <w:r w:rsidRPr="3A49C2E0">
        <w:rPr>
          <w:rFonts w:ascii="Arial" w:hAnsi="Arial" w:cs="Arial"/>
        </w:rPr>
        <w:t xml:space="preserve">Wednesday, </w:t>
      </w:r>
      <w:r w:rsidR="005378D6">
        <w:rPr>
          <w:rFonts w:ascii="Arial" w:hAnsi="Arial" w:cs="Arial"/>
        </w:rPr>
        <w:t>August 7</w:t>
      </w:r>
      <w:r w:rsidRPr="3A49C2E0">
        <w:rPr>
          <w:rFonts w:ascii="Arial" w:hAnsi="Arial" w:cs="Arial"/>
        </w:rPr>
        <w:t>, 2019, 4:00 pm - 5:00 pm</w:t>
      </w:r>
    </w:p>
    <w:p w14:paraId="52F1B46C" w14:textId="77777777" w:rsidR="00B66369" w:rsidRPr="00B66369" w:rsidRDefault="00B66369" w:rsidP="00B66369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191EE278" w14:textId="66B5DD55" w:rsidR="0088379F" w:rsidRDefault="3A49C2E0" w:rsidP="3A49C2E0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3A49C2E0">
        <w:rPr>
          <w:rFonts w:ascii="Arial" w:hAnsi="Arial" w:cs="Arial"/>
          <w:b/>
          <w:bCs/>
        </w:rPr>
        <w:t>Upcoming Convening Opportunities:</w:t>
      </w:r>
    </w:p>
    <w:p w14:paraId="4814D139" w14:textId="09ABCBA9" w:rsidR="00E75349" w:rsidRDefault="3A49C2E0" w:rsidP="3A49C2E0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</w:rPr>
      </w:pPr>
      <w:r w:rsidRPr="3A49C2E0">
        <w:rPr>
          <w:rFonts w:ascii="Arial" w:hAnsi="Arial" w:cs="Arial"/>
        </w:rPr>
        <w:t xml:space="preserve">August 21-22: </w:t>
      </w:r>
      <w:hyperlink r:id="rId15">
        <w:r w:rsidRPr="3A49C2E0">
          <w:rPr>
            <w:rStyle w:val="Hyperlink"/>
            <w:rFonts w:ascii="Arial" w:hAnsi="Arial" w:cs="Arial"/>
          </w:rPr>
          <w:t>ONC Interoperability Forum</w:t>
        </w:r>
      </w:hyperlink>
      <w:r w:rsidRPr="3A49C2E0">
        <w:rPr>
          <w:rFonts w:ascii="Arial" w:hAnsi="Arial" w:cs="Arial"/>
        </w:rPr>
        <w:t xml:space="preserve"> </w:t>
      </w:r>
    </w:p>
    <w:p w14:paraId="01B40974" w14:textId="77777777" w:rsidR="0083216F" w:rsidRDefault="3A49C2E0" w:rsidP="3A49C2E0">
      <w:pPr>
        <w:numPr>
          <w:ilvl w:val="2"/>
          <w:numId w:val="15"/>
        </w:numPr>
        <w:spacing w:before="0" w:after="0"/>
        <w:contextualSpacing/>
        <w:rPr>
          <w:rFonts w:ascii="Arial" w:hAnsi="Arial" w:cs="Arial"/>
        </w:rPr>
      </w:pPr>
      <w:r w:rsidRPr="3A49C2E0">
        <w:rPr>
          <w:rFonts w:ascii="Arial" w:hAnsi="Arial" w:cs="Arial"/>
        </w:rPr>
        <w:t>DEL/PACIO Session 8/21 @ 3 PM</w:t>
      </w:r>
    </w:p>
    <w:p w14:paraId="2F3B8370" w14:textId="128AFE05" w:rsidR="00183654" w:rsidRPr="008C23BB" w:rsidRDefault="3A49C2E0" w:rsidP="3A49C2E0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u w:val="none"/>
        </w:rPr>
      </w:pPr>
      <w:r w:rsidRPr="3A49C2E0">
        <w:rPr>
          <w:rFonts w:ascii="Arial" w:hAnsi="Arial" w:cs="Arial"/>
        </w:rPr>
        <w:t xml:space="preserve">September 14-20: </w:t>
      </w:r>
      <w:hyperlink r:id="rId16">
        <w:r w:rsidRPr="3A49C2E0">
          <w:rPr>
            <w:rStyle w:val="Hyperlink"/>
            <w:rFonts w:ascii="Arial" w:hAnsi="Arial" w:cs="Arial"/>
          </w:rPr>
          <w:t>HL7 33rd Annual Plenary &amp; Working Group Meeting</w:t>
        </w:r>
      </w:hyperlink>
    </w:p>
    <w:p w14:paraId="71F210AD" w14:textId="77777777" w:rsidR="008C23BB" w:rsidRPr="00E75349" w:rsidRDefault="3A49C2E0" w:rsidP="3A49C2E0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</w:rPr>
      </w:pPr>
      <w:r w:rsidRPr="3A49C2E0">
        <w:rPr>
          <w:rFonts w:ascii="Arial" w:hAnsi="Arial" w:cs="Arial"/>
        </w:rPr>
        <w:t xml:space="preserve">October 13-15: </w:t>
      </w:r>
      <w:hyperlink r:id="rId17">
        <w:r w:rsidRPr="3A49C2E0">
          <w:rPr>
            <w:rStyle w:val="Hyperlink"/>
            <w:rFonts w:ascii="Arial" w:hAnsi="Arial" w:cs="Arial"/>
          </w:rPr>
          <w:t>NASL 30</w:t>
        </w:r>
        <w:r w:rsidRPr="3A49C2E0">
          <w:rPr>
            <w:rStyle w:val="Hyperlink"/>
            <w:rFonts w:ascii="Arial" w:hAnsi="Arial" w:cs="Arial"/>
            <w:vertAlign w:val="superscript"/>
          </w:rPr>
          <w:t>th</w:t>
        </w:r>
        <w:r w:rsidRPr="3A49C2E0">
          <w:rPr>
            <w:rStyle w:val="Hyperlink"/>
            <w:rFonts w:ascii="Arial" w:hAnsi="Arial" w:cs="Arial"/>
          </w:rPr>
          <w:t xml:space="preserve"> Annual Meeting</w:t>
        </w:r>
      </w:hyperlink>
    </w:p>
    <w:p w14:paraId="1FF62EDF" w14:textId="77777777" w:rsidR="00E75349" w:rsidRPr="0088379F" w:rsidRDefault="00E75349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0514780D" w:rsidR="00C2716F" w:rsidRPr="00CF0045" w:rsidRDefault="3A49C2E0" w:rsidP="3A49C2E0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3A49C2E0">
        <w:rPr>
          <w:rFonts w:ascii="Arial" w:hAnsi="Arial" w:cs="Arial"/>
          <w:b/>
          <w:bCs/>
        </w:rPr>
        <w:t>Homework</w:t>
      </w:r>
      <w:r w:rsidRPr="3A49C2E0">
        <w:rPr>
          <w:rFonts w:cs="Arial"/>
        </w:rPr>
        <w:t xml:space="preserve"> </w:t>
      </w:r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3A49C2E0" w:rsidP="3A49C2E0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3A49C2E0">
        <w:rPr>
          <w:rFonts w:ascii="Arial" w:hAnsi="Arial" w:cs="Arial"/>
          <w:b/>
          <w:bCs/>
        </w:rPr>
        <w:lastRenderedPageBreak/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8F574" w14:textId="77777777" w:rsidR="00794418" w:rsidRDefault="00794418" w:rsidP="007865C8">
      <w:pPr>
        <w:spacing w:before="0" w:after="0"/>
      </w:pPr>
      <w:r>
        <w:separator/>
      </w:r>
    </w:p>
  </w:endnote>
  <w:endnote w:type="continuationSeparator" w:id="0">
    <w:p w14:paraId="27EEFA99" w14:textId="77777777" w:rsidR="00794418" w:rsidRDefault="00794418" w:rsidP="007865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8B219" w14:textId="77777777" w:rsidR="00794418" w:rsidRDefault="00794418" w:rsidP="007865C8">
      <w:pPr>
        <w:spacing w:before="0" w:after="0"/>
      </w:pPr>
      <w:r>
        <w:separator/>
      </w:r>
    </w:p>
  </w:footnote>
  <w:footnote w:type="continuationSeparator" w:id="0">
    <w:p w14:paraId="0D539F78" w14:textId="77777777" w:rsidR="00794418" w:rsidRDefault="00794418" w:rsidP="007865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96E0E" w14:textId="75B9B3A1" w:rsidR="002A0498" w:rsidRDefault="002A049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BC211F" wp14:editId="54242EA5">
          <wp:simplePos x="0" y="0"/>
          <wp:positionH relativeFrom="margin">
            <wp:posOffset>-231775</wp:posOffset>
          </wp:positionH>
          <wp:positionV relativeFrom="paragraph">
            <wp:posOffset>-341630</wp:posOffset>
          </wp:positionV>
          <wp:extent cx="2130077" cy="923925"/>
          <wp:effectExtent l="0" t="0" r="3810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077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E2C64F" w14:textId="77777777" w:rsidR="002A0498" w:rsidRDefault="002A0498">
    <w:pPr>
      <w:pStyle w:val="Header"/>
    </w:pPr>
  </w:p>
  <w:p w14:paraId="53F24131" w14:textId="1B506184" w:rsidR="007865C8" w:rsidRDefault="00786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8973F1"/>
    <w:multiLevelType w:val="hybridMultilevel"/>
    <w:tmpl w:val="7CEA9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8A7E61"/>
    <w:multiLevelType w:val="hybridMultilevel"/>
    <w:tmpl w:val="674C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3"/>
  </w:num>
  <w:num w:numId="7">
    <w:abstractNumId w:val="13"/>
  </w:num>
  <w:num w:numId="8">
    <w:abstractNumId w:val="10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  <w:num w:numId="13">
    <w:abstractNumId w:val="1"/>
  </w:num>
  <w:num w:numId="14">
    <w:abstractNumId w:val="4"/>
  </w:num>
  <w:num w:numId="15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9"/>
  </w:num>
  <w:num w:numId="17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03318"/>
    <w:rsid w:val="000167BC"/>
    <w:rsid w:val="00017FA7"/>
    <w:rsid w:val="000255AE"/>
    <w:rsid w:val="00031246"/>
    <w:rsid w:val="00032011"/>
    <w:rsid w:val="00032573"/>
    <w:rsid w:val="000432B6"/>
    <w:rsid w:val="000443A6"/>
    <w:rsid w:val="00044E68"/>
    <w:rsid w:val="00050B21"/>
    <w:rsid w:val="00054103"/>
    <w:rsid w:val="00055DD3"/>
    <w:rsid w:val="00064A53"/>
    <w:rsid w:val="00065569"/>
    <w:rsid w:val="00071034"/>
    <w:rsid w:val="0007368E"/>
    <w:rsid w:val="00080F6C"/>
    <w:rsid w:val="0008338A"/>
    <w:rsid w:val="00084A2E"/>
    <w:rsid w:val="000912E0"/>
    <w:rsid w:val="00093154"/>
    <w:rsid w:val="000A23C9"/>
    <w:rsid w:val="000B604F"/>
    <w:rsid w:val="000B6D68"/>
    <w:rsid w:val="000D67B7"/>
    <w:rsid w:val="000D7373"/>
    <w:rsid w:val="000E2443"/>
    <w:rsid w:val="000E2C8A"/>
    <w:rsid w:val="000E3F0F"/>
    <w:rsid w:val="000E5647"/>
    <w:rsid w:val="0010244C"/>
    <w:rsid w:val="00106B00"/>
    <w:rsid w:val="00107EB2"/>
    <w:rsid w:val="0011057F"/>
    <w:rsid w:val="0012607E"/>
    <w:rsid w:val="00127153"/>
    <w:rsid w:val="00143CE7"/>
    <w:rsid w:val="00143FCB"/>
    <w:rsid w:val="00146388"/>
    <w:rsid w:val="00147C0D"/>
    <w:rsid w:val="00166771"/>
    <w:rsid w:val="00166C63"/>
    <w:rsid w:val="00176E89"/>
    <w:rsid w:val="00183654"/>
    <w:rsid w:val="00185C6A"/>
    <w:rsid w:val="001A08E7"/>
    <w:rsid w:val="001B2890"/>
    <w:rsid w:val="001C46E3"/>
    <w:rsid w:val="001C4FB6"/>
    <w:rsid w:val="001D2356"/>
    <w:rsid w:val="001D58E3"/>
    <w:rsid w:val="001F4D76"/>
    <w:rsid w:val="002045E5"/>
    <w:rsid w:val="00204922"/>
    <w:rsid w:val="0021220B"/>
    <w:rsid w:val="00214C8C"/>
    <w:rsid w:val="002221C2"/>
    <w:rsid w:val="00222B70"/>
    <w:rsid w:val="00226391"/>
    <w:rsid w:val="00230FD7"/>
    <w:rsid w:val="00245B2F"/>
    <w:rsid w:val="00245D8B"/>
    <w:rsid w:val="00252058"/>
    <w:rsid w:val="002531C5"/>
    <w:rsid w:val="00262060"/>
    <w:rsid w:val="002646D2"/>
    <w:rsid w:val="0026504C"/>
    <w:rsid w:val="002712B0"/>
    <w:rsid w:val="00276003"/>
    <w:rsid w:val="00281944"/>
    <w:rsid w:val="002821E8"/>
    <w:rsid w:val="002937D1"/>
    <w:rsid w:val="002A0498"/>
    <w:rsid w:val="002A4F13"/>
    <w:rsid w:val="002B2EC5"/>
    <w:rsid w:val="002C2ED2"/>
    <w:rsid w:val="002C39A7"/>
    <w:rsid w:val="002D1F37"/>
    <w:rsid w:val="002D3F90"/>
    <w:rsid w:val="002E7F83"/>
    <w:rsid w:val="002F48A1"/>
    <w:rsid w:val="00302662"/>
    <w:rsid w:val="00317344"/>
    <w:rsid w:val="00324B5F"/>
    <w:rsid w:val="00326D6F"/>
    <w:rsid w:val="00343B8B"/>
    <w:rsid w:val="003450A1"/>
    <w:rsid w:val="0035212F"/>
    <w:rsid w:val="00353680"/>
    <w:rsid w:val="0036291A"/>
    <w:rsid w:val="00365378"/>
    <w:rsid w:val="00375622"/>
    <w:rsid w:val="0039323A"/>
    <w:rsid w:val="003B0913"/>
    <w:rsid w:val="003B63FB"/>
    <w:rsid w:val="003C07F5"/>
    <w:rsid w:val="003C214C"/>
    <w:rsid w:val="003C3F96"/>
    <w:rsid w:val="003C617B"/>
    <w:rsid w:val="003E2A33"/>
    <w:rsid w:val="003E2BAD"/>
    <w:rsid w:val="003E6CE7"/>
    <w:rsid w:val="003F6FB1"/>
    <w:rsid w:val="004029D1"/>
    <w:rsid w:val="00416D74"/>
    <w:rsid w:val="00417181"/>
    <w:rsid w:val="00432364"/>
    <w:rsid w:val="00442999"/>
    <w:rsid w:val="004530E6"/>
    <w:rsid w:val="0047612C"/>
    <w:rsid w:val="00480DAE"/>
    <w:rsid w:val="00487151"/>
    <w:rsid w:val="00494A89"/>
    <w:rsid w:val="00496AD9"/>
    <w:rsid w:val="004A1AF3"/>
    <w:rsid w:val="004A2484"/>
    <w:rsid w:val="004B1498"/>
    <w:rsid w:val="004B7AB1"/>
    <w:rsid w:val="004C2757"/>
    <w:rsid w:val="004C5980"/>
    <w:rsid w:val="004C63BE"/>
    <w:rsid w:val="004D268D"/>
    <w:rsid w:val="004E7231"/>
    <w:rsid w:val="004E7BAC"/>
    <w:rsid w:val="004F0FF9"/>
    <w:rsid w:val="005010D7"/>
    <w:rsid w:val="00502D93"/>
    <w:rsid w:val="005036DC"/>
    <w:rsid w:val="00510051"/>
    <w:rsid w:val="00530CA0"/>
    <w:rsid w:val="00531D9A"/>
    <w:rsid w:val="005378D6"/>
    <w:rsid w:val="00540DC4"/>
    <w:rsid w:val="005414F2"/>
    <w:rsid w:val="005561AB"/>
    <w:rsid w:val="0056515A"/>
    <w:rsid w:val="00565F9A"/>
    <w:rsid w:val="00567B7D"/>
    <w:rsid w:val="00596452"/>
    <w:rsid w:val="005A6D38"/>
    <w:rsid w:val="005A7301"/>
    <w:rsid w:val="005B67C6"/>
    <w:rsid w:val="005C0CF2"/>
    <w:rsid w:val="005C3DCF"/>
    <w:rsid w:val="005C48BE"/>
    <w:rsid w:val="005C6263"/>
    <w:rsid w:val="005C65CB"/>
    <w:rsid w:val="005D4D80"/>
    <w:rsid w:val="005F2CF0"/>
    <w:rsid w:val="0061183D"/>
    <w:rsid w:val="00627A46"/>
    <w:rsid w:val="0063051E"/>
    <w:rsid w:val="00630F53"/>
    <w:rsid w:val="006364BF"/>
    <w:rsid w:val="0063762C"/>
    <w:rsid w:val="00647059"/>
    <w:rsid w:val="00647C39"/>
    <w:rsid w:val="00653971"/>
    <w:rsid w:val="00657B4E"/>
    <w:rsid w:val="00657B93"/>
    <w:rsid w:val="00665508"/>
    <w:rsid w:val="00673069"/>
    <w:rsid w:val="00675647"/>
    <w:rsid w:val="00677173"/>
    <w:rsid w:val="00680E75"/>
    <w:rsid w:val="00681E32"/>
    <w:rsid w:val="00692971"/>
    <w:rsid w:val="00696AD8"/>
    <w:rsid w:val="006A73CB"/>
    <w:rsid w:val="006A7474"/>
    <w:rsid w:val="006B3C2D"/>
    <w:rsid w:val="006B6AE7"/>
    <w:rsid w:val="006C61C5"/>
    <w:rsid w:val="006C78A6"/>
    <w:rsid w:val="006C7C7B"/>
    <w:rsid w:val="007007E7"/>
    <w:rsid w:val="00717A9D"/>
    <w:rsid w:val="00730AEA"/>
    <w:rsid w:val="007426B3"/>
    <w:rsid w:val="007528CA"/>
    <w:rsid w:val="0075328B"/>
    <w:rsid w:val="00754F26"/>
    <w:rsid w:val="007609FA"/>
    <w:rsid w:val="00764166"/>
    <w:rsid w:val="00765DC8"/>
    <w:rsid w:val="007829AB"/>
    <w:rsid w:val="00784F00"/>
    <w:rsid w:val="00785231"/>
    <w:rsid w:val="007865C8"/>
    <w:rsid w:val="00793F9E"/>
    <w:rsid w:val="00794418"/>
    <w:rsid w:val="007A1253"/>
    <w:rsid w:val="007A266A"/>
    <w:rsid w:val="007A72DF"/>
    <w:rsid w:val="007B211C"/>
    <w:rsid w:val="007B2F89"/>
    <w:rsid w:val="007C2F24"/>
    <w:rsid w:val="007C427A"/>
    <w:rsid w:val="007D32A6"/>
    <w:rsid w:val="007D4A19"/>
    <w:rsid w:val="007D759C"/>
    <w:rsid w:val="007E74F8"/>
    <w:rsid w:val="0080434B"/>
    <w:rsid w:val="008108BD"/>
    <w:rsid w:val="0081447E"/>
    <w:rsid w:val="0083216F"/>
    <w:rsid w:val="008445E7"/>
    <w:rsid w:val="008501D8"/>
    <w:rsid w:val="0086740C"/>
    <w:rsid w:val="0088379F"/>
    <w:rsid w:val="00892367"/>
    <w:rsid w:val="008B57A6"/>
    <w:rsid w:val="008B6C96"/>
    <w:rsid w:val="008C23BB"/>
    <w:rsid w:val="008E130A"/>
    <w:rsid w:val="008E1FBB"/>
    <w:rsid w:val="008E455F"/>
    <w:rsid w:val="008E5698"/>
    <w:rsid w:val="008F25A2"/>
    <w:rsid w:val="008F37D9"/>
    <w:rsid w:val="008F69B5"/>
    <w:rsid w:val="00911525"/>
    <w:rsid w:val="00916954"/>
    <w:rsid w:val="00940FC7"/>
    <w:rsid w:val="0094143E"/>
    <w:rsid w:val="0094398C"/>
    <w:rsid w:val="00970848"/>
    <w:rsid w:val="009748E4"/>
    <w:rsid w:val="00976915"/>
    <w:rsid w:val="0098050C"/>
    <w:rsid w:val="009B0D69"/>
    <w:rsid w:val="009E632E"/>
    <w:rsid w:val="009F402A"/>
    <w:rsid w:val="009F5F15"/>
    <w:rsid w:val="009F783E"/>
    <w:rsid w:val="00A0392E"/>
    <w:rsid w:val="00A03A8B"/>
    <w:rsid w:val="00A06369"/>
    <w:rsid w:val="00A1351D"/>
    <w:rsid w:val="00A16B92"/>
    <w:rsid w:val="00A525D2"/>
    <w:rsid w:val="00A578AB"/>
    <w:rsid w:val="00A61FE5"/>
    <w:rsid w:val="00A71228"/>
    <w:rsid w:val="00A74A0E"/>
    <w:rsid w:val="00A75F27"/>
    <w:rsid w:val="00A819D8"/>
    <w:rsid w:val="00A82138"/>
    <w:rsid w:val="00A87DB7"/>
    <w:rsid w:val="00A91CDB"/>
    <w:rsid w:val="00A940C5"/>
    <w:rsid w:val="00AA019D"/>
    <w:rsid w:val="00AA57C5"/>
    <w:rsid w:val="00AB14C1"/>
    <w:rsid w:val="00AB3E54"/>
    <w:rsid w:val="00AC52D6"/>
    <w:rsid w:val="00AD4E2D"/>
    <w:rsid w:val="00AF00EA"/>
    <w:rsid w:val="00AF4BF2"/>
    <w:rsid w:val="00B074BF"/>
    <w:rsid w:val="00B322F2"/>
    <w:rsid w:val="00B332E3"/>
    <w:rsid w:val="00B45347"/>
    <w:rsid w:val="00B5676F"/>
    <w:rsid w:val="00B57806"/>
    <w:rsid w:val="00B66369"/>
    <w:rsid w:val="00B709E8"/>
    <w:rsid w:val="00B7441D"/>
    <w:rsid w:val="00B7461A"/>
    <w:rsid w:val="00B75FC2"/>
    <w:rsid w:val="00B8123C"/>
    <w:rsid w:val="00B82F41"/>
    <w:rsid w:val="00B94C2F"/>
    <w:rsid w:val="00BA6E3A"/>
    <w:rsid w:val="00BC2AF1"/>
    <w:rsid w:val="00BC3F25"/>
    <w:rsid w:val="00BC4FEC"/>
    <w:rsid w:val="00BD19B4"/>
    <w:rsid w:val="00BD73FA"/>
    <w:rsid w:val="00BF7496"/>
    <w:rsid w:val="00C05008"/>
    <w:rsid w:val="00C06C8A"/>
    <w:rsid w:val="00C119C6"/>
    <w:rsid w:val="00C22C4A"/>
    <w:rsid w:val="00C25BBB"/>
    <w:rsid w:val="00C2716F"/>
    <w:rsid w:val="00C3663F"/>
    <w:rsid w:val="00C43223"/>
    <w:rsid w:val="00C43D91"/>
    <w:rsid w:val="00C43E6B"/>
    <w:rsid w:val="00C44EFB"/>
    <w:rsid w:val="00C469C6"/>
    <w:rsid w:val="00C53157"/>
    <w:rsid w:val="00C55330"/>
    <w:rsid w:val="00C60A5C"/>
    <w:rsid w:val="00C62202"/>
    <w:rsid w:val="00C924F6"/>
    <w:rsid w:val="00CC141B"/>
    <w:rsid w:val="00CD0ACB"/>
    <w:rsid w:val="00CD366C"/>
    <w:rsid w:val="00CD4F56"/>
    <w:rsid w:val="00CD5D61"/>
    <w:rsid w:val="00CD60B5"/>
    <w:rsid w:val="00CE10BF"/>
    <w:rsid w:val="00CE461B"/>
    <w:rsid w:val="00CE5552"/>
    <w:rsid w:val="00CF0045"/>
    <w:rsid w:val="00CF150D"/>
    <w:rsid w:val="00D01361"/>
    <w:rsid w:val="00D10E0F"/>
    <w:rsid w:val="00D13BAC"/>
    <w:rsid w:val="00D27B97"/>
    <w:rsid w:val="00D4239C"/>
    <w:rsid w:val="00D43F0C"/>
    <w:rsid w:val="00D46DCB"/>
    <w:rsid w:val="00D53212"/>
    <w:rsid w:val="00D65889"/>
    <w:rsid w:val="00D6682C"/>
    <w:rsid w:val="00D676E8"/>
    <w:rsid w:val="00D73C1E"/>
    <w:rsid w:val="00D82603"/>
    <w:rsid w:val="00D874D0"/>
    <w:rsid w:val="00D93406"/>
    <w:rsid w:val="00DA4470"/>
    <w:rsid w:val="00DA4AB1"/>
    <w:rsid w:val="00DA6C97"/>
    <w:rsid w:val="00DB7B1C"/>
    <w:rsid w:val="00DC2158"/>
    <w:rsid w:val="00DC2174"/>
    <w:rsid w:val="00DC3966"/>
    <w:rsid w:val="00DE03E7"/>
    <w:rsid w:val="00DE387D"/>
    <w:rsid w:val="00DF0C0D"/>
    <w:rsid w:val="00DF205C"/>
    <w:rsid w:val="00DF2C27"/>
    <w:rsid w:val="00DF2D2F"/>
    <w:rsid w:val="00E0033C"/>
    <w:rsid w:val="00E01C68"/>
    <w:rsid w:val="00E07060"/>
    <w:rsid w:val="00E16CE2"/>
    <w:rsid w:val="00E44A91"/>
    <w:rsid w:val="00E51C00"/>
    <w:rsid w:val="00E566EC"/>
    <w:rsid w:val="00E6397F"/>
    <w:rsid w:val="00E75349"/>
    <w:rsid w:val="00E852AC"/>
    <w:rsid w:val="00E86F2C"/>
    <w:rsid w:val="00E9054F"/>
    <w:rsid w:val="00E91FC7"/>
    <w:rsid w:val="00E93B35"/>
    <w:rsid w:val="00EA0879"/>
    <w:rsid w:val="00EA39A6"/>
    <w:rsid w:val="00EA3E70"/>
    <w:rsid w:val="00EB0863"/>
    <w:rsid w:val="00EC0C0F"/>
    <w:rsid w:val="00EC21BD"/>
    <w:rsid w:val="00EC559E"/>
    <w:rsid w:val="00ED1206"/>
    <w:rsid w:val="00F03B5D"/>
    <w:rsid w:val="00F31D53"/>
    <w:rsid w:val="00F366B8"/>
    <w:rsid w:val="00F418AF"/>
    <w:rsid w:val="00F459EC"/>
    <w:rsid w:val="00F553FE"/>
    <w:rsid w:val="00F62051"/>
    <w:rsid w:val="00F746E4"/>
    <w:rsid w:val="00F97510"/>
    <w:rsid w:val="00FA2D6C"/>
    <w:rsid w:val="00FA3782"/>
    <w:rsid w:val="00FA3D4D"/>
    <w:rsid w:val="00FB4827"/>
    <w:rsid w:val="00FC4094"/>
    <w:rsid w:val="00FC7DE9"/>
    <w:rsid w:val="00FE412C"/>
    <w:rsid w:val="00FE76CB"/>
    <w:rsid w:val="00FF0389"/>
    <w:rsid w:val="00FF193E"/>
    <w:rsid w:val="00FF474D"/>
    <w:rsid w:val="3A49C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A4F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paciowg/PACIO-Projec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PACIOproject.org" TargetMode="External"/><Relationship Id="rId17" Type="http://schemas.openxmlformats.org/officeDocument/2006/relationships/hyperlink" Target="https://www.nasl.org/eweb/DynamicPage.aspx?Site=NASL&amp;WebCode=EventReg&amp;evt_key=eb5b19de-ce27-4464-b01f-780102384a9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hl7.org/events/working_group_meeting/2019/09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healthit.gov/news/events/interoperability-forum-3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5.xml><?xml version="1.0" encoding="utf-8"?>
<ds:datastoreItem xmlns:ds="http://schemas.openxmlformats.org/officeDocument/2006/customXml" ds:itemID="{F3D27A81-A025-4D7D-A836-E47116988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Cognitive Status Meeting (07/31/2019)</vt:lpstr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Cognitive Status Meeting (07/31/2019)</dc:title>
  <dc:subject/>
  <dc:creator>mitreholiday2018@mitre.org</dc:creator>
  <cp:keywords/>
  <dc:description/>
  <cp:lastModifiedBy>Qudsi, Hibah</cp:lastModifiedBy>
  <cp:revision>6</cp:revision>
  <dcterms:created xsi:type="dcterms:W3CDTF">2019-07-29T18:41:00Z</dcterms:created>
  <dcterms:modified xsi:type="dcterms:W3CDTF">2019-07-30T22:04:00Z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