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ftkts681ut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운영 표준화(메타/로그/에러코드) 적용 계획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tr8gfag3fc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목적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시트 자동화에서 분산된 메타/알림 문자열을 웹 이관 가능한 표준 이벤트 체계로 정리한다.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원인 파악 시간(MTTR)을 줄이고 자동 리포팅 기반을 만든다.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2quh665gkr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메타 표준 스펙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qewdhtd1w0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배포시트 메타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업체명 표시값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(식별 기준)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배포시트 파일 ID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시트 스키마 버전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배포 타입(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standard|consumer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소비자 할인율(5/8/10)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공지 스크립트 설치 마크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pzt91p8zem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월마감 메타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ARCHIVE_MONTH:YYYY-MM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탭명 변경 여부와 무관하게 월탭 식별에 사용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z739hi1fy5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운영 커서/성능 메타 (ScriptProperties)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VENDOR_UPDATE_CURSOR_INDEX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VENDOR_UPDATE_AVG_MS_PER_FILE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VENDOR_UPDATE_LAST_SUCCESS_AT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VENDOR_UPDATE_LAST_ERROR_AT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VENDOR_UPDATE_LAST_ERROR_CODE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(배포 시트 순차 업데이트)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구현됨: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ARCHIVE_LAST_SUCCESS_AT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ARCHIVE_LAST_ERROR_AT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ARCHIVE_LAST_ERROR_CODE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(월마감 이동·당월 빈 탭 배치)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bwvkqw38li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로그 표준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tgaah9isvy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실행 로그 시트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시트명: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업데이트실행로그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실행시각, 실행모드, runLimit, 대상탐색, 업데이트성공, 일반, 소비자, 구버전메타, 메타갱신, DC율보정, CUST_CD동기화, 이어처리필요, 오류건수,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에러코드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메시지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시트명: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자동화실행로그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(월마감 아카이브·당월 빈 탭 등 허브 로컬 배치)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필드: 실행시각, 작업유형, 성공, 에러코드, 메시지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tvm6v4gs1g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이벤트 로그 규격(웹 이관용 JSON)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INFO|WARN|ERROR|FATAL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vendor|order|invoice|settlement|upload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cust_cd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order_line_uuid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sheet|script|web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zf7k9ack8k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에러코드 체계 (권장)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매핑/식별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MAP_MISSING_CUSTCD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MAP_FILEID_CONFLICT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MAP_VENDOR_AMBIGUOUS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동기화/브리지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BRIDGE_CURSOR_INVALID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BRIDGE_CONFLICT_DETECTED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BRIDGE_WRITEBACK_FAIL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UPLOAD_VALIDATION_FAIL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UPLOAD_RETRY_EXCEEDED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UPLOAD_IDEMPOTENCY_CONFLICT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ARCHIVE_MONTH_TAB_MISSING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ARCHIVE_MONTH_KEY_CONFLICT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ARCHIVE_LAYOUT_INVALID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시트/권한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SHEET_ACCESS_DENIED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SHEET_QUOTA_EXCEEDED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SCRIPT_TRIGGER_DUPLICATED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w3yfow4bf0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적용 순서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코드부터 문자열 알림에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병기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함수(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updateAllVendorSheets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archivePastOrders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업로드 함수)에 코드 적용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에러코드-운영조치 매핑표 작성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리포트에 코드별 건수 자동 집계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0hov5sd51k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운영 조치 매트릭스(요약)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매핑 시트 확인 후 6단계/6-1 재실행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커서 리셋/재동기화/충돌 큐 처리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재시도 큐/수동 재전송/원천 데이터 검증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5-1 보정/5-2 생성/메타키 재기록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sk54takejuw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완료 조건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배치 함수 80% 이상이 표준 에러코드 출력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로그 시트 2주치 누락 없이 적재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코드별 대응 절차 문서화 완료(SOP 반영)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