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p30d3m1pmt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Pack2U 웹 전환 데이터 모델/키 정책 명세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tcbpukpknv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목적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Sheets 기반 데이터를 웹 DB로 이관할 때, 식별자 충돌/중복 업로드/업체명 변경 이슈를 방지한다.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 키를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통일하고, 파일/행 단위 추적키를 별도로 둔다.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kk43jijizx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식별자 정책 (우선순위)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(회계/거래 기준):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CUST_CD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거래처 식별의 기준값.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업체명은 변경 가능 표시값이며 식별키로 사용하지 않는다.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(배포 채널 기준):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deployment_file_id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배포시트 파일 ID.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업체라도 채널 분리 시 파일 ID로 분리 추적한다.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 (행 단위 기준):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order_line_uuid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시스템 생성 UUID.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업로드/재시도/정산 로그의 멱등 기준.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Legacy 호환키: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legacy_unique_id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시트의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고유ID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보존 필드.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데이터 역추적 및 일회성 마이그레이션 검증에 사용.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w3nuowzhun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핵심 엔터티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iehwrzidaf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vendors (업체 마스터)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tl w:val="0"/>
        </w:rPr>
        <w:t xml:space="preserve"> (varchar, unique, not null)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display_name</w:t>
      </w:r>
      <w:r w:rsidDel="00000000" w:rsidR="00000000" w:rsidRPr="00000000">
        <w:rPr>
          <w:rtl w:val="0"/>
        </w:rPr>
        <w:t xml:space="preserve"> (varchar, not null)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(active/inactive)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hj5ecums14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vendor_channels (배포 채널)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vendor_id</w:t>
      </w:r>
      <w:r w:rsidDel="00000000" w:rsidR="00000000" w:rsidRPr="00000000">
        <w:rPr>
          <w:rtl w:val="0"/>
        </w:rPr>
        <w:t xml:space="preserve"> (FK -&gt; vendors.id)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channel_type</w:t>
      </w:r>
      <w:r w:rsidDel="00000000" w:rsidR="00000000" w:rsidRPr="00000000">
        <w:rPr>
          <w:rtl w:val="0"/>
        </w:rPr>
        <w:t xml:space="preserve"> (standard/consumer)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deployment_file_id</w:t>
      </w:r>
      <w:r w:rsidDel="00000000" w:rsidR="00000000" w:rsidRPr="00000000">
        <w:rPr>
          <w:rtl w:val="0"/>
        </w:rPr>
        <w:t xml:space="preserve"> (varchar, unique, nullable)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consumer_dc_rate</w:t>
      </w:r>
      <w:r w:rsidDel="00000000" w:rsidR="00000000" w:rsidRPr="00000000">
        <w:rPr>
          <w:rtl w:val="0"/>
        </w:rPr>
        <w:t xml:space="preserve"> (int, nullable, allowed: 5/8/10)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sheet_schema_version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zbl2aj8vpdq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products (상품)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item_code</w:t>
      </w:r>
      <w:r w:rsidDel="00000000" w:rsidR="00000000" w:rsidRPr="00000000">
        <w:rPr>
          <w:rtl w:val="0"/>
        </w:rPr>
        <w:t xml:space="preserve"> (varchar, unique, not null)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item_name</w:t>
      </w:r>
      <w:r w:rsidDel="00000000" w:rsidR="00000000" w:rsidRPr="00000000">
        <w:rPr>
          <w:rtl w:val="0"/>
        </w:rPr>
        <w:t xml:space="preserve"> (varchar, not null)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(정상/품절/단종/재고제한 등)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default_location</w:t>
      </w:r>
      <w:r w:rsidDel="00000000" w:rsidR="00000000" w:rsidRPr="00000000">
        <w:rPr>
          <w:rtl w:val="0"/>
        </w:rPr>
        <w:t xml:space="preserve"> (varchar, nullable)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consumer_price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z1ehqocsvav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price_snapshots (단가 스냅샷)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 -&gt; products.id)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price_group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price_value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effective_at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source_version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zc1asf9ir0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orders (주문 헤더)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vendor_id</w:t>
      </w:r>
      <w:r w:rsidDel="00000000" w:rsidR="00000000" w:rsidRPr="00000000">
        <w:rPr>
          <w:rtl w:val="0"/>
        </w:rPr>
        <w:t xml:space="preserve"> (FK -&gt; vendors.id)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vendor_channel_id</w:t>
      </w:r>
      <w:r w:rsidDel="00000000" w:rsidR="00000000" w:rsidRPr="00000000">
        <w:rPr>
          <w:rtl w:val="0"/>
        </w:rPr>
        <w:t xml:space="preserve"> (FK -&gt; vendor_channels.id)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recipient_addr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1czhxwurw81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order_lines (주문 라인)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(FK -&gt; orders.id)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order_line_uuid</w:t>
      </w:r>
      <w:r w:rsidDel="00000000" w:rsidR="00000000" w:rsidRPr="00000000">
        <w:rPr>
          <w:rtl w:val="0"/>
        </w:rPr>
        <w:t xml:space="preserve"> (UUID, unique, not null)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legacy_unique_id</w:t>
      </w:r>
      <w:r w:rsidDel="00000000" w:rsidR="00000000" w:rsidRPr="00000000">
        <w:rPr>
          <w:rtl w:val="0"/>
        </w:rPr>
        <w:t xml:space="preserve"> (varchar, nullable, indexed)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item_code</w:t>
      </w:r>
      <w:r w:rsidDel="00000000" w:rsidR="00000000" w:rsidRPr="00000000">
        <w:rPr>
          <w:rtl w:val="0"/>
        </w:rPr>
        <w:t xml:space="preserve"> (varchar, indexed)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unit_price_snapshot</w:t>
      </w:r>
      <w:r w:rsidDel="00000000" w:rsidR="00000000" w:rsidRPr="00000000">
        <w:rPr>
          <w:rtl w:val="0"/>
        </w:rPr>
        <w:t xml:space="preserve"> (numeric)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(enum: 접수대기/발송완료/취소/품절/재고부족대기/기타)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invoice_no</w:t>
      </w:r>
      <w:r w:rsidDel="00000000" w:rsidR="00000000" w:rsidRPr="00000000">
        <w:rPr>
          <w:rtl w:val="0"/>
        </w:rPr>
        <w:t xml:space="preserve"> (varchar, nullable)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invoice_carrier</w:t>
      </w:r>
      <w:r w:rsidDel="00000000" w:rsidR="00000000" w:rsidRPr="00000000">
        <w:rPr>
          <w:rtl w:val="0"/>
        </w:rPr>
        <w:t xml:space="preserve"> (varchar, nullable)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is_cancelled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is_returned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yfa7sxsi8z8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upload_jobs / upload_results (이카운트 업로드)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요청/응답/실패코드/재시도 횟수/처리시간 기록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멱등 기준: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order_line_uuid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target_system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h7uum32ug3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3.8 settlement_monthly (월정산)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year_month</w:t>
      </w:r>
      <w:r w:rsidDel="00000000" w:rsidR="00000000" w:rsidRPr="00000000">
        <w:rPr>
          <w:rtl w:val="0"/>
        </w:rPr>
        <w:t xml:space="preserve"> (char(7),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gross_amount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lzl8emqogi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3.9 audit_events (감사로그)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(create/update/delete/state_transition)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actor_type</w:t>
      </w:r>
      <w:r w:rsidDel="00000000" w:rsidR="00000000" w:rsidRPr="00000000">
        <w:rPr>
          <w:rtl w:val="0"/>
        </w:rPr>
        <w:t xml:space="preserve"> (user/system/script)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pbckdogbott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제약/인덱스 규칙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unique: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vendors.cust_cd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vendor_channels.deployment_file_id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(null 허용, null 제외 unique)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order_lines.order_line_uuid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order_lines.legacy_unique_id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order_lines.item_code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upload_results.error_code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knsy61wj78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동기화 키 매핑 (시트 -&gt; 웹)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 매핑 시트(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업체등급단가매핑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기준: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거래처명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vendors.display_name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거래처코드(CUST_CD)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vendors.cust_cd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배포시트ID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vendor_channels.deployment_file_id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배포시트 메타 기준: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업체명,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AB1</w:t>
      </w:r>
      <w:r w:rsidDel="00000000" w:rsidR="00000000" w:rsidRPr="00000000">
        <w:rPr>
          <w:rtl w:val="0"/>
        </w:rPr>
        <w:t xml:space="preserve"> CUST_CD,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AC1</w:t>
      </w:r>
      <w:r w:rsidDel="00000000" w:rsidR="00000000" w:rsidRPr="00000000">
        <w:rPr>
          <w:rtl w:val="0"/>
        </w:rPr>
        <w:t xml:space="preserve"> fileId,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AD~AG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스키마/타입/DC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oac8dn6bo7y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충돌 처리 원칙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충돌: 동일 업체명 다건 존재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CUST_CD 우선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미입력: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MAP_MISSING_CUSTCD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차단, 웹 반영 금지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fileId 충돌: 동일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deployment_file_id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다른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매핑되면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MAP_FILEID_CONFLICT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57nbmckg7ca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마이그레이션 최소 절차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 매핑 시트에서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누락 제거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배포시트 메타(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최신화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주문/업로드 로그 백필(legacy id 포함)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DB 적재 후 diff 검증 (건수/합계/상태)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병행 운영 시작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