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0975" w14:textId="3D1E940C" w:rsidR="00EC089D" w:rsidRDefault="003A2A00">
      <w:pPr>
        <w:keepNext/>
        <w:keepLines/>
        <w:spacing w:line="276" w:lineRule="auto"/>
        <w:jc w:val="center"/>
        <w:rPr>
          <w:rFonts w:ascii="Verdana" w:hAnsi="Verdana"/>
          <w:b/>
          <w:bCs/>
          <w:szCs w:val="17"/>
          <w:lang w:val="en-GB"/>
        </w:rPr>
      </w:pPr>
      <w:r>
        <w:rPr>
          <w:rFonts w:ascii="Verdana" w:hAnsi="Verdana"/>
          <w:b/>
          <w:bCs/>
          <w:szCs w:val="17"/>
          <w:lang w:val="en-GB"/>
        </w:rPr>
        <w:t>Abhishek Sharma</w:t>
      </w:r>
      <w:bookmarkStart w:id="0" w:name="_GoBack"/>
      <w:bookmarkEnd w:id="0"/>
    </w:p>
    <w:p w14:paraId="302B9895" w14:textId="430A69E7" w:rsidR="00EC089D" w:rsidRDefault="0075681A">
      <w:pPr>
        <w:keepNext/>
        <w:keepLines/>
        <w:spacing w:line="276" w:lineRule="auto"/>
        <w:jc w:val="center"/>
        <w:rPr>
          <w:rFonts w:ascii="Verdana" w:hAnsi="Verdana"/>
          <w:sz w:val="17"/>
          <w:szCs w:val="17"/>
          <w:lang w:val="fr-FR"/>
        </w:rPr>
      </w:pPr>
      <w:r>
        <w:rPr>
          <w:rFonts w:ascii="Verdana" w:hAnsi="Verdana"/>
          <w:b/>
          <w:sz w:val="17"/>
          <w:szCs w:val="17"/>
          <w:lang w:val="fr-FR"/>
        </w:rPr>
        <w:t>E-mail</w:t>
      </w:r>
      <w:proofErr w:type="gramStart"/>
      <w:r>
        <w:rPr>
          <w:rFonts w:ascii="Verdana" w:hAnsi="Verdana"/>
          <w:b/>
          <w:sz w:val="17"/>
          <w:szCs w:val="17"/>
          <w:lang w:val="fr-FR"/>
        </w:rPr>
        <w:t> :</w:t>
      </w:r>
      <w:r w:rsidR="002462B5">
        <w:rPr>
          <w:rFonts w:ascii="Verdana" w:hAnsi="Verdana"/>
          <w:b/>
          <w:sz w:val="17"/>
          <w:szCs w:val="17"/>
          <w:lang w:val="fr-FR"/>
        </w:rPr>
        <w:t>Abhisheksharma4871@outlook</w:t>
      </w:r>
      <w:r w:rsidR="003A2A00">
        <w:rPr>
          <w:rFonts w:ascii="Verdana" w:hAnsi="Verdana"/>
          <w:b/>
          <w:sz w:val="17"/>
          <w:szCs w:val="17"/>
          <w:lang w:val="fr-FR"/>
        </w:rPr>
        <w:t>.com</w:t>
      </w:r>
      <w:proofErr w:type="gramEnd"/>
      <w:r>
        <w:rPr>
          <w:rFonts w:ascii="Verdana" w:hAnsi="Verdana"/>
          <w:sz w:val="17"/>
          <w:szCs w:val="17"/>
          <w:lang w:val="fr-FR"/>
        </w:rPr>
        <w:t xml:space="preserve">/ </w:t>
      </w:r>
      <w:r>
        <w:rPr>
          <w:rFonts w:ascii="Verdana" w:hAnsi="Verdana"/>
          <w:b/>
          <w:sz w:val="17"/>
          <w:szCs w:val="17"/>
          <w:lang w:val="fr-FR"/>
        </w:rPr>
        <w:t>Mobile :</w:t>
      </w:r>
      <w:r>
        <w:rPr>
          <w:rFonts w:ascii="Verdana" w:hAnsi="Verdana"/>
          <w:sz w:val="17"/>
          <w:szCs w:val="17"/>
          <w:lang w:val="fr-FR"/>
        </w:rPr>
        <w:t xml:space="preserve"> </w:t>
      </w:r>
      <w:r>
        <w:rPr>
          <w:rFonts w:ascii="Verdana" w:hAnsi="Verdana"/>
          <w:b/>
          <w:sz w:val="17"/>
          <w:szCs w:val="17"/>
          <w:lang w:val="fr-FR"/>
        </w:rPr>
        <w:t>+91-9</w:t>
      </w:r>
      <w:r w:rsidR="003A2A00">
        <w:rPr>
          <w:rFonts w:ascii="Verdana" w:hAnsi="Verdana"/>
          <w:b/>
          <w:sz w:val="17"/>
          <w:szCs w:val="17"/>
          <w:lang w:val="fr-FR"/>
        </w:rPr>
        <w:t>459577927,9834962258</w:t>
      </w:r>
    </w:p>
    <w:p w14:paraId="1389661F" w14:textId="77777777" w:rsidR="00EC089D" w:rsidRDefault="00EC089D">
      <w:pPr>
        <w:keepNext/>
        <w:keepLines/>
        <w:jc w:val="center"/>
        <w:rPr>
          <w:rFonts w:ascii="Verdana" w:hAnsi="Verdana"/>
          <w:sz w:val="17"/>
          <w:szCs w:val="17"/>
          <w:lang w:val="fr-FR"/>
        </w:rPr>
      </w:pPr>
    </w:p>
    <w:p w14:paraId="191F6C82" w14:textId="77777777" w:rsidR="00EC089D" w:rsidRDefault="0075681A">
      <w:pPr>
        <w:keepNext/>
        <w:keepLines/>
        <w:jc w:val="center"/>
        <w:rPr>
          <w:rFonts w:ascii="Verdana" w:hAnsi="Verdana"/>
          <w:sz w:val="17"/>
          <w:szCs w:val="17"/>
          <w:lang w:val="fr-FR"/>
        </w:rPr>
      </w:pPr>
      <w:r>
        <w:rPr>
          <w:noProof/>
        </w:rPr>
        <w:drawing>
          <wp:inline distT="0" distB="0" distL="0" distR="0" wp14:anchorId="6C4FDE44" wp14:editId="4F0ED6D4">
            <wp:extent cx="5143500" cy="57150"/>
            <wp:effectExtent l="19050" t="0" r="76200" b="190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2885F" w14:textId="77777777" w:rsidR="00EC089D" w:rsidRDefault="00EC089D">
      <w:pPr>
        <w:keepNext/>
        <w:keepLines/>
        <w:jc w:val="center"/>
        <w:rPr>
          <w:rFonts w:ascii="Verdana" w:hAnsi="Verdana"/>
          <w:sz w:val="17"/>
          <w:szCs w:val="17"/>
          <w:lang w:val="fr-FR"/>
        </w:rPr>
      </w:pPr>
    </w:p>
    <w:p w14:paraId="418699DA" w14:textId="77777777" w:rsidR="00EC089D" w:rsidRDefault="0075681A">
      <w:pPr>
        <w:keepNext/>
        <w:keepLines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Detailed-oriented and experienced Automation Test Engineer with a stellar record of corporate client satisfaction. With career objective to give effective as well as efficient efforts towards attainment of organizational goals with exploring wide scope of knowledge and intelligence.</w:t>
      </w:r>
    </w:p>
    <w:p w14:paraId="63C904E7" w14:textId="77777777" w:rsidR="00EC089D" w:rsidRDefault="00EC089D">
      <w:pPr>
        <w:keepNext/>
        <w:keepLines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31CE016A" w14:textId="77777777" w:rsidR="00EC089D" w:rsidRDefault="00EC089D">
      <w:pPr>
        <w:pStyle w:val="BodyText3"/>
        <w:keepNext/>
        <w:keepLines/>
        <w:rPr>
          <w:rFonts w:ascii="Verdana" w:hAnsi="Verdana"/>
          <w:b/>
          <w:sz w:val="17"/>
          <w:szCs w:val="17"/>
          <w:lang w:val="en-GB"/>
        </w:rPr>
      </w:pPr>
    </w:p>
    <w:p w14:paraId="4718FDC6" w14:textId="77777777" w:rsidR="00EC089D" w:rsidRDefault="0075681A">
      <w:pPr>
        <w:keepNext/>
        <w:keepLines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Key Skills and Competency</w:t>
      </w:r>
    </w:p>
    <w:p w14:paraId="24CC6C99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0754743C" wp14:editId="4DFBE6E1">
            <wp:extent cx="5143500" cy="57150"/>
            <wp:effectExtent l="19050" t="0" r="76200" b="1905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EF0FD" w14:textId="77777777" w:rsidR="00EC089D" w:rsidRDefault="00EC089D">
      <w:pPr>
        <w:keepNext/>
        <w:keepLines/>
        <w:overflowPunct w:val="0"/>
        <w:autoSpaceDE w:val="0"/>
        <w:autoSpaceDN w:val="0"/>
        <w:adjustRightInd w:val="0"/>
        <w:spacing w:line="276" w:lineRule="auto"/>
        <w:ind w:left="360"/>
        <w:jc w:val="both"/>
        <w:rPr>
          <w:rFonts w:ascii="Verdana" w:hAnsi="Verdana" w:cs="Arial"/>
          <w:sz w:val="17"/>
          <w:szCs w:val="17"/>
          <w:lang w:val="en-GB"/>
        </w:rPr>
      </w:pPr>
    </w:p>
    <w:p w14:paraId="281FF7B9" w14:textId="09960333" w:rsidR="00EC089D" w:rsidRDefault="003A2A00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 xml:space="preserve">2+ </w:t>
      </w:r>
      <w:r w:rsidR="0075681A">
        <w:rPr>
          <w:rFonts w:ascii="Cambria" w:hAnsi="Cambria" w:cs="Arial"/>
          <w:b/>
          <w:sz w:val="20"/>
          <w:szCs w:val="20"/>
          <w:lang w:val="en-GB"/>
        </w:rPr>
        <w:t>years</w:t>
      </w:r>
      <w:r w:rsidR="0075681A">
        <w:rPr>
          <w:rFonts w:ascii="Cambria" w:hAnsi="Cambria" w:cs="Arial"/>
          <w:sz w:val="20"/>
          <w:szCs w:val="20"/>
          <w:lang w:val="en-GB"/>
        </w:rPr>
        <w:t>’ experience in Quality assurance with solid understanding of all the phases of Software Development Life Cycle (SDLC).</w:t>
      </w:r>
    </w:p>
    <w:p w14:paraId="6D6F3791" w14:textId="769710EA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Expertise in Automation testing using </w:t>
      </w:r>
      <w:r>
        <w:rPr>
          <w:rFonts w:ascii="Cambria" w:hAnsi="Cambria" w:cs="Arial"/>
          <w:b/>
          <w:sz w:val="20"/>
          <w:szCs w:val="20"/>
          <w:lang w:val="en-GB"/>
        </w:rPr>
        <w:t xml:space="preserve">Selenium </w:t>
      </w:r>
      <w:proofErr w:type="spellStart"/>
      <w:r>
        <w:rPr>
          <w:rFonts w:ascii="Cambria" w:hAnsi="Cambria" w:cs="Arial"/>
          <w:b/>
          <w:sz w:val="20"/>
          <w:szCs w:val="20"/>
          <w:lang w:val="en-GB"/>
        </w:rPr>
        <w:t>Webdriver</w:t>
      </w:r>
      <w:proofErr w:type="spellEnd"/>
      <w:r>
        <w:rPr>
          <w:rFonts w:ascii="Cambria" w:hAnsi="Cambria" w:cs="Arial"/>
          <w:sz w:val="20"/>
          <w:szCs w:val="20"/>
          <w:lang w:val="en-GB"/>
        </w:rPr>
        <w:t>,</w:t>
      </w:r>
      <w:r w:rsidRPr="003A2A00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proofErr w:type="gramStart"/>
      <w:r w:rsidR="003A2A00" w:rsidRPr="003A2A00">
        <w:rPr>
          <w:rFonts w:ascii="Cambria" w:hAnsi="Cambria" w:cs="Arial"/>
          <w:b/>
          <w:sz w:val="20"/>
          <w:szCs w:val="20"/>
          <w:lang w:val="en-GB"/>
        </w:rPr>
        <w:t>Protractor</w:t>
      </w:r>
      <w:r w:rsidR="003A2A00">
        <w:rPr>
          <w:rFonts w:ascii="Cambria" w:hAnsi="Cambria" w:cs="Arial"/>
          <w:sz w:val="20"/>
          <w:szCs w:val="20"/>
          <w:lang w:val="en-GB"/>
        </w:rPr>
        <w:t xml:space="preserve"> </w:t>
      </w:r>
      <w:r>
        <w:rPr>
          <w:rFonts w:ascii="Cambria" w:hAnsi="Cambria" w:cs="Arial"/>
          <w:sz w:val="20"/>
          <w:szCs w:val="20"/>
          <w:lang w:val="en-GB"/>
        </w:rPr>
        <w:t xml:space="preserve"> and</w:t>
      </w:r>
      <w:proofErr w:type="gramEnd"/>
      <w:r>
        <w:rPr>
          <w:rFonts w:ascii="Cambria" w:hAnsi="Cambria" w:cs="Arial"/>
          <w:sz w:val="20"/>
          <w:szCs w:val="20"/>
          <w:lang w:val="en-GB"/>
        </w:rPr>
        <w:t xml:space="preserve"> Software Testing Life Cycle (STLC) phases such as Requirement Gathering, Project Planning, Test Design &amp; Execution, and Defect Tracking &amp; Test Reporting.</w:t>
      </w:r>
    </w:p>
    <w:p w14:paraId="2B479940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Flexible enough to adapt to new environments.</w:t>
      </w:r>
    </w:p>
    <w:p w14:paraId="74CEE4BE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Sound knowledge in analysis of functional issues.</w:t>
      </w:r>
    </w:p>
    <w:p w14:paraId="402A4B94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Exposure in System Integration Testing and User Acceptance Testing.</w:t>
      </w:r>
    </w:p>
    <w:p w14:paraId="31A23EAA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Exposure in Functional, Regression and Sanity Testing.</w:t>
      </w:r>
    </w:p>
    <w:p w14:paraId="27DB932A" w14:textId="7F1B73DD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Exposure in Test Management tool using </w:t>
      </w:r>
      <w:r>
        <w:rPr>
          <w:rFonts w:ascii="Cambria" w:hAnsi="Cambria" w:cs="Arial"/>
          <w:b/>
          <w:sz w:val="20"/>
          <w:szCs w:val="20"/>
          <w:lang w:val="en-GB"/>
        </w:rPr>
        <w:t>HP ALM 12.21</w:t>
      </w:r>
      <w:r>
        <w:rPr>
          <w:rFonts w:ascii="Cambria" w:hAnsi="Cambria" w:cs="Arial"/>
          <w:sz w:val="20"/>
          <w:szCs w:val="20"/>
          <w:lang w:val="en-GB"/>
        </w:rPr>
        <w:t>.</w:t>
      </w:r>
    </w:p>
    <w:p w14:paraId="5B38D84C" w14:textId="6064F033" w:rsidR="00990F77" w:rsidRDefault="00990F77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 xml:space="preserve">Exposure in Defect Management tool using </w:t>
      </w:r>
      <w:r w:rsidRPr="00FF7A68">
        <w:rPr>
          <w:rFonts w:ascii="Cambria" w:hAnsi="Cambria" w:cs="Arial"/>
          <w:b/>
          <w:sz w:val="20"/>
          <w:szCs w:val="20"/>
          <w:lang w:val="en-GB"/>
        </w:rPr>
        <w:t>JIRA</w:t>
      </w:r>
      <w:r>
        <w:rPr>
          <w:rFonts w:ascii="Cambria" w:hAnsi="Cambria" w:cs="Arial"/>
          <w:sz w:val="20"/>
          <w:szCs w:val="20"/>
          <w:lang w:val="en-GB"/>
        </w:rPr>
        <w:t>.</w:t>
      </w:r>
    </w:p>
    <w:p w14:paraId="2DA97F23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left="180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Experience in coordinating Testing efforts, tracking and publishing Daily and Weekly Status Reports to stakeholders.</w:t>
      </w:r>
    </w:p>
    <w:p w14:paraId="5A7F2320" w14:textId="77777777" w:rsidR="00EC089D" w:rsidRDefault="00EC089D">
      <w:pPr>
        <w:pStyle w:val="BodyText3"/>
        <w:keepNext/>
        <w:keepLines/>
        <w:ind w:left="2880" w:firstLine="720"/>
        <w:jc w:val="left"/>
        <w:rPr>
          <w:rFonts w:ascii="Verdana" w:hAnsi="Verdana" w:cs="Arial"/>
          <w:sz w:val="17"/>
          <w:szCs w:val="17"/>
          <w:lang w:val="en-GB"/>
        </w:rPr>
      </w:pPr>
    </w:p>
    <w:p w14:paraId="5A73726B" w14:textId="77777777" w:rsidR="00EC089D" w:rsidRDefault="0075681A">
      <w:pPr>
        <w:pStyle w:val="BodyTextIndent"/>
        <w:keepNext/>
        <w:keepLines/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Technical Expertise</w:t>
      </w:r>
    </w:p>
    <w:p w14:paraId="19F94D03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53D531B6" wp14:editId="34E0E324">
            <wp:extent cx="5143500" cy="57150"/>
            <wp:effectExtent l="19050" t="0" r="76200" b="1905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C3346" w14:textId="77777777" w:rsidR="00EC089D" w:rsidRDefault="00EC089D">
      <w:pPr>
        <w:pStyle w:val="BodyText3"/>
        <w:keepNext/>
        <w:keepLines/>
      </w:pPr>
    </w:p>
    <w:tbl>
      <w:tblPr>
        <w:tblW w:w="9285" w:type="dxa"/>
        <w:jc w:val="center"/>
        <w:tblLayout w:type="fixed"/>
        <w:tblLook w:val="04A0" w:firstRow="1" w:lastRow="0" w:firstColumn="1" w:lastColumn="0" w:noHBand="0" w:noVBand="1"/>
      </w:tblPr>
      <w:tblGrid>
        <w:gridCol w:w="3620"/>
        <w:gridCol w:w="5665"/>
      </w:tblGrid>
      <w:tr w:rsidR="00EC089D" w14:paraId="3EFC86C3" w14:textId="77777777">
        <w:trPr>
          <w:cantSplit/>
          <w:trHeight w:val="435"/>
          <w:jc w:val="center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7CD56" w14:textId="77777777" w:rsidR="00EC089D" w:rsidRDefault="0075681A">
            <w:pPr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Hardware / Platforms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D2BF7" w14:textId="4E518916" w:rsidR="00EC089D" w:rsidRDefault="0075681A">
            <w:pPr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 Windows </w:t>
            </w:r>
            <w:r w:rsidR="003A2A00">
              <w:rPr>
                <w:rFonts w:ascii="Cambria" w:hAnsi="Cambria" w:cs="Cambria"/>
                <w:sz w:val="20"/>
              </w:rPr>
              <w:t>8,</w:t>
            </w:r>
            <w:r>
              <w:rPr>
                <w:rFonts w:ascii="Cambria" w:hAnsi="Cambria" w:cs="Cambria"/>
                <w:sz w:val="20"/>
              </w:rPr>
              <w:t xml:space="preserve"> Windows 10</w:t>
            </w:r>
          </w:p>
        </w:tc>
      </w:tr>
      <w:tr w:rsidR="00EC089D" w14:paraId="0594C013" w14:textId="77777777">
        <w:trPr>
          <w:cantSplit/>
          <w:trHeight w:val="435"/>
          <w:jc w:val="center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AD32" w14:textId="77777777" w:rsidR="00EC089D" w:rsidRDefault="0075681A">
            <w:pPr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Automation Tools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34683" w14:textId="6F087537" w:rsidR="00EC089D" w:rsidRDefault="0075681A">
            <w:pPr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Selenium WebDriver, </w:t>
            </w:r>
            <w:r w:rsidR="001C4189">
              <w:rPr>
                <w:rFonts w:ascii="Cambria" w:hAnsi="Cambria" w:cs="Cambria"/>
                <w:sz w:val="20"/>
              </w:rPr>
              <w:t>Protractor</w:t>
            </w:r>
            <w:r>
              <w:rPr>
                <w:rFonts w:ascii="Cambria" w:hAnsi="Cambria" w:cs="Cambria"/>
                <w:sz w:val="20"/>
              </w:rPr>
              <w:t xml:space="preserve">, </w:t>
            </w:r>
            <w:r w:rsidR="001C4189">
              <w:rPr>
                <w:rFonts w:ascii="Cambria" w:hAnsi="Cambria" w:cs="Cambria"/>
                <w:sz w:val="20"/>
              </w:rPr>
              <w:t xml:space="preserve">TestNG </w:t>
            </w:r>
          </w:p>
        </w:tc>
      </w:tr>
      <w:tr w:rsidR="00EC089D" w14:paraId="3990CAD2" w14:textId="77777777">
        <w:trPr>
          <w:cantSplit/>
          <w:trHeight w:val="408"/>
          <w:jc w:val="center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93A06" w14:textId="77777777" w:rsidR="00EC089D" w:rsidRDefault="0075681A">
            <w:pPr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Technology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3B699" w14:textId="1B88DA79" w:rsidR="00EC089D" w:rsidRDefault="0075681A">
            <w:pPr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SQL, JAVA, </w:t>
            </w:r>
            <w:r w:rsidR="001C4189">
              <w:rPr>
                <w:rFonts w:ascii="Cambria" w:hAnsi="Cambria" w:cs="Cambria"/>
                <w:sz w:val="20"/>
              </w:rPr>
              <w:t>HTML, JAVASCRIPT</w:t>
            </w:r>
          </w:p>
        </w:tc>
      </w:tr>
      <w:tr w:rsidR="00EC089D" w14:paraId="3E6EDEBB" w14:textId="77777777">
        <w:trPr>
          <w:cantSplit/>
          <w:trHeight w:val="408"/>
          <w:jc w:val="center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1BFD2" w14:textId="77777777" w:rsidR="00EC089D" w:rsidRDefault="0075681A">
            <w:pPr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Other Utilities</w:t>
            </w: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8937C" w14:textId="120C08E8" w:rsidR="00EC089D" w:rsidRDefault="0075681A">
            <w:pPr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 xml:space="preserve">HP ALM 12.21, </w:t>
            </w:r>
            <w:r w:rsidR="001C4189">
              <w:rPr>
                <w:rFonts w:ascii="Cambria" w:hAnsi="Cambria" w:cs="Cambria"/>
                <w:sz w:val="20"/>
              </w:rPr>
              <w:t>JIRA,</w:t>
            </w:r>
            <w:r>
              <w:rPr>
                <w:rFonts w:ascii="Cambria" w:hAnsi="Cambria" w:cs="Cambria"/>
                <w:sz w:val="20"/>
              </w:rPr>
              <w:t xml:space="preserve"> </w:t>
            </w:r>
            <w:r w:rsidR="001C4189">
              <w:rPr>
                <w:rFonts w:ascii="Cambria" w:hAnsi="Cambria" w:cs="Cambria"/>
                <w:sz w:val="20"/>
              </w:rPr>
              <w:t>GitHub, Jenkins</w:t>
            </w:r>
            <w:r>
              <w:rPr>
                <w:rFonts w:ascii="Cambria" w:hAnsi="Cambria" w:cs="Cambria"/>
                <w:sz w:val="20"/>
              </w:rPr>
              <w:t>, Maven</w:t>
            </w:r>
          </w:p>
        </w:tc>
      </w:tr>
      <w:tr w:rsidR="00EC089D" w14:paraId="5727B565" w14:textId="77777777">
        <w:trPr>
          <w:trHeight w:val="300"/>
          <w:jc w:val="center"/>
        </w:trPr>
        <w:tc>
          <w:tcPr>
            <w:tcW w:w="3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E637EE1" w14:textId="77777777" w:rsidR="00EC089D" w:rsidRDefault="00EC089D">
            <w:pPr>
              <w:rPr>
                <w:rFonts w:ascii="Verdana" w:eastAsia="Times New Roman" w:hAnsi="Verdana" w:cs="Calibri"/>
                <w:b/>
                <w:bCs/>
                <w:color w:val="000000"/>
                <w:sz w:val="20"/>
              </w:rPr>
            </w:pPr>
          </w:p>
        </w:tc>
        <w:tc>
          <w:tcPr>
            <w:tcW w:w="56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75A81" w14:textId="77777777" w:rsidR="00EC089D" w:rsidRDefault="00EC089D">
            <w:pPr>
              <w:rPr>
                <w:rFonts w:ascii="Verdana" w:hAnsi="Verdana" w:cs="Calibri"/>
                <w:color w:val="000000"/>
                <w:sz w:val="20"/>
              </w:rPr>
            </w:pPr>
          </w:p>
        </w:tc>
      </w:tr>
    </w:tbl>
    <w:p w14:paraId="2966B5D1" w14:textId="77777777" w:rsidR="00EC089D" w:rsidRDefault="00EC089D">
      <w:pPr>
        <w:pStyle w:val="BodyText3"/>
        <w:keepNext/>
        <w:keepLines/>
        <w:jc w:val="left"/>
        <w:rPr>
          <w:rFonts w:ascii="Verdana" w:hAnsi="Verdana"/>
          <w:b/>
          <w:sz w:val="17"/>
          <w:szCs w:val="17"/>
          <w:lang w:val="en-GB"/>
        </w:rPr>
      </w:pPr>
    </w:p>
    <w:p w14:paraId="6459C966" w14:textId="77777777" w:rsidR="00EC089D" w:rsidRDefault="00EC089D">
      <w:pPr>
        <w:pStyle w:val="BodyTextIndent"/>
        <w:keepNext/>
        <w:keepLines/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639029EA" w14:textId="77777777" w:rsidR="00EC089D" w:rsidRDefault="0075681A">
      <w:pPr>
        <w:pStyle w:val="BodyTextIndent"/>
        <w:keepNext/>
        <w:keepLines/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WORK EXPERIENCE</w:t>
      </w:r>
    </w:p>
    <w:p w14:paraId="2CA4EA5F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3276B59E" wp14:editId="0F224A90">
            <wp:extent cx="5143500" cy="57150"/>
            <wp:effectExtent l="19050" t="0" r="76200" b="1905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C01BB9" w14:textId="77777777" w:rsidR="00EC089D" w:rsidRDefault="00EC089D">
      <w:pPr>
        <w:pStyle w:val="BodyTextIndent"/>
        <w:keepNext/>
        <w:keepLines/>
        <w:tabs>
          <w:tab w:val="center" w:pos="4514"/>
        </w:tabs>
        <w:ind w:left="0" w:firstLine="0"/>
        <w:rPr>
          <w:rFonts w:ascii="Verdana" w:hAnsi="Verdana"/>
          <w:b/>
          <w:sz w:val="17"/>
          <w:szCs w:val="17"/>
          <w:lang w:val="en-GB"/>
        </w:rPr>
      </w:pPr>
    </w:p>
    <w:p w14:paraId="5DF4608C" w14:textId="00CC69B0" w:rsidR="00EC089D" w:rsidRDefault="007568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ambria" w:hAnsi="Cambria" w:cs="Cambria"/>
          <w:b/>
          <w:bCs/>
          <w:sz w:val="20"/>
        </w:rPr>
        <w:t xml:space="preserve">Since </w:t>
      </w:r>
      <w:r w:rsidR="001C4189">
        <w:rPr>
          <w:rFonts w:ascii="Cambria" w:hAnsi="Cambria" w:cs="Cambria"/>
          <w:b/>
          <w:bCs/>
          <w:sz w:val="20"/>
        </w:rPr>
        <w:t>March</w:t>
      </w:r>
      <w:r>
        <w:rPr>
          <w:rFonts w:ascii="Cambria" w:hAnsi="Cambria" w:cs="Cambria"/>
          <w:b/>
          <w:bCs/>
          <w:sz w:val="20"/>
        </w:rPr>
        <w:t>’1</w:t>
      </w:r>
      <w:r w:rsidR="001C4189">
        <w:rPr>
          <w:rFonts w:ascii="Cambria" w:hAnsi="Cambria" w:cs="Cambria"/>
          <w:b/>
          <w:bCs/>
          <w:sz w:val="20"/>
        </w:rPr>
        <w:t>6</w:t>
      </w:r>
      <w:r>
        <w:rPr>
          <w:rFonts w:ascii="Cambria" w:hAnsi="Cambria" w:cs="Cambria"/>
          <w:b/>
          <w:bCs/>
          <w:sz w:val="20"/>
        </w:rPr>
        <w:t xml:space="preserve"> with </w:t>
      </w:r>
      <w:r w:rsidR="001C4189">
        <w:rPr>
          <w:rFonts w:ascii="Verdana" w:hAnsi="Verdana"/>
          <w:b/>
          <w:sz w:val="17"/>
          <w:szCs w:val="17"/>
          <w:lang w:val="en-GB"/>
        </w:rPr>
        <w:t xml:space="preserve">Tech Mahindra </w:t>
      </w:r>
      <w:r>
        <w:rPr>
          <w:rFonts w:ascii="Verdana" w:hAnsi="Verdana"/>
          <w:b/>
          <w:sz w:val="17"/>
          <w:szCs w:val="17"/>
          <w:lang w:val="en-GB"/>
        </w:rPr>
        <w:t>Ltd</w:t>
      </w:r>
      <w:r>
        <w:rPr>
          <w:rFonts w:ascii="Verdana" w:hAnsi="Verdana"/>
          <w:sz w:val="17"/>
          <w:szCs w:val="17"/>
          <w:lang w:val="en-GB"/>
        </w:rPr>
        <w:t xml:space="preserve">, </w:t>
      </w:r>
      <w:r w:rsidR="001C4189">
        <w:rPr>
          <w:rFonts w:ascii="Cambria" w:hAnsi="Cambria" w:cs="Cambria"/>
          <w:b/>
          <w:bCs/>
          <w:sz w:val="20"/>
        </w:rPr>
        <w:t>as Software</w:t>
      </w:r>
      <w:r>
        <w:rPr>
          <w:rFonts w:ascii="Cambria" w:hAnsi="Cambria" w:cs="Cambria"/>
          <w:b/>
          <w:bCs/>
          <w:sz w:val="20"/>
        </w:rPr>
        <w:t xml:space="preserve"> Engineer</w:t>
      </w:r>
    </w:p>
    <w:p w14:paraId="0328BA9F" w14:textId="13975CF3" w:rsidR="00EC089D" w:rsidRDefault="001C4189">
      <w:pPr>
        <w:pStyle w:val="BodyTextIndent"/>
        <w:keepNext/>
        <w:keepLines/>
        <w:numPr>
          <w:ilvl w:val="0"/>
          <w:numId w:val="2"/>
        </w:numPr>
        <w:tabs>
          <w:tab w:val="center" w:pos="4514"/>
          <w:tab w:val="left" w:pos="9420"/>
        </w:tabs>
        <w:jc w:val="left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Tech Mahindra</w:t>
      </w:r>
      <w:r w:rsidR="0075681A">
        <w:rPr>
          <w:rFonts w:ascii="Verdana" w:hAnsi="Verdana"/>
          <w:b/>
          <w:sz w:val="17"/>
          <w:szCs w:val="17"/>
          <w:lang w:val="en-GB"/>
        </w:rPr>
        <w:t xml:space="preserve"> Ltd</w:t>
      </w:r>
      <w:r w:rsidR="0075681A">
        <w:rPr>
          <w:rFonts w:ascii="Verdana" w:hAnsi="Verdana"/>
          <w:sz w:val="17"/>
          <w:szCs w:val="17"/>
          <w:lang w:val="en-GB"/>
        </w:rPr>
        <w:t xml:space="preserve">, </w:t>
      </w:r>
      <w:r>
        <w:rPr>
          <w:rFonts w:ascii="Verdana" w:hAnsi="Verdana"/>
          <w:b/>
          <w:sz w:val="17"/>
          <w:szCs w:val="17"/>
          <w:lang w:val="en-GB"/>
        </w:rPr>
        <w:t>Bangalore</w:t>
      </w:r>
      <w:r w:rsidR="0075681A">
        <w:rPr>
          <w:rFonts w:ascii="Verdana" w:hAnsi="Verdana"/>
          <w:sz w:val="17"/>
          <w:szCs w:val="17"/>
          <w:lang w:val="en-GB"/>
        </w:rPr>
        <w:t xml:space="preserve"> - </w:t>
      </w:r>
      <w:r>
        <w:rPr>
          <w:rFonts w:ascii="Verdana" w:hAnsi="Verdana"/>
          <w:b/>
          <w:sz w:val="17"/>
          <w:szCs w:val="17"/>
          <w:lang w:val="en-GB"/>
        </w:rPr>
        <w:t>March</w:t>
      </w:r>
      <w:r w:rsidR="0075681A">
        <w:rPr>
          <w:rFonts w:ascii="Verdana" w:hAnsi="Verdana"/>
          <w:b/>
          <w:sz w:val="17"/>
          <w:szCs w:val="17"/>
          <w:lang w:val="en-GB"/>
        </w:rPr>
        <w:t xml:space="preserve"> 201</w:t>
      </w:r>
      <w:r>
        <w:rPr>
          <w:rFonts w:ascii="Verdana" w:hAnsi="Verdana"/>
          <w:b/>
          <w:sz w:val="17"/>
          <w:szCs w:val="17"/>
          <w:lang w:val="en-GB"/>
        </w:rPr>
        <w:t>6</w:t>
      </w:r>
      <w:r w:rsidR="0075681A">
        <w:rPr>
          <w:rFonts w:ascii="Verdana" w:hAnsi="Verdana"/>
          <w:b/>
          <w:sz w:val="17"/>
          <w:szCs w:val="17"/>
          <w:lang w:val="en-GB"/>
        </w:rPr>
        <w:t xml:space="preserve"> - Till date</w:t>
      </w:r>
    </w:p>
    <w:p w14:paraId="4C8C1E7B" w14:textId="77777777" w:rsidR="00EC089D" w:rsidRDefault="00EC089D">
      <w:pPr>
        <w:keepNext/>
        <w:keepLines/>
        <w:spacing w:line="360" w:lineRule="auto"/>
        <w:ind w:left="720"/>
        <w:rPr>
          <w:rFonts w:ascii="Verdana" w:hAnsi="Verdana"/>
          <w:b/>
          <w:sz w:val="17"/>
          <w:szCs w:val="17"/>
          <w:lang w:val="en-GB"/>
        </w:rPr>
      </w:pPr>
    </w:p>
    <w:p w14:paraId="367A41C8" w14:textId="77777777" w:rsidR="00EC089D" w:rsidRDefault="00EC089D">
      <w:pPr>
        <w:rPr>
          <w:rFonts w:ascii="Verdana" w:hAnsi="Verdana"/>
          <w:noProof/>
          <w:sz w:val="17"/>
          <w:szCs w:val="17"/>
        </w:rPr>
      </w:pPr>
    </w:p>
    <w:p w14:paraId="0B3A721F" w14:textId="77777777" w:rsidR="00EC089D" w:rsidRDefault="0075681A">
      <w:pPr>
        <w:pStyle w:val="BodyTextIndent"/>
        <w:keepNext/>
        <w:keepLines/>
        <w:ind w:left="0" w:firstLine="0"/>
        <w:jc w:val="center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en-GB"/>
        </w:rPr>
        <w:lastRenderedPageBreak/>
        <w:t>Professional Experience</w:t>
      </w:r>
    </w:p>
    <w:p w14:paraId="5C38C848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319339D3" wp14:editId="781E2060">
            <wp:extent cx="5143500" cy="57150"/>
            <wp:effectExtent l="19050" t="0" r="76200" b="19050"/>
            <wp:docPr id="1030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854C4" w14:textId="77777777" w:rsidR="00EC089D" w:rsidRDefault="00EC089D">
      <w:pPr>
        <w:pStyle w:val="BodyTextIndent"/>
        <w:keepNext/>
        <w:keepLines/>
        <w:tabs>
          <w:tab w:val="center" w:pos="4514"/>
          <w:tab w:val="left" w:pos="9420"/>
        </w:tabs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0288982E" w14:textId="77777777" w:rsidR="00EC089D" w:rsidRDefault="00EC089D">
      <w:pPr>
        <w:pStyle w:val="BodyTextIndent"/>
        <w:keepNext/>
        <w:keepLines/>
        <w:tabs>
          <w:tab w:val="center" w:pos="4514"/>
          <w:tab w:val="left" w:pos="9420"/>
        </w:tabs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4D42E04C" w14:textId="77777777" w:rsidR="00EC089D" w:rsidRDefault="0075681A">
      <w:pPr>
        <w:pStyle w:val="NoSpacing"/>
        <w:jc w:val="both"/>
        <w:rPr>
          <w:b/>
          <w:lang w:eastAsia="ja-JP"/>
        </w:rPr>
      </w:pPr>
      <w:r>
        <w:rPr>
          <w:b/>
          <w:lang w:eastAsia="ja-JP"/>
        </w:rPr>
        <w:t>PROJECT #1</w:t>
      </w:r>
    </w:p>
    <w:p w14:paraId="19A3974F" w14:textId="77777777" w:rsidR="00EC089D" w:rsidRDefault="00EC089D">
      <w:pPr>
        <w:pStyle w:val="NoSpacing"/>
        <w:jc w:val="both"/>
        <w:rPr>
          <w:b/>
          <w:lang w:eastAsia="ja-JP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160"/>
        <w:gridCol w:w="5196"/>
      </w:tblGrid>
      <w:tr w:rsidR="00EC089D" w14:paraId="032972A8" w14:textId="77777777">
        <w:tc>
          <w:tcPr>
            <w:tcW w:w="2160" w:type="dxa"/>
            <w:shd w:val="clear" w:color="auto" w:fill="auto"/>
          </w:tcPr>
          <w:p w14:paraId="33F0780F" w14:textId="77777777" w:rsidR="00EC089D" w:rsidRDefault="0075681A">
            <w:p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 Name</w:t>
            </w:r>
          </w:p>
        </w:tc>
        <w:tc>
          <w:tcPr>
            <w:tcW w:w="5196" w:type="dxa"/>
            <w:shd w:val="clear" w:color="auto" w:fill="auto"/>
          </w:tcPr>
          <w:p w14:paraId="2B3AA06E" w14:textId="529BC9BB" w:rsidR="00EC089D" w:rsidRDefault="007F005B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: GCMS and MAF,</w:t>
            </w:r>
            <w:r w:rsidR="0075681A">
              <w:rPr>
                <w:rFonts w:ascii="Verdana" w:hAnsi="Verdana" w:cs="Arial"/>
                <w:sz w:val="17"/>
                <w:szCs w:val="17"/>
              </w:rPr>
              <w:t xml:space="preserve"> </w:t>
            </w:r>
            <w:r>
              <w:rPr>
                <w:rFonts w:ascii="Verdana" w:hAnsi="Verdana" w:cs="Arial"/>
                <w:sz w:val="17"/>
                <w:szCs w:val="17"/>
              </w:rPr>
              <w:t>Thomson Reuters</w:t>
            </w:r>
          </w:p>
        </w:tc>
      </w:tr>
      <w:tr w:rsidR="00EC089D" w14:paraId="73769F17" w14:textId="77777777">
        <w:tc>
          <w:tcPr>
            <w:tcW w:w="2160" w:type="dxa"/>
            <w:shd w:val="clear" w:color="auto" w:fill="auto"/>
          </w:tcPr>
          <w:p w14:paraId="68205093" w14:textId="77777777" w:rsidR="00EC089D" w:rsidRDefault="0075681A">
            <w:p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 xml:space="preserve">Role                </w:t>
            </w:r>
          </w:p>
        </w:tc>
        <w:tc>
          <w:tcPr>
            <w:tcW w:w="5196" w:type="dxa"/>
            <w:shd w:val="clear" w:color="auto" w:fill="auto"/>
          </w:tcPr>
          <w:p w14:paraId="3AC0046D" w14:textId="64CBA21E" w:rsidR="00EC089D" w:rsidRDefault="0075681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: </w:t>
            </w:r>
            <w:r w:rsidR="007F005B">
              <w:rPr>
                <w:rFonts w:ascii="Verdana" w:hAnsi="Verdana" w:cs="Arial"/>
                <w:sz w:val="17"/>
                <w:szCs w:val="17"/>
              </w:rPr>
              <w:t xml:space="preserve">Automation </w:t>
            </w:r>
            <w:r>
              <w:rPr>
                <w:rFonts w:ascii="Verdana" w:hAnsi="Verdana" w:cs="Arial"/>
                <w:sz w:val="17"/>
                <w:szCs w:val="17"/>
              </w:rPr>
              <w:t>Test Engineer</w:t>
            </w:r>
          </w:p>
        </w:tc>
      </w:tr>
      <w:tr w:rsidR="00EC089D" w14:paraId="012C5B33" w14:textId="77777777">
        <w:trPr>
          <w:trHeight w:val="315"/>
        </w:trPr>
        <w:tc>
          <w:tcPr>
            <w:tcW w:w="2160" w:type="dxa"/>
            <w:shd w:val="clear" w:color="auto" w:fill="auto"/>
          </w:tcPr>
          <w:p w14:paraId="28C218DD" w14:textId="77777777" w:rsidR="00EC089D" w:rsidRDefault="0075681A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Environment</w:t>
            </w:r>
          </w:p>
          <w:p w14:paraId="39409227" w14:textId="77777777" w:rsidR="00EC089D" w:rsidRDefault="0075681A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Duration </w:t>
            </w:r>
          </w:p>
        </w:tc>
        <w:tc>
          <w:tcPr>
            <w:tcW w:w="5196" w:type="dxa"/>
            <w:shd w:val="clear" w:color="auto" w:fill="auto"/>
          </w:tcPr>
          <w:p w14:paraId="7D33C106" w14:textId="3E4227AB" w:rsidR="00EC089D" w:rsidRDefault="0075681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: Windows </w:t>
            </w:r>
            <w:r w:rsidR="007F005B">
              <w:rPr>
                <w:rFonts w:ascii="Verdana" w:hAnsi="Verdana" w:cs="Arial"/>
                <w:bCs/>
                <w:sz w:val="17"/>
                <w:szCs w:val="17"/>
              </w:rPr>
              <w:t>10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, </w:t>
            </w:r>
            <w:r w:rsidR="007F005B">
              <w:rPr>
                <w:rFonts w:ascii="Verdana" w:hAnsi="Verdana" w:cs="Arial"/>
                <w:bCs/>
                <w:sz w:val="17"/>
                <w:szCs w:val="17"/>
              </w:rPr>
              <w:t>64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bits</w:t>
            </w:r>
          </w:p>
          <w:p w14:paraId="458101BC" w14:textId="6FF3671E" w:rsidR="00EC089D" w:rsidRDefault="0075681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: </w:t>
            </w:r>
            <w:r w:rsidR="007F005B">
              <w:rPr>
                <w:rFonts w:ascii="Verdana" w:hAnsi="Verdana" w:cs="Arial"/>
                <w:bCs/>
                <w:sz w:val="17"/>
                <w:szCs w:val="17"/>
              </w:rPr>
              <w:t>May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201</w:t>
            </w:r>
            <w:r w:rsidR="007F005B">
              <w:rPr>
                <w:rFonts w:ascii="Verdana" w:hAnsi="Verdana" w:cs="Arial"/>
                <w:bCs/>
                <w:sz w:val="17"/>
                <w:szCs w:val="17"/>
              </w:rPr>
              <w:t>7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till date</w:t>
            </w:r>
          </w:p>
        </w:tc>
      </w:tr>
      <w:tr w:rsidR="00EC089D" w14:paraId="7274624E" w14:textId="77777777">
        <w:tc>
          <w:tcPr>
            <w:tcW w:w="2160" w:type="dxa"/>
            <w:shd w:val="clear" w:color="auto" w:fill="auto"/>
          </w:tcPr>
          <w:p w14:paraId="1DB35519" w14:textId="77777777" w:rsidR="00EC089D" w:rsidRDefault="0075681A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Tools Used</w:t>
            </w:r>
          </w:p>
        </w:tc>
        <w:tc>
          <w:tcPr>
            <w:tcW w:w="5196" w:type="dxa"/>
            <w:shd w:val="clear" w:color="auto" w:fill="auto"/>
          </w:tcPr>
          <w:p w14:paraId="03D461F3" w14:textId="1794777E" w:rsidR="00EC089D" w:rsidRDefault="0075681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: Selenium </w:t>
            </w:r>
            <w:r w:rsidR="00107C76">
              <w:rPr>
                <w:rFonts w:ascii="Verdana" w:hAnsi="Verdana" w:cs="Arial"/>
                <w:bCs/>
                <w:sz w:val="17"/>
                <w:szCs w:val="17"/>
              </w:rPr>
              <w:t xml:space="preserve">Web </w:t>
            </w:r>
            <w:proofErr w:type="spellStart"/>
            <w:proofErr w:type="gramStart"/>
            <w:r w:rsidR="00107C76">
              <w:rPr>
                <w:rFonts w:ascii="Verdana" w:hAnsi="Verdana" w:cs="Arial"/>
                <w:bCs/>
                <w:sz w:val="17"/>
                <w:szCs w:val="17"/>
              </w:rPr>
              <w:t>driver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,</w:t>
            </w:r>
            <w:r w:rsidR="00F879DC">
              <w:rPr>
                <w:rFonts w:ascii="Verdana" w:hAnsi="Verdana" w:cs="Arial"/>
                <w:bCs/>
                <w:sz w:val="17"/>
                <w:szCs w:val="17"/>
              </w:rPr>
              <w:t>TestNG</w:t>
            </w:r>
            <w:proofErr w:type="spellEnd"/>
            <w:proofErr w:type="gramEnd"/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</w:t>
            </w:r>
            <w:r w:rsidR="00107C76">
              <w:rPr>
                <w:rFonts w:ascii="Verdana" w:hAnsi="Verdana" w:cs="Arial"/>
                <w:bCs/>
                <w:sz w:val="17"/>
                <w:szCs w:val="17"/>
              </w:rPr>
              <w:t>Protractor, Extent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 report 2.</w:t>
            </w:r>
            <w:r w:rsidR="007F005B">
              <w:rPr>
                <w:rFonts w:ascii="Verdana" w:hAnsi="Verdana" w:cs="Arial"/>
                <w:bCs/>
                <w:sz w:val="17"/>
                <w:szCs w:val="17"/>
              </w:rPr>
              <w:t>4</w:t>
            </w:r>
            <w:r>
              <w:rPr>
                <w:rFonts w:ascii="Verdana" w:hAnsi="Verdana" w:cs="Arial"/>
                <w:bCs/>
                <w:sz w:val="17"/>
                <w:szCs w:val="17"/>
              </w:rPr>
              <w:t>0</w:t>
            </w:r>
            <w:r w:rsidR="00107C76">
              <w:rPr>
                <w:rFonts w:ascii="Verdana" w:hAnsi="Verdana" w:cs="Arial"/>
                <w:bCs/>
                <w:sz w:val="17"/>
                <w:szCs w:val="17"/>
              </w:rPr>
              <w:t>, Jira</w:t>
            </w:r>
            <w:r w:rsidR="00107C76">
              <w:rPr>
                <w:rFonts w:ascii="Verdana" w:hAnsi="Verdana" w:cs="Arial"/>
                <w:sz w:val="17"/>
                <w:szCs w:val="17"/>
                <w:lang w:val="en-GB"/>
              </w:rPr>
              <w:t xml:space="preserve"> (</w:t>
            </w:r>
            <w:r>
              <w:rPr>
                <w:rFonts w:ascii="Verdana" w:hAnsi="Verdana" w:cs="Arial"/>
                <w:sz w:val="17"/>
                <w:szCs w:val="17"/>
                <w:lang w:val="en-GB"/>
              </w:rPr>
              <w:t>defect tracking tool)</w:t>
            </w:r>
            <w:r w:rsidR="00107C76">
              <w:rPr>
                <w:rFonts w:ascii="Verdana" w:hAnsi="Verdana" w:cs="Arial"/>
                <w:sz w:val="17"/>
                <w:szCs w:val="17"/>
                <w:lang w:val="en-GB"/>
              </w:rPr>
              <w:t>, GitHub, Jenkins</w:t>
            </w:r>
          </w:p>
          <w:p w14:paraId="05BE594C" w14:textId="77777777" w:rsidR="00EC089D" w:rsidRDefault="00EC089D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</w:tc>
      </w:tr>
    </w:tbl>
    <w:p w14:paraId="75EC3A8A" w14:textId="77777777" w:rsidR="00EC089D" w:rsidRDefault="00EC089D">
      <w:pPr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</w:p>
    <w:p w14:paraId="028EAD75" w14:textId="77777777" w:rsidR="00EC089D" w:rsidRDefault="0075681A">
      <w:pPr>
        <w:pStyle w:val="BodyText3"/>
        <w:keepNext/>
        <w:keepLines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Description:</w:t>
      </w:r>
    </w:p>
    <w:p w14:paraId="36A11594" w14:textId="77777777" w:rsidR="00EC089D" w:rsidRDefault="00EC089D">
      <w:pPr>
        <w:pStyle w:val="BodyText3"/>
        <w:keepNext/>
        <w:keepLines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14:paraId="085368EE" w14:textId="77777777" w:rsidR="00072C75" w:rsidRDefault="0075681A">
      <w:pPr>
        <w:pStyle w:val="BodyText3"/>
        <w:keepNext/>
        <w:keepLines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Developing a hybrid framework for creating an automation suite for testing the SIT &amp; UAT phase of the code deployment.</w:t>
      </w:r>
      <w:r>
        <w:rPr>
          <w:rFonts w:ascii="Arial Narrow" w:eastAsia="Times New Roman" w:hAnsi="Arial Narrow"/>
          <w:sz w:val="22"/>
          <w:szCs w:val="22"/>
        </w:rPr>
        <w:t xml:space="preserve"> </w:t>
      </w:r>
      <w:r w:rsidR="007F005B">
        <w:rPr>
          <w:b/>
          <w:bCs/>
        </w:rPr>
        <w:t>Thomson Reuters Corporation</w:t>
      </w:r>
      <w:r w:rsidR="00136EAD">
        <w:rPr>
          <w:b/>
          <w:bCs/>
        </w:rPr>
        <w:t>(TR)</w:t>
      </w:r>
      <w:r w:rsidR="007F005B">
        <w:t xml:space="preserve"> is a </w:t>
      </w:r>
      <w:r w:rsidR="007F005B" w:rsidRPr="007F005B">
        <w:t>Canadian</w:t>
      </w:r>
      <w:r w:rsidR="007F005B">
        <w:rPr>
          <w:vertAlign w:val="superscript"/>
        </w:rPr>
        <w:t xml:space="preserve"> </w:t>
      </w:r>
      <w:r w:rsidR="007F005B" w:rsidRPr="007F005B">
        <w:t>multinational</w:t>
      </w:r>
      <w:r w:rsidR="007F005B">
        <w:t xml:space="preserve"> </w:t>
      </w:r>
      <w:r w:rsidR="007F005B" w:rsidRPr="007F005B">
        <w:t>mass media</w:t>
      </w:r>
      <w:r w:rsidR="007F005B">
        <w:t xml:space="preserve"> and information firm</w:t>
      </w:r>
      <w:r>
        <w:rPr>
          <w:rFonts w:ascii="Verdana" w:hAnsi="Verdana"/>
          <w:sz w:val="17"/>
          <w:szCs w:val="17"/>
          <w:lang w:val="en-GB"/>
        </w:rPr>
        <w:t xml:space="preserve">. </w:t>
      </w:r>
      <w:r w:rsidR="007F005B">
        <w:rPr>
          <w:rFonts w:ascii="Verdana" w:hAnsi="Verdana"/>
          <w:sz w:val="17"/>
          <w:szCs w:val="17"/>
          <w:lang w:val="en-GB"/>
        </w:rPr>
        <w:t xml:space="preserve">Global Content </w:t>
      </w:r>
      <w:r>
        <w:rPr>
          <w:rFonts w:ascii="Verdana" w:hAnsi="Verdana"/>
          <w:sz w:val="17"/>
          <w:szCs w:val="17"/>
          <w:lang w:val="en-GB"/>
        </w:rPr>
        <w:t xml:space="preserve">Management </w:t>
      </w:r>
      <w:r w:rsidR="00136EAD">
        <w:rPr>
          <w:rFonts w:ascii="Verdana" w:hAnsi="Verdana"/>
          <w:sz w:val="17"/>
          <w:szCs w:val="17"/>
          <w:lang w:val="en-GB"/>
        </w:rPr>
        <w:t>System</w:t>
      </w:r>
      <w:r>
        <w:rPr>
          <w:rFonts w:ascii="Verdana" w:hAnsi="Verdana"/>
          <w:sz w:val="17"/>
          <w:szCs w:val="17"/>
          <w:lang w:val="en-GB"/>
        </w:rPr>
        <w:t>(</w:t>
      </w:r>
      <w:r w:rsidR="007F005B">
        <w:rPr>
          <w:rFonts w:ascii="Verdana" w:hAnsi="Verdana"/>
          <w:sz w:val="17"/>
          <w:szCs w:val="17"/>
          <w:lang w:val="en-GB"/>
        </w:rPr>
        <w:t>GCMS</w:t>
      </w:r>
      <w:r>
        <w:rPr>
          <w:rFonts w:ascii="Verdana" w:hAnsi="Verdana"/>
          <w:sz w:val="17"/>
          <w:szCs w:val="17"/>
          <w:lang w:val="en-GB"/>
        </w:rPr>
        <w:t xml:space="preserve">) in </w:t>
      </w:r>
      <w:r w:rsidR="00136EAD">
        <w:rPr>
          <w:rFonts w:ascii="Verdana" w:hAnsi="Verdana"/>
          <w:sz w:val="17"/>
          <w:szCs w:val="17"/>
          <w:lang w:val="en-GB"/>
        </w:rPr>
        <w:t xml:space="preserve">TR </w:t>
      </w:r>
      <w:r>
        <w:rPr>
          <w:rFonts w:ascii="Verdana" w:hAnsi="Verdana"/>
          <w:sz w:val="17"/>
          <w:szCs w:val="17"/>
          <w:lang w:val="en-GB"/>
        </w:rPr>
        <w:t xml:space="preserve">IT Landscape is the core application allowing </w:t>
      </w:r>
      <w:r w:rsidR="00136EAD">
        <w:rPr>
          <w:rFonts w:ascii="Verdana" w:hAnsi="Verdana"/>
          <w:sz w:val="17"/>
          <w:szCs w:val="17"/>
          <w:lang w:val="en-GB"/>
        </w:rPr>
        <w:t>experts</w:t>
      </w:r>
      <w:r>
        <w:rPr>
          <w:rFonts w:ascii="Verdana" w:hAnsi="Verdana"/>
          <w:sz w:val="17"/>
          <w:szCs w:val="17"/>
          <w:lang w:val="en-GB"/>
        </w:rPr>
        <w:t xml:space="preserve"> to </w:t>
      </w:r>
      <w:r w:rsidR="00136EAD">
        <w:rPr>
          <w:rFonts w:ascii="Verdana" w:hAnsi="Verdana"/>
          <w:sz w:val="17"/>
          <w:szCs w:val="17"/>
          <w:lang w:val="en-GB"/>
        </w:rPr>
        <w:t>Add</w:t>
      </w:r>
      <w:r>
        <w:rPr>
          <w:rFonts w:ascii="Verdana" w:hAnsi="Verdana"/>
          <w:sz w:val="17"/>
          <w:szCs w:val="17"/>
          <w:lang w:val="en-GB"/>
        </w:rPr>
        <w:t xml:space="preserve">/ Modify </w:t>
      </w:r>
      <w:r w:rsidR="00136EAD">
        <w:rPr>
          <w:rFonts w:ascii="Verdana" w:hAnsi="Verdana"/>
          <w:sz w:val="17"/>
          <w:szCs w:val="17"/>
          <w:lang w:val="en-GB"/>
        </w:rPr>
        <w:t>content related to various countries</w:t>
      </w:r>
      <w:r w:rsidR="00F427C9">
        <w:rPr>
          <w:rFonts w:ascii="Verdana" w:hAnsi="Verdana"/>
          <w:sz w:val="17"/>
          <w:szCs w:val="17"/>
          <w:lang w:val="en-GB"/>
        </w:rPr>
        <w:t>’ Law</w:t>
      </w:r>
      <w:r w:rsidR="00136EAD">
        <w:rPr>
          <w:rFonts w:ascii="Verdana" w:hAnsi="Verdana"/>
          <w:sz w:val="17"/>
          <w:szCs w:val="17"/>
          <w:lang w:val="en-GB"/>
        </w:rPr>
        <w:t>. As, this is Content Management System,</w:t>
      </w:r>
      <w:r w:rsidR="00F427C9">
        <w:rPr>
          <w:rFonts w:ascii="Verdana" w:hAnsi="Verdana"/>
          <w:sz w:val="17"/>
          <w:szCs w:val="17"/>
          <w:lang w:val="en-GB"/>
        </w:rPr>
        <w:t xml:space="preserve"> </w:t>
      </w:r>
      <w:r w:rsidR="00136EAD">
        <w:rPr>
          <w:rFonts w:ascii="Verdana" w:hAnsi="Verdana"/>
          <w:sz w:val="17"/>
          <w:szCs w:val="17"/>
          <w:lang w:val="en-GB"/>
        </w:rPr>
        <w:t>only TR authorised experts can use this.</w:t>
      </w:r>
      <w:r w:rsidR="00072C75">
        <w:rPr>
          <w:rFonts w:ascii="Verdana" w:hAnsi="Verdana"/>
          <w:sz w:val="17"/>
          <w:szCs w:val="17"/>
          <w:lang w:val="en-GB"/>
        </w:rPr>
        <w:t xml:space="preserve"> </w:t>
      </w:r>
    </w:p>
    <w:p w14:paraId="606CEFB0" w14:textId="4D3BC077" w:rsidR="00F427C9" w:rsidRDefault="00136EAD">
      <w:pPr>
        <w:pStyle w:val="BodyText3"/>
        <w:keepNext/>
        <w:keepLines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Multiple Application framework (MAF) in TR </w:t>
      </w:r>
      <w:r w:rsidR="00F427C9">
        <w:rPr>
          <w:rFonts w:ascii="Verdana" w:hAnsi="Verdana"/>
          <w:sz w:val="17"/>
          <w:szCs w:val="17"/>
          <w:lang w:val="en-GB"/>
        </w:rPr>
        <w:t>Landscape</w:t>
      </w:r>
      <w:r>
        <w:rPr>
          <w:rFonts w:ascii="Verdana" w:hAnsi="Verdana"/>
          <w:sz w:val="17"/>
          <w:szCs w:val="17"/>
          <w:lang w:val="en-GB"/>
        </w:rPr>
        <w:t xml:space="preserve"> is the core application allowing </w:t>
      </w:r>
      <w:r w:rsidR="00F427C9">
        <w:rPr>
          <w:rFonts w:ascii="Verdana" w:hAnsi="Verdana"/>
          <w:sz w:val="17"/>
          <w:szCs w:val="17"/>
          <w:lang w:val="en-GB"/>
        </w:rPr>
        <w:t>customers (</w:t>
      </w:r>
      <w:r>
        <w:rPr>
          <w:rFonts w:ascii="Verdana" w:hAnsi="Verdana"/>
          <w:sz w:val="17"/>
          <w:szCs w:val="17"/>
          <w:lang w:val="en-GB"/>
        </w:rPr>
        <w:t>generally law related) to access all the law related content (legislation,</w:t>
      </w:r>
      <w:r w:rsidR="00F427C9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jurisprudence, case,</w:t>
      </w:r>
      <w:r w:rsidR="00F427C9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laws etc) of particular country</w:t>
      </w:r>
      <w:r w:rsidR="00F427C9">
        <w:rPr>
          <w:rFonts w:ascii="Verdana" w:hAnsi="Verdana"/>
          <w:sz w:val="17"/>
          <w:szCs w:val="17"/>
          <w:lang w:val="en-GB"/>
        </w:rPr>
        <w:t xml:space="preserve"> or any other country.</w:t>
      </w:r>
    </w:p>
    <w:p w14:paraId="3DF3C676" w14:textId="0841D3F4" w:rsidR="00136EAD" w:rsidRPr="00136EAD" w:rsidRDefault="00136EAD">
      <w:pPr>
        <w:pStyle w:val="BodyText3"/>
        <w:keepNext/>
        <w:keepLines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  </w:t>
      </w:r>
    </w:p>
    <w:p w14:paraId="6C6CB66B" w14:textId="77777777" w:rsidR="00EC089D" w:rsidRDefault="0075681A">
      <w:pPr>
        <w:pStyle w:val="BodyText3"/>
        <w:keepNext/>
        <w:keepLines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  <w:r>
        <w:rPr>
          <w:rFonts w:ascii="Verdana" w:hAnsi="Verdana"/>
          <w:b/>
          <w:sz w:val="17"/>
          <w:szCs w:val="17"/>
          <w:u w:val="single"/>
          <w:lang w:val="en-GB"/>
        </w:rPr>
        <w:t>Roles and Responsibilities:</w:t>
      </w:r>
    </w:p>
    <w:p w14:paraId="219F2401" w14:textId="77777777" w:rsidR="00EC089D" w:rsidRDefault="00EC089D">
      <w:pPr>
        <w:pStyle w:val="BodyText3"/>
        <w:keepNext/>
        <w:keepLines/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14:paraId="7134FB06" w14:textId="7B8940F2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Understanding of project requirements and suggesting the framework for the </w:t>
      </w:r>
      <w:r w:rsidR="00F427C9">
        <w:rPr>
          <w:rFonts w:ascii="Verdana" w:hAnsi="Verdana" w:cs="Arial"/>
          <w:sz w:val="17"/>
          <w:szCs w:val="17"/>
          <w:lang w:val="en-GB"/>
        </w:rPr>
        <w:t>GCMS and MAF</w:t>
      </w:r>
      <w:r>
        <w:rPr>
          <w:rFonts w:ascii="Verdana" w:hAnsi="Verdana" w:cs="Arial"/>
          <w:sz w:val="17"/>
          <w:szCs w:val="17"/>
          <w:lang w:val="en-GB"/>
        </w:rPr>
        <w:t xml:space="preserve"> automation. </w:t>
      </w:r>
    </w:p>
    <w:p w14:paraId="188F0C05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Creating automation suite for existing regression test cases prepared.</w:t>
      </w:r>
    </w:p>
    <w:p w14:paraId="42CCD297" w14:textId="6A1D62F3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Integrating the extent reports for reporting in selenium </w:t>
      </w:r>
      <w:proofErr w:type="spellStart"/>
      <w:r w:rsidR="00107C76">
        <w:rPr>
          <w:rFonts w:ascii="Verdana" w:hAnsi="Verdana" w:cs="Arial"/>
          <w:sz w:val="17"/>
          <w:szCs w:val="17"/>
          <w:lang w:val="en-GB"/>
        </w:rPr>
        <w:t>webdriver</w:t>
      </w:r>
      <w:proofErr w:type="spellEnd"/>
      <w:r w:rsidR="00107C76">
        <w:rPr>
          <w:rFonts w:ascii="Verdana" w:hAnsi="Verdana" w:cs="Arial"/>
          <w:sz w:val="17"/>
          <w:szCs w:val="17"/>
          <w:lang w:val="en-GB"/>
        </w:rPr>
        <w:t xml:space="preserve"> and Protractor.</w:t>
      </w:r>
    </w:p>
    <w:p w14:paraId="46B7BC3A" w14:textId="5D46AC02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Developing a functional library for reusable methods</w:t>
      </w:r>
      <w:r w:rsidR="00107C76">
        <w:rPr>
          <w:rFonts w:ascii="Verdana" w:hAnsi="Verdana" w:cs="Arial"/>
          <w:sz w:val="17"/>
          <w:szCs w:val="17"/>
          <w:lang w:val="en-GB"/>
        </w:rPr>
        <w:t>.</w:t>
      </w:r>
    </w:p>
    <w:p w14:paraId="11BCE0F4" w14:textId="3B180AA3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Integrating the framework with </w:t>
      </w:r>
      <w:r w:rsidR="00107C76">
        <w:rPr>
          <w:rFonts w:ascii="Verdana" w:hAnsi="Verdana" w:cs="Arial"/>
          <w:sz w:val="17"/>
          <w:szCs w:val="17"/>
          <w:lang w:val="en-GB"/>
        </w:rPr>
        <w:t>Jira.</w:t>
      </w:r>
    </w:p>
    <w:p w14:paraId="245CF0D9" w14:textId="128965D7" w:rsidR="00F879DC" w:rsidRDefault="00F879DC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Fixing in case some testcase fails.</w:t>
      </w:r>
    </w:p>
    <w:p w14:paraId="4B75BC2A" w14:textId="77777777" w:rsidR="00EC089D" w:rsidRDefault="00EC089D">
      <w:pPr>
        <w:pStyle w:val="BodyTextIndent"/>
        <w:keepNext/>
        <w:keepLines/>
        <w:tabs>
          <w:tab w:val="center" w:pos="4514"/>
          <w:tab w:val="left" w:pos="9420"/>
        </w:tabs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29ECC20F" w14:textId="77777777" w:rsidR="00EC089D" w:rsidRDefault="00EC089D">
      <w:pPr>
        <w:pStyle w:val="NoSpacing"/>
        <w:jc w:val="both"/>
        <w:rPr>
          <w:b/>
          <w:lang w:eastAsia="ja-JP"/>
        </w:rPr>
      </w:pPr>
    </w:p>
    <w:p w14:paraId="7ADD910A" w14:textId="77777777" w:rsidR="00EC089D" w:rsidRDefault="00EC089D">
      <w:pPr>
        <w:pStyle w:val="NoSpacing"/>
        <w:jc w:val="both"/>
        <w:rPr>
          <w:b/>
          <w:lang w:eastAsia="ja-JP"/>
        </w:rPr>
      </w:pPr>
    </w:p>
    <w:p w14:paraId="21121370" w14:textId="35D50D76" w:rsidR="00EC089D" w:rsidRDefault="0075681A">
      <w:pPr>
        <w:pStyle w:val="NoSpacing"/>
        <w:jc w:val="both"/>
        <w:rPr>
          <w:b/>
          <w:lang w:eastAsia="ja-JP"/>
        </w:rPr>
      </w:pPr>
      <w:r>
        <w:rPr>
          <w:b/>
          <w:lang w:eastAsia="ja-JP"/>
        </w:rPr>
        <w:t>PROJECT #</w:t>
      </w:r>
      <w:r w:rsidR="00072C75">
        <w:rPr>
          <w:b/>
          <w:lang w:eastAsia="ja-JP"/>
        </w:rPr>
        <w:t>2</w:t>
      </w:r>
    </w:p>
    <w:p w14:paraId="4D806B41" w14:textId="77777777" w:rsidR="00EC089D" w:rsidRDefault="00EC089D">
      <w:pPr>
        <w:pStyle w:val="NoSpacing"/>
        <w:jc w:val="both"/>
        <w:rPr>
          <w:rFonts w:ascii="Verdana" w:hAnsi="Verdana" w:cs="Arial"/>
          <w:b/>
          <w:sz w:val="17"/>
          <w:szCs w:val="17"/>
          <w:lang w:val="en-GB"/>
        </w:rPr>
      </w:pPr>
    </w:p>
    <w:tbl>
      <w:tblPr>
        <w:tblW w:w="0" w:type="auto"/>
        <w:tblInd w:w="738" w:type="dxa"/>
        <w:tblLook w:val="01E0" w:firstRow="1" w:lastRow="1" w:firstColumn="1" w:lastColumn="1" w:noHBand="0" w:noVBand="0"/>
      </w:tblPr>
      <w:tblGrid>
        <w:gridCol w:w="2340"/>
        <w:gridCol w:w="5466"/>
      </w:tblGrid>
      <w:tr w:rsidR="00EC089D" w14:paraId="3EF7D152" w14:textId="77777777">
        <w:trPr>
          <w:trHeight w:val="210"/>
        </w:trPr>
        <w:tc>
          <w:tcPr>
            <w:tcW w:w="2340" w:type="dxa"/>
          </w:tcPr>
          <w:p w14:paraId="529F85F6" w14:textId="77777777" w:rsidR="00EC089D" w:rsidRDefault="0075681A">
            <w:p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Project Name</w:t>
            </w:r>
          </w:p>
        </w:tc>
        <w:tc>
          <w:tcPr>
            <w:tcW w:w="5466" w:type="dxa"/>
          </w:tcPr>
          <w:p w14:paraId="4CE3170B" w14:textId="24DA4D65" w:rsidR="00EC089D" w:rsidRDefault="0075681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: </w:t>
            </w:r>
            <w:proofErr w:type="spellStart"/>
            <w:r w:rsidR="00096F9D">
              <w:rPr>
                <w:rFonts w:ascii="Verdana" w:hAnsi="Verdana" w:cs="Arial"/>
                <w:sz w:val="17"/>
                <w:szCs w:val="17"/>
              </w:rPr>
              <w:t>myATT_</w:t>
            </w:r>
            <w:proofErr w:type="gramStart"/>
            <w:r w:rsidR="00096F9D">
              <w:rPr>
                <w:rFonts w:ascii="Verdana" w:hAnsi="Verdana" w:cs="Arial"/>
                <w:sz w:val="17"/>
                <w:szCs w:val="17"/>
              </w:rPr>
              <w:t>OLAM</w:t>
            </w:r>
            <w:proofErr w:type="spellEnd"/>
            <w:r w:rsidR="00096F9D">
              <w:rPr>
                <w:rFonts w:ascii="Verdana" w:hAnsi="Verdana" w:cs="Arial"/>
                <w:sz w:val="17"/>
                <w:szCs w:val="17"/>
              </w:rPr>
              <w:t>,</w:t>
            </w:r>
            <w:r>
              <w:rPr>
                <w:rFonts w:ascii="Verdana" w:hAnsi="Verdana" w:cs="Arial"/>
                <w:sz w:val="17"/>
                <w:szCs w:val="17"/>
              </w:rPr>
              <w:t xml:space="preserve">  </w:t>
            </w:r>
            <w:r w:rsidR="00096F9D">
              <w:rPr>
                <w:rFonts w:ascii="Verdana" w:hAnsi="Verdana" w:cs="Arial"/>
                <w:sz w:val="17"/>
                <w:szCs w:val="17"/>
              </w:rPr>
              <w:t>AT</w:t>
            </w:r>
            <w:proofErr w:type="gramEnd"/>
            <w:r w:rsidR="00096F9D">
              <w:rPr>
                <w:rFonts w:ascii="Verdana" w:hAnsi="Verdana" w:cs="Arial"/>
                <w:sz w:val="17"/>
                <w:szCs w:val="17"/>
              </w:rPr>
              <w:t xml:space="preserve">&amp;T </w:t>
            </w:r>
          </w:p>
        </w:tc>
      </w:tr>
      <w:tr w:rsidR="00EC089D" w14:paraId="7781E807" w14:textId="77777777">
        <w:trPr>
          <w:trHeight w:val="195"/>
        </w:trPr>
        <w:tc>
          <w:tcPr>
            <w:tcW w:w="2340" w:type="dxa"/>
          </w:tcPr>
          <w:p w14:paraId="442605D7" w14:textId="77777777" w:rsidR="00EC089D" w:rsidRDefault="0075681A">
            <w:p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 xml:space="preserve">Role                </w:t>
            </w:r>
          </w:p>
        </w:tc>
        <w:tc>
          <w:tcPr>
            <w:tcW w:w="5466" w:type="dxa"/>
          </w:tcPr>
          <w:p w14:paraId="01BAD4CA" w14:textId="1D139AB9" w:rsidR="00EC089D" w:rsidRDefault="0075681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: </w:t>
            </w:r>
            <w:r w:rsidR="00096F9D">
              <w:rPr>
                <w:rFonts w:ascii="Verdana" w:hAnsi="Verdana" w:cs="Arial"/>
                <w:sz w:val="17"/>
                <w:szCs w:val="17"/>
              </w:rPr>
              <w:t xml:space="preserve">Automation Test </w:t>
            </w:r>
            <w:r>
              <w:rPr>
                <w:rFonts w:ascii="Verdana" w:hAnsi="Verdana" w:cs="Arial"/>
                <w:sz w:val="17"/>
                <w:szCs w:val="17"/>
              </w:rPr>
              <w:t>Engineer</w:t>
            </w:r>
          </w:p>
        </w:tc>
      </w:tr>
      <w:tr w:rsidR="00EC089D" w14:paraId="612D4BB2" w14:textId="77777777">
        <w:trPr>
          <w:trHeight w:val="210"/>
        </w:trPr>
        <w:tc>
          <w:tcPr>
            <w:tcW w:w="2340" w:type="dxa"/>
          </w:tcPr>
          <w:p w14:paraId="4DAF398C" w14:textId="77777777" w:rsidR="00EC089D" w:rsidRDefault="0075681A">
            <w:pPr>
              <w:jc w:val="both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7"/>
                <w:szCs w:val="17"/>
              </w:rPr>
              <w:t>Environment</w:t>
            </w:r>
          </w:p>
        </w:tc>
        <w:tc>
          <w:tcPr>
            <w:tcW w:w="5466" w:type="dxa"/>
          </w:tcPr>
          <w:p w14:paraId="563F9B15" w14:textId="7A6AA5B9" w:rsidR="00EC089D" w:rsidRDefault="0075681A">
            <w:pPr>
              <w:jc w:val="both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 xml:space="preserve">: Windows </w:t>
            </w:r>
            <w:r w:rsidR="00F879DC">
              <w:rPr>
                <w:rFonts w:ascii="Verdana" w:hAnsi="Verdana" w:cs="Arial"/>
                <w:sz w:val="17"/>
                <w:szCs w:val="17"/>
              </w:rPr>
              <w:t>8,10</w:t>
            </w:r>
            <w:r>
              <w:rPr>
                <w:rFonts w:ascii="Verdana" w:hAnsi="Verdana" w:cs="Arial"/>
                <w:sz w:val="17"/>
                <w:szCs w:val="17"/>
              </w:rPr>
              <w:t xml:space="preserve"> </w:t>
            </w:r>
          </w:p>
        </w:tc>
      </w:tr>
      <w:tr w:rsidR="00EC089D" w14:paraId="743DEC70" w14:textId="77777777">
        <w:trPr>
          <w:trHeight w:val="210"/>
        </w:trPr>
        <w:tc>
          <w:tcPr>
            <w:tcW w:w="2340" w:type="dxa"/>
          </w:tcPr>
          <w:p w14:paraId="21BDC80E" w14:textId="77777777" w:rsidR="00EC089D" w:rsidRDefault="0075681A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 xml:space="preserve">Duration </w:t>
            </w:r>
          </w:p>
        </w:tc>
        <w:tc>
          <w:tcPr>
            <w:tcW w:w="5466" w:type="dxa"/>
          </w:tcPr>
          <w:p w14:paraId="08B07324" w14:textId="63BE6561" w:rsidR="00EC089D" w:rsidRDefault="0075681A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 xml:space="preserve">:  </w:t>
            </w:r>
            <w:r w:rsidR="00096F9D">
              <w:rPr>
                <w:rFonts w:ascii="Verdana" w:hAnsi="Verdana" w:cs="Arial"/>
                <w:sz w:val="17"/>
                <w:szCs w:val="17"/>
              </w:rPr>
              <w:t>April</w:t>
            </w:r>
            <w:r>
              <w:rPr>
                <w:rFonts w:ascii="Verdana" w:hAnsi="Verdana" w:cs="Arial"/>
                <w:sz w:val="17"/>
                <w:szCs w:val="17"/>
              </w:rPr>
              <w:t xml:space="preserve"> </w:t>
            </w:r>
            <w:r w:rsidR="00096F9D">
              <w:rPr>
                <w:rFonts w:ascii="Verdana" w:hAnsi="Verdana" w:cs="Arial"/>
                <w:sz w:val="17"/>
                <w:szCs w:val="17"/>
              </w:rPr>
              <w:t>2016</w:t>
            </w:r>
            <w:r>
              <w:rPr>
                <w:rFonts w:ascii="Verdana" w:hAnsi="Verdana" w:cs="Arial"/>
                <w:sz w:val="17"/>
                <w:szCs w:val="17"/>
              </w:rPr>
              <w:t xml:space="preserve"> to </w:t>
            </w:r>
            <w:r w:rsidR="00096F9D">
              <w:rPr>
                <w:rFonts w:ascii="Verdana" w:hAnsi="Verdana" w:cs="Arial"/>
                <w:sz w:val="17"/>
                <w:szCs w:val="17"/>
              </w:rPr>
              <w:t>April</w:t>
            </w:r>
            <w:r>
              <w:rPr>
                <w:rFonts w:ascii="Verdana" w:hAnsi="Verdana" w:cs="Arial"/>
                <w:sz w:val="17"/>
                <w:szCs w:val="17"/>
              </w:rPr>
              <w:t xml:space="preserve"> 201</w:t>
            </w:r>
            <w:r w:rsidR="00096F9D">
              <w:rPr>
                <w:rFonts w:ascii="Verdana" w:hAnsi="Verdana" w:cs="Arial"/>
                <w:sz w:val="17"/>
                <w:szCs w:val="17"/>
              </w:rPr>
              <w:t>7</w:t>
            </w:r>
          </w:p>
        </w:tc>
      </w:tr>
      <w:tr w:rsidR="00EC089D" w14:paraId="45277B07" w14:textId="77777777">
        <w:trPr>
          <w:trHeight w:val="80"/>
        </w:trPr>
        <w:tc>
          <w:tcPr>
            <w:tcW w:w="2340" w:type="dxa"/>
          </w:tcPr>
          <w:p w14:paraId="06A48604" w14:textId="77777777" w:rsidR="00EC089D" w:rsidRDefault="0075681A">
            <w:pPr>
              <w:jc w:val="both"/>
              <w:rPr>
                <w:rFonts w:ascii="Verdana" w:hAnsi="Verdana" w:cs="Arial"/>
                <w:b/>
                <w:bCs/>
                <w:sz w:val="17"/>
                <w:szCs w:val="17"/>
              </w:rPr>
            </w:pPr>
            <w:r>
              <w:rPr>
                <w:rFonts w:ascii="Verdana" w:hAnsi="Verdana" w:cs="Arial"/>
                <w:b/>
                <w:bCs/>
                <w:sz w:val="17"/>
                <w:szCs w:val="17"/>
              </w:rPr>
              <w:t>Tools Used</w:t>
            </w:r>
          </w:p>
        </w:tc>
        <w:tc>
          <w:tcPr>
            <w:tcW w:w="5466" w:type="dxa"/>
          </w:tcPr>
          <w:p w14:paraId="70B60EB5" w14:textId="373DE7B9" w:rsidR="00EC089D" w:rsidRDefault="0075681A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 w:cs="Arial"/>
                <w:bCs/>
                <w:sz w:val="17"/>
                <w:szCs w:val="17"/>
              </w:rPr>
              <w:t>:</w:t>
            </w:r>
            <w:r w:rsidR="00FF7A68">
              <w:rPr>
                <w:rFonts w:ascii="Verdana" w:hAnsi="Verdana" w:cs="Arial"/>
                <w:bCs/>
                <w:sz w:val="17"/>
                <w:szCs w:val="17"/>
              </w:rPr>
              <w:t xml:space="preserve"> HP </w:t>
            </w:r>
            <w:proofErr w:type="gramStart"/>
            <w:r w:rsidR="00FF7A68">
              <w:rPr>
                <w:rFonts w:ascii="Verdana" w:hAnsi="Verdana" w:cs="Arial"/>
                <w:bCs/>
                <w:sz w:val="17"/>
                <w:szCs w:val="17"/>
              </w:rPr>
              <w:t>ALM</w:t>
            </w:r>
            <w:r w:rsidR="00F879DC">
              <w:rPr>
                <w:rFonts w:ascii="Verdana" w:hAnsi="Verdana" w:cs="Arial"/>
                <w:bCs/>
                <w:sz w:val="17"/>
                <w:szCs w:val="17"/>
              </w:rPr>
              <w:t>,</w:t>
            </w:r>
            <w:r w:rsidR="00FF7A68">
              <w:rPr>
                <w:rFonts w:ascii="Verdana" w:hAnsi="Verdana" w:cs="Arial"/>
                <w:bCs/>
                <w:sz w:val="17"/>
                <w:szCs w:val="17"/>
              </w:rPr>
              <w:t>JIRA</w:t>
            </w:r>
            <w:proofErr w:type="gramEnd"/>
            <w:r w:rsidR="00F879DC">
              <w:rPr>
                <w:rFonts w:ascii="Verdana" w:hAnsi="Verdana" w:cs="Arial"/>
                <w:bCs/>
                <w:sz w:val="17"/>
                <w:szCs w:val="17"/>
              </w:rPr>
              <w:t xml:space="preserve"> Extent Report 2.0</w:t>
            </w:r>
            <w:r>
              <w:rPr>
                <w:rFonts w:ascii="Verdana" w:hAnsi="Verdana"/>
                <w:sz w:val="17"/>
                <w:szCs w:val="17"/>
              </w:rPr>
              <w:t xml:space="preserve"> Selenium Web</w:t>
            </w:r>
            <w:r w:rsidR="00F879DC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driver using TestNG</w:t>
            </w:r>
            <w:r w:rsidR="00DB24C2">
              <w:rPr>
                <w:rFonts w:ascii="Verdana" w:hAnsi="Verdana"/>
                <w:sz w:val="17"/>
                <w:szCs w:val="17"/>
              </w:rPr>
              <w:t>, GitHub</w:t>
            </w:r>
          </w:p>
          <w:p w14:paraId="135F2BFE" w14:textId="77777777" w:rsidR="00EC089D" w:rsidRDefault="00EC089D">
            <w:pPr>
              <w:jc w:val="both"/>
              <w:rPr>
                <w:rFonts w:ascii="Verdana" w:hAnsi="Verdana" w:cs="Arial"/>
                <w:bCs/>
                <w:sz w:val="17"/>
                <w:szCs w:val="17"/>
              </w:rPr>
            </w:pPr>
          </w:p>
        </w:tc>
      </w:tr>
    </w:tbl>
    <w:p w14:paraId="16A78786" w14:textId="77777777" w:rsidR="00EC089D" w:rsidRDefault="0075681A">
      <w:pPr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  <w:r>
        <w:rPr>
          <w:rFonts w:ascii="Verdana" w:hAnsi="Verdana" w:cs="Arial"/>
          <w:b/>
          <w:sz w:val="17"/>
          <w:szCs w:val="17"/>
          <w:u w:val="single"/>
          <w:lang w:val="en-GB"/>
        </w:rPr>
        <w:t>Description:</w:t>
      </w:r>
    </w:p>
    <w:p w14:paraId="4360D6CE" w14:textId="1648B256" w:rsidR="00096F9D" w:rsidRPr="00DB24C2" w:rsidRDefault="00096F9D">
      <w:pPr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</w:p>
    <w:p w14:paraId="74357487" w14:textId="41C45AC0" w:rsidR="00DB24C2" w:rsidRDefault="00096F9D">
      <w:pPr>
        <w:jc w:val="both"/>
        <w:rPr>
          <w:rFonts w:ascii="Verdana" w:hAnsi="Verdana" w:cs="Arial"/>
          <w:sz w:val="17"/>
          <w:szCs w:val="17"/>
        </w:rPr>
      </w:pPr>
      <w:r w:rsidRPr="00DB24C2">
        <w:rPr>
          <w:rFonts w:ascii="Verdana" w:hAnsi="Verdana"/>
          <w:sz w:val="17"/>
          <w:szCs w:val="17"/>
          <w:lang w:val="en-GB"/>
        </w:rPr>
        <w:t>Developing a framework for creating an automation suite for testing the UAT phase of the code deployment</w:t>
      </w:r>
      <w:r w:rsidRPr="00DB24C2">
        <w:rPr>
          <w:rFonts w:ascii="Verdana" w:hAnsi="Verdana" w:cs="Arial"/>
          <w:sz w:val="17"/>
          <w:szCs w:val="17"/>
        </w:rPr>
        <w:t xml:space="preserve"> </w:t>
      </w:r>
      <w:r w:rsidR="00DB24C2" w:rsidRPr="00DB24C2">
        <w:rPr>
          <w:rFonts w:ascii="Verdana" w:hAnsi="Verdana" w:cs="Arial"/>
          <w:sz w:val="17"/>
          <w:szCs w:val="17"/>
        </w:rPr>
        <w:t xml:space="preserve">and after deployment in production environment. </w:t>
      </w:r>
      <w:r w:rsidR="00DB24C2" w:rsidRPr="00DB24C2">
        <w:rPr>
          <w:rFonts w:ascii="Verdana" w:hAnsi="Verdana"/>
          <w:sz w:val="17"/>
          <w:szCs w:val="17"/>
        </w:rPr>
        <w:t>AT&amp;T is the world's largest telecommunications company. AT&amp;T is also the second largest provider of mobile telephone services and the largest provider of fixed telephone services in the United States.</w:t>
      </w:r>
      <w:r w:rsidR="00DB24C2" w:rsidRPr="00DB24C2">
        <w:rPr>
          <w:rFonts w:ascii="Verdana" w:hAnsi="Verdana" w:cs="Arial"/>
          <w:sz w:val="17"/>
          <w:szCs w:val="17"/>
        </w:rPr>
        <w:t xml:space="preserve"> </w:t>
      </w:r>
      <w:proofErr w:type="spellStart"/>
      <w:r w:rsidR="00DB24C2">
        <w:rPr>
          <w:rFonts w:ascii="Verdana" w:hAnsi="Verdana" w:cs="Arial"/>
          <w:sz w:val="17"/>
          <w:szCs w:val="17"/>
        </w:rPr>
        <w:t>myATT-olam</w:t>
      </w:r>
      <w:proofErr w:type="spellEnd"/>
      <w:r w:rsidR="00DB24C2">
        <w:rPr>
          <w:rFonts w:ascii="Verdana" w:hAnsi="Verdana" w:cs="Arial"/>
          <w:sz w:val="17"/>
          <w:szCs w:val="17"/>
        </w:rPr>
        <w:t xml:space="preserve"> is an online Application for account management for users. User can manage all the services, plans currently using.</w:t>
      </w:r>
    </w:p>
    <w:p w14:paraId="09C7C102" w14:textId="74FEF622" w:rsidR="00EC089D" w:rsidRDefault="00DB24C2">
      <w:p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</w:t>
      </w:r>
    </w:p>
    <w:p w14:paraId="4F440E71" w14:textId="77777777" w:rsidR="00EC089D" w:rsidRDefault="0075681A">
      <w:pPr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  <w:r>
        <w:rPr>
          <w:rFonts w:ascii="Verdana" w:hAnsi="Verdana" w:cs="Arial"/>
          <w:b/>
          <w:sz w:val="17"/>
          <w:szCs w:val="17"/>
          <w:u w:val="single"/>
          <w:lang w:val="en-GB"/>
        </w:rPr>
        <w:t>Roles and Responsibilities:</w:t>
      </w:r>
    </w:p>
    <w:p w14:paraId="00EADF0B" w14:textId="77777777" w:rsidR="00EC089D" w:rsidRDefault="00EC089D">
      <w:pPr>
        <w:jc w:val="both"/>
        <w:rPr>
          <w:rFonts w:ascii="Verdana" w:hAnsi="Verdana" w:cs="Arial"/>
          <w:sz w:val="17"/>
          <w:szCs w:val="17"/>
          <w:lang w:val="en-GB"/>
        </w:rPr>
      </w:pPr>
    </w:p>
    <w:p w14:paraId="1174B5AD" w14:textId="298E6B01" w:rsidR="00EC089D" w:rsidRPr="0075681A" w:rsidRDefault="0075681A" w:rsidP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lastRenderedPageBreak/>
        <w:t xml:space="preserve">Analysing the business and functional requirements through BRDs, </w:t>
      </w:r>
      <w:r w:rsidR="00DB24C2">
        <w:rPr>
          <w:rFonts w:ascii="Verdana" w:hAnsi="Verdana" w:cs="Arial"/>
          <w:sz w:val="17"/>
          <w:szCs w:val="17"/>
          <w:lang w:val="en-GB"/>
        </w:rPr>
        <w:t>C</w:t>
      </w:r>
      <w:r>
        <w:rPr>
          <w:rFonts w:ascii="Verdana" w:hAnsi="Verdana" w:cs="Arial"/>
          <w:sz w:val="17"/>
          <w:szCs w:val="17"/>
          <w:lang w:val="en-GB"/>
        </w:rPr>
        <w:t>RDs and Walkthroughs.</w:t>
      </w:r>
    </w:p>
    <w:p w14:paraId="456A61EC" w14:textId="0D343FBE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Involved in the preparation of test strategy, test cases.</w:t>
      </w:r>
    </w:p>
    <w:p w14:paraId="1D3B7DCB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Identified test requirements and checked if the test cases were complete to test the business functionality.</w:t>
      </w:r>
    </w:p>
    <w:p w14:paraId="0E558D2C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Review of the Test Scripts and suggesting modification in the scripts.</w:t>
      </w:r>
    </w:p>
    <w:p w14:paraId="03157BD9" w14:textId="5479CE7B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Involved in Web Testing on windows </w:t>
      </w:r>
      <w:r w:rsidR="00743983">
        <w:rPr>
          <w:rFonts w:ascii="Verdana" w:hAnsi="Verdana" w:cs="Arial"/>
          <w:sz w:val="17"/>
          <w:szCs w:val="17"/>
          <w:lang w:val="en-GB"/>
        </w:rPr>
        <w:t>10</w:t>
      </w:r>
      <w:r>
        <w:rPr>
          <w:rFonts w:ascii="Verdana" w:hAnsi="Verdana" w:cs="Arial"/>
          <w:sz w:val="17"/>
          <w:szCs w:val="17"/>
          <w:lang w:val="en-GB"/>
        </w:rPr>
        <w:t xml:space="preserve"> platform and reporting the bugs through defect tracking tool.</w:t>
      </w:r>
    </w:p>
    <w:p w14:paraId="3CED1A19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Reporting to the onsite coordinator about the status of the test activities on a daily basis.</w:t>
      </w:r>
    </w:p>
    <w:p w14:paraId="6F0F1196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Interacting with development and business teams to resolve issues.</w:t>
      </w:r>
    </w:p>
    <w:p w14:paraId="3022A5E6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>Coordinated Status/Defect calls and provided detailed Weekly Status Report (WSR) to the stakeholders.</w:t>
      </w:r>
    </w:p>
    <w:p w14:paraId="3C432C84" w14:textId="77777777" w:rsidR="00EC089D" w:rsidRDefault="0075681A">
      <w:pPr>
        <w:pStyle w:val="ListParagraph"/>
        <w:keepNext/>
        <w:keepLines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Reporting defects found while running the regression suite using the Selenium </w:t>
      </w:r>
      <w:proofErr w:type="spellStart"/>
      <w:r>
        <w:rPr>
          <w:rFonts w:ascii="Verdana" w:hAnsi="Verdana" w:cs="Arial"/>
          <w:sz w:val="17"/>
          <w:szCs w:val="17"/>
          <w:lang w:val="en-GB"/>
        </w:rPr>
        <w:t>Webdriver</w:t>
      </w:r>
      <w:proofErr w:type="spellEnd"/>
      <w:r>
        <w:rPr>
          <w:rFonts w:ascii="Verdana" w:hAnsi="Verdana" w:cs="Arial"/>
          <w:sz w:val="17"/>
          <w:szCs w:val="17"/>
          <w:lang w:val="en-GB"/>
        </w:rPr>
        <w:t xml:space="preserve"> using TestNG.</w:t>
      </w:r>
    </w:p>
    <w:p w14:paraId="780F9420" w14:textId="77777777" w:rsidR="00EC089D" w:rsidRDefault="00EC089D" w:rsidP="00DB24C2">
      <w:pPr>
        <w:pStyle w:val="ListParagraph"/>
        <w:keepNext/>
        <w:keepLines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</w:p>
    <w:p w14:paraId="08B2771B" w14:textId="77777777" w:rsidR="00EC089D" w:rsidRDefault="00EC089D">
      <w:pPr>
        <w:pStyle w:val="BodyTextIndent"/>
        <w:keepNext/>
        <w:keepLines/>
        <w:tabs>
          <w:tab w:val="center" w:pos="4514"/>
          <w:tab w:val="left" w:pos="9420"/>
        </w:tabs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6DCB22E4" w14:textId="7456EDDB" w:rsidR="00EC089D" w:rsidRDefault="00EC089D" w:rsidP="00376F4E">
      <w:pPr>
        <w:keepNext/>
        <w:keepLines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  <w:sz w:val="17"/>
          <w:szCs w:val="17"/>
          <w:u w:val="single"/>
          <w:lang w:val="en-GB"/>
        </w:rPr>
      </w:pPr>
    </w:p>
    <w:p w14:paraId="45EFE18B" w14:textId="77777777" w:rsidR="00376F4E" w:rsidRPr="00376F4E" w:rsidRDefault="00376F4E" w:rsidP="00376F4E">
      <w:pPr>
        <w:keepNext/>
        <w:keepLines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17"/>
          <w:szCs w:val="17"/>
          <w:lang w:val="en-GB"/>
        </w:rPr>
      </w:pPr>
    </w:p>
    <w:p w14:paraId="25066E67" w14:textId="77777777" w:rsidR="00EC089D" w:rsidRDefault="00EC089D">
      <w:pPr>
        <w:pStyle w:val="BodyTextIndent"/>
        <w:keepNext/>
        <w:keepLines/>
        <w:tabs>
          <w:tab w:val="center" w:pos="4514"/>
        </w:tabs>
        <w:ind w:left="0" w:firstLine="0"/>
        <w:jc w:val="center"/>
        <w:rPr>
          <w:rFonts w:ascii="Verdana" w:hAnsi="Verdana"/>
          <w:b/>
          <w:sz w:val="17"/>
          <w:szCs w:val="17"/>
          <w:lang w:val="en-GB"/>
        </w:rPr>
      </w:pPr>
    </w:p>
    <w:p w14:paraId="02C63CB7" w14:textId="77777777" w:rsidR="00EC089D" w:rsidRDefault="00EC089D">
      <w:pPr>
        <w:pStyle w:val="BodyText3"/>
        <w:keepNext/>
        <w:keepLines/>
        <w:jc w:val="left"/>
        <w:rPr>
          <w:rFonts w:ascii="Verdana" w:hAnsi="Verdana"/>
          <w:b/>
          <w:sz w:val="17"/>
          <w:szCs w:val="17"/>
          <w:lang w:val="en-GB"/>
        </w:rPr>
      </w:pPr>
    </w:p>
    <w:p w14:paraId="0A13DD0D" w14:textId="77777777" w:rsidR="00EC089D" w:rsidRDefault="0075681A">
      <w:pPr>
        <w:pStyle w:val="BodyText3"/>
        <w:keepNext/>
        <w:keepLines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ACADEMIA</w:t>
      </w:r>
    </w:p>
    <w:p w14:paraId="3713E16A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36CD0314" wp14:editId="71FBE802">
            <wp:extent cx="5143500" cy="57150"/>
            <wp:effectExtent l="19050" t="0" r="76200" b="19050"/>
            <wp:docPr id="103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BB77FE" w14:textId="77777777" w:rsidR="00EC089D" w:rsidRDefault="00EC089D">
      <w:pPr>
        <w:pStyle w:val="BodyTextIndent2"/>
        <w:keepNext/>
        <w:keepLines/>
        <w:ind w:left="0"/>
        <w:jc w:val="both"/>
        <w:rPr>
          <w:rFonts w:ascii="Verdana" w:hAnsi="Verdana"/>
          <w:b/>
          <w:sz w:val="17"/>
          <w:szCs w:val="17"/>
          <w:lang w:val="en-GB"/>
        </w:rPr>
      </w:pPr>
    </w:p>
    <w:p w14:paraId="7C8EAC82" w14:textId="4B739B69" w:rsidR="00743983" w:rsidRPr="00743983" w:rsidRDefault="00743983" w:rsidP="00743983">
      <w:pPr>
        <w:spacing w:after="160" w:line="256" w:lineRule="auto"/>
        <w:ind w:left="720"/>
        <w:rPr>
          <w:rFonts w:ascii="Verdana" w:eastAsiaTheme="minorEastAsia" w:hAnsi="Verdana"/>
          <w:sz w:val="17"/>
          <w:szCs w:val="17"/>
        </w:rPr>
      </w:pPr>
      <w:r w:rsidRPr="00743983">
        <w:rPr>
          <w:rFonts w:ascii="Verdana" w:hAnsi="Verdana"/>
          <w:b/>
          <w:sz w:val="17"/>
          <w:szCs w:val="17"/>
          <w:lang w:val="en-GB"/>
        </w:rPr>
        <w:t xml:space="preserve">Bachelor </w:t>
      </w:r>
      <w:r>
        <w:rPr>
          <w:rFonts w:ascii="Verdana" w:hAnsi="Verdana"/>
          <w:b/>
          <w:sz w:val="17"/>
          <w:szCs w:val="17"/>
          <w:lang w:val="en-GB"/>
        </w:rPr>
        <w:t xml:space="preserve">of </w:t>
      </w:r>
      <w:r w:rsidRPr="00743983">
        <w:rPr>
          <w:rFonts w:ascii="Verdana" w:hAnsi="Verdana"/>
          <w:b/>
          <w:sz w:val="17"/>
          <w:szCs w:val="17"/>
          <w:lang w:val="en-GB"/>
        </w:rPr>
        <w:t>Technology (Electronics and communication</w:t>
      </w:r>
      <w:r w:rsidR="0075681A" w:rsidRPr="00743983">
        <w:rPr>
          <w:rFonts w:ascii="Verdana" w:hAnsi="Verdana"/>
          <w:b/>
          <w:sz w:val="17"/>
          <w:szCs w:val="17"/>
          <w:lang w:val="en-GB"/>
        </w:rPr>
        <w:t xml:space="preserve">) </w:t>
      </w:r>
      <w:r w:rsidRPr="00743983">
        <w:rPr>
          <w:rFonts w:ascii="Verdana" w:hAnsi="Verdana"/>
          <w:sz w:val="17"/>
          <w:szCs w:val="17"/>
        </w:rPr>
        <w:t xml:space="preserve">from Jawaharlal Nehru Govt. Engineering College, </w:t>
      </w:r>
      <w:proofErr w:type="spellStart"/>
      <w:r w:rsidRPr="00743983">
        <w:rPr>
          <w:rFonts w:ascii="Verdana" w:hAnsi="Verdana"/>
          <w:sz w:val="17"/>
          <w:szCs w:val="17"/>
        </w:rPr>
        <w:t>Sundar</w:t>
      </w:r>
      <w:proofErr w:type="spellEnd"/>
      <w:r w:rsidRPr="00743983">
        <w:rPr>
          <w:rFonts w:ascii="Verdana" w:hAnsi="Verdana"/>
          <w:sz w:val="17"/>
          <w:szCs w:val="17"/>
        </w:rPr>
        <w:t xml:space="preserve"> </w:t>
      </w:r>
      <w:proofErr w:type="spellStart"/>
      <w:r w:rsidRPr="00743983">
        <w:rPr>
          <w:rFonts w:ascii="Verdana" w:hAnsi="Verdana"/>
          <w:sz w:val="17"/>
          <w:szCs w:val="17"/>
        </w:rPr>
        <w:t>nagar</w:t>
      </w:r>
      <w:proofErr w:type="spellEnd"/>
      <w:r w:rsidRPr="00743983">
        <w:rPr>
          <w:rFonts w:ascii="Verdana" w:hAnsi="Verdana"/>
          <w:sz w:val="17"/>
          <w:szCs w:val="17"/>
        </w:rPr>
        <w:t xml:space="preserve">, H.P </w:t>
      </w:r>
      <w:r>
        <w:rPr>
          <w:rFonts w:ascii="Verdana" w:hAnsi="Verdana"/>
          <w:sz w:val="17"/>
          <w:szCs w:val="17"/>
        </w:rPr>
        <w:t>(Affiliated to HPTU)</w:t>
      </w:r>
      <w:r w:rsidRPr="00743983">
        <w:rPr>
          <w:rFonts w:ascii="Verdana" w:hAnsi="Verdana"/>
          <w:sz w:val="17"/>
          <w:szCs w:val="17"/>
        </w:rPr>
        <w:t xml:space="preserve"> in 2015</w:t>
      </w:r>
    </w:p>
    <w:p w14:paraId="02F70353" w14:textId="1D944B1D" w:rsidR="00EC089D" w:rsidRPr="00743983" w:rsidRDefault="00743983" w:rsidP="00743983">
      <w:pPr>
        <w:pStyle w:val="BodyTextIndent2"/>
        <w:keepNext/>
        <w:keepLines/>
        <w:ind w:left="0"/>
        <w:jc w:val="both"/>
        <w:rPr>
          <w:rFonts w:ascii="Verdana" w:hAnsi="Verdana"/>
          <w:b/>
          <w:sz w:val="17"/>
          <w:szCs w:val="17"/>
          <w:lang w:val="en-GB"/>
        </w:rPr>
      </w:pPr>
      <w:r w:rsidRPr="00743983">
        <w:rPr>
          <w:rFonts w:ascii="Verdana" w:hAnsi="Verdana"/>
          <w:sz w:val="17"/>
          <w:szCs w:val="17"/>
          <w:lang w:val="en-GB"/>
        </w:rPr>
        <w:t xml:space="preserve"> </w:t>
      </w:r>
    </w:p>
    <w:p w14:paraId="59473588" w14:textId="77777777" w:rsidR="00EC089D" w:rsidRDefault="0075681A">
      <w:pPr>
        <w:pStyle w:val="BodyText3"/>
        <w:keepNext/>
        <w:keepLines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PERSONAL DETAILS</w:t>
      </w:r>
    </w:p>
    <w:p w14:paraId="1BDD8CF6" w14:textId="77777777" w:rsidR="00EC089D" w:rsidRDefault="0075681A">
      <w:pPr>
        <w:pStyle w:val="BodyText3"/>
        <w:keepNext/>
        <w:keepLines/>
      </w:pPr>
      <w:r>
        <w:rPr>
          <w:noProof/>
        </w:rPr>
        <w:drawing>
          <wp:inline distT="0" distB="0" distL="0" distR="0" wp14:anchorId="68009B72" wp14:editId="7A585507">
            <wp:extent cx="5143500" cy="57150"/>
            <wp:effectExtent l="19050" t="0" r="76200" b="19050"/>
            <wp:docPr id="1032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43500" cy="571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FFFFFF"/>
                        </a:gs>
                        <a:gs pos="100000">
                          <a:srgbClr val="000000"/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outerShdw dist="76200" dir="1106097" algn="ctr" rotWithShape="0">
                        <a:srgbClr val="1C1C1C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568B9" w14:textId="77777777" w:rsidR="00EC089D" w:rsidRDefault="00EC089D">
      <w:pPr>
        <w:rPr>
          <w:rFonts w:ascii="Verdana" w:hAnsi="Verdana"/>
          <w:sz w:val="17"/>
          <w:szCs w:val="17"/>
          <w:lang w:val="en-GB"/>
        </w:rPr>
      </w:pPr>
    </w:p>
    <w:p w14:paraId="3C3F5341" w14:textId="3D0E9157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Date of Birth        </w:t>
      </w:r>
      <w:r w:rsidR="00072C75">
        <w:rPr>
          <w:rFonts w:ascii="Verdana" w:hAnsi="Verdana"/>
          <w:sz w:val="17"/>
          <w:szCs w:val="17"/>
          <w:lang w:val="en-GB"/>
        </w:rPr>
        <w:t xml:space="preserve">  </w:t>
      </w:r>
      <w:proofErr w:type="gramStart"/>
      <w:r>
        <w:rPr>
          <w:rFonts w:ascii="Verdana" w:hAnsi="Verdana"/>
          <w:sz w:val="17"/>
          <w:szCs w:val="17"/>
          <w:lang w:val="en-GB"/>
        </w:rPr>
        <w:t xml:space="preserve">  :</w:t>
      </w:r>
      <w:proofErr w:type="gramEnd"/>
      <w:r w:rsidR="00072C75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1</w:t>
      </w:r>
      <w:r w:rsidR="00743983">
        <w:rPr>
          <w:rFonts w:ascii="Verdana" w:hAnsi="Verdana"/>
          <w:sz w:val="17"/>
          <w:szCs w:val="17"/>
          <w:lang w:val="en-GB"/>
        </w:rPr>
        <w:t>8</w:t>
      </w:r>
      <w:r>
        <w:rPr>
          <w:rFonts w:ascii="Verdana" w:hAnsi="Verdana"/>
          <w:sz w:val="17"/>
          <w:szCs w:val="17"/>
          <w:lang w:val="en-GB"/>
        </w:rPr>
        <w:t>-</w:t>
      </w:r>
      <w:r w:rsidR="00743983">
        <w:rPr>
          <w:rFonts w:ascii="Verdana" w:hAnsi="Verdana"/>
          <w:sz w:val="17"/>
          <w:szCs w:val="17"/>
          <w:lang w:val="en-GB"/>
        </w:rPr>
        <w:t>12</w:t>
      </w:r>
      <w:r>
        <w:rPr>
          <w:rFonts w:ascii="Verdana" w:hAnsi="Verdana"/>
          <w:sz w:val="17"/>
          <w:szCs w:val="17"/>
          <w:lang w:val="en-GB"/>
        </w:rPr>
        <w:t>-199</w:t>
      </w:r>
      <w:r w:rsidR="00743983">
        <w:rPr>
          <w:rFonts w:ascii="Verdana" w:hAnsi="Verdana"/>
          <w:sz w:val="17"/>
          <w:szCs w:val="17"/>
          <w:lang w:val="en-GB"/>
        </w:rPr>
        <w:t>3</w:t>
      </w:r>
    </w:p>
    <w:p w14:paraId="6469BA7B" w14:textId="41CEFEB7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Gender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 xml:space="preserve">    </w:t>
      </w:r>
      <w:proofErr w:type="gramStart"/>
      <w:r>
        <w:rPr>
          <w:rFonts w:ascii="Verdana" w:hAnsi="Verdana"/>
          <w:sz w:val="17"/>
          <w:szCs w:val="17"/>
          <w:lang w:val="en-GB"/>
        </w:rPr>
        <w:t xml:space="preserve">  :</w:t>
      </w:r>
      <w:proofErr w:type="gramEnd"/>
      <w:r w:rsidR="00072C75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Male</w:t>
      </w:r>
      <w:r w:rsidR="00072C75">
        <w:rPr>
          <w:rFonts w:ascii="Verdana" w:hAnsi="Verdana"/>
          <w:sz w:val="17"/>
          <w:szCs w:val="17"/>
          <w:lang w:val="en-GB"/>
        </w:rPr>
        <w:tab/>
      </w:r>
    </w:p>
    <w:p w14:paraId="4723E0AB" w14:textId="67584EAC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Nationality            </w:t>
      </w:r>
      <w:proofErr w:type="gramStart"/>
      <w:r>
        <w:rPr>
          <w:rFonts w:ascii="Verdana" w:hAnsi="Verdana"/>
          <w:sz w:val="17"/>
          <w:szCs w:val="17"/>
          <w:lang w:val="en-GB"/>
        </w:rPr>
        <w:t xml:space="preserve">  :</w:t>
      </w:r>
      <w:proofErr w:type="gramEnd"/>
      <w:r w:rsidR="00072C75">
        <w:rPr>
          <w:rFonts w:ascii="Verdana" w:hAnsi="Verdana"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  <w:lang w:val="en-GB"/>
        </w:rPr>
        <w:t>Indian</w:t>
      </w:r>
    </w:p>
    <w:p w14:paraId="466ECDBF" w14:textId="18E66C76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 xml:space="preserve">Passport No          </w:t>
      </w:r>
      <w:proofErr w:type="gramStart"/>
      <w:r>
        <w:rPr>
          <w:rFonts w:ascii="Verdana" w:hAnsi="Verdana"/>
          <w:sz w:val="17"/>
          <w:szCs w:val="17"/>
          <w:lang w:val="en-GB"/>
        </w:rPr>
        <w:t xml:space="preserve">  :</w:t>
      </w:r>
      <w:proofErr w:type="gramEnd"/>
      <w:r w:rsidR="00072C75">
        <w:rPr>
          <w:rFonts w:ascii="Verdana" w:hAnsi="Verdana"/>
          <w:sz w:val="17"/>
          <w:szCs w:val="17"/>
          <w:lang w:val="en-GB"/>
        </w:rPr>
        <w:t xml:space="preserve"> </w:t>
      </w:r>
      <w:r w:rsidR="00072C75">
        <w:rPr>
          <w:rFonts w:ascii="Verdana" w:hAnsi="Verdana"/>
          <w:sz w:val="17"/>
          <w:szCs w:val="17"/>
        </w:rPr>
        <w:t>N0678091</w:t>
      </w:r>
    </w:p>
    <w:p w14:paraId="23D7F91F" w14:textId="3FB418D1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</w:rPr>
        <w:t>Marital Status</w:t>
      </w:r>
      <w:r>
        <w:rPr>
          <w:rFonts w:ascii="Verdana" w:hAnsi="Verdana"/>
          <w:sz w:val="17"/>
          <w:szCs w:val="17"/>
        </w:rPr>
        <w:tab/>
        <w:t xml:space="preserve">   </w:t>
      </w:r>
      <w:proofErr w:type="gramStart"/>
      <w:r w:rsidR="00072C75">
        <w:rPr>
          <w:rFonts w:ascii="Verdana" w:hAnsi="Verdana"/>
          <w:sz w:val="17"/>
          <w:szCs w:val="17"/>
        </w:rPr>
        <w:t xml:space="preserve">  :</w:t>
      </w:r>
      <w:proofErr w:type="gramEnd"/>
      <w:r w:rsidR="00072C75">
        <w:rPr>
          <w:rFonts w:ascii="Verdana" w:hAnsi="Verdana"/>
          <w:sz w:val="17"/>
          <w:szCs w:val="17"/>
        </w:rPr>
        <w:t xml:space="preserve"> Single</w:t>
      </w:r>
    </w:p>
    <w:p w14:paraId="2F7CE0D8" w14:textId="38CAC024" w:rsidR="00EC089D" w:rsidRDefault="0075681A" w:rsidP="00072C75">
      <w:pPr>
        <w:pStyle w:val="BodyTextIndent2"/>
        <w:keepNext/>
        <w:keepLines/>
        <w:spacing w:line="276" w:lineRule="auto"/>
        <w:ind w:left="0" w:firstLine="72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Languages known  </w:t>
      </w:r>
      <w:proofErr w:type="gramStart"/>
      <w:r>
        <w:rPr>
          <w:rFonts w:ascii="Verdana" w:hAnsi="Verdana"/>
          <w:sz w:val="17"/>
          <w:szCs w:val="17"/>
          <w:lang w:val="en-GB"/>
        </w:rPr>
        <w:t xml:space="preserve">  :English</w:t>
      </w:r>
      <w:proofErr w:type="gramEnd"/>
      <w:r>
        <w:rPr>
          <w:rFonts w:ascii="Verdana" w:hAnsi="Verdana"/>
          <w:sz w:val="17"/>
          <w:szCs w:val="17"/>
          <w:lang w:val="en-GB"/>
        </w:rPr>
        <w:t>, Hindi</w:t>
      </w:r>
    </w:p>
    <w:p w14:paraId="64CA9C5A" w14:textId="77777777" w:rsidR="00EC089D" w:rsidRDefault="0075681A">
      <w:pPr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 xml:space="preserve">       </w:t>
      </w:r>
    </w:p>
    <w:p w14:paraId="4BDD1963" w14:textId="77777777" w:rsidR="00EC089D" w:rsidRDefault="00EC089D">
      <w:pPr>
        <w:ind w:left="7200"/>
        <w:rPr>
          <w:rFonts w:ascii="Verdana" w:hAnsi="Verdana"/>
          <w:sz w:val="17"/>
          <w:szCs w:val="17"/>
          <w:lang w:val="en-GB"/>
        </w:rPr>
      </w:pPr>
    </w:p>
    <w:p w14:paraId="7C23CBFE" w14:textId="77777777" w:rsidR="00EC089D" w:rsidRDefault="0075681A">
      <w:pPr>
        <w:ind w:left="720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Regards</w:t>
      </w:r>
    </w:p>
    <w:p w14:paraId="0455D819" w14:textId="3A4AF173" w:rsidR="00EC089D" w:rsidRDefault="00072C75">
      <w:pPr>
        <w:ind w:left="7200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Abhishek Sharma</w:t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  <w:r w:rsidR="0075681A">
        <w:rPr>
          <w:rFonts w:ascii="Verdana" w:hAnsi="Verdana"/>
          <w:sz w:val="17"/>
          <w:szCs w:val="17"/>
          <w:lang w:val="en-GB"/>
        </w:rPr>
        <w:tab/>
      </w:r>
    </w:p>
    <w:sectPr w:rsidR="00EC089D">
      <w:pgSz w:w="12240" w:h="15840"/>
      <w:pgMar w:top="99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D4E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6CE75C8"/>
    <w:lvl w:ilvl="0" w:tplc="6D086C2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EC47938"/>
    <w:lvl w:ilvl="0" w:tplc="5A827EA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FD41CA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412779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C58EE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26C302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50ED27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53AD09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DDE723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25451A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1466BD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AD0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4E60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2C22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CE4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9E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7C23"/>
    <w:multiLevelType w:val="multilevel"/>
    <w:tmpl w:val="5A6C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1D66C1F"/>
    <w:multiLevelType w:val="hybridMultilevel"/>
    <w:tmpl w:val="DFE4D32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9D"/>
    <w:rsid w:val="00072C75"/>
    <w:rsid w:val="00096F9D"/>
    <w:rsid w:val="00107C76"/>
    <w:rsid w:val="00136EAD"/>
    <w:rsid w:val="001C4189"/>
    <w:rsid w:val="002462B5"/>
    <w:rsid w:val="00325AA5"/>
    <w:rsid w:val="00376F4E"/>
    <w:rsid w:val="003A2A00"/>
    <w:rsid w:val="0047466D"/>
    <w:rsid w:val="0053133F"/>
    <w:rsid w:val="00743983"/>
    <w:rsid w:val="00746675"/>
    <w:rsid w:val="0075681A"/>
    <w:rsid w:val="007F005B"/>
    <w:rsid w:val="00990F77"/>
    <w:rsid w:val="00AB1FA1"/>
    <w:rsid w:val="00CC4474"/>
    <w:rsid w:val="00D07BC5"/>
    <w:rsid w:val="00D53F12"/>
    <w:rsid w:val="00DB24C2"/>
    <w:rsid w:val="00EC089D"/>
    <w:rsid w:val="00F427C9"/>
    <w:rsid w:val="00F879DC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29D2"/>
  <w15:docId w15:val="{8E890732-8F41-4DD8-8E42-0E3A1B6F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1440" w:hanging="144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SimSu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pPr>
      <w:jc w:val="center"/>
    </w:pPr>
    <w:rPr>
      <w:sz w:val="20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MS Mincho" w:cs="Times New Roman"/>
    </w:rPr>
  </w:style>
  <w:style w:type="paragraph" w:customStyle="1" w:styleId="Body">
    <w:name w:val="Body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Times New Roman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eastAsia="SimSu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0"/>
    </w:rPr>
  </w:style>
  <w:style w:type="character" w:customStyle="1" w:styleId="jd21">
    <w:name w:val="jd21"/>
    <w:rPr>
      <w:rFonts w:ascii="Verdana" w:hAnsi="Verdana" w:hint="default"/>
      <w:sz w:val="17"/>
      <w:szCs w:val="17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ipa">
    <w:name w:val="ipa"/>
    <w:basedOn w:val="DefaultParagraphFont"/>
    <w:rsid w:val="007F005B"/>
  </w:style>
  <w:style w:type="character" w:styleId="CommentReference">
    <w:name w:val="annotation reference"/>
    <w:basedOn w:val="DefaultParagraphFont"/>
    <w:uiPriority w:val="99"/>
    <w:semiHidden/>
    <w:unhideWhenUsed/>
    <w:rsid w:val="00743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98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983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983"/>
    <w:rPr>
      <w:rFonts w:ascii="Times New Roman" w:eastAsia="SimSu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44FCC-6274-4DC6-B12C-FE7765B2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 Behera</dc:creator>
  <cp:lastModifiedBy>Prashanth A S</cp:lastModifiedBy>
  <cp:revision>72</cp:revision>
  <cp:lastPrinted>2017-10-31T16:59:00Z</cp:lastPrinted>
  <dcterms:created xsi:type="dcterms:W3CDTF">2018-03-29T16:58:00Z</dcterms:created>
  <dcterms:modified xsi:type="dcterms:W3CDTF">2018-03-31T16:26:00Z</dcterms:modified>
</cp:coreProperties>
</file>