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4626B" w14:textId="7A989E78" w:rsidR="00047A6B" w:rsidRDefault="00047A6B" w:rsidP="00047A6B">
      <w:pPr>
        <w:spacing w:before="100" w:after="10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MY SAMPLE DATA VISUALIZATION WORKS</w:t>
      </w:r>
    </w:p>
    <w:p w14:paraId="4C046AA3" w14:textId="77777777" w:rsidR="00047A6B" w:rsidRDefault="00047A6B" w:rsidP="00047A6B">
      <w:pPr>
        <w:spacing w:before="100" w:after="100"/>
        <w:rPr>
          <w:rFonts w:ascii="Calibri" w:hAnsi="Calibri" w:cs="Calibri"/>
          <w:b/>
          <w:sz w:val="22"/>
          <w:szCs w:val="22"/>
        </w:rPr>
      </w:pPr>
    </w:p>
    <w:p w14:paraId="0F308628" w14:textId="77777777" w:rsidR="00047A6B" w:rsidRDefault="00047A6B" w:rsidP="00047A6B">
      <w:pPr>
        <w:numPr>
          <w:ilvl w:val="0"/>
          <w:numId w:val="1"/>
        </w:numPr>
        <w:spacing w:before="100" w:after="1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My chorded story - 2013 Immigrants and Emigrants rate: </w:t>
      </w:r>
      <w:hyperlink r:id="rId5" w:history="1">
        <w:r>
          <w:rPr>
            <w:rStyle w:val="Hyperlink"/>
            <w:rFonts w:ascii="Calibri" w:hAnsi="Calibri" w:cs="Calibri"/>
            <w:sz w:val="22"/>
            <w:szCs w:val="22"/>
          </w:rPr>
          <w:t>https://public.flourish.studio/story/1071343/</w:t>
        </w:r>
      </w:hyperlink>
    </w:p>
    <w:p w14:paraId="5397537E" w14:textId="77777777" w:rsidR="00047A6B" w:rsidRDefault="00047A6B" w:rsidP="00047A6B">
      <w:pPr>
        <w:numPr>
          <w:ilvl w:val="0"/>
          <w:numId w:val="1"/>
        </w:numPr>
        <w:spacing w:before="100" w:after="1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World growth, bar race, based on minimum wage: </w:t>
      </w:r>
      <w:hyperlink r:id="rId6" w:history="1">
        <w:r>
          <w:rPr>
            <w:rStyle w:val="Hyperlink"/>
            <w:rFonts w:ascii="Calibri" w:hAnsi="Calibri" w:cs="Calibri"/>
            <w:sz w:val="22"/>
            <w:szCs w:val="22"/>
          </w:rPr>
          <w:t>https://public.flourish.studio/visualisation/8167131/</w:t>
        </w:r>
      </w:hyperlink>
    </w:p>
    <w:p w14:paraId="6F6AF3FE" w14:textId="77777777" w:rsidR="00047A6B" w:rsidRDefault="00047A6B" w:rsidP="00047A6B">
      <w:pPr>
        <w:numPr>
          <w:ilvl w:val="0"/>
          <w:numId w:val="1"/>
        </w:numPr>
        <w:spacing w:before="100" w:after="1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OECD countries </w:t>
      </w:r>
      <w:proofErr w:type="gramStart"/>
      <w:r>
        <w:rPr>
          <w:rFonts w:ascii="Calibri" w:hAnsi="Calibri" w:cs="Calibri"/>
          <w:sz w:val="22"/>
          <w:szCs w:val="22"/>
        </w:rPr>
        <w:t>growth :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hyperlink r:id="rId7" w:history="1">
        <w:r>
          <w:rPr>
            <w:rStyle w:val="Hyperlink"/>
            <w:rFonts w:ascii="Calibri" w:hAnsi="Calibri" w:cs="Calibri"/>
            <w:sz w:val="22"/>
            <w:szCs w:val="22"/>
          </w:rPr>
          <w:t>https://observablehq.com/@506e5e92e2c7e0e2/assigment3-output3</w:t>
        </w:r>
      </w:hyperlink>
    </w:p>
    <w:p w14:paraId="751F54B3" w14:textId="77777777" w:rsidR="00047A6B" w:rsidRDefault="00047A6B" w:rsidP="00047A6B">
      <w:pPr>
        <w:numPr>
          <w:ilvl w:val="0"/>
          <w:numId w:val="1"/>
        </w:numPr>
        <w:spacing w:before="100" w:after="1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Missing Immigrants analytics: </w:t>
      </w:r>
      <w:hyperlink r:id="rId8" w:history="1">
        <w:r>
          <w:rPr>
            <w:rStyle w:val="Hyperlink"/>
            <w:rFonts w:ascii="Calibri" w:hAnsi="Calibri" w:cs="Calibri"/>
            <w:sz w:val="22"/>
            <w:szCs w:val="22"/>
          </w:rPr>
          <w:t>https://observablehq.com/@506e5e92e2c7e0e2/assigment3-output2</w:t>
        </w:r>
      </w:hyperlink>
    </w:p>
    <w:p w14:paraId="70A59ACC" w14:textId="646F4297" w:rsidR="00E50D40" w:rsidRDefault="00E50D40"/>
    <w:sectPr w:rsidR="00E50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13464"/>
    <w:multiLevelType w:val="hybridMultilevel"/>
    <w:tmpl w:val="4B4AA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607633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A6B"/>
    <w:rsid w:val="00047A6B"/>
    <w:rsid w:val="00E50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B094C"/>
  <w15:chartTrackingRefBased/>
  <w15:docId w15:val="{188C2DDA-9F18-4955-BCB1-A2F462695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7A6B"/>
    <w:pPr>
      <w:suppressAutoHyphens/>
      <w:spacing w:after="0" w:line="240" w:lineRule="auto"/>
    </w:pPr>
    <w:rPr>
      <w:rFonts w:ascii="Verdana" w:eastAsia="Times New Roman" w:hAnsi="Verdana" w:cs="Verdana"/>
      <w:sz w:val="24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unhideWhenUsed/>
    <w:rsid w:val="00047A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6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bservablehq.com/@506e5e92e2c7e0e2/assigment3-output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bservablehq.com/@506e5e92e2c7e0e2/assigment3-output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lic.flourish.studio/visualisation/8167131/" TargetMode="External"/><Relationship Id="rId5" Type="http://schemas.openxmlformats.org/officeDocument/2006/relationships/hyperlink" Target="https://public.flourish.studio/story/1071343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Ndifreke Okorie</dc:creator>
  <cp:keywords/>
  <dc:description/>
  <cp:lastModifiedBy>Ndifreke Okorie</cp:lastModifiedBy>
  <cp:revision>1</cp:revision>
  <dcterms:created xsi:type="dcterms:W3CDTF">2022-07-20T23:47:00Z</dcterms:created>
  <dcterms:modified xsi:type="dcterms:W3CDTF">2022-07-20T23:48:00Z</dcterms:modified>
</cp:coreProperties>
</file>