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방울토마토의 미세 전기신호를 읽어 정상 · 자극 · 수분부족 세 상태를 실시간으로 분류하는 실시간 식물 상태 분류 시스템('식물 번역기')을 구현한다. 이를 위해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저가 부품으로 DC 결합 측정계를 제작하고, 실시간 스펙트로그램 화면과 수집–전처리–학습–추론 전 과정을 브라우저에서 수행하는 시스템을 구현했다. 그 시스템으로 측정 오차를 회로·전극·식물 순으로 분리해 실측한 결과, 회로 자체의 30분 표류는 −0.0003 mV로 ADC 최소 단위보다 작았다. 측정 한계는 전극에 있음을 찾아냈다. 같은 회로에 점퍼선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r>
        <w:rPr>
          <w:rFonts w:ascii="휴먼명조" w:hAnsi="휴먼명조" w:eastAsia="휴먼명조" w:cs="휴먼명조"/>
          <w:sz w:val="22"/>
          <w:szCs w:val="22"/>
        </w:rPr>
        <w:t xml:space="preserve">. 이 전기신호를 읽을 수 있다면 식물의 상태를 겉모습과 다른 방식으로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 전극</w:t>
      </w:r>
      <w:hyperlink w:anchor="ref5" w:history="1">
        <w:r>
          <w:rPr>
            <w:rFonts w:ascii="휴먼명조" w:hAnsi="휴먼명조" w:eastAsia="휴먼명조" w:cs="휴먼명조"/>
            <w:color w:val="1F4E79"/>
            <w:sz w:val="22"/>
            <w:szCs w:val="22"/>
          </w:rPr>
          <w:t xml:space="preserve">[5]</w:t>
        </w:r>
      </w:hyperlink>
      <w:r>
        <w:rPr>
          <w:rFonts w:ascii="휴먼명조" w:hAnsi="휴먼명조" w:eastAsia="휴먼명조" w:cs="휴먼명조"/>
          <w:sz w:val="22"/>
          <w:szCs w:val="22"/>
        </w:rPr>
        <w:t xml:space="preserve">이나 식물에 꽂는 은선 전극</w:t>
      </w:r>
      <w:hyperlink w:anchor="ref4" w:history="1">
        <w:r>
          <w:rPr>
            <w:rFonts w:ascii="휴먼명조" w:hAnsi="휴먼명조" w:eastAsia="휴먼명조" w:cs="휴먼명조"/>
            <w:color w:val="1F4E79"/>
            <w:sz w:val="22"/>
            <w:szCs w:val="22"/>
          </w:rPr>
          <w:t xml:space="preserve">[4]</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처럼 식물 측정용 전극과 장비로 측정한다.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목표는 방울토마토의 전기신호로 정상·자극·수분부족 세 상태를 실시간 분류하는 시스템을 구현하는 것이었다. 처음 세운 세부 목표는 다음 넷이었다.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3" w:history="1">
        <w:r>
          <w:rPr>
            <w:rFonts w:ascii="휴먼명조" w:hAnsi="휴먼명조" w:eastAsia="휴먼명조" w:cs="휴먼명조"/>
            <w:color w:val="1F4E79"/>
            <w:sz w:val="22"/>
            <w:szCs w:val="22"/>
          </w:rPr>
          <w:t xml:space="preserve">[3]</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3" w:history="1">
        <w:r>
          <w:rPr>
            <w:rFonts w:ascii="휴먼명조" w:hAnsi="휴먼명조" w:eastAsia="휴먼명조" w:cs="휴먼명조"/>
            <w:color w:val="1F4E79"/>
            <w:sz w:val="22"/>
            <w:szCs w:val="22"/>
          </w:rPr>
          <w:t xml:space="preserve">[3]</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3" w:history="1">
              <w:r>
                <w:rPr>
                  <w:rFonts w:ascii="휴먼명조" w:hAnsi="휴먼명조" w:eastAsia="휴먼명조" w:cs="휴먼명조"/>
                  <w:color w:val="1F4E79"/>
                  <w:sz w:val="20"/>
                  <w:szCs w:val="20"/>
                </w:rPr>
                <w:t xml:space="preserve">[3]</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3" w:history="1">
              <w:r>
                <w:rPr>
                  <w:rFonts w:ascii="휴먼명조" w:hAnsi="휴먼명조" w:eastAsia="휴먼명조" w:cs="휴먼명조"/>
                  <w:color w:val="1F4E79"/>
                  <w:sz w:val="20"/>
                  <w:szCs w:val="20"/>
                </w:rPr>
                <w:t xml:space="preserve">[3]</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3" w:history="1">
              <w:r>
                <w:rPr>
                  <w:rFonts w:ascii="휴먼명조" w:hAnsi="휴먼명조" w:eastAsia="휴먼명조" w:cs="휴먼명조"/>
                  <w:color w:val="1F4E79"/>
                  <w:sz w:val="20"/>
                  <w:szCs w:val="20"/>
                </w:rPr>
                <w:t xml:space="preserve">[3]</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 토마토의 두 값</w:t>
      </w:r>
      <w:hyperlink w:anchor="ref4" w:history="1">
        <w:r>
          <w:rPr>
            <w:rFonts w:ascii="휴먼명조" w:hAnsi="휴먼명조" w:eastAsia="휴먼명조" w:cs="휴먼명조"/>
            <w:color w:val="1F4E79"/>
            <w:sz w:val="22"/>
            <w:szCs w:val="22"/>
          </w:rPr>
          <w:t xml:space="preserve">[4]</w:t>
        </w:r>
      </w:hyperlink>
      <w:hyperlink w:anchor="ref5" w:history="1">
        <w:r>
          <w:rPr>
            <w:rFonts w:ascii="휴먼명조" w:hAnsi="휴먼명조" w:eastAsia="휴먼명조" w:cs="휴먼명조"/>
            <w:color w:val="1F4E79"/>
            <w:sz w:val="22"/>
            <w:szCs w:val="22"/>
          </w:rPr>
          <w:t xml:space="preserve">[5]</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전극은 각 지점의 세포 밖 전위 차이를 잰다. 활동전위가 한 전극 근처를 지나가면 그 지점의 전위가 바뀌므로, 두 전극 사이 전압이 수 초에서 수십 초 동안 수십 mV 변한다. 붓 접촉 실험</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도 잎과 잎자루에 꽂은 전극으로 세포 밖 전위를 재어, 신호가 접촉 지점에 가까운 전극에 먼저, 먼 전극에 나중에 도착하는 것을 기록했다.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본 연구는 Ag/AgCl 전극을 구하지 못해 점퍼선 핀을 전극으로 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표류는 활동전위 측정에도 영향을 준다. 활동전위는 수 초에서 수십 초 동안 전압이 수십 mV 바뀌는 변화이므로, 같은 시간 동안 전극이 그만큼 밀리면 둘을 구분할 수 없다. 그래서 식물을 붙이기 전에 전극만 물에 담가 두 가지를 먼저 재야 한다. 하나는 오래 두었을 때 얼마나 밀리는지로, 수분부족을 판단하는 기준이 된다. 다른 하나는 활동전위 길이인 수십 초 안에서 얼마나 흔들리는지로, 자극 반응을 판단하는 기준이 된다. 2단계 측정은 이 두 값을 얻기 위한 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를 썼다. 저장소 설정 기준으로 0.5 Hz 고역통과·40 Hz 저역통과·이득 1100배이며, 고역통과는 모듈 기판에 납땜된 부품으로 정해져 있어 바꾸기 어렵고, 그림1의 활동전위 대역(0.01–0.1 Hz)을 지운다. 또 단전원 3.3 V에서 입력 환산 범위가 약 ±1 mV 안팎에 그쳐(실측 상단 레일 2.6 V로 계산하면 (2.6 − 1.65) V ÷ 1100 ≈ 0.86 mV) 수십 mV 신호는 잘린다. 이 두 가지 이유로 DC 결합 측정계로 바꾸었다.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고역통과를 없앤 대가는 전극 표류가 그대로 들어온다는 것이다. 수분부족처럼 수 시간에 걸쳐 기준점이 옮겨 가는 신호를 보려면 느린 성분을 통과시켜야 하는데, 같은 경로로 3절의 전극 표류도 함께 들어온다. 둘은 모두 기준점이 천천히 이동하는 변화여서 같은 전극 한 쌍으로는 어느 쪽이 원인인지 가를 수 없다. 따라서 전극 표류의 크기가 이 측정계로 분간할 수 있는 느린 신호의 하한이 된다. 식물을 붙이기 전에 전극만의 표류를 따로 재는 이유가 이것이다.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 0.5 Hz 미만을 지우는 대역통과 필터를 거치므로,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MCP6002 한 개에 들어 있는 증폭기 두 개로 각각 받아(전압 폴로어)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1개(증폭기 2개 내장),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사진1.</w:t>
      </w:r>
      <w:r>
        <w:rPr>
          <w:rFonts w:ascii="휴먼명조" w:hAnsi="휴먼명조" w:eastAsia="휴먼명조" w:cs="휴먼명조"/>
          <w:sz w:val="22"/>
          <w:szCs w:val="22"/>
        </w:rPr>
        <w:t xml:space="preserve"> 실험 장치 전체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점퍼선 핀 두 개와 흙에 꽂은 기준 핀</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사진2.</w:t>
      </w:r>
      <w:r>
        <w:rPr>
          <w:rFonts w:ascii="휴먼명조" w:hAnsi="휴먼명조" w:eastAsia="휴먼명조" w:cs="휴먼명조"/>
          <w:sz w:val="22"/>
          <w:szCs w:val="22"/>
        </w:rPr>
        <w:t xml:space="preserve"> 줄기에 꽂은 전극</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2시간 (분석은 앞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2단계 장치를 다시 꾸며 촬영 — 수돗물 한 컵에 약 3 cm 간격으로 담근 점퍼선 핀 3개(측정 2, 기준 1)</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사진3.</w:t>
      </w:r>
      <w:r>
        <w:rPr>
          <w:rFonts w:ascii="휴먼명조" w:hAnsi="휴먼명조" w:eastAsia="휴먼명조" w:cs="휴먼명조"/>
          <w:sz w:val="22"/>
          <w:szCs w:val="22"/>
        </w:rPr>
        <w:t xml:space="preserve"> 2단계 측정 — 수돗물 한 컵에 담근 점퍼선 핀 3개 (재현 촬영)</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기록(data/bench, data/plant, data/touch)은 GitHub 저장소</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데이터의 출처 확인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확인했다. 원본 숫자 파일은 남아 있지 않아 다시 분석할 수 없다. AD8232의 0.5 Hz 고역통과는 높아진 채 머무는 전압을 1초 안팎에 0으로 끌어내리므로, 이 모양은 Ⅳ장 5절의 계단형 접촉 신호가 고역통과를 지난 결과일 수 있다. AD8232를 쓰던 때의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전극이 전해질에 대해 움직이거나 경계가 흐트러지면 반쪽전지 전위가 일시적으로 바뀐다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처음 30분의 무작위 오르내림은 이처럼 핀과 물의 경계가 아직 안정되지 않은 구간으로, 거의 한 방향으로 움직인 52분 이후를 전극 표류로 보았다(해석).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수분부족 신호가 놓이는 수 시간 규모에서 전극은 수십~수백 mV를 밀리므로, 같은 전극 한 쌍으로는 식물에서 온 느린 변화와 전극에서 온 표류를 가를 수 없다. 활동전위 대역 잡음 1.28 mV는 문헌의 접촉 유발 활동전위(33.9 mV)</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안정된 뒤(90–120분)의 표류 기울기는 분당 0.44 mV로, 접촉 유발 활동전위 한 번(약 10초) 동안 약 0.07 mV만 움직인다. 문헌 진폭(33.9 mV)</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보다 훨씬 작으므로 짧은 자극 반응은 표류에 가려지지 않는다. 그러나 수 시간 규모에서는 수십~수백 mV가 되어 수분부족 신호와 섞인다.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6" w:history="1">
              <w:r>
                <w:rPr>
                  <w:rFonts w:ascii="휴먼명조" w:hAnsi="휴먼명조" w:eastAsia="휴먼명조" w:cs="휴먼명조"/>
                  <w:b/>
                  <w:bCs/>
                  <w:color w:val="1F4E79"/>
                  <w:sz w:val="20"/>
                  <w:szCs w:val="20"/>
                </w:rPr>
                <w:t xml:space="preserve">[6]</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문헌</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0.5 Hz 미만을 지우는 필터 때문에 높게 머무는 구간은 오히려 어둡고, 변하는 순간만 밝다.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한 번의 기록(하루, 식물 한 그루)에서 얻은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점퍼선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주제로 삼은 실시간 식물 상태 분류 시스템('식물 번역기')은 시스템으로서는 구현했으나, 그 시스템이 읽어 낸 것은 식물의 상태가 아니라 손의 접촉이었다. 무엇을 읽고 있는지 확인하지 않으면 동작하는 시스템도 번역기가 아니라는 것이 이 연구의 결론이다.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냈다. 시뮬레이터 데이터는 상용전원 주파수(50 Hz와 60 Hz)의 차이로, 나머지 둘은 단극 측정과 교차 확인으로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 기다린 뒤 측정하고(2단계에서 약 30분까지 값이 불안정했다. 문헌</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은 전극을 꽂고 3시간 뒤에 측정을 시작했다),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Mudrilov, M. et al. (2021). Electrical Signaling of Plants under Abiotic Stressors: Transmission of Stimulus-Specific Information. International Journal of Molecular Sciences, 22(19), 10715. doi:10.3390/ijms221910715</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Macedo, F. C. O., Dziubinska, H., Trebacz, K., Oliveira, R. F., &amp; de Andrade Moral, R. (2015). Action potentials in abscisic acid-deficient tomato mutant generated spontaneously and evoked by electrical stimulation. Acta Physiologiae Plantarum, 37, 207. doi:10.1007/s11738-015-1950-4</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Volkov, A. G., &amp; Shtessel, Y. B. (2018). Electrical signal propagation within and between tomato plants. Bioelectrochemistry, 124, 195–205. doi:10.1016/j.bioelechem.2018.08.001</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Degli Agosti, R. (2014). Touch-induced action potentials in Arabidopsis thaliana. Archives des Sciences, 67, 125–138.</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Ademoglu, A. Bioelectrodes (Lecture Notes). Institute of Biomedical Engineering, Boğaziçi University.</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Analog Devices. AD8232: Single-Lead, Heart Rate Monitor Front End (Data Sheet).</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Green Mind Lab. GML_PLANT. GitHub. https://github.com/packsunjin/GML_PLANT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Pedregosa, F., Varoquaux, G., Gramfort, A., et al. (2011). Scikit-learn: Machine Learning in Python. Journal of Machine Learning Research, 12, 2825–2830.</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Virtanen, P., Gommers, R., Oliphant, T. E., et al. (2020). SciPy 1.0: Fundamental algorithms for scientific computing in Python. Nature Methods, 17, 261–272.</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Adafruit Industries. Adafruit_CircuitPython_ADS1x15. GitHub. https://github.com/adafruit/Adafruit_CircuitPython_ADS1x15</w:t>
      </w:r>
      <w:bookmarkEnd w:id="12"/>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