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b w:val="1"/>
        </w:rPr>
      </w:pPr>
      <w:bookmarkStart w:colFirst="0" w:colLast="0" w:name="_siniuthmcgrd" w:id="0"/>
      <w:bookmarkEnd w:id="0"/>
      <w:r w:rsidDel="00000000" w:rsidR="00000000" w:rsidRPr="00000000">
        <w:rPr>
          <w:rtl w:val="0"/>
        </w:rPr>
        <w:t xml:space="preserve">Test task for a backend developer</w:t>
      </w:r>
      <w:r w:rsidDel="00000000" w:rsidR="00000000" w:rsidRPr="00000000">
        <w:rPr>
          <w:rtl w:val="0"/>
        </w:rPr>
      </w:r>
    </w:p>
    <w:p w:rsidR="00000000" w:rsidDel="00000000" w:rsidP="00000000" w:rsidRDefault="00000000" w:rsidRPr="00000000" w14:paraId="00000002">
      <w:pPr>
        <w:pStyle w:val="Heading2"/>
        <w:pageBreakBefore w:val="0"/>
        <w:jc w:val="both"/>
        <w:rPr/>
      </w:pPr>
      <w:bookmarkStart w:colFirst="0" w:colLast="0" w:name="_pq0a4fo61i2e" w:id="1"/>
      <w:bookmarkEnd w:id="1"/>
      <w:r w:rsidDel="00000000" w:rsidR="00000000" w:rsidRPr="00000000">
        <w:rPr>
          <w:rtl w:val="0"/>
        </w:rPr>
        <w:t xml:space="preserve">Summary</w:t>
      </w:r>
    </w:p>
    <w:p w:rsidR="00000000" w:rsidDel="00000000" w:rsidP="00000000" w:rsidRDefault="00000000" w:rsidRPr="00000000" w14:paraId="00000003">
      <w:pPr>
        <w:pageBreakBefore w:val="0"/>
        <w:jc w:val="both"/>
        <w:rPr/>
      </w:pPr>
      <w:r w:rsidDel="00000000" w:rsidR="00000000" w:rsidRPr="00000000">
        <w:rPr>
          <w:rtl w:val="0"/>
        </w:rPr>
        <w:t xml:space="preserve">A web service (HTTP REST API) to work with tasks.</w:t>
      </w:r>
    </w:p>
    <w:p w:rsidR="00000000" w:rsidDel="00000000" w:rsidP="00000000" w:rsidRDefault="00000000" w:rsidRPr="00000000" w14:paraId="00000004">
      <w:pPr>
        <w:pStyle w:val="Heading2"/>
        <w:pageBreakBefore w:val="0"/>
        <w:jc w:val="both"/>
        <w:rPr/>
      </w:pPr>
      <w:bookmarkStart w:colFirst="0" w:colLast="0" w:name="_adrv554h5xpi" w:id="2"/>
      <w:bookmarkEnd w:id="2"/>
      <w:r w:rsidDel="00000000" w:rsidR="00000000" w:rsidRPr="00000000">
        <w:rPr>
          <w:rtl w:val="0"/>
        </w:rPr>
        <w:t xml:space="preserve">Glossary</w:t>
      </w:r>
    </w:p>
    <w:p w:rsidR="00000000" w:rsidDel="00000000" w:rsidP="00000000" w:rsidRDefault="00000000" w:rsidRPr="00000000" w14:paraId="00000005">
      <w:pPr>
        <w:pageBreakBefore w:val="0"/>
        <w:jc w:val="both"/>
        <w:rPr/>
      </w:pPr>
      <w:r w:rsidDel="00000000" w:rsidR="00000000" w:rsidRPr="00000000">
        <w:rPr>
          <w:i w:val="1"/>
          <w:rtl w:val="0"/>
        </w:rPr>
        <w:t xml:space="preserve">A Task </w:t>
      </w:r>
      <w:r w:rsidDel="00000000" w:rsidR="00000000" w:rsidRPr="00000000">
        <w:rPr>
          <w:rtl w:val="0"/>
        </w:rPr>
        <w:t xml:space="preserve">is an object with name, description, last modification date, and a unique identifier.</w:t>
      </w:r>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kky8wfe8cm5o" w:id="3"/>
      <w:bookmarkEnd w:id="3"/>
      <w:r w:rsidDel="00000000" w:rsidR="00000000" w:rsidRPr="00000000">
        <w:rPr>
          <w:rtl w:val="0"/>
        </w:rPr>
        <w:t xml:space="preserve">Details</w:t>
      </w:r>
    </w:p>
    <w:p w:rsidR="00000000" w:rsidDel="00000000" w:rsidP="00000000" w:rsidRDefault="00000000" w:rsidRPr="00000000" w14:paraId="00000007">
      <w:pPr>
        <w:pageBreakBefore w:val="0"/>
        <w:rPr/>
      </w:pPr>
      <w:r w:rsidDel="00000000" w:rsidR="00000000" w:rsidRPr="00000000">
        <w:rPr>
          <w:rtl w:val="0"/>
        </w:rPr>
        <w:t xml:space="preserve">Operations to be provided by the web service:</w:t>
      </w:r>
    </w:p>
    <w:p w:rsidR="00000000" w:rsidDel="00000000" w:rsidP="00000000" w:rsidRDefault="00000000" w:rsidRPr="00000000" w14:paraId="00000008">
      <w:pPr>
        <w:pageBreakBefore w:val="0"/>
        <w:numPr>
          <w:ilvl w:val="0"/>
          <w:numId w:val="1"/>
        </w:numPr>
        <w:ind w:left="720" w:hanging="360"/>
        <w:rPr/>
      </w:pPr>
      <w:r w:rsidDel="00000000" w:rsidR="00000000" w:rsidRPr="00000000">
        <w:rPr>
          <w:rtl w:val="0"/>
        </w:rPr>
        <w:t xml:space="preserve">Creating a task.</w:t>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Getting a task by its identifier. In the response we get a complete description of the task.</w:t>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Change task data by its identifier. In the response we get an updated full description of the task.</w:t>
      </w:r>
    </w:p>
    <w:p w:rsidR="00000000" w:rsidDel="00000000" w:rsidP="00000000" w:rsidRDefault="00000000" w:rsidRPr="00000000" w14:paraId="0000000B">
      <w:pPr>
        <w:pageBreakBefore w:val="0"/>
        <w:numPr>
          <w:ilvl w:val="1"/>
          <w:numId w:val="1"/>
        </w:numPr>
        <w:ind w:left="1440" w:hanging="360"/>
        <w:rPr/>
      </w:pPr>
      <w:r w:rsidDel="00000000" w:rsidR="00000000" w:rsidRPr="00000000">
        <w:rPr>
          <w:rtl w:val="0"/>
        </w:rPr>
        <w:t xml:space="preserve">You cannot change task id.</w:t>
      </w:r>
    </w:p>
    <w:p w:rsidR="00000000" w:rsidDel="00000000" w:rsidP="00000000" w:rsidRDefault="00000000" w:rsidRPr="00000000" w14:paraId="0000000C">
      <w:pPr>
        <w:pageBreakBefore w:val="0"/>
        <w:numPr>
          <w:ilvl w:val="1"/>
          <w:numId w:val="1"/>
        </w:numPr>
        <w:ind w:left="1440" w:hanging="360"/>
        <w:rPr/>
      </w:pPr>
      <w:r w:rsidDel="00000000" w:rsidR="00000000" w:rsidRPr="00000000">
        <w:rPr>
          <w:rtl w:val="0"/>
        </w:rPr>
        <w:t xml:space="preserve">You cannot delete task attributes.</w:t>
      </w:r>
    </w:p>
    <w:p w:rsidR="00000000" w:rsidDel="00000000" w:rsidP="00000000" w:rsidRDefault="00000000" w:rsidRPr="00000000" w14:paraId="0000000D">
      <w:pPr>
        <w:pageBreakBefore w:val="0"/>
        <w:numPr>
          <w:ilvl w:val="1"/>
          <w:numId w:val="1"/>
        </w:numPr>
        <w:ind w:left="1440" w:hanging="360"/>
        <w:rPr/>
      </w:pPr>
      <w:r w:rsidDel="00000000" w:rsidR="00000000" w:rsidRPr="00000000">
        <w:rPr>
          <w:rtl w:val="0"/>
        </w:rPr>
        <w:t xml:space="preserve">All changes to tasks must occur atomically. That is, if we change the </w:t>
      </w:r>
      <w:r w:rsidDel="00000000" w:rsidR="00000000" w:rsidRPr="00000000">
        <w:rPr>
          <w:i w:val="1"/>
          <w:rtl w:val="0"/>
        </w:rPr>
        <w:t xml:space="preserve">name </w:t>
      </w:r>
      <w:r w:rsidDel="00000000" w:rsidR="00000000" w:rsidRPr="00000000">
        <w:rPr>
          <w:rtl w:val="0"/>
        </w:rPr>
        <w:t xml:space="preserve">of the task, then we should not get an intermediate state during concurrent reading.</w:t>
      </w:r>
    </w:p>
    <w:p w:rsidR="00000000" w:rsidDel="00000000" w:rsidP="00000000" w:rsidRDefault="00000000" w:rsidRPr="00000000" w14:paraId="0000000E">
      <w:pPr>
        <w:pageBreakBefore w:val="0"/>
        <w:numPr>
          <w:ilvl w:val="0"/>
          <w:numId w:val="1"/>
        </w:numPr>
        <w:ind w:left="720" w:hanging="360"/>
        <w:rPr/>
      </w:pPr>
      <w:r w:rsidDel="00000000" w:rsidR="00000000" w:rsidRPr="00000000">
        <w:rPr>
          <w:rtl w:val="0"/>
        </w:rPr>
        <w:t xml:space="preserve">Deleting a task. We can delete the task by its identifier.</w:t>
      </w:r>
    </w:p>
    <w:p w:rsidR="00000000" w:rsidDel="00000000" w:rsidP="00000000" w:rsidRDefault="00000000" w:rsidRPr="00000000" w14:paraId="0000000F">
      <w:pPr>
        <w:pageBreakBefore w:val="0"/>
        <w:numPr>
          <w:ilvl w:val="0"/>
          <w:numId w:val="1"/>
        </w:numPr>
        <w:ind w:left="720" w:hanging="360"/>
        <w:rPr/>
      </w:pPr>
      <w:r w:rsidDel="00000000" w:rsidR="00000000" w:rsidRPr="00000000">
        <w:rPr>
          <w:rtl w:val="0"/>
        </w:rPr>
        <w:t xml:space="preserve">Getting a list of tasks. In the response we get a list of all tasks sorted by modification date.</w:t>
      </w:r>
    </w:p>
    <w:p w:rsidR="00000000" w:rsidDel="00000000" w:rsidP="00000000" w:rsidRDefault="00000000" w:rsidRPr="00000000" w14:paraId="00000010">
      <w:pPr>
        <w:pStyle w:val="Heading2"/>
        <w:pageBreakBefore w:val="0"/>
        <w:rPr/>
      </w:pPr>
      <w:bookmarkStart w:colFirst="0" w:colLast="0" w:name="_5j0tk2hzhjb" w:id="4"/>
      <w:bookmarkEnd w:id="4"/>
      <w:r w:rsidDel="00000000" w:rsidR="00000000" w:rsidRPr="00000000">
        <w:rPr>
          <w:rtl w:val="0"/>
        </w:rPr>
        <w:t xml:space="preserve">Requirements</w:t>
      </w:r>
    </w:p>
    <w:p w:rsidR="00000000" w:rsidDel="00000000" w:rsidP="00000000" w:rsidRDefault="00000000" w:rsidRPr="00000000" w14:paraId="00000011">
      <w:pPr>
        <w:pageBreakBefore w:val="0"/>
        <w:numPr>
          <w:ilvl w:val="0"/>
          <w:numId w:val="2"/>
        </w:numPr>
        <w:spacing w:after="0" w:afterAutospacing="0" w:before="240" w:lineRule="auto"/>
        <w:ind w:left="720" w:hanging="360"/>
        <w:rPr/>
      </w:pPr>
      <w:r w:rsidDel="00000000" w:rsidR="00000000" w:rsidRPr="00000000">
        <w:rPr>
          <w:rtl w:val="0"/>
        </w:rPr>
        <w:t xml:space="preserve">The API must conform to the REST architecture.</w:t>
      </w:r>
    </w:p>
    <w:p w:rsidR="00000000" w:rsidDel="00000000" w:rsidP="00000000" w:rsidRDefault="00000000" w:rsidRPr="00000000" w14:paraId="00000012">
      <w:pPr>
        <w:pageBreakBefore w:val="0"/>
        <w:numPr>
          <w:ilvl w:val="0"/>
          <w:numId w:val="2"/>
        </w:numPr>
        <w:spacing w:after="0" w:afterAutospacing="0" w:before="0" w:beforeAutospacing="0" w:lineRule="auto"/>
        <w:ind w:left="720" w:hanging="360"/>
        <w:rPr/>
      </w:pPr>
      <w:r w:rsidDel="00000000" w:rsidR="00000000" w:rsidRPr="00000000">
        <w:rPr>
          <w:rtl w:val="0"/>
        </w:rPr>
        <w:t xml:space="preserve">Do only the server side, you don’t need to do visualization.</w:t>
      </w:r>
    </w:p>
    <w:p w:rsidR="00000000" w:rsidDel="00000000" w:rsidP="00000000" w:rsidRDefault="00000000" w:rsidRPr="00000000" w14:paraId="00000013">
      <w:pPr>
        <w:pageBreakBefore w:val="0"/>
        <w:numPr>
          <w:ilvl w:val="0"/>
          <w:numId w:val="2"/>
        </w:numPr>
        <w:spacing w:after="0" w:afterAutospacing="0" w:before="0" w:beforeAutospacing="0" w:lineRule="auto"/>
        <w:ind w:left="720" w:hanging="360"/>
        <w:rPr/>
      </w:pPr>
      <w:r w:rsidDel="00000000" w:rsidR="00000000" w:rsidRPr="00000000">
        <w:rPr>
          <w:rtl w:val="0"/>
        </w:rPr>
        <w:t xml:space="preserve">It should be a Spring Boot application</w:t>
      </w:r>
      <w:r w:rsidDel="00000000" w:rsidR="00000000" w:rsidRPr="00000000">
        <w:rPr>
          <w:rtl w:val="0"/>
        </w:rPr>
        <w:t xml:space="preserve">.</w:t>
      </w:r>
    </w:p>
    <w:p w:rsidR="00000000" w:rsidDel="00000000" w:rsidP="00000000" w:rsidRDefault="00000000" w:rsidRPr="00000000" w14:paraId="00000014">
      <w:pPr>
        <w:pageBreakBefore w:val="0"/>
        <w:numPr>
          <w:ilvl w:val="0"/>
          <w:numId w:val="2"/>
        </w:numPr>
        <w:spacing w:after="0" w:afterAutospacing="0" w:before="0" w:beforeAutospacing="0" w:line="240" w:lineRule="auto"/>
        <w:ind w:left="720" w:hanging="360"/>
        <w:rPr/>
      </w:pPr>
      <w:r w:rsidDel="00000000" w:rsidR="00000000" w:rsidRPr="00000000">
        <w:rPr>
          <w:rtl w:val="0"/>
        </w:rPr>
        <w:t xml:space="preserve">Maven or Gradle should be used as a build tool.</w:t>
      </w:r>
    </w:p>
    <w:p w:rsidR="00000000" w:rsidDel="00000000" w:rsidP="00000000" w:rsidRDefault="00000000" w:rsidRPr="00000000" w14:paraId="00000015">
      <w:pPr>
        <w:pageBreakBefore w:val="0"/>
        <w:numPr>
          <w:ilvl w:val="0"/>
          <w:numId w:val="2"/>
        </w:numPr>
        <w:spacing w:after="0" w:afterAutospacing="0" w:before="0" w:beforeAutospacing="0" w:lineRule="auto"/>
        <w:ind w:left="720" w:hanging="360"/>
        <w:rPr/>
      </w:pPr>
      <w:r w:rsidDel="00000000" w:rsidR="00000000" w:rsidRPr="00000000">
        <w:rPr>
          <w:rtl w:val="0"/>
        </w:rPr>
        <w:t xml:space="preserve">Data should only be stored in memory. You can use any classes of the standard Java library to organize storage. It is not allowed to use any external repositories and databases.</w:t>
      </w:r>
      <w:r w:rsidDel="00000000" w:rsidR="00000000" w:rsidRPr="00000000">
        <w:rPr>
          <w:rtl w:val="0"/>
        </w:rPr>
      </w:r>
    </w:p>
    <w:p w:rsidR="00000000" w:rsidDel="00000000" w:rsidP="00000000" w:rsidRDefault="00000000" w:rsidRPr="00000000" w14:paraId="00000016">
      <w:pPr>
        <w:pageBreakBefore w:val="0"/>
        <w:numPr>
          <w:ilvl w:val="0"/>
          <w:numId w:val="2"/>
        </w:numPr>
        <w:spacing w:after="0" w:afterAutospacing="0" w:before="0" w:beforeAutospacing="0" w:lineRule="auto"/>
        <w:ind w:left="720" w:hanging="360"/>
        <w:rPr/>
      </w:pPr>
      <w:r w:rsidDel="00000000" w:rsidR="00000000" w:rsidRPr="00000000">
        <w:rPr>
          <w:rtl w:val="0"/>
        </w:rPr>
        <w:t xml:space="preserve">At least 30% of the code should be covered by tests (preferably the presence of both unit and integration tests).</w:t>
      </w:r>
    </w:p>
    <w:p w:rsidR="00000000" w:rsidDel="00000000" w:rsidP="00000000" w:rsidRDefault="00000000" w:rsidRPr="00000000" w14:paraId="00000017">
      <w:pPr>
        <w:pageBreakBefore w:val="0"/>
        <w:numPr>
          <w:ilvl w:val="0"/>
          <w:numId w:val="2"/>
        </w:numPr>
        <w:spacing w:after="240" w:before="0" w:beforeAutospacing="0" w:lineRule="auto"/>
        <w:ind w:left="720" w:hanging="360"/>
        <w:rPr/>
      </w:pPr>
      <w:r w:rsidDel="00000000" w:rsidR="00000000" w:rsidRPr="00000000">
        <w:rPr>
          <w:rtl w:val="0"/>
        </w:rPr>
        <w:t xml:space="preserve">Submit sources via a public git repository.</w:t>
      </w: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s9s2vsyysaxq" w:id="5"/>
      <w:bookmarkEnd w:id="5"/>
      <w:r w:rsidDel="00000000" w:rsidR="00000000" w:rsidRPr="00000000">
        <w:rPr>
          <w:rtl w:val="0"/>
        </w:rPr>
        <w:t xml:space="preserve">Complication</w:t>
      </w:r>
    </w:p>
    <w:p w:rsidR="00000000" w:rsidDel="00000000" w:rsidP="00000000" w:rsidRDefault="00000000" w:rsidRPr="00000000" w14:paraId="00000019">
      <w:pPr>
        <w:pageBreakBefore w:val="0"/>
        <w:rPr/>
      </w:pPr>
      <w:r w:rsidDel="00000000" w:rsidR="00000000" w:rsidRPr="00000000">
        <w:rPr>
          <w:rtl w:val="0"/>
        </w:rPr>
        <w:t xml:space="preserve">All complications are optional — you may or may not do them. You can pick any of them.</w:t>
      </w:r>
      <w:r w:rsidDel="00000000" w:rsidR="00000000" w:rsidRPr="00000000">
        <w:rPr>
          <w:rtl w:val="0"/>
        </w:rPr>
      </w:r>
    </w:p>
    <w:p w:rsidR="00000000" w:rsidDel="00000000" w:rsidP="00000000" w:rsidRDefault="00000000" w:rsidRPr="00000000" w14:paraId="0000001A">
      <w:pPr>
        <w:pStyle w:val="Heading3"/>
        <w:pageBreakBefore w:val="0"/>
        <w:rPr/>
      </w:pPr>
      <w:bookmarkStart w:colFirst="0" w:colLast="0" w:name="_w938wahj0wxp" w:id="6"/>
      <w:bookmarkEnd w:id="6"/>
      <w:r w:rsidDel="00000000" w:rsidR="00000000" w:rsidRPr="00000000">
        <w:rPr>
          <w:color w:val="000000"/>
          <w:sz w:val="22"/>
          <w:szCs w:val="22"/>
          <w:rtl w:val="0"/>
        </w:rPr>
        <w:t xml:space="preserve">1. Pagination</w:t>
        <w:br w:type="textWrapping"/>
        <w:t xml:space="preserve">Implement a pagination mechanism for a list of tasks, which by default will produce 10 elements, but with the ability to specify a different number </w:t>
      </w:r>
      <w:r w:rsidDel="00000000" w:rsidR="00000000" w:rsidRPr="00000000">
        <w:rPr>
          <w:color w:val="000000"/>
          <w:sz w:val="22"/>
          <w:szCs w:val="22"/>
          <w:rtl w:val="0"/>
        </w:rPr>
        <w:t xml:space="preserve">(</w:t>
      </w:r>
      <w:r w:rsidDel="00000000" w:rsidR="00000000" w:rsidRPr="00000000">
        <w:rPr>
          <w:color w:val="000000"/>
          <w:sz w:val="22"/>
          <w:szCs w:val="22"/>
          <w:rtl w:val="0"/>
        </w:rPr>
        <w:t xml:space="preserve">up to 500</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1B">
      <w:pPr>
        <w:pStyle w:val="Heading3"/>
        <w:pageBreakBefore w:val="0"/>
        <w:rPr>
          <w:sz w:val="22"/>
          <w:szCs w:val="22"/>
        </w:rPr>
      </w:pPr>
      <w:bookmarkStart w:colFirst="0" w:colLast="0" w:name="_bmsybe6n1q9c" w:id="7"/>
      <w:bookmarkEnd w:id="7"/>
      <w:r w:rsidDel="00000000" w:rsidR="00000000" w:rsidRPr="00000000">
        <w:rPr>
          <w:color w:val="000000"/>
          <w:sz w:val="22"/>
          <w:szCs w:val="22"/>
          <w:rtl w:val="0"/>
        </w:rPr>
        <w:t xml:space="preserve">2</w:t>
      </w:r>
      <w:r w:rsidDel="00000000" w:rsidR="00000000" w:rsidRPr="00000000">
        <w:rPr>
          <w:color w:val="000000"/>
          <w:sz w:val="22"/>
          <w:szCs w:val="22"/>
          <w:rtl w:val="0"/>
        </w:rPr>
        <w:t xml:space="preserve">. SQL database</w:t>
        <w:br w:type="textWrapping"/>
      </w:r>
      <w:r w:rsidDel="00000000" w:rsidR="00000000" w:rsidRPr="00000000">
        <w:rPr>
          <w:color w:val="000000"/>
          <w:sz w:val="22"/>
          <w:szCs w:val="22"/>
          <w:rtl w:val="0"/>
        </w:rPr>
        <w:t xml:space="preserve">You need to create another storage implementation that works with SQL databases. You can use any database in-memory implementation (for example, H2).</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choice of storage implementation (native or in-memory SQL) should be determined in the server configuration and does not require changes in the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