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9140165"/>
        <w:docPartObj>
          <w:docPartGallery w:val="Cover Pages"/>
          <w:docPartUnique/>
        </w:docPartObj>
      </w:sdtPr>
      <w:sdtEndPr>
        <w:rPr>
          <w:rFonts w:cstheme="minorHAnsi"/>
          <w:b/>
          <w:bCs/>
          <w:sz w:val="32"/>
          <w:szCs w:val="32"/>
        </w:rPr>
      </w:sdtEndPr>
      <w:sdtContent>
        <w:p w14:paraId="76BB7AE9" w14:textId="77777777" w:rsidR="00D61145" w:rsidRDefault="00D61145" w:rsidP="00D61145">
          <w:pPr>
            <w:spacing w:before="79" w:line="376" w:lineRule="auto"/>
            <w:ind w:left="1895" w:right="1596" w:firstLine="1135"/>
            <w:jc w:val="center"/>
            <w:rPr>
              <w:rFonts w:ascii="Arial" w:hAnsi="Arial"/>
              <w:b/>
              <w:sz w:val="28"/>
            </w:rPr>
          </w:pPr>
          <w:r>
            <w:tab/>
          </w:r>
          <w:r>
            <w:tab/>
          </w:r>
          <w:r>
            <w:tab/>
          </w:r>
          <w:r>
            <w:tab/>
          </w:r>
          <w:r>
            <w:rPr>
              <w:rFonts w:ascii="Arial" w:hAnsi="Arial"/>
              <w:b/>
              <w:sz w:val="28"/>
            </w:rPr>
            <w:t>SVEUČILIŠTE U ZAGREBU FAKULTET</w:t>
          </w:r>
          <w:r>
            <w:rPr>
              <w:rFonts w:ascii="Arial" w:hAnsi="Arial"/>
              <w:b/>
              <w:spacing w:val="-11"/>
              <w:sz w:val="28"/>
            </w:rPr>
            <w:t xml:space="preserve"> </w:t>
          </w:r>
          <w:r>
            <w:rPr>
              <w:rFonts w:ascii="Arial" w:hAnsi="Arial"/>
              <w:b/>
              <w:sz w:val="28"/>
            </w:rPr>
            <w:t>ORGANIZACIJE</w:t>
          </w:r>
          <w:r>
            <w:rPr>
              <w:rFonts w:ascii="Arial" w:hAnsi="Arial"/>
              <w:b/>
              <w:spacing w:val="-14"/>
              <w:sz w:val="28"/>
            </w:rPr>
            <w:t xml:space="preserve"> </w:t>
          </w:r>
          <w:r>
            <w:rPr>
              <w:rFonts w:ascii="Arial" w:hAnsi="Arial"/>
              <w:b/>
              <w:sz w:val="28"/>
            </w:rPr>
            <w:t>I</w:t>
          </w:r>
          <w:r>
            <w:rPr>
              <w:rFonts w:ascii="Arial" w:hAnsi="Arial"/>
              <w:b/>
              <w:spacing w:val="-11"/>
              <w:sz w:val="28"/>
            </w:rPr>
            <w:t xml:space="preserve"> </w:t>
          </w:r>
          <w:r>
            <w:rPr>
              <w:rFonts w:ascii="Arial" w:hAnsi="Arial"/>
              <w:b/>
              <w:sz w:val="28"/>
            </w:rPr>
            <w:t>INFORMATIKE</w:t>
          </w:r>
        </w:p>
        <w:p w14:paraId="116727CC" w14:textId="77777777" w:rsidR="00D61145" w:rsidRDefault="00D61145" w:rsidP="00D61145">
          <w:pPr>
            <w:spacing w:before="2"/>
            <w:ind w:left="3823"/>
            <w:rPr>
              <w:rFonts w:ascii="Arial" w:hAnsi="Arial"/>
              <w:b/>
              <w:sz w:val="28"/>
            </w:rPr>
          </w:pPr>
          <w:r>
            <w:rPr>
              <w:rFonts w:ascii="Arial" w:hAnsi="Arial"/>
              <w:b/>
              <w:sz w:val="28"/>
            </w:rPr>
            <w:t>V</w:t>
          </w:r>
          <w:r>
            <w:rPr>
              <w:rFonts w:ascii="Arial" w:hAnsi="Arial"/>
              <w:b/>
              <w:spacing w:val="1"/>
              <w:sz w:val="28"/>
            </w:rPr>
            <w:t xml:space="preserve"> </w:t>
          </w:r>
          <w:r>
            <w:rPr>
              <w:rFonts w:ascii="Arial" w:hAnsi="Arial"/>
              <w:b/>
              <w:sz w:val="28"/>
            </w:rPr>
            <w:t>A</w:t>
          </w:r>
          <w:r>
            <w:rPr>
              <w:rFonts w:ascii="Arial" w:hAnsi="Arial"/>
              <w:b/>
              <w:spacing w:val="-3"/>
              <w:sz w:val="28"/>
            </w:rPr>
            <w:t xml:space="preserve"> </w:t>
          </w:r>
          <w:r>
            <w:rPr>
              <w:rFonts w:ascii="Arial" w:hAnsi="Arial"/>
              <w:b/>
              <w:sz w:val="28"/>
            </w:rPr>
            <w:t>R</w:t>
          </w:r>
          <w:r>
            <w:rPr>
              <w:rFonts w:ascii="Arial" w:hAnsi="Arial"/>
              <w:b/>
              <w:spacing w:val="1"/>
              <w:sz w:val="28"/>
            </w:rPr>
            <w:t xml:space="preserve"> </w:t>
          </w:r>
          <w:r>
            <w:rPr>
              <w:rFonts w:ascii="Arial" w:hAnsi="Arial"/>
              <w:b/>
              <w:sz w:val="28"/>
            </w:rPr>
            <w:t>A</w:t>
          </w:r>
          <w:r>
            <w:rPr>
              <w:rFonts w:ascii="Arial" w:hAnsi="Arial"/>
              <w:b/>
              <w:spacing w:val="-3"/>
              <w:sz w:val="28"/>
            </w:rPr>
            <w:t xml:space="preserve"> </w:t>
          </w:r>
          <w:r>
            <w:rPr>
              <w:rFonts w:ascii="Arial" w:hAnsi="Arial"/>
              <w:b/>
              <w:sz w:val="28"/>
            </w:rPr>
            <w:t>Ž</w:t>
          </w:r>
          <w:r>
            <w:rPr>
              <w:rFonts w:ascii="Arial" w:hAnsi="Arial"/>
              <w:b/>
              <w:spacing w:val="-2"/>
              <w:sz w:val="28"/>
            </w:rPr>
            <w:t xml:space="preserve"> </w:t>
          </w:r>
          <w:r>
            <w:rPr>
              <w:rFonts w:ascii="Arial" w:hAnsi="Arial"/>
              <w:b/>
              <w:sz w:val="28"/>
            </w:rPr>
            <w:t>D</w:t>
          </w:r>
          <w:r>
            <w:rPr>
              <w:rFonts w:ascii="Arial" w:hAnsi="Arial"/>
              <w:b/>
              <w:spacing w:val="-1"/>
              <w:sz w:val="28"/>
            </w:rPr>
            <w:t xml:space="preserve"> </w:t>
          </w:r>
          <w:r>
            <w:rPr>
              <w:rFonts w:ascii="Arial" w:hAnsi="Arial"/>
              <w:b/>
              <w:sz w:val="28"/>
            </w:rPr>
            <w:t xml:space="preserve">I </w:t>
          </w:r>
          <w:r>
            <w:rPr>
              <w:rFonts w:ascii="Arial" w:hAnsi="Arial"/>
              <w:b/>
              <w:spacing w:val="-10"/>
              <w:sz w:val="28"/>
            </w:rPr>
            <w:t>N</w:t>
          </w:r>
        </w:p>
        <w:p w14:paraId="237AD306" w14:textId="3D6E66FF" w:rsidR="00D61145" w:rsidRDefault="00D61145"/>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D61145" w14:paraId="6D56186C" w14:textId="77777777">
            <w:sdt>
              <w:sdtPr>
                <w:rPr>
                  <w:color w:val="2F5496" w:themeColor="accent1" w:themeShade="BF"/>
                  <w:sz w:val="24"/>
                  <w:szCs w:val="24"/>
                </w:rPr>
                <w:alias w:val="Tvrtka"/>
                <w:id w:val="13406915"/>
                <w:placeholder>
                  <w:docPart w:val="E538F06B19F4426F9969C976FEF7DF4A"/>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9FE56D6" w14:textId="1FBB9C20" w:rsidR="00D61145" w:rsidRDefault="00FD693B">
                    <w:pPr>
                      <w:pStyle w:val="Bezproreda"/>
                      <w:rPr>
                        <w:color w:val="2F5496" w:themeColor="accent1" w:themeShade="BF"/>
                        <w:sz w:val="24"/>
                      </w:rPr>
                    </w:pPr>
                    <w:r>
                      <w:rPr>
                        <w:color w:val="2F5496" w:themeColor="accent1" w:themeShade="BF"/>
                        <w:sz w:val="24"/>
                        <w:szCs w:val="24"/>
                      </w:rPr>
                      <w:t>Mentor: Maja Cerjan</w:t>
                    </w:r>
                  </w:p>
                </w:tc>
              </w:sdtContent>
            </w:sdt>
          </w:tr>
          <w:tr w:rsidR="00D61145" w14:paraId="155C7AFA" w14:textId="77777777">
            <w:tc>
              <w:tcPr>
                <w:tcW w:w="7672" w:type="dxa"/>
              </w:tcPr>
              <w:sdt>
                <w:sdtPr>
                  <w:rPr>
                    <w:rFonts w:asciiTheme="majorHAnsi" w:eastAsiaTheme="majorEastAsia" w:hAnsiTheme="majorHAnsi" w:cstheme="majorBidi"/>
                    <w:color w:val="4472C4" w:themeColor="accent1"/>
                    <w:sz w:val="88"/>
                    <w:szCs w:val="88"/>
                  </w:rPr>
                  <w:alias w:val="Naslov"/>
                  <w:id w:val="13406919"/>
                  <w:placeholder>
                    <w:docPart w:val="856258A802E54EF7870B2EBE4C277CAC"/>
                  </w:placeholder>
                  <w:dataBinding w:prefixMappings="xmlns:ns0='http://schemas.openxmlformats.org/package/2006/metadata/core-properties' xmlns:ns1='http://purl.org/dc/elements/1.1/'" w:xpath="/ns0:coreProperties[1]/ns1:title[1]" w:storeItemID="{6C3C8BC8-F283-45AE-878A-BAB7291924A1}"/>
                  <w:text/>
                </w:sdtPr>
                <w:sdtContent>
                  <w:p w14:paraId="1AF3C86B" w14:textId="4CD5F653" w:rsidR="00D61145" w:rsidRDefault="00D61145">
                    <w:pPr>
                      <w:pStyle w:val="Bezproreda"/>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ANALIZA SPOTIFY PJESAMA</w:t>
                    </w:r>
                  </w:p>
                </w:sdtContent>
              </w:sdt>
            </w:tc>
          </w:tr>
          <w:tr w:rsidR="00D61145" w14:paraId="03ECF6BD" w14:textId="77777777">
            <w:sdt>
              <w:sdtPr>
                <w:rPr>
                  <w:color w:val="2F5496" w:themeColor="accent1" w:themeShade="BF"/>
                  <w:sz w:val="24"/>
                  <w:szCs w:val="24"/>
                </w:rPr>
                <w:alias w:val="Podnaslov"/>
                <w:id w:val="13406923"/>
                <w:placeholder>
                  <w:docPart w:val="6773AFB6B31B4E0E921A67FBF6A4E689"/>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7E694F3" w14:textId="1505BD11" w:rsidR="00D61145" w:rsidRDefault="00FD693B">
                    <w:pPr>
                      <w:pStyle w:val="Bezproreda"/>
                      <w:rPr>
                        <w:color w:val="2F5496" w:themeColor="accent1" w:themeShade="BF"/>
                        <w:sz w:val="24"/>
                      </w:rPr>
                    </w:pPr>
                    <w:r w:rsidRPr="00FD693B">
                      <w:rPr>
                        <w:color w:val="2F5496" w:themeColor="accent1" w:themeShade="BF"/>
                        <w:sz w:val="24"/>
                        <w:szCs w:val="24"/>
                      </w:rPr>
                      <w:t xml:space="preserve"> </w:t>
                    </w:r>
                    <w:r w:rsidRPr="00FD693B">
                      <w:rPr>
                        <w:color w:val="2F5496" w:themeColor="accent1" w:themeShade="BF"/>
                        <w:sz w:val="24"/>
                        <w:szCs w:val="24"/>
                      </w:rPr>
                      <w:t xml:space="preserve">MODELIRANJE I PRIMJENA SKLADIŠTA PODATAKA </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D61145" w14:paraId="1418D396" w14:textId="77777777">
            <w:tc>
              <w:tcPr>
                <w:tcW w:w="7221" w:type="dxa"/>
                <w:tcMar>
                  <w:top w:w="216" w:type="dxa"/>
                  <w:left w:w="115" w:type="dxa"/>
                  <w:bottom w:w="216" w:type="dxa"/>
                  <w:right w:w="115" w:type="dxa"/>
                </w:tcMar>
              </w:tcPr>
              <w:sdt>
                <w:sdtPr>
                  <w:rPr>
                    <w:color w:val="4472C4" w:themeColor="accent1"/>
                    <w:sz w:val="28"/>
                    <w:szCs w:val="28"/>
                  </w:rPr>
                  <w:alias w:val="Autor"/>
                  <w:id w:val="13406928"/>
                  <w:placeholder>
                    <w:docPart w:val="F529195CDA9449ED999A867CDD7C6EB7"/>
                  </w:placeholder>
                  <w:dataBinding w:prefixMappings="xmlns:ns0='http://schemas.openxmlformats.org/package/2006/metadata/core-properties' xmlns:ns1='http://purl.org/dc/elements/1.1/'" w:xpath="/ns0:coreProperties[1]/ns1:creator[1]" w:storeItemID="{6C3C8BC8-F283-45AE-878A-BAB7291924A1}"/>
                  <w:text/>
                </w:sdtPr>
                <w:sdtContent>
                  <w:p w14:paraId="34C25693" w14:textId="7149A042" w:rsidR="00D61145" w:rsidRDefault="00FD693B">
                    <w:pPr>
                      <w:pStyle w:val="Bezproreda"/>
                      <w:rPr>
                        <w:color w:val="4472C4" w:themeColor="accent1"/>
                        <w:sz w:val="28"/>
                        <w:szCs w:val="28"/>
                      </w:rPr>
                    </w:pPr>
                    <w:r>
                      <w:rPr>
                        <w:color w:val="4472C4" w:themeColor="accent1"/>
                        <w:sz w:val="28"/>
                        <w:szCs w:val="28"/>
                      </w:rPr>
                      <w:t>Patrik Crnčić</w:t>
                    </w:r>
                  </w:p>
                </w:sdtContent>
              </w:sdt>
              <w:sdt>
                <w:sdtPr>
                  <w:rPr>
                    <w:color w:val="4472C4" w:themeColor="accent1"/>
                    <w:sz w:val="28"/>
                    <w:szCs w:val="28"/>
                  </w:rPr>
                  <w:alias w:val="Datum"/>
                  <w:tag w:val="Datum"/>
                  <w:id w:val="13406932"/>
                  <w:placeholder>
                    <w:docPart w:val="0968A9769E63458D88BF1A7D6B2F2894"/>
                  </w:placeholder>
                  <w:dataBinding w:prefixMappings="xmlns:ns0='http://schemas.microsoft.com/office/2006/coverPageProps'" w:xpath="/ns0:CoverPageProperties[1]/ns0:PublishDate[1]" w:storeItemID="{55AF091B-3C7A-41E3-B477-F2FDAA23CFDA}"/>
                  <w:date w:fullDate="2025-08-27T00:00:00Z">
                    <w:dateFormat w:val="d.M.yyyy."/>
                    <w:lid w:val="hr-HR"/>
                    <w:storeMappedDataAs w:val="dateTime"/>
                    <w:calendar w:val="gregorian"/>
                  </w:date>
                </w:sdtPr>
                <w:sdtContent>
                  <w:p w14:paraId="1E801BCC" w14:textId="6B3CE6D6" w:rsidR="00D61145" w:rsidRDefault="00FD693B">
                    <w:pPr>
                      <w:pStyle w:val="Bezproreda"/>
                      <w:rPr>
                        <w:color w:val="4472C4" w:themeColor="accent1"/>
                        <w:sz w:val="28"/>
                        <w:szCs w:val="28"/>
                      </w:rPr>
                    </w:pPr>
                    <w:r>
                      <w:rPr>
                        <w:color w:val="4472C4" w:themeColor="accent1"/>
                        <w:sz w:val="28"/>
                        <w:szCs w:val="28"/>
                      </w:rPr>
                      <w:t>27.8.2025.</w:t>
                    </w:r>
                  </w:p>
                </w:sdtContent>
              </w:sdt>
              <w:p w14:paraId="33B72525" w14:textId="77777777" w:rsidR="00D61145" w:rsidRDefault="00D61145">
                <w:pPr>
                  <w:pStyle w:val="Bezproreda"/>
                  <w:rPr>
                    <w:color w:val="4472C4" w:themeColor="accent1"/>
                  </w:rPr>
                </w:pPr>
              </w:p>
            </w:tc>
          </w:tr>
        </w:tbl>
        <w:p w14:paraId="4F7DB8C7" w14:textId="77777777" w:rsidR="00FD693B" w:rsidRDefault="00D61145">
          <w:pPr>
            <w:rPr>
              <w:rFonts w:cstheme="minorHAnsi"/>
              <w:b/>
              <w:bCs/>
              <w:sz w:val="32"/>
              <w:szCs w:val="32"/>
            </w:rPr>
          </w:pPr>
          <w:r>
            <w:rPr>
              <w:rFonts w:cstheme="minorHAnsi"/>
              <w:b/>
              <w:bCs/>
              <w:sz w:val="32"/>
              <w:szCs w:val="32"/>
            </w:rPr>
            <w:br w:type="page"/>
          </w:r>
        </w:p>
        <w:p w14:paraId="0157D4BA" w14:textId="77777777" w:rsidR="00882C7E" w:rsidRPr="00882C7E" w:rsidRDefault="00882C7E" w:rsidP="00882C7E">
          <w:pPr>
            <w:rPr>
              <w:rFonts w:cstheme="minorHAnsi"/>
              <w:b/>
              <w:bCs/>
              <w:sz w:val="32"/>
              <w:szCs w:val="32"/>
            </w:rPr>
          </w:pPr>
          <w:r w:rsidRPr="00882C7E">
            <w:rPr>
              <w:rFonts w:cstheme="minorHAnsi"/>
              <w:b/>
              <w:bCs/>
              <w:sz w:val="32"/>
              <w:szCs w:val="32"/>
            </w:rPr>
            <w:lastRenderedPageBreak/>
            <w:t>Sadržaj</w:t>
          </w:r>
        </w:p>
        <w:p w14:paraId="218888BD" w14:textId="00D15B86" w:rsidR="00882C7E" w:rsidRPr="00882C7E" w:rsidRDefault="00882C7E" w:rsidP="00882C7E">
          <w:pPr>
            <w:numPr>
              <w:ilvl w:val="0"/>
              <w:numId w:val="14"/>
            </w:numPr>
            <w:rPr>
              <w:rFonts w:cstheme="minorHAnsi"/>
              <w:b/>
              <w:bCs/>
              <w:sz w:val="32"/>
              <w:szCs w:val="32"/>
            </w:rPr>
          </w:pPr>
          <w:r w:rsidRPr="00882C7E">
            <w:rPr>
              <w:rFonts w:cstheme="minorHAnsi"/>
              <w:b/>
              <w:bCs/>
              <w:sz w:val="32"/>
              <w:szCs w:val="32"/>
            </w:rPr>
            <w:t>Uvod</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3</w:t>
          </w:r>
        </w:p>
        <w:p w14:paraId="0DF271BD" w14:textId="565CEC6C" w:rsidR="00882C7E" w:rsidRPr="00882C7E" w:rsidRDefault="00882C7E" w:rsidP="00882C7E">
          <w:pPr>
            <w:numPr>
              <w:ilvl w:val="0"/>
              <w:numId w:val="14"/>
            </w:numPr>
            <w:rPr>
              <w:rFonts w:cstheme="minorHAnsi"/>
              <w:b/>
              <w:bCs/>
              <w:sz w:val="32"/>
              <w:szCs w:val="32"/>
            </w:rPr>
          </w:pPr>
          <w:r w:rsidRPr="00882C7E">
            <w:rPr>
              <w:rFonts w:cstheme="minorHAnsi"/>
              <w:b/>
              <w:bCs/>
              <w:sz w:val="32"/>
              <w:szCs w:val="32"/>
            </w:rPr>
            <w:t>Opis domene</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4</w:t>
          </w:r>
        </w:p>
        <w:p w14:paraId="29020BAF" w14:textId="54F3309D" w:rsidR="00882C7E" w:rsidRPr="00882C7E" w:rsidRDefault="00882C7E" w:rsidP="00882C7E">
          <w:pPr>
            <w:numPr>
              <w:ilvl w:val="0"/>
              <w:numId w:val="14"/>
            </w:numPr>
            <w:rPr>
              <w:rFonts w:cstheme="minorHAnsi"/>
              <w:b/>
              <w:bCs/>
              <w:sz w:val="32"/>
              <w:szCs w:val="32"/>
            </w:rPr>
          </w:pPr>
          <w:r w:rsidRPr="00882C7E">
            <w:rPr>
              <w:rFonts w:cstheme="minorHAnsi"/>
              <w:b/>
              <w:bCs/>
              <w:sz w:val="32"/>
              <w:szCs w:val="32"/>
            </w:rPr>
            <w:t>Opis korištenih tehnologija</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5</w:t>
          </w:r>
        </w:p>
        <w:p w14:paraId="4E86F441" w14:textId="5A5BC971" w:rsidR="00882C7E" w:rsidRPr="00882C7E" w:rsidRDefault="00882C7E" w:rsidP="00882C7E">
          <w:pPr>
            <w:numPr>
              <w:ilvl w:val="0"/>
              <w:numId w:val="14"/>
            </w:numPr>
            <w:rPr>
              <w:rFonts w:cstheme="minorHAnsi"/>
              <w:b/>
              <w:bCs/>
              <w:sz w:val="32"/>
              <w:szCs w:val="32"/>
            </w:rPr>
          </w:pPr>
          <w:r w:rsidRPr="00882C7E">
            <w:rPr>
              <w:rFonts w:cstheme="minorHAnsi"/>
              <w:b/>
              <w:bCs/>
              <w:sz w:val="32"/>
              <w:szCs w:val="32"/>
            </w:rPr>
            <w:t>Opis korištenog skupa podataka</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6</w:t>
          </w:r>
        </w:p>
        <w:p w14:paraId="2A55423C" w14:textId="2194724B" w:rsidR="00882C7E" w:rsidRPr="00882C7E" w:rsidRDefault="00882C7E" w:rsidP="00882C7E">
          <w:pPr>
            <w:numPr>
              <w:ilvl w:val="0"/>
              <w:numId w:val="14"/>
            </w:numPr>
            <w:rPr>
              <w:rFonts w:cstheme="minorHAnsi"/>
              <w:b/>
              <w:bCs/>
              <w:sz w:val="32"/>
              <w:szCs w:val="32"/>
            </w:rPr>
          </w:pPr>
          <w:r w:rsidRPr="00882C7E">
            <w:rPr>
              <w:rFonts w:cstheme="minorHAnsi"/>
              <w:b/>
              <w:bCs/>
              <w:sz w:val="32"/>
              <w:szCs w:val="32"/>
            </w:rPr>
            <w:t>ETL postupak</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7</w:t>
          </w:r>
        </w:p>
        <w:p w14:paraId="1B13DE20" w14:textId="72DD137E" w:rsidR="00882C7E" w:rsidRPr="00882C7E" w:rsidRDefault="00882C7E" w:rsidP="00882C7E">
          <w:pPr>
            <w:numPr>
              <w:ilvl w:val="0"/>
              <w:numId w:val="14"/>
            </w:numPr>
            <w:rPr>
              <w:rFonts w:cstheme="minorHAnsi"/>
              <w:b/>
              <w:bCs/>
              <w:sz w:val="32"/>
              <w:szCs w:val="32"/>
            </w:rPr>
          </w:pPr>
          <w:r w:rsidRPr="00882C7E">
            <w:rPr>
              <w:rFonts w:cstheme="minorHAnsi"/>
              <w:b/>
              <w:bCs/>
              <w:sz w:val="32"/>
              <w:szCs w:val="32"/>
            </w:rPr>
            <w:t>Izrada izvještaja</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10</w:t>
          </w:r>
        </w:p>
        <w:p w14:paraId="643D2A45" w14:textId="7ED54068" w:rsidR="00882C7E" w:rsidRDefault="00882C7E" w:rsidP="00882C7E">
          <w:pPr>
            <w:numPr>
              <w:ilvl w:val="0"/>
              <w:numId w:val="14"/>
            </w:numPr>
            <w:rPr>
              <w:rFonts w:cstheme="minorHAnsi"/>
              <w:b/>
              <w:bCs/>
              <w:sz w:val="32"/>
              <w:szCs w:val="32"/>
            </w:rPr>
          </w:pPr>
          <w:r w:rsidRPr="00882C7E">
            <w:rPr>
              <w:rFonts w:cstheme="minorHAnsi"/>
              <w:b/>
              <w:bCs/>
              <w:sz w:val="32"/>
              <w:szCs w:val="32"/>
            </w:rPr>
            <w:t>Zaključak</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16</w:t>
          </w:r>
        </w:p>
        <w:p w14:paraId="76DB87C4" w14:textId="0F299B70" w:rsidR="00882C7E" w:rsidRPr="00882C7E" w:rsidRDefault="00882C7E" w:rsidP="00882C7E">
          <w:pPr>
            <w:numPr>
              <w:ilvl w:val="0"/>
              <w:numId w:val="14"/>
            </w:numPr>
            <w:rPr>
              <w:rFonts w:cstheme="minorHAnsi"/>
              <w:b/>
              <w:bCs/>
              <w:sz w:val="32"/>
              <w:szCs w:val="32"/>
            </w:rPr>
          </w:pPr>
          <w:r>
            <w:rPr>
              <w:rFonts w:cstheme="minorHAnsi"/>
              <w:b/>
              <w:bCs/>
              <w:sz w:val="32"/>
              <w:szCs w:val="32"/>
            </w:rPr>
            <w:t>Popis slika</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17</w:t>
          </w:r>
        </w:p>
        <w:p w14:paraId="198B7F32" w14:textId="7EC7C57B" w:rsidR="00882C7E" w:rsidRPr="00882C7E" w:rsidRDefault="00882C7E" w:rsidP="00882C7E">
          <w:pPr>
            <w:numPr>
              <w:ilvl w:val="0"/>
              <w:numId w:val="14"/>
            </w:numPr>
            <w:rPr>
              <w:rFonts w:cstheme="minorHAnsi"/>
              <w:b/>
              <w:bCs/>
              <w:sz w:val="32"/>
              <w:szCs w:val="32"/>
            </w:rPr>
          </w:pPr>
          <w:r w:rsidRPr="00882C7E">
            <w:rPr>
              <w:rFonts w:cstheme="minorHAnsi"/>
              <w:b/>
              <w:bCs/>
              <w:sz w:val="32"/>
              <w:szCs w:val="32"/>
            </w:rPr>
            <w:t>Literatura</w:t>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r>
          <w:r>
            <w:rPr>
              <w:rFonts w:cstheme="minorHAnsi"/>
              <w:b/>
              <w:bCs/>
              <w:sz w:val="32"/>
              <w:szCs w:val="32"/>
            </w:rPr>
            <w:tab/>
            <w:t>18</w:t>
          </w:r>
        </w:p>
        <w:p w14:paraId="554B341F" w14:textId="77777777" w:rsidR="00FD693B" w:rsidRDefault="00FD693B">
          <w:pPr>
            <w:rPr>
              <w:rFonts w:cstheme="minorHAnsi"/>
              <w:b/>
              <w:bCs/>
              <w:sz w:val="32"/>
              <w:szCs w:val="32"/>
            </w:rPr>
          </w:pPr>
          <w:r>
            <w:rPr>
              <w:rFonts w:cstheme="minorHAnsi"/>
              <w:b/>
              <w:bCs/>
              <w:sz w:val="32"/>
              <w:szCs w:val="32"/>
            </w:rPr>
            <w:br w:type="page"/>
          </w:r>
        </w:p>
        <w:p w14:paraId="0E245919" w14:textId="25269C69" w:rsidR="00D61145" w:rsidRDefault="00D61145">
          <w:pPr>
            <w:rPr>
              <w:rFonts w:cstheme="minorHAnsi"/>
              <w:b/>
              <w:bCs/>
              <w:sz w:val="32"/>
              <w:szCs w:val="32"/>
            </w:rPr>
          </w:pPr>
        </w:p>
      </w:sdtContent>
    </w:sdt>
    <w:p w14:paraId="6D4D744A" w14:textId="56657AC9" w:rsidR="009B0D9E" w:rsidRPr="00B20E30" w:rsidRDefault="00B20E30" w:rsidP="00B20E30">
      <w:pPr>
        <w:pStyle w:val="Odlomakpopisa"/>
        <w:numPr>
          <w:ilvl w:val="0"/>
          <w:numId w:val="1"/>
        </w:numPr>
        <w:rPr>
          <w:rFonts w:cstheme="minorHAnsi"/>
          <w:b/>
          <w:bCs/>
          <w:sz w:val="32"/>
          <w:szCs w:val="32"/>
        </w:rPr>
      </w:pPr>
      <w:r w:rsidRPr="00B20E30">
        <w:rPr>
          <w:rFonts w:cstheme="minorHAnsi"/>
          <w:b/>
          <w:bCs/>
          <w:sz w:val="32"/>
          <w:szCs w:val="32"/>
        </w:rPr>
        <w:t>UVOD</w:t>
      </w:r>
    </w:p>
    <w:p w14:paraId="3A78B756" w14:textId="77777777" w:rsidR="00B20E30" w:rsidRPr="00B20E30" w:rsidRDefault="00B20E30" w:rsidP="00B20E30">
      <w:pPr>
        <w:rPr>
          <w:rFonts w:cstheme="minorHAnsi"/>
        </w:rPr>
      </w:pPr>
    </w:p>
    <w:p w14:paraId="6E927D58" w14:textId="77777777" w:rsidR="005F371D" w:rsidRPr="005F371D" w:rsidRDefault="005F371D" w:rsidP="00120BD1">
      <w:pPr>
        <w:spacing w:line="276" w:lineRule="auto"/>
        <w:ind w:firstLine="360"/>
        <w:rPr>
          <w:rFonts w:cstheme="minorHAnsi"/>
          <w:sz w:val="24"/>
          <w:szCs w:val="24"/>
        </w:rPr>
      </w:pPr>
      <w:r w:rsidRPr="005F371D">
        <w:rPr>
          <w:rFonts w:cstheme="minorHAnsi"/>
          <w:sz w:val="24"/>
          <w:szCs w:val="24"/>
        </w:rPr>
        <w:t>U vremenu ubrzanog razvoja digitalnih tehnologija i masovne upotrebe interneta, streaming servisi postali su ključni oblik distribucije i konzumacije glazbe. Među njima, Spotify se ističe kao vodeća globalna platforma koja korisnicima omogućuje pristup milijunima pjesama i stvaranje personaliziranih iskustava slušanja. Zbog količine i raznolikosti podataka koje generira, Spotify predstavlja vrijedan izvor za analizu i modeliranje u kontekstu skladišta podataka i poslovne inteligencije.</w:t>
      </w:r>
    </w:p>
    <w:p w14:paraId="04DF9BB9" w14:textId="77777777" w:rsidR="005F371D" w:rsidRPr="005F371D" w:rsidRDefault="005F371D" w:rsidP="00120BD1">
      <w:pPr>
        <w:spacing w:line="276" w:lineRule="auto"/>
        <w:ind w:firstLine="360"/>
        <w:rPr>
          <w:rFonts w:cstheme="minorHAnsi"/>
          <w:sz w:val="24"/>
          <w:szCs w:val="24"/>
        </w:rPr>
      </w:pPr>
      <w:r w:rsidRPr="005F371D">
        <w:rPr>
          <w:rFonts w:cstheme="minorHAnsi"/>
          <w:sz w:val="24"/>
          <w:szCs w:val="24"/>
        </w:rPr>
        <w:t>Cilj ovog projekta je izraditi temeljito i funkcionalno skladište podataka temeljeno na globalnoj Spotify ljestvici za 2024. godinu, provesti standardni ETL (Extract, Transform, Load) proces te kreirati interaktivne izvještaje koji omogućuju korisnicima bolje razumijevanje popularnosti pjesama i izvođača. Projekt je koncipiran tako da obuhvati sve ključne faze razvoja BI sustava – od pripreme podataka i modeliranja baze, preko izrade dimenzijskih i činjeničnih tablica, do vizualizacije rezultata u BI alatu Tableau.</w:t>
      </w:r>
    </w:p>
    <w:p w14:paraId="1165BA56" w14:textId="77777777" w:rsidR="005F371D" w:rsidRPr="005F371D" w:rsidRDefault="005F371D" w:rsidP="00120BD1">
      <w:pPr>
        <w:spacing w:line="276" w:lineRule="auto"/>
        <w:ind w:firstLine="360"/>
        <w:rPr>
          <w:rFonts w:cstheme="minorHAnsi"/>
          <w:sz w:val="24"/>
          <w:szCs w:val="24"/>
        </w:rPr>
      </w:pPr>
      <w:r w:rsidRPr="005F371D">
        <w:rPr>
          <w:rFonts w:cstheme="minorHAnsi"/>
          <w:sz w:val="24"/>
          <w:szCs w:val="24"/>
        </w:rPr>
        <w:t xml:space="preserve">U današnje vrijeme donošenja odluka temeljenih na podacima (tzv. </w:t>
      </w:r>
      <w:r w:rsidRPr="005F371D">
        <w:rPr>
          <w:rFonts w:cstheme="minorHAnsi"/>
          <w:i/>
          <w:iCs/>
          <w:sz w:val="24"/>
          <w:szCs w:val="24"/>
        </w:rPr>
        <w:t>data-driven decision making</w:t>
      </w:r>
      <w:r w:rsidRPr="005F371D">
        <w:rPr>
          <w:rFonts w:cstheme="minorHAnsi"/>
          <w:sz w:val="24"/>
          <w:szCs w:val="24"/>
        </w:rPr>
        <w:t>), sposobnost pravilnog strukturiranja i vizualizacije podataka je presudna za analitičare, marketinške timove, izdavačke kuće i same izvođače. Ovaj projekt pokazuje kako se takav sustav može izgraditi i iskoristiti za konkretne uvide.</w:t>
      </w:r>
    </w:p>
    <w:p w14:paraId="06AA3C94" w14:textId="77777777" w:rsidR="005F371D" w:rsidRPr="005F371D" w:rsidRDefault="005F371D" w:rsidP="00120BD1">
      <w:pPr>
        <w:spacing w:line="276" w:lineRule="auto"/>
        <w:ind w:firstLine="360"/>
        <w:rPr>
          <w:rFonts w:cstheme="minorHAnsi"/>
          <w:sz w:val="24"/>
          <w:szCs w:val="24"/>
        </w:rPr>
      </w:pPr>
      <w:r w:rsidRPr="005F371D">
        <w:rPr>
          <w:rFonts w:cstheme="minorHAnsi"/>
          <w:sz w:val="24"/>
          <w:szCs w:val="24"/>
        </w:rPr>
        <w:t>Projekt je izrađen u sklopu kolegija „Modeliranje i primjena skladišta podataka“, a u njegovoj realizaciji korišteni su alati: Microsoft Excel, Microsoft Access i Tableau. Microsoft Excel poslužio je za osnovnu obradu i čišćenje podataka, Access za izradu relacijske baze podataka s definiranim vezama između tablica, dok je Tableau iskorišten za izradu poslovnih izvještaja i dashboarda. Korišten je stvarni, dostupni skup podataka iz Spotifyjeve globalne ljestvice 2024. godine, preuzet s platforme Kaggle.</w:t>
      </w:r>
    </w:p>
    <w:p w14:paraId="39E99041" w14:textId="77777777" w:rsidR="00B20E30" w:rsidRDefault="00B20E30" w:rsidP="00B20E30">
      <w:pPr>
        <w:rPr>
          <w:rFonts w:cstheme="minorHAnsi"/>
        </w:rPr>
      </w:pPr>
    </w:p>
    <w:p w14:paraId="3ACE1B1B" w14:textId="77777777" w:rsidR="00B20E30" w:rsidRDefault="00B20E30" w:rsidP="00B20E30">
      <w:pPr>
        <w:rPr>
          <w:rFonts w:cstheme="minorHAnsi"/>
        </w:rPr>
      </w:pPr>
    </w:p>
    <w:p w14:paraId="6A517545" w14:textId="77777777" w:rsidR="00B20E30" w:rsidRDefault="00B20E30" w:rsidP="00B20E30">
      <w:pPr>
        <w:rPr>
          <w:rFonts w:cstheme="minorHAnsi"/>
        </w:rPr>
      </w:pPr>
    </w:p>
    <w:p w14:paraId="51BAA1C6" w14:textId="77777777" w:rsidR="00B20E30" w:rsidRDefault="00B20E30" w:rsidP="00B20E30">
      <w:pPr>
        <w:rPr>
          <w:rFonts w:cstheme="minorHAnsi"/>
        </w:rPr>
      </w:pPr>
    </w:p>
    <w:p w14:paraId="5BDFDB53" w14:textId="77777777" w:rsidR="00B20E30" w:rsidRDefault="00B20E30" w:rsidP="00B20E30">
      <w:pPr>
        <w:rPr>
          <w:rFonts w:cstheme="minorHAnsi"/>
        </w:rPr>
      </w:pPr>
    </w:p>
    <w:p w14:paraId="02C6C1A3" w14:textId="77777777" w:rsidR="00B20E30" w:rsidRDefault="00B20E30" w:rsidP="00B20E30">
      <w:pPr>
        <w:rPr>
          <w:rFonts w:cstheme="minorHAnsi"/>
        </w:rPr>
      </w:pPr>
    </w:p>
    <w:p w14:paraId="62BDCEAF" w14:textId="77777777" w:rsidR="00B20E30" w:rsidRDefault="00B20E30" w:rsidP="00B20E30">
      <w:pPr>
        <w:rPr>
          <w:rFonts w:cstheme="minorHAnsi"/>
        </w:rPr>
      </w:pPr>
    </w:p>
    <w:p w14:paraId="1F17FADD" w14:textId="77777777" w:rsidR="00B20E30" w:rsidRDefault="00B20E30" w:rsidP="00B20E30">
      <w:pPr>
        <w:rPr>
          <w:rFonts w:cstheme="minorHAnsi"/>
        </w:rPr>
      </w:pPr>
    </w:p>
    <w:p w14:paraId="6D708808" w14:textId="77777777" w:rsidR="00B20E30" w:rsidRDefault="00B20E30" w:rsidP="00B20E30">
      <w:pPr>
        <w:rPr>
          <w:rFonts w:cstheme="minorHAnsi"/>
        </w:rPr>
      </w:pPr>
    </w:p>
    <w:p w14:paraId="03915E4E" w14:textId="77777777" w:rsidR="00B20E30" w:rsidRDefault="00B20E30" w:rsidP="00B20E30">
      <w:pPr>
        <w:rPr>
          <w:rFonts w:cstheme="minorHAnsi"/>
        </w:rPr>
      </w:pPr>
    </w:p>
    <w:p w14:paraId="5117FB32" w14:textId="77777777" w:rsidR="00B20E30" w:rsidRDefault="00B20E30" w:rsidP="00B20E30">
      <w:pPr>
        <w:rPr>
          <w:rFonts w:cstheme="minorHAnsi"/>
        </w:rPr>
      </w:pPr>
    </w:p>
    <w:p w14:paraId="59E0BF86" w14:textId="77777777" w:rsidR="00B20E30" w:rsidRDefault="00B20E30" w:rsidP="00B20E30">
      <w:pPr>
        <w:rPr>
          <w:rFonts w:cstheme="minorHAnsi"/>
        </w:rPr>
      </w:pPr>
    </w:p>
    <w:p w14:paraId="5C4845EE" w14:textId="77777777" w:rsidR="00B20E30" w:rsidRPr="00B20E30" w:rsidRDefault="00B20E30" w:rsidP="00B20E30">
      <w:pPr>
        <w:rPr>
          <w:rFonts w:cstheme="minorHAnsi"/>
        </w:rPr>
      </w:pPr>
    </w:p>
    <w:p w14:paraId="235B2B3B" w14:textId="03D0308B" w:rsidR="00B20E30" w:rsidRPr="00B20E30" w:rsidRDefault="00B20E30" w:rsidP="00B20E30">
      <w:pPr>
        <w:pStyle w:val="Odlomakpopisa"/>
        <w:numPr>
          <w:ilvl w:val="0"/>
          <w:numId w:val="1"/>
        </w:numPr>
        <w:rPr>
          <w:rFonts w:cstheme="minorHAnsi"/>
          <w:b/>
          <w:bCs/>
          <w:sz w:val="32"/>
          <w:szCs w:val="32"/>
        </w:rPr>
      </w:pPr>
      <w:r w:rsidRPr="00B20E30">
        <w:rPr>
          <w:rFonts w:cstheme="minorHAnsi"/>
          <w:b/>
          <w:bCs/>
          <w:sz w:val="32"/>
          <w:szCs w:val="32"/>
        </w:rPr>
        <w:t>OPIS DOMENE</w:t>
      </w:r>
    </w:p>
    <w:p w14:paraId="7F0F379A" w14:textId="77777777" w:rsidR="00B20E30" w:rsidRPr="00B20E30" w:rsidRDefault="00B20E30" w:rsidP="00B20E30">
      <w:pPr>
        <w:rPr>
          <w:rFonts w:cstheme="minorHAnsi"/>
          <w:sz w:val="24"/>
          <w:szCs w:val="24"/>
        </w:rPr>
      </w:pPr>
    </w:p>
    <w:p w14:paraId="438E9090" w14:textId="77777777" w:rsidR="005F371D" w:rsidRPr="005F371D" w:rsidRDefault="005F371D" w:rsidP="00120BD1">
      <w:pPr>
        <w:spacing w:line="276" w:lineRule="auto"/>
        <w:ind w:firstLine="360"/>
        <w:rPr>
          <w:rFonts w:cstheme="minorHAnsi"/>
          <w:sz w:val="24"/>
          <w:szCs w:val="24"/>
        </w:rPr>
      </w:pPr>
      <w:r w:rsidRPr="005F371D">
        <w:rPr>
          <w:rFonts w:cstheme="minorHAnsi"/>
          <w:sz w:val="24"/>
          <w:szCs w:val="24"/>
        </w:rPr>
        <w:t>Glazbena industrija danas se temelji na digitalnom prijenosu podataka, a streaming servisi preuzeli su ulogu glavnih kanala distribucije glazbe. Spotify je vodeća svjetska platforma za streaming glazbe koja korisnicima omogućuje pristup golemom broju pjesama u realnom vremenu. Osim toga, Spotify svakodnevno objavljuje globalne i nacionalne ljestvice najstreamanijih pjesama koje predstavljaju izuzetno vrijedan skup podataka za analizu tržišnih kretanja i korisničkih preferencija.</w:t>
      </w:r>
    </w:p>
    <w:p w14:paraId="4F4CB8AE" w14:textId="77777777" w:rsidR="005F371D" w:rsidRPr="005F371D" w:rsidRDefault="005F371D" w:rsidP="00120BD1">
      <w:pPr>
        <w:spacing w:line="276" w:lineRule="auto"/>
        <w:ind w:firstLine="360"/>
        <w:rPr>
          <w:rFonts w:cstheme="minorHAnsi"/>
          <w:sz w:val="24"/>
          <w:szCs w:val="24"/>
        </w:rPr>
      </w:pPr>
      <w:r w:rsidRPr="005F371D">
        <w:rPr>
          <w:rFonts w:cstheme="minorHAnsi"/>
          <w:sz w:val="24"/>
          <w:szCs w:val="24"/>
        </w:rPr>
        <w:t>Domena ovog projekta usmjerena je na analizu podataka iz „Spotify Global Chart“ – službene ljestvice koja prikazuje pjesme s najvećim brojem streamova na razini cijelog svijeta. Ova ljestvica sadrži dnevne zapise o poziciji svake pjesme, broju streamova, izvođaču, trajanju pjesme, izdavačkoj kući te vremenskim oznakama koje omogućuju analizu kroz vremenske dimenzije.</w:t>
      </w:r>
    </w:p>
    <w:p w14:paraId="66843A4F" w14:textId="56A8F6E2" w:rsidR="005F371D" w:rsidRPr="005F371D" w:rsidRDefault="005F371D" w:rsidP="00120BD1">
      <w:pPr>
        <w:spacing w:line="276" w:lineRule="auto"/>
        <w:ind w:firstLine="360"/>
        <w:rPr>
          <w:rFonts w:cstheme="minorHAnsi"/>
          <w:sz w:val="24"/>
          <w:szCs w:val="24"/>
        </w:rPr>
      </w:pPr>
      <w:r w:rsidRPr="005F371D">
        <w:rPr>
          <w:rFonts w:cstheme="minorHAnsi"/>
          <w:sz w:val="24"/>
          <w:szCs w:val="24"/>
        </w:rPr>
        <w:t>Pomoću takvih podataka moguće je identificirati</w:t>
      </w:r>
      <w:r>
        <w:rPr>
          <w:rFonts w:cstheme="minorHAnsi"/>
          <w:sz w:val="24"/>
          <w:szCs w:val="24"/>
        </w:rPr>
        <w:t xml:space="preserve"> </w:t>
      </w:r>
      <w:r w:rsidRPr="005F371D">
        <w:rPr>
          <w:rFonts w:cstheme="minorHAnsi"/>
          <w:sz w:val="24"/>
          <w:szCs w:val="24"/>
        </w:rPr>
        <w:t>pjesme koje dominiraju globalnim tržištem,</w:t>
      </w:r>
      <w:r>
        <w:rPr>
          <w:rFonts w:cstheme="minorHAnsi"/>
          <w:sz w:val="24"/>
          <w:szCs w:val="24"/>
        </w:rPr>
        <w:t xml:space="preserve"> </w:t>
      </w:r>
      <w:r w:rsidRPr="005F371D">
        <w:rPr>
          <w:rFonts w:cstheme="minorHAnsi"/>
          <w:sz w:val="24"/>
          <w:szCs w:val="24"/>
        </w:rPr>
        <w:t>najuspješnije izvođače i izdavačke kuće,</w:t>
      </w:r>
      <w:r>
        <w:rPr>
          <w:rFonts w:cstheme="minorHAnsi"/>
          <w:sz w:val="24"/>
          <w:szCs w:val="24"/>
        </w:rPr>
        <w:t xml:space="preserve"> </w:t>
      </w:r>
      <w:r w:rsidRPr="005F371D">
        <w:rPr>
          <w:rFonts w:cstheme="minorHAnsi"/>
          <w:sz w:val="24"/>
          <w:szCs w:val="24"/>
        </w:rPr>
        <w:t>dinamiku promjene pozicije pjesme na ljestvici kroz vrijeme,</w:t>
      </w:r>
      <w:r>
        <w:rPr>
          <w:rFonts w:cstheme="minorHAnsi"/>
          <w:sz w:val="24"/>
          <w:szCs w:val="24"/>
        </w:rPr>
        <w:t xml:space="preserve"> </w:t>
      </w:r>
      <w:r w:rsidRPr="005F371D">
        <w:rPr>
          <w:rFonts w:cstheme="minorHAnsi"/>
          <w:sz w:val="24"/>
          <w:szCs w:val="24"/>
        </w:rPr>
        <w:t>sezonske i tjedne obrasce slušanja,</w:t>
      </w:r>
      <w:r>
        <w:rPr>
          <w:rFonts w:cstheme="minorHAnsi"/>
          <w:sz w:val="24"/>
          <w:szCs w:val="24"/>
        </w:rPr>
        <w:t xml:space="preserve"> </w:t>
      </w:r>
      <w:r w:rsidRPr="005F371D">
        <w:rPr>
          <w:rFonts w:cstheme="minorHAnsi"/>
          <w:sz w:val="24"/>
          <w:szCs w:val="24"/>
        </w:rPr>
        <w:t>trajanje „života“ pjesme na ljestvici (koliko dugo se zadržala),</w:t>
      </w:r>
      <w:r>
        <w:rPr>
          <w:rFonts w:cstheme="minorHAnsi"/>
          <w:sz w:val="24"/>
          <w:szCs w:val="24"/>
        </w:rPr>
        <w:t xml:space="preserve"> </w:t>
      </w:r>
      <w:r w:rsidRPr="005F371D">
        <w:rPr>
          <w:rFonts w:cstheme="minorHAnsi"/>
          <w:sz w:val="24"/>
          <w:szCs w:val="24"/>
        </w:rPr>
        <w:t>povezanost između pozicije na listi i broja streamova.</w:t>
      </w:r>
    </w:p>
    <w:p w14:paraId="79BDE35B" w14:textId="77777777" w:rsidR="005F371D" w:rsidRPr="005F371D" w:rsidRDefault="005F371D" w:rsidP="00120BD1">
      <w:pPr>
        <w:spacing w:line="276" w:lineRule="auto"/>
        <w:ind w:firstLine="360"/>
        <w:rPr>
          <w:rFonts w:cstheme="minorHAnsi"/>
          <w:sz w:val="24"/>
          <w:szCs w:val="24"/>
        </w:rPr>
      </w:pPr>
      <w:r w:rsidRPr="005F371D">
        <w:rPr>
          <w:rFonts w:cstheme="minorHAnsi"/>
          <w:sz w:val="24"/>
          <w:szCs w:val="24"/>
        </w:rPr>
        <w:t>Sustavno modeliranje ovakve domene omogućava kreiranje zvjezdastog modela skladišta podataka u kojem su pjesme, datumi, izvođači i pozicije jasno definirani kroz dimenzijske tablice, dok se stvarni mjerni podaci (npr. broj streamanja) bilježe u činjeničnoj tablici. Time se dobiva visoka razina fleksibilnosti i analitičke snage prilikom postavljanja upita i generiranja izvještaja.</w:t>
      </w:r>
    </w:p>
    <w:p w14:paraId="43C1C2A6" w14:textId="77777777" w:rsidR="00B20E30" w:rsidRDefault="00B20E30" w:rsidP="00B20E30">
      <w:pPr>
        <w:rPr>
          <w:rFonts w:cstheme="minorHAnsi"/>
        </w:rPr>
      </w:pPr>
    </w:p>
    <w:p w14:paraId="7D24586E" w14:textId="77777777" w:rsidR="00B20E30" w:rsidRDefault="00B20E30" w:rsidP="00B20E30">
      <w:pPr>
        <w:rPr>
          <w:rFonts w:cstheme="minorHAnsi"/>
        </w:rPr>
      </w:pPr>
    </w:p>
    <w:p w14:paraId="132E06F5" w14:textId="77777777" w:rsidR="00B20E30" w:rsidRDefault="00B20E30" w:rsidP="00B20E30">
      <w:pPr>
        <w:rPr>
          <w:rFonts w:cstheme="minorHAnsi"/>
        </w:rPr>
      </w:pPr>
    </w:p>
    <w:p w14:paraId="560630DA" w14:textId="77777777" w:rsidR="00B20E30" w:rsidRDefault="00B20E30" w:rsidP="00B20E30">
      <w:pPr>
        <w:rPr>
          <w:rFonts w:cstheme="minorHAnsi"/>
        </w:rPr>
      </w:pPr>
    </w:p>
    <w:p w14:paraId="2CFC79C4" w14:textId="77777777" w:rsidR="00B20E30" w:rsidRDefault="00B20E30" w:rsidP="00B20E30">
      <w:pPr>
        <w:rPr>
          <w:rFonts w:cstheme="minorHAnsi"/>
        </w:rPr>
      </w:pPr>
    </w:p>
    <w:p w14:paraId="38719B73" w14:textId="77777777" w:rsidR="00B20E30" w:rsidRDefault="00B20E30" w:rsidP="00B20E30">
      <w:pPr>
        <w:rPr>
          <w:rFonts w:cstheme="minorHAnsi"/>
        </w:rPr>
      </w:pPr>
    </w:p>
    <w:p w14:paraId="41E8D209" w14:textId="77777777" w:rsidR="00B20E30" w:rsidRDefault="00B20E30" w:rsidP="00B20E30">
      <w:pPr>
        <w:rPr>
          <w:rFonts w:cstheme="minorHAnsi"/>
        </w:rPr>
      </w:pPr>
    </w:p>
    <w:p w14:paraId="5C65E40C" w14:textId="77777777" w:rsidR="00B20E30" w:rsidRDefault="00B20E30" w:rsidP="00B20E30">
      <w:pPr>
        <w:rPr>
          <w:rFonts w:cstheme="minorHAnsi"/>
        </w:rPr>
      </w:pPr>
    </w:p>
    <w:p w14:paraId="014CDAF0" w14:textId="77777777" w:rsidR="00B20E30" w:rsidRDefault="00B20E30" w:rsidP="00B20E30">
      <w:pPr>
        <w:rPr>
          <w:rFonts w:cstheme="minorHAnsi"/>
        </w:rPr>
      </w:pPr>
    </w:p>
    <w:p w14:paraId="1F981D91" w14:textId="77777777" w:rsidR="00B20E30" w:rsidRDefault="00B20E30" w:rsidP="00B20E30">
      <w:pPr>
        <w:rPr>
          <w:rFonts w:cstheme="minorHAnsi"/>
        </w:rPr>
      </w:pPr>
    </w:p>
    <w:p w14:paraId="5660AF8E" w14:textId="77777777" w:rsidR="00B20E30" w:rsidRDefault="00B20E30" w:rsidP="00B20E30">
      <w:pPr>
        <w:rPr>
          <w:rFonts w:cstheme="minorHAnsi"/>
        </w:rPr>
      </w:pPr>
    </w:p>
    <w:p w14:paraId="350820CB" w14:textId="77777777" w:rsidR="00B20E30" w:rsidRPr="00B20E30" w:rsidRDefault="00B20E30" w:rsidP="00B20E30">
      <w:pPr>
        <w:rPr>
          <w:rFonts w:cstheme="minorHAnsi"/>
        </w:rPr>
      </w:pPr>
    </w:p>
    <w:p w14:paraId="534CC7A6" w14:textId="3A9F4223" w:rsidR="00B20E30" w:rsidRPr="005F371D" w:rsidRDefault="005F371D" w:rsidP="00815AEF">
      <w:pPr>
        <w:pStyle w:val="Odlomakpopisa"/>
        <w:numPr>
          <w:ilvl w:val="0"/>
          <w:numId w:val="1"/>
        </w:numPr>
        <w:rPr>
          <w:rFonts w:cstheme="minorHAnsi"/>
          <w:b/>
          <w:bCs/>
        </w:rPr>
      </w:pPr>
      <w:r w:rsidRPr="005F371D">
        <w:rPr>
          <w:rFonts w:cstheme="minorHAnsi"/>
          <w:b/>
          <w:bCs/>
          <w:sz w:val="32"/>
          <w:szCs w:val="32"/>
        </w:rPr>
        <w:t>Opis korištenih tehnologija</w:t>
      </w:r>
    </w:p>
    <w:p w14:paraId="5C3C3A42" w14:textId="77777777" w:rsidR="007C6831" w:rsidRDefault="007C6831" w:rsidP="005F371D">
      <w:pPr>
        <w:rPr>
          <w:rFonts w:cstheme="minorHAnsi"/>
          <w:sz w:val="24"/>
          <w:szCs w:val="24"/>
        </w:rPr>
      </w:pPr>
    </w:p>
    <w:p w14:paraId="5C95C0D5" w14:textId="57B52AEA" w:rsidR="005F371D" w:rsidRPr="005F371D" w:rsidRDefault="005F371D" w:rsidP="00120BD1">
      <w:pPr>
        <w:spacing w:line="276" w:lineRule="auto"/>
        <w:ind w:firstLine="360"/>
        <w:rPr>
          <w:rFonts w:cstheme="minorHAnsi"/>
          <w:sz w:val="24"/>
          <w:szCs w:val="24"/>
        </w:rPr>
      </w:pPr>
      <w:r w:rsidRPr="005F371D">
        <w:rPr>
          <w:rFonts w:cstheme="minorHAnsi"/>
          <w:sz w:val="24"/>
          <w:szCs w:val="24"/>
        </w:rPr>
        <w:t>U realizaciji projekta korišten je skup od tri glavna alata: Microsoft Excel, Microsoft Access i Tableau. Svaki od njih korišten je u točno određenoj fazi razvoja skladišta podataka i izrade analitičkog sustava.</w:t>
      </w:r>
    </w:p>
    <w:p w14:paraId="64156AD1" w14:textId="49AD92A5" w:rsidR="005F371D" w:rsidRPr="005F371D" w:rsidRDefault="005F371D" w:rsidP="00120BD1">
      <w:pPr>
        <w:spacing w:line="276" w:lineRule="auto"/>
        <w:ind w:firstLine="360"/>
        <w:rPr>
          <w:rFonts w:cstheme="minorHAnsi"/>
          <w:sz w:val="24"/>
          <w:szCs w:val="24"/>
        </w:rPr>
      </w:pPr>
      <w:r w:rsidRPr="005F371D">
        <w:rPr>
          <w:rFonts w:cstheme="minorHAnsi"/>
          <w:b/>
          <w:bCs/>
          <w:sz w:val="24"/>
          <w:szCs w:val="24"/>
        </w:rPr>
        <w:t>Microsoft Excel</w:t>
      </w:r>
      <w:r w:rsidRPr="005F371D">
        <w:rPr>
          <w:rFonts w:cstheme="minorHAnsi"/>
          <w:sz w:val="24"/>
          <w:szCs w:val="24"/>
        </w:rPr>
        <w:t xml:space="preserve"> bio je prvi alat korišten u projektu, a njegova uloga bila je višestruka:</w:t>
      </w:r>
      <w:r w:rsidR="007C6831">
        <w:rPr>
          <w:rFonts w:cstheme="minorHAnsi"/>
          <w:sz w:val="24"/>
          <w:szCs w:val="24"/>
        </w:rPr>
        <w:t xml:space="preserve"> </w:t>
      </w:r>
      <w:r w:rsidRPr="005F371D">
        <w:rPr>
          <w:rFonts w:cstheme="minorHAnsi"/>
          <w:sz w:val="24"/>
          <w:szCs w:val="24"/>
        </w:rPr>
        <w:t>otvaranje i pregled sirovih podataka preuzetih s Kagglea,</w:t>
      </w:r>
      <w:r w:rsidR="007C6831">
        <w:rPr>
          <w:rFonts w:cstheme="minorHAnsi"/>
          <w:sz w:val="24"/>
          <w:szCs w:val="24"/>
        </w:rPr>
        <w:t xml:space="preserve"> </w:t>
      </w:r>
      <w:r w:rsidRPr="005F371D">
        <w:rPr>
          <w:rFonts w:cstheme="minorHAnsi"/>
          <w:sz w:val="24"/>
          <w:szCs w:val="24"/>
        </w:rPr>
        <w:t>osnovno čišćenje podataka (uklanjanje nepotpunih i duplikatnih zapisa),</w:t>
      </w:r>
      <w:r w:rsidR="007C6831">
        <w:rPr>
          <w:rFonts w:cstheme="minorHAnsi"/>
          <w:sz w:val="24"/>
          <w:szCs w:val="24"/>
        </w:rPr>
        <w:t xml:space="preserve"> </w:t>
      </w:r>
      <w:r w:rsidRPr="005F371D">
        <w:rPr>
          <w:rFonts w:cstheme="minorHAnsi"/>
          <w:sz w:val="24"/>
          <w:szCs w:val="24"/>
        </w:rPr>
        <w:t>formatiranje datuma u standardni oblik (dan, mjesec, godina),</w:t>
      </w:r>
      <w:r w:rsidR="007C6831">
        <w:rPr>
          <w:rFonts w:cstheme="minorHAnsi"/>
          <w:sz w:val="24"/>
          <w:szCs w:val="24"/>
        </w:rPr>
        <w:t xml:space="preserve"> </w:t>
      </w:r>
      <w:r w:rsidRPr="005F371D">
        <w:rPr>
          <w:rFonts w:cstheme="minorHAnsi"/>
          <w:sz w:val="24"/>
          <w:szCs w:val="24"/>
        </w:rPr>
        <w:t>kategorizacija atributa u logičke cjeline (npr. izvođač, pjesma, datum, pozicija, label),</w:t>
      </w:r>
      <w:r w:rsidR="007C6831">
        <w:rPr>
          <w:rFonts w:cstheme="minorHAnsi"/>
          <w:sz w:val="24"/>
          <w:szCs w:val="24"/>
        </w:rPr>
        <w:t xml:space="preserve"> </w:t>
      </w:r>
      <w:r w:rsidRPr="005F371D">
        <w:rPr>
          <w:rFonts w:cstheme="minorHAnsi"/>
          <w:sz w:val="24"/>
          <w:szCs w:val="24"/>
        </w:rPr>
        <w:t>razdvajanje podataka u dimenzijske tablice i priprema za unos u Access.</w:t>
      </w:r>
    </w:p>
    <w:p w14:paraId="24AFCA17" w14:textId="77777777" w:rsidR="005F371D" w:rsidRPr="005F371D" w:rsidRDefault="005F371D" w:rsidP="00120BD1">
      <w:pPr>
        <w:spacing w:line="276" w:lineRule="auto"/>
        <w:ind w:firstLine="360"/>
        <w:rPr>
          <w:rFonts w:cstheme="minorHAnsi"/>
          <w:sz w:val="24"/>
          <w:szCs w:val="24"/>
        </w:rPr>
      </w:pPr>
      <w:r w:rsidRPr="005F371D">
        <w:rPr>
          <w:rFonts w:cstheme="minorHAnsi"/>
          <w:b/>
          <w:bCs/>
          <w:sz w:val="24"/>
          <w:szCs w:val="24"/>
        </w:rPr>
        <w:t>Microsoft Access</w:t>
      </w:r>
      <w:r w:rsidRPr="005F371D">
        <w:rPr>
          <w:rFonts w:cstheme="minorHAnsi"/>
          <w:sz w:val="24"/>
          <w:szCs w:val="24"/>
        </w:rPr>
        <w:t xml:space="preserve"> korišten je za izradu relacijske baze podataka koja je predstavljala zvjezdasti model skladišta podataka. U Accessu su stvorene sve dimenzijske i činjenične tablice. Svaka tablica ima jasno definirani primarni ključ (npr. id_pjesma, id_datum, id_izvodjac, id_label, id_pozicija). Pomoću odnosa (Relationships) povezane su sve tablice 1:N relacijama, čime je omogućeno pravilno funkcioniranje upita i integracija u BI alate. Access također podržava izvođenje SQL upita za dodatne analize i testiranja integriteta podataka.</w:t>
      </w:r>
    </w:p>
    <w:p w14:paraId="06E898FE" w14:textId="77777777" w:rsidR="005F371D" w:rsidRPr="005F371D" w:rsidRDefault="005F371D" w:rsidP="00120BD1">
      <w:pPr>
        <w:spacing w:line="276" w:lineRule="auto"/>
        <w:ind w:firstLine="360"/>
        <w:rPr>
          <w:rFonts w:cstheme="minorHAnsi"/>
          <w:sz w:val="24"/>
          <w:szCs w:val="24"/>
        </w:rPr>
      </w:pPr>
      <w:r w:rsidRPr="005F371D">
        <w:rPr>
          <w:rFonts w:cstheme="minorHAnsi"/>
          <w:b/>
          <w:bCs/>
          <w:sz w:val="24"/>
          <w:szCs w:val="24"/>
        </w:rPr>
        <w:t>Tableau</w:t>
      </w:r>
      <w:r w:rsidRPr="005F371D">
        <w:rPr>
          <w:rFonts w:cstheme="minorHAnsi"/>
          <w:sz w:val="24"/>
          <w:szCs w:val="24"/>
        </w:rPr>
        <w:t xml:space="preserve"> je BI alat koji je poslužio za izradu analitičkih izvještaja i interaktivnih vizualizacija. Tableau je omogućio povezivanje s Access bazom, definiranje odnosa među tablicama i povlačenje mjernih i deskriptivnih podataka u vidljive izvještaje. Korištene su različite vrste grafova: stupčasti, linijski, pie chartovi i heatmapovi, a dashboardi su obogaćeni filtrima i tooltipovima koji omogućuju korisniku interaktivnu analizu.</w:t>
      </w:r>
    </w:p>
    <w:p w14:paraId="24420A70" w14:textId="77777777" w:rsidR="005F371D" w:rsidRPr="005F371D" w:rsidRDefault="005F371D" w:rsidP="00120BD1">
      <w:pPr>
        <w:spacing w:line="276" w:lineRule="auto"/>
        <w:ind w:firstLine="360"/>
        <w:rPr>
          <w:rFonts w:cstheme="minorHAnsi"/>
          <w:sz w:val="24"/>
          <w:szCs w:val="24"/>
        </w:rPr>
      </w:pPr>
      <w:r w:rsidRPr="005F371D">
        <w:rPr>
          <w:rFonts w:cstheme="minorHAnsi"/>
          <w:sz w:val="24"/>
          <w:szCs w:val="24"/>
        </w:rPr>
        <w:t>Kombinacijom ova tri alata postignut je potpun proces izgradnje skladišta podataka – od sirovog podatka do napredne vizualne interpretacije.</w:t>
      </w:r>
    </w:p>
    <w:p w14:paraId="614C55A8" w14:textId="77777777" w:rsidR="00B20E30" w:rsidRDefault="00B20E30" w:rsidP="00B20E30">
      <w:pPr>
        <w:rPr>
          <w:rFonts w:cstheme="minorHAnsi"/>
        </w:rPr>
      </w:pPr>
    </w:p>
    <w:p w14:paraId="681AB42C" w14:textId="77777777" w:rsidR="00B20E30" w:rsidRDefault="00B20E30" w:rsidP="00B20E30">
      <w:pPr>
        <w:rPr>
          <w:rFonts w:cstheme="minorHAnsi"/>
        </w:rPr>
      </w:pPr>
    </w:p>
    <w:p w14:paraId="193783AA" w14:textId="77777777" w:rsidR="00B20E30" w:rsidRDefault="00B20E30" w:rsidP="00B20E30">
      <w:pPr>
        <w:rPr>
          <w:rFonts w:cstheme="minorHAnsi"/>
        </w:rPr>
      </w:pPr>
    </w:p>
    <w:p w14:paraId="2C055465" w14:textId="77777777" w:rsidR="00B20E30" w:rsidRDefault="00B20E30" w:rsidP="00B20E30">
      <w:pPr>
        <w:rPr>
          <w:rFonts w:cstheme="minorHAnsi"/>
        </w:rPr>
      </w:pPr>
    </w:p>
    <w:p w14:paraId="46401195" w14:textId="77777777" w:rsidR="00B20E30" w:rsidRDefault="00B20E30" w:rsidP="00B20E30">
      <w:pPr>
        <w:rPr>
          <w:rFonts w:cstheme="minorHAnsi"/>
        </w:rPr>
      </w:pPr>
    </w:p>
    <w:p w14:paraId="5367CEEE" w14:textId="77777777" w:rsidR="00B20E30" w:rsidRDefault="00B20E30" w:rsidP="00B20E30">
      <w:pPr>
        <w:rPr>
          <w:rFonts w:cstheme="minorHAnsi"/>
        </w:rPr>
      </w:pPr>
    </w:p>
    <w:p w14:paraId="00A4F0A0" w14:textId="77777777" w:rsidR="00B20E30" w:rsidRDefault="00B20E30" w:rsidP="00B20E30">
      <w:pPr>
        <w:rPr>
          <w:rFonts w:cstheme="minorHAnsi"/>
        </w:rPr>
      </w:pPr>
    </w:p>
    <w:p w14:paraId="3CB8F271" w14:textId="77777777" w:rsidR="00B20E30" w:rsidRDefault="00B20E30" w:rsidP="00B20E30">
      <w:pPr>
        <w:rPr>
          <w:rFonts w:cstheme="minorHAnsi"/>
        </w:rPr>
      </w:pPr>
    </w:p>
    <w:p w14:paraId="26CFE3A8" w14:textId="77777777" w:rsidR="00B20E30" w:rsidRDefault="00B20E30" w:rsidP="00B20E30">
      <w:pPr>
        <w:rPr>
          <w:rFonts w:cstheme="minorHAnsi"/>
        </w:rPr>
      </w:pPr>
    </w:p>
    <w:p w14:paraId="6B8ABE83" w14:textId="77777777" w:rsidR="00B20E30" w:rsidRDefault="00B20E30" w:rsidP="00B20E30">
      <w:pPr>
        <w:rPr>
          <w:rFonts w:cstheme="minorHAnsi"/>
        </w:rPr>
      </w:pPr>
    </w:p>
    <w:p w14:paraId="7A0D984C" w14:textId="77777777" w:rsidR="007C6831" w:rsidRDefault="007C6831" w:rsidP="00B20E30">
      <w:pPr>
        <w:rPr>
          <w:rFonts w:cstheme="minorHAnsi"/>
        </w:rPr>
      </w:pPr>
    </w:p>
    <w:p w14:paraId="54F50B09" w14:textId="77777777" w:rsidR="007C6831" w:rsidRDefault="007C6831" w:rsidP="00B20E30">
      <w:pPr>
        <w:rPr>
          <w:rFonts w:cstheme="minorHAnsi"/>
        </w:rPr>
      </w:pPr>
    </w:p>
    <w:p w14:paraId="6CD277FB" w14:textId="77777777" w:rsidR="00B20E30" w:rsidRPr="00B20E30" w:rsidRDefault="00B20E30" w:rsidP="00B20E30">
      <w:pPr>
        <w:rPr>
          <w:rFonts w:cstheme="minorHAnsi"/>
        </w:rPr>
      </w:pPr>
    </w:p>
    <w:p w14:paraId="242EDF0B" w14:textId="6CC4FA03" w:rsidR="00B20E30" w:rsidRPr="00B20E30" w:rsidRDefault="00B20E30" w:rsidP="00B20E30">
      <w:pPr>
        <w:pStyle w:val="Odlomakpopisa"/>
        <w:numPr>
          <w:ilvl w:val="0"/>
          <w:numId w:val="1"/>
        </w:numPr>
        <w:rPr>
          <w:rFonts w:cstheme="minorHAnsi"/>
          <w:b/>
          <w:bCs/>
          <w:sz w:val="32"/>
          <w:szCs w:val="32"/>
        </w:rPr>
      </w:pPr>
      <w:r w:rsidRPr="00B20E30">
        <w:rPr>
          <w:rFonts w:cstheme="minorHAnsi"/>
          <w:b/>
          <w:bCs/>
          <w:sz w:val="32"/>
          <w:szCs w:val="32"/>
        </w:rPr>
        <w:t>OPIS MODELA SKLADIŠTA PODATAKA</w:t>
      </w:r>
    </w:p>
    <w:p w14:paraId="68472C98" w14:textId="77777777" w:rsidR="00B20E30" w:rsidRPr="00B20E30" w:rsidRDefault="00B20E30" w:rsidP="00B20E30">
      <w:pPr>
        <w:rPr>
          <w:rFonts w:cstheme="minorHAnsi"/>
        </w:rPr>
      </w:pPr>
    </w:p>
    <w:p w14:paraId="399598CB" w14:textId="77777777" w:rsidR="00120BD1" w:rsidRPr="00120BD1" w:rsidRDefault="00120BD1" w:rsidP="00120BD1">
      <w:pPr>
        <w:spacing w:line="276" w:lineRule="auto"/>
        <w:ind w:firstLine="360"/>
        <w:rPr>
          <w:rFonts w:cstheme="minorHAnsi"/>
          <w:sz w:val="24"/>
          <w:szCs w:val="24"/>
        </w:rPr>
      </w:pPr>
      <w:r w:rsidRPr="00120BD1">
        <w:rPr>
          <w:rFonts w:cstheme="minorHAnsi"/>
          <w:sz w:val="24"/>
          <w:szCs w:val="24"/>
        </w:rPr>
        <w:t xml:space="preserve">U realizaciji ovog projekta korišten je javno dostupan skup podataka pod nazivom </w:t>
      </w:r>
      <w:r w:rsidRPr="00120BD1">
        <w:rPr>
          <w:rFonts w:cstheme="minorHAnsi"/>
          <w:i/>
          <w:iCs/>
          <w:sz w:val="24"/>
          <w:szCs w:val="24"/>
        </w:rPr>
        <w:t>Spotify Global Chart 2024</w:t>
      </w:r>
      <w:r w:rsidRPr="00120BD1">
        <w:rPr>
          <w:rFonts w:cstheme="minorHAnsi"/>
          <w:sz w:val="24"/>
          <w:szCs w:val="24"/>
        </w:rPr>
        <w:t>, preuzet s platforme Kaggle. Radi se o stvarnom skupu podataka koji sadrži informacije o pjesmama koje su tijekom 2024. godine bile plasirane na dnevnoj globalnoj ljestvici najstreamanijih pjesama na Spotifyju. Izbor ovog skupa podataka bio je logičan s obzirom na to da obuhvaća sve bitne atribute potrebne za analizu popularnosti glazbe, izvođača i izdavačkih kuća, te omogućuje kreiranje zvjezdastog modela skladišta podataka s jasnom podjelom na dimenzijske i činjenične tablice.</w:t>
      </w:r>
    </w:p>
    <w:p w14:paraId="3B136F80" w14:textId="77777777" w:rsidR="00120BD1" w:rsidRPr="00120BD1" w:rsidRDefault="00120BD1" w:rsidP="00120BD1">
      <w:pPr>
        <w:spacing w:line="276" w:lineRule="auto"/>
        <w:ind w:firstLine="708"/>
        <w:rPr>
          <w:rFonts w:cstheme="minorHAnsi"/>
          <w:sz w:val="24"/>
          <w:szCs w:val="24"/>
        </w:rPr>
      </w:pPr>
      <w:r w:rsidRPr="00120BD1">
        <w:rPr>
          <w:rFonts w:cstheme="minorHAnsi"/>
          <w:sz w:val="24"/>
          <w:szCs w:val="24"/>
        </w:rPr>
        <w:t xml:space="preserve">Podaci iz ovog skupa sadržavali su osnovne informacije o svakoj pjesmi koja se u određenom danu nalazila na ljestvici. Ključni atribut bio je </w:t>
      </w:r>
      <w:r w:rsidRPr="00120BD1">
        <w:rPr>
          <w:rFonts w:cstheme="minorHAnsi"/>
          <w:b/>
          <w:bCs/>
          <w:sz w:val="24"/>
          <w:szCs w:val="24"/>
        </w:rPr>
        <w:t>datum</w:t>
      </w:r>
      <w:r w:rsidRPr="00120BD1">
        <w:rPr>
          <w:rFonts w:cstheme="minorHAnsi"/>
          <w:sz w:val="24"/>
          <w:szCs w:val="24"/>
        </w:rPr>
        <w:t xml:space="preserve">, koji je služio za analizu trendova i vremenskih obrazaca. Nadalje, atribut </w:t>
      </w:r>
      <w:r w:rsidRPr="00120BD1">
        <w:rPr>
          <w:rFonts w:cstheme="minorHAnsi"/>
          <w:b/>
          <w:bCs/>
          <w:sz w:val="24"/>
          <w:szCs w:val="24"/>
        </w:rPr>
        <w:t>naziv pjesme</w:t>
      </w:r>
      <w:r w:rsidRPr="00120BD1">
        <w:rPr>
          <w:rFonts w:cstheme="minorHAnsi"/>
          <w:sz w:val="24"/>
          <w:szCs w:val="24"/>
        </w:rPr>
        <w:t xml:space="preserve"> omogućio je prepoznavanje svake pjesme na ljestvici, dok je </w:t>
      </w:r>
      <w:r w:rsidRPr="00120BD1">
        <w:rPr>
          <w:rFonts w:cstheme="minorHAnsi"/>
          <w:b/>
          <w:bCs/>
          <w:sz w:val="24"/>
          <w:szCs w:val="24"/>
        </w:rPr>
        <w:t>izvođač</w:t>
      </w:r>
      <w:r w:rsidRPr="00120BD1">
        <w:rPr>
          <w:rFonts w:cstheme="minorHAnsi"/>
          <w:sz w:val="24"/>
          <w:szCs w:val="24"/>
        </w:rPr>
        <w:t xml:space="preserve"> povezan s pjesmom kako bi se omogućila analiza popularnosti pojedinih glazbenika. Vrlo važan atribut bio je i </w:t>
      </w:r>
      <w:r w:rsidRPr="00120BD1">
        <w:rPr>
          <w:rFonts w:cstheme="minorHAnsi"/>
          <w:b/>
          <w:bCs/>
          <w:sz w:val="24"/>
          <w:szCs w:val="24"/>
        </w:rPr>
        <w:t>broj streamova</w:t>
      </w:r>
      <w:r w:rsidRPr="00120BD1">
        <w:rPr>
          <w:rFonts w:cstheme="minorHAnsi"/>
          <w:sz w:val="24"/>
          <w:szCs w:val="24"/>
        </w:rPr>
        <w:t>, koji predstavlja mjeru slušanosti pjesme u određenom vremenskom intervalu i koji je korišten kao glavna mjera u činjeničnoj tablici.</w:t>
      </w:r>
    </w:p>
    <w:p w14:paraId="73A94D79" w14:textId="77777777" w:rsidR="00120BD1" w:rsidRPr="00120BD1" w:rsidRDefault="00120BD1" w:rsidP="00120BD1">
      <w:pPr>
        <w:spacing w:line="276" w:lineRule="auto"/>
        <w:ind w:firstLine="708"/>
        <w:rPr>
          <w:rFonts w:cstheme="minorHAnsi"/>
          <w:sz w:val="24"/>
          <w:szCs w:val="24"/>
        </w:rPr>
      </w:pPr>
      <w:r w:rsidRPr="00120BD1">
        <w:rPr>
          <w:rFonts w:cstheme="minorHAnsi"/>
          <w:sz w:val="24"/>
          <w:szCs w:val="24"/>
        </w:rPr>
        <w:t xml:space="preserve">Dodatno, podaci su sadržavali i atribut </w:t>
      </w:r>
      <w:r w:rsidRPr="00120BD1">
        <w:rPr>
          <w:rFonts w:cstheme="minorHAnsi"/>
          <w:b/>
          <w:bCs/>
          <w:sz w:val="24"/>
          <w:szCs w:val="24"/>
        </w:rPr>
        <w:t>pozicija na ljestvici</w:t>
      </w:r>
      <w:r w:rsidRPr="00120BD1">
        <w:rPr>
          <w:rFonts w:cstheme="minorHAnsi"/>
          <w:sz w:val="24"/>
          <w:szCs w:val="24"/>
        </w:rPr>
        <w:t xml:space="preserve">, koji označava redni broj pjesme među 200 najstreamanijih u danom razdoblju. Taj atribut omogućuje analizu povezanosti između mjesta na ljestvici i ukupnog broja streamova te daje uvid u to koliki utjecaj visoka pozicija ima na vidljivost pjesme. Skup je uključivao i metapodatke poput </w:t>
      </w:r>
      <w:r w:rsidRPr="00120BD1">
        <w:rPr>
          <w:rFonts w:cstheme="minorHAnsi"/>
          <w:b/>
          <w:bCs/>
          <w:sz w:val="24"/>
          <w:szCs w:val="24"/>
        </w:rPr>
        <w:t>previous rank</w:t>
      </w:r>
      <w:r w:rsidRPr="00120BD1">
        <w:rPr>
          <w:rFonts w:cstheme="minorHAnsi"/>
          <w:sz w:val="24"/>
          <w:szCs w:val="24"/>
        </w:rPr>
        <w:t xml:space="preserve"> (pozicija na prethodnoj ljestvici), </w:t>
      </w:r>
      <w:r w:rsidRPr="00120BD1">
        <w:rPr>
          <w:rFonts w:cstheme="minorHAnsi"/>
          <w:b/>
          <w:bCs/>
          <w:sz w:val="24"/>
          <w:szCs w:val="24"/>
        </w:rPr>
        <w:t>peak rank</w:t>
      </w:r>
      <w:r w:rsidRPr="00120BD1">
        <w:rPr>
          <w:rFonts w:cstheme="minorHAnsi"/>
          <w:sz w:val="24"/>
          <w:szCs w:val="24"/>
        </w:rPr>
        <w:t xml:space="preserve"> (najviša postignuta pozicija) i </w:t>
      </w:r>
      <w:r w:rsidRPr="00120BD1">
        <w:rPr>
          <w:rFonts w:cstheme="minorHAnsi"/>
          <w:b/>
          <w:bCs/>
          <w:sz w:val="24"/>
          <w:szCs w:val="24"/>
        </w:rPr>
        <w:t>weeks on chart</w:t>
      </w:r>
      <w:r w:rsidRPr="00120BD1">
        <w:rPr>
          <w:rFonts w:cstheme="minorHAnsi"/>
          <w:sz w:val="24"/>
          <w:szCs w:val="24"/>
        </w:rPr>
        <w:t xml:space="preserve"> (broj tjedana koje je pjesma provela na ljestvici). Ovi atributi omogućili su detaljniju analizu trajanja popularnosti i stabilnosti pjesama.</w:t>
      </w:r>
    </w:p>
    <w:p w14:paraId="410E2234" w14:textId="77777777" w:rsidR="00120BD1" w:rsidRPr="00120BD1" w:rsidRDefault="00120BD1" w:rsidP="00120BD1">
      <w:pPr>
        <w:spacing w:line="276" w:lineRule="auto"/>
        <w:ind w:firstLine="708"/>
        <w:rPr>
          <w:rFonts w:cstheme="minorHAnsi"/>
          <w:sz w:val="24"/>
          <w:szCs w:val="24"/>
        </w:rPr>
      </w:pPr>
      <w:r w:rsidRPr="00120BD1">
        <w:rPr>
          <w:rFonts w:cstheme="minorHAnsi"/>
          <w:sz w:val="24"/>
          <w:szCs w:val="24"/>
        </w:rPr>
        <w:t xml:space="preserve">Osim navedenih atributa, podaci su sadržavali i naziv </w:t>
      </w:r>
      <w:r w:rsidRPr="00120BD1">
        <w:rPr>
          <w:rFonts w:cstheme="minorHAnsi"/>
          <w:b/>
          <w:bCs/>
          <w:sz w:val="24"/>
          <w:szCs w:val="24"/>
        </w:rPr>
        <w:t>izdavačke kuće</w:t>
      </w:r>
      <w:r w:rsidRPr="00120BD1">
        <w:rPr>
          <w:rFonts w:cstheme="minorHAnsi"/>
          <w:sz w:val="24"/>
          <w:szCs w:val="24"/>
        </w:rPr>
        <w:t xml:space="preserve"> (label), što je omogućilo uvid u tržišne udjele diskografskih kuća te usporedbu njihove uspješnosti. Posebno zanimljiv pokazatelj bio je odnos broja streamova i izdavača, jer on otkriva koje kuće imaju najveći utjecaj na globalno glazbeno tržište.</w:t>
      </w:r>
    </w:p>
    <w:p w14:paraId="5642F97C" w14:textId="77777777" w:rsidR="00120BD1" w:rsidRPr="00120BD1" w:rsidRDefault="00120BD1" w:rsidP="00120BD1">
      <w:pPr>
        <w:spacing w:line="276" w:lineRule="auto"/>
        <w:ind w:firstLine="708"/>
        <w:rPr>
          <w:rFonts w:cstheme="minorHAnsi"/>
          <w:sz w:val="24"/>
          <w:szCs w:val="24"/>
        </w:rPr>
      </w:pPr>
      <w:r w:rsidRPr="00120BD1">
        <w:rPr>
          <w:rFonts w:cstheme="minorHAnsi"/>
          <w:sz w:val="24"/>
          <w:szCs w:val="24"/>
        </w:rPr>
        <w:t xml:space="preserve">Za potrebe skladišta podataka ovaj skup je normaliziran i podijeljen u više logičkih tablica. Kreirane su četiri dimenzijske tablice (DimPjesma, DimDatum, DimPozicija i DimLabel), dok je činjenična tablica (FaktStreamovi) sadržavala mjere i poveznice na </w:t>
      </w:r>
      <w:r w:rsidRPr="00120BD1">
        <w:rPr>
          <w:rFonts w:cstheme="minorHAnsi"/>
          <w:sz w:val="24"/>
          <w:szCs w:val="24"/>
        </w:rPr>
        <w:lastRenderedPageBreak/>
        <w:t>dimenzije. Time je omogućena fleksibilna analiza iz različitih perspektiva: vremenske, pjesme, izvođača, izdavača i pozicije na ljestvici.</w:t>
      </w:r>
    </w:p>
    <w:p w14:paraId="6269E6A8" w14:textId="77777777" w:rsidR="00120BD1" w:rsidRDefault="00120BD1" w:rsidP="00120BD1">
      <w:pPr>
        <w:ind w:firstLine="708"/>
        <w:rPr>
          <w:rFonts w:cstheme="minorHAnsi"/>
          <w:sz w:val="24"/>
          <w:szCs w:val="24"/>
        </w:rPr>
      </w:pPr>
      <w:r w:rsidRPr="00120BD1">
        <w:rPr>
          <w:rFonts w:cstheme="minorHAnsi"/>
          <w:sz w:val="24"/>
          <w:szCs w:val="24"/>
        </w:rPr>
        <w:t>Ovaj skup podataka pokazao se vrlo pogodnim za projekt jer je dovoljno bogat atributima, pokriva aktualno razdoblje i omogućuje generiranje različitih poslovnih izvještaja. Njegova granularnost (dnevna razina zapisa) omogućila je kreiranje vizualizacija koje jasno prikazuju sezonske promjene i kratkoročne trendove, dok su dodatni metapodaci omogućili dublje razumijevanje životnog ciklusa pjesama na ljestvici.</w:t>
      </w:r>
    </w:p>
    <w:p w14:paraId="58DF5BFE" w14:textId="200D05DD" w:rsidR="00120BD1" w:rsidRPr="00120BD1" w:rsidRDefault="00120BD1" w:rsidP="00120BD1">
      <w:pPr>
        <w:rPr>
          <w:rFonts w:cstheme="minorHAnsi"/>
          <w:sz w:val="24"/>
          <w:szCs w:val="24"/>
        </w:rPr>
      </w:pPr>
      <w:r>
        <w:rPr>
          <w:rFonts w:cstheme="minorHAnsi"/>
          <w:noProof/>
          <w:sz w:val="24"/>
          <w:szCs w:val="24"/>
        </w:rPr>
        <w:drawing>
          <wp:inline distT="0" distB="0" distL="0" distR="0" wp14:anchorId="2EA6A037" wp14:editId="64B8C719">
            <wp:extent cx="5760720" cy="3800475"/>
            <wp:effectExtent l="190500" t="190500" r="182880" b="200025"/>
            <wp:docPr id="129412738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27382" name="Slika 1294127382"/>
                    <pic:cNvPicPr/>
                  </pic:nvPicPr>
                  <pic:blipFill>
                    <a:blip r:embed="rId8">
                      <a:extLst>
                        <a:ext uri="{28A0092B-C50C-407E-A947-70E740481C1C}">
                          <a14:useLocalDpi xmlns:a14="http://schemas.microsoft.com/office/drawing/2010/main" val="0"/>
                        </a:ext>
                      </a:extLst>
                    </a:blip>
                    <a:stretch>
                      <a:fillRect/>
                    </a:stretch>
                  </pic:blipFill>
                  <pic:spPr>
                    <a:xfrm>
                      <a:off x="0" y="0"/>
                      <a:ext cx="5760720" cy="3800475"/>
                    </a:xfrm>
                    <a:prstGeom prst="rect">
                      <a:avLst/>
                    </a:prstGeom>
                    <a:ln>
                      <a:noFill/>
                    </a:ln>
                    <a:effectLst>
                      <a:outerShdw blurRad="190500" algn="tl" rotWithShape="0">
                        <a:srgbClr val="000000">
                          <a:alpha val="70000"/>
                        </a:srgbClr>
                      </a:outerShdw>
                    </a:effectLst>
                  </pic:spPr>
                </pic:pic>
              </a:graphicData>
            </a:graphic>
          </wp:inline>
        </w:drawing>
      </w:r>
    </w:p>
    <w:p w14:paraId="06037883" w14:textId="1224D7DA" w:rsidR="00B20E30" w:rsidRPr="00D61145" w:rsidRDefault="00120BD1" w:rsidP="00120BD1">
      <w:pPr>
        <w:pStyle w:val="Odlomakpopisa"/>
        <w:numPr>
          <w:ilvl w:val="0"/>
          <w:numId w:val="12"/>
        </w:numPr>
        <w:jc w:val="center"/>
        <w:rPr>
          <w:rFonts w:cstheme="minorHAnsi"/>
          <w:sz w:val="24"/>
          <w:szCs w:val="24"/>
        </w:rPr>
      </w:pPr>
      <w:r w:rsidRPr="00D61145">
        <w:rPr>
          <w:rFonts w:cstheme="minorHAnsi"/>
          <w:sz w:val="24"/>
          <w:szCs w:val="24"/>
        </w:rPr>
        <w:t>Slika 1. Dataset s Kaagle-a</w:t>
      </w:r>
    </w:p>
    <w:p w14:paraId="181E6B5F" w14:textId="77777777" w:rsidR="00B20E30" w:rsidRDefault="00B20E30" w:rsidP="00B20E30">
      <w:pPr>
        <w:rPr>
          <w:rFonts w:cstheme="minorHAnsi"/>
        </w:rPr>
      </w:pPr>
    </w:p>
    <w:p w14:paraId="30840CFC" w14:textId="77777777" w:rsidR="00B20E30" w:rsidRDefault="00B20E30" w:rsidP="00B20E30">
      <w:pPr>
        <w:rPr>
          <w:rFonts w:cstheme="minorHAnsi"/>
        </w:rPr>
      </w:pPr>
    </w:p>
    <w:p w14:paraId="05F797EE" w14:textId="77777777" w:rsidR="00B20E30" w:rsidRDefault="00B20E30" w:rsidP="00B20E30">
      <w:pPr>
        <w:rPr>
          <w:rFonts w:cstheme="minorHAnsi"/>
        </w:rPr>
      </w:pPr>
    </w:p>
    <w:p w14:paraId="4A7457C0" w14:textId="77777777" w:rsidR="00B20E30" w:rsidRDefault="00B20E30" w:rsidP="00B20E30">
      <w:pPr>
        <w:rPr>
          <w:rFonts w:cstheme="minorHAnsi"/>
        </w:rPr>
      </w:pPr>
    </w:p>
    <w:p w14:paraId="7DB73221" w14:textId="77777777" w:rsidR="00120BD1" w:rsidRDefault="00120BD1" w:rsidP="00B20E30">
      <w:pPr>
        <w:rPr>
          <w:rFonts w:cstheme="minorHAnsi"/>
        </w:rPr>
      </w:pPr>
    </w:p>
    <w:p w14:paraId="5A14FA46" w14:textId="77777777" w:rsidR="00120BD1" w:rsidRDefault="00120BD1" w:rsidP="00B20E30">
      <w:pPr>
        <w:rPr>
          <w:rFonts w:cstheme="minorHAnsi"/>
        </w:rPr>
      </w:pPr>
    </w:p>
    <w:p w14:paraId="2A6E60BC" w14:textId="77777777" w:rsidR="00120BD1" w:rsidRDefault="00120BD1" w:rsidP="00B20E30">
      <w:pPr>
        <w:rPr>
          <w:rFonts w:cstheme="minorHAnsi"/>
        </w:rPr>
      </w:pPr>
    </w:p>
    <w:p w14:paraId="7B27B840" w14:textId="77777777" w:rsidR="00120BD1" w:rsidRDefault="00120BD1" w:rsidP="00B20E30">
      <w:pPr>
        <w:rPr>
          <w:rFonts w:cstheme="minorHAnsi"/>
        </w:rPr>
      </w:pPr>
    </w:p>
    <w:p w14:paraId="16BC69CF" w14:textId="77777777" w:rsidR="00120BD1" w:rsidRDefault="00120BD1" w:rsidP="00B20E30">
      <w:pPr>
        <w:rPr>
          <w:rFonts w:cstheme="minorHAnsi"/>
        </w:rPr>
      </w:pPr>
    </w:p>
    <w:p w14:paraId="42CBDC02" w14:textId="77777777" w:rsidR="00120BD1" w:rsidRDefault="00120BD1" w:rsidP="00B20E30">
      <w:pPr>
        <w:rPr>
          <w:rFonts w:cstheme="minorHAnsi"/>
        </w:rPr>
      </w:pPr>
    </w:p>
    <w:p w14:paraId="74F8F0D8" w14:textId="77777777" w:rsidR="00B20E30" w:rsidRPr="00B20E30" w:rsidRDefault="00B20E30" w:rsidP="00B20E30">
      <w:pPr>
        <w:rPr>
          <w:rFonts w:cstheme="minorHAnsi"/>
        </w:rPr>
      </w:pPr>
    </w:p>
    <w:p w14:paraId="6FA288A6" w14:textId="0747FAF0" w:rsidR="007C6831" w:rsidRPr="007C6831" w:rsidRDefault="00B20E30" w:rsidP="007C6831">
      <w:pPr>
        <w:pStyle w:val="Odlomakpopisa"/>
        <w:numPr>
          <w:ilvl w:val="0"/>
          <w:numId w:val="1"/>
        </w:numPr>
        <w:rPr>
          <w:rFonts w:cstheme="minorHAnsi"/>
          <w:b/>
          <w:bCs/>
          <w:sz w:val="32"/>
          <w:szCs w:val="32"/>
        </w:rPr>
      </w:pPr>
      <w:r w:rsidRPr="00B20E30">
        <w:rPr>
          <w:rFonts w:cstheme="minorHAnsi"/>
          <w:b/>
          <w:bCs/>
          <w:sz w:val="32"/>
          <w:szCs w:val="32"/>
        </w:rPr>
        <w:t>OPIS ETL PROCESA</w:t>
      </w:r>
    </w:p>
    <w:p w14:paraId="09AD9F88" w14:textId="77777777" w:rsidR="00B20E30" w:rsidRDefault="00B20E30" w:rsidP="00C159D2">
      <w:pPr>
        <w:spacing w:line="276" w:lineRule="auto"/>
        <w:rPr>
          <w:rFonts w:cstheme="minorHAnsi"/>
        </w:rPr>
      </w:pPr>
    </w:p>
    <w:p w14:paraId="6E5CC0D3" w14:textId="77777777" w:rsidR="007C6831" w:rsidRDefault="007C6831" w:rsidP="00C159D2">
      <w:pPr>
        <w:spacing w:line="276" w:lineRule="auto"/>
        <w:ind w:firstLine="360"/>
        <w:rPr>
          <w:rFonts w:cstheme="minorHAnsi"/>
          <w:sz w:val="24"/>
          <w:szCs w:val="24"/>
        </w:rPr>
      </w:pPr>
      <w:r w:rsidRPr="007C6831">
        <w:rPr>
          <w:rFonts w:cstheme="minorHAnsi"/>
          <w:sz w:val="24"/>
          <w:szCs w:val="24"/>
        </w:rPr>
        <w:t>Proces izgradnje skladišta podataka u ovom projektu temelji se na klasičnom ETL postupku (Extract – Transform – Load), koji predstavlja srž svake implementacije sustava poslovne inteligencije. ETL postupak obuhvaća ekstrakciju podataka iz izvora, njihovu transformaciju i čišćenje te na kraju učitavanje u ciljnu bazu podataka. S obzirom da je korištena stvarna domena Spotify Global Chart 2024., rad na ETL postupku bio je od iznimne važnosti jer je omogućio da se sirovi i nestrukturirani podaci pretvore u konzistentan, povezan i analitički iskoristiv model.</w:t>
      </w:r>
    </w:p>
    <w:p w14:paraId="6D1C52A3" w14:textId="77777777" w:rsidR="0017214A" w:rsidRDefault="0017214A" w:rsidP="007C6831">
      <w:pPr>
        <w:ind w:firstLine="360"/>
        <w:rPr>
          <w:rFonts w:cstheme="minorHAnsi"/>
          <w:sz w:val="24"/>
          <w:szCs w:val="24"/>
        </w:rPr>
      </w:pPr>
    </w:p>
    <w:p w14:paraId="6796C08C" w14:textId="6153572A" w:rsidR="0017214A" w:rsidRDefault="0017214A" w:rsidP="0017214A">
      <w:pPr>
        <w:rPr>
          <w:rFonts w:cstheme="minorHAnsi"/>
          <w:sz w:val="24"/>
          <w:szCs w:val="24"/>
        </w:rPr>
      </w:pPr>
      <w:r>
        <w:rPr>
          <w:rFonts w:cstheme="minorHAnsi"/>
          <w:noProof/>
          <w:sz w:val="24"/>
          <w:szCs w:val="24"/>
        </w:rPr>
        <w:drawing>
          <wp:inline distT="0" distB="0" distL="0" distR="0" wp14:anchorId="5543E08A" wp14:editId="03422BE4">
            <wp:extent cx="5760720" cy="3905250"/>
            <wp:effectExtent l="0" t="0" r="0" b="0"/>
            <wp:docPr id="164734017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0171" name="Slika 1647340171"/>
                    <pic:cNvPicPr/>
                  </pic:nvPicPr>
                  <pic:blipFill>
                    <a:blip r:embed="rId9">
                      <a:extLst>
                        <a:ext uri="{28A0092B-C50C-407E-A947-70E740481C1C}">
                          <a14:useLocalDpi xmlns:a14="http://schemas.microsoft.com/office/drawing/2010/main" val="0"/>
                        </a:ext>
                      </a:extLst>
                    </a:blip>
                    <a:stretch>
                      <a:fillRect/>
                    </a:stretch>
                  </pic:blipFill>
                  <pic:spPr>
                    <a:xfrm>
                      <a:off x="0" y="0"/>
                      <a:ext cx="5760720" cy="3905250"/>
                    </a:xfrm>
                    <a:prstGeom prst="rect">
                      <a:avLst/>
                    </a:prstGeom>
                  </pic:spPr>
                </pic:pic>
              </a:graphicData>
            </a:graphic>
          </wp:inline>
        </w:drawing>
      </w:r>
    </w:p>
    <w:p w14:paraId="00F31009" w14:textId="77777777" w:rsidR="00D61145" w:rsidRDefault="00D61145" w:rsidP="00D61145">
      <w:pPr>
        <w:pStyle w:val="Odlomakpopisa"/>
        <w:rPr>
          <w:rFonts w:cstheme="minorHAnsi"/>
          <w:sz w:val="24"/>
          <w:szCs w:val="24"/>
        </w:rPr>
      </w:pPr>
    </w:p>
    <w:p w14:paraId="143A1045" w14:textId="583EEC10" w:rsidR="0017214A" w:rsidRDefault="0017214A" w:rsidP="0017214A">
      <w:pPr>
        <w:pStyle w:val="Odlomakpopisa"/>
        <w:numPr>
          <w:ilvl w:val="0"/>
          <w:numId w:val="12"/>
        </w:numPr>
        <w:jc w:val="center"/>
        <w:rPr>
          <w:rFonts w:cstheme="minorHAnsi"/>
          <w:sz w:val="24"/>
          <w:szCs w:val="24"/>
        </w:rPr>
      </w:pPr>
      <w:r>
        <w:rPr>
          <w:rFonts w:cstheme="minorHAnsi"/>
          <w:sz w:val="24"/>
          <w:szCs w:val="24"/>
        </w:rPr>
        <w:t>Slika 2. Implementacija podataka tablica iz Excela u Access</w:t>
      </w:r>
    </w:p>
    <w:p w14:paraId="75AD17C5" w14:textId="77777777" w:rsidR="0017214A" w:rsidRPr="0017214A" w:rsidRDefault="0017214A" w:rsidP="0017214A">
      <w:pPr>
        <w:rPr>
          <w:rFonts w:cstheme="minorHAnsi"/>
          <w:sz w:val="24"/>
          <w:szCs w:val="24"/>
        </w:rPr>
      </w:pPr>
    </w:p>
    <w:p w14:paraId="775E5D47" w14:textId="77777777" w:rsidR="007C6831" w:rsidRPr="007C6831" w:rsidRDefault="007C6831" w:rsidP="00C159D2">
      <w:pPr>
        <w:spacing w:line="276" w:lineRule="auto"/>
        <w:ind w:firstLine="360"/>
        <w:rPr>
          <w:rFonts w:cstheme="minorHAnsi"/>
          <w:sz w:val="24"/>
          <w:szCs w:val="24"/>
        </w:rPr>
      </w:pPr>
      <w:r w:rsidRPr="007C6831">
        <w:rPr>
          <w:rFonts w:cstheme="minorHAnsi"/>
          <w:sz w:val="24"/>
          <w:szCs w:val="24"/>
        </w:rPr>
        <w:t xml:space="preserve">U fazi ekstrakcije podaci su preuzeti u obliku Excel datoteka s platforme Kaggle. Ove datoteke sadržavale su podatke o top 200 pjesama za određene vremenske intervale te su uključivale osnovne atribute poput naziva pjesme, izvođača, pozicije na ljestvici, broja streamova, izdavačke kuće te dodatne metapodatke o trajanju, tjednima na listi i peak </w:t>
      </w:r>
      <w:r w:rsidRPr="007C6831">
        <w:rPr>
          <w:rFonts w:cstheme="minorHAnsi"/>
          <w:sz w:val="24"/>
          <w:szCs w:val="24"/>
        </w:rPr>
        <w:lastRenderedPageBreak/>
        <w:t>poziciji. Nakon preuzimanja podaci su otvoreni u Microsoft Excelu gdje je provedeno osnovno profiliranje – provjera potpunosti podataka, tipova podataka, uklanjanje praznih zapisa i provjera konzistentnosti naziva izvođača i pjesama. Već u ovoj fazi napravljeno je početno čišćenje koje je bilo nužno da bi podaci mogli biti strukturirani u oblik pogodan za daljnju obradu.</w:t>
      </w:r>
    </w:p>
    <w:p w14:paraId="7A2D6C18" w14:textId="77777777" w:rsidR="007C6831" w:rsidRDefault="007C6831" w:rsidP="00C159D2">
      <w:pPr>
        <w:spacing w:line="276" w:lineRule="auto"/>
        <w:ind w:firstLine="360"/>
        <w:rPr>
          <w:rFonts w:cstheme="minorHAnsi"/>
          <w:sz w:val="24"/>
          <w:szCs w:val="24"/>
        </w:rPr>
      </w:pPr>
      <w:r w:rsidRPr="007C6831">
        <w:rPr>
          <w:rFonts w:cstheme="minorHAnsi"/>
          <w:sz w:val="24"/>
          <w:szCs w:val="24"/>
        </w:rPr>
        <w:t>Transformacija podataka provedena je u Excelu kroz više koraka. Najprije je izvršena standardizacija datuma u jedinstveni format (dan, mjesec, godina), kako bi se omogućila vremenska analiza kroz različite dimenzije. Potom su generirani identifikatori (ID-jevi) za svaku dimenziju – id_pjesma, id_datum, id_pozicija i id_label – koji su poslužili kao primarni ključevi dimenzijskih tablica i istovremeno kao strani ključevi u činjeničnoj tablici. Sljedeći korak bilo je razdvajanje podataka na logičke cjeline, odnosno kreiranje dimenzijskih i činjenične tablice. Tako je iz osnovnog skupa podataka nastala dimenzija pjesme s atributima naziv pjesme i izvođač, dimenzija datuma s atributima godina, mjesec, tjedan i dan u tjednu, dimenzija pozicije s informacijama o prethodnoj poziciji, peak rangu i broju tjedana na listi, te dimenzija izdavačke kuće koja sadrži naziv diskografske kuće. Na kraju je kreirana činjenična tablica u kojoj se nalaze mjere, odnosno broj streamova i mjesto na listi, zajedno s vanjskim ključevima na sve dimenzije.</w:t>
      </w:r>
    </w:p>
    <w:p w14:paraId="28624F0A" w14:textId="77777777" w:rsidR="0017214A" w:rsidRDefault="0017214A" w:rsidP="007C6831">
      <w:pPr>
        <w:ind w:firstLine="360"/>
        <w:rPr>
          <w:rFonts w:cstheme="minorHAnsi"/>
          <w:sz w:val="24"/>
          <w:szCs w:val="24"/>
        </w:rPr>
      </w:pPr>
    </w:p>
    <w:p w14:paraId="4AF190EC" w14:textId="4326DFF0" w:rsidR="0017214A" w:rsidRDefault="0017214A" w:rsidP="0017214A">
      <w:pPr>
        <w:rPr>
          <w:rFonts w:cstheme="minorHAnsi"/>
          <w:sz w:val="24"/>
          <w:szCs w:val="24"/>
        </w:rPr>
      </w:pPr>
      <w:r>
        <w:rPr>
          <w:rFonts w:cstheme="minorHAnsi"/>
          <w:noProof/>
          <w:sz w:val="24"/>
          <w:szCs w:val="24"/>
        </w:rPr>
        <w:drawing>
          <wp:inline distT="0" distB="0" distL="0" distR="0" wp14:anchorId="4569C2CB" wp14:editId="17E7BA8C">
            <wp:extent cx="5760720" cy="2603500"/>
            <wp:effectExtent l="0" t="0" r="0" b="6350"/>
            <wp:docPr id="577197965"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97965" name="Slika 577197965"/>
                    <pic:cNvPicPr/>
                  </pic:nvPicPr>
                  <pic:blipFill>
                    <a:blip r:embed="rId10">
                      <a:extLst>
                        <a:ext uri="{28A0092B-C50C-407E-A947-70E740481C1C}">
                          <a14:useLocalDpi xmlns:a14="http://schemas.microsoft.com/office/drawing/2010/main" val="0"/>
                        </a:ext>
                      </a:extLst>
                    </a:blip>
                    <a:stretch>
                      <a:fillRect/>
                    </a:stretch>
                  </pic:blipFill>
                  <pic:spPr>
                    <a:xfrm>
                      <a:off x="0" y="0"/>
                      <a:ext cx="5760720" cy="2603500"/>
                    </a:xfrm>
                    <a:prstGeom prst="rect">
                      <a:avLst/>
                    </a:prstGeom>
                  </pic:spPr>
                </pic:pic>
              </a:graphicData>
            </a:graphic>
          </wp:inline>
        </w:drawing>
      </w:r>
    </w:p>
    <w:p w14:paraId="1F2B3938" w14:textId="77777777" w:rsidR="00D61145" w:rsidRDefault="00D61145" w:rsidP="00D61145">
      <w:pPr>
        <w:pStyle w:val="Odlomakpopisa"/>
        <w:rPr>
          <w:rFonts w:cstheme="minorHAnsi"/>
          <w:sz w:val="24"/>
          <w:szCs w:val="24"/>
        </w:rPr>
      </w:pPr>
    </w:p>
    <w:p w14:paraId="5CC7F38A" w14:textId="5CF431E6" w:rsidR="0017214A" w:rsidRDefault="0017214A" w:rsidP="0017214A">
      <w:pPr>
        <w:pStyle w:val="Odlomakpopisa"/>
        <w:numPr>
          <w:ilvl w:val="0"/>
          <w:numId w:val="12"/>
        </w:numPr>
        <w:jc w:val="center"/>
        <w:rPr>
          <w:rFonts w:cstheme="minorHAnsi"/>
          <w:sz w:val="24"/>
          <w:szCs w:val="24"/>
        </w:rPr>
      </w:pPr>
      <w:r>
        <w:rPr>
          <w:rFonts w:cstheme="minorHAnsi"/>
          <w:sz w:val="24"/>
          <w:szCs w:val="24"/>
        </w:rPr>
        <w:t>Slika 3. Tablica Pjesma nakon implementacije u Access</w:t>
      </w:r>
    </w:p>
    <w:p w14:paraId="6F67715F" w14:textId="77777777" w:rsidR="0017214A" w:rsidRPr="0017214A" w:rsidRDefault="0017214A" w:rsidP="0017214A">
      <w:pPr>
        <w:rPr>
          <w:rFonts w:cstheme="minorHAnsi"/>
          <w:sz w:val="24"/>
          <w:szCs w:val="24"/>
        </w:rPr>
      </w:pPr>
    </w:p>
    <w:p w14:paraId="3B98C5F0" w14:textId="77777777" w:rsidR="007C6831" w:rsidRDefault="007C6831" w:rsidP="00C159D2">
      <w:pPr>
        <w:spacing w:line="276" w:lineRule="auto"/>
        <w:ind w:firstLine="360"/>
        <w:rPr>
          <w:rFonts w:cstheme="minorHAnsi"/>
          <w:sz w:val="24"/>
          <w:szCs w:val="24"/>
        </w:rPr>
      </w:pPr>
      <w:r w:rsidRPr="007C6831">
        <w:rPr>
          <w:rFonts w:cstheme="minorHAnsi"/>
          <w:sz w:val="24"/>
          <w:szCs w:val="24"/>
        </w:rPr>
        <w:t xml:space="preserve">Kada su podaci očišćeni i strukturirani, uslijedila je faza učitavanja (Load). Sve tablice iz Excela uvezene su u Microsoft Access, gdje je napravljen zvjezdasti model skladišta podataka. Pomoću alata “Relationships” definirane su veze između dimenzijskih tablica i činjenične tablice. Svaka dimenzija povezana je u omjeru 1:N s činjeničnom tablicom, što znači da jedan zapis u dimenziji može imati više pripadajućih zapisa u činjeničnoj tablici. Na primjer, jedna </w:t>
      </w:r>
      <w:r w:rsidRPr="007C6831">
        <w:rPr>
          <w:rFonts w:cstheme="minorHAnsi"/>
          <w:sz w:val="24"/>
          <w:szCs w:val="24"/>
        </w:rPr>
        <w:lastRenderedPageBreak/>
        <w:t>pjesma može se pojaviti u različitim datumima i na različitim pozicijama, što je omogućeno preko id_pjesma koji povezuje DimPjesmu i FaktStreamove. Time je postignuta konzistencija i osigurana integritet podataka. Access baza zatim je poslužila kao izvor podataka za Tableau, gdje je nastavljen analitički dio rada.</w:t>
      </w:r>
    </w:p>
    <w:p w14:paraId="21D41FB5" w14:textId="77777777" w:rsidR="0017214A" w:rsidRDefault="0017214A" w:rsidP="0017214A">
      <w:pPr>
        <w:rPr>
          <w:rFonts w:cstheme="minorHAnsi"/>
          <w:sz w:val="24"/>
          <w:szCs w:val="24"/>
        </w:rPr>
      </w:pPr>
    </w:p>
    <w:p w14:paraId="60CF341C" w14:textId="25D99E19" w:rsidR="00D61145" w:rsidRPr="00D61145" w:rsidRDefault="0017214A" w:rsidP="00D61145">
      <w:pPr>
        <w:rPr>
          <w:rFonts w:cstheme="minorHAnsi"/>
          <w:sz w:val="24"/>
          <w:szCs w:val="24"/>
        </w:rPr>
      </w:pPr>
      <w:r>
        <w:rPr>
          <w:rFonts w:cstheme="minorHAnsi"/>
          <w:noProof/>
          <w:sz w:val="24"/>
          <w:szCs w:val="24"/>
        </w:rPr>
        <w:drawing>
          <wp:inline distT="0" distB="0" distL="0" distR="0" wp14:anchorId="1E0E1A41" wp14:editId="4DDC7EBA">
            <wp:extent cx="5760720" cy="3279140"/>
            <wp:effectExtent l="0" t="0" r="0" b="0"/>
            <wp:docPr id="1759158513"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8513" name="Slika 1759158513"/>
                    <pic:cNvPicPr/>
                  </pic:nvPicPr>
                  <pic:blipFill>
                    <a:blip r:embed="rId11">
                      <a:extLst>
                        <a:ext uri="{28A0092B-C50C-407E-A947-70E740481C1C}">
                          <a14:useLocalDpi xmlns:a14="http://schemas.microsoft.com/office/drawing/2010/main" val="0"/>
                        </a:ext>
                      </a:extLst>
                    </a:blip>
                    <a:stretch>
                      <a:fillRect/>
                    </a:stretch>
                  </pic:blipFill>
                  <pic:spPr>
                    <a:xfrm>
                      <a:off x="0" y="0"/>
                      <a:ext cx="5760720" cy="3279140"/>
                    </a:xfrm>
                    <a:prstGeom prst="rect">
                      <a:avLst/>
                    </a:prstGeom>
                  </pic:spPr>
                </pic:pic>
              </a:graphicData>
            </a:graphic>
          </wp:inline>
        </w:drawing>
      </w:r>
    </w:p>
    <w:p w14:paraId="7431B1E8" w14:textId="04022196" w:rsidR="0017214A" w:rsidRDefault="0017214A" w:rsidP="0017214A">
      <w:pPr>
        <w:pStyle w:val="Odlomakpopisa"/>
        <w:numPr>
          <w:ilvl w:val="0"/>
          <w:numId w:val="12"/>
        </w:numPr>
        <w:jc w:val="center"/>
        <w:rPr>
          <w:rFonts w:cstheme="minorHAnsi"/>
          <w:sz w:val="24"/>
          <w:szCs w:val="24"/>
        </w:rPr>
      </w:pPr>
      <w:r>
        <w:rPr>
          <w:rFonts w:cstheme="minorHAnsi"/>
          <w:sz w:val="24"/>
          <w:szCs w:val="24"/>
        </w:rPr>
        <w:t>Slika 4. Model zvijezde</w:t>
      </w:r>
    </w:p>
    <w:p w14:paraId="71393421" w14:textId="77777777" w:rsidR="0017214A" w:rsidRPr="0017214A" w:rsidRDefault="0017214A" w:rsidP="0017214A">
      <w:pPr>
        <w:jc w:val="center"/>
        <w:rPr>
          <w:rFonts w:cstheme="minorHAnsi"/>
          <w:sz w:val="24"/>
          <w:szCs w:val="24"/>
        </w:rPr>
      </w:pPr>
    </w:p>
    <w:p w14:paraId="6EEE4D58" w14:textId="77777777" w:rsidR="007C6831" w:rsidRDefault="007C6831" w:rsidP="00C159D2">
      <w:pPr>
        <w:spacing w:line="276" w:lineRule="auto"/>
        <w:ind w:firstLine="360"/>
        <w:rPr>
          <w:rFonts w:cstheme="minorHAnsi"/>
          <w:sz w:val="24"/>
          <w:szCs w:val="24"/>
        </w:rPr>
      </w:pPr>
      <w:r w:rsidRPr="007C6831">
        <w:rPr>
          <w:rFonts w:cstheme="minorHAnsi"/>
          <w:sz w:val="24"/>
          <w:szCs w:val="24"/>
        </w:rPr>
        <w:t>ETL postupak odigrao je ključnu ulogu u ovom projektu jer je omogućio da podaci budu pouzdani, čisti i međusobno povezani. Time je ostvarena visoka kvaliteta skladišta podataka koja je bila temelj za izradu izvještaja i vizualizacija u alatu Tableau.</w:t>
      </w:r>
    </w:p>
    <w:p w14:paraId="3156BC0D" w14:textId="77777777" w:rsidR="0017214A" w:rsidRDefault="0017214A" w:rsidP="0017214A">
      <w:pPr>
        <w:rPr>
          <w:rFonts w:cstheme="minorHAnsi"/>
          <w:sz w:val="24"/>
          <w:szCs w:val="24"/>
        </w:rPr>
      </w:pPr>
    </w:p>
    <w:p w14:paraId="1483167B" w14:textId="6CA42895" w:rsidR="00D61145" w:rsidRPr="00D61145" w:rsidRDefault="00C159D2" w:rsidP="00D61145">
      <w:pPr>
        <w:rPr>
          <w:rFonts w:cstheme="minorHAnsi"/>
          <w:sz w:val="24"/>
          <w:szCs w:val="24"/>
        </w:rPr>
      </w:pPr>
      <w:r>
        <w:rPr>
          <w:rFonts w:cstheme="minorHAnsi"/>
          <w:noProof/>
          <w:sz w:val="24"/>
          <w:szCs w:val="24"/>
        </w:rPr>
        <w:lastRenderedPageBreak/>
        <w:drawing>
          <wp:inline distT="0" distB="0" distL="0" distR="0" wp14:anchorId="07102DA3" wp14:editId="32A2DE32">
            <wp:extent cx="5760720" cy="2627630"/>
            <wp:effectExtent l="0" t="0" r="0" b="1270"/>
            <wp:docPr id="1406744797"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44797" name="Slika 14067447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627630"/>
                    </a:xfrm>
                    <a:prstGeom prst="rect">
                      <a:avLst/>
                    </a:prstGeom>
                  </pic:spPr>
                </pic:pic>
              </a:graphicData>
            </a:graphic>
          </wp:inline>
        </w:drawing>
      </w:r>
    </w:p>
    <w:p w14:paraId="4E3B8AB4" w14:textId="57674C0A" w:rsidR="00B20E30" w:rsidRPr="00D61145" w:rsidRDefault="00C159D2" w:rsidP="00B20E30">
      <w:pPr>
        <w:pStyle w:val="Odlomakpopisa"/>
        <w:numPr>
          <w:ilvl w:val="0"/>
          <w:numId w:val="12"/>
        </w:numPr>
        <w:jc w:val="center"/>
        <w:rPr>
          <w:rFonts w:cstheme="minorHAnsi"/>
          <w:sz w:val="24"/>
          <w:szCs w:val="24"/>
        </w:rPr>
      </w:pPr>
      <w:r>
        <w:rPr>
          <w:rFonts w:cstheme="minorHAnsi"/>
          <w:sz w:val="24"/>
          <w:szCs w:val="24"/>
        </w:rPr>
        <w:t>Slika 5. Model implementiran u Tableau</w:t>
      </w:r>
    </w:p>
    <w:p w14:paraId="50358BC3" w14:textId="25C9E644" w:rsidR="00B20E30" w:rsidRPr="00B20E30" w:rsidRDefault="00B20E30" w:rsidP="00B20E30">
      <w:pPr>
        <w:pStyle w:val="Odlomakpopisa"/>
        <w:numPr>
          <w:ilvl w:val="0"/>
          <w:numId w:val="1"/>
        </w:numPr>
        <w:rPr>
          <w:rFonts w:cstheme="minorHAnsi"/>
          <w:b/>
          <w:bCs/>
          <w:sz w:val="32"/>
          <w:szCs w:val="32"/>
        </w:rPr>
      </w:pPr>
      <w:r w:rsidRPr="00B20E30">
        <w:rPr>
          <w:rFonts w:cstheme="minorHAnsi"/>
          <w:b/>
          <w:bCs/>
          <w:sz w:val="32"/>
          <w:szCs w:val="32"/>
        </w:rPr>
        <w:t>IZVJEŠTAJI IZ BI ALATA</w:t>
      </w:r>
    </w:p>
    <w:p w14:paraId="5D1F52F3" w14:textId="77777777" w:rsidR="00B20E30" w:rsidRPr="00B20E30" w:rsidRDefault="00B20E30" w:rsidP="00B20E30">
      <w:pPr>
        <w:rPr>
          <w:rFonts w:cstheme="minorHAnsi"/>
        </w:rPr>
      </w:pPr>
    </w:p>
    <w:p w14:paraId="735D57BC" w14:textId="77777777" w:rsidR="007C6831" w:rsidRPr="007C6831" w:rsidRDefault="007C6831" w:rsidP="00C159D2">
      <w:pPr>
        <w:spacing w:line="276" w:lineRule="auto"/>
        <w:ind w:firstLine="360"/>
        <w:rPr>
          <w:rFonts w:cstheme="minorHAnsi"/>
          <w:sz w:val="24"/>
          <w:szCs w:val="24"/>
        </w:rPr>
      </w:pPr>
      <w:r w:rsidRPr="007C6831">
        <w:rPr>
          <w:rFonts w:cstheme="minorHAnsi"/>
          <w:sz w:val="24"/>
          <w:szCs w:val="24"/>
        </w:rPr>
        <w:t>Nakon što je skladište podataka bilo pripremljeno i modelirano u Accessu, pristupilo se izradi izvještaja u alatu Tableau Desktop. Tableau je omogućen da se poveže s Access bazom te automatski prepozna odnose između tablica. U ovom projektu izrađeno je pet izvještaja, svaki s jasno definiranom svrhom i specifičnim tipom vizualizacije. Izvještaji su kreirani tako da odgovaraju na različite analitičke potrebe – od pregleda najpopularnijih pjesama, preko praćenja trendova i usporedbe izvođača, do analize izdavačkih kuća i utjecaja poretka na ljestvici.</w:t>
      </w:r>
    </w:p>
    <w:p w14:paraId="40C05AFF" w14:textId="2E6FBC8F" w:rsidR="00C159D2" w:rsidRDefault="007C6831" w:rsidP="00C159D2">
      <w:pPr>
        <w:spacing w:line="276" w:lineRule="auto"/>
        <w:ind w:firstLine="360"/>
        <w:rPr>
          <w:rFonts w:cstheme="minorHAnsi"/>
          <w:sz w:val="24"/>
          <w:szCs w:val="24"/>
        </w:rPr>
      </w:pPr>
      <w:r w:rsidRPr="007C6831">
        <w:rPr>
          <w:rFonts w:cstheme="minorHAnsi"/>
          <w:sz w:val="24"/>
          <w:szCs w:val="24"/>
        </w:rPr>
        <w:t>Prvi izvještaj nosi naziv “Top 10 pjesama po broju streamova”. Njegova svrha bila je istaknuti koje su pjesme ostvarile najveći broj streamova na globalnoj razini. Korišten je horizontalni stupčasti grafikon kako bi se osigurala preglednost naziva pjesama. Pjesme su poredane silazno po broju streamova, a na samim stupcima dodani su brojevi koji prikazuju točan broj streamova. Boje su korištene za razlikovanje izvođača, što dodatno olakšava interpretaciju grafa. Ovaj izvještaj pruža brz i jasan uvid u to koje pjesme dominiraju glazbenom scenom te koliko je velika razlika između vodećih i ostalih pjesama.</w:t>
      </w:r>
    </w:p>
    <w:p w14:paraId="0F16FE8B" w14:textId="77777777" w:rsidR="00C159D2" w:rsidRDefault="00C159D2" w:rsidP="00C159D2">
      <w:pPr>
        <w:spacing w:line="276" w:lineRule="auto"/>
        <w:ind w:firstLine="360"/>
        <w:rPr>
          <w:rFonts w:cstheme="minorHAnsi"/>
          <w:sz w:val="24"/>
          <w:szCs w:val="24"/>
        </w:rPr>
      </w:pPr>
    </w:p>
    <w:p w14:paraId="4AA72827" w14:textId="311DBD4E" w:rsidR="00D61145" w:rsidRPr="00D61145" w:rsidRDefault="00C159D2" w:rsidP="00D61145">
      <w:pPr>
        <w:spacing w:line="276" w:lineRule="auto"/>
        <w:rPr>
          <w:rFonts w:cstheme="minorHAnsi"/>
          <w:sz w:val="24"/>
          <w:szCs w:val="24"/>
        </w:rPr>
      </w:pPr>
      <w:r>
        <w:rPr>
          <w:rFonts w:cstheme="minorHAnsi"/>
          <w:noProof/>
          <w:sz w:val="24"/>
          <w:szCs w:val="24"/>
        </w:rPr>
        <w:lastRenderedPageBreak/>
        <w:drawing>
          <wp:inline distT="0" distB="0" distL="0" distR="0" wp14:anchorId="779AD0F5" wp14:editId="5A8FD900">
            <wp:extent cx="5760720" cy="3863340"/>
            <wp:effectExtent l="0" t="0" r="0" b="3810"/>
            <wp:docPr id="1602220563"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0563" name="Slika 1602220563"/>
                    <pic:cNvPicPr/>
                  </pic:nvPicPr>
                  <pic:blipFill>
                    <a:blip r:embed="rId13">
                      <a:extLst>
                        <a:ext uri="{28A0092B-C50C-407E-A947-70E740481C1C}">
                          <a14:useLocalDpi xmlns:a14="http://schemas.microsoft.com/office/drawing/2010/main" val="0"/>
                        </a:ext>
                      </a:extLst>
                    </a:blip>
                    <a:stretch>
                      <a:fillRect/>
                    </a:stretch>
                  </pic:blipFill>
                  <pic:spPr>
                    <a:xfrm>
                      <a:off x="0" y="0"/>
                      <a:ext cx="5760720" cy="3863340"/>
                    </a:xfrm>
                    <a:prstGeom prst="rect">
                      <a:avLst/>
                    </a:prstGeom>
                  </pic:spPr>
                </pic:pic>
              </a:graphicData>
            </a:graphic>
          </wp:inline>
        </w:drawing>
      </w:r>
    </w:p>
    <w:p w14:paraId="2ACFD174" w14:textId="77777777" w:rsidR="00D61145" w:rsidRDefault="00D61145" w:rsidP="00D61145">
      <w:pPr>
        <w:pStyle w:val="Odlomakpopisa"/>
        <w:spacing w:line="276" w:lineRule="auto"/>
        <w:rPr>
          <w:rFonts w:cstheme="minorHAnsi"/>
          <w:sz w:val="24"/>
          <w:szCs w:val="24"/>
        </w:rPr>
      </w:pPr>
    </w:p>
    <w:p w14:paraId="472E21E9" w14:textId="30DD09DB" w:rsidR="00C159D2" w:rsidRDefault="00C159D2" w:rsidP="00C159D2">
      <w:pPr>
        <w:pStyle w:val="Odlomakpopisa"/>
        <w:numPr>
          <w:ilvl w:val="0"/>
          <w:numId w:val="12"/>
        </w:numPr>
        <w:spacing w:line="276" w:lineRule="auto"/>
        <w:jc w:val="center"/>
        <w:rPr>
          <w:rFonts w:cstheme="minorHAnsi"/>
          <w:sz w:val="24"/>
          <w:szCs w:val="24"/>
        </w:rPr>
      </w:pPr>
      <w:r>
        <w:rPr>
          <w:rFonts w:cstheme="minorHAnsi"/>
          <w:sz w:val="24"/>
          <w:szCs w:val="24"/>
        </w:rPr>
        <w:t>Slika 6. Analiza pjesama po broju streamova</w:t>
      </w:r>
    </w:p>
    <w:p w14:paraId="57389FDF" w14:textId="77777777" w:rsidR="00C159D2" w:rsidRPr="00C159D2" w:rsidRDefault="00C159D2" w:rsidP="00C159D2">
      <w:pPr>
        <w:spacing w:line="276" w:lineRule="auto"/>
        <w:jc w:val="center"/>
        <w:rPr>
          <w:rFonts w:cstheme="minorHAnsi"/>
          <w:sz w:val="24"/>
          <w:szCs w:val="24"/>
        </w:rPr>
      </w:pPr>
    </w:p>
    <w:p w14:paraId="7A1342D6" w14:textId="77777777" w:rsidR="007C6831" w:rsidRDefault="007C6831" w:rsidP="00C159D2">
      <w:pPr>
        <w:spacing w:line="276" w:lineRule="auto"/>
        <w:ind w:firstLine="360"/>
        <w:rPr>
          <w:rFonts w:cstheme="minorHAnsi"/>
          <w:sz w:val="24"/>
          <w:szCs w:val="24"/>
        </w:rPr>
      </w:pPr>
      <w:r w:rsidRPr="007C6831">
        <w:rPr>
          <w:rFonts w:cstheme="minorHAnsi"/>
          <w:sz w:val="24"/>
          <w:szCs w:val="24"/>
        </w:rPr>
        <w:t>Drugi izvještaj je “Trend streamova kroz vrijeme”. Riječ je o linijskom grafikonu koji prikazuje kretanje ukupnog broja streamova kroz dane i tjedne. Osnovna svrha izvještaja jest omogućiti uvid u sezonalnost i promjene u slušanosti kroz vrijeme. Korisnik može primijetiti skokove popularnosti, primjerice prilikom objave nove pjesme, kao i padove kada pjesma izlazi iz fokusa publike. U izvještaj su ugrađeni filtri za izvođače i pjesme, što omogućava detaljniju analizu pojedinih primjera. Tako korisnik može odabrati npr. jednog izvođača i promatrati isključivo njegov trend, bez miješanja s drugima. Ovakav izvještaj od izuzetne je važnosti za razumijevanje životnog ciklusa pjesme na ljestvici.</w:t>
      </w:r>
    </w:p>
    <w:p w14:paraId="7AE1FDC4" w14:textId="77777777" w:rsidR="00C159D2" w:rsidRDefault="00C159D2" w:rsidP="00C159D2">
      <w:pPr>
        <w:spacing w:line="276" w:lineRule="auto"/>
        <w:rPr>
          <w:rFonts w:cstheme="minorHAnsi"/>
          <w:sz w:val="24"/>
          <w:szCs w:val="24"/>
        </w:rPr>
      </w:pPr>
    </w:p>
    <w:p w14:paraId="58BCBC25" w14:textId="772F55BE" w:rsidR="00C159D2" w:rsidRDefault="00C159D2" w:rsidP="00C159D2">
      <w:pPr>
        <w:spacing w:line="276" w:lineRule="auto"/>
        <w:jc w:val="center"/>
        <w:rPr>
          <w:rFonts w:cstheme="minorHAnsi"/>
          <w:sz w:val="24"/>
          <w:szCs w:val="24"/>
        </w:rPr>
      </w:pPr>
      <w:r>
        <w:rPr>
          <w:rFonts w:cstheme="minorHAnsi"/>
          <w:noProof/>
          <w:sz w:val="24"/>
          <w:szCs w:val="24"/>
        </w:rPr>
        <w:lastRenderedPageBreak/>
        <w:drawing>
          <wp:inline distT="0" distB="0" distL="0" distR="0" wp14:anchorId="6DF94937" wp14:editId="73AF1093">
            <wp:extent cx="5760720" cy="3909695"/>
            <wp:effectExtent l="0" t="0" r="0" b="0"/>
            <wp:docPr id="1987084763"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84763" name="Slika 1987084763"/>
                    <pic:cNvPicPr/>
                  </pic:nvPicPr>
                  <pic:blipFill>
                    <a:blip r:embed="rId14">
                      <a:extLst>
                        <a:ext uri="{28A0092B-C50C-407E-A947-70E740481C1C}">
                          <a14:useLocalDpi xmlns:a14="http://schemas.microsoft.com/office/drawing/2010/main" val="0"/>
                        </a:ext>
                      </a:extLst>
                    </a:blip>
                    <a:stretch>
                      <a:fillRect/>
                    </a:stretch>
                  </pic:blipFill>
                  <pic:spPr>
                    <a:xfrm>
                      <a:off x="0" y="0"/>
                      <a:ext cx="5760720" cy="3909695"/>
                    </a:xfrm>
                    <a:prstGeom prst="rect">
                      <a:avLst/>
                    </a:prstGeom>
                  </pic:spPr>
                </pic:pic>
              </a:graphicData>
            </a:graphic>
          </wp:inline>
        </w:drawing>
      </w:r>
    </w:p>
    <w:p w14:paraId="7BBC9580" w14:textId="77777777" w:rsidR="00D61145" w:rsidRDefault="00D61145" w:rsidP="00D61145">
      <w:pPr>
        <w:pStyle w:val="Odlomakpopisa"/>
        <w:spacing w:line="276" w:lineRule="auto"/>
        <w:rPr>
          <w:rFonts w:cstheme="minorHAnsi"/>
          <w:sz w:val="24"/>
          <w:szCs w:val="24"/>
        </w:rPr>
      </w:pPr>
    </w:p>
    <w:p w14:paraId="2987D0F5" w14:textId="1E4FF026" w:rsidR="00C159D2" w:rsidRDefault="00C159D2" w:rsidP="00C159D2">
      <w:pPr>
        <w:pStyle w:val="Odlomakpopisa"/>
        <w:numPr>
          <w:ilvl w:val="0"/>
          <w:numId w:val="12"/>
        </w:numPr>
        <w:spacing w:line="276" w:lineRule="auto"/>
        <w:jc w:val="center"/>
        <w:rPr>
          <w:rFonts w:cstheme="minorHAnsi"/>
          <w:sz w:val="24"/>
          <w:szCs w:val="24"/>
        </w:rPr>
      </w:pPr>
      <w:r>
        <w:rPr>
          <w:rFonts w:cstheme="minorHAnsi"/>
          <w:sz w:val="24"/>
          <w:szCs w:val="24"/>
        </w:rPr>
        <w:t>Slika 7. Analiza po broju streamova u 2024. i 2025.</w:t>
      </w:r>
    </w:p>
    <w:p w14:paraId="68A75CD1" w14:textId="77777777" w:rsidR="00C159D2" w:rsidRPr="00C159D2" w:rsidRDefault="00C159D2" w:rsidP="00C159D2">
      <w:pPr>
        <w:spacing w:line="276" w:lineRule="auto"/>
        <w:rPr>
          <w:rFonts w:cstheme="minorHAnsi"/>
          <w:sz w:val="24"/>
          <w:szCs w:val="24"/>
        </w:rPr>
      </w:pPr>
    </w:p>
    <w:p w14:paraId="4FF7FE62" w14:textId="77777777" w:rsidR="007C6831" w:rsidRDefault="007C6831" w:rsidP="00C159D2">
      <w:pPr>
        <w:spacing w:line="276" w:lineRule="auto"/>
        <w:ind w:firstLine="360"/>
        <w:rPr>
          <w:rFonts w:cstheme="minorHAnsi"/>
          <w:sz w:val="24"/>
          <w:szCs w:val="24"/>
        </w:rPr>
      </w:pPr>
      <w:r w:rsidRPr="007C6831">
        <w:rPr>
          <w:rFonts w:cstheme="minorHAnsi"/>
          <w:sz w:val="24"/>
          <w:szCs w:val="24"/>
        </w:rPr>
        <w:t>Treći izvještaj nazvan je “Top izdavačke kuće po streamovima”. U ovom izvještaju analizirani su podaci na razini diskografskih kuća. Vizualizacija je izrađena u obliku pie charta, pri čemu svaka boja predstavlja jednu izdavačku kuću, dok veličina segmenta prikazuje udio te kuće u ukupnim streamovima. Na grafu su prikazani i postoci, čime je omogućeno jasno iščitavanje tržišnog udjela pojedinog izdavača. Tako je vidljivo koje kuće dominiraju globalnom scenom te koliko su jake u usporedbi s konkurencijom. Osim postotaka, u tooltipovima su dostupne i apsolutne vrijednosti, što omogućuje dvostruku interpretaciju podataka.</w:t>
      </w:r>
    </w:p>
    <w:p w14:paraId="4D1B6A44" w14:textId="77777777" w:rsidR="00C159D2" w:rsidRDefault="00C159D2" w:rsidP="00C159D2">
      <w:pPr>
        <w:spacing w:line="276" w:lineRule="auto"/>
        <w:rPr>
          <w:rFonts w:cstheme="minorHAnsi"/>
          <w:sz w:val="24"/>
          <w:szCs w:val="24"/>
        </w:rPr>
      </w:pPr>
    </w:p>
    <w:p w14:paraId="3ADBACA5" w14:textId="425031E4" w:rsidR="00C159D2" w:rsidRDefault="00C159D2" w:rsidP="00C159D2">
      <w:pPr>
        <w:spacing w:line="276" w:lineRule="auto"/>
        <w:rPr>
          <w:rFonts w:cstheme="minorHAnsi"/>
          <w:sz w:val="24"/>
          <w:szCs w:val="24"/>
        </w:rPr>
      </w:pPr>
      <w:r>
        <w:rPr>
          <w:rFonts w:cstheme="minorHAnsi"/>
          <w:noProof/>
          <w:sz w:val="24"/>
          <w:szCs w:val="24"/>
        </w:rPr>
        <w:lastRenderedPageBreak/>
        <w:drawing>
          <wp:inline distT="0" distB="0" distL="0" distR="0" wp14:anchorId="1996D44B" wp14:editId="714CE309">
            <wp:extent cx="5760720" cy="3912870"/>
            <wp:effectExtent l="0" t="0" r="0" b="0"/>
            <wp:docPr id="113424390"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390" name="Slika 113424390"/>
                    <pic:cNvPicPr/>
                  </pic:nvPicPr>
                  <pic:blipFill>
                    <a:blip r:embed="rId15">
                      <a:extLst>
                        <a:ext uri="{28A0092B-C50C-407E-A947-70E740481C1C}">
                          <a14:useLocalDpi xmlns:a14="http://schemas.microsoft.com/office/drawing/2010/main" val="0"/>
                        </a:ext>
                      </a:extLst>
                    </a:blip>
                    <a:stretch>
                      <a:fillRect/>
                    </a:stretch>
                  </pic:blipFill>
                  <pic:spPr>
                    <a:xfrm>
                      <a:off x="0" y="0"/>
                      <a:ext cx="5760720" cy="3912870"/>
                    </a:xfrm>
                    <a:prstGeom prst="rect">
                      <a:avLst/>
                    </a:prstGeom>
                  </pic:spPr>
                </pic:pic>
              </a:graphicData>
            </a:graphic>
          </wp:inline>
        </w:drawing>
      </w:r>
    </w:p>
    <w:p w14:paraId="232ACA31" w14:textId="77777777" w:rsidR="00C159D2" w:rsidRDefault="00C159D2" w:rsidP="00C159D2">
      <w:pPr>
        <w:spacing w:line="276" w:lineRule="auto"/>
        <w:rPr>
          <w:rFonts w:cstheme="minorHAnsi"/>
          <w:sz w:val="24"/>
          <w:szCs w:val="24"/>
        </w:rPr>
      </w:pPr>
    </w:p>
    <w:p w14:paraId="56349D86" w14:textId="505D1733" w:rsidR="00C159D2" w:rsidRDefault="00C159D2" w:rsidP="00D61145">
      <w:pPr>
        <w:pStyle w:val="Odlomakpopisa"/>
        <w:numPr>
          <w:ilvl w:val="0"/>
          <w:numId w:val="12"/>
        </w:numPr>
        <w:spacing w:line="276" w:lineRule="auto"/>
        <w:jc w:val="center"/>
        <w:rPr>
          <w:rFonts w:cstheme="minorHAnsi"/>
          <w:sz w:val="24"/>
          <w:szCs w:val="24"/>
        </w:rPr>
      </w:pPr>
      <w:r>
        <w:rPr>
          <w:rFonts w:cstheme="minorHAnsi"/>
          <w:sz w:val="24"/>
          <w:szCs w:val="24"/>
        </w:rPr>
        <w:t xml:space="preserve">Slika 8. </w:t>
      </w:r>
      <w:r w:rsidR="00D61145">
        <w:rPr>
          <w:rFonts w:cstheme="minorHAnsi"/>
          <w:sz w:val="24"/>
          <w:szCs w:val="24"/>
        </w:rPr>
        <w:t>Analiza udjela izdavačkih kuća prema broju streamova</w:t>
      </w:r>
    </w:p>
    <w:p w14:paraId="6A14C61D" w14:textId="77777777" w:rsidR="00D61145" w:rsidRPr="00C159D2" w:rsidRDefault="00D61145" w:rsidP="00D61145">
      <w:pPr>
        <w:pStyle w:val="Odlomakpopisa"/>
        <w:spacing w:line="276" w:lineRule="auto"/>
        <w:rPr>
          <w:rFonts w:cstheme="minorHAnsi"/>
          <w:sz w:val="24"/>
          <w:szCs w:val="24"/>
        </w:rPr>
      </w:pPr>
    </w:p>
    <w:p w14:paraId="77E6CC24" w14:textId="77777777" w:rsidR="007C6831" w:rsidRDefault="007C6831" w:rsidP="00C159D2">
      <w:pPr>
        <w:spacing w:line="276" w:lineRule="auto"/>
        <w:ind w:firstLine="360"/>
        <w:rPr>
          <w:rFonts w:cstheme="minorHAnsi"/>
          <w:sz w:val="24"/>
          <w:szCs w:val="24"/>
        </w:rPr>
      </w:pPr>
      <w:r w:rsidRPr="007C6831">
        <w:rPr>
          <w:rFonts w:cstheme="minorHAnsi"/>
          <w:sz w:val="24"/>
          <w:szCs w:val="24"/>
        </w:rPr>
        <w:t>Četvrti izvještaj nosi naziv “Top izvođači”. Za ovu vizualizaciju korišten je bubble chart, odnosno prikaz u obliku krugova čija veličina označava ukupan broj streamova izvođača. Time je postignut vizualni efekt kojim se odmah uočava dominacija pojedinih izvođača. Boje dodatno razlikuju izvođače, a na svakom krugu nalaze se oznake s imenom izvođača i brojem streamova. Izvještaj je ograničen na deset izvođača kako bi ostao pregledan i jasan. Ovaj izvještaj daje odgovor na pitanje koji su izvođači trenutno najpopularniji na globalnoj ljestvici i koliko se razlikuju međusobno po broju slušanja.</w:t>
      </w:r>
    </w:p>
    <w:p w14:paraId="5C15340A" w14:textId="77777777" w:rsidR="00D61145" w:rsidRDefault="00D61145" w:rsidP="00D61145">
      <w:pPr>
        <w:spacing w:line="276" w:lineRule="auto"/>
        <w:rPr>
          <w:rFonts w:cstheme="minorHAnsi"/>
          <w:sz w:val="24"/>
          <w:szCs w:val="24"/>
        </w:rPr>
      </w:pPr>
    </w:p>
    <w:p w14:paraId="520DABB0" w14:textId="635F0186" w:rsidR="00D61145" w:rsidRDefault="00D61145" w:rsidP="00D61145">
      <w:pPr>
        <w:spacing w:line="276" w:lineRule="auto"/>
        <w:rPr>
          <w:rFonts w:cstheme="minorHAnsi"/>
          <w:sz w:val="24"/>
          <w:szCs w:val="24"/>
        </w:rPr>
      </w:pPr>
      <w:r>
        <w:rPr>
          <w:rFonts w:cstheme="minorHAnsi"/>
          <w:noProof/>
          <w:sz w:val="24"/>
          <w:szCs w:val="24"/>
        </w:rPr>
        <w:lastRenderedPageBreak/>
        <w:drawing>
          <wp:inline distT="0" distB="0" distL="0" distR="0" wp14:anchorId="4ECA62E5" wp14:editId="1704F469">
            <wp:extent cx="5760720" cy="3935095"/>
            <wp:effectExtent l="0" t="0" r="0" b="8255"/>
            <wp:docPr id="907551584"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51584" name="Slika 907551584"/>
                    <pic:cNvPicPr/>
                  </pic:nvPicPr>
                  <pic:blipFill>
                    <a:blip r:embed="rId16">
                      <a:extLst>
                        <a:ext uri="{28A0092B-C50C-407E-A947-70E740481C1C}">
                          <a14:useLocalDpi xmlns:a14="http://schemas.microsoft.com/office/drawing/2010/main" val="0"/>
                        </a:ext>
                      </a:extLst>
                    </a:blip>
                    <a:stretch>
                      <a:fillRect/>
                    </a:stretch>
                  </pic:blipFill>
                  <pic:spPr>
                    <a:xfrm>
                      <a:off x="0" y="0"/>
                      <a:ext cx="5760720" cy="3935095"/>
                    </a:xfrm>
                    <a:prstGeom prst="rect">
                      <a:avLst/>
                    </a:prstGeom>
                  </pic:spPr>
                </pic:pic>
              </a:graphicData>
            </a:graphic>
          </wp:inline>
        </w:drawing>
      </w:r>
    </w:p>
    <w:p w14:paraId="7453A86C" w14:textId="77777777" w:rsidR="00D61145" w:rsidRDefault="00D61145" w:rsidP="00D61145">
      <w:pPr>
        <w:spacing w:line="276" w:lineRule="auto"/>
        <w:rPr>
          <w:rFonts w:cstheme="minorHAnsi"/>
          <w:sz w:val="24"/>
          <w:szCs w:val="24"/>
        </w:rPr>
      </w:pPr>
    </w:p>
    <w:p w14:paraId="38718BFE" w14:textId="37357944" w:rsidR="00D61145" w:rsidRPr="00D61145" w:rsidRDefault="00D61145" w:rsidP="00D61145">
      <w:pPr>
        <w:pStyle w:val="Odlomakpopisa"/>
        <w:numPr>
          <w:ilvl w:val="0"/>
          <w:numId w:val="12"/>
        </w:numPr>
        <w:spacing w:line="276" w:lineRule="auto"/>
        <w:rPr>
          <w:rFonts w:cstheme="minorHAnsi"/>
          <w:sz w:val="24"/>
          <w:szCs w:val="24"/>
        </w:rPr>
      </w:pPr>
      <w:r>
        <w:rPr>
          <w:rFonts w:cstheme="minorHAnsi"/>
          <w:sz w:val="24"/>
          <w:szCs w:val="24"/>
        </w:rPr>
        <w:t>Slika 9. Top izvođači po broju streamova</w:t>
      </w:r>
    </w:p>
    <w:p w14:paraId="63D7FD4D" w14:textId="77777777" w:rsidR="00D61145" w:rsidRPr="007C6831" w:rsidRDefault="00D61145" w:rsidP="00D61145">
      <w:pPr>
        <w:spacing w:line="276" w:lineRule="auto"/>
        <w:rPr>
          <w:rFonts w:cstheme="minorHAnsi"/>
          <w:sz w:val="24"/>
          <w:szCs w:val="24"/>
        </w:rPr>
      </w:pPr>
    </w:p>
    <w:p w14:paraId="6C327969" w14:textId="77777777" w:rsidR="007C6831" w:rsidRDefault="007C6831" w:rsidP="00C159D2">
      <w:pPr>
        <w:spacing w:line="276" w:lineRule="auto"/>
        <w:ind w:firstLine="360"/>
        <w:rPr>
          <w:rFonts w:cstheme="minorHAnsi"/>
          <w:sz w:val="24"/>
          <w:szCs w:val="24"/>
        </w:rPr>
      </w:pPr>
      <w:r w:rsidRPr="007C6831">
        <w:rPr>
          <w:rFonts w:cstheme="minorHAnsi"/>
          <w:sz w:val="24"/>
          <w:szCs w:val="24"/>
        </w:rPr>
        <w:t>Peti i posljednji izvještaj u projektu nazvan je “Utjecaj pozicije na broj streamova”. Ovaj izvještaj ispituje odnos između mjesta koje pjesma zauzima na ljestvici i broja streamova koje ostvaruje. Vizualizacija je izrađena kao linijski grafikon, pri čemu se jasno uočava da pjesme koje zauzimaju prva mjesta ostvaruju daleko veći broj streamova od onih koje se nalaze niže na ljestvici. Krivulja naglo pada već nakon prvih deset mjesta, što potvrđuje važnost visoke pozicije za komercijalni uspjeh pjesme. Ovaj izvještaj korisniku pruža uvid u zakonitosti glazbene industrije i naglašava koliki utjecaj ima sam rang na vidljivost i popularnost pjesme.</w:t>
      </w:r>
    </w:p>
    <w:p w14:paraId="60A67361" w14:textId="77777777" w:rsidR="00D61145" w:rsidRDefault="00D61145" w:rsidP="00D61145">
      <w:pPr>
        <w:spacing w:line="276" w:lineRule="auto"/>
        <w:rPr>
          <w:rFonts w:cstheme="minorHAnsi"/>
          <w:sz w:val="24"/>
          <w:szCs w:val="24"/>
        </w:rPr>
      </w:pPr>
    </w:p>
    <w:p w14:paraId="1999586E" w14:textId="67F27D8B" w:rsidR="00D61145" w:rsidRDefault="00D61145" w:rsidP="00D61145">
      <w:pPr>
        <w:spacing w:line="276" w:lineRule="auto"/>
        <w:rPr>
          <w:rFonts w:cstheme="minorHAnsi"/>
          <w:sz w:val="24"/>
          <w:szCs w:val="24"/>
        </w:rPr>
      </w:pPr>
      <w:r>
        <w:rPr>
          <w:rFonts w:cstheme="minorHAnsi"/>
          <w:noProof/>
          <w:sz w:val="24"/>
          <w:szCs w:val="24"/>
        </w:rPr>
        <w:lastRenderedPageBreak/>
        <w:drawing>
          <wp:inline distT="0" distB="0" distL="0" distR="0" wp14:anchorId="5CC71B3B" wp14:editId="77ADB518">
            <wp:extent cx="5760720" cy="3916680"/>
            <wp:effectExtent l="0" t="0" r="0" b="7620"/>
            <wp:docPr id="430861845"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61845" name="Slika 430861845"/>
                    <pic:cNvPicPr/>
                  </pic:nvPicPr>
                  <pic:blipFill>
                    <a:blip r:embed="rId17">
                      <a:extLst>
                        <a:ext uri="{28A0092B-C50C-407E-A947-70E740481C1C}">
                          <a14:useLocalDpi xmlns:a14="http://schemas.microsoft.com/office/drawing/2010/main" val="0"/>
                        </a:ext>
                      </a:extLst>
                    </a:blip>
                    <a:stretch>
                      <a:fillRect/>
                    </a:stretch>
                  </pic:blipFill>
                  <pic:spPr>
                    <a:xfrm>
                      <a:off x="0" y="0"/>
                      <a:ext cx="5760720" cy="3916680"/>
                    </a:xfrm>
                    <a:prstGeom prst="rect">
                      <a:avLst/>
                    </a:prstGeom>
                  </pic:spPr>
                </pic:pic>
              </a:graphicData>
            </a:graphic>
          </wp:inline>
        </w:drawing>
      </w:r>
    </w:p>
    <w:p w14:paraId="261F37D4" w14:textId="77777777" w:rsidR="00D61145" w:rsidRDefault="00D61145" w:rsidP="00D61145">
      <w:pPr>
        <w:spacing w:line="276" w:lineRule="auto"/>
        <w:rPr>
          <w:rFonts w:cstheme="minorHAnsi"/>
          <w:sz w:val="24"/>
          <w:szCs w:val="24"/>
        </w:rPr>
      </w:pPr>
    </w:p>
    <w:p w14:paraId="194282C8" w14:textId="2F575FB4" w:rsidR="00D61145" w:rsidRPr="00D61145" w:rsidRDefault="00D61145" w:rsidP="00D61145">
      <w:pPr>
        <w:pStyle w:val="Odlomakpopisa"/>
        <w:numPr>
          <w:ilvl w:val="0"/>
          <w:numId w:val="12"/>
        </w:numPr>
        <w:spacing w:line="276" w:lineRule="auto"/>
        <w:jc w:val="center"/>
        <w:rPr>
          <w:rFonts w:cstheme="minorHAnsi"/>
          <w:sz w:val="24"/>
          <w:szCs w:val="24"/>
        </w:rPr>
      </w:pPr>
      <w:r>
        <w:rPr>
          <w:rFonts w:cstheme="minorHAnsi"/>
          <w:sz w:val="24"/>
          <w:szCs w:val="24"/>
        </w:rPr>
        <w:t>Slika 10. Utjecaj pozicije na broj streamova</w:t>
      </w:r>
    </w:p>
    <w:p w14:paraId="40E1C76E" w14:textId="77777777" w:rsidR="00D61145" w:rsidRPr="007C6831" w:rsidRDefault="00D61145" w:rsidP="00D61145">
      <w:pPr>
        <w:spacing w:line="276" w:lineRule="auto"/>
        <w:rPr>
          <w:rFonts w:cstheme="minorHAnsi"/>
          <w:sz w:val="24"/>
          <w:szCs w:val="24"/>
        </w:rPr>
      </w:pPr>
    </w:p>
    <w:p w14:paraId="6768A68E" w14:textId="77777777" w:rsidR="007C6831" w:rsidRPr="007C6831" w:rsidRDefault="007C6831" w:rsidP="00C159D2">
      <w:pPr>
        <w:spacing w:line="276" w:lineRule="auto"/>
        <w:ind w:firstLine="360"/>
        <w:rPr>
          <w:rFonts w:cstheme="minorHAnsi"/>
          <w:sz w:val="24"/>
          <w:szCs w:val="24"/>
        </w:rPr>
      </w:pPr>
      <w:r w:rsidRPr="007C6831">
        <w:rPr>
          <w:rFonts w:cstheme="minorHAnsi"/>
          <w:sz w:val="24"/>
          <w:szCs w:val="24"/>
        </w:rPr>
        <w:t>Zajedno, ovih pet izvještaja čine cjelinu koja omogućuje višedimenzionalnu analizu Spotifyjevih globalnih podataka. Svaki izvještaj daje specifičan pogled na podatke, a njihova kombinacija omogućuje donošenje kvalitetnih zaključaka.</w:t>
      </w:r>
    </w:p>
    <w:p w14:paraId="749C95B3" w14:textId="77777777" w:rsidR="00B20E30" w:rsidRPr="00B20E30" w:rsidRDefault="00B20E30" w:rsidP="00B20E30">
      <w:pPr>
        <w:rPr>
          <w:rFonts w:cstheme="minorHAnsi"/>
        </w:rPr>
      </w:pPr>
    </w:p>
    <w:p w14:paraId="55C0E845" w14:textId="77777777" w:rsidR="00B20E30" w:rsidRPr="00B20E30" w:rsidRDefault="00B20E30" w:rsidP="00B20E30">
      <w:pPr>
        <w:rPr>
          <w:rFonts w:cstheme="minorHAnsi"/>
        </w:rPr>
      </w:pPr>
    </w:p>
    <w:p w14:paraId="313CA576" w14:textId="77777777" w:rsidR="00B20E30" w:rsidRDefault="00B20E30" w:rsidP="00B20E30">
      <w:pPr>
        <w:rPr>
          <w:rFonts w:cstheme="minorHAnsi"/>
        </w:rPr>
      </w:pPr>
    </w:p>
    <w:p w14:paraId="321663C8" w14:textId="77777777" w:rsidR="00B20E30" w:rsidRDefault="00B20E30" w:rsidP="00B20E30">
      <w:pPr>
        <w:rPr>
          <w:rFonts w:cstheme="minorHAnsi"/>
        </w:rPr>
      </w:pPr>
    </w:p>
    <w:p w14:paraId="6763DC51" w14:textId="77777777" w:rsidR="00B20E30" w:rsidRDefault="00B20E30" w:rsidP="00B20E30">
      <w:pPr>
        <w:rPr>
          <w:rFonts w:cstheme="minorHAnsi"/>
        </w:rPr>
      </w:pPr>
    </w:p>
    <w:p w14:paraId="368C24D9" w14:textId="77777777" w:rsidR="00B20E30" w:rsidRDefault="00B20E30" w:rsidP="00B20E30">
      <w:pPr>
        <w:rPr>
          <w:rFonts w:cstheme="minorHAnsi"/>
        </w:rPr>
      </w:pPr>
    </w:p>
    <w:p w14:paraId="59386FF0" w14:textId="77777777" w:rsidR="00B20E30" w:rsidRDefault="00B20E30" w:rsidP="00B20E30">
      <w:pPr>
        <w:rPr>
          <w:rFonts w:cstheme="minorHAnsi"/>
        </w:rPr>
      </w:pPr>
    </w:p>
    <w:p w14:paraId="4328F12E" w14:textId="77777777" w:rsidR="00B20E30" w:rsidRDefault="00B20E30" w:rsidP="00B20E30">
      <w:pPr>
        <w:rPr>
          <w:rFonts w:cstheme="minorHAnsi"/>
        </w:rPr>
      </w:pPr>
    </w:p>
    <w:p w14:paraId="2451E95C" w14:textId="77777777" w:rsidR="00B20E30" w:rsidRDefault="00B20E30" w:rsidP="00B20E30">
      <w:pPr>
        <w:rPr>
          <w:rFonts w:cstheme="minorHAnsi"/>
        </w:rPr>
      </w:pPr>
    </w:p>
    <w:p w14:paraId="3BB58ABD" w14:textId="77777777" w:rsidR="00B20E30" w:rsidRDefault="00B20E30" w:rsidP="00B20E30">
      <w:pPr>
        <w:rPr>
          <w:rFonts w:cstheme="minorHAnsi"/>
        </w:rPr>
      </w:pPr>
    </w:p>
    <w:p w14:paraId="7B8DA659" w14:textId="77777777" w:rsidR="00B20E30" w:rsidRPr="00B20E30" w:rsidRDefault="00B20E30" w:rsidP="00B20E30">
      <w:pPr>
        <w:rPr>
          <w:rFonts w:cstheme="minorHAnsi"/>
        </w:rPr>
      </w:pPr>
    </w:p>
    <w:p w14:paraId="29ADE79F" w14:textId="2B7EE65A" w:rsidR="00B20E30" w:rsidRPr="00B20E30" w:rsidRDefault="00B20E30" w:rsidP="00B20E30">
      <w:pPr>
        <w:pStyle w:val="Odlomakpopisa"/>
        <w:numPr>
          <w:ilvl w:val="0"/>
          <w:numId w:val="1"/>
        </w:numPr>
        <w:rPr>
          <w:rFonts w:cstheme="minorHAnsi"/>
          <w:b/>
          <w:bCs/>
          <w:sz w:val="32"/>
          <w:szCs w:val="32"/>
        </w:rPr>
      </w:pPr>
      <w:r w:rsidRPr="00B20E30">
        <w:rPr>
          <w:rFonts w:cstheme="minorHAnsi"/>
          <w:b/>
          <w:bCs/>
          <w:sz w:val="32"/>
          <w:szCs w:val="32"/>
        </w:rPr>
        <w:lastRenderedPageBreak/>
        <w:t>ZAKLJUČAK</w:t>
      </w:r>
    </w:p>
    <w:p w14:paraId="3766992B" w14:textId="77777777" w:rsidR="00B20E30" w:rsidRPr="00B20E30" w:rsidRDefault="00B20E30" w:rsidP="00B20E30">
      <w:pPr>
        <w:rPr>
          <w:rFonts w:cstheme="minorHAnsi"/>
        </w:rPr>
      </w:pPr>
    </w:p>
    <w:p w14:paraId="6A33AA1E" w14:textId="77777777" w:rsidR="007C6831" w:rsidRPr="007C6831" w:rsidRDefault="007C6831" w:rsidP="007C6831">
      <w:pPr>
        <w:ind w:firstLine="360"/>
        <w:rPr>
          <w:rFonts w:cstheme="minorHAnsi"/>
          <w:sz w:val="24"/>
          <w:szCs w:val="24"/>
        </w:rPr>
      </w:pPr>
      <w:r w:rsidRPr="007C6831">
        <w:rPr>
          <w:rFonts w:cstheme="minorHAnsi"/>
          <w:sz w:val="24"/>
          <w:szCs w:val="24"/>
        </w:rPr>
        <w:t>Projekt “Analiza Spotify pjesama (2024)” pokazao je kako se od sirovih podataka može izgraditi funkcionalno skladište podataka i poslovno-inteligentni sustav. Kroz ETL postupak podaci su očišćeni, transformirani i strukturirani u oblik zvjezdastog modela, a zatim učitani u Access bazu. Pomoću Tableau Desktopa izrađeni su izvještaji koji pokrivaju najvažnije aspekte analize: najpopularnije pjesme, izvođače, izdavačke kuće, trendove kroz vrijeme i utjecaj pozicije na broj streamova. Završni dashboard objedinio je sve izvještaje u jedinstven i interaktivan analitički alat.</w:t>
      </w:r>
    </w:p>
    <w:p w14:paraId="5B122680" w14:textId="77777777" w:rsidR="007C6831" w:rsidRPr="007C6831" w:rsidRDefault="007C6831" w:rsidP="00120BD1">
      <w:pPr>
        <w:ind w:firstLine="360"/>
        <w:rPr>
          <w:rFonts w:cstheme="minorHAnsi"/>
          <w:sz w:val="24"/>
          <w:szCs w:val="24"/>
        </w:rPr>
      </w:pPr>
      <w:r w:rsidRPr="007C6831">
        <w:rPr>
          <w:rFonts w:cstheme="minorHAnsi"/>
          <w:sz w:val="24"/>
          <w:szCs w:val="24"/>
        </w:rPr>
        <w:t>Dobiveni rezultati jasno pokazuju globalne trendove u glazbenoj industriji: nekoliko pjesama dominira tržištem s enormnim brojem streamova, pozicija na ljestvici ima presudan utjecaj na vidljivost i broj slušanja, a određene izdavačke kuće i izvođači drže najveći tržišni udio. Ovaj projekt potvrđuje važnost poslovne inteligencije i skladišta podataka u analizi i donošenju odluka, čak i u domeni zabavne industrije. Time se pokazuje da metode i alati korišteni u ovom radu imaju široku primjenu i mogu se koristiti u različitim industrijama.</w:t>
      </w:r>
    </w:p>
    <w:p w14:paraId="2144D5F0" w14:textId="77777777" w:rsidR="00B20E30" w:rsidRDefault="00B20E30" w:rsidP="00B20E30"/>
    <w:p w14:paraId="719952B7" w14:textId="77777777" w:rsidR="00882C7E" w:rsidRDefault="00882C7E" w:rsidP="00B20E30"/>
    <w:p w14:paraId="115A512A" w14:textId="77777777" w:rsidR="00882C7E" w:rsidRDefault="00882C7E" w:rsidP="00B20E30"/>
    <w:p w14:paraId="7EFE4287" w14:textId="77777777" w:rsidR="00882C7E" w:rsidRDefault="00882C7E" w:rsidP="00B20E30"/>
    <w:p w14:paraId="0D04BDB5" w14:textId="77777777" w:rsidR="00882C7E" w:rsidRDefault="00882C7E" w:rsidP="00B20E30"/>
    <w:p w14:paraId="1CD038BB" w14:textId="77777777" w:rsidR="00882C7E" w:rsidRDefault="00882C7E" w:rsidP="00B20E30"/>
    <w:p w14:paraId="252BFB14" w14:textId="77777777" w:rsidR="00882C7E" w:rsidRDefault="00882C7E" w:rsidP="00B20E30"/>
    <w:p w14:paraId="324AFA3F" w14:textId="77777777" w:rsidR="00882C7E" w:rsidRDefault="00882C7E" w:rsidP="00B20E30"/>
    <w:p w14:paraId="1D9FA967" w14:textId="77777777" w:rsidR="00882C7E" w:rsidRDefault="00882C7E" w:rsidP="00B20E30"/>
    <w:p w14:paraId="5B12B3AC" w14:textId="77777777" w:rsidR="00882C7E" w:rsidRDefault="00882C7E" w:rsidP="00B20E30"/>
    <w:p w14:paraId="146A1240" w14:textId="77777777" w:rsidR="00882C7E" w:rsidRDefault="00882C7E" w:rsidP="00B20E30"/>
    <w:p w14:paraId="09C387B9" w14:textId="77777777" w:rsidR="00882C7E" w:rsidRDefault="00882C7E" w:rsidP="00B20E30"/>
    <w:p w14:paraId="3810FA9C" w14:textId="77777777" w:rsidR="00882C7E" w:rsidRDefault="00882C7E" w:rsidP="00B20E30"/>
    <w:p w14:paraId="67E37C44" w14:textId="77777777" w:rsidR="00882C7E" w:rsidRDefault="00882C7E" w:rsidP="00B20E30"/>
    <w:p w14:paraId="684C8B56" w14:textId="77777777" w:rsidR="00882C7E" w:rsidRDefault="00882C7E" w:rsidP="00B20E30"/>
    <w:p w14:paraId="63466B3F" w14:textId="77777777" w:rsidR="00882C7E" w:rsidRDefault="00882C7E" w:rsidP="00B20E30"/>
    <w:p w14:paraId="059215BB" w14:textId="77777777" w:rsidR="00882C7E" w:rsidRDefault="00882C7E" w:rsidP="00B20E30"/>
    <w:p w14:paraId="66079D0B" w14:textId="77777777" w:rsidR="00882C7E" w:rsidRDefault="00882C7E" w:rsidP="00B20E30"/>
    <w:p w14:paraId="53A3B36E" w14:textId="77777777" w:rsidR="00882C7E" w:rsidRDefault="00882C7E" w:rsidP="00B20E30"/>
    <w:p w14:paraId="625A8A30" w14:textId="77777777" w:rsidR="00882C7E" w:rsidRPr="00882C7E" w:rsidRDefault="00882C7E" w:rsidP="00882C7E">
      <w:pPr>
        <w:rPr>
          <w:b/>
          <w:bCs/>
          <w:sz w:val="32"/>
          <w:szCs w:val="32"/>
        </w:rPr>
      </w:pPr>
      <w:r w:rsidRPr="00882C7E">
        <w:rPr>
          <w:b/>
          <w:bCs/>
          <w:sz w:val="32"/>
          <w:szCs w:val="32"/>
        </w:rPr>
        <w:lastRenderedPageBreak/>
        <w:t>Popis slika</w:t>
      </w:r>
    </w:p>
    <w:p w14:paraId="46743E96" w14:textId="74CB66F6" w:rsidR="00882C7E" w:rsidRDefault="00882C7E" w:rsidP="00882C7E">
      <w:pPr>
        <w:rPr>
          <w:sz w:val="24"/>
          <w:szCs w:val="24"/>
        </w:rPr>
      </w:pPr>
      <w:r w:rsidRPr="00882C7E">
        <w:rPr>
          <w:sz w:val="24"/>
          <w:szCs w:val="24"/>
        </w:rPr>
        <w:t>Slika 1 – Izvor podataka (Kaggle dataset: Spotify Global Chart 2024)</w:t>
      </w:r>
      <w:r w:rsidRPr="00882C7E">
        <w:rPr>
          <w:sz w:val="24"/>
          <w:szCs w:val="24"/>
        </w:rPr>
        <w:br/>
        <w:t>Slika 2 – Uvoz podataka u Excel i početna priprema</w:t>
      </w:r>
      <w:r w:rsidRPr="00882C7E">
        <w:rPr>
          <w:sz w:val="24"/>
          <w:szCs w:val="24"/>
        </w:rPr>
        <w:br/>
        <w:t>Slika 3 – Primjer dimenzijske tablice u Accessu (DimPjesma)</w:t>
      </w:r>
      <w:r w:rsidRPr="00882C7E">
        <w:rPr>
          <w:sz w:val="24"/>
          <w:szCs w:val="24"/>
        </w:rPr>
        <w:br/>
        <w:t>Slika 4 – Zvjezdasti model u Access Relationships</w:t>
      </w:r>
      <w:r w:rsidRPr="00882C7E">
        <w:rPr>
          <w:sz w:val="24"/>
          <w:szCs w:val="24"/>
        </w:rPr>
        <w:br/>
        <w:t>Slika 5 – Top 10 pjesama po broju streamova (Tableau Desktop)</w:t>
      </w:r>
      <w:r w:rsidRPr="00882C7E">
        <w:rPr>
          <w:sz w:val="24"/>
          <w:szCs w:val="24"/>
        </w:rPr>
        <w:br/>
        <w:t>Slika 6 – Trend streamova kroz vrijeme (Tableau Desktop)</w:t>
      </w:r>
      <w:r w:rsidRPr="00882C7E">
        <w:rPr>
          <w:sz w:val="24"/>
          <w:szCs w:val="24"/>
        </w:rPr>
        <w:br/>
        <w:t>Slika 7 – Udio izdavačkih kuća prema broju streamova (Tableau Desktop)</w:t>
      </w:r>
      <w:r w:rsidRPr="00882C7E">
        <w:rPr>
          <w:sz w:val="24"/>
          <w:szCs w:val="24"/>
        </w:rPr>
        <w:br/>
        <w:t>Slika 8 – Top izvođači prema broju streamova (Tableau Desktop)</w:t>
      </w:r>
      <w:r w:rsidRPr="00882C7E">
        <w:rPr>
          <w:sz w:val="24"/>
          <w:szCs w:val="24"/>
        </w:rPr>
        <w:br/>
        <w:t>Slika 9 – Utjecaj pozicije na broj streamova (Tableau Desktop)</w:t>
      </w:r>
      <w:r w:rsidRPr="00882C7E">
        <w:rPr>
          <w:sz w:val="24"/>
          <w:szCs w:val="24"/>
        </w:rPr>
        <w:br/>
        <w:t>Slika 10 – Završni Dashboard u Tableau Desktop</w:t>
      </w:r>
      <w:r>
        <w:rPr>
          <w:sz w:val="24"/>
          <w:szCs w:val="24"/>
        </w:rPr>
        <w:t>u</w:t>
      </w:r>
    </w:p>
    <w:p w14:paraId="5834F2A2" w14:textId="77777777" w:rsidR="00882C7E" w:rsidRDefault="00882C7E" w:rsidP="00882C7E">
      <w:pPr>
        <w:rPr>
          <w:sz w:val="24"/>
          <w:szCs w:val="24"/>
        </w:rPr>
      </w:pPr>
    </w:p>
    <w:p w14:paraId="633DBBD6" w14:textId="77777777" w:rsidR="00882C7E" w:rsidRDefault="00882C7E" w:rsidP="00882C7E">
      <w:pPr>
        <w:rPr>
          <w:sz w:val="24"/>
          <w:szCs w:val="24"/>
        </w:rPr>
      </w:pPr>
    </w:p>
    <w:p w14:paraId="2E60CF4E" w14:textId="77777777" w:rsidR="00882C7E" w:rsidRDefault="00882C7E" w:rsidP="00882C7E">
      <w:pPr>
        <w:rPr>
          <w:sz w:val="24"/>
          <w:szCs w:val="24"/>
        </w:rPr>
      </w:pPr>
    </w:p>
    <w:p w14:paraId="6B5AB880" w14:textId="77777777" w:rsidR="00882C7E" w:rsidRDefault="00882C7E" w:rsidP="00882C7E">
      <w:pPr>
        <w:rPr>
          <w:sz w:val="24"/>
          <w:szCs w:val="24"/>
        </w:rPr>
      </w:pPr>
    </w:p>
    <w:p w14:paraId="4635565D" w14:textId="77777777" w:rsidR="00882C7E" w:rsidRDefault="00882C7E" w:rsidP="00882C7E">
      <w:pPr>
        <w:rPr>
          <w:sz w:val="24"/>
          <w:szCs w:val="24"/>
        </w:rPr>
      </w:pPr>
    </w:p>
    <w:p w14:paraId="1AA6992F" w14:textId="77777777" w:rsidR="00882C7E" w:rsidRDefault="00882C7E" w:rsidP="00882C7E">
      <w:pPr>
        <w:rPr>
          <w:sz w:val="24"/>
          <w:szCs w:val="24"/>
        </w:rPr>
      </w:pPr>
    </w:p>
    <w:p w14:paraId="74812028" w14:textId="77777777" w:rsidR="00882C7E" w:rsidRDefault="00882C7E" w:rsidP="00882C7E">
      <w:pPr>
        <w:rPr>
          <w:sz w:val="24"/>
          <w:szCs w:val="24"/>
        </w:rPr>
      </w:pPr>
    </w:p>
    <w:p w14:paraId="6E895DB4" w14:textId="77777777" w:rsidR="00882C7E" w:rsidRDefault="00882C7E" w:rsidP="00882C7E">
      <w:pPr>
        <w:rPr>
          <w:sz w:val="24"/>
          <w:szCs w:val="24"/>
        </w:rPr>
      </w:pPr>
    </w:p>
    <w:p w14:paraId="7A7BDD11" w14:textId="77777777" w:rsidR="00882C7E" w:rsidRDefault="00882C7E" w:rsidP="00882C7E">
      <w:pPr>
        <w:rPr>
          <w:sz w:val="24"/>
          <w:szCs w:val="24"/>
        </w:rPr>
      </w:pPr>
    </w:p>
    <w:p w14:paraId="4076CA9A" w14:textId="77777777" w:rsidR="00882C7E" w:rsidRDefault="00882C7E" w:rsidP="00882C7E">
      <w:pPr>
        <w:rPr>
          <w:sz w:val="24"/>
          <w:szCs w:val="24"/>
        </w:rPr>
      </w:pPr>
    </w:p>
    <w:p w14:paraId="51F22D85" w14:textId="77777777" w:rsidR="00882C7E" w:rsidRDefault="00882C7E" w:rsidP="00882C7E">
      <w:pPr>
        <w:rPr>
          <w:sz w:val="24"/>
          <w:szCs w:val="24"/>
        </w:rPr>
      </w:pPr>
    </w:p>
    <w:p w14:paraId="09EA031F" w14:textId="77777777" w:rsidR="00882C7E" w:rsidRDefault="00882C7E" w:rsidP="00882C7E">
      <w:pPr>
        <w:rPr>
          <w:sz w:val="24"/>
          <w:szCs w:val="24"/>
        </w:rPr>
      </w:pPr>
    </w:p>
    <w:p w14:paraId="4B3A9132" w14:textId="77777777" w:rsidR="00882C7E" w:rsidRDefault="00882C7E" w:rsidP="00882C7E">
      <w:pPr>
        <w:rPr>
          <w:sz w:val="24"/>
          <w:szCs w:val="24"/>
        </w:rPr>
      </w:pPr>
    </w:p>
    <w:p w14:paraId="7647297A" w14:textId="77777777" w:rsidR="00882C7E" w:rsidRDefault="00882C7E" w:rsidP="00882C7E">
      <w:pPr>
        <w:rPr>
          <w:sz w:val="24"/>
          <w:szCs w:val="24"/>
        </w:rPr>
      </w:pPr>
    </w:p>
    <w:p w14:paraId="170A8E2C" w14:textId="77777777" w:rsidR="00882C7E" w:rsidRDefault="00882C7E" w:rsidP="00882C7E">
      <w:pPr>
        <w:rPr>
          <w:sz w:val="24"/>
          <w:szCs w:val="24"/>
        </w:rPr>
      </w:pPr>
    </w:p>
    <w:p w14:paraId="24C681FF" w14:textId="77777777" w:rsidR="00882C7E" w:rsidRDefault="00882C7E" w:rsidP="00882C7E">
      <w:pPr>
        <w:rPr>
          <w:sz w:val="24"/>
          <w:szCs w:val="24"/>
        </w:rPr>
      </w:pPr>
    </w:p>
    <w:p w14:paraId="38028E18" w14:textId="77777777" w:rsidR="00882C7E" w:rsidRDefault="00882C7E" w:rsidP="00882C7E">
      <w:pPr>
        <w:rPr>
          <w:sz w:val="24"/>
          <w:szCs w:val="24"/>
        </w:rPr>
      </w:pPr>
    </w:p>
    <w:p w14:paraId="3057E231" w14:textId="77777777" w:rsidR="00882C7E" w:rsidRDefault="00882C7E" w:rsidP="00882C7E">
      <w:pPr>
        <w:rPr>
          <w:sz w:val="24"/>
          <w:szCs w:val="24"/>
        </w:rPr>
      </w:pPr>
    </w:p>
    <w:p w14:paraId="629946E8" w14:textId="77777777" w:rsidR="00882C7E" w:rsidRDefault="00882C7E" w:rsidP="00882C7E">
      <w:pPr>
        <w:rPr>
          <w:sz w:val="24"/>
          <w:szCs w:val="24"/>
        </w:rPr>
      </w:pPr>
    </w:p>
    <w:p w14:paraId="5E4FDF76" w14:textId="77777777" w:rsidR="00882C7E" w:rsidRDefault="00882C7E" w:rsidP="00882C7E">
      <w:pPr>
        <w:rPr>
          <w:sz w:val="24"/>
          <w:szCs w:val="24"/>
        </w:rPr>
      </w:pPr>
    </w:p>
    <w:p w14:paraId="642160E8" w14:textId="77777777" w:rsidR="00882C7E" w:rsidRDefault="00882C7E" w:rsidP="00882C7E">
      <w:pPr>
        <w:rPr>
          <w:sz w:val="24"/>
          <w:szCs w:val="24"/>
        </w:rPr>
      </w:pPr>
    </w:p>
    <w:p w14:paraId="1F541532" w14:textId="77777777" w:rsidR="00882C7E" w:rsidRPr="00882C7E" w:rsidRDefault="00882C7E" w:rsidP="00882C7E">
      <w:pPr>
        <w:rPr>
          <w:b/>
          <w:bCs/>
          <w:sz w:val="32"/>
          <w:szCs w:val="32"/>
        </w:rPr>
      </w:pPr>
      <w:r w:rsidRPr="00882C7E">
        <w:rPr>
          <w:b/>
          <w:bCs/>
          <w:sz w:val="32"/>
          <w:szCs w:val="32"/>
        </w:rPr>
        <w:lastRenderedPageBreak/>
        <w:t>Literatura</w:t>
      </w:r>
    </w:p>
    <w:p w14:paraId="77BDEE83" w14:textId="77777777" w:rsidR="00882C7E" w:rsidRPr="00882C7E" w:rsidRDefault="00882C7E" w:rsidP="00882C7E">
      <w:pPr>
        <w:numPr>
          <w:ilvl w:val="0"/>
          <w:numId w:val="13"/>
        </w:numPr>
        <w:rPr>
          <w:sz w:val="24"/>
          <w:szCs w:val="24"/>
        </w:rPr>
      </w:pPr>
      <w:r w:rsidRPr="00882C7E">
        <w:rPr>
          <w:sz w:val="24"/>
          <w:szCs w:val="24"/>
        </w:rPr>
        <w:t xml:space="preserve">Kaggle. (2024). </w:t>
      </w:r>
      <w:r w:rsidRPr="00882C7E">
        <w:rPr>
          <w:i/>
          <w:iCs/>
          <w:sz w:val="24"/>
          <w:szCs w:val="24"/>
        </w:rPr>
        <w:t>Spotify Global Chart 2024</w:t>
      </w:r>
      <w:r w:rsidRPr="00882C7E">
        <w:rPr>
          <w:sz w:val="24"/>
          <w:szCs w:val="24"/>
        </w:rPr>
        <w:t xml:space="preserve">. Dostupno na: </w:t>
      </w:r>
      <w:hyperlink r:id="rId18" w:tgtFrame="_new" w:history="1">
        <w:r w:rsidRPr="00882C7E">
          <w:rPr>
            <w:rStyle w:val="Hiperveza"/>
            <w:sz w:val="24"/>
            <w:szCs w:val="24"/>
          </w:rPr>
          <w:t>https://www.kaggle.com</w:t>
        </w:r>
      </w:hyperlink>
    </w:p>
    <w:p w14:paraId="4C740D87" w14:textId="77777777" w:rsidR="00882C7E" w:rsidRPr="00882C7E" w:rsidRDefault="00882C7E" w:rsidP="00882C7E">
      <w:pPr>
        <w:numPr>
          <w:ilvl w:val="0"/>
          <w:numId w:val="13"/>
        </w:numPr>
        <w:rPr>
          <w:sz w:val="24"/>
          <w:szCs w:val="24"/>
        </w:rPr>
      </w:pPr>
      <w:r w:rsidRPr="00882C7E">
        <w:rPr>
          <w:sz w:val="24"/>
          <w:szCs w:val="24"/>
        </w:rPr>
        <w:t xml:space="preserve">Microsoft. (2024). </w:t>
      </w:r>
      <w:r w:rsidRPr="00882C7E">
        <w:rPr>
          <w:i/>
          <w:iCs/>
          <w:sz w:val="24"/>
          <w:szCs w:val="24"/>
        </w:rPr>
        <w:t>Microsoft Excel – službena dokumentacija</w:t>
      </w:r>
      <w:r w:rsidRPr="00882C7E">
        <w:rPr>
          <w:sz w:val="24"/>
          <w:szCs w:val="24"/>
        </w:rPr>
        <w:t>. Dostupno na: https://support.microsoft.com/excel</w:t>
      </w:r>
    </w:p>
    <w:p w14:paraId="1B37CA4A" w14:textId="77777777" w:rsidR="00882C7E" w:rsidRPr="00882C7E" w:rsidRDefault="00882C7E" w:rsidP="00882C7E">
      <w:pPr>
        <w:numPr>
          <w:ilvl w:val="0"/>
          <w:numId w:val="13"/>
        </w:numPr>
        <w:rPr>
          <w:sz w:val="24"/>
          <w:szCs w:val="24"/>
        </w:rPr>
      </w:pPr>
      <w:r w:rsidRPr="00882C7E">
        <w:rPr>
          <w:sz w:val="24"/>
          <w:szCs w:val="24"/>
        </w:rPr>
        <w:t xml:space="preserve">Microsoft. (2024). </w:t>
      </w:r>
      <w:r w:rsidRPr="00882C7E">
        <w:rPr>
          <w:i/>
          <w:iCs/>
          <w:sz w:val="24"/>
          <w:szCs w:val="24"/>
        </w:rPr>
        <w:t>Microsoft Access – službena dokumentacija</w:t>
      </w:r>
      <w:r w:rsidRPr="00882C7E">
        <w:rPr>
          <w:sz w:val="24"/>
          <w:szCs w:val="24"/>
        </w:rPr>
        <w:t>. Dostupno na: https://support.microsoft.com/access</w:t>
      </w:r>
    </w:p>
    <w:p w14:paraId="46582EFB" w14:textId="77777777" w:rsidR="00882C7E" w:rsidRPr="00882C7E" w:rsidRDefault="00882C7E" w:rsidP="00882C7E">
      <w:pPr>
        <w:numPr>
          <w:ilvl w:val="0"/>
          <w:numId w:val="13"/>
        </w:numPr>
        <w:rPr>
          <w:sz w:val="24"/>
          <w:szCs w:val="24"/>
        </w:rPr>
      </w:pPr>
      <w:r w:rsidRPr="00882C7E">
        <w:rPr>
          <w:sz w:val="24"/>
          <w:szCs w:val="24"/>
        </w:rPr>
        <w:t xml:space="preserve">Tableau Software. (2024). </w:t>
      </w:r>
      <w:r w:rsidRPr="00882C7E">
        <w:rPr>
          <w:i/>
          <w:iCs/>
          <w:sz w:val="24"/>
          <w:szCs w:val="24"/>
        </w:rPr>
        <w:t>Tableau Desktop Help – Getting Started</w:t>
      </w:r>
      <w:r w:rsidRPr="00882C7E">
        <w:rPr>
          <w:sz w:val="24"/>
          <w:szCs w:val="24"/>
        </w:rPr>
        <w:t xml:space="preserve">. Dostupno na: </w:t>
      </w:r>
      <w:hyperlink r:id="rId19" w:tgtFrame="_new" w:history="1">
        <w:r w:rsidRPr="00882C7E">
          <w:rPr>
            <w:rStyle w:val="Hiperveza"/>
            <w:sz w:val="24"/>
            <w:szCs w:val="24"/>
          </w:rPr>
          <w:t>https://help.tableau.com</w:t>
        </w:r>
      </w:hyperlink>
    </w:p>
    <w:p w14:paraId="400F3291" w14:textId="77777777" w:rsidR="00882C7E" w:rsidRPr="00882C7E" w:rsidRDefault="00882C7E" w:rsidP="00882C7E">
      <w:pPr>
        <w:numPr>
          <w:ilvl w:val="0"/>
          <w:numId w:val="13"/>
        </w:numPr>
        <w:rPr>
          <w:sz w:val="24"/>
          <w:szCs w:val="24"/>
        </w:rPr>
      </w:pPr>
      <w:r w:rsidRPr="00882C7E">
        <w:rPr>
          <w:sz w:val="24"/>
          <w:szCs w:val="24"/>
        </w:rPr>
        <w:t xml:space="preserve">Nastavni materijali s kolegija </w:t>
      </w:r>
      <w:r w:rsidRPr="00882C7E">
        <w:rPr>
          <w:i/>
          <w:iCs/>
          <w:sz w:val="24"/>
          <w:szCs w:val="24"/>
        </w:rPr>
        <w:t>Modeliranje i primjena skladišta podataka</w:t>
      </w:r>
      <w:r w:rsidRPr="00882C7E">
        <w:rPr>
          <w:sz w:val="24"/>
          <w:szCs w:val="24"/>
        </w:rPr>
        <w:t xml:space="preserve"> (FOI, 2024).</w:t>
      </w:r>
    </w:p>
    <w:p w14:paraId="6F75F677" w14:textId="77777777" w:rsidR="00882C7E" w:rsidRPr="00882C7E" w:rsidRDefault="00882C7E" w:rsidP="00882C7E">
      <w:pPr>
        <w:rPr>
          <w:sz w:val="24"/>
          <w:szCs w:val="24"/>
        </w:rPr>
      </w:pPr>
    </w:p>
    <w:p w14:paraId="6505C049" w14:textId="77777777" w:rsidR="00882C7E" w:rsidRPr="00B20E30" w:rsidRDefault="00882C7E" w:rsidP="00B20E30"/>
    <w:sectPr w:rsidR="00882C7E" w:rsidRPr="00B20E30" w:rsidSect="00D61145">
      <w:footerReference w:type="defaul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1DF70" w14:textId="77777777" w:rsidR="004D6D5A" w:rsidRDefault="004D6D5A" w:rsidP="00882C7E">
      <w:pPr>
        <w:spacing w:after="0" w:line="240" w:lineRule="auto"/>
      </w:pPr>
      <w:r>
        <w:separator/>
      </w:r>
    </w:p>
  </w:endnote>
  <w:endnote w:type="continuationSeparator" w:id="0">
    <w:p w14:paraId="3D14B849" w14:textId="77777777" w:rsidR="004D6D5A" w:rsidRDefault="004D6D5A" w:rsidP="00882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570402"/>
      <w:docPartObj>
        <w:docPartGallery w:val="Page Numbers (Bottom of Page)"/>
        <w:docPartUnique/>
      </w:docPartObj>
    </w:sdtPr>
    <w:sdtContent>
      <w:p w14:paraId="3D00D728" w14:textId="57144EA6" w:rsidR="00882C7E" w:rsidRDefault="00882C7E">
        <w:pPr>
          <w:pStyle w:val="Podnoje"/>
          <w:jc w:val="right"/>
        </w:pPr>
        <w:r>
          <w:fldChar w:fldCharType="begin"/>
        </w:r>
        <w:r>
          <w:instrText>PAGE   \* MERGEFORMAT</w:instrText>
        </w:r>
        <w:r>
          <w:fldChar w:fldCharType="separate"/>
        </w:r>
        <w:r>
          <w:t>2</w:t>
        </w:r>
        <w:r>
          <w:fldChar w:fldCharType="end"/>
        </w:r>
      </w:p>
    </w:sdtContent>
  </w:sdt>
  <w:p w14:paraId="6BBCBBD7" w14:textId="77777777" w:rsidR="00882C7E" w:rsidRDefault="00882C7E">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E79AC" w14:textId="77777777" w:rsidR="004D6D5A" w:rsidRDefault="004D6D5A" w:rsidP="00882C7E">
      <w:pPr>
        <w:spacing w:after="0" w:line="240" w:lineRule="auto"/>
      </w:pPr>
      <w:r>
        <w:separator/>
      </w:r>
    </w:p>
  </w:footnote>
  <w:footnote w:type="continuationSeparator" w:id="0">
    <w:p w14:paraId="0754A20D" w14:textId="77777777" w:rsidR="004D6D5A" w:rsidRDefault="004D6D5A" w:rsidP="00882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3CE"/>
    <w:multiLevelType w:val="multilevel"/>
    <w:tmpl w:val="64C0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516D1"/>
    <w:multiLevelType w:val="multilevel"/>
    <w:tmpl w:val="FE7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B192B"/>
    <w:multiLevelType w:val="multilevel"/>
    <w:tmpl w:val="7B7A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2710D"/>
    <w:multiLevelType w:val="multilevel"/>
    <w:tmpl w:val="BFBE80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0396E4E"/>
    <w:multiLevelType w:val="multilevel"/>
    <w:tmpl w:val="04F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C421F"/>
    <w:multiLevelType w:val="multilevel"/>
    <w:tmpl w:val="E5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6338F"/>
    <w:multiLevelType w:val="multilevel"/>
    <w:tmpl w:val="55E81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12720"/>
    <w:multiLevelType w:val="multilevel"/>
    <w:tmpl w:val="8012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6B325E"/>
    <w:multiLevelType w:val="multilevel"/>
    <w:tmpl w:val="D9C8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F3969"/>
    <w:multiLevelType w:val="multilevel"/>
    <w:tmpl w:val="426A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27D32"/>
    <w:multiLevelType w:val="multilevel"/>
    <w:tmpl w:val="68BE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CB6F9C"/>
    <w:multiLevelType w:val="multilevel"/>
    <w:tmpl w:val="0764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C6621"/>
    <w:multiLevelType w:val="hybridMultilevel"/>
    <w:tmpl w:val="1F2C406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77A95FAE"/>
    <w:multiLevelType w:val="multilevel"/>
    <w:tmpl w:val="D86C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088996">
    <w:abstractNumId w:val="3"/>
  </w:num>
  <w:num w:numId="2" w16cid:durableId="529493354">
    <w:abstractNumId w:val="2"/>
  </w:num>
  <w:num w:numId="3" w16cid:durableId="679358178">
    <w:abstractNumId w:val="11"/>
  </w:num>
  <w:num w:numId="4" w16cid:durableId="1818104135">
    <w:abstractNumId w:val="9"/>
  </w:num>
  <w:num w:numId="5" w16cid:durableId="880477181">
    <w:abstractNumId w:val="13"/>
  </w:num>
  <w:num w:numId="6" w16cid:durableId="1810053219">
    <w:abstractNumId w:val="6"/>
  </w:num>
  <w:num w:numId="7" w16cid:durableId="954756277">
    <w:abstractNumId w:val="7"/>
  </w:num>
  <w:num w:numId="8" w16cid:durableId="846865801">
    <w:abstractNumId w:val="1"/>
  </w:num>
  <w:num w:numId="9" w16cid:durableId="556556055">
    <w:abstractNumId w:val="8"/>
  </w:num>
  <w:num w:numId="10" w16cid:durableId="1463040754">
    <w:abstractNumId w:val="0"/>
  </w:num>
  <w:num w:numId="11" w16cid:durableId="1261991882">
    <w:abstractNumId w:val="4"/>
  </w:num>
  <w:num w:numId="12" w16cid:durableId="1238125298">
    <w:abstractNumId w:val="12"/>
  </w:num>
  <w:num w:numId="13" w16cid:durableId="477916249">
    <w:abstractNumId w:val="5"/>
  </w:num>
  <w:num w:numId="14" w16cid:durableId="1530336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E30"/>
    <w:rsid w:val="00120BD1"/>
    <w:rsid w:val="0017214A"/>
    <w:rsid w:val="00285AAC"/>
    <w:rsid w:val="003266F4"/>
    <w:rsid w:val="004C0F86"/>
    <w:rsid w:val="004D6D5A"/>
    <w:rsid w:val="005F371D"/>
    <w:rsid w:val="007C6831"/>
    <w:rsid w:val="00882C7E"/>
    <w:rsid w:val="00970306"/>
    <w:rsid w:val="009B0D9E"/>
    <w:rsid w:val="009B5F15"/>
    <w:rsid w:val="00B20E30"/>
    <w:rsid w:val="00BF1CDE"/>
    <w:rsid w:val="00C159D2"/>
    <w:rsid w:val="00D61145"/>
    <w:rsid w:val="00EE6C45"/>
    <w:rsid w:val="00FD693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2736"/>
  <w15:chartTrackingRefBased/>
  <w15:docId w15:val="{8F1EE8A2-D0A0-45D1-A9A0-FB5AAFFA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B20E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ormal"/>
    <w:next w:val="Normal"/>
    <w:link w:val="Naslov2Char"/>
    <w:uiPriority w:val="9"/>
    <w:semiHidden/>
    <w:unhideWhenUsed/>
    <w:qFormat/>
    <w:rsid w:val="00B20E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ormal"/>
    <w:next w:val="Normal"/>
    <w:link w:val="Naslov3Char"/>
    <w:uiPriority w:val="9"/>
    <w:semiHidden/>
    <w:unhideWhenUsed/>
    <w:qFormat/>
    <w:rsid w:val="00B20E30"/>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ormal"/>
    <w:next w:val="Normal"/>
    <w:link w:val="Naslov4Char"/>
    <w:uiPriority w:val="9"/>
    <w:semiHidden/>
    <w:unhideWhenUsed/>
    <w:qFormat/>
    <w:rsid w:val="00B20E30"/>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ormal"/>
    <w:next w:val="Normal"/>
    <w:link w:val="Naslov5Char"/>
    <w:uiPriority w:val="9"/>
    <w:semiHidden/>
    <w:unhideWhenUsed/>
    <w:qFormat/>
    <w:rsid w:val="00B20E30"/>
    <w:pPr>
      <w:keepNext/>
      <w:keepLines/>
      <w:spacing w:before="80" w:after="40"/>
      <w:outlineLvl w:val="4"/>
    </w:pPr>
    <w:rPr>
      <w:rFonts w:eastAsiaTheme="majorEastAsia" w:cstheme="majorBidi"/>
      <w:color w:val="2F5496" w:themeColor="accent1" w:themeShade="BF"/>
    </w:rPr>
  </w:style>
  <w:style w:type="paragraph" w:styleId="Naslov6">
    <w:name w:val="heading 6"/>
    <w:basedOn w:val="Normal"/>
    <w:next w:val="Normal"/>
    <w:link w:val="Naslov6Char"/>
    <w:uiPriority w:val="9"/>
    <w:semiHidden/>
    <w:unhideWhenUsed/>
    <w:qFormat/>
    <w:rsid w:val="00B20E30"/>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B20E30"/>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B20E30"/>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B20E30"/>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B20E30"/>
    <w:rPr>
      <w:rFonts w:asciiTheme="majorHAnsi" w:eastAsiaTheme="majorEastAsia" w:hAnsiTheme="majorHAnsi" w:cstheme="majorBidi"/>
      <w:color w:val="2F5496" w:themeColor="accent1" w:themeShade="BF"/>
      <w:sz w:val="40"/>
      <w:szCs w:val="40"/>
    </w:rPr>
  </w:style>
  <w:style w:type="character" w:customStyle="1" w:styleId="Naslov2Char">
    <w:name w:val="Naslov 2 Char"/>
    <w:basedOn w:val="Zadanifontodlomka"/>
    <w:link w:val="Naslov2"/>
    <w:uiPriority w:val="9"/>
    <w:semiHidden/>
    <w:rsid w:val="00B20E30"/>
    <w:rPr>
      <w:rFonts w:asciiTheme="majorHAnsi" w:eastAsiaTheme="majorEastAsia" w:hAnsiTheme="majorHAnsi" w:cstheme="majorBidi"/>
      <w:color w:val="2F5496" w:themeColor="accent1" w:themeShade="BF"/>
      <w:sz w:val="32"/>
      <w:szCs w:val="32"/>
    </w:rPr>
  </w:style>
  <w:style w:type="character" w:customStyle="1" w:styleId="Naslov3Char">
    <w:name w:val="Naslov 3 Char"/>
    <w:basedOn w:val="Zadanifontodlomka"/>
    <w:link w:val="Naslov3"/>
    <w:uiPriority w:val="9"/>
    <w:semiHidden/>
    <w:rsid w:val="00B20E30"/>
    <w:rPr>
      <w:rFonts w:eastAsiaTheme="majorEastAsia" w:cstheme="majorBidi"/>
      <w:color w:val="2F5496" w:themeColor="accent1" w:themeShade="BF"/>
      <w:sz w:val="28"/>
      <w:szCs w:val="28"/>
    </w:rPr>
  </w:style>
  <w:style w:type="character" w:customStyle="1" w:styleId="Naslov4Char">
    <w:name w:val="Naslov 4 Char"/>
    <w:basedOn w:val="Zadanifontodlomka"/>
    <w:link w:val="Naslov4"/>
    <w:uiPriority w:val="9"/>
    <w:semiHidden/>
    <w:rsid w:val="00B20E30"/>
    <w:rPr>
      <w:rFonts w:eastAsiaTheme="majorEastAsia" w:cstheme="majorBidi"/>
      <w:i/>
      <w:iCs/>
      <w:color w:val="2F5496" w:themeColor="accent1" w:themeShade="BF"/>
    </w:rPr>
  </w:style>
  <w:style w:type="character" w:customStyle="1" w:styleId="Naslov5Char">
    <w:name w:val="Naslov 5 Char"/>
    <w:basedOn w:val="Zadanifontodlomka"/>
    <w:link w:val="Naslov5"/>
    <w:uiPriority w:val="9"/>
    <w:semiHidden/>
    <w:rsid w:val="00B20E30"/>
    <w:rPr>
      <w:rFonts w:eastAsiaTheme="majorEastAsia" w:cstheme="majorBidi"/>
      <w:color w:val="2F5496" w:themeColor="accent1" w:themeShade="BF"/>
    </w:rPr>
  </w:style>
  <w:style w:type="character" w:customStyle="1" w:styleId="Naslov6Char">
    <w:name w:val="Naslov 6 Char"/>
    <w:basedOn w:val="Zadanifontodlomka"/>
    <w:link w:val="Naslov6"/>
    <w:uiPriority w:val="9"/>
    <w:semiHidden/>
    <w:rsid w:val="00B20E30"/>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B20E30"/>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B20E30"/>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B20E30"/>
    <w:rPr>
      <w:rFonts w:eastAsiaTheme="majorEastAsia" w:cstheme="majorBidi"/>
      <w:color w:val="272727" w:themeColor="text1" w:themeTint="D8"/>
    </w:rPr>
  </w:style>
  <w:style w:type="paragraph" w:styleId="Naslov">
    <w:name w:val="Title"/>
    <w:basedOn w:val="Normal"/>
    <w:next w:val="Normal"/>
    <w:link w:val="NaslovChar"/>
    <w:uiPriority w:val="10"/>
    <w:qFormat/>
    <w:rsid w:val="00B20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B20E30"/>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B20E30"/>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B20E3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20E30"/>
    <w:pPr>
      <w:spacing w:before="160"/>
      <w:jc w:val="center"/>
    </w:pPr>
    <w:rPr>
      <w:i/>
      <w:iCs/>
      <w:color w:val="404040" w:themeColor="text1" w:themeTint="BF"/>
    </w:rPr>
  </w:style>
  <w:style w:type="character" w:customStyle="1" w:styleId="CitatChar">
    <w:name w:val="Citat Char"/>
    <w:basedOn w:val="Zadanifontodlomka"/>
    <w:link w:val="Citat"/>
    <w:uiPriority w:val="29"/>
    <w:rsid w:val="00B20E30"/>
    <w:rPr>
      <w:i/>
      <w:iCs/>
      <w:color w:val="404040" w:themeColor="text1" w:themeTint="BF"/>
    </w:rPr>
  </w:style>
  <w:style w:type="paragraph" w:styleId="Odlomakpopisa">
    <w:name w:val="List Paragraph"/>
    <w:basedOn w:val="Normal"/>
    <w:uiPriority w:val="34"/>
    <w:qFormat/>
    <w:rsid w:val="00B20E30"/>
    <w:pPr>
      <w:ind w:left="720"/>
      <w:contextualSpacing/>
    </w:pPr>
  </w:style>
  <w:style w:type="character" w:styleId="Jakoisticanje">
    <w:name w:val="Intense Emphasis"/>
    <w:basedOn w:val="Zadanifontodlomka"/>
    <w:uiPriority w:val="21"/>
    <w:qFormat/>
    <w:rsid w:val="00B20E30"/>
    <w:rPr>
      <w:i/>
      <w:iCs/>
      <w:color w:val="2F5496" w:themeColor="accent1" w:themeShade="BF"/>
    </w:rPr>
  </w:style>
  <w:style w:type="paragraph" w:styleId="Naglaencitat">
    <w:name w:val="Intense Quote"/>
    <w:basedOn w:val="Normal"/>
    <w:next w:val="Normal"/>
    <w:link w:val="NaglaencitatChar"/>
    <w:uiPriority w:val="30"/>
    <w:qFormat/>
    <w:rsid w:val="00B20E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aglaencitatChar">
    <w:name w:val="Naglašen citat Char"/>
    <w:basedOn w:val="Zadanifontodlomka"/>
    <w:link w:val="Naglaencitat"/>
    <w:uiPriority w:val="30"/>
    <w:rsid w:val="00B20E30"/>
    <w:rPr>
      <w:i/>
      <w:iCs/>
      <w:color w:val="2F5496" w:themeColor="accent1" w:themeShade="BF"/>
    </w:rPr>
  </w:style>
  <w:style w:type="character" w:styleId="Istaknutareferenca">
    <w:name w:val="Intense Reference"/>
    <w:basedOn w:val="Zadanifontodlomka"/>
    <w:uiPriority w:val="32"/>
    <w:qFormat/>
    <w:rsid w:val="00B20E30"/>
    <w:rPr>
      <w:b/>
      <w:bCs/>
      <w:smallCaps/>
      <w:color w:val="2F5496" w:themeColor="accent1" w:themeShade="BF"/>
      <w:spacing w:val="5"/>
    </w:rPr>
  </w:style>
  <w:style w:type="paragraph" w:styleId="Bezproreda">
    <w:name w:val="No Spacing"/>
    <w:link w:val="BezproredaChar"/>
    <w:uiPriority w:val="1"/>
    <w:qFormat/>
    <w:rsid w:val="00D61145"/>
    <w:pPr>
      <w:spacing w:after="0" w:line="240" w:lineRule="auto"/>
    </w:pPr>
    <w:rPr>
      <w:rFonts w:eastAsiaTheme="minorEastAsia"/>
      <w:kern w:val="0"/>
      <w:lang w:eastAsia="hr-HR"/>
      <w14:ligatures w14:val="none"/>
    </w:rPr>
  </w:style>
  <w:style w:type="character" w:customStyle="1" w:styleId="BezproredaChar">
    <w:name w:val="Bez proreda Char"/>
    <w:basedOn w:val="Zadanifontodlomka"/>
    <w:link w:val="Bezproreda"/>
    <w:uiPriority w:val="1"/>
    <w:rsid w:val="00D61145"/>
    <w:rPr>
      <w:rFonts w:eastAsiaTheme="minorEastAsia"/>
      <w:kern w:val="0"/>
      <w:lang w:eastAsia="hr-HR"/>
      <w14:ligatures w14:val="none"/>
    </w:rPr>
  </w:style>
  <w:style w:type="character" w:styleId="Hiperveza">
    <w:name w:val="Hyperlink"/>
    <w:basedOn w:val="Zadanifontodlomka"/>
    <w:uiPriority w:val="99"/>
    <w:unhideWhenUsed/>
    <w:rsid w:val="00882C7E"/>
    <w:rPr>
      <w:color w:val="0563C1" w:themeColor="hyperlink"/>
      <w:u w:val="single"/>
    </w:rPr>
  </w:style>
  <w:style w:type="character" w:styleId="Nerijeenospominjanje">
    <w:name w:val="Unresolved Mention"/>
    <w:basedOn w:val="Zadanifontodlomka"/>
    <w:uiPriority w:val="99"/>
    <w:semiHidden/>
    <w:unhideWhenUsed/>
    <w:rsid w:val="00882C7E"/>
    <w:rPr>
      <w:color w:val="605E5C"/>
      <w:shd w:val="clear" w:color="auto" w:fill="E1DFDD"/>
    </w:rPr>
  </w:style>
  <w:style w:type="paragraph" w:styleId="Zaglavlje">
    <w:name w:val="header"/>
    <w:basedOn w:val="Normal"/>
    <w:link w:val="ZaglavljeChar"/>
    <w:uiPriority w:val="99"/>
    <w:unhideWhenUsed/>
    <w:rsid w:val="00882C7E"/>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882C7E"/>
  </w:style>
  <w:style w:type="paragraph" w:styleId="Podnoje">
    <w:name w:val="footer"/>
    <w:basedOn w:val="Normal"/>
    <w:link w:val="PodnojeChar"/>
    <w:uiPriority w:val="99"/>
    <w:unhideWhenUsed/>
    <w:rsid w:val="00882C7E"/>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882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9629">
      <w:bodyDiv w:val="1"/>
      <w:marLeft w:val="0"/>
      <w:marRight w:val="0"/>
      <w:marTop w:val="0"/>
      <w:marBottom w:val="0"/>
      <w:divBdr>
        <w:top w:val="none" w:sz="0" w:space="0" w:color="auto"/>
        <w:left w:val="none" w:sz="0" w:space="0" w:color="auto"/>
        <w:bottom w:val="none" w:sz="0" w:space="0" w:color="auto"/>
        <w:right w:val="none" w:sz="0" w:space="0" w:color="auto"/>
      </w:divBdr>
    </w:div>
    <w:div w:id="166987490">
      <w:bodyDiv w:val="1"/>
      <w:marLeft w:val="0"/>
      <w:marRight w:val="0"/>
      <w:marTop w:val="0"/>
      <w:marBottom w:val="0"/>
      <w:divBdr>
        <w:top w:val="none" w:sz="0" w:space="0" w:color="auto"/>
        <w:left w:val="none" w:sz="0" w:space="0" w:color="auto"/>
        <w:bottom w:val="none" w:sz="0" w:space="0" w:color="auto"/>
        <w:right w:val="none" w:sz="0" w:space="0" w:color="auto"/>
      </w:divBdr>
    </w:div>
    <w:div w:id="266810974">
      <w:bodyDiv w:val="1"/>
      <w:marLeft w:val="0"/>
      <w:marRight w:val="0"/>
      <w:marTop w:val="0"/>
      <w:marBottom w:val="0"/>
      <w:divBdr>
        <w:top w:val="none" w:sz="0" w:space="0" w:color="auto"/>
        <w:left w:val="none" w:sz="0" w:space="0" w:color="auto"/>
        <w:bottom w:val="none" w:sz="0" w:space="0" w:color="auto"/>
        <w:right w:val="none" w:sz="0" w:space="0" w:color="auto"/>
      </w:divBdr>
    </w:div>
    <w:div w:id="320891717">
      <w:bodyDiv w:val="1"/>
      <w:marLeft w:val="0"/>
      <w:marRight w:val="0"/>
      <w:marTop w:val="0"/>
      <w:marBottom w:val="0"/>
      <w:divBdr>
        <w:top w:val="none" w:sz="0" w:space="0" w:color="auto"/>
        <w:left w:val="none" w:sz="0" w:space="0" w:color="auto"/>
        <w:bottom w:val="none" w:sz="0" w:space="0" w:color="auto"/>
        <w:right w:val="none" w:sz="0" w:space="0" w:color="auto"/>
      </w:divBdr>
    </w:div>
    <w:div w:id="374084754">
      <w:bodyDiv w:val="1"/>
      <w:marLeft w:val="0"/>
      <w:marRight w:val="0"/>
      <w:marTop w:val="0"/>
      <w:marBottom w:val="0"/>
      <w:divBdr>
        <w:top w:val="none" w:sz="0" w:space="0" w:color="auto"/>
        <w:left w:val="none" w:sz="0" w:space="0" w:color="auto"/>
        <w:bottom w:val="none" w:sz="0" w:space="0" w:color="auto"/>
        <w:right w:val="none" w:sz="0" w:space="0" w:color="auto"/>
      </w:divBdr>
    </w:div>
    <w:div w:id="396051694">
      <w:bodyDiv w:val="1"/>
      <w:marLeft w:val="0"/>
      <w:marRight w:val="0"/>
      <w:marTop w:val="0"/>
      <w:marBottom w:val="0"/>
      <w:divBdr>
        <w:top w:val="none" w:sz="0" w:space="0" w:color="auto"/>
        <w:left w:val="none" w:sz="0" w:space="0" w:color="auto"/>
        <w:bottom w:val="none" w:sz="0" w:space="0" w:color="auto"/>
        <w:right w:val="none" w:sz="0" w:space="0" w:color="auto"/>
      </w:divBdr>
    </w:div>
    <w:div w:id="399402240">
      <w:bodyDiv w:val="1"/>
      <w:marLeft w:val="0"/>
      <w:marRight w:val="0"/>
      <w:marTop w:val="0"/>
      <w:marBottom w:val="0"/>
      <w:divBdr>
        <w:top w:val="none" w:sz="0" w:space="0" w:color="auto"/>
        <w:left w:val="none" w:sz="0" w:space="0" w:color="auto"/>
        <w:bottom w:val="none" w:sz="0" w:space="0" w:color="auto"/>
        <w:right w:val="none" w:sz="0" w:space="0" w:color="auto"/>
      </w:divBdr>
    </w:div>
    <w:div w:id="575626567">
      <w:bodyDiv w:val="1"/>
      <w:marLeft w:val="0"/>
      <w:marRight w:val="0"/>
      <w:marTop w:val="0"/>
      <w:marBottom w:val="0"/>
      <w:divBdr>
        <w:top w:val="none" w:sz="0" w:space="0" w:color="auto"/>
        <w:left w:val="none" w:sz="0" w:space="0" w:color="auto"/>
        <w:bottom w:val="none" w:sz="0" w:space="0" w:color="auto"/>
        <w:right w:val="none" w:sz="0" w:space="0" w:color="auto"/>
      </w:divBdr>
    </w:div>
    <w:div w:id="606816926">
      <w:bodyDiv w:val="1"/>
      <w:marLeft w:val="0"/>
      <w:marRight w:val="0"/>
      <w:marTop w:val="0"/>
      <w:marBottom w:val="0"/>
      <w:divBdr>
        <w:top w:val="none" w:sz="0" w:space="0" w:color="auto"/>
        <w:left w:val="none" w:sz="0" w:space="0" w:color="auto"/>
        <w:bottom w:val="none" w:sz="0" w:space="0" w:color="auto"/>
        <w:right w:val="none" w:sz="0" w:space="0" w:color="auto"/>
      </w:divBdr>
    </w:div>
    <w:div w:id="683167122">
      <w:bodyDiv w:val="1"/>
      <w:marLeft w:val="0"/>
      <w:marRight w:val="0"/>
      <w:marTop w:val="0"/>
      <w:marBottom w:val="0"/>
      <w:divBdr>
        <w:top w:val="none" w:sz="0" w:space="0" w:color="auto"/>
        <w:left w:val="none" w:sz="0" w:space="0" w:color="auto"/>
        <w:bottom w:val="none" w:sz="0" w:space="0" w:color="auto"/>
        <w:right w:val="none" w:sz="0" w:space="0" w:color="auto"/>
      </w:divBdr>
    </w:div>
    <w:div w:id="731119661">
      <w:bodyDiv w:val="1"/>
      <w:marLeft w:val="0"/>
      <w:marRight w:val="0"/>
      <w:marTop w:val="0"/>
      <w:marBottom w:val="0"/>
      <w:divBdr>
        <w:top w:val="none" w:sz="0" w:space="0" w:color="auto"/>
        <w:left w:val="none" w:sz="0" w:space="0" w:color="auto"/>
        <w:bottom w:val="none" w:sz="0" w:space="0" w:color="auto"/>
        <w:right w:val="none" w:sz="0" w:space="0" w:color="auto"/>
      </w:divBdr>
    </w:div>
    <w:div w:id="784806508">
      <w:bodyDiv w:val="1"/>
      <w:marLeft w:val="0"/>
      <w:marRight w:val="0"/>
      <w:marTop w:val="0"/>
      <w:marBottom w:val="0"/>
      <w:divBdr>
        <w:top w:val="none" w:sz="0" w:space="0" w:color="auto"/>
        <w:left w:val="none" w:sz="0" w:space="0" w:color="auto"/>
        <w:bottom w:val="none" w:sz="0" w:space="0" w:color="auto"/>
        <w:right w:val="none" w:sz="0" w:space="0" w:color="auto"/>
      </w:divBdr>
    </w:div>
    <w:div w:id="806817675">
      <w:bodyDiv w:val="1"/>
      <w:marLeft w:val="0"/>
      <w:marRight w:val="0"/>
      <w:marTop w:val="0"/>
      <w:marBottom w:val="0"/>
      <w:divBdr>
        <w:top w:val="none" w:sz="0" w:space="0" w:color="auto"/>
        <w:left w:val="none" w:sz="0" w:space="0" w:color="auto"/>
        <w:bottom w:val="none" w:sz="0" w:space="0" w:color="auto"/>
        <w:right w:val="none" w:sz="0" w:space="0" w:color="auto"/>
      </w:divBdr>
    </w:div>
    <w:div w:id="840702988">
      <w:bodyDiv w:val="1"/>
      <w:marLeft w:val="0"/>
      <w:marRight w:val="0"/>
      <w:marTop w:val="0"/>
      <w:marBottom w:val="0"/>
      <w:divBdr>
        <w:top w:val="none" w:sz="0" w:space="0" w:color="auto"/>
        <w:left w:val="none" w:sz="0" w:space="0" w:color="auto"/>
        <w:bottom w:val="none" w:sz="0" w:space="0" w:color="auto"/>
        <w:right w:val="none" w:sz="0" w:space="0" w:color="auto"/>
      </w:divBdr>
    </w:div>
    <w:div w:id="938098164">
      <w:bodyDiv w:val="1"/>
      <w:marLeft w:val="0"/>
      <w:marRight w:val="0"/>
      <w:marTop w:val="0"/>
      <w:marBottom w:val="0"/>
      <w:divBdr>
        <w:top w:val="none" w:sz="0" w:space="0" w:color="auto"/>
        <w:left w:val="none" w:sz="0" w:space="0" w:color="auto"/>
        <w:bottom w:val="none" w:sz="0" w:space="0" w:color="auto"/>
        <w:right w:val="none" w:sz="0" w:space="0" w:color="auto"/>
      </w:divBdr>
    </w:div>
    <w:div w:id="1031540308">
      <w:bodyDiv w:val="1"/>
      <w:marLeft w:val="0"/>
      <w:marRight w:val="0"/>
      <w:marTop w:val="0"/>
      <w:marBottom w:val="0"/>
      <w:divBdr>
        <w:top w:val="none" w:sz="0" w:space="0" w:color="auto"/>
        <w:left w:val="none" w:sz="0" w:space="0" w:color="auto"/>
        <w:bottom w:val="none" w:sz="0" w:space="0" w:color="auto"/>
        <w:right w:val="none" w:sz="0" w:space="0" w:color="auto"/>
      </w:divBdr>
    </w:div>
    <w:div w:id="1074157260">
      <w:bodyDiv w:val="1"/>
      <w:marLeft w:val="0"/>
      <w:marRight w:val="0"/>
      <w:marTop w:val="0"/>
      <w:marBottom w:val="0"/>
      <w:divBdr>
        <w:top w:val="none" w:sz="0" w:space="0" w:color="auto"/>
        <w:left w:val="none" w:sz="0" w:space="0" w:color="auto"/>
        <w:bottom w:val="none" w:sz="0" w:space="0" w:color="auto"/>
        <w:right w:val="none" w:sz="0" w:space="0" w:color="auto"/>
      </w:divBdr>
    </w:div>
    <w:div w:id="1302420063">
      <w:bodyDiv w:val="1"/>
      <w:marLeft w:val="0"/>
      <w:marRight w:val="0"/>
      <w:marTop w:val="0"/>
      <w:marBottom w:val="0"/>
      <w:divBdr>
        <w:top w:val="none" w:sz="0" w:space="0" w:color="auto"/>
        <w:left w:val="none" w:sz="0" w:space="0" w:color="auto"/>
        <w:bottom w:val="none" w:sz="0" w:space="0" w:color="auto"/>
        <w:right w:val="none" w:sz="0" w:space="0" w:color="auto"/>
      </w:divBdr>
    </w:div>
    <w:div w:id="1418552108">
      <w:bodyDiv w:val="1"/>
      <w:marLeft w:val="0"/>
      <w:marRight w:val="0"/>
      <w:marTop w:val="0"/>
      <w:marBottom w:val="0"/>
      <w:divBdr>
        <w:top w:val="none" w:sz="0" w:space="0" w:color="auto"/>
        <w:left w:val="none" w:sz="0" w:space="0" w:color="auto"/>
        <w:bottom w:val="none" w:sz="0" w:space="0" w:color="auto"/>
        <w:right w:val="none" w:sz="0" w:space="0" w:color="auto"/>
      </w:divBdr>
    </w:div>
    <w:div w:id="1623802638">
      <w:bodyDiv w:val="1"/>
      <w:marLeft w:val="0"/>
      <w:marRight w:val="0"/>
      <w:marTop w:val="0"/>
      <w:marBottom w:val="0"/>
      <w:divBdr>
        <w:top w:val="none" w:sz="0" w:space="0" w:color="auto"/>
        <w:left w:val="none" w:sz="0" w:space="0" w:color="auto"/>
        <w:bottom w:val="none" w:sz="0" w:space="0" w:color="auto"/>
        <w:right w:val="none" w:sz="0" w:space="0" w:color="auto"/>
      </w:divBdr>
    </w:div>
    <w:div w:id="1775707887">
      <w:bodyDiv w:val="1"/>
      <w:marLeft w:val="0"/>
      <w:marRight w:val="0"/>
      <w:marTop w:val="0"/>
      <w:marBottom w:val="0"/>
      <w:divBdr>
        <w:top w:val="none" w:sz="0" w:space="0" w:color="auto"/>
        <w:left w:val="none" w:sz="0" w:space="0" w:color="auto"/>
        <w:bottom w:val="none" w:sz="0" w:space="0" w:color="auto"/>
        <w:right w:val="none" w:sz="0" w:space="0" w:color="auto"/>
      </w:divBdr>
    </w:div>
    <w:div w:id="1781415555">
      <w:bodyDiv w:val="1"/>
      <w:marLeft w:val="0"/>
      <w:marRight w:val="0"/>
      <w:marTop w:val="0"/>
      <w:marBottom w:val="0"/>
      <w:divBdr>
        <w:top w:val="none" w:sz="0" w:space="0" w:color="auto"/>
        <w:left w:val="none" w:sz="0" w:space="0" w:color="auto"/>
        <w:bottom w:val="none" w:sz="0" w:space="0" w:color="auto"/>
        <w:right w:val="none" w:sz="0" w:space="0" w:color="auto"/>
      </w:divBdr>
    </w:div>
    <w:div w:id="1790932227">
      <w:bodyDiv w:val="1"/>
      <w:marLeft w:val="0"/>
      <w:marRight w:val="0"/>
      <w:marTop w:val="0"/>
      <w:marBottom w:val="0"/>
      <w:divBdr>
        <w:top w:val="none" w:sz="0" w:space="0" w:color="auto"/>
        <w:left w:val="none" w:sz="0" w:space="0" w:color="auto"/>
        <w:bottom w:val="none" w:sz="0" w:space="0" w:color="auto"/>
        <w:right w:val="none" w:sz="0" w:space="0" w:color="auto"/>
      </w:divBdr>
    </w:div>
    <w:div w:id="1824195953">
      <w:bodyDiv w:val="1"/>
      <w:marLeft w:val="0"/>
      <w:marRight w:val="0"/>
      <w:marTop w:val="0"/>
      <w:marBottom w:val="0"/>
      <w:divBdr>
        <w:top w:val="none" w:sz="0" w:space="0" w:color="auto"/>
        <w:left w:val="none" w:sz="0" w:space="0" w:color="auto"/>
        <w:bottom w:val="none" w:sz="0" w:space="0" w:color="auto"/>
        <w:right w:val="none" w:sz="0" w:space="0" w:color="auto"/>
      </w:divBdr>
    </w:div>
    <w:div w:id="1855613923">
      <w:bodyDiv w:val="1"/>
      <w:marLeft w:val="0"/>
      <w:marRight w:val="0"/>
      <w:marTop w:val="0"/>
      <w:marBottom w:val="0"/>
      <w:divBdr>
        <w:top w:val="none" w:sz="0" w:space="0" w:color="auto"/>
        <w:left w:val="none" w:sz="0" w:space="0" w:color="auto"/>
        <w:bottom w:val="none" w:sz="0" w:space="0" w:color="auto"/>
        <w:right w:val="none" w:sz="0" w:space="0" w:color="auto"/>
      </w:divBdr>
    </w:div>
    <w:div w:id="1895919805">
      <w:bodyDiv w:val="1"/>
      <w:marLeft w:val="0"/>
      <w:marRight w:val="0"/>
      <w:marTop w:val="0"/>
      <w:marBottom w:val="0"/>
      <w:divBdr>
        <w:top w:val="none" w:sz="0" w:space="0" w:color="auto"/>
        <w:left w:val="none" w:sz="0" w:space="0" w:color="auto"/>
        <w:bottom w:val="none" w:sz="0" w:space="0" w:color="auto"/>
        <w:right w:val="none" w:sz="0" w:space="0" w:color="auto"/>
      </w:divBdr>
    </w:div>
    <w:div w:id="1966306378">
      <w:bodyDiv w:val="1"/>
      <w:marLeft w:val="0"/>
      <w:marRight w:val="0"/>
      <w:marTop w:val="0"/>
      <w:marBottom w:val="0"/>
      <w:divBdr>
        <w:top w:val="none" w:sz="0" w:space="0" w:color="auto"/>
        <w:left w:val="none" w:sz="0" w:space="0" w:color="auto"/>
        <w:bottom w:val="none" w:sz="0" w:space="0" w:color="auto"/>
        <w:right w:val="none" w:sz="0" w:space="0" w:color="auto"/>
      </w:divBdr>
    </w:div>
    <w:div w:id="209154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help.tableau.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38F06B19F4426F9969C976FEF7DF4A"/>
        <w:category>
          <w:name w:val="Općenito"/>
          <w:gallery w:val="placeholder"/>
        </w:category>
        <w:types>
          <w:type w:val="bbPlcHdr"/>
        </w:types>
        <w:behaviors>
          <w:behavior w:val="content"/>
        </w:behaviors>
        <w:guid w:val="{DF3237F7-D62E-41C0-BD9B-04BBB45AD780}"/>
      </w:docPartPr>
      <w:docPartBody>
        <w:p w:rsidR="00000000" w:rsidRDefault="000C571C" w:rsidP="000C571C">
          <w:pPr>
            <w:pStyle w:val="E538F06B19F4426F9969C976FEF7DF4A"/>
          </w:pPr>
          <w:r>
            <w:rPr>
              <w:color w:val="2F5496" w:themeColor="accent1" w:themeShade="BF"/>
            </w:rPr>
            <w:t>[naziv tvrtke]</w:t>
          </w:r>
        </w:p>
      </w:docPartBody>
    </w:docPart>
    <w:docPart>
      <w:docPartPr>
        <w:name w:val="856258A802E54EF7870B2EBE4C277CAC"/>
        <w:category>
          <w:name w:val="Općenito"/>
          <w:gallery w:val="placeholder"/>
        </w:category>
        <w:types>
          <w:type w:val="bbPlcHdr"/>
        </w:types>
        <w:behaviors>
          <w:behavior w:val="content"/>
        </w:behaviors>
        <w:guid w:val="{33448BE0-FBEC-47C8-B9E8-44BDA0A54A10}"/>
      </w:docPartPr>
      <w:docPartBody>
        <w:p w:rsidR="00000000" w:rsidRDefault="000C571C" w:rsidP="000C571C">
          <w:pPr>
            <w:pStyle w:val="856258A802E54EF7870B2EBE4C277CAC"/>
          </w:pPr>
          <w:r>
            <w:rPr>
              <w:rFonts w:asciiTheme="majorHAnsi" w:eastAsiaTheme="majorEastAsia" w:hAnsiTheme="majorHAnsi" w:cstheme="majorBidi"/>
              <w:color w:val="4472C4" w:themeColor="accent1"/>
              <w:sz w:val="88"/>
              <w:szCs w:val="88"/>
            </w:rPr>
            <w:t>[naslov dokumenta]</w:t>
          </w:r>
        </w:p>
      </w:docPartBody>
    </w:docPart>
    <w:docPart>
      <w:docPartPr>
        <w:name w:val="6773AFB6B31B4E0E921A67FBF6A4E689"/>
        <w:category>
          <w:name w:val="Općenito"/>
          <w:gallery w:val="placeholder"/>
        </w:category>
        <w:types>
          <w:type w:val="bbPlcHdr"/>
        </w:types>
        <w:behaviors>
          <w:behavior w:val="content"/>
        </w:behaviors>
        <w:guid w:val="{862B7459-D0E2-416D-B019-71015BF361F2}"/>
      </w:docPartPr>
      <w:docPartBody>
        <w:p w:rsidR="00000000" w:rsidRDefault="000C571C" w:rsidP="000C571C">
          <w:pPr>
            <w:pStyle w:val="6773AFB6B31B4E0E921A67FBF6A4E689"/>
          </w:pPr>
          <w:r>
            <w:rPr>
              <w:color w:val="2F5496" w:themeColor="accent1" w:themeShade="BF"/>
            </w:rPr>
            <w:t>[podnaslov dokumenta]</w:t>
          </w:r>
        </w:p>
      </w:docPartBody>
    </w:docPart>
    <w:docPart>
      <w:docPartPr>
        <w:name w:val="F529195CDA9449ED999A867CDD7C6EB7"/>
        <w:category>
          <w:name w:val="Općenito"/>
          <w:gallery w:val="placeholder"/>
        </w:category>
        <w:types>
          <w:type w:val="bbPlcHdr"/>
        </w:types>
        <w:behaviors>
          <w:behavior w:val="content"/>
        </w:behaviors>
        <w:guid w:val="{830AD4DC-8642-41D2-B058-03AC8F187AC3}"/>
      </w:docPartPr>
      <w:docPartBody>
        <w:p w:rsidR="00000000" w:rsidRDefault="000C571C" w:rsidP="000C571C">
          <w:pPr>
            <w:pStyle w:val="F529195CDA9449ED999A867CDD7C6EB7"/>
          </w:pPr>
          <w:r>
            <w:rPr>
              <w:color w:val="4472C4" w:themeColor="accent1"/>
              <w:sz w:val="28"/>
              <w:szCs w:val="28"/>
            </w:rPr>
            <w:t>[ime autora]</w:t>
          </w:r>
        </w:p>
      </w:docPartBody>
    </w:docPart>
    <w:docPart>
      <w:docPartPr>
        <w:name w:val="0968A9769E63458D88BF1A7D6B2F2894"/>
        <w:category>
          <w:name w:val="Općenito"/>
          <w:gallery w:val="placeholder"/>
        </w:category>
        <w:types>
          <w:type w:val="bbPlcHdr"/>
        </w:types>
        <w:behaviors>
          <w:behavior w:val="content"/>
        </w:behaviors>
        <w:guid w:val="{2BE901F7-DB20-4179-8672-654A364870A7}"/>
      </w:docPartPr>
      <w:docPartBody>
        <w:p w:rsidR="00000000" w:rsidRDefault="000C571C" w:rsidP="000C571C">
          <w:pPr>
            <w:pStyle w:val="0968A9769E63458D88BF1A7D6B2F2894"/>
          </w:pPr>
          <w:r>
            <w:rPr>
              <w:color w:val="4472C4"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71C"/>
    <w:rsid w:val="000C571C"/>
    <w:rsid w:val="00970306"/>
    <w:rsid w:val="009D4D9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hr-H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E538F06B19F4426F9969C976FEF7DF4A">
    <w:name w:val="E538F06B19F4426F9969C976FEF7DF4A"/>
    <w:rsid w:val="000C571C"/>
  </w:style>
  <w:style w:type="paragraph" w:customStyle="1" w:styleId="856258A802E54EF7870B2EBE4C277CAC">
    <w:name w:val="856258A802E54EF7870B2EBE4C277CAC"/>
    <w:rsid w:val="000C571C"/>
  </w:style>
  <w:style w:type="paragraph" w:customStyle="1" w:styleId="6773AFB6B31B4E0E921A67FBF6A4E689">
    <w:name w:val="6773AFB6B31B4E0E921A67FBF6A4E689"/>
    <w:rsid w:val="000C571C"/>
  </w:style>
  <w:style w:type="paragraph" w:customStyle="1" w:styleId="F529195CDA9449ED999A867CDD7C6EB7">
    <w:name w:val="F529195CDA9449ED999A867CDD7C6EB7"/>
    <w:rsid w:val="000C571C"/>
  </w:style>
  <w:style w:type="paragraph" w:customStyle="1" w:styleId="0968A9769E63458D88BF1A7D6B2F2894">
    <w:name w:val="0968A9769E63458D88BF1A7D6B2F2894"/>
    <w:rsid w:val="000C57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2025-08-27T00:00:00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4037</TotalTime>
  <Pages>19</Pages>
  <Words>2825</Words>
  <Characters>16103</Characters>
  <Application>Microsoft Office Word</Application>
  <DocSecurity>0</DocSecurity>
  <Lines>134</Lines>
  <Paragraphs>37</Paragraphs>
  <ScaleCrop>false</ScaleCrop>
  <HeadingPairs>
    <vt:vector size="2" baseType="variant">
      <vt:variant>
        <vt:lpstr>Naslov</vt:lpstr>
      </vt:variant>
      <vt:variant>
        <vt:i4>1</vt:i4>
      </vt:variant>
    </vt:vector>
  </HeadingPairs>
  <TitlesOfParts>
    <vt:vector size="1" baseType="lpstr">
      <vt:lpstr/>
    </vt:vector>
  </TitlesOfParts>
  <Company>Mentor: Maja Cerjan</Company>
  <LinksUpToDate>false</LinksUpToDate>
  <CharactersWithSpaces>18891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SPOTIFY PJESAMA</dc:title>
  <dc:subject>MODELIRANJE I PRIMJENA SKLADIŠTA PODATAKA</dc:subject>
  <dc:creator>Patrik Crnčić</dc:creator>
  <cp:keywords/>
  <dc:description/>
  <cp:lastModifiedBy>patrikcrncic7@gmail.com</cp:lastModifiedBy>
  <cp:revision>4</cp:revision>
  <dcterms:created xsi:type="dcterms:W3CDTF">2025-06-23T16:12:00Z</dcterms:created>
  <dcterms:modified xsi:type="dcterms:W3CDTF">2025-08-27T22:57:00Z</dcterms:modified>
</cp:coreProperties>
</file>